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AFFD2">
      <w:pPr>
        <w:keepNext/>
        <w:pageBreakBefore/>
        <w:suppressAutoHyphens w:val="0"/>
        <w:jc w:val="center"/>
        <w:rPr>
          <w:rFonts w:eastAsia="Times New Roman" w:cs="Times New Roman"/>
          <w:b/>
          <w:color w:val="000000"/>
          <w:kern w:val="0"/>
          <w:sz w:val="28"/>
          <w:szCs w:val="28"/>
          <w:lang w:eastAsia="en-US" w:bidi="ar-SA"/>
        </w:rPr>
      </w:pPr>
      <w:r>
        <w:rPr>
          <w:rStyle w:val="203"/>
          <w:b/>
          <w:color w:val="000000"/>
          <w:sz w:val="28"/>
          <w:szCs w:val="28"/>
          <w:shd w:val="clear" w:color="auto" w:fill="FFFFFF"/>
        </w:rPr>
        <w:t>CHIRCHIQ</w:t>
      </w:r>
      <w:r>
        <w:rPr>
          <w:rFonts w:cs="Times New Roman"/>
          <w:b/>
          <w:color w:val="000000"/>
          <w:sz w:val="28"/>
          <w:szCs w:val="28"/>
          <w:shd w:val="clear" w:color="auto" w:fill="FFFFFF"/>
        </w:rPr>
        <w:t xml:space="preserve"> </w:t>
      </w:r>
      <w:r>
        <w:rPr>
          <w:rStyle w:val="203"/>
          <w:b/>
          <w:color w:val="000000"/>
          <w:sz w:val="28"/>
          <w:szCs w:val="28"/>
          <w:shd w:val="clear" w:color="auto" w:fill="FFFFFF"/>
        </w:rPr>
        <w:t>DAVLAT</w:t>
      </w:r>
      <w:r>
        <w:rPr>
          <w:rFonts w:cs="Times New Roman"/>
          <w:b/>
          <w:color w:val="000000"/>
          <w:sz w:val="28"/>
          <w:szCs w:val="28"/>
          <w:shd w:val="clear" w:color="auto" w:fill="FFFFFF"/>
        </w:rPr>
        <w:t xml:space="preserve"> </w:t>
      </w:r>
      <w:r>
        <w:rPr>
          <w:rStyle w:val="203"/>
          <w:b/>
          <w:color w:val="000000"/>
          <w:sz w:val="28"/>
          <w:szCs w:val="28"/>
          <w:shd w:val="clear" w:color="auto" w:fill="FFFFFF"/>
        </w:rPr>
        <w:t>PEDAGOGIKA</w:t>
      </w:r>
      <w:r>
        <w:rPr>
          <w:rFonts w:cs="Times New Roman"/>
          <w:b/>
          <w:color w:val="000000"/>
          <w:sz w:val="28"/>
          <w:szCs w:val="28"/>
          <w:shd w:val="clear" w:color="auto" w:fill="FFFFFF"/>
        </w:rPr>
        <w:t xml:space="preserve"> </w:t>
      </w:r>
      <w:r>
        <w:rPr>
          <w:rStyle w:val="203"/>
          <w:b/>
          <w:color w:val="000000"/>
          <w:sz w:val="28"/>
          <w:szCs w:val="28"/>
          <w:shd w:val="clear" w:color="auto" w:fill="FFFFFF"/>
        </w:rPr>
        <w:t>UNIVERSITETI</w:t>
      </w:r>
    </w:p>
    <w:p w14:paraId="3B94D6EF">
      <w:pPr>
        <w:suppressAutoHyphens w:val="0"/>
        <w:jc w:val="center"/>
        <w:rPr>
          <w:rFonts w:eastAsia="Times New Roman" w:cs="Times New Roman"/>
          <w:b/>
          <w:color w:val="000000"/>
          <w:kern w:val="0"/>
          <w:sz w:val="28"/>
          <w:szCs w:val="28"/>
          <w:lang w:eastAsia="en-US" w:bidi="ar-SA"/>
        </w:rPr>
      </w:pPr>
      <w:r>
        <w:rPr>
          <w:rFonts w:eastAsia="Times New Roman" w:cs="Times New Roman"/>
          <w:b/>
          <w:color w:val="000000"/>
          <w:kern w:val="0"/>
          <w:sz w:val="28"/>
          <w:szCs w:val="28"/>
          <w:lang w:eastAsia="en-US" w:bidi="ar-SA"/>
        </w:rPr>
        <w:t>HUZURIDAGI ILMIY DARAJALAR BERUVCHI</w:t>
      </w:r>
    </w:p>
    <w:p w14:paraId="580658C7">
      <w:pPr>
        <w:pBdr>
          <w:bottom w:val="single" w:color="auto" w:sz="12" w:space="6"/>
        </w:pBdr>
        <w:suppressAutoHyphens w:val="0"/>
        <w:jc w:val="center"/>
        <w:rPr>
          <w:rFonts w:eastAsia="Times New Roman" w:cs="Times New Roman"/>
          <w:b/>
          <w:color w:val="000000"/>
          <w:kern w:val="0"/>
          <w:sz w:val="28"/>
          <w:szCs w:val="28"/>
          <w:lang w:eastAsia="en-US" w:bidi="ar-SA"/>
        </w:rPr>
      </w:pPr>
      <w:r>
        <w:rPr>
          <w:rFonts w:cs="Times New Roman"/>
          <w:b/>
          <w:color w:val="000000"/>
          <w:sz w:val="28"/>
          <w:szCs w:val="28"/>
        </w:rPr>
        <w:t>PhD.03/27.09.2024.Ped.82.05</w:t>
      </w:r>
      <w:r>
        <w:rPr>
          <w:rFonts w:eastAsia="Times New Roman" w:cs="Times New Roman"/>
          <w:b/>
          <w:color w:val="000000"/>
          <w:kern w:val="0"/>
          <w:sz w:val="28"/>
          <w:szCs w:val="28"/>
          <w:lang w:eastAsia="en-US" w:bidi="ar-SA"/>
        </w:rPr>
        <w:t xml:space="preserve">  RAQAMLI ILMIY KENGASH</w:t>
      </w:r>
    </w:p>
    <w:p w14:paraId="0688AEDA">
      <w:pPr>
        <w:suppressAutoHyphens w:val="0"/>
        <w:jc w:val="center"/>
        <w:rPr>
          <w:rFonts w:eastAsia="Times New Roman" w:cs="Times New Roman"/>
          <w:b/>
          <w:bCs/>
          <w:color w:val="000000"/>
          <w:kern w:val="0"/>
          <w:sz w:val="28"/>
          <w:szCs w:val="28"/>
          <w:lang w:eastAsia="en-US" w:bidi="ar-SA"/>
        </w:rPr>
      </w:pPr>
      <w:bookmarkStart w:id="0" w:name="_Hlk125055157"/>
      <w:r>
        <w:rPr>
          <w:rFonts w:cs="Times New Roman"/>
          <w:b/>
          <w:bCs/>
          <w:color w:val="000000"/>
          <w:sz w:val="28"/>
          <w:szCs w:val="28"/>
        </w:rPr>
        <w:t>CHIRCHIQ DAVLAT PEDAGOGIKA UNIVERSITETI</w:t>
      </w:r>
    </w:p>
    <w:bookmarkEnd w:id="0"/>
    <w:p w14:paraId="44A88B88">
      <w:pPr>
        <w:jc w:val="center"/>
        <w:rPr>
          <w:rFonts w:cs="Times New Roman"/>
          <w:b/>
          <w:color w:val="000000"/>
          <w:sz w:val="28"/>
          <w:szCs w:val="28"/>
        </w:rPr>
      </w:pPr>
      <w:bookmarkStart w:id="1" w:name="_Hlk126524625"/>
    </w:p>
    <w:p w14:paraId="10FDABF0">
      <w:pPr>
        <w:jc w:val="center"/>
        <w:rPr>
          <w:rFonts w:cs="Times New Roman"/>
          <w:b/>
          <w:color w:val="000000"/>
          <w:sz w:val="28"/>
          <w:szCs w:val="28"/>
        </w:rPr>
      </w:pPr>
    </w:p>
    <w:p w14:paraId="6EB9CD42">
      <w:pPr>
        <w:jc w:val="center"/>
        <w:rPr>
          <w:rFonts w:cs="Times New Roman"/>
          <w:b/>
          <w:color w:val="000000"/>
          <w:sz w:val="28"/>
          <w:szCs w:val="28"/>
        </w:rPr>
      </w:pPr>
    </w:p>
    <w:p w14:paraId="69044A38">
      <w:pPr>
        <w:jc w:val="center"/>
        <w:rPr>
          <w:rFonts w:cs="Times New Roman"/>
          <w:b/>
          <w:color w:val="000000"/>
          <w:sz w:val="28"/>
          <w:szCs w:val="28"/>
        </w:rPr>
      </w:pPr>
    </w:p>
    <w:p w14:paraId="64A04040">
      <w:pPr>
        <w:jc w:val="center"/>
        <w:rPr>
          <w:rFonts w:cs="Times New Roman"/>
          <w:b/>
          <w:color w:val="000000"/>
          <w:sz w:val="28"/>
          <w:szCs w:val="28"/>
        </w:rPr>
      </w:pPr>
    </w:p>
    <w:p w14:paraId="72CDC564">
      <w:pPr>
        <w:jc w:val="center"/>
        <w:rPr>
          <w:rFonts w:cs="Times New Roman"/>
          <w:b/>
          <w:color w:val="000000"/>
          <w:sz w:val="28"/>
          <w:szCs w:val="28"/>
        </w:rPr>
      </w:pPr>
    </w:p>
    <w:p w14:paraId="5B1A8DFB">
      <w:pPr>
        <w:jc w:val="center"/>
        <w:rPr>
          <w:rFonts w:cs="Times New Roman"/>
          <w:b/>
          <w:color w:val="000000"/>
          <w:sz w:val="28"/>
          <w:szCs w:val="28"/>
        </w:rPr>
      </w:pPr>
    </w:p>
    <w:p w14:paraId="24C5AB61">
      <w:pPr>
        <w:jc w:val="center"/>
        <w:rPr>
          <w:rFonts w:cs="Times New Roman"/>
          <w:b/>
          <w:color w:val="000000"/>
          <w:sz w:val="28"/>
          <w:szCs w:val="28"/>
        </w:rPr>
      </w:pPr>
    </w:p>
    <w:p w14:paraId="4E4C6FDF">
      <w:pPr>
        <w:jc w:val="center"/>
        <w:rPr>
          <w:rFonts w:cs="Times New Roman"/>
          <w:b/>
          <w:color w:val="000000"/>
          <w:sz w:val="28"/>
          <w:szCs w:val="28"/>
        </w:rPr>
      </w:pPr>
    </w:p>
    <w:p w14:paraId="656C8A5D">
      <w:pPr>
        <w:jc w:val="center"/>
        <w:rPr>
          <w:rFonts w:cs="Times New Roman"/>
          <w:b/>
          <w:color w:val="000000"/>
          <w:sz w:val="28"/>
          <w:szCs w:val="28"/>
        </w:rPr>
      </w:pPr>
    </w:p>
    <w:p w14:paraId="1004EF26">
      <w:pPr>
        <w:jc w:val="center"/>
        <w:rPr>
          <w:rFonts w:cs="Times New Roman"/>
          <w:b/>
          <w:color w:val="000000"/>
          <w:sz w:val="28"/>
          <w:szCs w:val="28"/>
        </w:rPr>
      </w:pPr>
      <w:r>
        <w:rPr>
          <w:rFonts w:cs="Times New Roman"/>
          <w:b/>
          <w:color w:val="000000"/>
          <w:sz w:val="28"/>
          <w:szCs w:val="28"/>
        </w:rPr>
        <w:t>PULATOVA  DILFUZA  AZAMKULOVNA</w:t>
      </w:r>
    </w:p>
    <w:bookmarkEnd w:id="1"/>
    <w:p w14:paraId="285744B8">
      <w:pPr>
        <w:jc w:val="center"/>
        <w:rPr>
          <w:rFonts w:cs="Times New Roman"/>
          <w:b/>
          <w:iCs/>
          <w:color w:val="000000"/>
          <w:sz w:val="28"/>
          <w:szCs w:val="28"/>
        </w:rPr>
      </w:pPr>
    </w:p>
    <w:p w14:paraId="36F41E5C">
      <w:pPr>
        <w:jc w:val="center"/>
        <w:rPr>
          <w:rFonts w:cs="Times New Roman"/>
          <w:b/>
          <w:iCs/>
          <w:color w:val="000000"/>
          <w:sz w:val="28"/>
          <w:szCs w:val="28"/>
        </w:rPr>
      </w:pPr>
    </w:p>
    <w:p w14:paraId="4E3D8F41">
      <w:pPr>
        <w:jc w:val="center"/>
        <w:rPr>
          <w:rFonts w:cs="Times New Roman"/>
          <w:b/>
          <w:iCs/>
          <w:color w:val="000000"/>
          <w:sz w:val="28"/>
          <w:szCs w:val="28"/>
        </w:rPr>
      </w:pPr>
    </w:p>
    <w:p w14:paraId="2AAD96AB">
      <w:pPr>
        <w:jc w:val="center"/>
        <w:rPr>
          <w:rFonts w:cs="Times New Roman"/>
          <w:b/>
          <w:iCs/>
          <w:color w:val="000000"/>
          <w:sz w:val="28"/>
          <w:szCs w:val="28"/>
        </w:rPr>
      </w:pPr>
    </w:p>
    <w:p w14:paraId="6079E0BB">
      <w:pPr>
        <w:jc w:val="center"/>
        <w:rPr>
          <w:rFonts w:cs="Times New Roman"/>
          <w:b/>
          <w:iCs/>
          <w:color w:val="000000"/>
          <w:sz w:val="28"/>
          <w:szCs w:val="28"/>
        </w:rPr>
      </w:pPr>
    </w:p>
    <w:p w14:paraId="3EAF5221">
      <w:pPr>
        <w:jc w:val="center"/>
        <w:rPr>
          <w:rFonts w:cs="Times New Roman"/>
          <w:color w:val="000000"/>
          <w:sz w:val="28"/>
          <w:szCs w:val="28"/>
        </w:rPr>
      </w:pPr>
      <w:r>
        <w:rPr>
          <w:rFonts w:cs="Times New Roman"/>
          <w:b/>
          <w:iCs/>
          <w:color w:val="000000"/>
          <w:sz w:val="28"/>
          <w:szCs w:val="28"/>
        </w:rPr>
        <w:t>ARALASH TA’LIM SHAROITIDA MAXSUS PEDAGOGIKA YO‘NALISHI TALABALARINI TADQIQOTCHILIK FAOLIYATIGA TAYYORLASH TEXNOLOGIYALARI</w:t>
      </w:r>
    </w:p>
    <w:p w14:paraId="66EEA0EA">
      <w:pPr>
        <w:jc w:val="center"/>
        <w:rPr>
          <w:rFonts w:cs="Times New Roman"/>
          <w:b/>
          <w:bCs/>
          <w:color w:val="000000"/>
          <w:sz w:val="28"/>
          <w:szCs w:val="28"/>
        </w:rPr>
      </w:pPr>
    </w:p>
    <w:p w14:paraId="6BA0248B">
      <w:pPr>
        <w:jc w:val="center"/>
        <w:rPr>
          <w:rFonts w:cs="Times New Roman"/>
          <w:b/>
          <w:bCs/>
          <w:color w:val="000000"/>
          <w:sz w:val="28"/>
          <w:szCs w:val="28"/>
        </w:rPr>
      </w:pPr>
    </w:p>
    <w:p w14:paraId="79A6EC24">
      <w:pPr>
        <w:jc w:val="center"/>
        <w:rPr>
          <w:rFonts w:cs="Times New Roman"/>
          <w:b/>
          <w:bCs/>
          <w:color w:val="000000"/>
          <w:sz w:val="28"/>
          <w:szCs w:val="28"/>
        </w:rPr>
      </w:pPr>
    </w:p>
    <w:p w14:paraId="13BE26D4">
      <w:pPr>
        <w:jc w:val="center"/>
        <w:rPr>
          <w:rFonts w:cs="Times New Roman"/>
          <w:b/>
          <w:bCs/>
          <w:color w:val="000000"/>
          <w:sz w:val="28"/>
          <w:szCs w:val="28"/>
        </w:rPr>
      </w:pPr>
    </w:p>
    <w:p w14:paraId="00E44F56">
      <w:pPr>
        <w:jc w:val="center"/>
        <w:rPr>
          <w:rFonts w:cs="Times New Roman"/>
          <w:b/>
          <w:bCs/>
          <w:color w:val="000000"/>
        </w:rPr>
      </w:pPr>
      <w:r>
        <w:rPr>
          <w:rFonts w:cs="Times New Roman"/>
          <w:b/>
          <w:bCs/>
          <w:color w:val="000000"/>
        </w:rPr>
        <w:t>13.00.03 – Maxsus pedagogika</w:t>
      </w:r>
    </w:p>
    <w:p w14:paraId="51C4522F">
      <w:pPr>
        <w:jc w:val="center"/>
        <w:rPr>
          <w:rFonts w:eastAsia="Times New Roman" w:cs="Times New Roman"/>
          <w:b/>
          <w:bCs/>
          <w:color w:val="000000"/>
          <w:kern w:val="0"/>
          <w:sz w:val="28"/>
          <w:szCs w:val="28"/>
          <w:lang w:eastAsia="en-US" w:bidi="ar-SA"/>
        </w:rPr>
      </w:pPr>
    </w:p>
    <w:p w14:paraId="7391BAE6">
      <w:pPr>
        <w:jc w:val="center"/>
        <w:rPr>
          <w:rFonts w:eastAsia="Times New Roman" w:cs="Times New Roman"/>
          <w:b/>
          <w:bCs/>
          <w:color w:val="000000"/>
          <w:kern w:val="0"/>
          <w:sz w:val="28"/>
          <w:szCs w:val="28"/>
          <w:lang w:eastAsia="en-US" w:bidi="ar-SA"/>
        </w:rPr>
      </w:pPr>
    </w:p>
    <w:p w14:paraId="38BC0F74">
      <w:pPr>
        <w:jc w:val="center"/>
        <w:rPr>
          <w:rFonts w:eastAsia="Times New Roman" w:cs="Times New Roman"/>
          <w:b/>
          <w:bCs/>
          <w:color w:val="000000"/>
          <w:kern w:val="0"/>
          <w:sz w:val="28"/>
          <w:szCs w:val="28"/>
          <w:lang w:eastAsia="en-US" w:bidi="ar-SA"/>
        </w:rPr>
      </w:pPr>
    </w:p>
    <w:p w14:paraId="21A99F66">
      <w:pPr>
        <w:jc w:val="center"/>
        <w:rPr>
          <w:rFonts w:eastAsia="Times New Roman" w:cs="Times New Roman"/>
          <w:b/>
          <w:bCs/>
          <w:color w:val="000000"/>
          <w:kern w:val="0"/>
          <w:sz w:val="28"/>
          <w:szCs w:val="28"/>
          <w:lang w:eastAsia="en-US" w:bidi="ar-SA"/>
        </w:rPr>
      </w:pPr>
    </w:p>
    <w:p w14:paraId="0354BFC2">
      <w:pPr>
        <w:jc w:val="center"/>
        <w:rPr>
          <w:rFonts w:eastAsia="Times New Roman" w:cs="Times New Roman"/>
          <w:b/>
          <w:bCs/>
          <w:color w:val="000000"/>
          <w:kern w:val="0"/>
          <w:lang w:eastAsia="en-US" w:bidi="ar-SA"/>
        </w:rPr>
      </w:pPr>
      <w:r>
        <w:rPr>
          <w:rFonts w:eastAsia="Times New Roman" w:cs="Times New Roman"/>
          <w:b/>
          <w:bCs/>
          <w:color w:val="000000"/>
          <w:kern w:val="0"/>
          <w:lang w:eastAsia="en-US" w:bidi="ar-SA"/>
        </w:rPr>
        <w:t>Pedagogika fanlari bo‘yicha falsafa doktori (P</w:t>
      </w:r>
      <w:r>
        <w:rPr>
          <w:rFonts w:eastAsia="Times New Roman" w:cs="Times New Roman"/>
          <w:b/>
          <w:bCs/>
          <w:color w:val="000000"/>
          <w:kern w:val="0"/>
          <w:lang w:val="en-US" w:eastAsia="en-US" w:bidi="ar-SA"/>
        </w:rPr>
        <w:t>h</w:t>
      </w:r>
      <w:r>
        <w:rPr>
          <w:rFonts w:eastAsia="Times New Roman" w:cs="Times New Roman"/>
          <w:b/>
          <w:bCs/>
          <w:color w:val="000000"/>
          <w:kern w:val="0"/>
          <w:lang w:eastAsia="en-US" w:bidi="ar-SA"/>
        </w:rPr>
        <w:t>D)</w:t>
      </w:r>
      <w:r>
        <w:rPr>
          <w:rFonts w:eastAsia="Times New Roman" w:cs="Times New Roman"/>
          <w:b/>
          <w:bCs/>
          <w:color w:val="000000"/>
          <w:kern w:val="0"/>
          <w:lang w:val="en-US" w:eastAsia="en-US" w:bidi="ar-SA"/>
        </w:rPr>
        <w:t xml:space="preserve"> </w:t>
      </w:r>
      <w:r>
        <w:rPr>
          <w:rFonts w:eastAsia="Times New Roman" w:cs="Times New Roman"/>
          <w:b/>
          <w:bCs/>
          <w:color w:val="000000"/>
          <w:kern w:val="0"/>
          <w:lang w:eastAsia="en-US" w:bidi="ar-SA"/>
        </w:rPr>
        <w:t xml:space="preserve">dissertatsiyasi </w:t>
      </w:r>
    </w:p>
    <w:p w14:paraId="654D35B0">
      <w:pPr>
        <w:jc w:val="center"/>
        <w:rPr>
          <w:rFonts w:eastAsia="Times New Roman" w:cs="Times New Roman"/>
          <w:b/>
          <w:bCs/>
          <w:color w:val="000000"/>
          <w:kern w:val="0"/>
          <w:lang w:eastAsia="en-US" w:bidi="ar-SA"/>
        </w:rPr>
      </w:pPr>
      <w:r>
        <w:rPr>
          <w:rFonts w:eastAsia="Times New Roman" w:cs="Times New Roman"/>
          <w:b/>
          <w:bCs/>
          <w:color w:val="000000"/>
          <w:kern w:val="0"/>
          <w:lang w:eastAsia="en-US" w:bidi="ar-SA"/>
        </w:rPr>
        <w:t>AVTOREFERATI</w:t>
      </w:r>
    </w:p>
    <w:p w14:paraId="5E119454">
      <w:pPr>
        <w:tabs>
          <w:tab w:val="center" w:pos="4677"/>
        </w:tabs>
        <w:jc w:val="center"/>
        <w:rPr>
          <w:rFonts w:eastAsia="Times New Roman" w:cs="Times New Roman"/>
          <w:b/>
          <w:bCs/>
          <w:color w:val="000000"/>
          <w:kern w:val="0"/>
          <w:sz w:val="28"/>
          <w:szCs w:val="28"/>
          <w:lang w:eastAsia="en-US" w:bidi="ar-SA"/>
        </w:rPr>
      </w:pPr>
    </w:p>
    <w:p w14:paraId="637440DE">
      <w:pPr>
        <w:tabs>
          <w:tab w:val="center" w:pos="4677"/>
        </w:tabs>
        <w:jc w:val="center"/>
        <w:rPr>
          <w:rFonts w:eastAsia="Times New Roman" w:cs="Times New Roman"/>
          <w:b/>
          <w:bCs/>
          <w:color w:val="000000"/>
          <w:kern w:val="0"/>
          <w:sz w:val="28"/>
          <w:szCs w:val="28"/>
          <w:lang w:eastAsia="en-US" w:bidi="ar-SA"/>
        </w:rPr>
      </w:pPr>
    </w:p>
    <w:p w14:paraId="7DE96321">
      <w:pPr>
        <w:tabs>
          <w:tab w:val="center" w:pos="4677"/>
        </w:tabs>
        <w:jc w:val="center"/>
        <w:rPr>
          <w:rFonts w:eastAsia="Times New Roman" w:cs="Times New Roman"/>
          <w:b/>
          <w:bCs/>
          <w:color w:val="000000"/>
          <w:kern w:val="0"/>
          <w:sz w:val="28"/>
          <w:szCs w:val="28"/>
          <w:lang w:eastAsia="en-US" w:bidi="ar-SA"/>
        </w:rPr>
      </w:pPr>
    </w:p>
    <w:p w14:paraId="7D8CEB0F">
      <w:pPr>
        <w:tabs>
          <w:tab w:val="center" w:pos="4677"/>
        </w:tabs>
        <w:jc w:val="center"/>
        <w:rPr>
          <w:rFonts w:eastAsia="Times New Roman" w:cs="Times New Roman"/>
          <w:b/>
          <w:bCs/>
          <w:color w:val="000000"/>
          <w:kern w:val="0"/>
          <w:sz w:val="28"/>
          <w:szCs w:val="28"/>
          <w:lang w:eastAsia="en-US" w:bidi="ar-SA"/>
        </w:rPr>
      </w:pPr>
    </w:p>
    <w:p w14:paraId="2222AB3E">
      <w:pPr>
        <w:tabs>
          <w:tab w:val="center" w:pos="4677"/>
        </w:tabs>
        <w:jc w:val="center"/>
        <w:rPr>
          <w:rFonts w:eastAsia="Times New Roman" w:cs="Times New Roman"/>
          <w:b/>
          <w:bCs/>
          <w:color w:val="000000"/>
          <w:kern w:val="0"/>
          <w:sz w:val="28"/>
          <w:szCs w:val="28"/>
          <w:lang w:eastAsia="en-US" w:bidi="ar-SA"/>
        </w:rPr>
      </w:pPr>
    </w:p>
    <w:p w14:paraId="271028B1">
      <w:pPr>
        <w:tabs>
          <w:tab w:val="center" w:pos="4677"/>
        </w:tabs>
        <w:jc w:val="center"/>
        <w:rPr>
          <w:rFonts w:eastAsia="Times New Roman" w:cs="Times New Roman"/>
          <w:b/>
          <w:bCs/>
          <w:color w:val="000000"/>
          <w:kern w:val="0"/>
          <w:sz w:val="28"/>
          <w:szCs w:val="28"/>
          <w:lang w:eastAsia="en-US" w:bidi="ar-SA"/>
        </w:rPr>
      </w:pPr>
    </w:p>
    <w:p w14:paraId="31F5C680">
      <w:pPr>
        <w:tabs>
          <w:tab w:val="center" w:pos="4677"/>
        </w:tabs>
        <w:jc w:val="center"/>
        <w:rPr>
          <w:rFonts w:eastAsia="Times New Roman" w:cs="Times New Roman"/>
          <w:b/>
          <w:bCs/>
          <w:color w:val="000000"/>
          <w:kern w:val="0"/>
          <w:sz w:val="28"/>
          <w:szCs w:val="28"/>
          <w:lang w:eastAsia="en-US" w:bidi="ar-SA"/>
        </w:rPr>
      </w:pPr>
    </w:p>
    <w:p w14:paraId="3CCCD8D1">
      <w:pPr>
        <w:tabs>
          <w:tab w:val="center" w:pos="4677"/>
        </w:tabs>
        <w:jc w:val="center"/>
        <w:rPr>
          <w:rFonts w:eastAsia="Times New Roman" w:cs="Times New Roman"/>
          <w:b/>
          <w:bCs/>
          <w:color w:val="000000"/>
          <w:kern w:val="0"/>
          <w:sz w:val="28"/>
          <w:szCs w:val="28"/>
          <w:lang w:eastAsia="en-US" w:bidi="ar-SA"/>
        </w:rPr>
      </w:pPr>
    </w:p>
    <w:p w14:paraId="19A6AC3C">
      <w:pPr>
        <w:tabs>
          <w:tab w:val="center" w:pos="4677"/>
        </w:tabs>
        <w:jc w:val="center"/>
        <w:rPr>
          <w:rFonts w:eastAsia="Times New Roman" w:cs="Times New Roman"/>
          <w:b/>
          <w:bCs/>
          <w:color w:val="000000"/>
          <w:kern w:val="0"/>
          <w:sz w:val="28"/>
          <w:szCs w:val="28"/>
          <w:lang w:eastAsia="en-US" w:bidi="ar-SA"/>
        </w:rPr>
      </w:pPr>
    </w:p>
    <w:p w14:paraId="2A2A3943">
      <w:pPr>
        <w:tabs>
          <w:tab w:val="center" w:pos="4677"/>
        </w:tabs>
        <w:jc w:val="center"/>
        <w:rPr>
          <w:rFonts w:eastAsia="Times New Roman" w:cs="Times New Roman"/>
          <w:b/>
          <w:bCs/>
          <w:color w:val="000000"/>
          <w:kern w:val="0"/>
          <w:sz w:val="28"/>
          <w:szCs w:val="28"/>
          <w:lang w:eastAsia="en-US" w:bidi="ar-SA"/>
        </w:rPr>
      </w:pPr>
    </w:p>
    <w:p w14:paraId="30E39369">
      <w:pPr>
        <w:tabs>
          <w:tab w:val="center" w:pos="4677"/>
        </w:tabs>
        <w:jc w:val="center"/>
        <w:rPr>
          <w:rFonts w:eastAsia="Times New Roman" w:cs="Times New Roman"/>
          <w:b/>
          <w:bCs/>
          <w:color w:val="000000"/>
          <w:kern w:val="0"/>
          <w:sz w:val="28"/>
          <w:szCs w:val="28"/>
          <w:lang w:eastAsia="en-US" w:bidi="ar-SA"/>
        </w:rPr>
      </w:pPr>
      <w:r>
        <w:rPr>
          <w:rFonts w:eastAsia="Times New Roman" w:cs="Times New Roman"/>
          <w:b/>
          <w:bCs/>
          <w:color w:val="000000"/>
          <w:kern w:val="0"/>
          <w:lang w:eastAsia="en-US" w:bidi="ar-SA"/>
        </w:rPr>
        <w:t>Chirchiq – 2025</w:t>
      </w:r>
    </w:p>
    <w:p w14:paraId="259AF558">
      <w:pPr>
        <w:pStyle w:val="7"/>
        <w:spacing w:before="0"/>
        <w:jc w:val="right"/>
        <w:rPr>
          <w:rFonts w:cs="Times New Roman"/>
          <w:b/>
          <w:color w:val="000000"/>
          <w:sz w:val="28"/>
          <w:szCs w:val="28"/>
          <w:lang w:val="uz-Cyrl-UZ"/>
        </w:rPr>
        <w:sectPr>
          <w:footerReference r:id="rId4" w:type="default"/>
          <w:footerReference r:id="rId5" w:type="even"/>
          <w:type w:val="continuous"/>
          <w:pgSz w:w="11907" w:h="16840"/>
          <w:pgMar w:top="1134" w:right="1134" w:bottom="1134" w:left="1134" w:header="709" w:footer="709" w:gutter="0"/>
          <w:pgNumType w:start="1"/>
          <w:cols w:space="708" w:num="1"/>
          <w:titlePg/>
          <w:docGrid w:linePitch="360" w:charSpace="0"/>
        </w:sectPr>
      </w:pPr>
    </w:p>
    <w:p w14:paraId="44C2EE69">
      <w:pPr>
        <w:keepNext/>
        <w:pageBreakBefore/>
        <w:jc w:val="right"/>
        <w:rPr>
          <w:color w:val="000000"/>
        </w:rPr>
      </w:pPr>
      <w:r>
        <w:rPr>
          <w:rFonts w:eastAsia="Times New Roman" w:cs="Times New Roman"/>
          <w:b/>
          <w:color w:val="000000"/>
          <w:sz w:val="28"/>
          <w:szCs w:val="28"/>
          <w:lang w:eastAsia="zh-CN" w:bidi="ar-SA"/>
        </w:rPr>
        <w:t>UO‘K: 378.147.091.313:376</w:t>
      </w:r>
    </w:p>
    <w:p w14:paraId="054109E4">
      <w:pPr>
        <w:jc w:val="right"/>
        <w:rPr>
          <w:color w:val="000000"/>
          <w:sz w:val="28"/>
          <w:szCs w:val="28"/>
          <w:lang w:eastAsia="en-US"/>
        </w:rPr>
      </w:pPr>
    </w:p>
    <w:p w14:paraId="2B2517D7">
      <w:pPr>
        <w:suppressAutoHyphens w:val="0"/>
        <w:jc w:val="right"/>
        <w:rPr>
          <w:rFonts w:eastAsia="Times New Roman" w:cs="Times New Roman"/>
          <w:color w:val="000000"/>
          <w:kern w:val="0"/>
          <w:sz w:val="28"/>
          <w:szCs w:val="28"/>
          <w:lang w:eastAsia="en-US" w:bidi="ar-SA"/>
        </w:rPr>
      </w:pPr>
    </w:p>
    <w:p w14:paraId="49106CCB">
      <w:pPr>
        <w:tabs>
          <w:tab w:val="left" w:pos="5798"/>
        </w:tabs>
        <w:suppressAutoHyphens w:val="0"/>
        <w:jc w:val="center"/>
        <w:rPr>
          <w:rFonts w:eastAsia="Times New Roman" w:cs="Times New Roman"/>
          <w:b/>
          <w:color w:val="000000"/>
          <w:kern w:val="0"/>
          <w:sz w:val="28"/>
          <w:szCs w:val="28"/>
          <w:lang w:eastAsia="en-US" w:bidi="ar-SA"/>
        </w:rPr>
      </w:pPr>
      <w:r>
        <w:rPr>
          <w:rFonts w:eastAsia="Times New Roman" w:cs="Times New Roman"/>
          <w:b/>
          <w:color w:val="000000"/>
          <w:kern w:val="0"/>
          <w:sz w:val="28"/>
          <w:szCs w:val="28"/>
          <w:lang w:eastAsia="en-US" w:bidi="ar-SA"/>
        </w:rPr>
        <w:t>Pedagogika fanlari bo‘yicha falsafa doktori (</w:t>
      </w:r>
      <w:r>
        <w:rPr>
          <w:rFonts w:eastAsia="Times New Roman" w:cs="Times New Roman"/>
          <w:b/>
          <w:bCs/>
          <w:color w:val="000000"/>
          <w:kern w:val="0"/>
          <w:lang w:eastAsia="en-US" w:bidi="ar-SA"/>
        </w:rPr>
        <w:t>PhD</w:t>
      </w:r>
      <w:r>
        <w:rPr>
          <w:rFonts w:eastAsia="Times New Roman" w:cs="Times New Roman"/>
          <w:b/>
          <w:color w:val="000000"/>
          <w:kern w:val="0"/>
          <w:sz w:val="28"/>
          <w:szCs w:val="28"/>
          <w:lang w:eastAsia="en-US" w:bidi="ar-SA"/>
        </w:rPr>
        <w:t xml:space="preserve">) </w:t>
      </w:r>
      <w:r>
        <w:rPr>
          <w:rFonts w:eastAsia="Times New Roman" w:cs="Times New Roman"/>
          <w:b/>
          <w:color w:val="000000"/>
          <w:kern w:val="0"/>
          <w:sz w:val="28"/>
          <w:szCs w:val="28"/>
          <w:lang w:eastAsia="en-US" w:bidi="ar-SA"/>
        </w:rPr>
        <w:br w:type="textWrapping"/>
      </w:r>
      <w:r>
        <w:rPr>
          <w:rFonts w:eastAsia="Times New Roman" w:cs="Times New Roman"/>
          <w:b/>
          <w:color w:val="000000"/>
          <w:kern w:val="0"/>
          <w:sz w:val="28"/>
          <w:szCs w:val="28"/>
          <w:lang w:eastAsia="en-US" w:bidi="ar-SA"/>
        </w:rPr>
        <w:t>dissertatsiyasi avtoreferati mundarijasi</w:t>
      </w:r>
    </w:p>
    <w:p w14:paraId="162A91D9">
      <w:pPr>
        <w:tabs>
          <w:tab w:val="left" w:pos="5798"/>
        </w:tabs>
        <w:suppressAutoHyphens w:val="0"/>
        <w:jc w:val="center"/>
        <w:rPr>
          <w:rFonts w:eastAsia="Times New Roman" w:cs="Times New Roman"/>
          <w:b/>
          <w:color w:val="000000"/>
          <w:kern w:val="0"/>
          <w:sz w:val="28"/>
          <w:szCs w:val="28"/>
          <w:lang w:eastAsia="en-US" w:bidi="ar-SA"/>
        </w:rPr>
      </w:pPr>
    </w:p>
    <w:p w14:paraId="7A29ED19">
      <w:pPr>
        <w:suppressAutoHyphens w:val="0"/>
        <w:jc w:val="center"/>
        <w:rPr>
          <w:rFonts w:eastAsia="Times New Roman"/>
          <w:b/>
          <w:color w:val="000000"/>
          <w:kern w:val="0"/>
          <w:sz w:val="28"/>
          <w:szCs w:val="28"/>
          <w:lang w:eastAsia="en-US"/>
        </w:rPr>
      </w:pPr>
      <w:r>
        <w:rPr>
          <w:rFonts w:eastAsia="Times New Roman"/>
          <w:b/>
          <w:color w:val="000000"/>
          <w:kern w:val="0"/>
          <w:sz w:val="28"/>
          <w:szCs w:val="28"/>
          <w:lang w:eastAsia="en-US"/>
        </w:rPr>
        <w:t>Оглавление автореферата диссертaции доктора философии (</w:t>
      </w:r>
      <w:r>
        <w:rPr>
          <w:rFonts w:eastAsia="Times New Roman" w:cs="Times New Roman"/>
          <w:b/>
          <w:bCs/>
          <w:color w:val="000000"/>
          <w:kern w:val="0"/>
          <w:lang w:eastAsia="en-US" w:bidi="ar-SA"/>
        </w:rPr>
        <w:t>PhD</w:t>
      </w:r>
      <w:r>
        <w:rPr>
          <w:rFonts w:eastAsia="Times New Roman"/>
          <w:b/>
          <w:color w:val="000000"/>
          <w:kern w:val="0"/>
          <w:sz w:val="28"/>
          <w:szCs w:val="28"/>
          <w:lang w:eastAsia="en-US"/>
        </w:rPr>
        <w:t xml:space="preserve">) </w:t>
      </w:r>
    </w:p>
    <w:p w14:paraId="3579CBEC">
      <w:pPr>
        <w:suppressAutoHyphens w:val="0"/>
        <w:jc w:val="center"/>
        <w:rPr>
          <w:rFonts w:eastAsia="Times New Roman"/>
          <w:b/>
          <w:color w:val="000000"/>
          <w:kern w:val="0"/>
          <w:sz w:val="28"/>
          <w:szCs w:val="28"/>
          <w:lang w:eastAsia="en-US"/>
        </w:rPr>
      </w:pPr>
      <w:r>
        <w:rPr>
          <w:rFonts w:eastAsia="Times New Roman"/>
          <w:b/>
          <w:color w:val="000000"/>
          <w:kern w:val="0"/>
          <w:sz w:val="28"/>
          <w:szCs w:val="28"/>
          <w:lang w:eastAsia="en-US"/>
        </w:rPr>
        <w:t>по педагогическим наукам</w:t>
      </w:r>
    </w:p>
    <w:p w14:paraId="1C90EFAF">
      <w:pPr>
        <w:suppressAutoHyphens w:val="0"/>
        <w:jc w:val="center"/>
        <w:rPr>
          <w:rFonts w:eastAsia="Times New Roman"/>
          <w:b/>
          <w:color w:val="000000"/>
          <w:kern w:val="0"/>
          <w:sz w:val="28"/>
          <w:szCs w:val="28"/>
          <w:lang w:val="en-US" w:eastAsia="en-US"/>
        </w:rPr>
      </w:pPr>
    </w:p>
    <w:p w14:paraId="7F47C2F8">
      <w:pPr>
        <w:suppressAutoHyphens w:val="0"/>
        <w:jc w:val="center"/>
        <w:rPr>
          <w:rFonts w:eastAsia="Times New Roman" w:cs="Times New Roman"/>
          <w:b/>
          <w:color w:val="000000"/>
          <w:kern w:val="0"/>
          <w:sz w:val="28"/>
          <w:szCs w:val="28"/>
          <w:lang w:val="en-US" w:eastAsia="en-US" w:bidi="ar-SA"/>
        </w:rPr>
      </w:pPr>
      <w:r>
        <w:rPr>
          <w:rFonts w:eastAsia="Times New Roman" w:cs="Times New Roman"/>
          <w:b/>
          <w:color w:val="000000"/>
          <w:kern w:val="0"/>
          <w:sz w:val="28"/>
          <w:szCs w:val="28"/>
          <w:lang w:val="en-US" w:eastAsia="en-US" w:bidi="ar-SA"/>
        </w:rPr>
        <w:t xml:space="preserve">Contents of dissertation abstract of the doctor of philosophy </w:t>
      </w:r>
      <w:r>
        <w:rPr>
          <w:rFonts w:eastAsia="Times New Roman" w:cs="Times New Roman"/>
          <w:b/>
          <w:color w:val="000000"/>
          <w:kern w:val="0"/>
          <w:sz w:val="28"/>
          <w:szCs w:val="28"/>
          <w:lang w:eastAsia="en-US" w:bidi="ar-SA"/>
        </w:rPr>
        <w:t>(</w:t>
      </w:r>
      <w:r>
        <w:rPr>
          <w:rFonts w:eastAsia="Times New Roman" w:cs="Times New Roman"/>
          <w:b/>
          <w:bCs/>
          <w:color w:val="000000"/>
          <w:kern w:val="0"/>
          <w:lang w:eastAsia="en-US" w:bidi="ar-SA"/>
        </w:rPr>
        <w:t>PhD</w:t>
      </w:r>
      <w:r>
        <w:rPr>
          <w:rFonts w:eastAsia="Times New Roman" w:cs="Times New Roman"/>
          <w:b/>
          <w:color w:val="000000"/>
          <w:kern w:val="0"/>
          <w:sz w:val="28"/>
          <w:szCs w:val="28"/>
          <w:lang w:eastAsia="en-US" w:bidi="ar-SA"/>
        </w:rPr>
        <w:t>)</w:t>
      </w:r>
      <w:r>
        <w:rPr>
          <w:rFonts w:eastAsia="Times New Roman" w:cs="Times New Roman"/>
          <w:b/>
          <w:color w:val="000000"/>
          <w:kern w:val="0"/>
          <w:sz w:val="28"/>
          <w:szCs w:val="28"/>
          <w:lang w:val="en-US" w:eastAsia="en-US" w:bidi="ar-SA"/>
        </w:rPr>
        <w:t xml:space="preserve"> </w:t>
      </w:r>
      <w:r>
        <w:rPr>
          <w:rFonts w:eastAsia="Times New Roman" w:cs="Times New Roman"/>
          <w:b/>
          <w:color w:val="000000"/>
          <w:kern w:val="0"/>
          <w:sz w:val="28"/>
          <w:szCs w:val="28"/>
          <w:lang w:val="en-US" w:eastAsia="en-US" w:bidi="ar-SA"/>
        </w:rPr>
        <w:br w:type="textWrapping"/>
      </w:r>
      <w:r>
        <w:rPr>
          <w:rFonts w:eastAsia="Times New Roman" w:cs="Times New Roman"/>
          <w:b/>
          <w:color w:val="000000"/>
          <w:kern w:val="0"/>
          <w:sz w:val="28"/>
          <w:szCs w:val="28"/>
          <w:lang w:val="en-US" w:eastAsia="en-US" w:bidi="ar-SA"/>
        </w:rPr>
        <w:t>on</w:t>
      </w:r>
      <w:r>
        <w:rPr>
          <w:rFonts w:eastAsia="Times New Roman" w:cs="Times New Roman"/>
          <w:b/>
          <w:color w:val="000000"/>
          <w:kern w:val="0"/>
          <w:sz w:val="28"/>
          <w:szCs w:val="28"/>
          <w:lang w:eastAsia="en-US" w:bidi="ar-SA"/>
        </w:rPr>
        <w:t xml:space="preserve"> </w:t>
      </w:r>
      <w:r>
        <w:rPr>
          <w:rFonts w:eastAsia="Times New Roman" w:cs="Times New Roman"/>
          <w:b/>
          <w:color w:val="000000"/>
          <w:kern w:val="0"/>
          <w:sz w:val="28"/>
          <w:szCs w:val="28"/>
          <w:lang w:val="en-US" w:eastAsia="en-US" w:bidi="ar-SA"/>
        </w:rPr>
        <w:t>pedagogical sciences</w:t>
      </w:r>
    </w:p>
    <w:p w14:paraId="7F0F9F59">
      <w:pPr>
        <w:jc w:val="both"/>
        <w:rPr>
          <w:rFonts w:cs="Times New Roman"/>
          <w:b/>
          <w:color w:val="000000"/>
          <w:sz w:val="28"/>
          <w:szCs w:val="28"/>
          <w:lang w:val="en-US"/>
        </w:rPr>
      </w:pPr>
    </w:p>
    <w:p w14:paraId="156111E5">
      <w:pPr>
        <w:jc w:val="both"/>
        <w:rPr>
          <w:rFonts w:cs="Times New Roman"/>
          <w:b/>
          <w:color w:val="000000"/>
          <w:sz w:val="28"/>
          <w:szCs w:val="28"/>
          <w:lang w:val="en-US"/>
        </w:rPr>
      </w:pPr>
    </w:p>
    <w:p w14:paraId="47F83BB5">
      <w:pPr>
        <w:jc w:val="both"/>
        <w:rPr>
          <w:rFonts w:cs="Times New Roman"/>
          <w:b/>
          <w:color w:val="000000"/>
          <w:sz w:val="28"/>
          <w:szCs w:val="28"/>
          <w:lang w:val="en-US"/>
        </w:rPr>
      </w:pPr>
    </w:p>
    <w:p w14:paraId="19176D77">
      <w:pPr>
        <w:jc w:val="both"/>
        <w:rPr>
          <w:rFonts w:cs="Times New Roman"/>
          <w:b/>
          <w:color w:val="000000"/>
          <w:sz w:val="28"/>
          <w:szCs w:val="28"/>
          <w:lang w:val="en-US"/>
        </w:rPr>
      </w:pPr>
      <w:r>
        <w:rPr>
          <w:rFonts w:cs="Times New Roman"/>
          <w:b/>
          <w:color w:val="000000"/>
          <w:sz w:val="28"/>
          <w:szCs w:val="28"/>
          <w:lang w:val="en-US"/>
        </w:rPr>
        <w:t>Pulatova Dilfuza Azamkulovna</w:t>
      </w:r>
    </w:p>
    <w:p w14:paraId="32CF387C">
      <w:pPr>
        <w:jc w:val="both"/>
        <w:rPr>
          <w:rFonts w:cs="Times New Roman"/>
          <w:bCs/>
          <w:color w:val="000000"/>
          <w:sz w:val="28"/>
          <w:szCs w:val="28"/>
          <w:lang w:val="en-US"/>
        </w:rPr>
      </w:pPr>
      <w:r>
        <w:rPr>
          <w:rFonts w:cs="Times New Roman"/>
          <w:bCs/>
          <w:color w:val="000000"/>
          <w:sz w:val="28"/>
          <w:szCs w:val="28"/>
        </w:rPr>
        <w:t xml:space="preserve">Aralash ta’lim sharoitida maxsus pedagogika yo‘nalishi talabalarini </w:t>
      </w:r>
    </w:p>
    <w:p w14:paraId="52B6C71C">
      <w:pPr>
        <w:jc w:val="both"/>
        <w:rPr>
          <w:rFonts w:cs="Times New Roman"/>
          <w:b/>
          <w:color w:val="000000"/>
          <w:sz w:val="28"/>
          <w:szCs w:val="28"/>
        </w:rPr>
      </w:pPr>
      <w:r>
        <w:rPr>
          <w:rFonts w:cs="Times New Roman"/>
          <w:bCs/>
          <w:color w:val="000000"/>
          <w:sz w:val="28"/>
          <w:szCs w:val="28"/>
        </w:rPr>
        <w:t>tadqiqotchilik faoliyatiga tayyorlash texnologiyalari</w:t>
      </w:r>
      <w:r>
        <w:rPr>
          <w:rFonts w:cs="Times New Roman"/>
          <w:bCs/>
          <w:color w:val="000000"/>
          <w:sz w:val="28"/>
          <w:szCs w:val="28"/>
          <w:lang w:val="en-US"/>
        </w:rPr>
        <w:t xml:space="preserve"> …………….</w:t>
      </w:r>
      <w:r>
        <w:rPr>
          <w:rFonts w:cs="Times New Roman"/>
          <w:bCs/>
          <w:color w:val="000000"/>
          <w:sz w:val="28"/>
          <w:szCs w:val="28"/>
        </w:rPr>
        <w:t>................</w:t>
      </w:r>
      <w:r>
        <w:rPr>
          <w:rFonts w:cs="Times New Roman"/>
          <w:bCs/>
          <w:color w:val="000000"/>
          <w:sz w:val="28"/>
          <w:szCs w:val="28"/>
          <w:lang w:val="en-US"/>
        </w:rPr>
        <w:t>..</w:t>
      </w:r>
      <w:r>
        <w:rPr>
          <w:rFonts w:cs="Times New Roman"/>
          <w:bCs/>
          <w:color w:val="000000"/>
          <w:sz w:val="28"/>
          <w:szCs w:val="28"/>
        </w:rPr>
        <w:t>........</w:t>
      </w:r>
      <w:r>
        <w:rPr>
          <w:rFonts w:cs="Times New Roman"/>
          <w:bCs/>
          <w:color w:val="000000"/>
          <w:sz w:val="28"/>
          <w:szCs w:val="28"/>
          <w:lang w:val="en-US"/>
        </w:rPr>
        <w:t>....</w:t>
      </w:r>
      <w:r>
        <w:rPr>
          <w:rFonts w:cs="Times New Roman"/>
          <w:bCs/>
          <w:color w:val="000000"/>
          <w:sz w:val="28"/>
          <w:szCs w:val="28"/>
        </w:rPr>
        <w:t>3</w:t>
      </w:r>
    </w:p>
    <w:p w14:paraId="490163C0">
      <w:pPr>
        <w:rPr>
          <w:rFonts w:cs="Times New Roman"/>
          <w:b/>
          <w:color w:val="000000"/>
          <w:sz w:val="28"/>
          <w:szCs w:val="28"/>
        </w:rPr>
      </w:pPr>
    </w:p>
    <w:p w14:paraId="555C89C6">
      <w:pPr>
        <w:rPr>
          <w:rFonts w:cs="Times New Roman"/>
          <w:b/>
          <w:color w:val="000000"/>
          <w:sz w:val="28"/>
          <w:szCs w:val="28"/>
        </w:rPr>
      </w:pPr>
    </w:p>
    <w:p w14:paraId="5A1E66A4">
      <w:pPr>
        <w:rPr>
          <w:b/>
          <w:color w:val="000000"/>
          <w:sz w:val="28"/>
          <w:szCs w:val="28"/>
          <w:lang w:val="en-US"/>
        </w:rPr>
      </w:pPr>
      <w:r>
        <w:rPr>
          <w:b/>
          <w:color w:val="000000"/>
          <w:sz w:val="28"/>
          <w:szCs w:val="28"/>
          <w:lang w:val="en-US"/>
        </w:rPr>
        <w:t>Пулатова Дилфуза Азамкуловна</w:t>
      </w:r>
    </w:p>
    <w:p w14:paraId="5B548921">
      <w:pPr>
        <w:rPr>
          <w:rFonts w:cs="Times New Roman"/>
          <w:b/>
          <w:color w:val="000000"/>
          <w:sz w:val="28"/>
          <w:szCs w:val="28"/>
          <w:lang w:val="ru-RU"/>
        </w:rPr>
      </w:pPr>
      <w:r>
        <w:rPr>
          <w:bCs/>
          <w:color w:val="000000"/>
          <w:sz w:val="28"/>
          <w:szCs w:val="28"/>
          <w:lang w:val="ru-RU"/>
        </w:rPr>
        <w:t>Технологии подготовки к исследовател</w:t>
      </w:r>
      <w:r>
        <w:rPr>
          <w:bCs/>
          <w:color w:val="000000"/>
          <w:sz w:val="28"/>
          <w:szCs w:val="28"/>
        </w:rPr>
        <w:t>ь</w:t>
      </w:r>
      <w:r>
        <w:rPr>
          <w:bCs/>
          <w:color w:val="000000"/>
          <w:sz w:val="28"/>
          <w:szCs w:val="28"/>
          <w:lang w:val="ru-RU"/>
        </w:rPr>
        <w:t>ской деятел</w:t>
      </w:r>
      <w:r>
        <w:rPr>
          <w:bCs/>
          <w:color w:val="000000"/>
          <w:sz w:val="28"/>
          <w:szCs w:val="28"/>
        </w:rPr>
        <w:t>ь</w:t>
      </w:r>
      <w:r>
        <w:rPr>
          <w:bCs/>
          <w:color w:val="000000"/>
          <w:sz w:val="28"/>
          <w:szCs w:val="28"/>
          <w:lang w:val="ru-RU"/>
        </w:rPr>
        <w:t>ности студентов направления спе</w:t>
      </w:r>
      <w:r>
        <w:rPr>
          <w:bCs/>
          <w:color w:val="000000"/>
          <w:sz w:val="28"/>
          <w:szCs w:val="28"/>
        </w:rPr>
        <w:t>ц</w:t>
      </w:r>
      <w:r>
        <w:rPr>
          <w:bCs/>
          <w:color w:val="000000"/>
          <w:sz w:val="28"/>
          <w:szCs w:val="28"/>
          <w:lang w:val="ru-RU"/>
        </w:rPr>
        <w:t>иальной педагогики в условиях смешанного обучения..........2</w:t>
      </w:r>
      <w:r>
        <w:rPr>
          <w:rFonts w:cs="Times New Roman"/>
          <w:bCs/>
          <w:color w:val="000000"/>
          <w:sz w:val="28"/>
          <w:szCs w:val="28"/>
          <w:lang w:val="ru-RU"/>
        </w:rPr>
        <w:t>1</w:t>
      </w:r>
    </w:p>
    <w:p w14:paraId="551D91E0">
      <w:pPr>
        <w:rPr>
          <w:rFonts w:cs="Times New Roman"/>
          <w:b/>
          <w:color w:val="000000"/>
          <w:sz w:val="28"/>
          <w:szCs w:val="28"/>
        </w:rPr>
      </w:pPr>
    </w:p>
    <w:p w14:paraId="6A7224E0">
      <w:pPr>
        <w:rPr>
          <w:rFonts w:cs="Times New Roman"/>
          <w:b/>
          <w:color w:val="000000"/>
          <w:sz w:val="28"/>
          <w:szCs w:val="28"/>
        </w:rPr>
      </w:pPr>
    </w:p>
    <w:p w14:paraId="37FD91CC">
      <w:pPr>
        <w:rPr>
          <w:rFonts w:cs="Times New Roman"/>
          <w:b/>
          <w:color w:val="000000"/>
          <w:sz w:val="28"/>
          <w:szCs w:val="28"/>
          <w:lang w:val="en-US"/>
        </w:rPr>
      </w:pPr>
      <w:r>
        <w:rPr>
          <w:rFonts w:cs="Times New Roman"/>
          <w:b/>
          <w:color w:val="000000"/>
          <w:sz w:val="28"/>
          <w:szCs w:val="28"/>
          <w:lang w:val="en-US"/>
        </w:rPr>
        <w:t>Pulatova</w:t>
      </w:r>
      <w:r>
        <w:rPr>
          <w:rFonts w:cs="Times New Roman"/>
          <w:b/>
          <w:color w:val="000000"/>
          <w:sz w:val="28"/>
          <w:szCs w:val="28"/>
        </w:rPr>
        <w:t xml:space="preserve"> </w:t>
      </w:r>
      <w:r>
        <w:rPr>
          <w:rFonts w:cs="Times New Roman"/>
          <w:b/>
          <w:color w:val="000000"/>
          <w:sz w:val="28"/>
          <w:szCs w:val="28"/>
          <w:lang w:val="en-US"/>
        </w:rPr>
        <w:t>Dilfuza Azamkulovna</w:t>
      </w:r>
    </w:p>
    <w:p w14:paraId="15CF1295">
      <w:pPr>
        <w:rPr>
          <w:rFonts w:cs="Times New Roman"/>
          <w:b/>
          <w:color w:val="000000"/>
          <w:sz w:val="28"/>
          <w:szCs w:val="28"/>
          <w:lang w:val="en-US"/>
        </w:rPr>
      </w:pPr>
      <w:r>
        <w:rPr>
          <w:rStyle w:val="189"/>
          <w:rFonts w:cs="Times New Roman"/>
          <w:color w:val="000000"/>
          <w:sz w:val="28"/>
          <w:szCs w:val="28"/>
        </w:rPr>
        <w:t>Technologies for preparing students of special pedagogy for research activities in the context of blended learning</w:t>
      </w:r>
      <w:r>
        <w:rPr>
          <w:rFonts w:cs="Times New Roman"/>
          <w:bCs/>
          <w:color w:val="000000"/>
          <w:sz w:val="28"/>
          <w:szCs w:val="28"/>
        </w:rPr>
        <w:t>.........................</w:t>
      </w:r>
      <w:r>
        <w:rPr>
          <w:rFonts w:cs="Times New Roman"/>
          <w:bCs/>
          <w:color w:val="000000"/>
          <w:sz w:val="28"/>
          <w:szCs w:val="28"/>
          <w:lang w:val="en-US"/>
        </w:rPr>
        <w:t>.......</w:t>
      </w:r>
      <w:r>
        <w:rPr>
          <w:rFonts w:cs="Times New Roman"/>
          <w:bCs/>
          <w:color w:val="000000"/>
          <w:sz w:val="28"/>
          <w:szCs w:val="28"/>
        </w:rPr>
        <w:t>...........</w:t>
      </w:r>
      <w:r>
        <w:rPr>
          <w:rFonts w:cs="Times New Roman"/>
          <w:bCs/>
          <w:color w:val="000000"/>
          <w:sz w:val="28"/>
          <w:szCs w:val="28"/>
          <w:lang w:val="en-US"/>
        </w:rPr>
        <w:t>.............................................</w:t>
      </w:r>
      <w:r>
        <w:rPr>
          <w:rFonts w:cs="Times New Roman"/>
          <w:bCs/>
          <w:color w:val="000000"/>
          <w:sz w:val="28"/>
          <w:szCs w:val="28"/>
        </w:rPr>
        <w:t>4</w:t>
      </w:r>
      <w:r>
        <w:rPr>
          <w:rFonts w:cs="Times New Roman"/>
          <w:bCs/>
          <w:color w:val="000000"/>
          <w:sz w:val="28"/>
          <w:szCs w:val="28"/>
          <w:lang w:val="en-US"/>
        </w:rPr>
        <w:t>1</w:t>
      </w:r>
    </w:p>
    <w:p w14:paraId="44089EF1">
      <w:pPr>
        <w:suppressAutoHyphens w:val="0"/>
        <w:rPr>
          <w:rFonts w:eastAsia="Times New Roman" w:cs="Times New Roman"/>
          <w:color w:val="000000"/>
          <w:kern w:val="0"/>
          <w:sz w:val="28"/>
          <w:szCs w:val="28"/>
          <w:lang w:val="en-US" w:eastAsia="en-US" w:bidi="ar-SA"/>
        </w:rPr>
      </w:pPr>
    </w:p>
    <w:p w14:paraId="19C661F7">
      <w:pPr>
        <w:suppressAutoHyphens w:val="0"/>
        <w:rPr>
          <w:rFonts w:eastAsia="Times New Roman" w:cs="Times New Roman"/>
          <w:color w:val="000000"/>
          <w:kern w:val="0"/>
          <w:sz w:val="28"/>
          <w:szCs w:val="28"/>
          <w:lang w:eastAsia="en-US" w:bidi="ar-SA"/>
        </w:rPr>
      </w:pPr>
    </w:p>
    <w:p w14:paraId="6AA8EF1C">
      <w:pPr>
        <w:suppressAutoHyphens w:val="0"/>
        <w:rPr>
          <w:rFonts w:eastAsia="Times New Roman" w:cs="Times New Roman"/>
          <w:b/>
          <w:bCs/>
          <w:color w:val="000000"/>
          <w:kern w:val="0"/>
          <w:sz w:val="28"/>
          <w:szCs w:val="28"/>
          <w:lang w:eastAsia="en-US" w:bidi="ar-SA"/>
        </w:rPr>
      </w:pPr>
      <w:r>
        <w:rPr>
          <w:rFonts w:eastAsia="Times New Roman" w:cs="Times New Roman"/>
          <w:b/>
          <w:bCs/>
          <w:color w:val="000000"/>
          <w:kern w:val="0"/>
          <w:sz w:val="28"/>
          <w:szCs w:val="28"/>
          <w:lang w:eastAsia="en-US" w:bidi="ar-SA"/>
        </w:rPr>
        <w:t>E’lon qilingan ishlar ro‘yxati</w:t>
      </w:r>
    </w:p>
    <w:p w14:paraId="6DE9EFB8">
      <w:pPr>
        <w:suppressAutoHyphens w:val="0"/>
        <w:rPr>
          <w:rFonts w:eastAsia="Times New Roman"/>
          <w:color w:val="000000"/>
          <w:kern w:val="0"/>
          <w:sz w:val="28"/>
          <w:szCs w:val="28"/>
          <w:lang w:eastAsia="en-US"/>
        </w:rPr>
      </w:pPr>
      <w:r>
        <w:rPr>
          <w:rFonts w:eastAsia="Times New Roman"/>
          <w:color w:val="000000"/>
          <w:kern w:val="0"/>
          <w:sz w:val="28"/>
          <w:szCs w:val="28"/>
          <w:lang w:eastAsia="en-US"/>
        </w:rPr>
        <w:t>Список опубликованных работ</w:t>
      </w:r>
    </w:p>
    <w:p w14:paraId="429E4AEC">
      <w:pPr>
        <w:suppressAutoHyphens w:val="0"/>
        <w:jc w:val="both"/>
        <w:rPr>
          <w:rFonts w:eastAsia="Times New Roman" w:cs="Times New Roman"/>
          <w:color w:val="000000"/>
          <w:kern w:val="0"/>
          <w:sz w:val="28"/>
          <w:szCs w:val="28"/>
          <w:lang w:val="en-US" w:eastAsia="en-US" w:bidi="ar-SA"/>
        </w:rPr>
      </w:pPr>
      <w:r>
        <w:rPr>
          <w:rFonts w:eastAsia="Times New Roman" w:cs="Times New Roman"/>
          <w:color w:val="000000"/>
          <w:kern w:val="0"/>
          <w:sz w:val="28"/>
          <w:szCs w:val="28"/>
          <w:lang w:val="en-US" w:eastAsia="en-US" w:bidi="ar-SA"/>
        </w:rPr>
        <w:t>List of published works</w:t>
      </w:r>
      <w:r>
        <w:rPr>
          <w:rFonts w:cs="Times New Roman"/>
          <w:bCs/>
          <w:color w:val="000000"/>
          <w:sz w:val="28"/>
          <w:szCs w:val="28"/>
        </w:rPr>
        <w:t>............................................................................................. 4</w:t>
      </w:r>
      <w:r>
        <w:rPr>
          <w:rFonts w:cs="Times New Roman"/>
          <w:bCs/>
          <w:color w:val="000000"/>
          <w:sz w:val="28"/>
          <w:szCs w:val="28"/>
          <w:lang w:val="en-US"/>
        </w:rPr>
        <w:t>5</w:t>
      </w:r>
    </w:p>
    <w:p w14:paraId="4DAD1AEC">
      <w:pPr>
        <w:suppressAutoHyphens w:val="0"/>
        <w:jc w:val="both"/>
        <w:rPr>
          <w:rFonts w:eastAsia="Times New Roman" w:cs="Times New Roman"/>
          <w:color w:val="000000"/>
          <w:kern w:val="0"/>
          <w:sz w:val="28"/>
          <w:szCs w:val="28"/>
          <w:lang w:eastAsia="en-US" w:bidi="ar-SA"/>
        </w:rPr>
      </w:pPr>
    </w:p>
    <w:p w14:paraId="04EEABC0">
      <w:pPr>
        <w:suppressAutoHyphens w:val="0"/>
        <w:jc w:val="both"/>
        <w:rPr>
          <w:rFonts w:eastAsia="Times New Roman" w:cs="Times New Roman"/>
          <w:color w:val="000000"/>
          <w:kern w:val="0"/>
          <w:sz w:val="28"/>
          <w:szCs w:val="28"/>
          <w:lang w:eastAsia="en-US" w:bidi="ar-SA"/>
        </w:rPr>
      </w:pPr>
    </w:p>
    <w:p w14:paraId="533F9A53">
      <w:pPr>
        <w:suppressAutoHyphens w:val="0"/>
        <w:jc w:val="both"/>
        <w:rPr>
          <w:rFonts w:eastAsia="Times New Roman" w:cs="Times New Roman"/>
          <w:color w:val="000000"/>
          <w:kern w:val="0"/>
          <w:sz w:val="28"/>
          <w:szCs w:val="28"/>
          <w:lang w:eastAsia="en-US" w:bidi="ar-SA"/>
        </w:rPr>
      </w:pPr>
    </w:p>
    <w:p w14:paraId="4A10371F">
      <w:pPr>
        <w:suppressAutoHyphens w:val="0"/>
        <w:jc w:val="both"/>
        <w:rPr>
          <w:rFonts w:eastAsia="Times New Roman" w:cs="Times New Roman"/>
          <w:color w:val="000000"/>
          <w:kern w:val="0"/>
          <w:sz w:val="28"/>
          <w:szCs w:val="28"/>
          <w:lang w:eastAsia="en-US" w:bidi="ar-SA"/>
        </w:rPr>
      </w:pPr>
    </w:p>
    <w:p w14:paraId="6B1F7959">
      <w:pPr>
        <w:suppressAutoHyphens w:val="0"/>
        <w:jc w:val="both"/>
        <w:rPr>
          <w:rFonts w:eastAsia="Times New Roman" w:cs="Times New Roman"/>
          <w:color w:val="000000"/>
          <w:kern w:val="0"/>
          <w:sz w:val="28"/>
          <w:szCs w:val="28"/>
          <w:lang w:eastAsia="en-US" w:bidi="ar-SA"/>
        </w:rPr>
      </w:pPr>
    </w:p>
    <w:p w14:paraId="317F4A69">
      <w:pPr>
        <w:suppressAutoHyphens w:val="0"/>
        <w:jc w:val="both"/>
        <w:rPr>
          <w:rFonts w:eastAsia="Times New Roman" w:cs="Times New Roman"/>
          <w:color w:val="000000"/>
          <w:kern w:val="0"/>
          <w:sz w:val="28"/>
          <w:szCs w:val="28"/>
          <w:lang w:eastAsia="en-US" w:bidi="ar-SA"/>
        </w:rPr>
      </w:pPr>
    </w:p>
    <w:p w14:paraId="7B567A61">
      <w:pPr>
        <w:suppressAutoHyphens w:val="0"/>
        <w:jc w:val="both"/>
        <w:rPr>
          <w:rFonts w:eastAsia="Times New Roman" w:cs="Times New Roman"/>
          <w:color w:val="000000"/>
          <w:kern w:val="0"/>
          <w:sz w:val="28"/>
          <w:szCs w:val="28"/>
          <w:lang w:eastAsia="en-US" w:bidi="ar-SA"/>
        </w:rPr>
      </w:pPr>
    </w:p>
    <w:p w14:paraId="3FA1CC15">
      <w:pPr>
        <w:suppressAutoHyphens w:val="0"/>
        <w:jc w:val="both"/>
        <w:rPr>
          <w:rFonts w:eastAsia="Times New Roman" w:cs="Times New Roman"/>
          <w:color w:val="000000"/>
          <w:kern w:val="0"/>
          <w:sz w:val="28"/>
          <w:szCs w:val="28"/>
          <w:lang w:eastAsia="en-US" w:bidi="ar-SA"/>
        </w:rPr>
      </w:pPr>
    </w:p>
    <w:p w14:paraId="3D1F0A63">
      <w:pPr>
        <w:suppressAutoHyphens w:val="0"/>
        <w:jc w:val="both"/>
        <w:rPr>
          <w:rFonts w:eastAsia="Times New Roman" w:cs="Times New Roman"/>
          <w:color w:val="000000"/>
          <w:kern w:val="0"/>
          <w:sz w:val="28"/>
          <w:szCs w:val="28"/>
          <w:lang w:eastAsia="en-US" w:bidi="ar-SA"/>
        </w:rPr>
      </w:pPr>
    </w:p>
    <w:p w14:paraId="6ADE39C0">
      <w:pPr>
        <w:suppressAutoHyphens w:val="0"/>
        <w:jc w:val="both"/>
        <w:rPr>
          <w:rFonts w:eastAsia="Times New Roman" w:cs="Times New Roman"/>
          <w:color w:val="000000"/>
          <w:kern w:val="0"/>
          <w:sz w:val="28"/>
          <w:szCs w:val="28"/>
          <w:lang w:eastAsia="en-US" w:bidi="ar-SA"/>
        </w:rPr>
        <w:sectPr>
          <w:footerReference r:id="rId8" w:type="first"/>
          <w:footerReference r:id="rId6" w:type="default"/>
          <w:footerReference r:id="rId7" w:type="even"/>
          <w:type w:val="continuous"/>
          <w:pgSz w:w="11907" w:h="16840"/>
          <w:pgMar w:top="1134" w:right="1134" w:bottom="1134" w:left="1134" w:header="709" w:footer="709" w:gutter="0"/>
          <w:pgNumType w:start="2"/>
          <w:cols w:space="708" w:num="1"/>
          <w:titlePg/>
          <w:docGrid w:linePitch="360" w:charSpace="0"/>
        </w:sectPr>
      </w:pPr>
    </w:p>
    <w:p w14:paraId="6A5A6705">
      <w:pPr>
        <w:keepNext/>
        <w:pageBreakBefore/>
        <w:suppressAutoHyphens w:val="0"/>
        <w:jc w:val="center"/>
        <w:rPr>
          <w:rFonts w:eastAsia="Times New Roman" w:cs="Times New Roman"/>
          <w:b/>
          <w:color w:val="000000"/>
          <w:kern w:val="0"/>
          <w:sz w:val="28"/>
          <w:szCs w:val="28"/>
          <w:lang w:eastAsia="en-US" w:bidi="ar-SA"/>
        </w:rPr>
      </w:pPr>
      <w:r>
        <w:rPr>
          <w:rStyle w:val="203"/>
          <w:b/>
          <w:color w:val="000000"/>
          <w:sz w:val="28"/>
          <w:szCs w:val="28"/>
          <w:shd w:val="clear" w:color="auto" w:fill="FFFFFF"/>
        </w:rPr>
        <w:t>CHIRCHIQ</w:t>
      </w:r>
      <w:r>
        <w:rPr>
          <w:rFonts w:cs="Times New Roman"/>
          <w:b/>
          <w:color w:val="000000"/>
          <w:sz w:val="28"/>
          <w:szCs w:val="28"/>
          <w:shd w:val="clear" w:color="auto" w:fill="FFFFFF"/>
        </w:rPr>
        <w:t xml:space="preserve"> </w:t>
      </w:r>
      <w:r>
        <w:rPr>
          <w:rStyle w:val="203"/>
          <w:b/>
          <w:color w:val="000000"/>
          <w:sz w:val="28"/>
          <w:szCs w:val="28"/>
          <w:shd w:val="clear" w:color="auto" w:fill="FFFFFF"/>
        </w:rPr>
        <w:t>DAVLAT</w:t>
      </w:r>
      <w:r>
        <w:rPr>
          <w:rFonts w:cs="Times New Roman"/>
          <w:b/>
          <w:color w:val="000000"/>
          <w:sz w:val="28"/>
          <w:szCs w:val="28"/>
          <w:shd w:val="clear" w:color="auto" w:fill="FFFFFF"/>
        </w:rPr>
        <w:t xml:space="preserve"> </w:t>
      </w:r>
      <w:r>
        <w:rPr>
          <w:rStyle w:val="203"/>
          <w:b/>
          <w:color w:val="000000"/>
          <w:sz w:val="28"/>
          <w:szCs w:val="28"/>
          <w:shd w:val="clear" w:color="auto" w:fill="FFFFFF"/>
        </w:rPr>
        <w:t>PEDAGOGIKA</w:t>
      </w:r>
      <w:r>
        <w:rPr>
          <w:rFonts w:cs="Times New Roman"/>
          <w:b/>
          <w:color w:val="000000"/>
          <w:sz w:val="28"/>
          <w:szCs w:val="28"/>
          <w:shd w:val="clear" w:color="auto" w:fill="FFFFFF"/>
        </w:rPr>
        <w:t xml:space="preserve"> </w:t>
      </w:r>
      <w:r>
        <w:rPr>
          <w:rStyle w:val="203"/>
          <w:b/>
          <w:color w:val="000000"/>
          <w:sz w:val="28"/>
          <w:szCs w:val="28"/>
          <w:shd w:val="clear" w:color="auto" w:fill="FFFFFF"/>
        </w:rPr>
        <w:t>UNIVERSITETI</w:t>
      </w:r>
    </w:p>
    <w:p w14:paraId="292F16CA">
      <w:pPr>
        <w:suppressAutoHyphens w:val="0"/>
        <w:jc w:val="center"/>
        <w:rPr>
          <w:rFonts w:eastAsia="Times New Roman" w:cs="Times New Roman"/>
          <w:b/>
          <w:color w:val="000000"/>
          <w:kern w:val="0"/>
          <w:sz w:val="28"/>
          <w:szCs w:val="28"/>
          <w:lang w:eastAsia="en-US" w:bidi="ar-SA"/>
        </w:rPr>
      </w:pPr>
      <w:r>
        <w:rPr>
          <w:rFonts w:eastAsia="Times New Roman" w:cs="Times New Roman"/>
          <w:b/>
          <w:color w:val="000000"/>
          <w:kern w:val="0"/>
          <w:sz w:val="28"/>
          <w:szCs w:val="28"/>
          <w:lang w:eastAsia="en-US" w:bidi="ar-SA"/>
        </w:rPr>
        <w:t>HUZURIDAGI ILMIY DARAJALAR BERUVCHI</w:t>
      </w:r>
    </w:p>
    <w:p w14:paraId="0E8A1369">
      <w:pPr>
        <w:pBdr>
          <w:bottom w:val="single" w:color="auto" w:sz="12" w:space="6"/>
        </w:pBdr>
        <w:suppressAutoHyphens w:val="0"/>
        <w:jc w:val="center"/>
        <w:rPr>
          <w:rFonts w:eastAsia="Times New Roman" w:cs="Times New Roman"/>
          <w:b/>
          <w:color w:val="000000"/>
          <w:kern w:val="0"/>
          <w:sz w:val="28"/>
          <w:szCs w:val="28"/>
          <w:lang w:eastAsia="en-US" w:bidi="ar-SA"/>
        </w:rPr>
      </w:pPr>
      <w:r>
        <w:rPr>
          <w:rFonts w:cs="Times New Roman"/>
          <w:b/>
          <w:color w:val="000000"/>
          <w:sz w:val="28"/>
          <w:szCs w:val="28"/>
        </w:rPr>
        <w:t>PhD.03/27.09.2024.Ped.82.05</w:t>
      </w:r>
      <w:r>
        <w:rPr>
          <w:rFonts w:eastAsia="Times New Roman" w:cs="Times New Roman"/>
          <w:b/>
          <w:color w:val="000000"/>
          <w:kern w:val="0"/>
          <w:sz w:val="28"/>
          <w:szCs w:val="28"/>
          <w:lang w:eastAsia="en-US" w:bidi="ar-SA"/>
        </w:rPr>
        <w:t xml:space="preserve">  RAQAMLI ILMIY KENGASH</w:t>
      </w:r>
    </w:p>
    <w:p w14:paraId="62175652">
      <w:pPr>
        <w:suppressAutoHyphens w:val="0"/>
        <w:jc w:val="center"/>
        <w:rPr>
          <w:rFonts w:eastAsia="Times New Roman" w:cs="Times New Roman"/>
          <w:b/>
          <w:bCs/>
          <w:color w:val="000000"/>
          <w:kern w:val="0"/>
          <w:sz w:val="28"/>
          <w:szCs w:val="28"/>
          <w:lang w:eastAsia="en-US" w:bidi="ar-SA"/>
        </w:rPr>
      </w:pPr>
      <w:r>
        <w:rPr>
          <w:rFonts w:cs="Times New Roman"/>
          <w:b/>
          <w:bCs/>
          <w:color w:val="000000"/>
          <w:sz w:val="28"/>
          <w:szCs w:val="28"/>
        </w:rPr>
        <w:t>CHIRCHIQ DAVLAT PEDAGOGIKA UNIVERSITETI</w:t>
      </w:r>
    </w:p>
    <w:p w14:paraId="345763F4">
      <w:pPr>
        <w:jc w:val="center"/>
        <w:rPr>
          <w:rFonts w:cs="Times New Roman"/>
          <w:b/>
          <w:color w:val="000000"/>
          <w:sz w:val="28"/>
          <w:szCs w:val="28"/>
        </w:rPr>
      </w:pPr>
    </w:p>
    <w:p w14:paraId="17A24B27">
      <w:pPr>
        <w:jc w:val="center"/>
        <w:rPr>
          <w:rFonts w:cs="Times New Roman"/>
          <w:b/>
          <w:color w:val="000000"/>
          <w:sz w:val="28"/>
          <w:szCs w:val="28"/>
        </w:rPr>
      </w:pPr>
    </w:p>
    <w:p w14:paraId="4829E3E5">
      <w:pPr>
        <w:jc w:val="center"/>
        <w:rPr>
          <w:rFonts w:cs="Times New Roman"/>
          <w:b/>
          <w:color w:val="000000"/>
          <w:sz w:val="28"/>
          <w:szCs w:val="28"/>
        </w:rPr>
      </w:pPr>
    </w:p>
    <w:p w14:paraId="0A18A209">
      <w:pPr>
        <w:jc w:val="center"/>
        <w:rPr>
          <w:rFonts w:cs="Times New Roman"/>
          <w:b/>
          <w:color w:val="000000"/>
          <w:sz w:val="28"/>
          <w:szCs w:val="28"/>
        </w:rPr>
      </w:pPr>
    </w:p>
    <w:p w14:paraId="6E0CDE93">
      <w:pPr>
        <w:jc w:val="center"/>
        <w:rPr>
          <w:rFonts w:cs="Times New Roman"/>
          <w:b/>
          <w:color w:val="000000"/>
          <w:sz w:val="28"/>
          <w:szCs w:val="28"/>
        </w:rPr>
      </w:pPr>
    </w:p>
    <w:p w14:paraId="7EC3AD27">
      <w:pPr>
        <w:jc w:val="center"/>
        <w:rPr>
          <w:rFonts w:cs="Times New Roman"/>
          <w:b/>
          <w:color w:val="000000"/>
          <w:sz w:val="28"/>
          <w:szCs w:val="28"/>
        </w:rPr>
      </w:pPr>
    </w:p>
    <w:p w14:paraId="33D6A5D5">
      <w:pPr>
        <w:jc w:val="center"/>
        <w:rPr>
          <w:rFonts w:cs="Times New Roman"/>
          <w:b/>
          <w:color w:val="000000"/>
          <w:sz w:val="28"/>
          <w:szCs w:val="28"/>
        </w:rPr>
      </w:pPr>
    </w:p>
    <w:p w14:paraId="4CA4AF2D">
      <w:pPr>
        <w:jc w:val="center"/>
        <w:rPr>
          <w:rFonts w:cs="Times New Roman"/>
          <w:b/>
          <w:color w:val="000000"/>
          <w:sz w:val="28"/>
          <w:szCs w:val="28"/>
        </w:rPr>
      </w:pPr>
    </w:p>
    <w:p w14:paraId="64E1202C">
      <w:pPr>
        <w:jc w:val="center"/>
        <w:rPr>
          <w:rFonts w:cs="Times New Roman"/>
          <w:b/>
          <w:color w:val="000000"/>
          <w:sz w:val="28"/>
          <w:szCs w:val="28"/>
        </w:rPr>
      </w:pPr>
    </w:p>
    <w:p w14:paraId="2B9C151F">
      <w:pPr>
        <w:jc w:val="center"/>
        <w:rPr>
          <w:rFonts w:cs="Times New Roman"/>
          <w:b/>
          <w:color w:val="000000"/>
          <w:sz w:val="28"/>
          <w:szCs w:val="28"/>
        </w:rPr>
      </w:pPr>
    </w:p>
    <w:p w14:paraId="1DE317A3">
      <w:pPr>
        <w:jc w:val="center"/>
        <w:rPr>
          <w:rFonts w:cs="Times New Roman"/>
          <w:b/>
          <w:color w:val="000000"/>
          <w:sz w:val="28"/>
          <w:szCs w:val="28"/>
        </w:rPr>
      </w:pPr>
      <w:r>
        <w:rPr>
          <w:rFonts w:cs="Times New Roman"/>
          <w:b/>
          <w:color w:val="000000"/>
          <w:sz w:val="28"/>
          <w:szCs w:val="28"/>
        </w:rPr>
        <w:t>PULATOVA  DILFUZA  AZAMKULOVNA</w:t>
      </w:r>
    </w:p>
    <w:p w14:paraId="2C0E85BC">
      <w:pPr>
        <w:jc w:val="center"/>
        <w:rPr>
          <w:rFonts w:cs="Times New Roman"/>
          <w:b/>
          <w:iCs/>
          <w:color w:val="000000"/>
          <w:sz w:val="28"/>
          <w:szCs w:val="28"/>
        </w:rPr>
      </w:pPr>
    </w:p>
    <w:p w14:paraId="442D35A5">
      <w:pPr>
        <w:jc w:val="center"/>
        <w:rPr>
          <w:rFonts w:cs="Times New Roman"/>
          <w:b/>
          <w:iCs/>
          <w:color w:val="000000"/>
          <w:sz w:val="28"/>
          <w:szCs w:val="28"/>
        </w:rPr>
      </w:pPr>
    </w:p>
    <w:p w14:paraId="156FC533">
      <w:pPr>
        <w:jc w:val="center"/>
        <w:rPr>
          <w:rFonts w:cs="Times New Roman"/>
          <w:b/>
          <w:iCs/>
          <w:color w:val="000000"/>
          <w:sz w:val="28"/>
          <w:szCs w:val="28"/>
        </w:rPr>
      </w:pPr>
    </w:p>
    <w:p w14:paraId="7BECE939">
      <w:pPr>
        <w:jc w:val="center"/>
        <w:rPr>
          <w:rFonts w:cs="Times New Roman"/>
          <w:b/>
          <w:iCs/>
          <w:color w:val="000000"/>
          <w:sz w:val="28"/>
          <w:szCs w:val="28"/>
        </w:rPr>
      </w:pPr>
    </w:p>
    <w:p w14:paraId="4ABC3CA6">
      <w:pPr>
        <w:jc w:val="center"/>
        <w:rPr>
          <w:rFonts w:cs="Times New Roman"/>
          <w:b/>
          <w:iCs/>
          <w:color w:val="000000"/>
          <w:sz w:val="28"/>
          <w:szCs w:val="28"/>
        </w:rPr>
      </w:pPr>
    </w:p>
    <w:p w14:paraId="326F7968">
      <w:pPr>
        <w:jc w:val="center"/>
        <w:rPr>
          <w:rFonts w:cs="Times New Roman"/>
          <w:color w:val="000000"/>
          <w:sz w:val="28"/>
          <w:szCs w:val="28"/>
        </w:rPr>
      </w:pPr>
      <w:r>
        <w:rPr>
          <w:rFonts w:cs="Times New Roman"/>
          <w:b/>
          <w:iCs/>
          <w:color w:val="000000"/>
          <w:sz w:val="28"/>
          <w:szCs w:val="28"/>
        </w:rPr>
        <w:t>ARALASH TA’LIM SHAROITIDA MAXSUS PEDAGOGIKA YO‘NALISHI TALABALARINI TADQIQOTCHILIK FAOLIYATIGA TAYYORLASH TEXNOLOGIYALARI</w:t>
      </w:r>
    </w:p>
    <w:p w14:paraId="79916118">
      <w:pPr>
        <w:jc w:val="center"/>
        <w:rPr>
          <w:rFonts w:cs="Times New Roman"/>
          <w:b/>
          <w:bCs/>
          <w:color w:val="000000"/>
          <w:sz w:val="28"/>
          <w:szCs w:val="28"/>
        </w:rPr>
      </w:pPr>
    </w:p>
    <w:p w14:paraId="5946DF83">
      <w:pPr>
        <w:jc w:val="center"/>
        <w:rPr>
          <w:rFonts w:cs="Times New Roman"/>
          <w:b/>
          <w:bCs/>
          <w:color w:val="000000"/>
          <w:sz w:val="28"/>
          <w:szCs w:val="28"/>
        </w:rPr>
      </w:pPr>
    </w:p>
    <w:p w14:paraId="0EF97FEE">
      <w:pPr>
        <w:jc w:val="center"/>
        <w:rPr>
          <w:rFonts w:cs="Times New Roman"/>
          <w:b/>
          <w:bCs/>
          <w:color w:val="000000"/>
          <w:sz w:val="28"/>
          <w:szCs w:val="28"/>
        </w:rPr>
      </w:pPr>
    </w:p>
    <w:p w14:paraId="14AD910D">
      <w:pPr>
        <w:jc w:val="center"/>
        <w:rPr>
          <w:rFonts w:cs="Times New Roman"/>
          <w:b/>
          <w:bCs/>
          <w:color w:val="000000"/>
          <w:sz w:val="28"/>
          <w:szCs w:val="28"/>
        </w:rPr>
      </w:pPr>
    </w:p>
    <w:p w14:paraId="61A24D0D">
      <w:pPr>
        <w:jc w:val="center"/>
        <w:rPr>
          <w:rFonts w:cs="Times New Roman"/>
          <w:b/>
          <w:bCs/>
          <w:color w:val="000000"/>
        </w:rPr>
      </w:pPr>
      <w:r>
        <w:rPr>
          <w:rFonts w:cs="Times New Roman"/>
          <w:b/>
          <w:bCs/>
          <w:color w:val="000000"/>
        </w:rPr>
        <w:t>13.00.03 – Maxsus pedagogika</w:t>
      </w:r>
    </w:p>
    <w:p w14:paraId="2A72E7CE">
      <w:pPr>
        <w:jc w:val="center"/>
        <w:rPr>
          <w:rFonts w:eastAsia="Times New Roman" w:cs="Times New Roman"/>
          <w:b/>
          <w:bCs/>
          <w:color w:val="000000"/>
          <w:kern w:val="0"/>
          <w:sz w:val="28"/>
          <w:szCs w:val="28"/>
          <w:lang w:eastAsia="en-US" w:bidi="ar-SA"/>
        </w:rPr>
      </w:pPr>
    </w:p>
    <w:p w14:paraId="15339BE3">
      <w:pPr>
        <w:jc w:val="center"/>
        <w:rPr>
          <w:rFonts w:eastAsia="Times New Roman" w:cs="Times New Roman"/>
          <w:b/>
          <w:bCs/>
          <w:color w:val="000000"/>
          <w:kern w:val="0"/>
          <w:sz w:val="28"/>
          <w:szCs w:val="28"/>
          <w:lang w:eastAsia="en-US" w:bidi="ar-SA"/>
        </w:rPr>
      </w:pPr>
    </w:p>
    <w:p w14:paraId="77F002F7">
      <w:pPr>
        <w:jc w:val="center"/>
        <w:rPr>
          <w:rFonts w:eastAsia="Times New Roman" w:cs="Times New Roman"/>
          <w:b/>
          <w:bCs/>
          <w:color w:val="000000"/>
          <w:kern w:val="0"/>
          <w:sz w:val="28"/>
          <w:szCs w:val="28"/>
          <w:lang w:eastAsia="en-US" w:bidi="ar-SA"/>
        </w:rPr>
      </w:pPr>
    </w:p>
    <w:p w14:paraId="4DAEC414">
      <w:pPr>
        <w:jc w:val="center"/>
        <w:rPr>
          <w:rFonts w:eastAsia="Times New Roman" w:cs="Times New Roman"/>
          <w:b/>
          <w:bCs/>
          <w:color w:val="000000"/>
          <w:kern w:val="0"/>
          <w:sz w:val="28"/>
          <w:szCs w:val="28"/>
          <w:lang w:eastAsia="en-US" w:bidi="ar-SA"/>
        </w:rPr>
      </w:pPr>
    </w:p>
    <w:p w14:paraId="44A500F7">
      <w:pPr>
        <w:jc w:val="center"/>
        <w:rPr>
          <w:rFonts w:eastAsia="Times New Roman" w:cs="Times New Roman"/>
          <w:b/>
          <w:bCs/>
          <w:color w:val="000000"/>
          <w:kern w:val="0"/>
          <w:lang w:eastAsia="en-US" w:bidi="ar-SA"/>
        </w:rPr>
      </w:pPr>
      <w:r>
        <w:rPr>
          <w:rFonts w:eastAsia="Times New Roman" w:cs="Times New Roman"/>
          <w:b/>
          <w:bCs/>
          <w:color w:val="000000"/>
          <w:kern w:val="0"/>
          <w:lang w:eastAsia="en-US" w:bidi="ar-SA"/>
        </w:rPr>
        <w:t>Pedagogika fanlari bo‘yicha falsafa doktori (Ph</w:t>
      </w:r>
      <w:r>
        <w:rPr>
          <w:rFonts w:eastAsia="Times New Roman" w:cs="Times New Roman"/>
          <w:b/>
          <w:bCs/>
          <w:color w:val="000000"/>
          <w:kern w:val="0"/>
          <w:lang w:val="en-US" w:eastAsia="en-US" w:bidi="ar-SA"/>
        </w:rPr>
        <w:t>D</w:t>
      </w:r>
      <w:r>
        <w:rPr>
          <w:rFonts w:eastAsia="Times New Roman" w:cs="Times New Roman"/>
          <w:b/>
          <w:bCs/>
          <w:color w:val="000000"/>
          <w:kern w:val="0"/>
          <w:lang w:eastAsia="en-US" w:bidi="ar-SA"/>
        </w:rPr>
        <w:t xml:space="preserve">) dissertatsiyasi </w:t>
      </w:r>
    </w:p>
    <w:p w14:paraId="0922EB6F">
      <w:pPr>
        <w:jc w:val="center"/>
        <w:rPr>
          <w:rFonts w:eastAsia="Times New Roman" w:cs="Times New Roman"/>
          <w:b/>
          <w:bCs/>
          <w:color w:val="000000"/>
          <w:kern w:val="0"/>
          <w:lang w:eastAsia="en-US" w:bidi="ar-SA"/>
        </w:rPr>
      </w:pPr>
      <w:r>
        <w:rPr>
          <w:rFonts w:eastAsia="Times New Roman" w:cs="Times New Roman"/>
          <w:b/>
          <w:bCs/>
          <w:color w:val="000000"/>
          <w:kern w:val="0"/>
          <w:lang w:eastAsia="en-US" w:bidi="ar-SA"/>
        </w:rPr>
        <w:t>AVTOREFERATI</w:t>
      </w:r>
    </w:p>
    <w:p w14:paraId="1BAEC3CA">
      <w:pPr>
        <w:tabs>
          <w:tab w:val="center" w:pos="4677"/>
        </w:tabs>
        <w:jc w:val="center"/>
        <w:rPr>
          <w:rFonts w:eastAsia="Times New Roman" w:cs="Times New Roman"/>
          <w:b/>
          <w:bCs/>
          <w:color w:val="000000"/>
          <w:kern w:val="0"/>
          <w:sz w:val="28"/>
          <w:szCs w:val="28"/>
          <w:lang w:eastAsia="en-US" w:bidi="ar-SA"/>
        </w:rPr>
      </w:pPr>
    </w:p>
    <w:p w14:paraId="1A99D448">
      <w:pPr>
        <w:tabs>
          <w:tab w:val="center" w:pos="4677"/>
        </w:tabs>
        <w:jc w:val="center"/>
        <w:rPr>
          <w:rFonts w:eastAsia="Times New Roman" w:cs="Times New Roman"/>
          <w:b/>
          <w:bCs/>
          <w:color w:val="000000"/>
          <w:kern w:val="0"/>
          <w:sz w:val="28"/>
          <w:szCs w:val="28"/>
          <w:lang w:eastAsia="en-US" w:bidi="ar-SA"/>
        </w:rPr>
      </w:pPr>
    </w:p>
    <w:p w14:paraId="1A7194F7">
      <w:pPr>
        <w:tabs>
          <w:tab w:val="center" w:pos="4677"/>
        </w:tabs>
        <w:jc w:val="center"/>
        <w:rPr>
          <w:rFonts w:eastAsia="Times New Roman" w:cs="Times New Roman"/>
          <w:b/>
          <w:bCs/>
          <w:color w:val="000000"/>
          <w:kern w:val="0"/>
          <w:sz w:val="28"/>
          <w:szCs w:val="28"/>
          <w:lang w:eastAsia="en-US" w:bidi="ar-SA"/>
        </w:rPr>
      </w:pPr>
    </w:p>
    <w:p w14:paraId="126C9429">
      <w:pPr>
        <w:tabs>
          <w:tab w:val="center" w:pos="4677"/>
        </w:tabs>
        <w:jc w:val="center"/>
        <w:rPr>
          <w:rFonts w:eastAsia="Times New Roman" w:cs="Times New Roman"/>
          <w:b/>
          <w:bCs/>
          <w:color w:val="000000"/>
          <w:kern w:val="0"/>
          <w:sz w:val="28"/>
          <w:szCs w:val="28"/>
          <w:lang w:eastAsia="en-US" w:bidi="ar-SA"/>
        </w:rPr>
      </w:pPr>
    </w:p>
    <w:p w14:paraId="6A7CA6DC">
      <w:pPr>
        <w:tabs>
          <w:tab w:val="center" w:pos="4677"/>
        </w:tabs>
        <w:jc w:val="center"/>
        <w:rPr>
          <w:rFonts w:eastAsia="Times New Roman" w:cs="Times New Roman"/>
          <w:b/>
          <w:bCs/>
          <w:color w:val="000000"/>
          <w:kern w:val="0"/>
          <w:sz w:val="28"/>
          <w:szCs w:val="28"/>
          <w:lang w:eastAsia="en-US" w:bidi="ar-SA"/>
        </w:rPr>
      </w:pPr>
    </w:p>
    <w:p w14:paraId="4B1A2814">
      <w:pPr>
        <w:tabs>
          <w:tab w:val="center" w:pos="4677"/>
        </w:tabs>
        <w:jc w:val="center"/>
        <w:rPr>
          <w:rFonts w:eastAsia="Times New Roman" w:cs="Times New Roman"/>
          <w:b/>
          <w:bCs/>
          <w:color w:val="000000"/>
          <w:kern w:val="0"/>
          <w:sz w:val="28"/>
          <w:szCs w:val="28"/>
          <w:lang w:eastAsia="en-US" w:bidi="ar-SA"/>
        </w:rPr>
      </w:pPr>
    </w:p>
    <w:p w14:paraId="45805F28">
      <w:pPr>
        <w:tabs>
          <w:tab w:val="center" w:pos="4677"/>
        </w:tabs>
        <w:jc w:val="center"/>
        <w:rPr>
          <w:rFonts w:eastAsia="Times New Roman" w:cs="Times New Roman"/>
          <w:b/>
          <w:bCs/>
          <w:color w:val="000000"/>
          <w:kern w:val="0"/>
          <w:sz w:val="28"/>
          <w:szCs w:val="28"/>
          <w:lang w:eastAsia="en-US" w:bidi="ar-SA"/>
        </w:rPr>
      </w:pPr>
    </w:p>
    <w:p w14:paraId="68CF5DD7">
      <w:pPr>
        <w:tabs>
          <w:tab w:val="center" w:pos="4677"/>
        </w:tabs>
        <w:jc w:val="center"/>
        <w:rPr>
          <w:rFonts w:eastAsia="Times New Roman" w:cs="Times New Roman"/>
          <w:b/>
          <w:bCs/>
          <w:color w:val="000000"/>
          <w:kern w:val="0"/>
          <w:sz w:val="28"/>
          <w:szCs w:val="28"/>
          <w:lang w:eastAsia="en-US" w:bidi="ar-SA"/>
        </w:rPr>
      </w:pPr>
    </w:p>
    <w:p w14:paraId="764FF8EA">
      <w:pPr>
        <w:tabs>
          <w:tab w:val="center" w:pos="4677"/>
        </w:tabs>
        <w:jc w:val="center"/>
        <w:rPr>
          <w:rFonts w:eastAsia="Times New Roman" w:cs="Times New Roman"/>
          <w:b/>
          <w:bCs/>
          <w:color w:val="000000"/>
          <w:kern w:val="0"/>
          <w:sz w:val="28"/>
          <w:szCs w:val="28"/>
          <w:lang w:eastAsia="en-US" w:bidi="ar-SA"/>
        </w:rPr>
      </w:pPr>
    </w:p>
    <w:p w14:paraId="750D13DA">
      <w:pPr>
        <w:tabs>
          <w:tab w:val="center" w:pos="4677"/>
        </w:tabs>
        <w:jc w:val="center"/>
        <w:rPr>
          <w:rFonts w:eastAsia="Times New Roman" w:cs="Times New Roman"/>
          <w:b/>
          <w:bCs/>
          <w:color w:val="000000"/>
          <w:kern w:val="0"/>
          <w:sz w:val="28"/>
          <w:szCs w:val="28"/>
          <w:lang w:eastAsia="en-US" w:bidi="ar-SA"/>
        </w:rPr>
      </w:pPr>
    </w:p>
    <w:p w14:paraId="11BF934D">
      <w:pPr>
        <w:tabs>
          <w:tab w:val="center" w:pos="4677"/>
        </w:tabs>
        <w:jc w:val="center"/>
        <w:rPr>
          <w:rFonts w:eastAsia="Times New Roman" w:cs="Times New Roman"/>
          <w:b/>
          <w:bCs/>
          <w:color w:val="000000"/>
          <w:kern w:val="0"/>
          <w:lang w:eastAsia="en-US" w:bidi="ar-SA"/>
        </w:rPr>
      </w:pPr>
      <w:r>
        <w:rPr>
          <w:rFonts w:eastAsia="Times New Roman" w:cs="Times New Roman"/>
          <w:b/>
          <w:bCs/>
          <w:color w:val="000000"/>
          <w:kern w:val="0"/>
          <w:lang w:eastAsia="en-US" w:bidi="ar-SA"/>
        </w:rPr>
        <w:t>Chirchiq – 2025</w:t>
      </w:r>
    </w:p>
    <w:p w14:paraId="7D82A33F">
      <w:pPr>
        <w:ind w:firstLine="567"/>
        <w:jc w:val="both"/>
        <w:rPr>
          <w:rFonts w:cs="Times New Roman"/>
          <w:b/>
          <w:bCs/>
          <w:color w:val="000000"/>
          <w:sz w:val="22"/>
          <w:szCs w:val="22"/>
        </w:rPr>
        <w:sectPr>
          <w:footerReference r:id="rId11" w:type="first"/>
          <w:footerReference r:id="rId9" w:type="default"/>
          <w:footerReference r:id="rId10" w:type="even"/>
          <w:pgSz w:w="11907" w:h="16840"/>
          <w:pgMar w:top="1134" w:right="1134" w:bottom="1134" w:left="1134" w:header="709" w:footer="709" w:gutter="0"/>
          <w:cols w:space="708" w:num="1"/>
          <w:docGrid w:linePitch="360" w:charSpace="0"/>
        </w:sectPr>
      </w:pPr>
    </w:p>
    <w:p w14:paraId="17BDA385">
      <w:pPr>
        <w:ind w:firstLine="567"/>
        <w:jc w:val="both"/>
        <w:rPr>
          <w:rFonts w:eastAsia="Times New Roman" w:cs="Times New Roman"/>
          <w:b/>
          <w:color w:val="000000"/>
          <w:kern w:val="0"/>
          <w:sz w:val="22"/>
          <w:szCs w:val="22"/>
          <w:lang w:eastAsia="ru-RU" w:bidi="ar-SA"/>
        </w:rPr>
      </w:pPr>
      <w:r>
        <w:rPr>
          <w:rFonts w:cs="Times New Roman"/>
          <w:b/>
          <w:bCs/>
          <w:color w:val="000000"/>
          <w:sz w:val="22"/>
          <w:szCs w:val="22"/>
        </w:rPr>
        <w:t>Falsafa doktori (</w:t>
      </w:r>
      <w:r>
        <w:rPr>
          <w:rFonts w:eastAsia="Times New Roman" w:cs="Times New Roman"/>
          <w:b/>
          <w:bCs/>
          <w:color w:val="000000"/>
          <w:kern w:val="0"/>
          <w:sz w:val="22"/>
          <w:szCs w:val="22"/>
          <w:lang w:eastAsia="en-US" w:bidi="ar-SA"/>
        </w:rPr>
        <w:t>PhD</w:t>
      </w:r>
      <w:r>
        <w:rPr>
          <w:rFonts w:cs="Times New Roman"/>
          <w:b/>
          <w:bCs/>
          <w:color w:val="000000"/>
          <w:sz w:val="22"/>
          <w:szCs w:val="22"/>
        </w:rPr>
        <w:t xml:space="preserve">) dissertatsiyasi mavzusi O‘zbekiston Respublikasi Oliy ta’lim, fan va innovatsiyalar vazirligi huzuridagi Oliy attestatsiya komissiyasida </w:t>
      </w:r>
      <w:r>
        <w:rPr>
          <w:rFonts w:cs="Times New Roman"/>
          <w:b/>
          <w:bCs/>
          <w:color w:val="000000"/>
          <w:sz w:val="22"/>
          <w:szCs w:val="22"/>
          <w:lang w:eastAsia="zh-CN"/>
        </w:rPr>
        <w:t xml:space="preserve">B2024.1.PhD/Ped7220 </w:t>
      </w:r>
      <w:r>
        <w:rPr>
          <w:rFonts w:cs="Times New Roman"/>
          <w:b/>
          <w:bCs/>
          <w:color w:val="000000"/>
          <w:sz w:val="22"/>
          <w:szCs w:val="22"/>
        </w:rPr>
        <w:t>raqam bilan ro‘yxatga olingan.</w:t>
      </w:r>
    </w:p>
    <w:p w14:paraId="6136F410">
      <w:pPr>
        <w:ind w:firstLine="567"/>
        <w:jc w:val="both"/>
        <w:rPr>
          <w:rFonts w:cs="Times New Roman"/>
          <w:color w:val="000000"/>
          <w:sz w:val="40"/>
          <w:szCs w:val="40"/>
        </w:rPr>
      </w:pPr>
    </w:p>
    <w:p w14:paraId="143E0659">
      <w:pPr>
        <w:ind w:firstLine="567"/>
        <w:jc w:val="both"/>
        <w:rPr>
          <w:rFonts w:cs="Times New Roman"/>
          <w:color w:val="000000"/>
          <w:sz w:val="22"/>
          <w:szCs w:val="22"/>
        </w:rPr>
      </w:pPr>
      <w:r>
        <w:rPr>
          <w:rFonts w:cs="Times New Roman"/>
          <w:color w:val="000000"/>
          <w:sz w:val="22"/>
          <w:szCs w:val="22"/>
        </w:rPr>
        <w:t>Dissertatsiya Chirchiq davlat pedagogika universit</w:t>
      </w:r>
      <w:r>
        <w:rPr>
          <w:rFonts w:cs="Times New Roman"/>
          <w:color w:val="000000"/>
          <w:sz w:val="22"/>
          <w:szCs w:val="22"/>
          <w:lang w:val="en-US"/>
        </w:rPr>
        <w:t>et</w:t>
      </w:r>
      <w:r>
        <w:rPr>
          <w:rFonts w:cs="Times New Roman"/>
          <w:color w:val="000000"/>
          <w:sz w:val="22"/>
          <w:szCs w:val="22"/>
        </w:rPr>
        <w:t xml:space="preserve">ida bajarilgan. </w:t>
      </w:r>
    </w:p>
    <w:p w14:paraId="2A863377">
      <w:pPr>
        <w:ind w:firstLine="567"/>
        <w:jc w:val="both"/>
        <w:rPr>
          <w:rFonts w:cs="Times New Roman"/>
          <w:color w:val="000000"/>
          <w:sz w:val="22"/>
          <w:szCs w:val="22"/>
        </w:rPr>
      </w:pPr>
      <w:r>
        <w:rPr>
          <w:rFonts w:cs="Times New Roman"/>
          <w:color w:val="000000"/>
          <w:sz w:val="22"/>
          <w:szCs w:val="22"/>
        </w:rPr>
        <w:t>Dissertatsiya avtoreferati uch tilda (o‘zbek, rus, ingliz (rezyume)) Ilmiy kengashning veb-sahifasida (cspi.uz/uz ilmiy-kengash) va  “ZiyoNet” Axborot ta’lim portalida (www.ziyonet.uz) joylashtirilgan.</w:t>
      </w:r>
    </w:p>
    <w:p w14:paraId="7971195E">
      <w:pPr>
        <w:ind w:firstLine="567"/>
        <w:jc w:val="both"/>
        <w:rPr>
          <w:rFonts w:cs="Times New Roman"/>
          <w:color w:val="000000"/>
          <w:sz w:val="40"/>
          <w:szCs w:val="40"/>
        </w:rPr>
      </w:pPr>
    </w:p>
    <w:p w14:paraId="02E733BF">
      <w:pPr>
        <w:tabs>
          <w:tab w:val="left" w:pos="3828"/>
        </w:tabs>
        <w:suppressAutoHyphens w:val="0"/>
        <w:ind w:left="3828" w:hanging="3261"/>
        <w:rPr>
          <w:rFonts w:cs="Times New Roman"/>
          <w:b/>
          <w:color w:val="000000"/>
          <w:sz w:val="22"/>
          <w:szCs w:val="22"/>
          <w:lang w:val="en-US"/>
        </w:rPr>
      </w:pPr>
      <w:r>
        <w:rPr>
          <w:rFonts w:eastAsia="Times New Roman" w:cs="Times New Roman"/>
          <w:b/>
          <w:color w:val="000000"/>
          <w:kern w:val="0"/>
          <w:sz w:val="22"/>
          <w:szCs w:val="22"/>
          <w:lang w:eastAsia="en-US" w:bidi="ar-SA"/>
        </w:rPr>
        <w:t>Ilmiy rahbar:</w:t>
      </w:r>
      <w:r>
        <w:rPr>
          <w:rFonts w:cs="Times New Roman"/>
          <w:b/>
          <w:color w:val="000000"/>
          <w:sz w:val="22"/>
          <w:szCs w:val="22"/>
        </w:rPr>
        <w:tab/>
      </w:r>
      <w:r>
        <w:rPr>
          <w:rFonts w:cs="Times New Roman"/>
          <w:b/>
          <w:color w:val="000000"/>
          <w:sz w:val="22"/>
          <w:szCs w:val="22"/>
          <w:lang w:val="en-US"/>
        </w:rPr>
        <w:t>Qodirova Feruzaxon Usmanovna</w:t>
      </w:r>
    </w:p>
    <w:p w14:paraId="7AB8DEF4">
      <w:pPr>
        <w:tabs>
          <w:tab w:val="left" w:pos="3828"/>
        </w:tabs>
        <w:suppressAutoHyphens w:val="0"/>
        <w:ind w:left="3828"/>
        <w:rPr>
          <w:rFonts w:cs="Times New Roman"/>
          <w:color w:val="000000"/>
          <w:sz w:val="22"/>
          <w:szCs w:val="22"/>
        </w:rPr>
      </w:pPr>
      <w:r>
        <w:rPr>
          <w:rFonts w:eastAsia="Times New Roman" w:cs="Times New Roman"/>
          <w:color w:val="000000"/>
          <w:kern w:val="0"/>
          <w:sz w:val="22"/>
          <w:szCs w:val="22"/>
          <w:lang w:eastAsia="en-US" w:bidi="ar-SA"/>
        </w:rPr>
        <w:t xml:space="preserve">pedagogika fanlari doktori, </w:t>
      </w:r>
      <w:r>
        <w:rPr>
          <w:rFonts w:cs="Times New Roman"/>
          <w:color w:val="000000"/>
          <w:sz w:val="22"/>
          <w:szCs w:val="22"/>
        </w:rPr>
        <w:t>professor</w:t>
      </w:r>
    </w:p>
    <w:p w14:paraId="214E3C2B">
      <w:pPr>
        <w:tabs>
          <w:tab w:val="left" w:pos="3828"/>
        </w:tabs>
        <w:suppressAutoHyphens w:val="0"/>
        <w:ind w:left="3828"/>
        <w:rPr>
          <w:rFonts w:eastAsia="Times New Roman" w:cs="Times New Roman"/>
          <w:color w:val="000000"/>
          <w:kern w:val="0"/>
          <w:sz w:val="20"/>
          <w:szCs w:val="20"/>
          <w:lang w:eastAsia="en-US" w:bidi="ar-SA"/>
        </w:rPr>
      </w:pPr>
    </w:p>
    <w:p w14:paraId="5166FC09">
      <w:pPr>
        <w:tabs>
          <w:tab w:val="left" w:pos="3828"/>
        </w:tabs>
        <w:suppressAutoHyphens w:val="0"/>
        <w:ind w:firstLine="552" w:firstLineChars="250"/>
        <w:rPr>
          <w:rFonts w:eastAsia="Times New Roman" w:cs="Times New Roman"/>
          <w:color w:val="000000"/>
          <w:kern w:val="0"/>
          <w:lang w:eastAsia="en-US" w:bidi="ar-SA"/>
        </w:rPr>
      </w:pPr>
      <w:r>
        <w:rPr>
          <w:rFonts w:cs="Times New Roman"/>
          <w:b/>
          <w:color w:val="000000"/>
          <w:sz w:val="22"/>
          <w:szCs w:val="22"/>
        </w:rPr>
        <w:t>Rasmiy opponentlar:</w:t>
      </w:r>
      <w:r>
        <w:rPr>
          <w:rFonts w:cs="Times New Roman"/>
          <w:b/>
          <w:color w:val="000000"/>
          <w:sz w:val="22"/>
          <w:szCs w:val="22"/>
          <w:lang w:val="en-US"/>
        </w:rPr>
        <w:t xml:space="preserve">                       </w:t>
      </w:r>
      <w:r>
        <w:rPr>
          <w:rFonts w:hint="default" w:cs="Times New Roman"/>
          <w:b/>
          <w:color w:val="000000"/>
          <w:sz w:val="22"/>
          <w:szCs w:val="22"/>
          <w:lang w:val="en-US"/>
        </w:rPr>
        <w:t>Yakubjanova Dilobar Botirovna</w:t>
      </w:r>
      <w:r>
        <w:rPr>
          <w:rFonts w:cs="Times New Roman"/>
          <w:b/>
          <w:color w:val="000000"/>
          <w:sz w:val="22"/>
          <w:szCs w:val="22"/>
          <w:lang w:val="en-US"/>
        </w:rPr>
        <w:t xml:space="preserve"> </w:t>
      </w:r>
      <w:r>
        <w:rPr>
          <w:rStyle w:val="205"/>
          <w:rFonts w:cs="Times New Roman"/>
          <w:b/>
          <w:bCs/>
          <w:sz w:val="22"/>
          <w:szCs w:val="22"/>
          <w:lang w:val="en-US"/>
        </w:rPr>
        <w:t xml:space="preserve">                                                                                </w:t>
      </w:r>
      <w:r>
        <w:rPr>
          <w:rStyle w:val="205"/>
          <w:rFonts w:cs="Times New Roman"/>
          <w:b/>
          <w:bCs/>
          <w:sz w:val="22"/>
          <w:szCs w:val="22"/>
          <w:lang w:val="en-US"/>
        </w:rPr>
        <w:tab/>
      </w:r>
      <w:r>
        <w:rPr>
          <w:rFonts w:eastAsia="Times New Roman" w:cs="Times New Roman"/>
          <w:color w:val="000000"/>
          <w:kern w:val="0"/>
          <w:sz w:val="22"/>
          <w:szCs w:val="22"/>
          <w:lang w:eastAsia="en-US" w:bidi="ar-SA"/>
        </w:rPr>
        <w:t>pedagogika fanlari doktori, professor</w:t>
      </w:r>
    </w:p>
    <w:p w14:paraId="76DFCADF">
      <w:pPr>
        <w:tabs>
          <w:tab w:val="left" w:pos="3828"/>
        </w:tabs>
        <w:suppressAutoHyphens w:val="0"/>
        <w:ind w:left="240" w:leftChars="100" w:firstLine="446" w:firstLineChars="186"/>
        <w:rPr>
          <w:rFonts w:eastAsia="Times New Roman" w:cs="Times New Roman"/>
          <w:color w:val="000000"/>
          <w:kern w:val="0"/>
          <w:sz w:val="12"/>
          <w:szCs w:val="12"/>
          <w:lang w:val="en-US" w:eastAsia="en-US" w:bidi="ar-SA"/>
        </w:rPr>
      </w:pPr>
      <w:r>
        <w:rPr>
          <w:rFonts w:eastAsia="Times New Roman" w:cs="Times New Roman"/>
          <w:color w:val="000000"/>
          <w:kern w:val="0"/>
          <w:lang w:eastAsia="en-US" w:bidi="ar-SA"/>
        </w:rPr>
        <w:tab/>
      </w:r>
      <w:r>
        <w:rPr>
          <w:rFonts w:eastAsia="Times New Roman" w:cs="Times New Roman"/>
          <w:color w:val="000000"/>
          <w:kern w:val="0"/>
          <w:sz w:val="12"/>
          <w:szCs w:val="12"/>
          <w:lang w:eastAsia="en-US" w:bidi="ar-SA"/>
        </w:rPr>
        <w:tab/>
      </w:r>
      <w:r>
        <w:rPr>
          <w:rFonts w:eastAsia="Times New Roman" w:cs="Times New Roman"/>
          <w:color w:val="000000"/>
          <w:kern w:val="0"/>
          <w:sz w:val="12"/>
          <w:szCs w:val="12"/>
          <w:lang w:eastAsia="en-US" w:bidi="ar-SA"/>
        </w:rPr>
        <w:tab/>
      </w:r>
      <w:r>
        <w:rPr>
          <w:rFonts w:eastAsia="Times New Roman" w:cs="Times New Roman"/>
          <w:color w:val="000000"/>
          <w:kern w:val="0"/>
          <w:sz w:val="12"/>
          <w:szCs w:val="12"/>
          <w:lang w:eastAsia="en-US" w:bidi="ar-SA"/>
        </w:rPr>
        <w:tab/>
      </w:r>
      <w:r>
        <w:rPr>
          <w:rFonts w:eastAsia="Times New Roman" w:cs="Times New Roman"/>
          <w:color w:val="000000"/>
          <w:kern w:val="0"/>
          <w:sz w:val="12"/>
          <w:szCs w:val="12"/>
          <w:lang w:eastAsia="en-US" w:bidi="ar-SA"/>
        </w:rPr>
        <w:tab/>
      </w:r>
      <w:r>
        <w:rPr>
          <w:rFonts w:eastAsia="Times New Roman" w:cs="Times New Roman"/>
          <w:color w:val="000000"/>
          <w:kern w:val="0"/>
          <w:sz w:val="12"/>
          <w:szCs w:val="12"/>
          <w:lang w:eastAsia="en-US" w:bidi="ar-SA"/>
        </w:rPr>
        <w:t xml:space="preserve"> </w:t>
      </w:r>
    </w:p>
    <w:p w14:paraId="0276B28B">
      <w:pPr>
        <w:tabs>
          <w:tab w:val="left" w:pos="3828"/>
        </w:tabs>
        <w:suppressAutoHyphens w:val="0"/>
        <w:ind w:firstLine="600" w:firstLineChars="250"/>
        <w:rPr>
          <w:rStyle w:val="205"/>
          <w:rFonts w:eastAsia="Times New Roman" w:cs="Times New Roman"/>
          <w:kern w:val="0"/>
          <w:sz w:val="22"/>
          <w:szCs w:val="22"/>
          <w:lang w:eastAsia="en-US" w:bidi="ar-SA"/>
        </w:rPr>
      </w:pPr>
      <w:r>
        <w:rPr>
          <w:rFonts w:eastAsia="Times New Roman" w:cs="Times New Roman"/>
          <w:color w:val="000000"/>
          <w:kern w:val="0"/>
          <w:lang w:val="en-US" w:eastAsia="en-US" w:bidi="ar-SA"/>
        </w:rPr>
        <w:t xml:space="preserve">                                                  </w:t>
      </w:r>
      <w:r>
        <w:rPr>
          <w:rFonts w:eastAsia="Times New Roman" w:cs="Times New Roman"/>
          <w:color w:val="000000"/>
          <w:kern w:val="0"/>
          <w:lang w:val="en-US" w:eastAsia="en-US" w:bidi="ar-SA"/>
        </w:rPr>
        <w:tab/>
      </w:r>
      <w:r>
        <w:rPr>
          <w:rStyle w:val="205"/>
          <w:rFonts w:cs="Times New Roman"/>
          <w:b/>
          <w:bCs/>
          <w:sz w:val="22"/>
          <w:szCs w:val="22"/>
        </w:rPr>
        <w:t xml:space="preserve">Raximova Xurshida Sodiqovna              </w:t>
      </w:r>
      <w:r>
        <w:rPr>
          <w:rStyle w:val="205"/>
          <w:rFonts w:cs="Times New Roman"/>
          <w:b/>
          <w:bCs/>
          <w:sz w:val="22"/>
          <w:szCs w:val="22"/>
        </w:rPr>
        <w:tab/>
      </w:r>
    </w:p>
    <w:p w14:paraId="1EAC36C5">
      <w:pPr>
        <w:tabs>
          <w:tab w:val="left" w:pos="567"/>
        </w:tabs>
        <w:ind w:firstLine="567"/>
        <w:jc w:val="both"/>
        <w:rPr>
          <w:rStyle w:val="205"/>
          <w:rFonts w:cs="Times New Roman"/>
          <w:color w:val="auto"/>
          <w:sz w:val="22"/>
          <w:szCs w:val="22"/>
          <w:lang w:val="uz-Latn-UZ"/>
        </w:rPr>
      </w:pPr>
      <w:r>
        <w:rPr>
          <w:color w:val="000000"/>
          <w:sz w:val="22"/>
          <w:szCs w:val="22"/>
        </w:rPr>
        <w:t xml:space="preserve">                                       </w:t>
      </w:r>
      <w:r>
        <w:rPr>
          <w:color w:val="000000"/>
          <w:sz w:val="22"/>
          <w:szCs w:val="22"/>
          <w:lang w:val="en-US"/>
        </w:rPr>
        <w:t xml:space="preserve">                    </w:t>
      </w:r>
      <w:r>
        <w:rPr>
          <w:rStyle w:val="205"/>
          <w:rFonts w:cs="Times New Roman"/>
          <w:color w:val="auto"/>
          <w:sz w:val="22"/>
          <w:szCs w:val="22"/>
          <w:lang w:val="uz-Latn-UZ"/>
        </w:rPr>
        <w:t xml:space="preserve">pedagogika fanlari bo‘yicha falsafa doktori (PhD), </w:t>
      </w:r>
    </w:p>
    <w:p w14:paraId="4FBDE6DB">
      <w:pPr>
        <w:tabs>
          <w:tab w:val="left" w:pos="567"/>
        </w:tabs>
        <w:ind w:firstLine="567"/>
        <w:jc w:val="both"/>
        <w:rPr>
          <w:rFonts w:cs="Times New Roman"/>
          <w:b/>
          <w:sz w:val="22"/>
          <w:szCs w:val="22"/>
        </w:rPr>
      </w:pPr>
      <w:r>
        <w:rPr>
          <w:rStyle w:val="205"/>
          <w:rFonts w:cs="Times New Roman"/>
          <w:color w:val="auto"/>
          <w:sz w:val="22"/>
          <w:szCs w:val="22"/>
          <w:lang w:val="uz-Latn-UZ"/>
        </w:rPr>
        <w:tab/>
      </w:r>
      <w:r>
        <w:rPr>
          <w:rStyle w:val="205"/>
          <w:rFonts w:cs="Times New Roman"/>
          <w:color w:val="auto"/>
          <w:sz w:val="22"/>
          <w:szCs w:val="22"/>
          <w:lang w:val="uz-Latn-UZ"/>
        </w:rPr>
        <w:tab/>
      </w:r>
      <w:r>
        <w:rPr>
          <w:rStyle w:val="205"/>
          <w:rFonts w:cs="Times New Roman"/>
          <w:color w:val="auto"/>
          <w:sz w:val="22"/>
          <w:szCs w:val="22"/>
          <w:lang w:val="uz-Latn-UZ"/>
        </w:rPr>
        <w:tab/>
      </w:r>
      <w:r>
        <w:rPr>
          <w:rStyle w:val="205"/>
          <w:rFonts w:cs="Times New Roman"/>
          <w:color w:val="auto"/>
          <w:sz w:val="22"/>
          <w:szCs w:val="22"/>
          <w:lang w:val="uz-Latn-UZ"/>
        </w:rPr>
        <w:tab/>
      </w:r>
      <w:r>
        <w:rPr>
          <w:rStyle w:val="205"/>
          <w:rFonts w:cs="Times New Roman"/>
          <w:color w:val="auto"/>
          <w:sz w:val="22"/>
          <w:szCs w:val="22"/>
          <w:lang w:val="uz-Latn-UZ"/>
        </w:rPr>
        <w:tab/>
      </w:r>
      <w:r>
        <w:rPr>
          <w:rStyle w:val="205"/>
          <w:rFonts w:cs="Times New Roman"/>
          <w:color w:val="auto"/>
          <w:sz w:val="22"/>
          <w:szCs w:val="22"/>
          <w:lang w:val="en-US"/>
        </w:rPr>
        <w:t xml:space="preserve">     </w:t>
      </w:r>
      <w:r>
        <w:rPr>
          <w:rStyle w:val="205"/>
          <w:rFonts w:cs="Times New Roman"/>
          <w:color w:val="auto"/>
          <w:sz w:val="22"/>
          <w:szCs w:val="22"/>
          <w:lang w:val="uz-Latn-UZ"/>
        </w:rPr>
        <w:t>dotsent</w:t>
      </w:r>
      <w:r>
        <w:rPr>
          <w:rFonts w:cs="Times New Roman"/>
          <w:b/>
          <w:sz w:val="22"/>
          <w:szCs w:val="22"/>
        </w:rPr>
        <w:t xml:space="preserve"> </w:t>
      </w:r>
    </w:p>
    <w:p w14:paraId="434E2E62">
      <w:pPr>
        <w:tabs>
          <w:tab w:val="left" w:pos="567"/>
        </w:tabs>
        <w:ind w:firstLine="567"/>
        <w:jc w:val="both"/>
        <w:rPr>
          <w:rFonts w:cs="Times New Roman"/>
          <w:b/>
          <w:sz w:val="20"/>
          <w:szCs w:val="20"/>
        </w:rPr>
      </w:pPr>
    </w:p>
    <w:p w14:paraId="295642BD">
      <w:pPr>
        <w:tabs>
          <w:tab w:val="left" w:pos="3828"/>
        </w:tabs>
        <w:ind w:firstLine="567"/>
        <w:rPr>
          <w:rFonts w:cs="Times New Roman"/>
          <w:b/>
          <w:color w:val="000000"/>
          <w:sz w:val="22"/>
          <w:szCs w:val="22"/>
          <w:lang w:val="uz-Latn-UZ"/>
        </w:rPr>
      </w:pPr>
      <w:r>
        <w:rPr>
          <w:rFonts w:cs="Times New Roman"/>
          <w:b/>
          <w:color w:val="000000"/>
          <w:sz w:val="22"/>
          <w:szCs w:val="22"/>
        </w:rPr>
        <w:t>Yetakchi tashkilot:</w:t>
      </w:r>
      <w:r>
        <w:rPr>
          <w:rFonts w:cs="Times New Roman"/>
          <w:b/>
          <w:color w:val="000000"/>
          <w:sz w:val="22"/>
          <w:szCs w:val="22"/>
          <w:lang w:val="uz-Latn-UZ"/>
        </w:rPr>
        <w:t xml:space="preserve"> </w:t>
      </w:r>
      <w:r>
        <w:rPr>
          <w:rFonts w:cs="Times New Roman"/>
          <w:b/>
          <w:color w:val="000000"/>
          <w:sz w:val="22"/>
          <w:szCs w:val="22"/>
          <w:lang w:val="en-US"/>
        </w:rPr>
        <w:t xml:space="preserve">                     </w:t>
      </w:r>
      <w:r>
        <w:rPr>
          <w:rFonts w:cs="Times New Roman"/>
          <w:b/>
          <w:color w:val="000000"/>
          <w:sz w:val="22"/>
          <w:szCs w:val="22"/>
          <w:lang w:val="en-US"/>
        </w:rPr>
        <w:tab/>
      </w:r>
      <w:r>
        <w:rPr>
          <w:b/>
          <w:bCs/>
          <w:color w:val="000000"/>
          <w:sz w:val="22"/>
          <w:szCs w:val="22"/>
          <w:lang w:val="en-US"/>
        </w:rPr>
        <w:t>Andijon davlat pedagogika</w:t>
      </w:r>
      <w:r>
        <w:rPr>
          <w:b/>
          <w:bCs/>
          <w:color w:val="000000"/>
          <w:sz w:val="22"/>
          <w:szCs w:val="22"/>
        </w:rPr>
        <w:t xml:space="preserve"> instituti</w:t>
      </w:r>
      <w:r>
        <w:rPr>
          <w:rFonts w:cs="Times New Roman"/>
          <w:b/>
          <w:color w:val="000000"/>
          <w:sz w:val="22"/>
          <w:szCs w:val="22"/>
          <w:lang w:val="uz-Latn-UZ"/>
        </w:rPr>
        <w:tab/>
      </w:r>
      <w:r>
        <w:rPr>
          <w:rFonts w:cs="Times New Roman"/>
          <w:b/>
          <w:color w:val="000000"/>
          <w:sz w:val="22"/>
          <w:szCs w:val="22"/>
          <w:lang w:val="uz-Latn-UZ"/>
        </w:rPr>
        <w:tab/>
      </w:r>
      <w:r>
        <w:rPr>
          <w:rFonts w:cs="Times New Roman"/>
          <w:b/>
          <w:color w:val="000000"/>
          <w:sz w:val="22"/>
          <w:szCs w:val="22"/>
          <w:lang w:val="uz-Latn-UZ"/>
        </w:rPr>
        <w:tab/>
      </w:r>
    </w:p>
    <w:p w14:paraId="6D4B1E08">
      <w:pPr>
        <w:tabs>
          <w:tab w:val="left" w:pos="3828"/>
        </w:tabs>
        <w:ind w:firstLine="567"/>
        <w:rPr>
          <w:rFonts w:cs="Times New Roman"/>
          <w:color w:val="000000"/>
          <w:sz w:val="42"/>
          <w:szCs w:val="42"/>
          <w:lang w:val="uz-Latn-UZ"/>
        </w:rPr>
      </w:pPr>
    </w:p>
    <w:p w14:paraId="75CBFCC8">
      <w:pPr>
        <w:ind w:firstLine="567"/>
        <w:jc w:val="both"/>
        <w:rPr>
          <w:rFonts w:cs="Times New Roman"/>
          <w:color w:val="000000"/>
          <w:sz w:val="22"/>
          <w:szCs w:val="22"/>
        </w:rPr>
      </w:pPr>
      <w:r>
        <w:rPr>
          <w:rFonts w:cs="Times New Roman"/>
          <w:color w:val="000000"/>
          <w:sz w:val="22"/>
          <w:szCs w:val="22"/>
        </w:rPr>
        <w:t xml:space="preserve">Dissertatsiya himoyasi </w:t>
      </w:r>
      <w:r>
        <w:rPr>
          <w:rStyle w:val="203"/>
          <w:color w:val="000000"/>
          <w:sz w:val="22"/>
          <w:szCs w:val="22"/>
          <w:shd w:val="clear" w:color="auto" w:fill="FFFFFF"/>
        </w:rPr>
        <w:t>Chirchiq</w:t>
      </w:r>
      <w:r>
        <w:rPr>
          <w:rFonts w:cs="Times New Roman"/>
          <w:color w:val="000000"/>
          <w:sz w:val="22"/>
          <w:szCs w:val="22"/>
          <w:shd w:val="clear" w:color="auto" w:fill="FFFFFF"/>
        </w:rPr>
        <w:t xml:space="preserve"> </w:t>
      </w:r>
      <w:r>
        <w:rPr>
          <w:rStyle w:val="203"/>
          <w:color w:val="000000"/>
          <w:sz w:val="22"/>
          <w:szCs w:val="22"/>
          <w:shd w:val="clear" w:color="auto" w:fill="FFFFFF"/>
        </w:rPr>
        <w:t>davlat</w:t>
      </w:r>
      <w:r>
        <w:rPr>
          <w:rFonts w:cs="Times New Roman"/>
          <w:color w:val="000000"/>
          <w:sz w:val="22"/>
          <w:szCs w:val="22"/>
          <w:shd w:val="clear" w:color="auto" w:fill="FFFFFF"/>
        </w:rPr>
        <w:t xml:space="preserve"> </w:t>
      </w:r>
      <w:r>
        <w:rPr>
          <w:rStyle w:val="203"/>
          <w:color w:val="000000"/>
          <w:sz w:val="22"/>
          <w:szCs w:val="22"/>
          <w:shd w:val="clear" w:color="auto" w:fill="FFFFFF"/>
        </w:rPr>
        <w:t>pedagogika</w:t>
      </w:r>
      <w:r>
        <w:rPr>
          <w:rFonts w:cs="Times New Roman"/>
          <w:color w:val="000000"/>
          <w:sz w:val="22"/>
          <w:szCs w:val="22"/>
          <w:shd w:val="clear" w:color="auto" w:fill="FFFFFF"/>
        </w:rPr>
        <w:t xml:space="preserve"> </w:t>
      </w:r>
      <w:r>
        <w:rPr>
          <w:rStyle w:val="203"/>
          <w:color w:val="000000"/>
          <w:sz w:val="22"/>
          <w:szCs w:val="22"/>
          <w:shd w:val="clear" w:color="auto" w:fill="FFFFFF"/>
        </w:rPr>
        <w:t>universiteti</w:t>
      </w:r>
      <w:r>
        <w:rPr>
          <w:rFonts w:cs="Times New Roman"/>
          <w:color w:val="000000"/>
          <w:sz w:val="22"/>
          <w:szCs w:val="22"/>
        </w:rPr>
        <w:t xml:space="preserve"> huzuridagi </w:t>
      </w:r>
      <w:r>
        <w:rPr>
          <w:rStyle w:val="203"/>
          <w:rFonts w:cs="Mangal"/>
          <w:color w:val="000000"/>
          <w:sz w:val="22"/>
          <w:szCs w:val="22"/>
          <w:shd w:val="clear" w:color="auto" w:fill="FFFFFF"/>
        </w:rPr>
        <w:t>PhD.03/27.09.2024.Ped.82.05</w:t>
      </w:r>
      <w:r>
        <w:rPr>
          <w:rFonts w:eastAsia="Times New Roman" w:cs="Times New Roman"/>
          <w:b/>
          <w:color w:val="000000"/>
          <w:kern w:val="0"/>
          <w:sz w:val="22"/>
          <w:szCs w:val="22"/>
          <w:lang w:eastAsia="en-US" w:bidi="ar-SA"/>
        </w:rPr>
        <w:t xml:space="preserve"> </w:t>
      </w:r>
      <w:r>
        <w:rPr>
          <w:rFonts w:cs="Times New Roman"/>
          <w:color w:val="000000"/>
          <w:sz w:val="22"/>
          <w:szCs w:val="22"/>
        </w:rPr>
        <w:t>raqamli Ilmiy kengashning 202</w:t>
      </w:r>
      <w:r>
        <w:rPr>
          <w:rFonts w:cs="Times New Roman"/>
          <w:color w:val="000000"/>
          <w:sz w:val="22"/>
          <w:szCs w:val="22"/>
          <w:lang w:val="uz-Latn-UZ"/>
        </w:rPr>
        <w:t>5-</w:t>
      </w:r>
      <w:r>
        <w:rPr>
          <w:rFonts w:cs="Times New Roman"/>
          <w:color w:val="000000"/>
          <w:sz w:val="22"/>
          <w:szCs w:val="22"/>
        </w:rPr>
        <w:t xml:space="preserve">yil </w:t>
      </w:r>
      <w:r>
        <w:rPr>
          <w:rFonts w:cs="Times New Roman"/>
          <w:color w:val="000000"/>
          <w:sz w:val="22"/>
          <w:szCs w:val="22"/>
          <w:lang w:val="uz-Latn-UZ"/>
        </w:rPr>
        <w:t>“</w:t>
      </w:r>
      <w:r>
        <w:rPr>
          <w:rFonts w:cs="Times New Roman"/>
          <w:color w:val="000000"/>
          <w:sz w:val="22"/>
          <w:szCs w:val="22"/>
        </w:rPr>
        <w:t>__</w:t>
      </w:r>
      <w:r>
        <w:rPr>
          <w:rFonts w:cs="Times New Roman"/>
          <w:color w:val="000000"/>
          <w:sz w:val="22"/>
          <w:szCs w:val="22"/>
          <w:lang w:val="uz-Latn-UZ"/>
        </w:rPr>
        <w:t>_</w:t>
      </w:r>
      <w:r>
        <w:rPr>
          <w:rFonts w:cs="Times New Roman"/>
          <w:color w:val="000000"/>
          <w:sz w:val="22"/>
          <w:szCs w:val="22"/>
        </w:rPr>
        <w:t>_</w:t>
      </w:r>
      <w:r>
        <w:rPr>
          <w:rFonts w:cs="Times New Roman"/>
          <w:color w:val="000000"/>
          <w:sz w:val="22"/>
          <w:szCs w:val="22"/>
          <w:lang w:val="uz-Latn-UZ"/>
        </w:rPr>
        <w:t>”</w:t>
      </w:r>
      <w:r>
        <w:rPr>
          <w:rFonts w:cs="Times New Roman"/>
          <w:color w:val="000000"/>
          <w:sz w:val="22"/>
          <w:szCs w:val="22"/>
        </w:rPr>
        <w:t xml:space="preserve"> _______</w:t>
      </w:r>
      <w:r>
        <w:rPr>
          <w:rFonts w:cs="Times New Roman"/>
          <w:color w:val="000000"/>
          <w:sz w:val="22"/>
          <w:szCs w:val="22"/>
          <w:lang w:val="uz-Latn-UZ"/>
        </w:rPr>
        <w:t xml:space="preserve"> </w:t>
      </w:r>
      <w:r>
        <w:rPr>
          <w:rFonts w:cs="Times New Roman"/>
          <w:color w:val="000000"/>
          <w:sz w:val="22"/>
          <w:szCs w:val="22"/>
        </w:rPr>
        <w:t>soat __</w:t>
      </w:r>
      <w:r>
        <w:rPr>
          <w:rFonts w:cs="Times New Roman"/>
          <w:color w:val="000000"/>
          <w:sz w:val="22"/>
          <w:szCs w:val="22"/>
          <w:lang w:val="uz-Latn-UZ"/>
        </w:rPr>
        <w:t>__</w:t>
      </w:r>
      <w:r>
        <w:rPr>
          <w:rFonts w:cs="Times New Roman"/>
          <w:color w:val="000000"/>
          <w:sz w:val="22"/>
          <w:szCs w:val="22"/>
        </w:rPr>
        <w:t>_</w:t>
      </w:r>
      <w:r>
        <w:rPr>
          <w:rFonts w:cs="Times New Roman"/>
          <w:color w:val="000000"/>
          <w:sz w:val="22"/>
          <w:szCs w:val="22"/>
          <w:lang w:val="uz-Latn-UZ"/>
        </w:rPr>
        <w:t>_</w:t>
      </w:r>
      <w:r>
        <w:rPr>
          <w:rFonts w:cs="Times New Roman"/>
          <w:color w:val="000000"/>
          <w:sz w:val="22"/>
          <w:szCs w:val="22"/>
        </w:rPr>
        <w:t>dagi majlisida bo‘lib o‘tadi. (Manzil: 111720, Toshkent viloyati, Chirchiq shahri, Amir Temur ko‘chasi, 104-uy. Tel: (9987</w:t>
      </w:r>
      <w:r>
        <w:rPr>
          <w:rFonts w:cs="Times New Roman"/>
          <w:color w:val="000000"/>
          <w:sz w:val="22"/>
          <w:szCs w:val="22"/>
          <w:lang w:val="en-US"/>
        </w:rPr>
        <w:t>1</w:t>
      </w:r>
      <w:r>
        <w:rPr>
          <w:rFonts w:cs="Times New Roman"/>
          <w:color w:val="000000"/>
          <w:sz w:val="22"/>
          <w:szCs w:val="22"/>
        </w:rPr>
        <w:t>) 712-27-55; faks: (9987</w:t>
      </w:r>
      <w:r>
        <w:rPr>
          <w:rFonts w:cs="Times New Roman"/>
          <w:color w:val="000000"/>
          <w:sz w:val="22"/>
          <w:szCs w:val="22"/>
          <w:lang w:val="en-US"/>
        </w:rPr>
        <w:t>1</w:t>
      </w:r>
      <w:r>
        <w:rPr>
          <w:rFonts w:cs="Times New Roman"/>
          <w:color w:val="000000"/>
          <w:sz w:val="22"/>
          <w:szCs w:val="22"/>
        </w:rPr>
        <w:t xml:space="preserve">) 712-45-41; e-mail: </w:t>
      </w:r>
      <w:r>
        <w:fldChar w:fldCharType="begin"/>
      </w:r>
      <w:r>
        <w:instrText xml:space="preserve"> HYPERLINK "mailto:chdpi-kengash@umail.uz" </w:instrText>
      </w:r>
      <w:r>
        <w:fldChar w:fldCharType="separate"/>
      </w:r>
      <w:r>
        <w:rPr>
          <w:rStyle w:val="15"/>
          <w:rFonts w:cs="Times New Roman"/>
          <w:color w:val="000000"/>
          <w:sz w:val="22"/>
          <w:szCs w:val="22"/>
          <w:u w:val="none"/>
        </w:rPr>
        <w:t>chdpi-kengash@umail.u</w:t>
      </w:r>
      <w:r>
        <w:rPr>
          <w:rStyle w:val="15"/>
          <w:rFonts w:cs="Times New Roman"/>
          <w:color w:val="000000"/>
          <w:sz w:val="22"/>
          <w:szCs w:val="22"/>
          <w:u w:val="none"/>
        </w:rPr>
        <w:fldChar w:fldCharType="end"/>
      </w:r>
      <w:r>
        <w:rPr>
          <w:rStyle w:val="15"/>
          <w:rFonts w:cs="Times New Roman"/>
          <w:color w:val="000000"/>
          <w:sz w:val="22"/>
          <w:szCs w:val="22"/>
          <w:u w:val="none"/>
        </w:rPr>
        <w:t>z</w:t>
      </w:r>
      <w:r>
        <w:rPr>
          <w:rStyle w:val="15"/>
          <w:rFonts w:cs="Times New Roman"/>
          <w:color w:val="000000"/>
          <w:sz w:val="22"/>
          <w:szCs w:val="22"/>
          <w:u w:val="none"/>
          <w:lang w:val="en-US"/>
        </w:rPr>
        <w:t>.</w:t>
      </w:r>
      <w:r>
        <w:rPr>
          <w:rFonts w:cs="Times New Roman"/>
          <w:color w:val="000000"/>
          <w:sz w:val="22"/>
          <w:szCs w:val="22"/>
        </w:rPr>
        <w:t>)</w:t>
      </w:r>
    </w:p>
    <w:p w14:paraId="2DAD89CE">
      <w:pPr>
        <w:tabs>
          <w:tab w:val="left" w:pos="3828"/>
        </w:tabs>
        <w:suppressAutoHyphens w:val="0"/>
        <w:ind w:left="240" w:leftChars="100" w:firstLine="223" w:firstLineChars="186"/>
        <w:rPr>
          <w:rFonts w:eastAsia="Times New Roman" w:cs="Times New Roman"/>
          <w:color w:val="000000"/>
          <w:kern w:val="0"/>
          <w:sz w:val="12"/>
          <w:szCs w:val="12"/>
          <w:lang w:eastAsia="en-US" w:bidi="ar-SA"/>
        </w:rPr>
      </w:pPr>
    </w:p>
    <w:p w14:paraId="758C7521">
      <w:pPr>
        <w:ind w:firstLine="567"/>
        <w:jc w:val="both"/>
        <w:rPr>
          <w:rFonts w:cs="Times New Roman"/>
          <w:color w:val="000000"/>
          <w:sz w:val="22"/>
          <w:szCs w:val="22"/>
        </w:rPr>
      </w:pPr>
      <w:r>
        <w:rPr>
          <w:rFonts w:cs="Times New Roman"/>
          <w:color w:val="000000"/>
          <w:sz w:val="22"/>
          <w:szCs w:val="22"/>
        </w:rPr>
        <w:t xml:space="preserve">Dissertatsiya bilan </w:t>
      </w:r>
      <w:r>
        <w:rPr>
          <w:rStyle w:val="203"/>
          <w:color w:val="000000"/>
          <w:sz w:val="22"/>
          <w:szCs w:val="22"/>
          <w:shd w:val="clear" w:color="auto" w:fill="FFFFFF"/>
        </w:rPr>
        <w:t>Chirchiq</w:t>
      </w:r>
      <w:r>
        <w:rPr>
          <w:rFonts w:cs="Times New Roman"/>
          <w:color w:val="000000"/>
          <w:sz w:val="22"/>
          <w:szCs w:val="22"/>
          <w:shd w:val="clear" w:color="auto" w:fill="FFFFFF"/>
        </w:rPr>
        <w:t xml:space="preserve"> </w:t>
      </w:r>
      <w:r>
        <w:rPr>
          <w:rStyle w:val="203"/>
          <w:color w:val="000000"/>
          <w:sz w:val="22"/>
          <w:szCs w:val="22"/>
        </w:rPr>
        <w:t>davlat</w:t>
      </w:r>
      <w:r>
        <w:rPr>
          <w:rFonts w:cs="Times New Roman"/>
          <w:color w:val="000000"/>
          <w:sz w:val="22"/>
          <w:szCs w:val="22"/>
          <w:shd w:val="clear" w:color="auto" w:fill="FFFFFF"/>
        </w:rPr>
        <w:t xml:space="preserve"> </w:t>
      </w:r>
      <w:r>
        <w:rPr>
          <w:rStyle w:val="203"/>
          <w:color w:val="000000"/>
          <w:sz w:val="22"/>
          <w:szCs w:val="22"/>
        </w:rPr>
        <w:t>pedagogika</w:t>
      </w:r>
      <w:r>
        <w:rPr>
          <w:rFonts w:cs="Times New Roman"/>
          <w:color w:val="000000"/>
          <w:sz w:val="22"/>
          <w:szCs w:val="22"/>
          <w:shd w:val="clear" w:color="auto" w:fill="FFFFFF"/>
        </w:rPr>
        <w:t xml:space="preserve"> </w:t>
      </w:r>
      <w:r>
        <w:rPr>
          <w:rStyle w:val="203"/>
          <w:color w:val="000000"/>
          <w:sz w:val="22"/>
          <w:szCs w:val="22"/>
        </w:rPr>
        <w:t>universitet</w:t>
      </w:r>
      <w:r>
        <w:rPr>
          <w:rFonts w:cs="Times New Roman"/>
          <w:color w:val="000000"/>
          <w:sz w:val="22"/>
          <w:szCs w:val="22"/>
        </w:rPr>
        <w:t>ining Axborot-resurs markazida tanishish mumkin</w:t>
      </w:r>
      <w:r>
        <w:rPr>
          <w:rFonts w:cs="Times New Roman"/>
          <w:color w:val="000000"/>
          <w:sz w:val="22"/>
          <w:szCs w:val="22"/>
          <w:lang w:val="en-US"/>
        </w:rPr>
        <w:t xml:space="preserve"> </w:t>
      </w:r>
      <w:r>
        <w:rPr>
          <w:rFonts w:cs="Times New Roman"/>
          <w:color w:val="000000"/>
          <w:sz w:val="22"/>
          <w:szCs w:val="22"/>
        </w:rPr>
        <w:t>(____</w:t>
      </w:r>
      <w:r>
        <w:rPr>
          <w:rFonts w:cs="Times New Roman"/>
          <w:color w:val="000000"/>
          <w:sz w:val="22"/>
          <w:szCs w:val="22"/>
          <w:lang w:val="en-US"/>
        </w:rPr>
        <w:t>__</w:t>
      </w:r>
      <w:r>
        <w:rPr>
          <w:rFonts w:cs="Times New Roman"/>
          <w:color w:val="000000"/>
          <w:sz w:val="22"/>
          <w:szCs w:val="22"/>
        </w:rPr>
        <w:t xml:space="preserve"> raqam bilan ro‘yxatga olingan). (Manzil: 111720, Chirchiq shahri, Amir Temur ko‘chasi, 104-uy. Tel: (9987</w:t>
      </w:r>
      <w:r>
        <w:rPr>
          <w:rFonts w:cs="Times New Roman"/>
          <w:color w:val="000000"/>
          <w:sz w:val="22"/>
          <w:szCs w:val="22"/>
          <w:lang w:val="en-US"/>
        </w:rPr>
        <w:t>1</w:t>
      </w:r>
      <w:r>
        <w:rPr>
          <w:rFonts w:cs="Times New Roman"/>
          <w:color w:val="000000"/>
          <w:sz w:val="22"/>
          <w:szCs w:val="22"/>
        </w:rPr>
        <w:t>) 712-27-55; faks: (9987</w:t>
      </w:r>
      <w:r>
        <w:rPr>
          <w:rFonts w:cs="Times New Roman"/>
          <w:color w:val="000000"/>
          <w:sz w:val="22"/>
          <w:szCs w:val="22"/>
          <w:lang w:val="en-US"/>
        </w:rPr>
        <w:t>1</w:t>
      </w:r>
      <w:r>
        <w:rPr>
          <w:rFonts w:cs="Times New Roman"/>
          <w:color w:val="000000"/>
          <w:sz w:val="22"/>
          <w:szCs w:val="22"/>
        </w:rPr>
        <w:t>) 712- 45-41</w:t>
      </w:r>
      <w:r>
        <w:rPr>
          <w:rFonts w:cs="Times New Roman"/>
          <w:color w:val="000000"/>
          <w:sz w:val="22"/>
          <w:szCs w:val="22"/>
          <w:lang w:val="en-US"/>
        </w:rPr>
        <w:t>.</w:t>
      </w:r>
      <w:r>
        <w:rPr>
          <w:rFonts w:cs="Times New Roman"/>
          <w:color w:val="000000"/>
          <w:sz w:val="22"/>
          <w:szCs w:val="22"/>
        </w:rPr>
        <w:t>)</w:t>
      </w:r>
    </w:p>
    <w:p w14:paraId="28767644">
      <w:pPr>
        <w:tabs>
          <w:tab w:val="left" w:pos="3828"/>
        </w:tabs>
        <w:suppressAutoHyphens w:val="0"/>
        <w:ind w:left="240" w:leftChars="100" w:firstLine="223" w:firstLineChars="186"/>
        <w:rPr>
          <w:rFonts w:eastAsia="Times New Roman" w:cs="Times New Roman"/>
          <w:color w:val="000000"/>
          <w:kern w:val="0"/>
          <w:sz w:val="12"/>
          <w:szCs w:val="12"/>
          <w:lang w:eastAsia="en-US" w:bidi="ar-SA"/>
        </w:rPr>
      </w:pPr>
    </w:p>
    <w:p w14:paraId="63A3CB2B">
      <w:pPr>
        <w:ind w:firstLine="567"/>
        <w:jc w:val="both"/>
        <w:rPr>
          <w:rFonts w:cs="Times New Roman"/>
          <w:color w:val="000000"/>
          <w:sz w:val="22"/>
          <w:szCs w:val="22"/>
        </w:rPr>
      </w:pPr>
      <w:r>
        <w:rPr>
          <w:rFonts w:cs="Times New Roman"/>
          <w:color w:val="000000"/>
          <w:sz w:val="22"/>
          <w:szCs w:val="22"/>
        </w:rPr>
        <w:t>Dissertatsiya avtoreferati 202</w:t>
      </w:r>
      <w:r>
        <w:rPr>
          <w:rFonts w:cs="Times New Roman"/>
          <w:color w:val="000000"/>
          <w:sz w:val="22"/>
          <w:szCs w:val="22"/>
          <w:lang w:val="en-US"/>
        </w:rPr>
        <w:t>5-</w:t>
      </w:r>
      <w:r>
        <w:rPr>
          <w:rFonts w:cs="Times New Roman"/>
          <w:color w:val="000000"/>
          <w:sz w:val="22"/>
          <w:szCs w:val="22"/>
        </w:rPr>
        <w:t>yil “__</w:t>
      </w:r>
      <w:r>
        <w:rPr>
          <w:rFonts w:cs="Times New Roman"/>
          <w:color w:val="000000"/>
          <w:sz w:val="22"/>
          <w:szCs w:val="22"/>
          <w:lang w:val="en-US"/>
        </w:rPr>
        <w:t>_</w:t>
      </w:r>
      <w:r>
        <w:rPr>
          <w:rFonts w:cs="Times New Roman"/>
          <w:color w:val="000000"/>
          <w:sz w:val="22"/>
          <w:szCs w:val="22"/>
        </w:rPr>
        <w:t>_” ____</w:t>
      </w:r>
      <w:r>
        <w:rPr>
          <w:rFonts w:cs="Times New Roman"/>
          <w:color w:val="000000"/>
          <w:sz w:val="22"/>
          <w:szCs w:val="22"/>
          <w:lang w:val="en-US"/>
        </w:rPr>
        <w:t>_</w:t>
      </w:r>
      <w:r>
        <w:rPr>
          <w:rFonts w:cs="Times New Roman"/>
          <w:color w:val="000000"/>
          <w:sz w:val="22"/>
          <w:szCs w:val="22"/>
        </w:rPr>
        <w:t>___</w:t>
      </w:r>
      <w:r>
        <w:rPr>
          <w:rFonts w:cs="Times New Roman"/>
          <w:color w:val="000000"/>
          <w:sz w:val="22"/>
          <w:szCs w:val="22"/>
          <w:lang w:val="en-US"/>
        </w:rPr>
        <w:t>_</w:t>
      </w:r>
      <w:r>
        <w:rPr>
          <w:rFonts w:cs="Times New Roman"/>
          <w:color w:val="000000"/>
          <w:sz w:val="22"/>
          <w:szCs w:val="22"/>
        </w:rPr>
        <w:t xml:space="preserve">_da tarqatildi. </w:t>
      </w:r>
    </w:p>
    <w:p w14:paraId="1DB620DE">
      <w:pPr>
        <w:ind w:firstLine="567"/>
        <w:jc w:val="both"/>
        <w:rPr>
          <w:rFonts w:cs="Times New Roman"/>
          <w:color w:val="000000"/>
          <w:sz w:val="12"/>
          <w:szCs w:val="12"/>
        </w:rPr>
      </w:pPr>
    </w:p>
    <w:p w14:paraId="6F179BDE">
      <w:pPr>
        <w:ind w:firstLine="567"/>
        <w:jc w:val="both"/>
        <w:rPr>
          <w:rFonts w:cs="Times New Roman"/>
          <w:color w:val="000000"/>
          <w:sz w:val="22"/>
          <w:szCs w:val="22"/>
          <w:lang w:val="en-US"/>
        </w:rPr>
      </w:pPr>
      <w:r>
        <w:rPr>
          <w:rFonts w:cs="Times New Roman"/>
          <w:color w:val="000000"/>
          <w:sz w:val="22"/>
          <w:szCs w:val="22"/>
        </w:rPr>
        <w:t>(202</w:t>
      </w:r>
      <w:r>
        <w:rPr>
          <w:rFonts w:cs="Times New Roman"/>
          <w:color w:val="000000"/>
          <w:sz w:val="22"/>
          <w:szCs w:val="22"/>
          <w:lang w:val="en-US"/>
        </w:rPr>
        <w:t>5-</w:t>
      </w:r>
      <w:r>
        <w:rPr>
          <w:rFonts w:cs="Times New Roman"/>
          <w:color w:val="000000"/>
          <w:sz w:val="22"/>
          <w:szCs w:val="22"/>
        </w:rPr>
        <w:t>yil “___” ______ dagi _____ - raqamli re</w:t>
      </w:r>
      <w:r>
        <w:rPr>
          <w:rFonts w:cs="Times New Roman"/>
          <w:color w:val="000000"/>
          <w:sz w:val="22"/>
          <w:szCs w:val="22"/>
          <w:lang w:val="en-US"/>
        </w:rPr>
        <w:t>y</w:t>
      </w:r>
      <w:r>
        <w:rPr>
          <w:rFonts w:cs="Times New Roman"/>
          <w:color w:val="000000"/>
          <w:sz w:val="22"/>
          <w:szCs w:val="22"/>
        </w:rPr>
        <w:t>estr bayonnomasi)</w:t>
      </w:r>
      <w:r>
        <w:rPr>
          <w:rFonts w:cs="Times New Roman"/>
          <w:color w:val="000000"/>
          <w:sz w:val="22"/>
          <w:szCs w:val="22"/>
          <w:lang w:val="en-US"/>
        </w:rPr>
        <w:t>.</w:t>
      </w:r>
    </w:p>
    <w:p w14:paraId="77C38ED4">
      <w:pPr>
        <w:pStyle w:val="150"/>
        <w:jc w:val="right"/>
        <w:rPr>
          <w:rFonts w:eastAsia="Times New Roman" w:cs="Times New Roman"/>
          <w:b/>
          <w:color w:val="000000"/>
          <w:kern w:val="0"/>
          <w:sz w:val="40"/>
          <w:szCs w:val="40"/>
          <w:lang w:val="en-US" w:eastAsia="en-US" w:bidi="ar-SA"/>
        </w:rPr>
      </w:pPr>
    </w:p>
    <w:p w14:paraId="244B4C89">
      <w:pPr>
        <w:pStyle w:val="150"/>
        <w:jc w:val="right"/>
        <w:rPr>
          <w:rFonts w:eastAsia="Times New Roman" w:cs="Times New Roman"/>
          <w:b/>
          <w:color w:val="000000"/>
          <w:kern w:val="0"/>
          <w:sz w:val="40"/>
          <w:szCs w:val="40"/>
          <w:lang w:val="en-US" w:eastAsia="en-US" w:bidi="ar-SA"/>
        </w:rPr>
      </w:pPr>
    </w:p>
    <w:p w14:paraId="77C3DE6F">
      <w:pPr>
        <w:pStyle w:val="150"/>
        <w:jc w:val="right"/>
        <w:rPr>
          <w:rFonts w:eastAsia="Times New Roman" w:cs="Times New Roman"/>
          <w:b/>
          <w:color w:val="000000"/>
          <w:kern w:val="0"/>
          <w:sz w:val="22"/>
          <w:szCs w:val="22"/>
          <w:lang w:val="en-US" w:eastAsia="en-US" w:bidi="ar-SA"/>
        </w:rPr>
      </w:pPr>
      <w:r>
        <w:rPr>
          <w:rFonts w:eastAsia="Times New Roman" w:cs="Times New Roman"/>
          <w:b/>
          <w:color w:val="000000"/>
          <w:kern w:val="0"/>
          <w:sz w:val="22"/>
          <w:szCs w:val="22"/>
          <w:lang w:val="en-US" w:eastAsia="en-US" w:bidi="ar-SA"/>
        </w:rPr>
        <w:t>G.O.Ernazarova</w:t>
      </w:r>
    </w:p>
    <w:p w14:paraId="30395125">
      <w:pPr>
        <w:pStyle w:val="150"/>
        <w:ind w:left="6096"/>
        <w:jc w:val="right"/>
        <w:rPr>
          <w:rFonts w:cs="Times New Roman"/>
          <w:color w:val="000000"/>
          <w:sz w:val="22"/>
          <w:szCs w:val="22"/>
        </w:rPr>
      </w:pPr>
      <w:r>
        <w:rPr>
          <w:rFonts w:cs="Times New Roman"/>
          <w:color w:val="000000"/>
          <w:sz w:val="22"/>
          <w:szCs w:val="22"/>
        </w:rPr>
        <w:t>Ilmiy darajalar beruvchi</w:t>
      </w:r>
    </w:p>
    <w:p w14:paraId="21EAC5FF">
      <w:pPr>
        <w:pStyle w:val="150"/>
        <w:ind w:left="6096"/>
        <w:jc w:val="right"/>
        <w:rPr>
          <w:rFonts w:cs="Times New Roman"/>
          <w:color w:val="000000"/>
          <w:sz w:val="22"/>
          <w:szCs w:val="22"/>
          <w:lang w:val="en-US"/>
        </w:rPr>
      </w:pPr>
      <w:r>
        <w:rPr>
          <w:rFonts w:cs="Times New Roman"/>
          <w:color w:val="000000"/>
          <w:sz w:val="22"/>
          <w:szCs w:val="22"/>
        </w:rPr>
        <w:t>ilmiy kengash raisi</w:t>
      </w:r>
      <w:r>
        <w:rPr>
          <w:rFonts w:cs="Times New Roman"/>
          <w:color w:val="000000"/>
          <w:sz w:val="22"/>
          <w:szCs w:val="22"/>
          <w:lang w:val="en-US"/>
        </w:rPr>
        <w:t xml:space="preserve"> o‘rinbosari</w:t>
      </w:r>
      <w:r>
        <w:rPr>
          <w:rFonts w:cs="Times New Roman"/>
          <w:color w:val="000000"/>
          <w:sz w:val="22"/>
          <w:szCs w:val="22"/>
        </w:rPr>
        <w:t>, p</w:t>
      </w:r>
      <w:r>
        <w:rPr>
          <w:rFonts w:cs="Times New Roman"/>
          <w:color w:val="000000"/>
          <w:sz w:val="22"/>
          <w:szCs w:val="22"/>
          <w:lang w:val="en-US"/>
        </w:rPr>
        <w:t xml:space="preserve">edagogika </w:t>
      </w:r>
      <w:r>
        <w:rPr>
          <w:rFonts w:cs="Times New Roman"/>
          <w:color w:val="000000"/>
          <w:sz w:val="22"/>
          <w:szCs w:val="22"/>
        </w:rPr>
        <w:t>f</w:t>
      </w:r>
      <w:r>
        <w:rPr>
          <w:rFonts w:cs="Times New Roman"/>
          <w:color w:val="000000"/>
          <w:sz w:val="22"/>
          <w:szCs w:val="22"/>
          <w:lang w:val="en-US"/>
        </w:rPr>
        <w:t xml:space="preserve">anlari </w:t>
      </w:r>
      <w:r>
        <w:rPr>
          <w:rFonts w:cs="Times New Roman"/>
          <w:color w:val="000000"/>
          <w:sz w:val="22"/>
          <w:szCs w:val="22"/>
        </w:rPr>
        <w:t>d</w:t>
      </w:r>
      <w:r>
        <w:rPr>
          <w:rFonts w:cs="Times New Roman"/>
          <w:color w:val="000000"/>
          <w:sz w:val="22"/>
          <w:szCs w:val="22"/>
          <w:lang w:val="en-US"/>
        </w:rPr>
        <w:t>oktori</w:t>
      </w:r>
      <w:r>
        <w:rPr>
          <w:rFonts w:cs="Times New Roman"/>
          <w:color w:val="000000"/>
          <w:sz w:val="22"/>
          <w:szCs w:val="22"/>
        </w:rPr>
        <w:t xml:space="preserve">, </w:t>
      </w:r>
      <w:r>
        <w:rPr>
          <w:rFonts w:cs="Times New Roman"/>
          <w:color w:val="000000"/>
          <w:sz w:val="22"/>
          <w:szCs w:val="22"/>
          <w:lang w:val="en-US"/>
        </w:rPr>
        <w:t>professor</w:t>
      </w:r>
    </w:p>
    <w:p w14:paraId="46BA7B0A">
      <w:pPr>
        <w:pStyle w:val="150"/>
        <w:ind w:left="6096"/>
        <w:jc w:val="right"/>
        <w:rPr>
          <w:rFonts w:cs="Times New Roman"/>
          <w:color w:val="000000"/>
          <w:szCs w:val="24"/>
        </w:rPr>
      </w:pPr>
    </w:p>
    <w:p w14:paraId="7B0EF955">
      <w:pPr>
        <w:pStyle w:val="150"/>
        <w:ind w:left="360"/>
        <w:jc w:val="right"/>
        <w:rPr>
          <w:rFonts w:cs="Times New Roman"/>
          <w:b/>
          <w:color w:val="000000"/>
          <w:sz w:val="22"/>
          <w:szCs w:val="22"/>
        </w:rPr>
      </w:pPr>
      <w:r>
        <w:rPr>
          <w:rFonts w:cs="Times New Roman"/>
          <w:b/>
          <w:color w:val="000000"/>
          <w:sz w:val="22"/>
          <w:szCs w:val="22"/>
        </w:rPr>
        <w:t>I.D.Qodirov</w:t>
      </w:r>
    </w:p>
    <w:p w14:paraId="088035C2">
      <w:pPr>
        <w:pStyle w:val="150"/>
        <w:ind w:left="6096"/>
        <w:jc w:val="right"/>
        <w:rPr>
          <w:rFonts w:cs="Times New Roman"/>
          <w:color w:val="000000"/>
          <w:sz w:val="22"/>
          <w:szCs w:val="22"/>
        </w:rPr>
      </w:pPr>
      <w:r>
        <w:rPr>
          <w:rFonts w:cs="Times New Roman"/>
          <w:color w:val="000000"/>
          <w:sz w:val="22"/>
          <w:szCs w:val="22"/>
        </w:rPr>
        <w:t xml:space="preserve">Ilmiy darajalar beruvchi </w:t>
      </w:r>
    </w:p>
    <w:p w14:paraId="399AFAF7">
      <w:pPr>
        <w:pStyle w:val="150"/>
        <w:ind w:left="6096"/>
        <w:jc w:val="right"/>
        <w:rPr>
          <w:rFonts w:cs="Times New Roman"/>
          <w:color w:val="000000"/>
          <w:sz w:val="22"/>
          <w:szCs w:val="22"/>
        </w:rPr>
      </w:pPr>
      <w:r>
        <w:rPr>
          <w:rFonts w:cs="Times New Roman"/>
          <w:color w:val="000000"/>
          <w:sz w:val="22"/>
          <w:szCs w:val="22"/>
          <w:lang w:val="en-US"/>
        </w:rPr>
        <w:t xml:space="preserve"> </w:t>
      </w:r>
      <w:r>
        <w:rPr>
          <w:rFonts w:cs="Times New Roman"/>
          <w:color w:val="000000"/>
          <w:sz w:val="22"/>
          <w:szCs w:val="22"/>
        </w:rPr>
        <w:t xml:space="preserve">ilmiy kengash ilmiy kotibi, </w:t>
      </w:r>
    </w:p>
    <w:p w14:paraId="099AA502">
      <w:pPr>
        <w:pStyle w:val="150"/>
        <w:wordWrap w:val="0"/>
        <w:ind w:left="6096"/>
        <w:jc w:val="right"/>
        <w:rPr>
          <w:rFonts w:cs="Times New Roman"/>
          <w:color w:val="000000"/>
          <w:sz w:val="22"/>
          <w:szCs w:val="22"/>
        </w:rPr>
      </w:pPr>
      <w:r>
        <w:rPr>
          <w:rFonts w:cs="Times New Roman"/>
          <w:color w:val="000000"/>
          <w:sz w:val="22"/>
          <w:szCs w:val="22"/>
        </w:rPr>
        <w:t>pedagogika</w:t>
      </w:r>
      <w:r>
        <w:rPr>
          <w:rFonts w:cs="Times New Roman"/>
          <w:color w:val="000000"/>
          <w:sz w:val="22"/>
          <w:szCs w:val="22"/>
          <w:lang w:val="en-US"/>
        </w:rPr>
        <w:t xml:space="preserve"> </w:t>
      </w:r>
      <w:r>
        <w:rPr>
          <w:rFonts w:cs="Times New Roman"/>
          <w:color w:val="000000"/>
          <w:sz w:val="22"/>
          <w:szCs w:val="22"/>
        </w:rPr>
        <w:t xml:space="preserve">fanlari bo‘yicha </w:t>
      </w:r>
    </w:p>
    <w:p w14:paraId="0CB8F7F3">
      <w:pPr>
        <w:pStyle w:val="150"/>
        <w:wordWrap w:val="0"/>
        <w:ind w:left="6096"/>
        <w:jc w:val="right"/>
        <w:rPr>
          <w:rFonts w:cs="Times New Roman"/>
          <w:color w:val="000000"/>
          <w:sz w:val="22"/>
          <w:szCs w:val="22"/>
        </w:rPr>
      </w:pPr>
      <w:r>
        <w:rPr>
          <w:rFonts w:cs="Times New Roman"/>
          <w:color w:val="000000"/>
          <w:sz w:val="22"/>
          <w:szCs w:val="22"/>
        </w:rPr>
        <w:t>falsafa doktori (</w:t>
      </w:r>
      <w:r>
        <w:rPr>
          <w:rFonts w:eastAsia="Times New Roman" w:cs="Times New Roman"/>
          <w:color w:val="000000"/>
          <w:kern w:val="0"/>
          <w:sz w:val="22"/>
          <w:szCs w:val="22"/>
          <w:lang w:eastAsia="en-US" w:bidi="ar-SA"/>
        </w:rPr>
        <w:t>PhD</w:t>
      </w:r>
      <w:r>
        <w:rPr>
          <w:rFonts w:cs="Times New Roman"/>
          <w:color w:val="000000"/>
          <w:sz w:val="22"/>
          <w:szCs w:val="22"/>
        </w:rPr>
        <w:t xml:space="preserve">), </w:t>
      </w:r>
      <w:r>
        <w:rPr>
          <w:rFonts w:cs="Times New Roman"/>
          <w:color w:val="000000"/>
          <w:sz w:val="22"/>
          <w:szCs w:val="22"/>
          <w:lang w:val="uz-Latn-UZ"/>
        </w:rPr>
        <w:t>dotsent</w:t>
      </w:r>
      <w:r>
        <w:rPr>
          <w:rFonts w:cs="Times New Roman"/>
          <w:color w:val="000000"/>
          <w:sz w:val="22"/>
          <w:szCs w:val="22"/>
        </w:rPr>
        <w:t xml:space="preserve"> </w:t>
      </w:r>
    </w:p>
    <w:p w14:paraId="2F0CDDED">
      <w:pPr>
        <w:pStyle w:val="150"/>
        <w:ind w:left="6096"/>
        <w:jc w:val="right"/>
        <w:rPr>
          <w:rFonts w:cs="Times New Roman"/>
          <w:color w:val="000000"/>
          <w:szCs w:val="24"/>
        </w:rPr>
      </w:pPr>
    </w:p>
    <w:p w14:paraId="1BAA8CDD">
      <w:pPr>
        <w:pStyle w:val="150"/>
        <w:ind w:left="360"/>
        <w:jc w:val="right"/>
        <w:rPr>
          <w:rFonts w:cs="Times New Roman"/>
          <w:b/>
          <w:color w:val="000000"/>
          <w:sz w:val="22"/>
          <w:szCs w:val="22"/>
          <w:lang w:val="en-US"/>
        </w:rPr>
      </w:pPr>
      <w:r>
        <w:rPr>
          <w:rFonts w:cs="Times New Roman"/>
          <w:b/>
          <w:color w:val="000000"/>
          <w:sz w:val="22"/>
          <w:szCs w:val="22"/>
          <w:lang w:val="en-US"/>
        </w:rPr>
        <w:t>D.O.Ximmataliyev</w:t>
      </w:r>
    </w:p>
    <w:p w14:paraId="78EAC3DD">
      <w:pPr>
        <w:pStyle w:val="150"/>
        <w:wordWrap w:val="0"/>
        <w:ind w:left="6096"/>
        <w:jc w:val="right"/>
        <w:rPr>
          <w:rFonts w:cs="Times New Roman"/>
          <w:color w:val="000000"/>
          <w:sz w:val="22"/>
          <w:szCs w:val="22"/>
        </w:rPr>
      </w:pPr>
      <w:r>
        <w:rPr>
          <w:rFonts w:cs="Times New Roman"/>
          <w:color w:val="000000"/>
          <w:sz w:val="22"/>
          <w:szCs w:val="22"/>
        </w:rPr>
        <w:t>Ilmiy</w:t>
      </w:r>
      <w:r>
        <w:rPr>
          <w:rFonts w:cs="Times New Roman"/>
          <w:color w:val="000000"/>
          <w:sz w:val="22"/>
          <w:szCs w:val="22"/>
          <w:lang w:val="en-US"/>
        </w:rPr>
        <w:t xml:space="preserve"> darajalar beruvchi</w:t>
      </w:r>
      <w:r>
        <w:rPr>
          <w:rFonts w:cs="Times New Roman"/>
          <w:color w:val="000000"/>
          <w:sz w:val="22"/>
          <w:szCs w:val="22"/>
        </w:rPr>
        <w:t xml:space="preserve"> </w:t>
      </w:r>
    </w:p>
    <w:p w14:paraId="6168DD5C">
      <w:pPr>
        <w:pStyle w:val="150"/>
        <w:wordWrap w:val="0"/>
        <w:ind w:left="6096"/>
        <w:jc w:val="right"/>
        <w:rPr>
          <w:rFonts w:cs="Times New Roman"/>
          <w:color w:val="000000"/>
          <w:sz w:val="22"/>
          <w:szCs w:val="22"/>
        </w:rPr>
      </w:pPr>
      <w:r>
        <w:rPr>
          <w:rFonts w:cs="Times New Roman"/>
          <w:color w:val="000000"/>
          <w:sz w:val="22"/>
          <w:szCs w:val="22"/>
          <w:lang w:val="en-US"/>
        </w:rPr>
        <w:t xml:space="preserve">ilmiy </w:t>
      </w:r>
      <w:r>
        <w:rPr>
          <w:rFonts w:cs="Times New Roman"/>
          <w:color w:val="000000"/>
          <w:sz w:val="22"/>
          <w:szCs w:val="22"/>
        </w:rPr>
        <w:t>kengash qoshidagi</w:t>
      </w:r>
    </w:p>
    <w:p w14:paraId="0F00F7CE">
      <w:pPr>
        <w:pStyle w:val="150"/>
        <w:wordWrap w:val="0"/>
        <w:ind w:left="6096"/>
        <w:jc w:val="right"/>
        <w:rPr>
          <w:rFonts w:cs="Times New Roman"/>
          <w:color w:val="000000"/>
          <w:sz w:val="22"/>
          <w:szCs w:val="22"/>
          <w:lang w:val="en-US"/>
        </w:rPr>
      </w:pPr>
      <w:r>
        <w:rPr>
          <w:rFonts w:cs="Times New Roman"/>
          <w:color w:val="000000"/>
          <w:sz w:val="22"/>
          <w:szCs w:val="22"/>
        </w:rPr>
        <w:t xml:space="preserve"> ilmiy</w:t>
      </w:r>
      <w:r>
        <w:rPr>
          <w:rFonts w:cs="Times New Roman"/>
          <w:color w:val="000000"/>
          <w:sz w:val="22"/>
          <w:szCs w:val="22"/>
          <w:lang w:val="en-US"/>
        </w:rPr>
        <w:t xml:space="preserve"> </w:t>
      </w:r>
      <w:r>
        <w:rPr>
          <w:rFonts w:cs="Times New Roman"/>
          <w:color w:val="000000"/>
          <w:sz w:val="22"/>
          <w:szCs w:val="22"/>
        </w:rPr>
        <w:t>seminar raisi</w:t>
      </w:r>
      <w:r>
        <w:rPr>
          <w:rFonts w:cs="Times New Roman"/>
          <w:color w:val="000000"/>
          <w:sz w:val="22"/>
          <w:szCs w:val="22"/>
          <w:lang w:val="en-US"/>
        </w:rPr>
        <w:t xml:space="preserve">, </w:t>
      </w:r>
      <w:r>
        <w:rPr>
          <w:rFonts w:cs="Times New Roman"/>
          <w:color w:val="000000"/>
          <w:sz w:val="22"/>
          <w:szCs w:val="22"/>
        </w:rPr>
        <w:t>p</w:t>
      </w:r>
      <w:r>
        <w:rPr>
          <w:rFonts w:cs="Times New Roman"/>
          <w:color w:val="000000"/>
          <w:sz w:val="22"/>
          <w:szCs w:val="22"/>
          <w:lang w:val="en-US"/>
        </w:rPr>
        <w:t xml:space="preserve">edagogika </w:t>
      </w:r>
    </w:p>
    <w:p w14:paraId="332F4419">
      <w:pPr>
        <w:pStyle w:val="150"/>
        <w:wordWrap w:val="0"/>
        <w:ind w:left="6096"/>
        <w:jc w:val="right"/>
        <w:rPr>
          <w:rFonts w:cs="Times New Roman"/>
          <w:b/>
          <w:color w:val="000000"/>
          <w:sz w:val="22"/>
          <w:szCs w:val="22"/>
        </w:rPr>
      </w:pPr>
      <w:r>
        <w:rPr>
          <w:rFonts w:cs="Times New Roman"/>
          <w:color w:val="000000"/>
          <w:sz w:val="22"/>
          <w:szCs w:val="22"/>
        </w:rPr>
        <w:t>f</w:t>
      </w:r>
      <w:r>
        <w:rPr>
          <w:rFonts w:cs="Times New Roman"/>
          <w:color w:val="000000"/>
          <w:sz w:val="22"/>
          <w:szCs w:val="22"/>
          <w:lang w:val="en-US"/>
        </w:rPr>
        <w:t xml:space="preserve">anlari </w:t>
      </w:r>
      <w:r>
        <w:rPr>
          <w:rFonts w:cs="Times New Roman"/>
          <w:color w:val="000000"/>
          <w:sz w:val="22"/>
          <w:szCs w:val="22"/>
        </w:rPr>
        <w:t>d</w:t>
      </w:r>
      <w:r>
        <w:rPr>
          <w:rFonts w:cs="Times New Roman"/>
          <w:color w:val="000000"/>
          <w:sz w:val="22"/>
          <w:szCs w:val="22"/>
          <w:lang w:val="en-US"/>
        </w:rPr>
        <w:t>oktori</w:t>
      </w:r>
      <w:r>
        <w:rPr>
          <w:rFonts w:cs="Times New Roman"/>
          <w:color w:val="000000"/>
          <w:sz w:val="22"/>
          <w:szCs w:val="22"/>
        </w:rPr>
        <w:t xml:space="preserve">, </w:t>
      </w:r>
      <w:r>
        <w:rPr>
          <w:rFonts w:cs="Times New Roman"/>
          <w:color w:val="000000"/>
          <w:sz w:val="22"/>
          <w:szCs w:val="22"/>
          <w:lang w:val="en-US"/>
        </w:rPr>
        <w:t>professor</w:t>
      </w:r>
    </w:p>
    <w:p w14:paraId="375437A4">
      <w:pPr>
        <w:tabs>
          <w:tab w:val="left" w:pos="540"/>
          <w:tab w:val="left" w:pos="567"/>
        </w:tabs>
        <w:autoSpaceDE w:val="0"/>
        <w:autoSpaceDN w:val="0"/>
        <w:adjustRightInd w:val="0"/>
        <w:rPr>
          <w:b/>
          <w:bCs/>
          <w:lang w:val="en-US"/>
        </w:rPr>
        <w:sectPr>
          <w:footerReference r:id="rId12" w:type="default"/>
          <w:footerReference r:id="rId13" w:type="even"/>
          <w:pgSz w:w="11907" w:h="16840"/>
          <w:pgMar w:top="1134" w:right="1134" w:bottom="1134" w:left="1134" w:header="709" w:footer="709" w:gutter="0"/>
          <w:pgNumType w:start="4"/>
          <w:cols w:space="708" w:num="1"/>
          <w:docGrid w:linePitch="360" w:charSpace="0"/>
        </w:sectPr>
      </w:pPr>
      <w:bookmarkStart w:id="2" w:name="_Toc4765697"/>
      <w:bookmarkStart w:id="3" w:name="_Toc10134005"/>
    </w:p>
    <w:p w14:paraId="34E77023">
      <w:pPr>
        <w:widowControl w:val="0"/>
        <w:tabs>
          <w:tab w:val="left" w:pos="540"/>
          <w:tab w:val="left" w:pos="567"/>
        </w:tabs>
        <w:suppressAutoHyphens w:val="0"/>
        <w:autoSpaceDE w:val="0"/>
        <w:autoSpaceDN w:val="0"/>
        <w:adjustRightInd w:val="0"/>
        <w:spacing w:line="250" w:lineRule="auto"/>
        <w:jc w:val="center"/>
        <w:rPr>
          <w:b/>
          <w:bCs/>
          <w:sz w:val="28"/>
          <w:szCs w:val="28"/>
          <w:lang w:val="en-US"/>
        </w:rPr>
      </w:pPr>
      <w:r>
        <w:rPr>
          <w:b/>
          <w:bCs/>
          <w:sz w:val="28"/>
          <w:szCs w:val="28"/>
          <w:lang w:val="en-US"/>
        </w:rPr>
        <w:t>KIRISH (doktorlik (</w:t>
      </w:r>
      <w:r>
        <w:rPr>
          <w:rFonts w:eastAsia="Times New Roman" w:cs="Times New Roman"/>
          <w:b/>
          <w:bCs/>
          <w:color w:val="000000"/>
          <w:kern w:val="0"/>
          <w:sz w:val="28"/>
          <w:szCs w:val="28"/>
          <w:lang w:eastAsia="en-US" w:bidi="ar-SA"/>
        </w:rPr>
        <w:t>PhD</w:t>
      </w:r>
      <w:r>
        <w:rPr>
          <w:b/>
          <w:bCs/>
          <w:sz w:val="28"/>
          <w:szCs w:val="28"/>
          <w:lang w:val="en-US"/>
        </w:rPr>
        <w:t>) dissertatsiyasi annotatsiyasi)</w:t>
      </w:r>
    </w:p>
    <w:p w14:paraId="528CFAB7">
      <w:pPr>
        <w:widowControl w:val="0"/>
        <w:suppressAutoHyphens w:val="0"/>
        <w:spacing w:line="250" w:lineRule="auto"/>
        <w:ind w:firstLine="567"/>
        <w:jc w:val="both"/>
        <w:rPr>
          <w:b/>
          <w:color w:val="000000"/>
          <w:sz w:val="24"/>
          <w:szCs w:val="24"/>
        </w:rPr>
      </w:pPr>
      <w:bookmarkStart w:id="4" w:name="_Hlk58968323"/>
    </w:p>
    <w:p w14:paraId="14C622A0">
      <w:pPr>
        <w:widowControl w:val="0"/>
        <w:suppressAutoHyphens w:val="0"/>
        <w:spacing w:line="250" w:lineRule="auto"/>
        <w:ind w:firstLine="567"/>
        <w:jc w:val="both"/>
        <w:rPr>
          <w:color w:val="000000"/>
          <w:sz w:val="28"/>
          <w:szCs w:val="28"/>
          <w:lang w:val="en-US"/>
        </w:rPr>
      </w:pPr>
      <w:r>
        <w:rPr>
          <w:b/>
          <w:color w:val="000000"/>
          <w:sz w:val="28"/>
          <w:szCs w:val="28"/>
        </w:rPr>
        <w:t>Dissertatsiya mavzusining dolzarbligi va zarurati.</w:t>
      </w:r>
      <w:r>
        <w:rPr>
          <w:b/>
          <w:color w:val="000000"/>
          <w:sz w:val="28"/>
          <w:szCs w:val="28"/>
          <w:lang w:val="en-US"/>
        </w:rPr>
        <w:t xml:space="preserve"> </w:t>
      </w:r>
      <w:r>
        <w:rPr>
          <w:color w:val="000000"/>
          <w:sz w:val="28"/>
          <w:szCs w:val="28"/>
          <w:lang w:val="en-US"/>
        </w:rPr>
        <w:t xml:space="preserve">Jahonning  yеtakchi oliy ta’lim muassasalarida zamonaviy axborot-kommunikatsiya texnologiyalaridan  foydalangan holda bo‘lajak mutaxassislarni kasbiy faoliyatga, shu jumladan, tadqiqotchilik faoliyatiga tayyorlashga yo‘naltirilgan mexanizmlar joriy etilgan. Bunda an’anaviy ta’lim o‘rnini egallayotgan texnologiyalar (Blended Learning, Distance Education, E-Learning)ni takomillashtirishning pedagogik instrumentlari muhim o‘rin tutadi. YUNESKOning “Bir umrlik ta’lim” Dasturida ta’lim oluvchilar uchun ochiq axborot muhitini yaratish va qulay ta’lim shakllarini joriy etish bo‘yicha loyihalar taklif etilgan. Bo‘lajak pedagoglarda tadqiqotchilik kompetentligini rivojlantirishda ta’lim shakllarining turli kombinatsiyalarini samarali qo‘llash mexanizmlarini takomillashtirish dolzarb sanaladi. Shu nuqtayi nazardan qaraganda, oliy ta’lim muassasalarida aralash ta’limni samarali qo‘llash orqali bo‘lajak pedagoglarning kasbiy hamda tadqiqotchilikka oid kompetensiyalarini  shakllantirish amaliyotini keng joriy etish muhim o‘rin egallaydi. </w:t>
      </w:r>
    </w:p>
    <w:p w14:paraId="102B2294">
      <w:pPr>
        <w:widowControl w:val="0"/>
        <w:suppressAutoHyphens w:val="0"/>
        <w:spacing w:line="250" w:lineRule="auto"/>
        <w:ind w:firstLine="567"/>
        <w:jc w:val="both"/>
        <w:rPr>
          <w:color w:val="000000"/>
          <w:sz w:val="28"/>
          <w:szCs w:val="28"/>
          <w:lang w:val="uz-Latn-UZ"/>
        </w:rPr>
      </w:pPr>
      <w:r>
        <w:rPr>
          <w:color w:val="000000"/>
          <w:sz w:val="28"/>
          <w:lang w:val="uz-Latn-UZ"/>
        </w:rPr>
        <w:t>Dunyo</w:t>
      </w:r>
      <w:r>
        <w:rPr>
          <w:color w:val="000000"/>
          <w:sz w:val="28"/>
          <w:lang w:val="en-US"/>
        </w:rPr>
        <w:t xml:space="preserve">ning  AQSH, </w:t>
      </w:r>
      <w:r>
        <w:rPr>
          <w:color w:val="000000"/>
          <w:sz w:val="28"/>
          <w:lang w:val="en-US" w:eastAsia="ru-RU"/>
        </w:rPr>
        <w:t>Buyuk Britaniya, Yaponiya, Rossiya kabi yеtakchi mamlakatlarda</w:t>
      </w:r>
      <w:r>
        <w:rPr>
          <w:color w:val="000000"/>
          <w:sz w:val="28"/>
          <w:lang w:val="uz-Latn-UZ"/>
        </w:rPr>
        <w:t xml:space="preserve"> bo‘lajak defektologlarni kasbiy</w:t>
      </w:r>
      <w:r>
        <w:rPr>
          <w:color w:val="000000"/>
          <w:sz w:val="28"/>
          <w:lang w:val="en-US"/>
        </w:rPr>
        <w:t xml:space="preserve"> faoliyatga tayyorlashda hamda ularning ilmiy-</w:t>
      </w:r>
      <w:r>
        <w:rPr>
          <w:color w:val="000000"/>
          <w:sz w:val="28"/>
          <w:lang w:val="uz-Latn-UZ"/>
        </w:rPr>
        <w:t>ijod</w:t>
      </w:r>
      <w:r>
        <w:rPr>
          <w:color w:val="000000"/>
          <w:sz w:val="28"/>
          <w:lang w:val="en-US"/>
        </w:rPr>
        <w:t>iy</w:t>
      </w:r>
      <w:r>
        <w:rPr>
          <w:color w:val="000000"/>
          <w:sz w:val="28"/>
          <w:lang w:val="uz-Latn-UZ"/>
        </w:rPr>
        <w:t xml:space="preserve"> </w:t>
      </w:r>
      <w:r>
        <w:rPr>
          <w:color w:val="000000"/>
          <w:sz w:val="28"/>
          <w:lang w:val="en-US"/>
        </w:rPr>
        <w:t xml:space="preserve">ko‘nikmalarini </w:t>
      </w:r>
      <w:r>
        <w:rPr>
          <w:color w:val="000000"/>
          <w:sz w:val="28"/>
          <w:lang w:val="uz-Latn-UZ"/>
        </w:rPr>
        <w:t>rivojlantirishda ta’lim</w:t>
      </w:r>
      <w:r>
        <w:rPr>
          <w:color w:val="000000"/>
          <w:sz w:val="28"/>
          <w:lang w:val="en-US"/>
        </w:rPr>
        <w:t>ning zamonaviy</w:t>
      </w:r>
      <w:r>
        <w:rPr>
          <w:color w:val="000000"/>
          <w:sz w:val="28"/>
          <w:lang w:val="uz-Latn-UZ"/>
        </w:rPr>
        <w:t xml:space="preserve"> yondashuv</w:t>
      </w:r>
      <w:r>
        <w:rPr>
          <w:color w:val="000000"/>
          <w:sz w:val="28"/>
          <w:lang w:val="en-US"/>
        </w:rPr>
        <w:t>lari</w:t>
      </w:r>
      <w:r>
        <w:rPr>
          <w:color w:val="000000"/>
          <w:sz w:val="28"/>
          <w:lang w:val="uz-Latn-UZ"/>
        </w:rPr>
        <w:t>dan ken</w:t>
      </w:r>
      <w:r>
        <w:rPr>
          <w:color w:val="000000"/>
          <w:sz w:val="28"/>
          <w:lang w:val="en-US"/>
        </w:rPr>
        <w:t>g</w:t>
      </w:r>
      <w:r>
        <w:rPr>
          <w:color w:val="000000"/>
          <w:sz w:val="28"/>
          <w:lang w:val="uz-Latn-UZ"/>
        </w:rPr>
        <w:t xml:space="preserve"> foydalanish</w:t>
      </w:r>
      <w:r>
        <w:rPr>
          <w:color w:val="000000"/>
          <w:sz w:val="28"/>
          <w:lang w:val="en-US" w:eastAsia="ru-RU"/>
        </w:rPr>
        <w:t>ga doir qator ilmiy tadqiqot ishlari amalga oshirilgan. B</w:t>
      </w:r>
      <w:r>
        <w:rPr>
          <w:color w:val="000000"/>
          <w:sz w:val="28"/>
          <w:lang w:val="uz-Latn-UZ"/>
        </w:rPr>
        <w:t>o‘lajak defektologlarni</w:t>
      </w:r>
      <w:r>
        <w:rPr>
          <w:color w:val="000000"/>
          <w:sz w:val="28"/>
          <w:lang w:val="en-US"/>
        </w:rPr>
        <w:t>ng</w:t>
      </w:r>
      <w:r>
        <w:rPr>
          <w:color w:val="000000"/>
          <w:sz w:val="28"/>
          <w:lang w:val="uz-Latn-UZ"/>
        </w:rPr>
        <w:t xml:space="preserve"> axborot</w:t>
      </w:r>
      <w:r>
        <w:rPr>
          <w:color w:val="000000"/>
          <w:sz w:val="28"/>
          <w:lang w:val="en-US"/>
        </w:rPr>
        <w:t xml:space="preserve"> kompetensiyasini jadal rivojlantiruvchi, moslashuvchan ta’lim shakllari muhim hisoblanadi. Bu esa, talabalarda kasbiy</w:t>
      </w:r>
      <w:r>
        <w:rPr>
          <w:color w:val="000000"/>
          <w:sz w:val="28"/>
          <w:lang w:val="uz-Latn-UZ"/>
        </w:rPr>
        <w:t xml:space="preserve"> </w:t>
      </w:r>
      <w:r>
        <w:rPr>
          <w:color w:val="000000"/>
          <w:sz w:val="28"/>
          <w:lang w:val="en-US"/>
        </w:rPr>
        <w:t>hamda</w:t>
      </w:r>
      <w:r>
        <w:rPr>
          <w:color w:val="000000"/>
          <w:sz w:val="28"/>
          <w:lang w:val="uz-Latn-UZ"/>
        </w:rPr>
        <w:t xml:space="preserve"> </w:t>
      </w:r>
      <w:r>
        <w:rPr>
          <w:color w:val="000000"/>
          <w:sz w:val="28"/>
          <w:lang w:val="en-US"/>
        </w:rPr>
        <w:t>o‘quv-tadqiqotchi</w:t>
      </w:r>
      <w:r>
        <w:rPr>
          <w:color w:val="000000"/>
          <w:sz w:val="28"/>
          <w:lang w:val="uz-Latn-UZ"/>
        </w:rPr>
        <w:t>lik</w:t>
      </w:r>
      <w:r>
        <w:rPr>
          <w:color w:val="000000"/>
          <w:sz w:val="28"/>
          <w:lang w:val="en-US"/>
        </w:rPr>
        <w:t xml:space="preserve"> ko‘nikmalari</w:t>
      </w:r>
      <w:r>
        <w:rPr>
          <w:color w:val="000000"/>
          <w:sz w:val="28"/>
          <w:lang w:val="uz-Latn-UZ"/>
        </w:rPr>
        <w:t xml:space="preserve">ni rivojlantirishning </w:t>
      </w:r>
      <w:r>
        <w:rPr>
          <w:color w:val="000000"/>
          <w:sz w:val="28"/>
          <w:lang w:val="en-US"/>
        </w:rPr>
        <w:t>differen</w:t>
      </w:r>
      <w:r>
        <w:rPr>
          <w:color w:val="000000"/>
          <w:sz w:val="28"/>
        </w:rPr>
        <w:t>s</w:t>
      </w:r>
      <w:r>
        <w:rPr>
          <w:color w:val="000000"/>
          <w:sz w:val="28"/>
          <w:lang w:val="en-US"/>
        </w:rPr>
        <w:t>iat</w:t>
      </w:r>
      <w:r>
        <w:rPr>
          <w:color w:val="000000"/>
          <w:sz w:val="28"/>
        </w:rPr>
        <w:t>s</w:t>
      </w:r>
      <w:r>
        <w:rPr>
          <w:color w:val="000000"/>
          <w:sz w:val="28"/>
          <w:lang w:val="en-US"/>
        </w:rPr>
        <w:t>iyalan</w:t>
      </w:r>
      <w:r>
        <w:rPr>
          <w:color w:val="000000"/>
          <w:sz w:val="28"/>
          <w:lang w:val="uz-Latn-UZ"/>
        </w:rPr>
        <w:t xml:space="preserve">gan didaktik </w:t>
      </w:r>
      <w:r>
        <w:rPr>
          <w:color w:val="000000"/>
          <w:sz w:val="28"/>
          <w:szCs w:val="28"/>
          <w:lang w:val="uz-Latn-UZ"/>
        </w:rPr>
        <w:t xml:space="preserve">ta’minotini yaratish, </w:t>
      </w:r>
      <w:r>
        <w:rPr>
          <w:color w:val="000000"/>
          <w:sz w:val="28"/>
          <w:szCs w:val="28"/>
          <w:lang w:val="en-US"/>
        </w:rPr>
        <w:t xml:space="preserve">aralash </w:t>
      </w:r>
      <w:r>
        <w:rPr>
          <w:color w:val="000000"/>
          <w:sz w:val="28"/>
          <w:szCs w:val="28"/>
          <w:lang w:val="uz-Latn-UZ"/>
        </w:rPr>
        <w:t>ta’lim sharoitida raqobatbardosh defektologlarni tayyorlashning pedagogik mexanizmlarini takomillashtirish</w:t>
      </w:r>
      <w:r>
        <w:rPr>
          <w:color w:val="000000"/>
          <w:sz w:val="28"/>
          <w:szCs w:val="28"/>
          <w:lang w:val="en-US"/>
        </w:rPr>
        <w:t>ni talab etadi. Ayniqsa,</w:t>
      </w:r>
      <w:r>
        <w:rPr>
          <w:color w:val="000000"/>
          <w:sz w:val="28"/>
          <w:szCs w:val="28"/>
          <w:lang w:val="uz-Latn-UZ"/>
        </w:rPr>
        <w:t xml:space="preserve"> </w:t>
      </w:r>
      <w:r>
        <w:rPr>
          <w:color w:val="000000"/>
          <w:sz w:val="28"/>
          <w:szCs w:val="28"/>
          <w:lang w:val="en-US"/>
        </w:rPr>
        <w:t xml:space="preserve">talabalarni </w:t>
      </w:r>
      <w:r>
        <w:rPr>
          <w:color w:val="000000"/>
          <w:sz w:val="28"/>
          <w:szCs w:val="28"/>
          <w:lang w:val="uz-Latn-UZ"/>
        </w:rPr>
        <w:t>jismoniy yoki ruhiy rivojlanishida</w:t>
      </w:r>
      <w:r>
        <w:rPr>
          <w:color w:val="000000"/>
          <w:sz w:val="28"/>
          <w:szCs w:val="28"/>
          <w:lang w:val="en-US"/>
        </w:rPr>
        <w:t xml:space="preserve"> </w:t>
      </w:r>
      <w:r>
        <w:rPr>
          <w:color w:val="000000"/>
          <w:sz w:val="28"/>
          <w:szCs w:val="28"/>
          <w:lang w:val="uz-Latn-UZ"/>
        </w:rPr>
        <w:t xml:space="preserve">nuqsonlari bo‘lgan </w:t>
      </w:r>
      <w:r>
        <w:rPr>
          <w:color w:val="000000"/>
          <w:sz w:val="28"/>
          <w:szCs w:val="28"/>
          <w:lang w:val="en-US"/>
        </w:rPr>
        <w:t>bola</w:t>
      </w:r>
      <w:r>
        <w:rPr>
          <w:color w:val="000000"/>
          <w:sz w:val="28"/>
          <w:szCs w:val="28"/>
          <w:lang w:val="uz-Latn-UZ"/>
        </w:rPr>
        <w:t xml:space="preserve">larni o‘qitish </w:t>
      </w:r>
      <w:r>
        <w:rPr>
          <w:color w:val="000000"/>
          <w:sz w:val="28"/>
          <w:szCs w:val="28"/>
          <w:lang w:val="en-US"/>
        </w:rPr>
        <w:t>jarayonini</w:t>
      </w:r>
      <w:r>
        <w:rPr>
          <w:color w:val="000000"/>
          <w:sz w:val="28"/>
          <w:szCs w:val="28"/>
          <w:lang w:val="uz-Latn-UZ"/>
        </w:rPr>
        <w:t xml:space="preserve"> samarali tashkil etish</w:t>
      </w:r>
      <w:r>
        <w:rPr>
          <w:color w:val="000000"/>
          <w:sz w:val="28"/>
          <w:szCs w:val="28"/>
          <w:lang w:val="en-US"/>
        </w:rPr>
        <w:t>d</w:t>
      </w:r>
      <w:r>
        <w:rPr>
          <w:color w:val="000000"/>
          <w:sz w:val="28"/>
          <w:szCs w:val="28"/>
          <w:lang w:val="uz-Latn-UZ"/>
        </w:rPr>
        <w:t xml:space="preserve">a </w:t>
      </w:r>
      <w:r>
        <w:rPr>
          <w:color w:val="000000"/>
          <w:sz w:val="28"/>
          <w:szCs w:val="28"/>
          <w:lang w:val="en-US"/>
        </w:rPr>
        <w:t xml:space="preserve">ilmiy yo‘nalgan faoliyatga </w:t>
      </w:r>
      <w:r>
        <w:rPr>
          <w:color w:val="000000"/>
          <w:sz w:val="28"/>
          <w:szCs w:val="28"/>
          <w:lang w:val="uz-Latn-UZ"/>
        </w:rPr>
        <w:t>tay</w:t>
      </w:r>
      <w:r>
        <w:rPr>
          <w:color w:val="000000"/>
          <w:sz w:val="28"/>
          <w:szCs w:val="28"/>
          <w:lang w:val="en-US"/>
        </w:rPr>
        <w:t>yo</w:t>
      </w:r>
      <w:r>
        <w:rPr>
          <w:color w:val="000000"/>
          <w:sz w:val="28"/>
          <w:szCs w:val="28"/>
          <w:lang w:val="uz-Latn-UZ"/>
        </w:rPr>
        <w:t xml:space="preserve">rlashning didaktik tizimini takomillashtirish </w:t>
      </w:r>
      <w:r>
        <w:rPr>
          <w:rFonts w:eastAsia="Times New Roman" w:cs="Times New Roman"/>
          <w:sz w:val="28"/>
          <w:szCs w:val="28"/>
          <w:lang w:eastAsia="ru-RU"/>
        </w:rPr>
        <w:t>dolzarblik kasb etadi.</w:t>
      </w:r>
    </w:p>
    <w:p w14:paraId="61DA420F">
      <w:pPr>
        <w:widowControl w:val="0"/>
        <w:suppressAutoHyphens w:val="0"/>
        <w:spacing w:line="250" w:lineRule="auto"/>
        <w:ind w:firstLine="567"/>
        <w:jc w:val="both"/>
        <w:rPr>
          <w:color w:val="000000"/>
          <w:sz w:val="28"/>
          <w:szCs w:val="28"/>
          <w:lang w:val="uz-Latn-UZ"/>
        </w:rPr>
      </w:pPr>
      <w:r>
        <w:rPr>
          <w:color w:val="000000"/>
          <w:sz w:val="28"/>
          <w:szCs w:val="28"/>
          <w:lang w:val="uz-Latn-UZ"/>
        </w:rPr>
        <w:t xml:space="preserve">Mamlakatimizda oliy ta’lim mazmunini </w:t>
      </w:r>
      <w:r>
        <w:rPr>
          <w:color w:val="000000"/>
          <w:sz w:val="28"/>
          <w:szCs w:val="28"/>
        </w:rPr>
        <w:t>x</w:t>
      </w:r>
      <w:r>
        <w:rPr>
          <w:color w:val="000000"/>
          <w:sz w:val="28"/>
          <w:szCs w:val="28"/>
          <w:lang w:val="uz-Latn-UZ"/>
        </w:rPr>
        <w:t>orijiy tendensiyalar</w:t>
      </w:r>
      <w:r>
        <w:rPr>
          <w:color w:val="000000"/>
          <w:sz w:val="28"/>
          <w:szCs w:val="28"/>
        </w:rPr>
        <w:t>ning ta’lim shakllari modifikatsiyalariga oid tajribalari</w:t>
      </w:r>
      <w:r>
        <w:rPr>
          <w:color w:val="000000"/>
          <w:sz w:val="28"/>
          <w:szCs w:val="28"/>
          <w:lang w:val="uz-Latn-UZ"/>
        </w:rPr>
        <w:t xml:space="preserve"> asosida takomillashtirish, ta’lim jarayonida talabalarning tadqiqotchilik faoliyatini innovatsion </w:t>
      </w:r>
      <w:r>
        <w:rPr>
          <w:color w:val="000000"/>
          <w:sz w:val="28"/>
          <w:szCs w:val="28"/>
        </w:rPr>
        <w:t>yondashuv</w:t>
      </w:r>
      <w:r>
        <w:rPr>
          <w:color w:val="000000"/>
          <w:sz w:val="28"/>
          <w:szCs w:val="28"/>
          <w:lang w:val="uz-Latn-UZ"/>
        </w:rPr>
        <w:t>lar asosida tashkil qilishning me’</w:t>
      </w:r>
      <w:r>
        <w:rPr>
          <w:color w:val="000000"/>
          <w:sz w:val="28"/>
          <w:szCs w:val="28"/>
        </w:rPr>
        <w:t>yo</w:t>
      </w:r>
      <w:r>
        <w:rPr>
          <w:color w:val="000000"/>
          <w:sz w:val="28"/>
          <w:szCs w:val="28"/>
          <w:lang w:val="uz-Latn-UZ"/>
        </w:rPr>
        <w:t>ri</w:t>
      </w:r>
      <w:r>
        <w:rPr>
          <w:color w:val="000000"/>
          <w:sz w:val="28"/>
          <w:szCs w:val="28"/>
        </w:rPr>
        <w:t>y</w:t>
      </w:r>
      <w:r>
        <w:rPr>
          <w:color w:val="000000"/>
          <w:sz w:val="28"/>
          <w:szCs w:val="28"/>
          <w:lang w:val="uz-Latn-UZ"/>
        </w:rPr>
        <w:t xml:space="preserve"> asoslari takomillashtirilgan. “Oliy ta’lim mazmunini sifat jihatidan yangi bosqichga ko‘tarish, ijtimoiy soha va iqtisodiyot tarmoqlarining barqaror rivojlanishiga munosib hissa qo‘shadigan, mehnat bozorida o‘z o‘rnini topa oladigan yuqori malakali kadrlar tayyorlash tizimini yo‘lga qo‘yish”</w:t>
      </w:r>
      <w:r>
        <w:rPr>
          <w:rStyle w:val="11"/>
          <w:rFonts w:cs="Mangal"/>
          <w:color w:val="000000"/>
          <w:sz w:val="28"/>
          <w:szCs w:val="28"/>
        </w:rPr>
        <w:footnoteReference w:id="0"/>
      </w:r>
      <w:r>
        <w:rPr>
          <w:color w:val="000000"/>
          <w:sz w:val="28"/>
          <w:szCs w:val="28"/>
          <w:lang w:val="uz-Latn-UZ"/>
        </w:rPr>
        <w:t xml:space="preserve"> kabi ustuvor vazifalar aralash ta’limning metodik imkoniyatlarini yanada kengaytirish zarurligini ko‘rsatadi. Bu esa, aralash ta’lim sharoitida talabalarni tadqiqotchilik faoliyatiga tayyorlashning metodik modelini ishlab chiqish va uni amaliyotga joriy etishning didaktik ta’minoti va pedagogik shart-sharoitlarini takomillashtirishni taqozo etadi. </w:t>
      </w:r>
    </w:p>
    <w:p w14:paraId="0D251F6E">
      <w:pPr>
        <w:widowControl w:val="0"/>
        <w:suppressAutoHyphens w:val="0"/>
        <w:spacing w:line="250" w:lineRule="auto"/>
        <w:ind w:firstLine="567"/>
        <w:jc w:val="both"/>
        <w:rPr>
          <w:sz w:val="28"/>
          <w:szCs w:val="28"/>
          <w:highlight w:val="yellow"/>
          <w:lang w:eastAsia="ru-RU"/>
        </w:rPr>
      </w:pPr>
      <w:r>
        <w:rPr>
          <w:color w:val="000000"/>
          <w:sz w:val="28"/>
          <w:szCs w:val="28"/>
          <w:lang w:eastAsia="ru-RU"/>
        </w:rPr>
        <w:t>O‘zbekiston Respublikasi Prezidentining 2019-</w:t>
      </w:r>
      <w:r>
        <w:rPr>
          <w:color w:val="000000"/>
          <w:sz w:val="28"/>
          <w:szCs w:val="28"/>
          <w:lang w:val="uz-Latn-UZ" w:eastAsia="ru-RU"/>
        </w:rPr>
        <w:t>y</w:t>
      </w:r>
      <w:r>
        <w:rPr>
          <w:color w:val="000000"/>
          <w:sz w:val="28"/>
          <w:szCs w:val="28"/>
          <w:lang w:eastAsia="ru-RU"/>
        </w:rPr>
        <w:t>il</w:t>
      </w:r>
      <w:r>
        <w:rPr>
          <w:color w:val="000000"/>
          <w:sz w:val="28"/>
          <w:szCs w:val="28"/>
          <w:lang w:val="uz-Latn-UZ" w:eastAsia="ru-RU"/>
        </w:rPr>
        <w:t xml:space="preserve"> </w:t>
      </w:r>
      <w:r>
        <w:rPr>
          <w:color w:val="000000"/>
          <w:sz w:val="28"/>
          <w:szCs w:val="28"/>
          <w:lang w:eastAsia="ru-RU"/>
        </w:rPr>
        <w:t>8</w:t>
      </w:r>
      <w:r>
        <w:rPr>
          <w:color w:val="000000"/>
          <w:sz w:val="28"/>
          <w:szCs w:val="28"/>
          <w:lang w:val="uz-Latn-UZ" w:eastAsia="ru-RU"/>
        </w:rPr>
        <w:t xml:space="preserve"> oktabrdagi </w:t>
      </w:r>
      <w:r>
        <w:rPr>
          <w:color w:val="000000"/>
          <w:sz w:val="28"/>
          <w:szCs w:val="28"/>
          <w:lang w:eastAsia="ru-RU"/>
        </w:rPr>
        <w:t>PF-5847-son</w:t>
      </w:r>
      <w:r>
        <w:rPr>
          <w:color w:val="000000"/>
          <w:sz w:val="28"/>
          <w:szCs w:val="28"/>
          <w:lang w:val="uz-Latn-UZ" w:eastAsia="ru-RU"/>
        </w:rPr>
        <w:t xml:space="preserve"> </w:t>
      </w:r>
      <w:r>
        <w:rPr>
          <w:color w:val="000000"/>
          <w:sz w:val="28"/>
          <w:szCs w:val="28"/>
          <w:lang w:eastAsia="ru-RU"/>
        </w:rPr>
        <w:t>“O‘zbekiston Respublikasi oli</w:t>
      </w:r>
      <w:r>
        <w:rPr>
          <w:color w:val="000000"/>
          <w:sz w:val="28"/>
          <w:szCs w:val="28"/>
          <w:lang w:val="uz-Latn-UZ" w:eastAsia="ru-RU"/>
        </w:rPr>
        <w:t>y</w:t>
      </w:r>
      <w:r>
        <w:rPr>
          <w:color w:val="000000"/>
          <w:sz w:val="28"/>
          <w:szCs w:val="28"/>
          <w:lang w:eastAsia="ru-RU"/>
        </w:rPr>
        <w:t xml:space="preserve"> ta’lim tizimini 2030-</w:t>
      </w:r>
      <w:r>
        <w:rPr>
          <w:color w:val="000000"/>
          <w:sz w:val="28"/>
          <w:szCs w:val="28"/>
          <w:lang w:val="uz-Latn-UZ" w:eastAsia="ru-RU"/>
        </w:rPr>
        <w:t>y</w:t>
      </w:r>
      <w:r>
        <w:rPr>
          <w:color w:val="000000"/>
          <w:sz w:val="28"/>
          <w:szCs w:val="28"/>
          <w:lang w:eastAsia="ru-RU"/>
        </w:rPr>
        <w:t>ilgacha rivojlantirish konsep</w:t>
      </w:r>
      <w:r>
        <w:rPr>
          <w:color w:val="000000"/>
          <w:sz w:val="28"/>
          <w:szCs w:val="28"/>
          <w:lang w:val="uz-Latn-UZ" w:eastAsia="ru-RU"/>
        </w:rPr>
        <w:t>s</w:t>
      </w:r>
      <w:r>
        <w:rPr>
          <w:color w:val="000000"/>
          <w:sz w:val="28"/>
          <w:szCs w:val="28"/>
          <w:lang w:eastAsia="ru-RU"/>
        </w:rPr>
        <w:t>i</w:t>
      </w:r>
      <w:r>
        <w:rPr>
          <w:color w:val="000000"/>
          <w:sz w:val="28"/>
          <w:szCs w:val="28"/>
          <w:lang w:val="uz-Latn-UZ" w:eastAsia="ru-RU"/>
        </w:rPr>
        <w:t>ya</w:t>
      </w:r>
      <w:r>
        <w:rPr>
          <w:color w:val="000000"/>
          <w:sz w:val="28"/>
          <w:szCs w:val="28"/>
          <w:lang w:eastAsia="ru-RU"/>
        </w:rPr>
        <w:t>sini tasdiqlash to‘g‘ris</w:t>
      </w:r>
      <w:r>
        <w:rPr>
          <w:color w:val="000000"/>
          <w:sz w:val="28"/>
          <w:szCs w:val="28"/>
          <w:lang w:val="uz-Latn-UZ" w:eastAsia="ru-RU"/>
        </w:rPr>
        <w:t>i</w:t>
      </w:r>
      <w:r>
        <w:rPr>
          <w:color w:val="000000"/>
          <w:sz w:val="28"/>
          <w:szCs w:val="28"/>
          <w:lang w:eastAsia="ru-RU"/>
        </w:rPr>
        <w:t>da”</w:t>
      </w:r>
      <w:r>
        <w:rPr>
          <w:color w:val="000000"/>
          <w:sz w:val="28"/>
          <w:szCs w:val="28"/>
          <w:lang w:val="uz-Latn-UZ" w:eastAsia="ru-RU"/>
        </w:rPr>
        <w:t xml:space="preserve">, </w:t>
      </w:r>
      <w:r>
        <w:rPr>
          <w:color w:val="000000"/>
          <w:sz w:val="28"/>
          <w:szCs w:val="28"/>
          <w:lang w:eastAsia="ru-RU"/>
        </w:rPr>
        <w:t>2020-</w:t>
      </w:r>
      <w:r>
        <w:rPr>
          <w:color w:val="000000"/>
          <w:sz w:val="28"/>
          <w:szCs w:val="28"/>
          <w:lang w:val="uz-Latn-UZ" w:eastAsia="ru-RU"/>
        </w:rPr>
        <w:t xml:space="preserve">yil </w:t>
      </w:r>
      <w:r>
        <w:rPr>
          <w:color w:val="000000"/>
          <w:sz w:val="28"/>
          <w:szCs w:val="28"/>
          <w:lang w:eastAsia="ru-RU"/>
        </w:rPr>
        <w:t>6</w:t>
      </w:r>
      <w:r>
        <w:rPr>
          <w:color w:val="000000"/>
          <w:sz w:val="28"/>
          <w:szCs w:val="28"/>
          <w:lang w:val="uz-Latn-UZ" w:eastAsia="ru-RU"/>
        </w:rPr>
        <w:t xml:space="preserve">-noyabrdagi </w:t>
      </w:r>
      <w:r>
        <w:rPr>
          <w:color w:val="000000"/>
          <w:sz w:val="28"/>
          <w:szCs w:val="28"/>
          <w:lang w:eastAsia="ru-RU"/>
        </w:rPr>
        <w:t>PF-6108-son “</w:t>
      </w:r>
      <w:r>
        <w:rPr>
          <w:color w:val="000000"/>
          <w:sz w:val="28"/>
        </w:rPr>
        <w:t>O‘zbekistonning yangi taraqqiyot davrida ta’lim-tarbiya va ilm-fan sohalarini rivojlantirish chora-tadbirlari to‘g‘risida”gi</w:t>
      </w:r>
      <w:r>
        <w:rPr>
          <w:color w:val="000000"/>
          <w:sz w:val="28"/>
          <w:szCs w:val="28"/>
          <w:lang w:eastAsia="ru-RU"/>
        </w:rPr>
        <w:t xml:space="preserve"> </w:t>
      </w:r>
      <w:r>
        <w:rPr>
          <w:color w:val="000000"/>
          <w:sz w:val="28"/>
          <w:szCs w:val="28"/>
          <w:lang w:val="uz-Latn-UZ" w:eastAsia="ru-RU"/>
        </w:rPr>
        <w:t>f</w:t>
      </w:r>
      <w:r>
        <w:rPr>
          <w:color w:val="000000"/>
          <w:sz w:val="28"/>
          <w:szCs w:val="28"/>
          <w:lang w:eastAsia="ru-RU"/>
        </w:rPr>
        <w:t>armonlari</w:t>
      </w:r>
      <w:r>
        <w:rPr>
          <w:color w:val="000000"/>
          <w:sz w:val="28"/>
          <w:szCs w:val="28"/>
          <w:lang w:val="uz-Latn-UZ" w:eastAsia="ru-RU"/>
        </w:rPr>
        <w:t>,</w:t>
      </w:r>
      <w:r>
        <w:rPr>
          <w:color w:val="000000"/>
          <w:sz w:val="28"/>
          <w:szCs w:val="28"/>
          <w:lang w:eastAsia="ru-RU"/>
        </w:rPr>
        <w:t xml:space="preserve"> </w:t>
      </w:r>
      <w:r>
        <w:rPr>
          <w:sz w:val="28"/>
          <w:szCs w:val="28"/>
          <w:lang w:eastAsia="ru-RU"/>
        </w:rPr>
        <w:t>2017-yil</w:t>
      </w:r>
      <w:r>
        <w:rPr>
          <w:sz w:val="28"/>
          <w:szCs w:val="28"/>
          <w:lang w:val="uz-Latn-UZ" w:eastAsia="ru-RU"/>
        </w:rPr>
        <w:t xml:space="preserve"> </w:t>
      </w:r>
      <w:r>
        <w:rPr>
          <w:sz w:val="28"/>
          <w:szCs w:val="28"/>
          <w:lang w:eastAsia="ru-RU"/>
        </w:rPr>
        <w:t>20-apreldagi PQ-2909</w:t>
      </w:r>
      <w:r>
        <w:rPr>
          <w:sz w:val="28"/>
          <w:szCs w:val="28"/>
          <w:lang w:val="uz-Latn-UZ" w:eastAsia="ru-RU"/>
        </w:rPr>
        <w:t>-</w:t>
      </w:r>
      <w:r>
        <w:rPr>
          <w:sz w:val="28"/>
          <w:szCs w:val="28"/>
          <w:lang w:eastAsia="ru-RU"/>
        </w:rPr>
        <w:t>son</w:t>
      </w:r>
      <w:r>
        <w:rPr>
          <w:sz w:val="28"/>
          <w:szCs w:val="28"/>
          <w:lang w:val="uz-Latn-UZ" w:eastAsia="ru-RU"/>
        </w:rPr>
        <w:t xml:space="preserve"> </w:t>
      </w:r>
      <w:r>
        <w:rPr>
          <w:sz w:val="28"/>
          <w:szCs w:val="28"/>
          <w:lang w:eastAsia="ru-RU"/>
        </w:rPr>
        <w:t>“Oliy ta’lim tizimini yanada rivojlantirish chora-tadbirlari to‘g‘risida”, 2018-yil 5</w:t>
      </w:r>
      <w:r>
        <w:rPr>
          <w:sz w:val="28"/>
          <w:szCs w:val="28"/>
          <w:lang w:val="uz-Latn-UZ" w:eastAsia="ru-RU"/>
        </w:rPr>
        <w:t>-</w:t>
      </w:r>
      <w:r>
        <w:rPr>
          <w:sz w:val="28"/>
          <w:szCs w:val="28"/>
          <w:lang w:eastAsia="ru-RU"/>
        </w:rPr>
        <w:t>iyundagi PQ-3775-son</w:t>
      </w:r>
      <w:r>
        <w:rPr>
          <w:sz w:val="28"/>
          <w:szCs w:val="28"/>
          <w:lang w:val="uz-Latn-UZ" w:eastAsia="ru-RU"/>
        </w:rPr>
        <w:t xml:space="preserve"> </w:t>
      </w:r>
      <w:r>
        <w:rPr>
          <w:sz w:val="28"/>
          <w:szCs w:val="28"/>
          <w:lang w:eastAsia="ru-RU"/>
        </w:rPr>
        <w:t>“Oliy ta’lim muassasalarida ta’lim sifatini oshirish va ularning mamlakatda amalga oshirayotgan keng qamrovli islohotlarda faol ishtirokini ta’minlash bo‘yicha qo‘shimcha chora-tadbirlar to‘g‘risida”</w:t>
      </w:r>
      <w:r>
        <w:rPr>
          <w:sz w:val="28"/>
          <w:szCs w:val="28"/>
          <w:lang w:val="uz-Latn-UZ" w:eastAsia="ru-RU"/>
        </w:rPr>
        <w:t xml:space="preserve">, </w:t>
      </w:r>
      <w:r>
        <w:rPr>
          <w:color w:val="000000"/>
          <w:sz w:val="28"/>
          <w:szCs w:val="28"/>
          <w:lang w:eastAsia="ru-RU"/>
        </w:rPr>
        <w:t>2020</w:t>
      </w:r>
      <w:r>
        <w:rPr>
          <w:color w:val="000000"/>
          <w:sz w:val="28"/>
          <w:szCs w:val="28"/>
          <w:lang w:val="uz-Latn-UZ" w:eastAsia="ru-RU"/>
        </w:rPr>
        <w:t>-</w:t>
      </w:r>
      <w:r>
        <w:rPr>
          <w:color w:val="000000"/>
          <w:sz w:val="28"/>
          <w:szCs w:val="28"/>
          <w:lang w:eastAsia="ru-RU"/>
        </w:rPr>
        <w:t>yil 13</w:t>
      </w:r>
      <w:r>
        <w:rPr>
          <w:color w:val="000000"/>
          <w:sz w:val="28"/>
          <w:szCs w:val="28"/>
          <w:lang w:val="uz-Latn-UZ" w:eastAsia="ru-RU"/>
        </w:rPr>
        <w:t xml:space="preserve"> okyabr</w:t>
      </w:r>
      <w:r>
        <w:rPr>
          <w:color w:val="000000"/>
          <w:sz w:val="28"/>
          <w:szCs w:val="28"/>
          <w:lang w:eastAsia="ru-RU"/>
        </w:rPr>
        <w:t>dagi PQ-4860-son</w:t>
      </w:r>
      <w:r>
        <w:rPr>
          <w:color w:val="000000"/>
          <w:sz w:val="28"/>
          <w:szCs w:val="28"/>
          <w:lang w:val="uz-Latn-UZ" w:eastAsia="ru-RU"/>
        </w:rPr>
        <w:t xml:space="preserve"> </w:t>
      </w:r>
      <w:r>
        <w:rPr>
          <w:color w:val="000000"/>
          <w:sz w:val="28"/>
          <w:szCs w:val="28"/>
          <w:lang w:eastAsia="ru-RU"/>
        </w:rPr>
        <w:t>“Alohida ta’lim ehtiyojlari bo‘lgan bolalarga ta’lim-tarbiya</w:t>
      </w:r>
      <w:r>
        <w:rPr>
          <w:color w:val="000000"/>
          <w:sz w:val="28"/>
          <w:szCs w:val="28"/>
          <w:lang w:val="uz-Latn-UZ" w:eastAsia="ru-RU"/>
        </w:rPr>
        <w:t xml:space="preserve"> </w:t>
      </w:r>
      <w:r>
        <w:rPr>
          <w:color w:val="000000"/>
          <w:sz w:val="28"/>
          <w:szCs w:val="28"/>
          <w:lang w:eastAsia="ru-RU"/>
        </w:rPr>
        <w:t>berish</w:t>
      </w:r>
      <w:r>
        <w:rPr>
          <w:color w:val="000000"/>
          <w:sz w:val="28"/>
          <w:szCs w:val="28"/>
          <w:lang w:val="uz-Latn-UZ" w:eastAsia="ru-RU"/>
        </w:rPr>
        <w:t xml:space="preserve"> </w:t>
      </w:r>
      <w:r>
        <w:rPr>
          <w:color w:val="000000"/>
          <w:sz w:val="28"/>
          <w:szCs w:val="28"/>
          <w:lang w:eastAsia="ru-RU"/>
        </w:rPr>
        <w:t>tizimini</w:t>
      </w:r>
      <w:r>
        <w:rPr>
          <w:color w:val="000000"/>
          <w:sz w:val="28"/>
          <w:szCs w:val="28"/>
          <w:lang w:val="uz-Latn-UZ" w:eastAsia="ru-RU"/>
        </w:rPr>
        <w:t xml:space="preserve"> </w:t>
      </w:r>
      <w:r>
        <w:rPr>
          <w:color w:val="000000"/>
          <w:sz w:val="28"/>
          <w:szCs w:val="28"/>
          <w:lang w:eastAsia="ru-RU"/>
        </w:rPr>
        <w:t>yanada</w:t>
      </w:r>
      <w:r>
        <w:rPr>
          <w:color w:val="000000"/>
          <w:sz w:val="28"/>
          <w:szCs w:val="28"/>
          <w:lang w:val="uz-Latn-UZ" w:eastAsia="ru-RU"/>
        </w:rPr>
        <w:t xml:space="preserve"> </w:t>
      </w:r>
      <w:r>
        <w:rPr>
          <w:color w:val="000000"/>
          <w:sz w:val="28"/>
          <w:szCs w:val="28"/>
          <w:lang w:eastAsia="ru-RU"/>
        </w:rPr>
        <w:t xml:space="preserve">takomillashtirish chora-tadbirlari to‘g‘risida”gi </w:t>
      </w:r>
      <w:r>
        <w:rPr>
          <w:color w:val="000000"/>
          <w:sz w:val="28"/>
          <w:szCs w:val="28"/>
          <w:lang w:val="uz-Latn-UZ" w:eastAsia="ru-RU"/>
        </w:rPr>
        <w:t>q</w:t>
      </w:r>
      <w:r>
        <w:rPr>
          <w:color w:val="000000"/>
          <w:sz w:val="28"/>
          <w:szCs w:val="28"/>
          <w:lang w:eastAsia="ru-RU"/>
        </w:rPr>
        <w:t>aror</w:t>
      </w:r>
      <w:r>
        <w:rPr>
          <w:color w:val="000000"/>
          <w:sz w:val="28"/>
          <w:szCs w:val="28"/>
          <w:lang w:val="uz-Latn-UZ" w:eastAsia="ru-RU"/>
        </w:rPr>
        <w:t>lari</w:t>
      </w:r>
      <w:r>
        <w:rPr>
          <w:color w:val="000000"/>
          <w:sz w:val="28"/>
          <w:szCs w:val="28"/>
          <w:lang w:eastAsia="ru-RU"/>
        </w:rPr>
        <w:t xml:space="preserve"> </w:t>
      </w:r>
      <w:r>
        <w:rPr>
          <w:sz w:val="28"/>
          <w:szCs w:val="28"/>
          <w:lang w:eastAsia="ru-RU"/>
        </w:rPr>
        <w:t>hamda mazkur faoliyatga tegishli boshqa me’yoriy-huquqiy hujjatlarda belgilangan vazifalarni amalga oshirishda ushbu dissertatsiya tadqiqoti muayyan darajada xizmat qiladi.</w:t>
      </w:r>
    </w:p>
    <w:p w14:paraId="64337A9A">
      <w:pPr>
        <w:widowControl w:val="0"/>
        <w:suppressAutoHyphens w:val="0"/>
        <w:spacing w:line="250" w:lineRule="auto"/>
        <w:ind w:firstLine="567"/>
        <w:jc w:val="both"/>
        <w:rPr>
          <w:sz w:val="28"/>
          <w:szCs w:val="28"/>
        </w:rPr>
      </w:pPr>
      <w:r>
        <w:rPr>
          <w:b/>
          <w:sz w:val="28"/>
          <w:szCs w:val="28"/>
          <w:lang w:eastAsia="ru-RU"/>
        </w:rPr>
        <w:t>Tadqiqotning respublika fan va texnologiyalari rivojlanishining ustuvor yo‘nalishlariga mosligi.</w:t>
      </w:r>
      <w:r>
        <w:rPr>
          <w:b/>
          <w:sz w:val="28"/>
          <w:szCs w:val="28"/>
        </w:rPr>
        <w:t xml:space="preserve"> </w:t>
      </w:r>
      <w:r>
        <w:rPr>
          <w:sz w:val="28"/>
          <w:szCs w:val="28"/>
        </w:rPr>
        <w:t>Mazkur tadqiqot ishi respublika fan va texnologiyalar rivojlanishining I. “Axborotlashgan jamiyat va demokratik davlatni ijtimoiy, huquqiy,</w:t>
      </w:r>
    </w:p>
    <w:p w14:paraId="25F35644">
      <w:pPr>
        <w:widowControl w:val="0"/>
        <w:suppressAutoHyphens w:val="0"/>
        <w:spacing w:line="250" w:lineRule="auto"/>
        <w:jc w:val="both"/>
        <w:rPr>
          <w:sz w:val="28"/>
          <w:szCs w:val="28"/>
        </w:rPr>
      </w:pPr>
      <w:r>
        <w:rPr>
          <w:sz w:val="28"/>
          <w:szCs w:val="28"/>
        </w:rPr>
        <w:t>iqtisodiy, madaniy, ma’naviy-ma’rifiy rivojlantirishda, innovatsion g‘oyalar tizimini shakllantirish va ularni amalga oshirish yo‘llari</w:t>
      </w:r>
      <w:r>
        <w:rPr>
          <w:bCs/>
          <w:sz w:val="28"/>
          <w:szCs w:val="28"/>
        </w:rPr>
        <w:t>” ustuvor yo‘nalishi doirasida bajarilgan.</w:t>
      </w:r>
    </w:p>
    <w:p w14:paraId="03412CE6">
      <w:pPr>
        <w:widowControl w:val="0"/>
        <w:suppressAutoHyphens w:val="0"/>
        <w:spacing w:line="250" w:lineRule="auto"/>
        <w:ind w:firstLine="567"/>
        <w:jc w:val="both"/>
        <w:rPr>
          <w:rFonts w:eastAsia="Times New Roman"/>
          <w:color w:val="000000"/>
          <w:sz w:val="28"/>
          <w:szCs w:val="28"/>
          <w:lang w:eastAsia="en-US"/>
        </w:rPr>
      </w:pPr>
      <w:r>
        <w:rPr>
          <w:b/>
          <w:color w:val="000000"/>
          <w:sz w:val="28"/>
          <w:szCs w:val="28"/>
        </w:rPr>
        <w:t xml:space="preserve">Muammoning o‘rganilganlik darajasi. </w:t>
      </w:r>
      <w:r>
        <w:rPr>
          <w:rFonts w:eastAsia="Times New Roman"/>
          <w:color w:val="000000"/>
          <w:sz w:val="28"/>
          <w:szCs w:val="28"/>
          <w:lang w:eastAsia="en-US"/>
        </w:rPr>
        <w:t xml:space="preserve">Mamlakatimizda raqamli texnologiyalarni ta’lim tizimiga joriy etish, elektron ta’limni modernizatsiyalash hamda ta’limiy dasturlarini yaratish va didaktik-metodik imkoniyatlarini takomillashtirish masalalari A.Abduqodirov, A.Ashirova, U.Begimqulov, R.Boqiyev, </w:t>
      </w:r>
      <w:r>
        <w:rPr>
          <w:rFonts w:cs="Times New Roman"/>
          <w:color w:val="000000"/>
          <w:sz w:val="28"/>
          <w:szCs w:val="28"/>
        </w:rPr>
        <w:t>D.Yakubjanova</w:t>
      </w:r>
      <w:r>
        <w:rPr>
          <w:rFonts w:eastAsia="Times New Roman"/>
          <w:color w:val="000000"/>
          <w:sz w:val="28"/>
          <w:szCs w:val="28"/>
          <w:lang w:eastAsia="en-US"/>
        </w:rPr>
        <w:t xml:space="preserve"> va boshqalarning tadqiqotlarida o‘rganilgan bo‘lsa,  oliy ta’limda aralash ta’limning pedagogik, nazariy va amaliy jihatlari Sh.Allamova, L.Babaxodjayeva, Z.Kurbaniyazova, N.Yusupovalar tomonidan tadqiq etilgan. </w:t>
      </w:r>
      <w:r>
        <w:rPr>
          <w:rFonts w:cs="Times New Roman"/>
          <w:color w:val="000000"/>
          <w:sz w:val="28"/>
          <w:szCs w:val="28"/>
        </w:rPr>
        <w:t xml:space="preserve">Talaba-yoshlarning ilmiy-amaliy ko‘nikmalarini shakllantirish, o‘quv jarayonida pedagogik texnologiyalar vositasida talabalarni ilmiy faoliyatga yo‘naltirish bo‘yicha tadqiqotlar S.Allayarova, M.Ataqulova, N.Qayumova, B.Raximov tomonidan olib borilgan. </w:t>
      </w:r>
    </w:p>
    <w:p w14:paraId="76641DE3">
      <w:pPr>
        <w:pStyle w:val="150"/>
        <w:widowControl w:val="0"/>
        <w:suppressAutoHyphens w:val="0"/>
        <w:spacing w:line="250" w:lineRule="auto"/>
        <w:ind w:firstLine="567"/>
        <w:jc w:val="both"/>
        <w:rPr>
          <w:color w:val="000000"/>
          <w:sz w:val="28"/>
          <w:szCs w:val="28"/>
        </w:rPr>
      </w:pPr>
      <w:r>
        <w:rPr>
          <w:rFonts w:cs="Times New Roman"/>
          <w:color w:val="000000"/>
          <w:sz w:val="28"/>
          <w:szCs w:val="28"/>
        </w:rPr>
        <w:t>Talabalarni ilmiy faoliyatga jalb qilishning samarali yondashuvlari мustaqil davlatlar hamdo‘sligi (MDH) mamlakatlari olimlaridan O.Ibryanova, V.Krayevskiy, M.Koldina, T.Pronyushkinalar tomonidan tadqiq etilgan. Talabalarning psixologik xususiyatlari, qobiliyat va qiziqishlariga ko‘ra ilmiy faoliyatga yo‘naltirish, ilmiy faoliyatning amaliy ko‘nikmalarini shakllantirish bilan bog‘liq masalalar N.Abramova, L.Kuznetsova, V.Krayevskiy, Y.Kazanseva,</w:t>
      </w:r>
      <w:r>
        <w:rPr>
          <w:color w:val="000000"/>
          <w:sz w:val="28"/>
          <w:szCs w:val="28"/>
        </w:rPr>
        <w:t xml:space="preserve"> </w:t>
      </w:r>
      <w:r>
        <w:rPr>
          <w:rFonts w:cs="Times New Roman"/>
          <w:color w:val="000000"/>
          <w:sz w:val="28"/>
          <w:szCs w:val="28"/>
        </w:rPr>
        <w:t xml:space="preserve">Y.Lapp, A.Mityayeva  kabilarning tadqiqot ishlarida o‘z ifodasini topgan. </w:t>
      </w:r>
      <w:r>
        <w:rPr>
          <w:color w:val="000000"/>
          <w:sz w:val="28"/>
          <w:szCs w:val="28"/>
        </w:rPr>
        <w:t xml:space="preserve">Oliy ta’limda aralash ta’limni tashkil etish masalalari Y.Fomina, V.Fandey, D.Goncharenko, A.Kraynova, M.Medvedeva, M.Orlova,  M.Polyakova, A.Yevseyevalar tomonidan tadqiq еtilgan. </w:t>
      </w:r>
    </w:p>
    <w:p w14:paraId="79DB7F5B">
      <w:pPr>
        <w:widowControl w:val="0"/>
        <w:tabs>
          <w:tab w:val="left" w:pos="567"/>
        </w:tabs>
        <w:suppressAutoHyphens w:val="0"/>
        <w:spacing w:line="250" w:lineRule="auto"/>
        <w:ind w:firstLine="567"/>
        <w:jc w:val="both"/>
        <w:rPr>
          <w:color w:val="000000"/>
          <w:sz w:val="28"/>
          <w:szCs w:val="28"/>
        </w:rPr>
      </w:pPr>
      <w:r>
        <w:rPr>
          <w:color w:val="000000"/>
          <w:sz w:val="28"/>
          <w:szCs w:val="28"/>
        </w:rPr>
        <w:t>Chet еl olimlaridan aralash ta’limga oid pedagogik-psixologik muammolar, pedagogik texnologiyalarni tatbiq qilish bo‘yicha tavsiyalar A.Attard, K.Al-Busaidi, C.Bonk, M.Frizin, M.Ibrahim, Ch.Grem, X.Stekker, M.Xornning ilmiy tadqiqotlarida o‘z aksini topgan.</w:t>
      </w:r>
    </w:p>
    <w:p w14:paraId="74B1BA92">
      <w:pPr>
        <w:widowControl w:val="0"/>
        <w:suppressAutoHyphens w:val="0"/>
        <w:spacing w:line="250" w:lineRule="auto"/>
        <w:ind w:firstLine="567"/>
        <w:jc w:val="both"/>
        <w:rPr>
          <w:color w:val="000000"/>
          <w:sz w:val="28"/>
          <w:szCs w:val="28"/>
        </w:rPr>
      </w:pPr>
      <w:r>
        <w:rPr>
          <w:b/>
          <w:color w:val="000000"/>
          <w:sz w:val="28"/>
          <w:szCs w:val="28"/>
        </w:rPr>
        <w:t xml:space="preserve">Dissertatsiya tadqiqotining dissertatsiya bajarilgan oliy ta’lim muassasasining ilmiy-tadqiqot ishlari rejalari bilan bog‘liqligi. </w:t>
      </w:r>
      <w:r>
        <w:rPr>
          <w:color w:val="000000"/>
          <w:sz w:val="28"/>
          <w:szCs w:val="28"/>
        </w:rPr>
        <w:t>Dissertatsiya ishi Chirchiq davlat pedagogika universiteti ilmiy tadqiqot ilmiy ishlar rejasining “Pedagogik ta’lim innovatsion klasterining ilmiy nazariy asoslarini yaratish va uni amaliyotga joriy etish mexanizmlarini ishlab chiqish” mavzusidagi ilmiy-amaliy loyihasi doirasida bajarilgan (2022-2024-yy.).</w:t>
      </w:r>
    </w:p>
    <w:p w14:paraId="614F5E42">
      <w:pPr>
        <w:widowControl w:val="0"/>
        <w:tabs>
          <w:tab w:val="left" w:pos="0"/>
          <w:tab w:val="left" w:pos="142"/>
          <w:tab w:val="left" w:pos="709"/>
          <w:tab w:val="left" w:pos="900"/>
        </w:tabs>
        <w:suppressAutoHyphens w:val="0"/>
        <w:spacing w:line="250" w:lineRule="auto"/>
        <w:ind w:firstLine="567"/>
        <w:jc w:val="both"/>
        <w:rPr>
          <w:rFonts w:hint="default"/>
          <w:bCs/>
          <w:color w:val="000000"/>
          <w:sz w:val="28"/>
          <w:szCs w:val="28"/>
          <w:lang w:val="ru-RU"/>
        </w:rPr>
      </w:pPr>
      <w:r>
        <w:rPr>
          <w:b/>
          <w:bCs/>
          <w:color w:val="000000"/>
          <w:sz w:val="28"/>
          <w:szCs w:val="28"/>
        </w:rPr>
        <w:t xml:space="preserve">Tadqiqotning maqsadi  </w:t>
      </w:r>
      <w:r>
        <w:rPr>
          <w:color w:val="000000"/>
          <w:sz w:val="28"/>
          <w:szCs w:val="28"/>
        </w:rPr>
        <w:t>aralash ta’lim sharoitida maxsus pedagogika yo‘nalishi talabalarini tadqiqotchilik faoliyatiga tayyorlash texnologiyalarini takomillashtirishdan iborat.</w:t>
      </w:r>
      <w:r>
        <w:rPr>
          <w:rFonts w:hint="default"/>
          <w:color w:val="000000"/>
          <w:sz w:val="28"/>
          <w:szCs w:val="28"/>
          <w:lang w:val="ru-RU"/>
        </w:rPr>
        <w:t xml:space="preserve"> </w:t>
      </w:r>
    </w:p>
    <w:p w14:paraId="3CE0077B">
      <w:pPr>
        <w:widowControl w:val="0"/>
        <w:tabs>
          <w:tab w:val="left" w:pos="0"/>
          <w:tab w:val="left" w:pos="142"/>
          <w:tab w:val="left" w:pos="709"/>
          <w:tab w:val="left" w:pos="900"/>
        </w:tabs>
        <w:suppressAutoHyphens w:val="0"/>
        <w:spacing w:line="250" w:lineRule="auto"/>
        <w:ind w:firstLine="567"/>
        <w:jc w:val="both"/>
        <w:rPr>
          <w:b/>
          <w:bCs/>
          <w:color w:val="000000"/>
          <w:sz w:val="28"/>
          <w:szCs w:val="28"/>
        </w:rPr>
      </w:pPr>
      <w:r>
        <w:rPr>
          <w:b/>
          <w:bCs/>
          <w:color w:val="000000"/>
          <w:sz w:val="28"/>
          <w:szCs w:val="28"/>
        </w:rPr>
        <w:t xml:space="preserve">Tadqiqotning vazifalari </w:t>
      </w:r>
      <w:r>
        <w:rPr>
          <w:color w:val="000000"/>
          <w:sz w:val="28"/>
          <w:szCs w:val="28"/>
        </w:rPr>
        <w:t>quyidagilardan iborat:</w:t>
      </w:r>
    </w:p>
    <w:p w14:paraId="798BDD09">
      <w:pPr>
        <w:widowControl w:val="0"/>
        <w:shd w:val="clear" w:color="auto" w:fill="FFFFFF"/>
        <w:suppressAutoHyphens w:val="0"/>
        <w:spacing w:line="250" w:lineRule="auto"/>
        <w:ind w:firstLine="567"/>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aralash ta’lim sharoitida talabalarning tadqiqotchilik faoliyatiga tayyorlashning eksperimental-bibliografik, qiyosiy hamda ijodiy faoliyat mazmunini aniqlashtirish</w:t>
      </w:r>
      <w:r>
        <w:rPr>
          <w:color w:val="000000" w:themeColor="text1"/>
          <w:sz w:val="28"/>
          <w:szCs w:val="28"/>
          <w14:textFill>
            <w14:solidFill>
              <w14:schemeClr w14:val="tx1"/>
            </w14:solidFill>
          </w14:textFill>
        </w:rPr>
        <w:t>;</w:t>
      </w:r>
    </w:p>
    <w:p w14:paraId="05AB9CEE">
      <w:pPr>
        <w:widowControl w:val="0"/>
        <w:shd w:val="clear" w:color="auto" w:fill="FFFFFF"/>
        <w:suppressAutoHyphens w:val="0"/>
        <w:spacing w:line="250" w:lineRule="auto"/>
        <w:ind w:firstLine="567"/>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talabalarni tadqiqotchilik faoliyatiga tayyorlashning integrativ modelini bolalar nuqsonlarini korreksiyalash tamoyillari va ta’limni tashkil etish shakllarini adaptivlashtirish asosida takomillashtirish</w:t>
      </w:r>
      <w:r>
        <w:rPr>
          <w:color w:val="000000" w:themeColor="text1"/>
          <w:sz w:val="28"/>
          <w:szCs w:val="28"/>
          <w14:textFill>
            <w14:solidFill>
              <w14:schemeClr w14:val="tx1"/>
            </w14:solidFill>
          </w14:textFill>
        </w:rPr>
        <w:t xml:space="preserve">; </w:t>
      </w:r>
    </w:p>
    <w:p w14:paraId="23B01747">
      <w:pPr>
        <w:widowControl w:val="0"/>
        <w:tabs>
          <w:tab w:val="left" w:pos="567"/>
        </w:tabs>
        <w:suppressAutoHyphens w:val="0"/>
        <w:spacing w:line="250" w:lineRule="auto"/>
        <w:ind w:firstLine="567"/>
        <w:jc w:val="both"/>
        <w:rPr>
          <w:bCs/>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bo‘lajak pedagoglarni tadqiqotchilikka tayyorlash texnologiyalarini akademik topshiriqlarni korreksiyalash, xronologik tasniflash hamda qayta aloqani ta’minlash asosida takomillashtirish;</w:t>
      </w:r>
    </w:p>
    <w:p w14:paraId="3579B6D7">
      <w:pPr>
        <w:widowControl w:val="0"/>
        <w:shd w:val="clear" w:color="auto" w:fill="FFFFFF"/>
        <w:suppressAutoHyphens w:val="0"/>
        <w:spacing w:line="250" w:lineRule="auto"/>
        <w:ind w:firstLine="567"/>
        <w:jc w:val="both"/>
        <w:rPr>
          <w:color w:val="000000" w:themeColor="text1"/>
          <w:sz w:val="28"/>
          <w:szCs w:val="28"/>
          <w14:textFill>
            <w14:solidFill>
              <w14:schemeClr w14:val="tx1"/>
            </w14:solidFill>
          </w14:textFill>
        </w:rPr>
      </w:pPr>
      <w:r>
        <w:rPr>
          <w:bCs/>
          <w:color w:val="000000" w:themeColor="text1"/>
          <w:sz w:val="28"/>
          <w:szCs w:val="28"/>
          <w14:textFill>
            <w14:solidFill>
              <w14:schemeClr w14:val="tx1"/>
            </w14:solidFill>
          </w14:textFill>
        </w:rPr>
        <w:t>aralash ta’lim sharoitida talabalarning tadqiqotchilik faoliyatiga tayyorligini rivojlantirish</w:t>
      </w:r>
      <w:r>
        <w:rPr>
          <w:bCs/>
          <w:color w:val="000000" w:themeColor="text1"/>
          <w:sz w:val="28"/>
          <w:szCs w:val="28"/>
          <w:lang w:val="en-US"/>
          <w14:textFill>
            <w14:solidFill>
              <w14:schemeClr w14:val="tx1"/>
            </w14:solidFill>
          </w14:textFill>
        </w:rPr>
        <w:t xml:space="preserve"> </w:t>
      </w:r>
      <w:r>
        <w:rPr>
          <w:bCs/>
          <w:color w:val="000000" w:themeColor="text1"/>
          <w:sz w:val="28"/>
          <w:szCs w:val="28"/>
          <w14:textFill>
            <w14:solidFill>
              <w14:schemeClr w14:val="tx1"/>
            </w14:solidFill>
          </w14:textFill>
        </w:rPr>
        <w:t>samaradorligini differensiatsiyalashgan o‘quv muhitida takomillashtiri</w:t>
      </w:r>
      <w:r>
        <w:rPr>
          <w:bCs/>
          <w:color w:val="000000" w:themeColor="text1"/>
          <w:sz w:val="28"/>
          <w:szCs w:val="28"/>
          <w:lang w:val="en-US"/>
          <w14:textFill>
            <w14:solidFill>
              <w14:schemeClr w14:val="tx1"/>
            </w14:solidFill>
          </w14:textFill>
        </w:rPr>
        <w:t>sh</w:t>
      </w:r>
      <w:r>
        <w:rPr>
          <w:color w:val="000000" w:themeColor="text1"/>
          <w:sz w:val="28"/>
          <w:szCs w:val="28"/>
          <w14:textFill>
            <w14:solidFill>
              <w14:schemeClr w14:val="tx1"/>
            </w14:solidFill>
          </w14:textFill>
        </w:rPr>
        <w:t>.</w:t>
      </w:r>
    </w:p>
    <w:p w14:paraId="19682ADA">
      <w:pPr>
        <w:widowControl w:val="0"/>
        <w:shd w:val="clear" w:color="auto" w:fill="FFFFFF"/>
        <w:suppressAutoHyphens w:val="0"/>
        <w:spacing w:line="250" w:lineRule="auto"/>
        <w:ind w:firstLine="567"/>
        <w:jc w:val="both"/>
        <w:rPr>
          <w:color w:val="000000"/>
          <w:sz w:val="28"/>
          <w:szCs w:val="28"/>
        </w:rPr>
      </w:pPr>
      <w:r>
        <w:rPr>
          <w:b/>
          <w:color w:val="000000"/>
          <w:sz w:val="28"/>
          <w:szCs w:val="28"/>
        </w:rPr>
        <w:t xml:space="preserve">Tadqiqotning obyekti </w:t>
      </w:r>
      <w:r>
        <w:rPr>
          <w:bCs/>
          <w:color w:val="000000"/>
          <w:sz w:val="28"/>
          <w:szCs w:val="28"/>
        </w:rPr>
        <w:t>sifatida</w:t>
      </w:r>
      <w:r>
        <w:rPr>
          <w:color w:val="000000"/>
          <w:sz w:val="28"/>
          <w:szCs w:val="28"/>
        </w:rPr>
        <w:t xml:space="preserve"> aralash ta’lim sharoitida maxsus pedagogika yo‘nalishi talabalarini tadqiqotchilik faoliyatiga tayyorlash </w:t>
      </w:r>
      <w:r>
        <w:rPr>
          <w:bCs/>
          <w:color w:val="000000"/>
          <w:sz w:val="28"/>
          <w:szCs w:val="28"/>
        </w:rPr>
        <w:t>jarayoni</w:t>
      </w:r>
      <w:r>
        <w:rPr>
          <w:color w:val="000000"/>
          <w:sz w:val="28"/>
          <w:szCs w:val="28"/>
        </w:rPr>
        <w:t xml:space="preserve"> belgilangan bo‘lib, tajriba-sinov ishlarida Chirchiq davlat pedagogika universiteti, Jizzax davlat pedagogika universiteti va Qo‘qon davlat pedagogika institutining jami 346 nafar  talabalari ishtirok etdi. </w:t>
      </w:r>
    </w:p>
    <w:bookmarkEnd w:id="4"/>
    <w:p w14:paraId="4C40B161">
      <w:pPr>
        <w:widowControl w:val="0"/>
        <w:shd w:val="clear" w:color="auto" w:fill="FFFFFF"/>
        <w:suppressAutoHyphens w:val="0"/>
        <w:spacing w:line="250" w:lineRule="auto"/>
        <w:ind w:firstLine="567"/>
        <w:jc w:val="both"/>
        <w:rPr>
          <w:color w:val="000000"/>
          <w:sz w:val="28"/>
          <w:szCs w:val="28"/>
        </w:rPr>
      </w:pPr>
      <w:r>
        <w:rPr>
          <w:b/>
          <w:bCs/>
          <w:color w:val="000000"/>
          <w:sz w:val="28"/>
          <w:szCs w:val="28"/>
        </w:rPr>
        <w:t>Tadqiqotning predmeti</w:t>
      </w:r>
      <w:r>
        <w:rPr>
          <w:b w:val="0"/>
          <w:bCs w:val="0"/>
          <w:color w:val="000000"/>
          <w:sz w:val="28"/>
          <w:szCs w:val="28"/>
        </w:rPr>
        <w:t>ni</w:t>
      </w:r>
      <w:r>
        <w:rPr>
          <w:b/>
          <w:bCs/>
          <w:color w:val="000000"/>
          <w:sz w:val="28"/>
          <w:szCs w:val="28"/>
        </w:rPr>
        <w:t xml:space="preserve"> </w:t>
      </w:r>
      <w:r>
        <w:rPr>
          <w:bCs/>
          <w:color w:val="000000"/>
          <w:sz w:val="28"/>
          <w:szCs w:val="28"/>
        </w:rPr>
        <w:t>aralash ta’lim sharoitida</w:t>
      </w:r>
      <w:r>
        <w:rPr>
          <w:b/>
          <w:bCs/>
          <w:color w:val="000000"/>
          <w:sz w:val="28"/>
          <w:szCs w:val="28"/>
        </w:rPr>
        <w:t xml:space="preserve"> </w:t>
      </w:r>
      <w:r>
        <w:rPr>
          <w:color w:val="000000"/>
          <w:sz w:val="28"/>
          <w:szCs w:val="28"/>
        </w:rPr>
        <w:t xml:space="preserve">talabalarni tadqiqotchilik faoliyatiga tayyorlash texnologiyalarini takomillashtirishning mazmuni, shakl, vosita va metodlari tashkil qiladi. </w:t>
      </w:r>
    </w:p>
    <w:p w14:paraId="68E1BB50">
      <w:pPr>
        <w:widowControl w:val="0"/>
        <w:tabs>
          <w:tab w:val="left" w:pos="567"/>
        </w:tabs>
        <w:suppressAutoHyphens w:val="0"/>
        <w:autoSpaceDE w:val="0"/>
        <w:autoSpaceDN w:val="0"/>
        <w:adjustRightInd w:val="0"/>
        <w:spacing w:line="250" w:lineRule="auto"/>
        <w:ind w:firstLine="567"/>
        <w:jc w:val="both"/>
        <w:rPr>
          <w:color w:val="000000"/>
          <w:sz w:val="28"/>
          <w:szCs w:val="28"/>
        </w:rPr>
      </w:pPr>
      <w:r>
        <w:rPr>
          <w:b/>
          <w:color w:val="000000"/>
          <w:sz w:val="28"/>
          <w:szCs w:val="28"/>
        </w:rPr>
        <w:t xml:space="preserve">Tadqiqotning usullari. </w:t>
      </w:r>
      <w:r>
        <w:rPr>
          <w:color w:val="000000"/>
          <w:sz w:val="28"/>
          <w:szCs w:val="28"/>
        </w:rPr>
        <w:t>Tadqiqot jarayonida manbalar va tajribalarni o‘rganish, sotsiometrik metodlar (anketa, intervyu, suhbat); pedagogik eksperiment, natijalarni matematik va statistik tahlil etish usullaridan foydalanildi.</w:t>
      </w:r>
    </w:p>
    <w:p w14:paraId="36DBED8A">
      <w:pPr>
        <w:widowControl w:val="0"/>
        <w:suppressAutoHyphens w:val="0"/>
        <w:autoSpaceDE w:val="0"/>
        <w:autoSpaceDN w:val="0"/>
        <w:adjustRightInd w:val="0"/>
        <w:spacing w:line="250" w:lineRule="auto"/>
        <w:ind w:firstLine="567"/>
        <w:jc w:val="both"/>
        <w:rPr>
          <w:b/>
          <w:bCs/>
          <w:snapToGrid w:val="0"/>
          <w:color w:val="000000"/>
          <w:sz w:val="28"/>
          <w:szCs w:val="28"/>
        </w:rPr>
      </w:pPr>
      <w:r>
        <w:rPr>
          <w:b/>
          <w:bCs/>
          <w:snapToGrid w:val="0"/>
          <w:color w:val="000000"/>
          <w:sz w:val="28"/>
          <w:szCs w:val="28"/>
        </w:rPr>
        <w:t>Tadqiqotning ilmiy yangiligi</w:t>
      </w:r>
      <w:r>
        <w:rPr>
          <w:b/>
          <w:bCs/>
          <w:snapToGrid w:val="0"/>
          <w:color w:val="000000"/>
          <w:sz w:val="28"/>
          <w:szCs w:val="28"/>
          <w:lang w:val="en-US"/>
        </w:rPr>
        <w:t xml:space="preserve"> </w:t>
      </w:r>
      <w:r>
        <w:rPr>
          <w:snapToGrid w:val="0"/>
          <w:color w:val="000000"/>
          <w:sz w:val="28"/>
          <w:szCs w:val="28"/>
          <w:lang w:val="en-US"/>
        </w:rPr>
        <w:t>quyidagilardan iborat</w:t>
      </w:r>
      <w:r>
        <w:rPr>
          <w:snapToGrid w:val="0"/>
          <w:color w:val="000000"/>
          <w:sz w:val="28"/>
          <w:szCs w:val="28"/>
        </w:rPr>
        <w:t>:</w:t>
      </w:r>
    </w:p>
    <w:p w14:paraId="7FC5AB1B">
      <w:pPr>
        <w:spacing w:after="0" w:line="240" w:lineRule="auto"/>
        <w:ind w:firstLine="567"/>
        <w:jc w:val="both"/>
        <w:rPr>
          <w:rStyle w:val="205"/>
          <w:rFonts w:ascii="Times New Roman" w:hAnsi="Times New Roman"/>
          <w:color w:val="auto"/>
          <w:sz w:val="28"/>
          <w:szCs w:val="28"/>
          <w:lang w:val="uz-Cyrl-UZ"/>
        </w:rPr>
      </w:pPr>
      <w:r>
        <w:rPr>
          <w:rStyle w:val="205"/>
          <w:rFonts w:ascii="Times New Roman" w:hAnsi="Times New Roman"/>
          <w:color w:val="auto"/>
          <w:sz w:val="28"/>
          <w:szCs w:val="28"/>
          <w:lang w:val="uz-Cyrl-UZ"/>
        </w:rPr>
        <w:t>aralash ta’lim sharoitida talabalarning tadqiqotchilik faoliyatiga tayyorlashning eksperimental-bibliografik mazmuni manbalar bilan ishlashga ustuvorlik berish, ma’lumotlarni qiyosiy-mazmunli tahlil qilish, yakuniy xulosa chiqarishga qaratilgan ijodiy-faol muhitni yaratish asosida aniqlashtirilgan;</w:t>
      </w:r>
    </w:p>
    <w:p w14:paraId="39A5710E">
      <w:pPr>
        <w:spacing w:after="0" w:line="240" w:lineRule="auto"/>
        <w:ind w:firstLine="567"/>
        <w:jc w:val="both"/>
        <w:rPr>
          <w:rStyle w:val="205"/>
          <w:rFonts w:ascii="Times New Roman" w:hAnsi="Times New Roman"/>
          <w:color w:val="auto"/>
          <w:sz w:val="28"/>
          <w:szCs w:val="28"/>
          <w:lang w:val="uz-Cyrl-UZ"/>
        </w:rPr>
      </w:pPr>
      <w:r>
        <w:rPr>
          <w:rStyle w:val="205"/>
          <w:rFonts w:ascii="Times New Roman" w:hAnsi="Times New Roman"/>
          <w:color w:val="auto"/>
          <w:sz w:val="28"/>
          <w:szCs w:val="28"/>
          <w:lang w:val="uz-Cyrl-UZ"/>
        </w:rPr>
        <w:t>aralash ta’lim sharoitida talabalarni tadqiqotchilik faoliyatiga tayyorlashning integrativ modeli bolalardagi birlamchi va ikkilamchi nuqsonlarni korreksiyalashning kompensatsion tamoyilini Blended Learning, Distance Education, E-Learning kabi ta’limni tashkil etish shakllarini ustoz-shogird a’nanalariga bosqichma-bosqich adaptivlashtirish asosida takomillashtirilgan;</w:t>
      </w:r>
    </w:p>
    <w:p w14:paraId="396397B9">
      <w:pPr>
        <w:spacing w:after="0" w:line="240" w:lineRule="auto"/>
        <w:ind w:firstLine="567"/>
        <w:jc w:val="both"/>
        <w:rPr>
          <w:rStyle w:val="205"/>
          <w:rFonts w:ascii="Times New Roman" w:hAnsi="Times New Roman"/>
          <w:color w:val="auto"/>
          <w:sz w:val="28"/>
          <w:szCs w:val="28"/>
          <w:lang w:val="uz-Cyrl-UZ"/>
        </w:rPr>
      </w:pPr>
      <w:r>
        <w:rPr>
          <w:rStyle w:val="205"/>
          <w:rFonts w:ascii="Times New Roman" w:hAnsi="Times New Roman"/>
          <w:color w:val="auto"/>
          <w:sz w:val="28"/>
          <w:szCs w:val="28"/>
          <w:lang w:val="uz-Cyrl-UZ"/>
        </w:rPr>
        <w:t>bo‘lajak pedagoglarni tadqiqotchilikka tayyorlashning kombinatsion texnologiyalari akademik-ijtimoiy motivatsiyani kuchaytiruvchi o‘quv-grafikli topshiriqlarni korreksion-pedagogik dizaynga muvofiq xronologik tasniflash hamda qayta aloqaga kirishish mobilligini oshirish asosida takomillashtirilgan;</w:t>
      </w:r>
    </w:p>
    <w:p w14:paraId="02F94097">
      <w:pPr>
        <w:spacing w:after="0" w:line="240" w:lineRule="auto"/>
        <w:ind w:firstLine="567"/>
        <w:jc w:val="both"/>
        <w:rPr>
          <w:rStyle w:val="205"/>
          <w:rFonts w:ascii="Times New Roman" w:hAnsi="Times New Roman"/>
          <w:color w:val="auto"/>
          <w:sz w:val="28"/>
          <w:szCs w:val="28"/>
          <w:lang w:val="uz-Cyrl-UZ"/>
        </w:rPr>
      </w:pPr>
      <w:r>
        <w:rPr>
          <w:rStyle w:val="205"/>
          <w:rFonts w:ascii="Times New Roman" w:hAnsi="Times New Roman"/>
          <w:color w:val="auto"/>
          <w:sz w:val="28"/>
          <w:szCs w:val="28"/>
          <w:lang w:val="uz-Cyrl-UZ"/>
        </w:rPr>
        <w:t>aralash ta’lim sharoitida talaba-yoshlarning tadqiqotchilik faoliyatiga tayyorligini rivojlantirish samaradorligi “Logo-Scientist” elektron laboratoriya resurslarini differensiatsiyalashgan o‘quv muhitida reglamentli filtrlash, hamda muayyan sohaga oid yangi bilimlarni izlash, ilmiy mehnat qilish elementlarini kiritish asosida takomillashtirilgan.</w:t>
      </w:r>
    </w:p>
    <w:p w14:paraId="517A115E">
      <w:pPr>
        <w:widowControl w:val="0"/>
        <w:tabs>
          <w:tab w:val="left" w:pos="567"/>
        </w:tabs>
        <w:suppressAutoHyphens w:val="0"/>
        <w:spacing w:line="250" w:lineRule="auto"/>
        <w:ind w:firstLine="567"/>
        <w:jc w:val="both"/>
        <w:rPr>
          <w:b/>
          <w:bCs/>
          <w:color w:val="000000" w:themeColor="text1"/>
          <w:sz w:val="28"/>
          <w:szCs w:val="28"/>
          <w14:textFill>
            <w14:solidFill>
              <w14:schemeClr w14:val="tx1"/>
            </w14:solidFill>
          </w14:textFill>
        </w:rPr>
      </w:pPr>
      <w:r>
        <w:rPr>
          <w:b/>
          <w:bCs/>
          <w:color w:val="000000" w:themeColor="text1"/>
          <w:sz w:val="28"/>
          <w:szCs w:val="28"/>
          <w14:textFill>
            <w14:solidFill>
              <w14:schemeClr w14:val="tx1"/>
            </w14:solidFill>
          </w14:textFill>
        </w:rPr>
        <w:t>Tadqiqotning amaliy natijalari</w:t>
      </w:r>
      <w:r>
        <w:rPr>
          <w:b/>
          <w:bCs/>
          <w:color w:val="000000" w:themeColor="text1"/>
          <w:sz w:val="28"/>
          <w:szCs w:val="28"/>
          <w:lang w:val="en-US"/>
          <w14:textFill>
            <w14:solidFill>
              <w14:schemeClr w14:val="tx1"/>
            </w14:solidFill>
          </w14:textFill>
        </w:rPr>
        <w:t xml:space="preserve"> </w:t>
      </w:r>
      <w:r>
        <w:rPr>
          <w:snapToGrid w:val="0"/>
          <w:color w:val="000000"/>
          <w:sz w:val="28"/>
          <w:szCs w:val="28"/>
          <w:lang w:val="en-US"/>
        </w:rPr>
        <w:t>quyidagilardan iborat</w:t>
      </w:r>
      <w:r>
        <w:rPr>
          <w:snapToGrid w:val="0"/>
          <w:color w:val="000000"/>
          <w:sz w:val="28"/>
          <w:szCs w:val="28"/>
        </w:rPr>
        <w:t>:</w:t>
      </w:r>
    </w:p>
    <w:p w14:paraId="52F91D83">
      <w:pPr>
        <w:widowControl w:val="0"/>
        <w:suppressAutoHyphens w:val="0"/>
        <w:spacing w:line="250" w:lineRule="auto"/>
        <w:ind w:firstLine="567"/>
        <w:jc w:val="both"/>
        <w:rPr>
          <w:color w:val="000000"/>
          <w:sz w:val="28"/>
          <w:szCs w:val="28"/>
        </w:rPr>
      </w:pPr>
      <w:r>
        <w:rPr>
          <w:color w:val="000000"/>
          <w:sz w:val="28"/>
          <w:szCs w:val="28"/>
        </w:rPr>
        <w:t xml:space="preserve">aralash ta’lim sharoitida talabalarning tadqiqotchilik faoliyatiga tayyorgarligini rivojlantirishning tashkiliy-pedagogik, psixologik-motivatsion, umumdidaktik va o‘ziga xos xususiyatlari, samarali omillari, tamoyillari aniqlangan tarzda </w:t>
      </w:r>
      <w:r>
        <w:rPr>
          <w:color w:val="000000"/>
          <w:sz w:val="28"/>
          <w:szCs w:val="28"/>
          <w:shd w:val="clear" w:color="auto" w:fill="FFFFFF"/>
          <w:lang w:val="uz-Latn-UZ"/>
        </w:rPr>
        <w:t> </w:t>
      </w:r>
      <w:r>
        <w:rPr>
          <w:color w:val="000000"/>
          <w:sz w:val="28"/>
          <w:szCs w:val="28"/>
          <w:lang w:val="uz-Latn-UZ"/>
        </w:rPr>
        <w:t>“Inklyuziv ta’lim: nazariya va amaliyot”</w:t>
      </w:r>
      <w:r>
        <w:rPr>
          <w:color w:val="000000"/>
          <w:sz w:val="28"/>
          <w:szCs w:val="28"/>
        </w:rPr>
        <w:t>, “Inklyuziv ta’lim. Gospital pedagogika”</w:t>
      </w:r>
      <w:r>
        <w:rPr>
          <w:color w:val="000000"/>
          <w:sz w:val="28"/>
          <w:szCs w:val="28"/>
          <w:lang w:val="uz-Latn-UZ"/>
        </w:rPr>
        <w:t xml:space="preserve"> nomli darsli</w:t>
      </w:r>
      <w:r>
        <w:rPr>
          <w:color w:val="000000"/>
          <w:sz w:val="28"/>
          <w:szCs w:val="28"/>
        </w:rPr>
        <w:t xml:space="preserve">klar nashr qilingan; </w:t>
      </w:r>
    </w:p>
    <w:p w14:paraId="39EE06AD">
      <w:pPr>
        <w:widowControl w:val="0"/>
        <w:suppressAutoHyphens w:val="0"/>
        <w:spacing w:line="250" w:lineRule="auto"/>
        <w:ind w:firstLine="567"/>
        <w:jc w:val="both"/>
        <w:rPr>
          <w:color w:val="000000"/>
          <w:sz w:val="28"/>
          <w:szCs w:val="28"/>
        </w:rPr>
      </w:pPr>
      <w:r>
        <w:rPr>
          <w:color w:val="000000"/>
          <w:sz w:val="28"/>
          <w:szCs w:val="28"/>
        </w:rPr>
        <w:t>talabalarning tadqiqotchilik faoliyatiga tayyorlik mezonlari hamda ularning aralash ta’lim sharoitida erishilganlik darajalarini tahlil qilishning amaliy yo‘nalgan indikatorlari aniqlangan;</w:t>
      </w:r>
    </w:p>
    <w:p w14:paraId="7B82FDC0">
      <w:pPr>
        <w:widowControl w:val="0"/>
        <w:suppressAutoHyphens w:val="0"/>
        <w:spacing w:line="250" w:lineRule="auto"/>
        <w:ind w:firstLine="567"/>
        <w:jc w:val="both"/>
        <w:rPr>
          <w:color w:val="000000"/>
          <w:sz w:val="28"/>
          <w:szCs w:val="28"/>
        </w:rPr>
      </w:pPr>
      <w:r>
        <w:rPr>
          <w:color w:val="000000"/>
          <w:sz w:val="28"/>
          <w:szCs w:val="28"/>
        </w:rPr>
        <w:t>“</w:t>
      </w:r>
      <w:r>
        <w:rPr>
          <w:color w:val="000000"/>
          <w:sz w:val="28"/>
          <w:szCs w:val="28"/>
          <w:lang w:val="uz-Latn-UZ"/>
        </w:rPr>
        <w:t>Aralash ta’lim sharoitida</w:t>
      </w:r>
      <w:r>
        <w:rPr>
          <w:color w:val="000000"/>
          <w:sz w:val="28"/>
          <w:szCs w:val="28"/>
        </w:rPr>
        <w:t xml:space="preserve"> </w:t>
      </w:r>
      <w:r>
        <w:rPr>
          <w:color w:val="000000"/>
          <w:sz w:val="28"/>
          <w:szCs w:val="28"/>
          <w:lang w:val="uz-Latn-UZ"/>
        </w:rPr>
        <w:t>talabalarni tadqiqotchilik faoliyatiga tayyorlash</w:t>
      </w:r>
      <w:r>
        <w:rPr>
          <w:color w:val="000000"/>
          <w:sz w:val="28"/>
          <w:szCs w:val="28"/>
        </w:rPr>
        <w:t>”</w:t>
      </w:r>
      <w:r>
        <w:rPr>
          <w:color w:val="000000"/>
          <w:sz w:val="28"/>
          <w:szCs w:val="28"/>
          <w:lang w:val="uz-Latn-UZ"/>
        </w:rPr>
        <w:t xml:space="preserve"> modeli</w:t>
      </w:r>
      <w:r>
        <w:rPr>
          <w:color w:val="000000"/>
          <w:sz w:val="28"/>
          <w:szCs w:val="28"/>
        </w:rPr>
        <w:t xml:space="preserve"> tarkibi va mazmuni takomillashtirilgan bo‘lib, “Logo-Scientist” elektron laboratoriyasi web-sayti yaratilgan;</w:t>
      </w:r>
    </w:p>
    <w:p w14:paraId="6B4DA5F5">
      <w:pPr>
        <w:widowControl w:val="0"/>
        <w:suppressAutoHyphens w:val="0"/>
        <w:spacing w:line="250" w:lineRule="auto"/>
        <w:ind w:firstLine="567"/>
        <w:jc w:val="both"/>
        <w:rPr>
          <w:color w:val="000000"/>
          <w:sz w:val="28"/>
          <w:szCs w:val="28"/>
        </w:rPr>
      </w:pPr>
      <w:r>
        <w:rPr>
          <w:color w:val="000000"/>
          <w:sz w:val="28"/>
          <w:szCs w:val="28"/>
        </w:rPr>
        <w:t xml:space="preserve">aralash ta’lim sharoitida tadqiqotchilik faoliyatiga tayyorlash texnologiyalari, variativ yondashuvlari ilmiy-amaliy asoslangan va “Maxsus pedagogika (Logopediya)” ta’lim yo‘nalishining variativ o‘quv rejasi, </w:t>
      </w:r>
      <w:r>
        <w:rPr>
          <w:rFonts w:hint="default"/>
          <w:color w:val="000000"/>
          <w:sz w:val="28"/>
          <w:szCs w:val="28"/>
          <w:lang w:val="en-US"/>
        </w:rPr>
        <w:t xml:space="preserve">adaptiv </w:t>
      </w:r>
      <w:r>
        <w:rPr>
          <w:color w:val="000000"/>
          <w:sz w:val="28"/>
          <w:szCs w:val="28"/>
        </w:rPr>
        <w:t>fan dasturi</w:t>
      </w:r>
      <w:r>
        <w:rPr>
          <w:rFonts w:hint="default"/>
          <w:color w:val="000000"/>
          <w:sz w:val="28"/>
          <w:szCs w:val="28"/>
          <w:lang w:val="ru-RU"/>
        </w:rPr>
        <w:t xml:space="preserve"> </w:t>
      </w:r>
      <w:r>
        <w:rPr>
          <w:rFonts w:hint="default"/>
          <w:color w:val="000000"/>
          <w:sz w:val="28"/>
          <w:szCs w:val="28"/>
          <w:lang w:val="en-US"/>
        </w:rPr>
        <w:t>ishlab chiqilgan</w:t>
      </w:r>
      <w:r>
        <w:rPr>
          <w:color w:val="000000"/>
          <w:sz w:val="28"/>
          <w:szCs w:val="28"/>
        </w:rPr>
        <w:t>.</w:t>
      </w:r>
    </w:p>
    <w:p w14:paraId="1CE4A7E9">
      <w:pPr>
        <w:widowControl w:val="0"/>
        <w:suppressAutoHyphens w:val="0"/>
        <w:spacing w:line="250" w:lineRule="auto"/>
        <w:ind w:firstLine="567"/>
        <w:jc w:val="both"/>
        <w:rPr>
          <w:color w:val="000000"/>
          <w:sz w:val="28"/>
          <w:szCs w:val="28"/>
        </w:rPr>
      </w:pPr>
      <w:r>
        <w:rPr>
          <w:b/>
          <w:color w:val="000000"/>
          <w:sz w:val="28"/>
          <w:szCs w:val="28"/>
        </w:rPr>
        <w:t xml:space="preserve">Tadqiqot natijalarining ishonchliligi </w:t>
      </w:r>
      <w:r>
        <w:rPr>
          <w:color w:val="000000"/>
          <w:sz w:val="28"/>
          <w:szCs w:val="28"/>
        </w:rPr>
        <w:t>nazariy yondashuvlar, metodlarning respublikamiz va xorijda amalga oshirilgan pedagogika va maxsus pedagogikaga oid ilmiy va ilmiy-metodik tadqiqotlarga, amaliyotchi-o‘qituvchilarning tajribasiga asoslanganligi, tadqiqot vazifalariga mos keluvchi, o‘zaro bir-birini to‘ldirib boruvchi tadqiqot metodlarining qo‘llanganligi, tajriba-sinov ishlarining reprezentativligi, olingan natijalarning matematik-statistik tahlil metodlari yordamida qayta ishlanganligi, tadqiqot natijalarining vakolatli tuzilmalar tomonidan tasdiqlanganligi bilan belgilanadi.</w:t>
      </w:r>
    </w:p>
    <w:p w14:paraId="0B0A4B86">
      <w:pPr>
        <w:widowControl w:val="0"/>
        <w:suppressAutoHyphens w:val="0"/>
        <w:spacing w:line="250" w:lineRule="auto"/>
        <w:ind w:firstLine="567"/>
        <w:jc w:val="both"/>
        <w:rPr>
          <w:color w:val="000000"/>
          <w:sz w:val="28"/>
          <w:szCs w:val="28"/>
          <w:lang w:val="en-US"/>
        </w:rPr>
      </w:pPr>
      <w:r>
        <w:rPr>
          <w:b/>
          <w:bCs/>
          <w:color w:val="000000"/>
          <w:sz w:val="28"/>
          <w:szCs w:val="28"/>
          <w:lang w:val="en-US"/>
        </w:rPr>
        <w:t xml:space="preserve">Tadqiqot natijalarining ilmiy va amaliy ahamiyati. </w:t>
      </w:r>
      <w:r>
        <w:rPr>
          <w:color w:val="000000"/>
          <w:sz w:val="28"/>
          <w:szCs w:val="28"/>
          <w:lang w:val="en-US"/>
        </w:rPr>
        <w:t>Tadqiqot natijalarining ilmiy ahamiyati talabalarning tadqiqotchilik faoliyatini samarali tashkil etishga oid xorijiy va milliy tajribalarning tahlil etilganligi, auditoriyadan tashqari talabalarning faoliyatini tashkil etishning ijtimoiy, pedagogik, psixologik tuzilmasi hamda metodik ta’minoti tabaqalashtirilganligi, shaxsga yo‘naltirilgan yondashuvlarga asoslangan holda modernizatsiyalanganligi, talabalarda axborot bilan ishlash, ilmiy kontekstni tushunish va ifodalashga doir bilim, ko‘nikma va malakalarni rivojlantirishning samarali yo‘llari va omillari aniqlanib, amaliyotga bo‘lajak logopedlarning tadqiqotchilik faoliyatini loyihalashtirish, monitoring qilish, metodik rejalashtirish va boyitishga mo‘ljallangan strategiya, texnologiyalar  hamda ularning transformatsiyalari tatbiq etilgani, axborot muhitida subyektlarning qulay harakatlanishiga oid tajribalarining yo‘lga qo‘yilgani bilan izohlanadi.</w:t>
      </w:r>
    </w:p>
    <w:p w14:paraId="24FFF7CC">
      <w:pPr>
        <w:widowControl w:val="0"/>
        <w:suppressAutoHyphens w:val="0"/>
        <w:spacing w:line="250" w:lineRule="auto"/>
        <w:ind w:firstLine="567"/>
        <w:jc w:val="both"/>
        <w:rPr>
          <w:color w:val="000000"/>
          <w:sz w:val="28"/>
          <w:szCs w:val="28"/>
          <w:lang w:val="en-US"/>
        </w:rPr>
      </w:pPr>
      <w:r>
        <w:rPr>
          <w:color w:val="000000"/>
          <w:sz w:val="28"/>
          <w:szCs w:val="28"/>
          <w:lang w:val="en-US"/>
        </w:rPr>
        <w:t>Tadqiqotning amaliy ahamiyati pedagogika instituti va universitetlari “Maxsus pedagogika (Logopediya)” ta’lim yo‘nalishi talabalarining tadqiqotchilik faoliyatini tashkil etishga oid nazariy bilimlari, amaliy ko‘nikma hamda malakalarini vaqt va makonga bog‘liq bo‘lmagan  aralash ta’lim sharoitida  rivojlantirishga mo‘ljallangan variativ o‘quv reja, fan dasturlari, o‘quv resurslari ishlab chiqilganligi, talabalarning tadqiqotchilik faoliyatini baholash mezonlarining takomillashtirilganligi bilan hamda ilmiy xulosa va tavsiyalardan oliy ta’limda o‘quv jarayonini takomillashtirish bo‘yicha tadqiqot ishlarida qo‘llash mumkinligi bilan izohlanadi.</w:t>
      </w:r>
    </w:p>
    <w:p w14:paraId="5A2BF1EE">
      <w:pPr>
        <w:pStyle w:val="70"/>
        <w:tabs>
          <w:tab w:val="left" w:pos="993"/>
        </w:tabs>
        <w:spacing w:after="0" w:line="240" w:lineRule="auto"/>
        <w:ind w:left="0" w:firstLine="567"/>
        <w:jc w:val="both"/>
        <w:rPr>
          <w:rFonts w:ascii="Times New Roman" w:hAnsi="Times New Roman"/>
          <w:bCs/>
          <w:sz w:val="28"/>
          <w:szCs w:val="28"/>
          <w:lang w:val="uz-Cyrl-UZ"/>
        </w:rPr>
      </w:pPr>
      <w:r>
        <w:rPr>
          <w:rFonts w:hint="default" w:ascii="Times New Roman" w:hAnsi="Times New Roman" w:cs="Times New Roman"/>
          <w:b/>
          <w:color w:val="000000"/>
          <w:sz w:val="28"/>
          <w:szCs w:val="28"/>
          <w:lang w:val="uz-Latn-UZ"/>
        </w:rPr>
        <w:t>Tadqiqot natijalarining joriy qilinishi.</w:t>
      </w:r>
      <w:r>
        <w:rPr>
          <w:b/>
          <w:color w:val="000000"/>
          <w:sz w:val="28"/>
          <w:szCs w:val="28"/>
          <w:lang w:val="en-US"/>
        </w:rPr>
        <w:t xml:space="preserve"> </w:t>
      </w:r>
      <w:r>
        <w:rPr>
          <w:rFonts w:ascii="Times New Roman" w:hAnsi="Times New Roman"/>
          <w:bCs/>
          <w:sz w:val="28"/>
          <w:szCs w:val="28"/>
          <w:lang w:val="uz-Cyrl-UZ"/>
        </w:rPr>
        <w:t>“Maxsus pedagogika (Logopediya)” ta’lim yo‘nalishi talabalarini tadqiqotchilik faoliyatiga tayyorlash bo‘yicha ilmiy tadqiqot natijalari asosida:</w:t>
      </w:r>
    </w:p>
    <w:p w14:paraId="18DBFFEB">
      <w:pPr>
        <w:pStyle w:val="70"/>
        <w:tabs>
          <w:tab w:val="left" w:pos="993"/>
        </w:tabs>
        <w:spacing w:after="0" w:line="240" w:lineRule="auto"/>
        <w:ind w:left="0" w:firstLine="567"/>
        <w:jc w:val="both"/>
        <w:rPr>
          <w:rFonts w:ascii="Times New Roman" w:hAnsi="Times New Roman"/>
          <w:bCs/>
          <w:sz w:val="28"/>
          <w:szCs w:val="28"/>
          <w:lang w:val="uz-Cyrl-UZ"/>
        </w:rPr>
      </w:pPr>
      <w:r>
        <w:rPr>
          <w:rFonts w:ascii="Times New Roman" w:hAnsi="Times New Roman"/>
          <w:bCs/>
          <w:sz w:val="28"/>
          <w:szCs w:val="28"/>
          <w:lang w:val="uz-Cyrl-UZ"/>
        </w:rPr>
        <w:t>aralash ta’lim sharoitida talabalarning tadqiqotchilik faoliyatiga tayyorlashning eksperimental-bibliografik mazmuni manbalar bilan ishlashga ustuvorlik berish, ma’lumotlarni qiyosiy-mazmunli tahlil qilish, yakuniy xulosa chiqarishga qaratilgan ijodiy-faol muhitni yaratishga oid takliflari  “Inklyuziv ta’lim: nazariya va amaliyot” nomli darslik mazmuniga singdirilgan (Oliy va o‘rta maxsus ta’lim vazirligining 2022-yil 25-noyabrdagi 388-080-son guvohnomasi). Natijada talabalar kasbiy faoliyatini ilmiy yo‘nalganlikda modellashtirishning didaktik ta’minoti takomillashtirilgan;</w:t>
      </w:r>
    </w:p>
    <w:p w14:paraId="63998DEB">
      <w:pPr>
        <w:pStyle w:val="70"/>
        <w:tabs>
          <w:tab w:val="left" w:pos="993"/>
        </w:tabs>
        <w:spacing w:after="0" w:line="240" w:lineRule="auto"/>
        <w:ind w:left="0" w:firstLine="567"/>
        <w:jc w:val="both"/>
        <w:rPr>
          <w:rFonts w:ascii="Times New Roman" w:hAnsi="Times New Roman"/>
          <w:bCs/>
          <w:sz w:val="28"/>
          <w:szCs w:val="28"/>
          <w:lang w:val="uz-Cyrl-UZ"/>
        </w:rPr>
      </w:pPr>
      <w:r>
        <w:rPr>
          <w:rFonts w:ascii="Times New Roman" w:hAnsi="Times New Roman"/>
          <w:bCs/>
          <w:sz w:val="28"/>
          <w:szCs w:val="28"/>
          <w:lang w:val="uz-Cyrl-UZ"/>
        </w:rPr>
        <w:t>aralash ta’lim sharoitida talabalarni tadqiqotchilik faoliyatiga tayyorlashning integrativ modeli bolalardagi birlamchi va ikkilamchi nuqsonlarni korreksiyalashning kompensatsion tamoyilini Blended Learning, Distance Education, E-Learning kabi ta’limni tashkil etish shakllarini ustoz-shogird a’nanalariga bosqichma-bosqich adaptivlashtirishga doir takliflari “Surdopsixologiya” nomli o‘quv qo‘llanma mazmuniga singdirilgan (Oliy ta’lim, fan va innovatsiyalar vazirligining 2023-yil 27-martdagi 68-son buyrug‘i va № 68-776-guvohnomasi). Natijada talabalarning tadqiqotchilik faoliyatiga maqsadli tayyorlashning kasbiy axborot muhiti yaratilgan;</w:t>
      </w:r>
    </w:p>
    <w:p w14:paraId="48EB2DA5">
      <w:pPr>
        <w:pStyle w:val="70"/>
        <w:tabs>
          <w:tab w:val="left" w:pos="993"/>
        </w:tabs>
        <w:spacing w:after="0" w:line="240" w:lineRule="auto"/>
        <w:ind w:left="0" w:firstLine="567"/>
        <w:jc w:val="both"/>
        <w:rPr>
          <w:rFonts w:ascii="Times New Roman" w:hAnsi="Times New Roman"/>
          <w:bCs/>
          <w:sz w:val="28"/>
          <w:szCs w:val="28"/>
          <w:lang w:val="uz-Cyrl-UZ"/>
        </w:rPr>
      </w:pPr>
      <w:r>
        <w:rPr>
          <w:rFonts w:ascii="Times New Roman" w:hAnsi="Times New Roman"/>
          <w:bCs/>
          <w:sz w:val="28"/>
          <w:szCs w:val="28"/>
          <w:lang w:val="uz-Cyrl-UZ"/>
        </w:rPr>
        <w:t>bo‘lajak pedagoglarni tadqiqotchilikka tayyorlashning kombinatsion texnologiyalari akademik-ijtimoiy motivatsiyani kuchaytiruvchi o‘quv-grafikli topshiriqlarni korreksion-pedagogik dizaynga muvofiq xronologik tasniflash hamda qayta aloqaga kirishish mobilligini oshirishga doir tavsiyalari “Mujassam nuqsonli bolalar bilan korreksion ish tizimi” nomli o‘quv qo‘llanma mazmuniga singdirilgan (Oliy ta’lim, fan va innovatsiyalar vazirligining 2024-yil 4-martdagi 55-son buyrug‘i va № 55353-guvohnomasi). Natijada aralash ta’lim sharoitida talabalarning tadqiqotchilik ko‘nikmalarini ratsional va obyektiv baholashga xizmat qilgan.</w:t>
      </w:r>
    </w:p>
    <w:p w14:paraId="2EF06138">
      <w:pPr>
        <w:widowControl w:val="0"/>
        <w:suppressAutoHyphens w:val="0"/>
        <w:spacing w:line="250" w:lineRule="auto"/>
        <w:ind w:firstLine="567"/>
        <w:jc w:val="both"/>
        <w:rPr>
          <w:color w:val="000000"/>
          <w:sz w:val="28"/>
          <w:szCs w:val="28"/>
          <w:lang w:val="en-US"/>
        </w:rPr>
      </w:pPr>
      <w:r>
        <w:rPr>
          <w:b/>
          <w:bCs/>
          <w:color w:val="000000"/>
          <w:sz w:val="28"/>
          <w:szCs w:val="28"/>
          <w:lang w:val="uz-Latn-UZ"/>
        </w:rPr>
        <w:t>Tadqiqot natijalarining aprobatsiyasi.</w:t>
      </w:r>
      <w:r>
        <w:rPr>
          <w:bCs/>
          <w:color w:val="000000"/>
          <w:sz w:val="28"/>
          <w:szCs w:val="28"/>
          <w:lang w:val="uz-Latn-UZ"/>
        </w:rPr>
        <w:t xml:space="preserve"> </w:t>
      </w:r>
      <w:r>
        <w:rPr>
          <w:bCs/>
          <w:color w:val="000000"/>
          <w:sz w:val="28"/>
          <w:szCs w:val="28"/>
          <w:lang w:val="en-US"/>
        </w:rPr>
        <w:t>Mazkur t</w:t>
      </w:r>
      <w:r>
        <w:rPr>
          <w:bCs/>
          <w:color w:val="000000"/>
          <w:sz w:val="28"/>
          <w:szCs w:val="28"/>
          <w:lang w:val="uz-Latn-UZ"/>
        </w:rPr>
        <w:t xml:space="preserve">adqiqot natijalari 7 ta respublika va </w:t>
      </w:r>
      <w:r>
        <w:rPr>
          <w:bCs/>
          <w:color w:val="000000"/>
          <w:sz w:val="28"/>
          <w:szCs w:val="28"/>
        </w:rPr>
        <w:t xml:space="preserve">3 </w:t>
      </w:r>
      <w:r>
        <w:rPr>
          <w:bCs/>
          <w:color w:val="000000"/>
          <w:sz w:val="28"/>
          <w:szCs w:val="28"/>
          <w:lang w:val="uz-Latn-UZ"/>
        </w:rPr>
        <w:t>ta xalqaro ilmiy-amaliy anjumanlarda muhokamadan o‘tkazilgan.</w:t>
      </w:r>
    </w:p>
    <w:p w14:paraId="56CE5B7D">
      <w:pPr>
        <w:widowControl w:val="0"/>
        <w:tabs>
          <w:tab w:val="left" w:pos="540"/>
          <w:tab w:val="left" w:pos="567"/>
        </w:tabs>
        <w:suppressAutoHyphens w:val="0"/>
        <w:autoSpaceDE w:val="0"/>
        <w:autoSpaceDN w:val="0"/>
        <w:adjustRightInd w:val="0"/>
        <w:spacing w:line="250" w:lineRule="auto"/>
        <w:ind w:firstLine="567"/>
        <w:jc w:val="both"/>
        <w:rPr>
          <w:color w:val="000000"/>
          <w:sz w:val="28"/>
          <w:szCs w:val="28"/>
          <w:lang w:val="uz-Latn-UZ"/>
        </w:rPr>
      </w:pPr>
      <w:r>
        <w:rPr>
          <w:b/>
          <w:bCs/>
          <w:color w:val="000000"/>
          <w:sz w:val="28"/>
          <w:szCs w:val="28"/>
          <w:lang w:val="uz-Latn-UZ"/>
        </w:rPr>
        <w:t>Tadqiqot natijalarining e’lon qilin</w:t>
      </w:r>
      <w:r>
        <w:rPr>
          <w:b/>
          <w:bCs/>
          <w:color w:val="000000"/>
          <w:sz w:val="28"/>
          <w:szCs w:val="28"/>
          <w:lang w:val="en-US"/>
        </w:rPr>
        <w:t>ganligi</w:t>
      </w:r>
      <w:r>
        <w:rPr>
          <w:b/>
          <w:bCs/>
          <w:color w:val="000000"/>
          <w:sz w:val="28"/>
          <w:szCs w:val="28"/>
          <w:lang w:val="uz-Latn-UZ"/>
        </w:rPr>
        <w:t xml:space="preserve">. </w:t>
      </w:r>
      <w:r>
        <w:rPr>
          <w:color w:val="000000"/>
          <w:sz w:val="28"/>
          <w:szCs w:val="28"/>
          <w:lang w:val="uz-Latn-UZ"/>
        </w:rPr>
        <w:t xml:space="preserve">Dissertatsiya mavzusi bo‘yicha jami </w:t>
      </w:r>
      <w:r>
        <w:rPr>
          <w:color w:val="000000"/>
          <w:sz w:val="28"/>
          <w:szCs w:val="28"/>
          <w:lang w:val="en-US"/>
        </w:rPr>
        <w:t>1</w:t>
      </w:r>
      <w:r>
        <w:rPr>
          <w:rFonts w:hint="default"/>
          <w:color w:val="000000"/>
          <w:sz w:val="28"/>
          <w:szCs w:val="28"/>
          <w:lang w:val="ru-RU"/>
        </w:rPr>
        <w:t>9</w:t>
      </w:r>
      <w:r>
        <w:rPr>
          <w:color w:val="000000"/>
          <w:sz w:val="28"/>
          <w:szCs w:val="28"/>
          <w:lang w:val="uz-Latn-UZ"/>
        </w:rPr>
        <w:t xml:space="preserve"> ta ilmiy ish chop etilgan. Shulardan, O‘zbekiston Respublikasi Oliy ta’lim, fan va innovatsiyalar vazirligi huzuridagi Oliy attestatsiya komissiyasi tomonidan dissertatsiyalar ilmiy natijalarini chop etish tavsiya qilingan respublika jurnallarida </w:t>
      </w:r>
      <w:r>
        <w:rPr>
          <w:color w:val="000000"/>
          <w:sz w:val="28"/>
          <w:szCs w:val="28"/>
        </w:rPr>
        <w:t>6</w:t>
      </w:r>
      <w:r>
        <w:rPr>
          <w:color w:val="000000"/>
          <w:sz w:val="28"/>
          <w:szCs w:val="28"/>
          <w:lang w:val="uz-Latn-UZ"/>
        </w:rPr>
        <w:t xml:space="preserve"> ta, xorijiy jurnallarda </w:t>
      </w:r>
      <w:r>
        <w:rPr>
          <w:rFonts w:hint="default"/>
          <w:color w:val="000000"/>
          <w:sz w:val="28"/>
          <w:szCs w:val="28"/>
          <w:lang w:val="ru-RU"/>
        </w:rPr>
        <w:t>2</w:t>
      </w:r>
      <w:r>
        <w:rPr>
          <w:color w:val="000000"/>
          <w:sz w:val="28"/>
          <w:szCs w:val="28"/>
          <w:lang w:val="uz-Latn-UZ"/>
        </w:rPr>
        <w:t xml:space="preserve"> ta maqola chop etilgan.  </w:t>
      </w:r>
    </w:p>
    <w:p w14:paraId="4598A273">
      <w:pPr>
        <w:widowControl w:val="0"/>
        <w:tabs>
          <w:tab w:val="left" w:pos="540"/>
          <w:tab w:val="left" w:pos="567"/>
        </w:tabs>
        <w:suppressAutoHyphens w:val="0"/>
        <w:autoSpaceDE w:val="0"/>
        <w:autoSpaceDN w:val="0"/>
        <w:adjustRightInd w:val="0"/>
        <w:spacing w:line="250" w:lineRule="auto"/>
        <w:ind w:firstLine="567"/>
        <w:jc w:val="both"/>
        <w:rPr>
          <w:color w:val="000000"/>
          <w:sz w:val="28"/>
          <w:szCs w:val="28"/>
          <w:lang w:val="uz-Latn-UZ"/>
        </w:rPr>
      </w:pPr>
      <w:r>
        <w:rPr>
          <w:b/>
          <w:bCs/>
          <w:color w:val="000000"/>
          <w:sz w:val="28"/>
          <w:szCs w:val="28"/>
          <w:lang w:val="uz-Latn-UZ"/>
        </w:rPr>
        <w:t xml:space="preserve">Dissertatsiyaning tuzilishi va hajmi. </w:t>
      </w:r>
      <w:r>
        <w:rPr>
          <w:color w:val="000000"/>
          <w:sz w:val="28"/>
          <w:szCs w:val="28"/>
          <w:lang w:val="uz-Latn-UZ"/>
        </w:rPr>
        <w:t>Dissertatsiya kirish, uch bob, xulosa, tavsiyalar, foydalanilgan adabiyotlar ro‘yxati hamda ilovalardan iborat. Dissertatsiyaning hajmi 130 betni tashkil etadi.</w:t>
      </w:r>
    </w:p>
    <w:p w14:paraId="6244126A">
      <w:pPr>
        <w:widowControl w:val="0"/>
        <w:tabs>
          <w:tab w:val="left" w:pos="540"/>
          <w:tab w:val="left" w:pos="567"/>
        </w:tabs>
        <w:suppressAutoHyphens w:val="0"/>
        <w:autoSpaceDE w:val="0"/>
        <w:autoSpaceDN w:val="0"/>
        <w:adjustRightInd w:val="0"/>
        <w:spacing w:line="250" w:lineRule="auto"/>
        <w:ind w:firstLine="567"/>
        <w:jc w:val="both"/>
        <w:rPr>
          <w:color w:val="000000"/>
          <w:sz w:val="28"/>
          <w:szCs w:val="28"/>
          <w:lang w:val="uz-Latn-UZ"/>
        </w:rPr>
      </w:pPr>
    </w:p>
    <w:p w14:paraId="0B9D0007">
      <w:pPr>
        <w:jc w:val="center"/>
        <w:rPr>
          <w:rFonts w:cs="Times New Roman"/>
          <w:b/>
          <w:bCs/>
          <w:color w:val="000000"/>
          <w:kern w:val="0"/>
          <w:sz w:val="28"/>
          <w:szCs w:val="28"/>
        </w:rPr>
      </w:pPr>
      <w:r>
        <w:rPr>
          <w:rFonts w:cs="Times New Roman"/>
          <w:b/>
          <w:bCs/>
          <w:color w:val="000000"/>
          <w:kern w:val="0"/>
          <w:sz w:val="28"/>
          <w:szCs w:val="28"/>
        </w:rPr>
        <w:t>DISSERTATSIYANING ASOSIY MAZMUNI</w:t>
      </w:r>
    </w:p>
    <w:p w14:paraId="2116D5C0">
      <w:pPr>
        <w:jc w:val="center"/>
        <w:rPr>
          <w:rFonts w:cs="Times New Roman"/>
          <w:b/>
          <w:bCs/>
          <w:color w:val="000000"/>
          <w:kern w:val="0"/>
        </w:rPr>
      </w:pPr>
    </w:p>
    <w:p w14:paraId="0412EBFD">
      <w:pPr>
        <w:ind w:firstLine="567"/>
        <w:jc w:val="both"/>
        <w:rPr>
          <w:rFonts w:cs="Times New Roman"/>
          <w:bCs/>
          <w:color w:val="000000"/>
          <w:kern w:val="0"/>
          <w:sz w:val="28"/>
          <w:szCs w:val="28"/>
        </w:rPr>
      </w:pPr>
      <w:r>
        <w:rPr>
          <w:rFonts w:cs="Times New Roman"/>
          <w:b/>
          <w:color w:val="000000"/>
          <w:kern w:val="0"/>
          <w:sz w:val="28"/>
          <w:szCs w:val="28"/>
        </w:rPr>
        <w:t>Kirish</w:t>
      </w:r>
      <w:r>
        <w:rPr>
          <w:rFonts w:cs="Times New Roman"/>
          <w:b/>
          <w:bCs/>
          <w:color w:val="000000"/>
          <w:kern w:val="0"/>
          <w:sz w:val="28"/>
          <w:szCs w:val="28"/>
        </w:rPr>
        <w:t xml:space="preserve"> </w:t>
      </w:r>
      <w:r>
        <w:rPr>
          <w:rFonts w:cs="Times New Roman"/>
          <w:bCs/>
          <w:color w:val="000000"/>
          <w:kern w:val="0"/>
          <w:sz w:val="28"/>
          <w:szCs w:val="28"/>
        </w:rPr>
        <w:t>qism</w:t>
      </w:r>
      <w:r>
        <w:rPr>
          <w:rFonts w:cs="Times New Roman"/>
          <w:bCs/>
          <w:color w:val="000000"/>
          <w:kern w:val="0"/>
          <w:sz w:val="28"/>
          <w:szCs w:val="28"/>
          <w:lang w:val="uz-Latn-UZ"/>
        </w:rPr>
        <w:t>i</w:t>
      </w:r>
      <w:r>
        <w:rPr>
          <w:rFonts w:cs="Times New Roman"/>
          <w:bCs/>
          <w:color w:val="000000"/>
          <w:kern w:val="0"/>
          <w:sz w:val="28"/>
          <w:szCs w:val="28"/>
        </w:rPr>
        <w:t>da dissertatsiya mavzusining dolzarbligi asoslangan, dissertatsiya mavzusi bo‘yicha muammoning o‘rganilganlik darajasi bayon etilgan, tadqiqotning maqsadi, vazifalari, obyekti, predmeti aniqlangan, tadqiqot ishi fan va texnologiyalarni rivojlantirishning ustuvor yo‘nalishlariga mosligi ko‘rsatilgan</w:t>
      </w:r>
      <w:r>
        <w:rPr>
          <w:rFonts w:cs="Times New Roman"/>
          <w:bCs/>
          <w:color w:val="000000"/>
          <w:kern w:val="0"/>
          <w:sz w:val="28"/>
          <w:szCs w:val="28"/>
          <w:lang w:val="uz-Latn-UZ"/>
        </w:rPr>
        <w:t xml:space="preserve"> hamda</w:t>
      </w:r>
      <w:r>
        <w:rPr>
          <w:rFonts w:cs="Times New Roman"/>
          <w:bCs/>
          <w:color w:val="000000"/>
          <w:kern w:val="0"/>
          <w:sz w:val="28"/>
          <w:szCs w:val="28"/>
        </w:rPr>
        <w:t xml:space="preserve"> tadqiqotning ilmiy yangiligi, natijalarning ishonchliligi, nazariy va amaliy ahamiyati, natijalarining amaliyotga joriy etilishi, e’lon qilinganligi, ishning tuzilishi bo‘yicha ma’lumotlar berilgan.</w:t>
      </w:r>
    </w:p>
    <w:bookmarkEnd w:id="2"/>
    <w:p w14:paraId="64F3F617">
      <w:pPr>
        <w:ind w:firstLine="567"/>
        <w:jc w:val="both"/>
        <w:rPr>
          <w:rFonts w:cs="Times New Roman"/>
          <w:color w:val="000000"/>
          <w:kern w:val="0"/>
          <w:sz w:val="28"/>
          <w:szCs w:val="28"/>
        </w:rPr>
      </w:pPr>
      <w:r>
        <w:rPr>
          <w:rFonts w:cs="Times New Roman"/>
          <w:color w:val="000000"/>
          <w:kern w:val="0"/>
          <w:sz w:val="28"/>
          <w:szCs w:val="28"/>
        </w:rPr>
        <w:t xml:space="preserve">Dissertatsiyaning </w:t>
      </w:r>
      <w:r>
        <w:rPr>
          <w:rFonts w:cs="Times New Roman"/>
          <w:b/>
          <w:color w:val="000000"/>
          <w:kern w:val="0"/>
          <w:sz w:val="28"/>
          <w:szCs w:val="28"/>
        </w:rPr>
        <w:t>“</w:t>
      </w:r>
      <w:r>
        <w:rPr>
          <w:b/>
          <w:color w:val="000000"/>
          <w:sz w:val="28"/>
          <w:szCs w:val="28"/>
        </w:rPr>
        <w:t>Aralash ta’lim sharoitida maxsus pedagogika yo‘nalishi talabalarini tadqiqotchilik faoliyatiga tayyorlashning ilmiy-nazariy asoslari</w:t>
      </w:r>
      <w:r>
        <w:rPr>
          <w:rFonts w:cs="Times New Roman"/>
          <w:b/>
          <w:color w:val="000000"/>
          <w:kern w:val="0"/>
          <w:sz w:val="28"/>
          <w:szCs w:val="28"/>
        </w:rPr>
        <w:t>”</w:t>
      </w:r>
      <w:r>
        <w:rPr>
          <w:rFonts w:cs="Times New Roman"/>
          <w:color w:val="000000"/>
          <w:kern w:val="0"/>
          <w:sz w:val="28"/>
          <w:szCs w:val="28"/>
        </w:rPr>
        <w:t xml:space="preserve"> deb nomlangan birinchi bobida </w:t>
      </w:r>
      <w:r>
        <w:rPr>
          <w:color w:val="000000"/>
          <w:sz w:val="28"/>
          <w:szCs w:val="28"/>
        </w:rPr>
        <w:t xml:space="preserve">aralash ta’limni tashkil etishning ijtimoiy-pedagogik zarurati, talabalarni tadqiqotchilik faoliyatiga tayyorlashning tashkiliy-pedagogik aspektlari, talabalar tadqiqotchilik faoliyatini tashkil etishda aralash ta’limning </w:t>
      </w:r>
      <w:r>
        <w:rPr>
          <w:rFonts w:cs="Times New Roman"/>
          <w:color w:val="000000"/>
          <w:kern w:val="0"/>
          <w:sz w:val="28"/>
          <w:szCs w:val="28"/>
        </w:rPr>
        <w:t>nazariy asoslari, aralash ta’lim sharoitini yaratishga oid xorijiy tajribalar yoritil</w:t>
      </w:r>
      <w:r>
        <w:rPr>
          <w:rFonts w:cs="Times New Roman"/>
          <w:color w:val="000000"/>
          <w:kern w:val="0"/>
          <w:sz w:val="28"/>
          <w:szCs w:val="28"/>
          <w:lang w:val="uz-Latn-UZ"/>
        </w:rPr>
        <w:t>ib,</w:t>
      </w:r>
      <w:r>
        <w:rPr>
          <w:rFonts w:cs="Times New Roman"/>
          <w:color w:val="000000"/>
          <w:kern w:val="0"/>
          <w:sz w:val="28"/>
          <w:szCs w:val="28"/>
        </w:rPr>
        <w:t xml:space="preserve"> tahlil qilingan</w:t>
      </w:r>
      <w:r>
        <w:rPr>
          <w:rFonts w:cs="Times New Roman"/>
          <w:color w:val="000000"/>
          <w:kern w:val="0"/>
          <w:sz w:val="28"/>
          <w:szCs w:val="28"/>
          <w:lang w:val="uz-Latn-UZ"/>
        </w:rPr>
        <w:t>.</w:t>
      </w:r>
    </w:p>
    <w:p w14:paraId="7E34BE7F">
      <w:pPr>
        <w:ind w:firstLine="567"/>
        <w:jc w:val="both"/>
        <w:rPr>
          <w:color w:val="000000"/>
          <w:sz w:val="28"/>
          <w:szCs w:val="28"/>
        </w:rPr>
      </w:pPr>
      <w:r>
        <w:rPr>
          <w:color w:val="000000"/>
          <w:sz w:val="28"/>
          <w:szCs w:val="28"/>
        </w:rPr>
        <w:t xml:space="preserve">Aralash ta’lim (“Blended Learning”) bu auditoriyada olib boriladigan an’anaviy ta’limning  elektron ta’lim elementlari (kompyuter grafikasi, audio, video, internet kabi maxsus axborot texnologiyalari) bilan birga tashkillashtiriladigan ta’lim jarayon bo‘lib, unda an’anaviy va elektron ta’lim fazalari davriy ketma-ketlikda o‘zgarib boradi. </w:t>
      </w:r>
      <w:r>
        <w:rPr>
          <w:color w:val="000000"/>
          <w:sz w:val="28"/>
        </w:rPr>
        <w:t xml:space="preserve">L.S.Vigotskiyning  konstruktivistik nazariyasida aralash ta’lim mohiyatini ochilgan bo‘lib, bu nazariya ta’lim oluvchiga tayyor bilimni еtkazish emas, balki ta’lim oluvchilarning muvaffaqiyatli bilimni o‘zlashtirishlari va qayta qurishlari uchun pedagogik shart-sharoitlarni yaratish zarurligi asoslangan. </w:t>
      </w:r>
      <w:r>
        <w:rPr>
          <w:rFonts w:cs="Times New Roman"/>
          <w:color w:val="000000"/>
          <w:sz w:val="28"/>
        </w:rPr>
        <w:t>J</w:t>
      </w:r>
      <w:r>
        <w:rPr>
          <w:rFonts w:hint="default" w:cs="Times New Roman"/>
          <w:color w:val="000000"/>
          <w:sz w:val="28"/>
          <w:lang w:val="ru-RU"/>
        </w:rPr>
        <w:t>.</w:t>
      </w:r>
      <w:r>
        <w:rPr>
          <w:rFonts w:cs="Times New Roman"/>
          <w:color w:val="000000"/>
          <w:sz w:val="28"/>
        </w:rPr>
        <w:t>Dyuining progressivistik nazariyasi va qator boshqa t</w:t>
      </w:r>
      <w:r>
        <w:rPr>
          <w:color w:val="000000"/>
          <w:sz w:val="28"/>
        </w:rPr>
        <w:t xml:space="preserve">adqiqot ishlarida “aralash ta’lim” ta’rifi tasniflangan bo‘lib, “faoliyat”, “ilmiy tadqiqot”, “tadqiqotchilik faoliyati” kabi tushunchalar aniqlashtirilgan. Jumladan, </w:t>
      </w:r>
      <w:r>
        <w:rPr>
          <w:color w:val="000000"/>
          <w:sz w:val="28"/>
          <w:szCs w:val="28"/>
        </w:rPr>
        <w:t>M.Ibrahim “Blended learning – bu turli vaqt oralig‘ida (sinxron, asinxron) matn, audio va video shaklidagi axborot kommunikatsiya texnologiyalari vositalarini birlashtirgan o‘quv modeli” sifatida,  L.G.Babaxodjayeva esa, aralash ta’limga an’anaviy kunduzgi, masofaviy va mustaqil ta’limni birlashtiruvchi o‘qitish tizimi integratsiyasini tadqiq etgan va mazkur ta’limni quyidagicha izohlagan: “O‘qituvchilar, ta’lim oluvchilar va axborotning interfaol manbalarining o‘zaro ta’sirlashishini qamrab oladi, doimo o‘zaro aloqada bo‘lgan va bir butunlikni tashkil еtgan o‘quv jarayoniga xos barcha komponentlar (o‘qitishning maqsadi, mazmuni, metodlari, tashkiliy shakllari, vositalari)ni aks ettiruvchi tizim”. M.S.Medvedeva aralash ta’limni an’anaviy, masofaviy va mustaqil ta’limni birlashtirgan, o‘quv jarayonini aks ettiruvchi komponentlar (maqsadlar, mazmun, usullar, tashkiliy shakllar, o‘qitish vositalari)ni bir-biri bilan doimiy o‘zaro ta’sirda ishlaydigan  o‘qitish tizimi sifatida ta’riflagan.</w:t>
      </w:r>
    </w:p>
    <w:p w14:paraId="487D0ECA">
      <w:pPr>
        <w:ind w:firstLine="567"/>
        <w:jc w:val="both"/>
        <w:rPr>
          <w:color w:val="000000"/>
          <w:sz w:val="28"/>
          <w:szCs w:val="28"/>
        </w:rPr>
      </w:pPr>
      <w:r>
        <w:rPr>
          <w:color w:val="000000"/>
          <w:sz w:val="28"/>
          <w:szCs w:val="28"/>
        </w:rPr>
        <w:t xml:space="preserve"> Muammoga oid ta’riflar, amaliy tajribalar tahlili asosida </w:t>
      </w:r>
      <w:r>
        <w:rPr>
          <w:bCs/>
          <w:color w:val="000000" w:themeColor="text1"/>
          <w:sz w:val="28"/>
          <w:szCs w:val="28"/>
          <w14:textFill>
            <w14:solidFill>
              <w14:schemeClr w14:val="tx1"/>
            </w14:solidFill>
          </w14:textFill>
        </w:rPr>
        <w:t>ustoz-shogird tamoyili ilmiy ijod muhiti uchun muhim ekanligi aniqlandi. Bu esa</w:t>
      </w:r>
      <w:r>
        <w:rPr>
          <w:color w:val="000000"/>
          <w:sz w:val="28"/>
          <w:szCs w:val="28"/>
        </w:rPr>
        <w:t xml:space="preserve"> oliy ta’lim muassasalarida </w:t>
      </w:r>
      <w:r>
        <w:rPr>
          <w:bCs/>
          <w:color w:val="000000" w:themeColor="text1"/>
          <w:sz w:val="28"/>
          <w:szCs w:val="28"/>
          <w14:textFill>
            <w14:solidFill>
              <w14:schemeClr w14:val="tx1"/>
            </w14:solidFill>
          </w14:textFill>
        </w:rPr>
        <w:t>mustaqil ta’lim mashg‘ulotlarini</w:t>
      </w:r>
      <w:r>
        <w:rPr>
          <w:color w:val="000000"/>
          <w:sz w:val="28"/>
          <w:szCs w:val="28"/>
        </w:rPr>
        <w:t xml:space="preserve"> </w:t>
      </w:r>
      <w:r>
        <w:rPr>
          <w:bCs/>
          <w:color w:val="000000" w:themeColor="text1"/>
          <w:sz w:val="28"/>
          <w:szCs w:val="28"/>
          <w14:textFill>
            <w14:solidFill>
              <w14:schemeClr w14:val="tx1"/>
            </w14:solidFill>
          </w14:textFill>
        </w:rPr>
        <w:t xml:space="preserve">Blended Learning, Distance Education, E-Learning </w:t>
      </w:r>
      <w:r>
        <w:rPr>
          <w:bCs/>
          <w:color w:val="000000" w:themeColor="text1"/>
          <w:sz w:val="28"/>
          <w:szCs w:val="28"/>
          <w:lang w:val="en-US"/>
          <w14:textFill>
            <w14:solidFill>
              <w14:schemeClr w14:val="tx1"/>
            </w14:solidFill>
          </w14:textFill>
        </w:rPr>
        <w:t xml:space="preserve"> </w:t>
      </w:r>
      <w:r>
        <w:rPr>
          <w:bCs/>
          <w:color w:val="000000" w:themeColor="text1"/>
          <w:sz w:val="28"/>
          <w:szCs w:val="28"/>
          <w14:textFill>
            <w14:solidFill>
              <w14:schemeClr w14:val="tx1"/>
            </w14:solidFill>
          </w14:textFill>
        </w:rPr>
        <w:t>kabi ta’lim shakllari va vositalarini kiritish orqali adaptivlashtirish</w:t>
      </w:r>
      <w:r>
        <w:rPr>
          <w:bCs/>
          <w:color w:val="000000" w:themeColor="text1"/>
          <w:sz w:val="28"/>
          <w:szCs w:val="28"/>
          <w:lang w:val="en-US"/>
          <w14:textFill>
            <w14:solidFill>
              <w14:schemeClr w14:val="tx1"/>
            </w14:solidFill>
          </w14:textFill>
        </w:rPr>
        <w:t>ni taqozo etadi</w:t>
      </w:r>
      <w:r>
        <w:rPr>
          <w:bCs/>
          <w:color w:val="000000" w:themeColor="text1"/>
          <w:sz w:val="28"/>
          <w:szCs w:val="28"/>
          <w14:textFill>
            <w14:solidFill>
              <w14:schemeClr w14:val="tx1"/>
            </w14:solidFill>
          </w14:textFill>
        </w:rPr>
        <w:t>.</w:t>
      </w:r>
      <w:r>
        <w:rPr>
          <w:bCs/>
          <w:color w:val="000000" w:themeColor="text1"/>
          <w:sz w:val="28"/>
          <w:szCs w:val="28"/>
          <w:lang w:val="en-US"/>
          <w14:textFill>
            <w14:solidFill>
              <w14:schemeClr w14:val="tx1"/>
            </w14:solidFill>
          </w14:textFill>
        </w:rPr>
        <w:t xml:space="preserve"> Ta’limiy tadqiqotimizning tajriba-sinov ishlari shu masalalarga qaratildi.</w:t>
      </w:r>
      <w:r>
        <w:rPr>
          <w:bCs/>
          <w:color w:val="000000" w:themeColor="text1"/>
          <w:sz w:val="28"/>
          <w:szCs w:val="28"/>
          <w14:textFill>
            <w14:solidFill>
              <w14:schemeClr w14:val="tx1"/>
            </w14:solidFill>
          </w14:textFill>
        </w:rPr>
        <w:t xml:space="preserve"> </w:t>
      </w:r>
    </w:p>
    <w:p w14:paraId="00AD3095">
      <w:pPr>
        <w:tabs>
          <w:tab w:val="left" w:pos="9354"/>
        </w:tabs>
        <w:ind w:firstLine="567"/>
        <w:jc w:val="both"/>
        <w:rPr>
          <w:color w:val="000000"/>
          <w:sz w:val="28"/>
        </w:rPr>
      </w:pPr>
      <w:r>
        <w:rPr>
          <w:color w:val="000000"/>
          <w:sz w:val="28"/>
        </w:rPr>
        <w:t xml:space="preserve">Jahon amaliyotida “aralash ta’lim” o‘zining tashkiliy, didaktik, pedagogik, ijtimoiy va iqtisodiy imkoniyatlariga ko‘ra  rasmiy ta’lim shakli sifatida yo‘lga qo‘yilgan. Tadqiqotda mamlakatimizning qator oliy ta’lim muassasalarida masofaviy, an’anaviy va mustaqil ta’lim integratsiyasiga asoslangan aralash ta’limning elementlari qo‘llanilganligini aniqladik. Aralash ta’lim va ilmiy tadqiqotchilik faoliyati tushunchalarini mohiyatan bog‘liqlikda o‘rganilib, tadqiqotning asoslovchi tajriba-sinov ishlari tahlili asosida aralash ta’lim talabalarning tadqiqotchilik ko‘nikmalarini talab etuvchi va yuzaga chiqaruvchi sharoit ekanligi aniqlandi. Tadqiqotimizning ilmiy konsepsiyasini ishlab chiqish uchun pedagogik atamalarning izohli lug‘atida berilgan  “Ilmiy tadqiqot - yangi bilimlar va nazariyalarni aniqlash jarayoni”- ta’rifiga tayanildi va mualliflik ta’rifi shakllantirildi: “Ilmiy tadqiqot bu - yangi bilimlarni qidirish, dalillarga asoslangan holda maqsad sari tizimli izlanish, ilmiy mehnat orqali yangi g‘oyalarni kashf qilishdir”. </w:t>
      </w:r>
    </w:p>
    <w:p w14:paraId="0F2D6566">
      <w:pPr>
        <w:tabs>
          <w:tab w:val="left" w:pos="9354"/>
        </w:tabs>
        <w:ind w:firstLine="567"/>
        <w:jc w:val="both"/>
        <w:rPr>
          <w:color w:val="000000"/>
          <w:sz w:val="28"/>
          <w:szCs w:val="28"/>
          <w:lang w:val="uz-Latn-UZ"/>
        </w:rPr>
      </w:pPr>
      <w:r>
        <w:rPr>
          <w:color w:val="000000"/>
          <w:sz w:val="28"/>
        </w:rPr>
        <w:t xml:space="preserve">Maxsus pedagogika sohasida talabalarning tadqiqotchilik faoliyatiga daxldor tadqiqotlarning olib borilganligi ham alohida o‘rganildi. </w:t>
      </w:r>
      <w:r>
        <w:rPr>
          <w:color w:val="000000"/>
          <w:sz w:val="28"/>
          <w:szCs w:val="28"/>
        </w:rPr>
        <w:t>D.B.Yakubjanova</w:t>
      </w:r>
      <w:r>
        <w:rPr>
          <w:color w:val="000000"/>
          <w:sz w:val="28"/>
          <w:szCs w:val="28"/>
          <w:lang w:val="uz-Latn-UZ"/>
        </w:rPr>
        <w:t xml:space="preserve"> b</w:t>
      </w:r>
      <w:r>
        <w:rPr>
          <w:color w:val="000000"/>
          <w:sz w:val="28"/>
          <w:szCs w:val="28"/>
        </w:rPr>
        <w:t>o‘</w:t>
      </w:r>
      <w:r>
        <w:rPr>
          <w:color w:val="000000"/>
          <w:sz w:val="28"/>
          <w:szCs w:val="28"/>
          <w:lang w:val="uz-Latn-UZ"/>
        </w:rPr>
        <w:t xml:space="preserve">lajak </w:t>
      </w:r>
      <w:r>
        <w:rPr>
          <w:color w:val="000000"/>
          <w:sz w:val="28"/>
          <w:szCs w:val="28"/>
        </w:rPr>
        <w:t>p</w:t>
      </w:r>
      <w:r>
        <w:rPr>
          <w:color w:val="000000"/>
          <w:sz w:val="28"/>
          <w:szCs w:val="28"/>
          <w:lang w:val="uz-Latn-UZ"/>
        </w:rPr>
        <w:t>edagogning kasbi</w:t>
      </w:r>
      <w:r>
        <w:rPr>
          <w:color w:val="000000"/>
          <w:sz w:val="28"/>
          <w:szCs w:val="28"/>
        </w:rPr>
        <w:t>y</w:t>
      </w:r>
      <w:r>
        <w:rPr>
          <w:color w:val="000000"/>
          <w:sz w:val="28"/>
          <w:szCs w:val="28"/>
          <w:lang w:val="uz-Latn-UZ"/>
        </w:rPr>
        <w:t xml:space="preserve"> ijodi odatda bir-biri bilan bog‘liq va bir-birini taqozo </w:t>
      </w:r>
      <w:r>
        <w:rPr>
          <w:color w:val="000000"/>
          <w:sz w:val="28"/>
          <w:szCs w:val="28"/>
        </w:rPr>
        <w:t>e</w:t>
      </w:r>
      <w:r>
        <w:rPr>
          <w:color w:val="000000"/>
          <w:sz w:val="28"/>
          <w:szCs w:val="28"/>
          <w:lang w:val="uz-Latn-UZ"/>
        </w:rPr>
        <w:t>tadigan ikkita k</w:t>
      </w:r>
      <w:r>
        <w:rPr>
          <w:color w:val="000000"/>
          <w:sz w:val="28"/>
          <w:szCs w:val="28"/>
        </w:rPr>
        <w:t>o‘</w:t>
      </w:r>
      <w:r>
        <w:rPr>
          <w:color w:val="000000"/>
          <w:sz w:val="28"/>
          <w:szCs w:val="28"/>
          <w:lang w:val="uz-Latn-UZ"/>
        </w:rPr>
        <w:t>rinishini ajratish lozimligi</w:t>
      </w:r>
      <w:r>
        <w:rPr>
          <w:color w:val="000000"/>
          <w:sz w:val="28"/>
          <w:szCs w:val="28"/>
        </w:rPr>
        <w:t>ni</w:t>
      </w:r>
      <w:r>
        <w:rPr>
          <w:color w:val="000000"/>
          <w:sz w:val="28"/>
          <w:szCs w:val="28"/>
          <w:lang w:val="uz-Latn-UZ"/>
        </w:rPr>
        <w:t xml:space="preserve"> ta’kidla</w:t>
      </w:r>
      <w:r>
        <w:rPr>
          <w:color w:val="000000"/>
          <w:sz w:val="28"/>
          <w:szCs w:val="28"/>
        </w:rPr>
        <w:t>y</w:t>
      </w:r>
      <w:r>
        <w:rPr>
          <w:color w:val="000000"/>
          <w:sz w:val="28"/>
          <w:szCs w:val="28"/>
          <w:lang w:val="uz-Latn-UZ"/>
        </w:rPr>
        <w:t>di: ilmi</w:t>
      </w:r>
      <w:r>
        <w:rPr>
          <w:color w:val="000000"/>
          <w:sz w:val="28"/>
          <w:szCs w:val="28"/>
        </w:rPr>
        <w:t>y</w:t>
      </w:r>
      <w:r>
        <w:rPr>
          <w:color w:val="000000"/>
          <w:sz w:val="28"/>
          <w:szCs w:val="28"/>
          <w:lang w:val="uz-Latn-UZ"/>
        </w:rPr>
        <w:t xml:space="preserve"> ijod va </w:t>
      </w:r>
      <w:r>
        <w:rPr>
          <w:color w:val="000000"/>
          <w:sz w:val="28"/>
          <w:szCs w:val="28"/>
        </w:rPr>
        <w:t>p</w:t>
      </w:r>
      <w:r>
        <w:rPr>
          <w:color w:val="000000"/>
          <w:sz w:val="28"/>
          <w:szCs w:val="28"/>
          <w:lang w:val="uz-Latn-UZ"/>
        </w:rPr>
        <w:t>edagogik ijod.</w:t>
      </w:r>
      <w:r>
        <w:rPr>
          <w:color w:val="000000"/>
          <w:sz w:val="28"/>
          <w:szCs w:val="28"/>
        </w:rPr>
        <w:t xml:space="preserve"> I</w:t>
      </w:r>
      <w:r>
        <w:rPr>
          <w:bCs/>
          <w:sz w:val="28"/>
          <w:szCs w:val="28"/>
        </w:rPr>
        <w:t>jodiy-faol muhit talabalarda</w:t>
      </w:r>
      <w:r>
        <w:rPr>
          <w:color w:val="000000"/>
          <w:sz w:val="28"/>
          <w:szCs w:val="28"/>
        </w:rPr>
        <w:t xml:space="preserve"> </w:t>
      </w:r>
      <w:r>
        <w:rPr>
          <w:bCs/>
          <w:color w:val="000000" w:themeColor="text1"/>
          <w:sz w:val="28"/>
          <w:szCs w:val="28"/>
          <w14:textFill>
            <w14:solidFill>
              <w14:schemeClr w14:val="tx1"/>
            </w14:solidFill>
          </w14:textFill>
        </w:rPr>
        <w:t xml:space="preserve">manbaalar bilan ishlashda </w:t>
      </w:r>
      <w:r>
        <w:rPr>
          <w:bCs/>
          <w:sz w:val="28"/>
          <w:szCs w:val="28"/>
        </w:rPr>
        <w:t>qiyosiy-mazmunli tahlil qilish, yakuniy xulosa chiqarish</w:t>
      </w:r>
      <w:r>
        <w:rPr>
          <w:color w:val="000000"/>
          <w:sz w:val="28"/>
          <w:szCs w:val="28"/>
          <w:lang w:val="uz-Latn-UZ"/>
        </w:rPr>
        <w:t xml:space="preserve">, </w:t>
      </w:r>
      <w:r>
        <w:rPr>
          <w:color w:val="000000"/>
          <w:sz w:val="28"/>
          <w:szCs w:val="28"/>
        </w:rPr>
        <w:t>p</w:t>
      </w:r>
      <w:r>
        <w:rPr>
          <w:color w:val="000000"/>
          <w:sz w:val="28"/>
          <w:szCs w:val="28"/>
          <w:lang w:val="uz-Latn-UZ"/>
        </w:rPr>
        <w:t xml:space="preserve">edagogik </w:t>
      </w:r>
      <w:r>
        <w:rPr>
          <w:color w:val="000000"/>
          <w:sz w:val="28"/>
          <w:szCs w:val="28"/>
        </w:rPr>
        <w:t>amaliyot</w:t>
      </w:r>
      <w:r>
        <w:rPr>
          <w:color w:val="000000"/>
          <w:sz w:val="28"/>
          <w:szCs w:val="28"/>
          <w:lang w:val="uz-Latn-UZ"/>
        </w:rPr>
        <w:t>da mavjud b</w:t>
      </w:r>
      <w:r>
        <w:rPr>
          <w:color w:val="000000"/>
          <w:sz w:val="28"/>
          <w:szCs w:val="28"/>
        </w:rPr>
        <w:t>o‘</w:t>
      </w:r>
      <w:r>
        <w:rPr>
          <w:color w:val="000000"/>
          <w:sz w:val="28"/>
          <w:szCs w:val="28"/>
          <w:lang w:val="uz-Latn-UZ"/>
        </w:rPr>
        <w:t>lgan ustuvor muammolarni, ularning boshqa muammolar bilan bog‘liqligini k</w:t>
      </w:r>
      <w:r>
        <w:rPr>
          <w:color w:val="000000"/>
          <w:sz w:val="28"/>
          <w:szCs w:val="28"/>
        </w:rPr>
        <w:t>o‘</w:t>
      </w:r>
      <w:r>
        <w:rPr>
          <w:color w:val="000000"/>
          <w:sz w:val="28"/>
          <w:szCs w:val="28"/>
          <w:lang w:val="uz-Latn-UZ"/>
        </w:rPr>
        <w:t xml:space="preserve">ra bilish; farazlarni ilgari surish, </w:t>
      </w:r>
      <w:r>
        <w:rPr>
          <w:color w:val="000000"/>
          <w:sz w:val="28"/>
          <w:szCs w:val="28"/>
        </w:rPr>
        <w:t>yangi dalillarni to‘pla</w:t>
      </w:r>
      <w:r>
        <w:rPr>
          <w:color w:val="000000"/>
          <w:sz w:val="28"/>
          <w:szCs w:val="28"/>
          <w:lang w:val="uz-Latn-UZ"/>
        </w:rPr>
        <w:t>sh,</w:t>
      </w:r>
      <w:r>
        <w:rPr>
          <w:color w:val="000000"/>
          <w:sz w:val="28"/>
          <w:szCs w:val="28"/>
        </w:rPr>
        <w:t xml:space="preserve"> </w:t>
      </w:r>
      <w:r>
        <w:rPr>
          <w:color w:val="000000"/>
          <w:sz w:val="28"/>
          <w:szCs w:val="28"/>
          <w:lang w:val="uz-Latn-UZ"/>
        </w:rPr>
        <w:t>tizimlashtirish, tahlil qilish, izohlash, tavsiflash, ularni pedagogik nazariya va amali</w:t>
      </w:r>
      <w:r>
        <w:rPr>
          <w:color w:val="000000"/>
          <w:sz w:val="28"/>
          <w:szCs w:val="28"/>
        </w:rPr>
        <w:t>yo</w:t>
      </w:r>
      <w:r>
        <w:rPr>
          <w:color w:val="000000"/>
          <w:sz w:val="28"/>
          <w:szCs w:val="28"/>
          <w:lang w:val="uz-Latn-UZ"/>
        </w:rPr>
        <w:t>tdagi o‘rinlarini belgilash</w:t>
      </w:r>
      <w:r>
        <w:rPr>
          <w:color w:val="000000"/>
          <w:sz w:val="28"/>
          <w:szCs w:val="28"/>
        </w:rPr>
        <w:t xml:space="preserve"> ko‘nikmalarini rivojlantiradi</w:t>
      </w:r>
      <w:r>
        <w:rPr>
          <w:color w:val="000000"/>
          <w:sz w:val="28"/>
          <w:szCs w:val="28"/>
          <w:lang w:val="uz-Latn-UZ"/>
        </w:rPr>
        <w:t xml:space="preserve">. </w:t>
      </w:r>
    </w:p>
    <w:p w14:paraId="5B97C668">
      <w:pPr>
        <w:pStyle w:val="150"/>
        <w:ind w:firstLine="567"/>
        <w:jc w:val="both"/>
        <w:rPr>
          <w:rFonts w:cs="Times New Roman"/>
          <w:color w:val="000000"/>
          <w:sz w:val="28"/>
          <w:lang w:val="uz-Latn-UZ"/>
        </w:rPr>
      </w:pPr>
      <w:r>
        <w:rPr>
          <w:rFonts w:cs="Times New Roman"/>
          <w:color w:val="000000"/>
          <w:sz w:val="28"/>
        </w:rPr>
        <w:t xml:space="preserve">N.A.Abramova </w:t>
      </w:r>
      <w:r>
        <w:rPr>
          <w:color w:val="000000"/>
          <w:sz w:val="28"/>
          <w:szCs w:val="28"/>
        </w:rPr>
        <w:t>talabalarning tadqiqotchilik faoliyatiga tayyorgarligini rivojlantirishning tashkiliy-pedagogik, psixologik-motivatsion, umumdidaktik va o‘ziga xos xususiyatlari</w:t>
      </w:r>
      <w:r>
        <w:rPr>
          <w:color w:val="000000"/>
          <w:sz w:val="28"/>
          <w:szCs w:val="28"/>
          <w:lang w:val="uz-Latn-UZ"/>
        </w:rPr>
        <w:t>ni tadqiq etib,</w:t>
      </w:r>
      <w:r>
        <w:rPr>
          <w:color w:val="000000"/>
          <w:sz w:val="28"/>
          <w:szCs w:val="28"/>
        </w:rPr>
        <w:t xml:space="preserve"> pedagogik jarayonni loyihalashda</w:t>
      </w:r>
      <w:r>
        <w:rPr>
          <w:rFonts w:cs="Times New Roman"/>
          <w:color w:val="000000"/>
          <w:sz w:val="28"/>
        </w:rPr>
        <w:t xml:space="preserve"> bo‘lajak defektolog integrativ kasbiy bilim va ko‘nikmalarga ega bo‘lishi, </w:t>
      </w:r>
      <w:r>
        <w:rPr>
          <w:bCs/>
          <w:color w:val="000000" w:themeColor="text1"/>
          <w:sz w:val="28"/>
          <w:szCs w:val="28"/>
          <w14:textFill>
            <w14:solidFill>
              <w14:schemeClr w14:val="tx1"/>
            </w14:solidFill>
          </w14:textFill>
        </w:rPr>
        <w:t>birlamchi va ikkilamchi nuqsonlarni korreksiyalashning kompensa</w:t>
      </w:r>
      <w:r>
        <w:rPr>
          <w:bCs/>
          <w:color w:val="000000" w:themeColor="text1"/>
          <w:sz w:val="28"/>
          <w:szCs w:val="28"/>
          <w:lang w:val="uz-Latn-UZ"/>
          <w14:textFill>
            <w14:solidFill>
              <w14:schemeClr w14:val="tx1"/>
            </w14:solidFill>
          </w14:textFill>
        </w:rPr>
        <w:t>t</w:t>
      </w:r>
      <w:r>
        <w:rPr>
          <w:bCs/>
          <w:color w:val="000000" w:themeColor="text1"/>
          <w:sz w:val="28"/>
          <w:szCs w:val="28"/>
          <w14:textFill>
            <w14:solidFill>
              <w14:schemeClr w14:val="tx1"/>
            </w14:solidFill>
          </w14:textFill>
        </w:rPr>
        <w:t>sion tamoyiliga mos</w:t>
      </w:r>
      <w:r>
        <w:rPr>
          <w:rFonts w:cs="Times New Roman"/>
          <w:color w:val="000000"/>
          <w:sz w:val="28"/>
        </w:rPr>
        <w:t xml:space="preserve"> ta’lim jarayonini informatsion tuzilishini </w:t>
      </w:r>
      <w:r>
        <w:rPr>
          <w:bCs/>
          <w:sz w:val="28"/>
          <w:szCs w:val="28"/>
        </w:rPr>
        <w:t>qiyosiy-mazmunli tahlil qilish, yakuniy xulosa chiqarish</w:t>
      </w:r>
      <w:r>
        <w:rPr>
          <w:rFonts w:cs="Times New Roman"/>
          <w:color w:val="000000"/>
          <w:sz w:val="28"/>
        </w:rPr>
        <w:t xml:space="preserve">ni ta’minlashi </w:t>
      </w:r>
      <w:r>
        <w:rPr>
          <w:rFonts w:cs="Times New Roman"/>
          <w:color w:val="000000"/>
          <w:sz w:val="28"/>
          <w:lang w:val="uz-Latn-UZ"/>
        </w:rPr>
        <w:t xml:space="preserve">kerakligini ta’kidlagan. </w:t>
      </w:r>
    </w:p>
    <w:p w14:paraId="68A36CA4">
      <w:pPr>
        <w:pStyle w:val="150"/>
        <w:ind w:firstLine="567"/>
        <w:jc w:val="both"/>
        <w:rPr>
          <w:rFonts w:cs="Times New Roman"/>
          <w:color w:val="000000"/>
          <w:sz w:val="28"/>
          <w:lang w:val="en-US"/>
        </w:rPr>
      </w:pPr>
      <w:r>
        <w:rPr>
          <w:rFonts w:cs="Times New Roman"/>
          <w:color w:val="000000"/>
          <w:sz w:val="28"/>
          <w:lang w:val="uz-Latn-UZ"/>
        </w:rPr>
        <w:t>T</w:t>
      </w:r>
      <w:r>
        <w:rPr>
          <w:rFonts w:cs="Times New Roman"/>
          <w:color w:val="000000"/>
          <w:sz w:val="28"/>
        </w:rPr>
        <w:t>alabalarning tadqiqotchilik va o‘quv-tadqiqotchilik faoliyati tushunchalarini va ularning  integratsion aloqalari aniqlashtiri</w:t>
      </w:r>
      <w:r>
        <w:rPr>
          <w:rFonts w:cs="Times New Roman"/>
          <w:color w:val="000000"/>
          <w:sz w:val="28"/>
          <w:lang w:val="uz-Latn-UZ"/>
        </w:rPr>
        <w:t>ldi</w:t>
      </w:r>
      <w:r>
        <w:rPr>
          <w:rFonts w:cs="Times New Roman"/>
          <w:color w:val="000000"/>
          <w:sz w:val="28"/>
        </w:rPr>
        <w:t>.</w:t>
      </w:r>
    </w:p>
    <w:p w14:paraId="13166768">
      <w:pPr>
        <w:pStyle w:val="150"/>
        <w:ind w:firstLine="567"/>
        <w:jc w:val="both"/>
        <w:rPr>
          <w:color w:val="000000"/>
          <w:lang w:val="ru-RU" w:eastAsia="ru-RU" w:bidi="ar-SA"/>
        </w:rPr>
      </w:pPr>
      <w:r>
        <w:rPr>
          <w:color w:val="000000"/>
          <w:lang w:val="ru-RU" w:eastAsia="ru-RU" w:bidi="ar-SA"/>
        </w:rPr>
        <mc:AlternateContent>
          <mc:Choice Requires="wps">
            <w:drawing>
              <wp:anchor distT="0" distB="0" distL="0" distR="0" simplePos="0" relativeHeight="251659264" behindDoc="0" locked="0" layoutInCell="1" allowOverlap="1">
                <wp:simplePos x="0" y="0"/>
                <wp:positionH relativeFrom="column">
                  <wp:posOffset>2226945</wp:posOffset>
                </wp:positionH>
                <wp:positionV relativeFrom="paragraph">
                  <wp:posOffset>161925</wp:posOffset>
                </wp:positionV>
                <wp:extent cx="3674745" cy="332105"/>
                <wp:effectExtent l="4445" t="4445" r="8890" b="13970"/>
                <wp:wrapNone/>
                <wp:docPr id="1026" name="Скругленный прямоугольник 3"/>
                <wp:cNvGraphicFramePr/>
                <a:graphic xmlns:a="http://schemas.openxmlformats.org/drawingml/2006/main">
                  <a:graphicData uri="http://schemas.microsoft.com/office/word/2010/wordprocessingShape">
                    <wps:wsp>
                      <wps:cNvSpPr/>
                      <wps:spPr>
                        <a:xfrm>
                          <a:off x="0" y="0"/>
                          <a:ext cx="3674745" cy="332105"/>
                        </a:xfrm>
                        <a:prstGeom prst="roundRect">
                          <a:avLst>
                            <a:gd name="adj" fmla="val 16667"/>
                          </a:avLst>
                        </a:prstGeom>
                        <a:solidFill>
                          <a:srgbClr val="FFD966"/>
                        </a:solidFill>
                        <a:ln w="9525" cap="flat" cmpd="sng">
                          <a:solidFill>
                            <a:srgbClr val="4472C4"/>
                          </a:solidFill>
                          <a:prstDash val="solid"/>
                          <a:miter/>
                          <a:headEnd type="none" w="med" len="med"/>
                          <a:tailEnd type="none" w="med" len="med"/>
                        </a:ln>
                      </wps:spPr>
                      <wps:txbx>
                        <w:txbxContent>
                          <w:p w14:paraId="68ED1652">
                            <w:pPr>
                              <w:jc w:val="center"/>
                              <w:rPr>
                                <w:sz w:val="22"/>
                                <w:szCs w:val="22"/>
                              </w:rPr>
                            </w:pPr>
                            <w:r>
                              <w:rPr>
                                <w:b/>
                                <w:bCs/>
                                <w:sz w:val="24"/>
                                <w:szCs w:val="24"/>
                              </w:rPr>
                              <w:t>O‘quv-tadqiqotchilik</w:t>
                            </w:r>
                          </w:p>
                        </w:txbxContent>
                      </wps:txbx>
                      <wps:bodyPr anchor="ctr" upright="1">
                        <a:noAutofit/>
                      </wps:bodyPr>
                    </wps:wsp>
                  </a:graphicData>
                </a:graphic>
              </wp:anchor>
            </w:drawing>
          </mc:Choice>
          <mc:Fallback>
            <w:pict>
              <v:roundrect id="Скругленный прямоугольник 3" o:spid="_x0000_s1026" o:spt="2" style="position:absolute;left:0pt;margin-left:175.35pt;margin-top:12.75pt;height:26.15pt;width:289.35pt;z-index:251659264;v-text-anchor:middle;mso-width-relative:page;mso-height-relative:page;" fillcolor="#FFD966" filled="t" stroked="t" coordsize="21600,21600" arcsize="0.166666666666667" o:gfxdata="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IyNTNfaAAAACQEAAA8AAAAAAAAAAQAgAAAAIgAAAGRycy9kb3ducmV2LnhtbFBLAQIU&#10;ABQAAAAIAIdO4kAczJNtYwIAAK8EAAAOAAAAAAAAAAEAIAAAACkBAABkcnMvZTJvRG9jLnhtbFBL&#10;BQYAAAAABgAGAFkBAAD+BQAAAAA=&#10;">
                <v:fill on="t" focussize="0,0"/>
                <v:stroke color="#4472C4" joinstyle="miter"/>
                <v:imagedata o:title=""/>
                <o:lock v:ext="edit" aspectratio="f"/>
                <v:textbox>
                  <w:txbxContent>
                    <w:p w14:paraId="68ED1652">
                      <w:pPr>
                        <w:jc w:val="center"/>
                        <w:rPr>
                          <w:sz w:val="22"/>
                          <w:szCs w:val="22"/>
                        </w:rPr>
                      </w:pPr>
                      <w:r>
                        <w:rPr>
                          <w:b/>
                          <w:bCs/>
                          <w:sz w:val="24"/>
                          <w:szCs w:val="24"/>
                        </w:rPr>
                        <w:t>O‘quv-tadqiqotchilik</w:t>
                      </w:r>
                    </w:p>
                  </w:txbxContent>
                </v:textbox>
              </v:roundrect>
            </w:pict>
          </mc:Fallback>
        </mc:AlternateContent>
      </w:r>
      <w:r>
        <w:rPr>
          <w:color w:val="000000"/>
          <w:lang w:val="ru-RU" w:eastAsia="ru-RU" w:bidi="ar-SA"/>
        </w:rPr>
        <mc:AlternateContent>
          <mc:Choice Requires="wps">
            <w:drawing>
              <wp:anchor distT="0" distB="0" distL="0" distR="0" simplePos="0" relativeHeight="251660288" behindDoc="0" locked="0" layoutInCell="1" allowOverlap="1">
                <wp:simplePos x="0" y="0"/>
                <wp:positionH relativeFrom="column">
                  <wp:posOffset>60325</wp:posOffset>
                </wp:positionH>
                <wp:positionV relativeFrom="paragraph">
                  <wp:posOffset>154305</wp:posOffset>
                </wp:positionV>
                <wp:extent cx="2069465" cy="314960"/>
                <wp:effectExtent l="4445" t="4445" r="13970" b="15875"/>
                <wp:wrapNone/>
                <wp:docPr id="1027" name="Скругленный прямоугольник 150"/>
                <wp:cNvGraphicFramePr/>
                <a:graphic xmlns:a="http://schemas.openxmlformats.org/drawingml/2006/main">
                  <a:graphicData uri="http://schemas.microsoft.com/office/word/2010/wordprocessingShape">
                    <wps:wsp>
                      <wps:cNvSpPr/>
                      <wps:spPr>
                        <a:xfrm>
                          <a:off x="0" y="0"/>
                          <a:ext cx="2069465" cy="314960"/>
                        </a:xfrm>
                        <a:prstGeom prst="roundRect">
                          <a:avLst>
                            <a:gd name="adj" fmla="val 16667"/>
                          </a:avLst>
                        </a:prstGeom>
                        <a:solidFill>
                          <a:srgbClr val="A8D08D"/>
                        </a:solidFill>
                        <a:ln w="9525" cap="flat" cmpd="sng">
                          <a:solidFill>
                            <a:srgbClr val="4472C4"/>
                          </a:solidFill>
                          <a:prstDash val="solid"/>
                          <a:miter/>
                          <a:headEnd type="none" w="med" len="med"/>
                          <a:tailEnd type="none" w="med" len="med"/>
                        </a:ln>
                      </wps:spPr>
                      <wps:txbx>
                        <w:txbxContent>
                          <w:p w14:paraId="06E22C60">
                            <w:pPr>
                              <w:jc w:val="center"/>
                              <w:rPr>
                                <w:sz w:val="22"/>
                                <w:szCs w:val="22"/>
                              </w:rPr>
                            </w:pPr>
                            <w:r>
                              <w:rPr>
                                <w:b/>
                                <w:bCs/>
                                <w:sz w:val="24"/>
                                <w:szCs w:val="24"/>
                              </w:rPr>
                              <w:t>Tadqiqotchilik</w:t>
                            </w:r>
                          </w:p>
                        </w:txbxContent>
                      </wps:txbx>
                      <wps:bodyPr anchor="ctr" upright="1">
                        <a:noAutofit/>
                      </wps:bodyPr>
                    </wps:wsp>
                  </a:graphicData>
                </a:graphic>
              </wp:anchor>
            </w:drawing>
          </mc:Choice>
          <mc:Fallback>
            <w:pict>
              <v:roundrect id="Скругленный прямоугольник 150" o:spid="_x0000_s1026" o:spt="2" style="position:absolute;left:0pt;margin-left:4.75pt;margin-top:12.15pt;height:24.8pt;width:162.95pt;z-index:251660288;v-text-anchor:middle;mso-width-relative:page;mso-height-relative:page;" fillcolor="#A8D08D" filled="t" stroked="t" coordsize="21600,21600" arcsize="0.166666666666667" o:gfxdata="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S4LRDVAAAABwEAAA8AAAAAAAAAAQAgAAAAIgAAAGRycy9kb3ducmV2LnhtbFBLAQIUABQA&#10;AAAIAIdO4kDMTA1wZQIAALEEAAAOAAAAAAAAAAEAIAAAACQBAABkcnMvZTJvRG9jLnhtbFBLBQYA&#10;AAAABgAGAFkBAAD7BQAAAAA=&#10;">
                <v:fill on="t" focussize="0,0"/>
                <v:stroke color="#4472C4" joinstyle="miter"/>
                <v:imagedata o:title=""/>
                <o:lock v:ext="edit" aspectratio="f"/>
                <v:textbox>
                  <w:txbxContent>
                    <w:p w14:paraId="06E22C60">
                      <w:pPr>
                        <w:jc w:val="center"/>
                        <w:rPr>
                          <w:sz w:val="22"/>
                          <w:szCs w:val="22"/>
                        </w:rPr>
                      </w:pPr>
                      <w:r>
                        <w:rPr>
                          <w:b/>
                          <w:bCs/>
                          <w:sz w:val="24"/>
                          <w:szCs w:val="24"/>
                        </w:rPr>
                        <w:t>Tadqiqotchilik</w:t>
                      </w:r>
                    </w:p>
                  </w:txbxContent>
                </v:textbox>
              </v:roundrect>
            </w:pict>
          </mc:Fallback>
        </mc:AlternateContent>
      </w:r>
    </w:p>
    <w:p w14:paraId="6CFCF0DB">
      <w:pPr>
        <w:pStyle w:val="150"/>
        <w:ind w:firstLine="567"/>
        <w:jc w:val="both"/>
        <w:rPr>
          <w:color w:val="000000"/>
          <w:sz w:val="28"/>
          <w:szCs w:val="28"/>
        </w:rPr>
      </w:pPr>
      <w:r>
        <w:rPr>
          <w:color w:val="000000"/>
          <w:lang w:val="ru-RU" w:eastAsia="ru-RU" w:bidi="ar-SA"/>
        </w:rPr>
        <mc:AlternateContent>
          <mc:Choice Requires="wps">
            <w:drawing>
              <wp:anchor distT="0" distB="0" distL="0" distR="0" simplePos="0" relativeHeight="251662336" behindDoc="0" locked="0" layoutInCell="1" allowOverlap="1">
                <wp:simplePos x="0" y="0"/>
                <wp:positionH relativeFrom="column">
                  <wp:posOffset>24765</wp:posOffset>
                </wp:positionH>
                <wp:positionV relativeFrom="paragraph">
                  <wp:posOffset>201295</wp:posOffset>
                </wp:positionV>
                <wp:extent cx="2115185" cy="993140"/>
                <wp:effectExtent l="5080" t="6350" r="13335" b="6350"/>
                <wp:wrapNone/>
                <wp:docPr id="1029" name="Выноска со стрелкой вверх 280"/>
                <wp:cNvGraphicFramePr/>
                <a:graphic xmlns:a="http://schemas.openxmlformats.org/drawingml/2006/main">
                  <a:graphicData uri="http://schemas.microsoft.com/office/word/2010/wordprocessingShape">
                    <wps:wsp>
                      <wps:cNvSpPr/>
                      <wps:spPr>
                        <a:xfrm>
                          <a:off x="0" y="0"/>
                          <a:ext cx="2115185" cy="993140"/>
                        </a:xfrm>
                        <a:prstGeom prst="upArrowCallout">
                          <a:avLst>
                            <a:gd name="adj1" fmla="val 8014"/>
                            <a:gd name="adj2" fmla="val 8771"/>
                            <a:gd name="adj3" fmla="val 8402"/>
                            <a:gd name="adj4" fmla="val 86644"/>
                          </a:avLst>
                        </a:prstGeom>
                        <a:solidFill>
                          <a:srgbClr val="A8D08D"/>
                        </a:solidFill>
                        <a:ln w="9525" cap="flat" cmpd="sng">
                          <a:solidFill>
                            <a:srgbClr val="4472C4"/>
                          </a:solidFill>
                          <a:prstDash val="solid"/>
                          <a:miter/>
                          <a:headEnd type="none" w="med" len="med"/>
                          <a:tailEnd type="none" w="med" len="med"/>
                        </a:ln>
                      </wps:spPr>
                      <wps:txbx>
                        <w:txbxContent>
                          <w:p w14:paraId="64B5A0E3">
                            <w:pPr>
                              <w:jc w:val="center"/>
                              <w:rPr>
                                <w:rFonts w:eastAsia="Times New Roman" w:cs="Times New Roman"/>
                                <w:sz w:val="24"/>
                                <w:szCs w:val="24"/>
                                <w:lang w:val="en-US"/>
                              </w:rPr>
                            </w:pPr>
                            <w:r>
                              <w:rPr>
                                <w:rFonts w:eastAsia="Times New Roman" w:cs="Times New Roman"/>
                                <w:sz w:val="24"/>
                                <w:szCs w:val="24"/>
                                <w:lang w:val="en-US"/>
                              </w:rPr>
                              <w:t>Muayyan</w:t>
                            </w:r>
                            <w:r>
                              <w:rPr>
                                <w:rFonts w:eastAsia="Times New Roman" w:cs="Times New Roman"/>
                                <w:sz w:val="24"/>
                                <w:szCs w:val="24"/>
                              </w:rPr>
                              <w:t xml:space="preserve"> </w:t>
                            </w:r>
                            <w:r>
                              <w:rPr>
                                <w:rFonts w:eastAsia="Times New Roman" w:cs="Times New Roman"/>
                                <w:sz w:val="24"/>
                                <w:szCs w:val="24"/>
                                <w:lang w:val="en-US"/>
                              </w:rPr>
                              <w:t xml:space="preserve">sohaga oid yangi bilimlarni izlash; muammo, dalillarni aniqlash maqsadida tizimli izlanish, ilmiy mehnat </w:t>
                            </w:r>
                          </w:p>
                        </w:txbxContent>
                      </wps:txbx>
                      <wps:bodyPr anchor="ctr" upright="1">
                        <a:noAutofit/>
                      </wps:bodyPr>
                    </wps:wsp>
                  </a:graphicData>
                </a:graphic>
              </wp:anchor>
            </w:drawing>
          </mc:Choice>
          <mc:Fallback>
            <w:pict>
              <v:shape id="Выноска со стрелкой вверх 280" o:spid="_x0000_s1026" o:spt="79" type="#_x0000_t79" style="position:absolute;left:0pt;margin-left:1.95pt;margin-top:15.85pt;height:78.2pt;width:166.55pt;z-index:251662336;v-text-anchor:middle;mso-width-relative:page;mso-height-relative:page;" fillcolor="#A8D08D" filled="t" stroked="t" coordsize="21600,21600" o:gfxdata="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fEnuUNcAAAAIAQAADwAAAAAAAAAB&#10;ACAAAAAiAAAAZHJzL2Rvd25yZXYueG1sUEsBAhQAFAAAAAgAh07iQB1ixCSDAgAAHgUAAA4AAAAA&#10;AAAAAQAgAAAAJgEAAGRycy9lMm9Eb2MueG1sUEsFBgAAAAAGAAYAWQEAABsGAAAAAA==&#10;" adj="2885,9910,1814,10393">
                <v:fill on="t" focussize="0,0"/>
                <v:stroke color="#4472C4" joinstyle="miter"/>
                <v:imagedata o:title=""/>
                <o:lock v:ext="edit" aspectratio="f"/>
                <v:textbox>
                  <w:txbxContent>
                    <w:p w14:paraId="64B5A0E3">
                      <w:pPr>
                        <w:jc w:val="center"/>
                        <w:rPr>
                          <w:rFonts w:eastAsia="Times New Roman" w:cs="Times New Roman"/>
                          <w:sz w:val="24"/>
                          <w:szCs w:val="24"/>
                          <w:lang w:val="en-US"/>
                        </w:rPr>
                      </w:pPr>
                      <w:r>
                        <w:rPr>
                          <w:rFonts w:eastAsia="Times New Roman" w:cs="Times New Roman"/>
                          <w:sz w:val="24"/>
                          <w:szCs w:val="24"/>
                          <w:lang w:val="en-US"/>
                        </w:rPr>
                        <w:t>Muayyan</w:t>
                      </w:r>
                      <w:r>
                        <w:rPr>
                          <w:rFonts w:eastAsia="Times New Roman" w:cs="Times New Roman"/>
                          <w:sz w:val="24"/>
                          <w:szCs w:val="24"/>
                        </w:rPr>
                        <w:t xml:space="preserve"> </w:t>
                      </w:r>
                      <w:r>
                        <w:rPr>
                          <w:rFonts w:eastAsia="Times New Roman" w:cs="Times New Roman"/>
                          <w:sz w:val="24"/>
                          <w:szCs w:val="24"/>
                          <w:lang w:val="en-US"/>
                        </w:rPr>
                        <w:t xml:space="preserve">sohaga oid yangi bilimlarni izlash; muammo, dalillarni aniqlash maqsadida tizimli izlanish, ilmiy mehnat </w:t>
                      </w:r>
                    </w:p>
                  </w:txbxContent>
                </v:textbox>
              </v:shape>
            </w:pict>
          </mc:Fallback>
        </mc:AlternateContent>
      </w:r>
      <w:r>
        <w:rPr>
          <w:color w:val="000000"/>
          <w:lang w:val="ru-RU" w:eastAsia="ru-RU" w:bidi="ar-SA"/>
        </w:rPr>
        <mc:AlternateContent>
          <mc:Choice Requires="wps">
            <w:drawing>
              <wp:anchor distT="0" distB="0" distL="0" distR="0" simplePos="0" relativeHeight="251661312" behindDoc="0" locked="0" layoutInCell="1" allowOverlap="1">
                <wp:simplePos x="0" y="0"/>
                <wp:positionH relativeFrom="column">
                  <wp:posOffset>2232660</wp:posOffset>
                </wp:positionH>
                <wp:positionV relativeFrom="paragraph">
                  <wp:posOffset>201295</wp:posOffset>
                </wp:positionV>
                <wp:extent cx="3689350" cy="996315"/>
                <wp:effectExtent l="4445" t="6350" r="9525" b="18415"/>
                <wp:wrapNone/>
                <wp:docPr id="1028" name="Выноска со стрелкой вверх 163"/>
                <wp:cNvGraphicFramePr/>
                <a:graphic xmlns:a="http://schemas.openxmlformats.org/drawingml/2006/main">
                  <a:graphicData uri="http://schemas.microsoft.com/office/word/2010/wordprocessingShape">
                    <wps:wsp>
                      <wps:cNvSpPr/>
                      <wps:spPr>
                        <a:xfrm>
                          <a:off x="0" y="0"/>
                          <a:ext cx="3689350" cy="996315"/>
                        </a:xfrm>
                        <a:prstGeom prst="upArrowCallout">
                          <a:avLst>
                            <a:gd name="adj1" fmla="val 8011"/>
                            <a:gd name="adj2" fmla="val 8773"/>
                            <a:gd name="adj3" fmla="val 8444"/>
                            <a:gd name="adj4" fmla="val 86065"/>
                          </a:avLst>
                        </a:prstGeom>
                        <a:solidFill>
                          <a:srgbClr val="FFD966"/>
                        </a:solidFill>
                        <a:ln w="9525" cap="flat" cmpd="sng">
                          <a:solidFill>
                            <a:srgbClr val="4472C4"/>
                          </a:solidFill>
                          <a:prstDash val="solid"/>
                          <a:miter/>
                          <a:headEnd type="none" w="med" len="med"/>
                          <a:tailEnd type="none" w="med" len="med"/>
                        </a:ln>
                      </wps:spPr>
                      <wps:txbx>
                        <w:txbxContent>
                          <w:p w14:paraId="2FCCF24A">
                            <w:pPr>
                              <w:jc w:val="center"/>
                              <w:rPr>
                                <w:sz w:val="24"/>
                                <w:szCs w:val="24"/>
                                <w:lang w:val="en-US"/>
                              </w:rPr>
                            </w:pPr>
                            <w:r>
                              <w:rPr>
                                <w:rFonts w:eastAsia="Times New Roman" w:cs="Times New Roman"/>
                                <w:sz w:val="24"/>
                                <w:szCs w:val="24"/>
                                <w:lang w:val="en-US"/>
                              </w:rPr>
                              <w:t>Ta’lim oluvchi tomonidan amalga oshiriladigan ilmiy bilishning mantiqiy-uslubiy meyorlariga muvofiq ma’lum bir fan sohasiga xos samarador tadqiqiy metodlar yordamida yangi bilimlar olishga qaratilgan o‘quv faoliyati</w:t>
                            </w:r>
                          </w:p>
                        </w:txbxContent>
                      </wps:txbx>
                      <wps:bodyPr anchor="ctr" upright="1">
                        <a:noAutofit/>
                      </wps:bodyPr>
                    </wps:wsp>
                  </a:graphicData>
                </a:graphic>
              </wp:anchor>
            </w:drawing>
          </mc:Choice>
          <mc:Fallback>
            <w:pict>
              <v:shape id="Выноска со стрелкой вверх 163" o:spid="_x0000_s1026" o:spt="79" type="#_x0000_t79" style="position:absolute;left:0pt;margin-left:175.8pt;margin-top:15.85pt;height:78.45pt;width:290.5pt;z-index:251661312;v-text-anchor:middle;mso-width-relative:page;mso-height-relative:page;" fillcolor="#FFD966" filled="t" stroked="t" coordsize="21600,21600" o:gfxdata="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Ft34EzZAAAACgEAAA8A&#10;AAAAAAAAAQAgAAAAIgAAAGRycy9kb3ducmV2LnhtbFBLAQIUABQAAAAIAIdO4kCFwU7NiAIAAB4F&#10;AAAOAAAAAAAAAAEAIAAAACgBAABkcnMvZTJvRG9jLnhtbFBLBQYAAAAABgAGAFkBAAAiBgAAAAA=&#10;" adj="3010,10288,1823,10566">
                <v:fill on="t" focussize="0,0"/>
                <v:stroke color="#4472C4" joinstyle="miter"/>
                <v:imagedata o:title=""/>
                <o:lock v:ext="edit" aspectratio="f"/>
                <v:textbox>
                  <w:txbxContent>
                    <w:p w14:paraId="2FCCF24A">
                      <w:pPr>
                        <w:jc w:val="center"/>
                        <w:rPr>
                          <w:sz w:val="24"/>
                          <w:szCs w:val="24"/>
                          <w:lang w:val="en-US"/>
                        </w:rPr>
                      </w:pPr>
                      <w:r>
                        <w:rPr>
                          <w:rFonts w:eastAsia="Times New Roman" w:cs="Times New Roman"/>
                          <w:sz w:val="24"/>
                          <w:szCs w:val="24"/>
                          <w:lang w:val="en-US"/>
                        </w:rPr>
                        <w:t>Ta’lim oluvchi tomonidan amalga oshiriladigan ilmiy bilishning mantiqiy-uslubiy meyorlariga muvofiq ma’lum bir fan sohasiga xos samarador tadqiqiy metodlar yordamida yangi bilimlar olishga qaratilgan o‘quv faoliyati</w:t>
                      </w:r>
                    </w:p>
                  </w:txbxContent>
                </v:textbox>
              </v:shape>
            </w:pict>
          </mc:Fallback>
        </mc:AlternateContent>
      </w:r>
    </w:p>
    <w:p w14:paraId="3EB0E36A">
      <w:pPr>
        <w:shd w:val="clear" w:color="auto" w:fill="FFFFFF"/>
        <w:ind w:firstLine="708"/>
        <w:jc w:val="both"/>
        <w:rPr>
          <w:color w:val="000000"/>
          <w:sz w:val="28"/>
          <w:szCs w:val="28"/>
        </w:rPr>
      </w:pPr>
    </w:p>
    <w:p w14:paraId="23113C0A">
      <w:pPr>
        <w:shd w:val="clear" w:color="auto" w:fill="FFFFFF"/>
        <w:ind w:firstLine="1464" w:firstLineChars="521"/>
        <w:jc w:val="both"/>
        <w:rPr>
          <w:b/>
          <w:bCs/>
          <w:color w:val="000000"/>
          <w:sz w:val="28"/>
          <w:szCs w:val="28"/>
        </w:rPr>
      </w:pPr>
    </w:p>
    <w:p w14:paraId="67392000">
      <w:pPr>
        <w:shd w:val="clear" w:color="auto" w:fill="FFFFFF"/>
        <w:ind w:firstLine="1464" w:firstLineChars="521"/>
        <w:jc w:val="both"/>
        <w:rPr>
          <w:color w:val="000000"/>
          <w:sz w:val="28"/>
          <w:szCs w:val="28"/>
        </w:rPr>
      </w:pPr>
      <w:r>
        <w:rPr>
          <w:b/>
          <w:bCs/>
          <w:color w:val="000000"/>
          <w:sz w:val="28"/>
          <w:szCs w:val="28"/>
        </w:rPr>
        <w:t xml:space="preserve"> </w:t>
      </w:r>
    </w:p>
    <w:p w14:paraId="158D8E13">
      <w:pPr>
        <w:shd w:val="clear" w:color="auto" w:fill="FFFFFF"/>
        <w:ind w:firstLine="708"/>
        <w:jc w:val="both"/>
        <w:rPr>
          <w:color w:val="000000"/>
          <w:sz w:val="28"/>
          <w:szCs w:val="28"/>
        </w:rPr>
      </w:pPr>
    </w:p>
    <w:p w14:paraId="72901BDB">
      <w:pPr>
        <w:shd w:val="clear" w:color="auto" w:fill="FFFFFF"/>
        <w:ind w:firstLine="708"/>
        <w:jc w:val="both"/>
        <w:rPr>
          <w:color w:val="000000"/>
          <w:sz w:val="28"/>
          <w:szCs w:val="28"/>
        </w:rPr>
      </w:pPr>
    </w:p>
    <w:p w14:paraId="2D849839">
      <w:pPr>
        <w:pStyle w:val="150"/>
        <w:numPr>
          <w:ilvl w:val="0"/>
          <w:numId w:val="1"/>
        </w:numPr>
        <w:jc w:val="center"/>
        <w:rPr>
          <w:b/>
          <w:bCs/>
          <w:color w:val="000000"/>
          <w:sz w:val="24"/>
          <w:szCs w:val="24"/>
        </w:rPr>
      </w:pPr>
      <w:r>
        <w:rPr>
          <w:b/>
          <w:bCs/>
          <w:color w:val="000000"/>
          <w:sz w:val="24"/>
          <w:szCs w:val="24"/>
        </w:rPr>
        <w:t>rasm. Tadqiqotchilik va o‘quv-tadqiqotchilikka muallif ta’rifi</w:t>
      </w:r>
    </w:p>
    <w:p w14:paraId="2837D6DA">
      <w:pPr>
        <w:widowControl w:val="0"/>
        <w:suppressAutoHyphens w:val="0"/>
        <w:spacing w:line="235" w:lineRule="auto"/>
        <w:ind w:firstLine="567"/>
        <w:jc w:val="both"/>
        <w:rPr>
          <w:color w:val="000000"/>
          <w:sz w:val="28"/>
          <w:szCs w:val="28"/>
        </w:rPr>
      </w:pPr>
      <w:r>
        <w:rPr>
          <w:color w:val="000000"/>
          <w:sz w:val="28"/>
          <w:szCs w:val="28"/>
        </w:rPr>
        <w:t xml:space="preserve">Tadqiqotchilik faoliyati auditoriyadan, darsdan tashqari olib boriladigan ilmiy izlanish, o‘quv-tadqiqotchilik faoliyati esa, bevosita auditoriyada tashkillashtiriladigan hamda ilmiy faoliyatga tayyorlovchi ta’limiy jarayon deb tavsiflash mumkin. </w:t>
      </w:r>
      <w:r>
        <w:rPr>
          <w:color w:val="000000"/>
          <w:sz w:val="28"/>
          <w:szCs w:val="28"/>
          <w:lang w:val="en-US"/>
        </w:rPr>
        <w:t>A</w:t>
      </w:r>
      <w:r>
        <w:rPr>
          <w:color w:val="000000"/>
          <w:sz w:val="28"/>
          <w:szCs w:val="28"/>
        </w:rPr>
        <w:t xml:space="preserve">ralash ta’lim talabalarda axborot bilan mustaqil ishlash motivatsiyasini oshirish imkonini yaratadi. Shu bilan birga, aralash ta’lim talabalarni tadqiqotchilik faoliyatiga tayyorlashda manbaaning </w:t>
      </w:r>
      <w:r>
        <w:rPr>
          <w:bCs/>
          <w:sz w:val="28"/>
          <w:szCs w:val="28"/>
        </w:rPr>
        <w:t>eksperimental-bibliografik mazmunini</w:t>
      </w:r>
      <w:r>
        <w:rPr>
          <w:color w:val="000000"/>
          <w:sz w:val="28"/>
          <w:szCs w:val="28"/>
        </w:rPr>
        <w:t xml:space="preserve"> tahlil qilish va tadqiqot o‘tkazish uchun zamonaviy texnologiyalardan foydalanish kabi shart-sharoitlarni yaratishi bilan tavsiflanadi. </w:t>
      </w:r>
    </w:p>
    <w:p w14:paraId="013A3361">
      <w:pPr>
        <w:widowControl w:val="0"/>
        <w:suppressAutoHyphens w:val="0"/>
        <w:spacing w:line="235" w:lineRule="auto"/>
        <w:ind w:firstLine="567"/>
        <w:jc w:val="both"/>
        <w:rPr>
          <w:color w:val="000000"/>
          <w:sz w:val="28"/>
          <w:szCs w:val="28"/>
        </w:rPr>
      </w:pPr>
      <w:r>
        <w:rPr>
          <w:color w:val="000000"/>
          <w:sz w:val="28"/>
          <w:szCs w:val="28"/>
        </w:rPr>
        <w:t>Oliy ta’limda o‘quv jarayoni mazmuni va tashkiliy shakllarini modernizatsiyalashda mos infratuzilmadan tashqari pedagoglarning innovatsion faoliyati muhim omil sanaladi. Aralash ta’lim uchun adaptiv o‘quv muhitini yaratishda, ta’lim resurslarini kasbiy-axborotli tayyorlashda maxsus pedagogikaning metodologik asoslariga tayanildi. Ya’ni diagnostika, korreksiya, kompensatsiya, adaptatsiya nazariyalariga oid manbalar bilan ishlashga talabalarni yo‘naltirish orqali kasbiy rivojlanish jarayonini takomillashtirishga erishildi. Inklyuziv va korreksion ta’lim resurslarini mustaqil, an’anaviy va masofaviy ta’lim shakllarida vaqt va makonning qulay moslashuvchanligida differensial yo‘nalgan holda o‘zlashtirish imkoniyati aralash ta’limni ratsional va optimal shakl sifatida amaliyotga joriy etish bo‘yicha ta’limiy tajribalar olib borishga asos bo‘ldi.</w:t>
      </w:r>
    </w:p>
    <w:p w14:paraId="30D1BCF9">
      <w:pPr>
        <w:widowControl w:val="0"/>
        <w:suppressAutoHyphens w:val="0"/>
        <w:spacing w:line="235" w:lineRule="auto"/>
        <w:ind w:firstLine="567"/>
        <w:jc w:val="both"/>
        <w:rPr>
          <w:rFonts w:cs="Times New Roman"/>
          <w:bCs/>
          <w:color w:val="000000"/>
          <w:spacing w:val="6"/>
          <w:kern w:val="0"/>
          <w:sz w:val="28"/>
          <w:szCs w:val="28"/>
          <w:lang w:eastAsia="zh-CN"/>
        </w:rPr>
      </w:pPr>
      <w:r>
        <w:rPr>
          <w:rFonts w:cs="Times New Roman"/>
          <w:bCs/>
          <w:color w:val="000000"/>
          <w:spacing w:val="6"/>
          <w:kern w:val="0"/>
          <w:sz w:val="28"/>
          <w:szCs w:val="28"/>
          <w:lang w:eastAsia="zh-CN"/>
        </w:rPr>
        <w:t xml:space="preserve">Dissertatsiyaning </w:t>
      </w:r>
      <w:r>
        <w:rPr>
          <w:rFonts w:cs="Times New Roman"/>
          <w:b/>
          <w:bCs/>
          <w:color w:val="000000"/>
          <w:spacing w:val="6"/>
          <w:kern w:val="0"/>
          <w:sz w:val="28"/>
          <w:szCs w:val="28"/>
          <w:lang w:eastAsia="zh-CN"/>
        </w:rPr>
        <w:t>“</w:t>
      </w:r>
      <w:r>
        <w:rPr>
          <w:b/>
          <w:color w:val="000000"/>
          <w:spacing w:val="6"/>
          <w:sz w:val="28"/>
          <w:szCs w:val="28"/>
        </w:rPr>
        <w:t>Aralash ta’lim sharoitida talabalarni tadqiqotchilik faoliyatiga tayyorlashning innovatsion yondashuvlari</w:t>
      </w:r>
      <w:r>
        <w:rPr>
          <w:rFonts w:cs="Times New Roman"/>
          <w:b/>
          <w:color w:val="000000"/>
          <w:spacing w:val="6"/>
          <w:kern w:val="0"/>
          <w:sz w:val="28"/>
          <w:szCs w:val="28"/>
          <w:lang w:eastAsia="zh-CN"/>
        </w:rPr>
        <w:t>”</w:t>
      </w:r>
      <w:r>
        <w:rPr>
          <w:rFonts w:cs="Times New Roman"/>
          <w:bCs/>
          <w:color w:val="000000"/>
          <w:spacing w:val="6"/>
          <w:kern w:val="0"/>
          <w:sz w:val="28"/>
          <w:szCs w:val="28"/>
          <w:lang w:eastAsia="zh-CN"/>
        </w:rPr>
        <w:t xml:space="preserve"> deb nomlangan ikkinchi bobida a</w:t>
      </w:r>
      <w:r>
        <w:rPr>
          <w:rFonts w:cs="Times New Roman"/>
          <w:color w:val="000000"/>
          <w:spacing w:val="6"/>
          <w:sz w:val="28"/>
          <w:szCs w:val="28"/>
        </w:rPr>
        <w:t>ralash ta’lim sharoitida talabalarni tadqiqotchilik f</w:t>
      </w:r>
      <w:r>
        <w:rPr>
          <w:rFonts w:cs="Times New Roman"/>
          <w:bCs/>
          <w:color w:val="000000"/>
          <w:spacing w:val="6"/>
          <w:sz w:val="28"/>
          <w:szCs w:val="28"/>
        </w:rPr>
        <w:t>aoliyatga tayyorlashning</w:t>
      </w:r>
      <w:r>
        <w:rPr>
          <w:rFonts w:cs="Times New Roman"/>
          <w:color w:val="000000"/>
          <w:spacing w:val="6"/>
          <w:sz w:val="28"/>
          <w:szCs w:val="28"/>
        </w:rPr>
        <w:t xml:space="preserve"> integrativ modeli, </w:t>
      </w:r>
      <w:r>
        <w:rPr>
          <w:rFonts w:eastAsia="Times New Roman" w:cs="Times New Roman"/>
          <w:bCs/>
          <w:color w:val="000000"/>
          <w:spacing w:val="6"/>
          <w:sz w:val="28"/>
          <w:szCs w:val="28"/>
          <w:lang w:eastAsia="en-US"/>
        </w:rPr>
        <w:t>o‘quv-didaktik ta’minoti</w:t>
      </w:r>
      <w:r>
        <w:rPr>
          <w:rFonts w:cs="Times New Roman"/>
          <w:color w:val="000000"/>
          <w:spacing w:val="6"/>
          <w:sz w:val="28"/>
          <w:szCs w:val="28"/>
        </w:rPr>
        <w:t>, innovatsion texnologiyalari</w:t>
      </w:r>
      <w:r>
        <w:rPr>
          <w:color w:val="000000"/>
          <w:spacing w:val="6"/>
          <w:sz w:val="28"/>
          <w:szCs w:val="28"/>
        </w:rPr>
        <w:t xml:space="preserve"> </w:t>
      </w:r>
      <w:r>
        <w:rPr>
          <w:rFonts w:cs="Times New Roman"/>
          <w:bCs/>
          <w:color w:val="000000"/>
          <w:spacing w:val="6"/>
          <w:kern w:val="0"/>
          <w:sz w:val="28"/>
          <w:szCs w:val="28"/>
          <w:lang w:val="uz-Latn-UZ" w:eastAsia="zh-CN"/>
        </w:rPr>
        <w:t>yoritilgan</w:t>
      </w:r>
      <w:r>
        <w:rPr>
          <w:rFonts w:cs="Times New Roman"/>
          <w:bCs/>
          <w:color w:val="000000"/>
          <w:spacing w:val="6"/>
          <w:kern w:val="0"/>
          <w:sz w:val="28"/>
          <w:szCs w:val="28"/>
          <w:lang w:eastAsia="zh-CN"/>
        </w:rPr>
        <w:t>.</w:t>
      </w:r>
    </w:p>
    <w:p w14:paraId="794B60CA">
      <w:pPr>
        <w:widowControl w:val="0"/>
        <w:suppressAutoHyphens w:val="0"/>
        <w:spacing w:line="235" w:lineRule="auto"/>
        <w:ind w:firstLine="567"/>
        <w:jc w:val="both"/>
        <w:rPr>
          <w:color w:val="000000"/>
          <w:sz w:val="28"/>
          <w:szCs w:val="28"/>
          <w:lang w:val="en-US"/>
        </w:rPr>
      </w:pPr>
      <w:r>
        <w:rPr>
          <w:color w:val="000000"/>
          <w:sz w:val="28"/>
          <w:szCs w:val="28"/>
        </w:rPr>
        <w:t xml:space="preserve">Tadqiqot davomida talabalarini izlanuvchilikka motivatsiyasini oshirishning innovatsion mexanizmlari va texnologiyalari joriy etildi. Bunda </w:t>
      </w:r>
      <w:r>
        <w:rPr>
          <w:bCs/>
          <w:color w:val="000000" w:themeColor="text1"/>
          <w:sz w:val="28"/>
          <w:szCs w:val="28"/>
          <w14:textFill>
            <w14:solidFill>
              <w14:schemeClr w14:val="tx1"/>
            </w14:solidFill>
          </w14:textFill>
        </w:rPr>
        <w:t>akademik-ijtimoiy motivatsiyani kuchaytiruvchi o‘quv-grafikli topshiriqlarni korreksion-pedagogik dizaynga muvofiq xronologik tasniflash</w:t>
      </w:r>
      <w:r>
        <w:rPr>
          <w:color w:val="000000"/>
          <w:sz w:val="28"/>
          <w:szCs w:val="28"/>
        </w:rPr>
        <w:t>ga ustuvorlik berildi. Ilmiy laboratoriyalarni tashkil etish asosida talabalarning tadqiqotchilik faoliyati jarayoni modeli (komponentlar, baholash mezonlari, texnologiyalar va adaptiv resurslar) hamda ixtisoslik modullari tarkibiga kiruvchi akademik va ijtimoiy loyihalar ishlab chiqildi. Modullarga oid adaptiv resurslarni integratsiyalash mexanizmlari orqali talabalarning axborot bilan ishlash</w:t>
      </w:r>
      <w:r>
        <w:rPr>
          <w:color w:val="000000"/>
          <w:sz w:val="28"/>
          <w:szCs w:val="28"/>
          <w:lang w:val="en-US"/>
        </w:rPr>
        <w:t xml:space="preserve"> ko‘nikmalari rivojlantiri</w:t>
      </w:r>
      <w:r>
        <w:rPr>
          <w:color w:val="000000"/>
          <w:sz w:val="28"/>
          <w:szCs w:val="28"/>
        </w:rPr>
        <w:t>ldi.</w:t>
      </w:r>
      <w:r>
        <w:rPr>
          <w:color w:val="000000"/>
          <w:sz w:val="28"/>
          <w:szCs w:val="28"/>
          <w:lang w:val="en-US"/>
        </w:rPr>
        <w:t xml:space="preserve"> Taklif etilgan metodik tizim modelda aks ettirildi.</w:t>
      </w:r>
    </w:p>
    <w:p w14:paraId="5BCD23E6">
      <w:pPr>
        <w:widowControl w:val="0"/>
        <w:suppressAutoHyphens w:val="0"/>
        <w:spacing w:line="235" w:lineRule="auto"/>
        <w:ind w:firstLine="478" w:firstLineChars="171"/>
        <w:jc w:val="both"/>
        <w:rPr>
          <w:color w:val="000000"/>
          <w:sz w:val="28"/>
          <w:szCs w:val="28"/>
        </w:rPr>
      </w:pPr>
      <w:r>
        <w:rPr>
          <w:color w:val="000000"/>
          <w:sz w:val="28"/>
          <w:szCs w:val="28"/>
        </w:rPr>
        <w:t>Modelning ustuvor asoslari bir qancha bloklar orqali ifodalandi. Maxsus pedagogikadan virtual ilmiy-ijodiy laboratoriyalarni tashkil etish asosida talabalarni tadqiqotchilik faoliyatiga tayyorlash modeli mutaxassislik fanini o‘qitishning o‘ziga xos xususiyatlarini ta’minlaydigan metodologik tamoyillarga asoslanib, uning komponentlari o‘quv jarayoni va yakuniy natijaning prognoziga ko‘ra belgilandi. Ishlab chiqilgan integrativ modelning rivojlantiruvchi maqsadi asosida talabalarni tadqiqotchilik faoliyatiga tayyorlash hamda tadqiqotchilik ko‘nikmalarini rivojlantirishning uzluksiz jarayoniga aylantirishni ko‘rib chiqamiz. Biz tomonimizdan tavsiya etilayotgan model dinamikdir, ya’ni talabani tadqiqotchilik  faoliyatiga tayyorlash, tadqiqotchilik kompetensiyasini shakllantirish va rivojlantirishga qodir beshta: maqsadli, mazmunli, jarayonli, baholash, natija blok</w:t>
      </w:r>
      <w:r>
        <w:rPr>
          <w:rFonts w:hint="default"/>
          <w:color w:val="000000"/>
          <w:sz w:val="28"/>
          <w:szCs w:val="28"/>
          <w:lang w:val="en-US"/>
        </w:rPr>
        <w:t>i</w:t>
      </w:r>
      <w:r>
        <w:rPr>
          <w:color w:val="000000"/>
          <w:sz w:val="28"/>
          <w:szCs w:val="28"/>
        </w:rPr>
        <w:t>dan iborat (2-rasm).</w:t>
      </w:r>
    </w:p>
    <w:p w14:paraId="67E7102F">
      <w:pPr>
        <w:rPr>
          <w:color w:val="000000"/>
          <w:sz w:val="28"/>
          <w:szCs w:val="28"/>
        </w:rPr>
      </w:pPr>
      <w:r>
        <w:rPr>
          <w:color w:val="000000"/>
          <w:lang w:val="ru-RU" w:eastAsia="ru-RU" w:bidi="ar-SA"/>
        </w:rPr>
        <mc:AlternateContent>
          <mc:Choice Requires="wpc">
            <w:drawing>
              <wp:anchor distT="0" distB="0" distL="0" distR="0" simplePos="0" relativeHeight="251673600" behindDoc="0" locked="0" layoutInCell="1" allowOverlap="1">
                <wp:simplePos x="0" y="0"/>
                <wp:positionH relativeFrom="character">
                  <wp:posOffset>69215</wp:posOffset>
                </wp:positionH>
                <wp:positionV relativeFrom="line">
                  <wp:posOffset>0</wp:posOffset>
                </wp:positionV>
                <wp:extent cx="5922645" cy="8568690"/>
                <wp:effectExtent l="0" t="6350" r="5715" b="0"/>
                <wp:wrapNone/>
                <wp:docPr id="1030" name="Полотно 1993596811"/>
                <wp:cNvGraphicFramePr/>
                <a:graphic xmlns:a="http://schemas.openxmlformats.org/drawingml/2006/main">
                  <a:graphicData uri="http://schemas.microsoft.com/office/word/2010/wordprocessingCanvas">
                    <wpc:wpc>
                      <wpc:bg>
                        <a:solidFill>
                          <a:srgbClr val="B5D67D">
                            <a:alpha val="0"/>
                          </a:srgbClr>
                        </a:solidFill>
                      </wpc:bg>
                      <wpc:whole>
                        <a:ln>
                          <a:noFill/>
                        </a:ln>
                      </wpc:whole>
                      <wps:wsp>
                        <wps:cNvPr id="1" name="Прямоугольник 1"/>
                        <wps:cNvSpPr/>
                        <wps:spPr>
                          <a:xfrm>
                            <a:off x="471170" y="0"/>
                            <a:ext cx="5351145" cy="1104900"/>
                          </a:xfrm>
                          <a:prstGeom prst="rect">
                            <a:avLst/>
                          </a:prstGeom>
                          <a:solidFill>
                            <a:srgbClr val="FFE599"/>
                          </a:solidFill>
                          <a:ln w="12700" cap="flat" cmpd="sng">
                            <a:solidFill>
                              <a:srgbClr val="4472C4"/>
                            </a:solidFill>
                            <a:prstDash val="solid"/>
                            <a:miter/>
                            <a:headEnd type="none" w="med" len="med"/>
                            <a:tailEnd type="none" w="med" len="med"/>
                          </a:ln>
                        </wps:spPr>
                        <wps:bodyPr/>
                      </wps:wsp>
                      <wps:wsp>
                        <wps:cNvPr id="2" name="Скругленный прямоугольник 2"/>
                        <wps:cNvSpPr/>
                        <wps:spPr>
                          <a:xfrm>
                            <a:off x="24866" y="107711"/>
                            <a:ext cx="371475" cy="903334"/>
                          </a:xfrm>
                          <a:prstGeom prst="roundRect">
                            <a:avLst>
                              <a:gd name="adj" fmla="val 16667"/>
                            </a:avLst>
                          </a:prstGeom>
                          <a:solidFill>
                            <a:srgbClr val="FBE4D5"/>
                          </a:solidFill>
                          <a:ln w="12700" cap="flat" cmpd="sng">
                            <a:solidFill>
                              <a:srgbClr val="A5A5A5"/>
                            </a:solidFill>
                            <a:prstDash val="solid"/>
                            <a:miter/>
                            <a:headEnd type="none" w="med" len="med"/>
                            <a:tailEnd type="none" w="med" len="med"/>
                          </a:ln>
                        </wps:spPr>
                        <wps:txbx>
                          <w:txbxContent>
                            <w:p w14:paraId="7BA252ED">
                              <w:pPr>
                                <w:jc w:val="center"/>
                                <w:rPr>
                                  <w:b/>
                                  <w:bCs/>
                                  <w:sz w:val="20"/>
                                  <w:szCs w:val="20"/>
                                </w:rPr>
                              </w:pPr>
                              <w:r>
                                <w:rPr>
                                  <w:b/>
                                  <w:bCs/>
                                  <w:sz w:val="20"/>
                                  <w:szCs w:val="20"/>
                                </w:rPr>
                                <w:t>MAQSADLI</w:t>
                              </w:r>
                            </w:p>
                          </w:txbxContent>
                        </wps:txbx>
                        <wps:bodyPr vert="vert270" anchor="t" upright="1"/>
                      </wps:wsp>
                      <wps:wsp>
                        <wps:cNvPr id="3" name="Скругленный прямоугольник 3"/>
                        <wps:cNvSpPr/>
                        <wps:spPr>
                          <a:xfrm>
                            <a:off x="549910" y="48895"/>
                            <a:ext cx="5144770" cy="47180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434D342D">
                              <w:pPr>
                                <w:jc w:val="both"/>
                              </w:pPr>
                              <w:r>
                                <w:rPr>
                                  <w:b/>
                                  <w:bCs/>
                                </w:rPr>
                                <w:t>Ijtimoiy buyurtma:</w:t>
                              </w:r>
                              <w:r>
                                <w:t xml:space="preserve"> </w:t>
                              </w:r>
                              <w:r>
                                <w:rPr>
                                  <w:lang w:val="uz-Latn-UZ"/>
                                </w:rPr>
                                <w:t>tadqiqotchilik faoliyatiga tayyor mutaxassisga</w:t>
                              </w:r>
                              <w:r>
                                <w:t xml:space="preserve"> bo‘lgan </w:t>
                              </w:r>
                              <w:r>
                                <w:rPr>
                                  <w:lang w:val="en-US"/>
                                </w:rPr>
                                <w:t>ta</w:t>
                              </w:r>
                              <w:r>
                                <w:t>lab</w:t>
                              </w:r>
                            </w:p>
                          </w:txbxContent>
                        </wps:txbx>
                        <wps:bodyPr vert="horz" anchor="t" upright="1"/>
                      </wps:wsp>
                      <wps:wsp>
                        <wps:cNvPr id="4" name="Скругленный прямоугольник 4"/>
                        <wps:cNvSpPr/>
                        <wps:spPr>
                          <a:xfrm>
                            <a:off x="543560" y="547370"/>
                            <a:ext cx="5144770" cy="51625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7ADE44F6">
                              <w:pPr>
                                <w:jc w:val="center"/>
                                <w:rPr>
                                  <w:lang w:val="uz-Latn-UZ"/>
                                </w:rPr>
                              </w:pPr>
                              <w:r>
                                <w:rPr>
                                  <w:b/>
                                  <w:bCs/>
                                  <w:lang w:val="en-US"/>
                                </w:rPr>
                                <w:t>M</w:t>
                              </w:r>
                              <w:r>
                                <w:rPr>
                                  <w:b/>
                                  <w:bCs/>
                                </w:rPr>
                                <w:t>a</w:t>
                              </w:r>
                              <w:r>
                                <w:rPr>
                                  <w:b/>
                                  <w:bCs/>
                                  <w:lang w:val="en-US"/>
                                </w:rPr>
                                <w:t>qs</w:t>
                              </w:r>
                              <w:r>
                                <w:rPr>
                                  <w:b/>
                                  <w:bCs/>
                                </w:rPr>
                                <w:t>a</w:t>
                              </w:r>
                              <w:r>
                                <w:rPr>
                                  <w:b/>
                                  <w:bCs/>
                                  <w:lang w:val="en-US"/>
                                </w:rPr>
                                <w:t>d:</w:t>
                              </w:r>
                              <w:r>
                                <w:rPr>
                                  <w:lang w:val="en-US"/>
                                </w:rPr>
                                <w:t xml:space="preserve"> </w:t>
                              </w:r>
                              <w:r>
                                <w:rPr>
                                  <w:lang w:val="uz-Latn-UZ"/>
                                </w:rPr>
                                <w:t xml:space="preserve">Aralash ta’lim sharoitida </w:t>
                              </w:r>
                              <w:r>
                                <w:rPr>
                                  <w:lang w:val="en-US"/>
                                </w:rPr>
                                <w:t>innovatsion texnologiyalar</w:t>
                              </w:r>
                              <w:r>
                                <w:rPr>
                                  <w:lang w:val="uz-Latn-UZ"/>
                                </w:rPr>
                                <w:t xml:space="preserve"> </w:t>
                              </w:r>
                              <w:r>
                                <w:rPr>
                                  <w:lang w:val="en-US"/>
                                </w:rPr>
                                <w:t>orqali</w:t>
                              </w:r>
                              <w:r>
                                <w:rPr>
                                  <w:lang w:val="uz-Latn-UZ"/>
                                </w:rPr>
                                <w:t xml:space="preserve"> talabalarni tadqiqotchilik faoliyatiga tayyorlash samaradorligini oshirish</w:t>
                              </w:r>
                            </w:p>
                          </w:txbxContent>
                        </wps:txbx>
                        <wps:bodyPr vert="horz" anchor="t" upright="1"/>
                      </wps:wsp>
                      <wps:wsp>
                        <wps:cNvPr id="5" name="Скругленный прямоугольник 5"/>
                        <wps:cNvSpPr/>
                        <wps:spPr>
                          <a:xfrm>
                            <a:off x="24866" y="1343951"/>
                            <a:ext cx="371475" cy="2219960"/>
                          </a:xfrm>
                          <a:prstGeom prst="roundRect">
                            <a:avLst>
                              <a:gd name="adj" fmla="val 16667"/>
                            </a:avLst>
                          </a:prstGeom>
                          <a:solidFill>
                            <a:srgbClr val="C5E0B3"/>
                          </a:solidFill>
                          <a:ln w="12700" cap="flat" cmpd="sng">
                            <a:solidFill>
                              <a:srgbClr val="A5A5A5"/>
                            </a:solidFill>
                            <a:prstDash val="solid"/>
                            <a:miter/>
                            <a:headEnd type="none" w="med" len="med"/>
                            <a:tailEnd type="none" w="med" len="med"/>
                          </a:ln>
                        </wps:spPr>
                        <wps:txbx>
                          <w:txbxContent>
                            <w:p w14:paraId="30973645">
                              <w:pPr>
                                <w:jc w:val="center"/>
                                <w:rPr>
                                  <w:b/>
                                  <w:bCs/>
                                  <w:sz w:val="20"/>
                                  <w:szCs w:val="20"/>
                                </w:rPr>
                              </w:pPr>
                              <w:r>
                                <w:rPr>
                                  <w:b/>
                                  <w:bCs/>
                                  <w:sz w:val="20"/>
                                  <w:szCs w:val="20"/>
                                </w:rPr>
                                <w:t>MAZMUNLI</w:t>
                              </w:r>
                            </w:p>
                          </w:txbxContent>
                        </wps:txbx>
                        <wps:bodyPr vert="vert270" anchor="t" upright="1"/>
                      </wps:wsp>
                      <wps:wsp>
                        <wps:cNvPr id="6" name="Прямоугольник 6"/>
                        <wps:cNvSpPr/>
                        <wps:spPr>
                          <a:xfrm>
                            <a:off x="440055" y="1172210"/>
                            <a:ext cx="5356860" cy="2273300"/>
                          </a:xfrm>
                          <a:prstGeom prst="rect">
                            <a:avLst/>
                          </a:prstGeom>
                          <a:solidFill>
                            <a:srgbClr val="DEEAF6"/>
                          </a:solidFill>
                          <a:ln w="12700" cap="flat" cmpd="sng">
                            <a:solidFill>
                              <a:srgbClr val="4472C4"/>
                            </a:solidFill>
                            <a:prstDash val="solid"/>
                            <a:miter/>
                            <a:headEnd type="none" w="med" len="med"/>
                            <a:tailEnd type="none" w="med" len="med"/>
                          </a:ln>
                        </wps:spPr>
                        <wps:bodyPr/>
                      </wps:wsp>
                      <wps:wsp>
                        <wps:cNvPr id="7" name="Прямоугольник 7"/>
                        <wps:cNvSpPr/>
                        <wps:spPr>
                          <a:xfrm>
                            <a:off x="577849" y="2663190"/>
                            <a:ext cx="5181600" cy="68961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5024ED5">
                              <w:pPr>
                                <w:pStyle w:val="263"/>
                                <w:jc w:val="center"/>
                                <w:rPr>
                                  <w:sz w:val="22"/>
                                  <w:szCs w:val="22"/>
                                  <w:lang w:val="en-US"/>
                                </w:rPr>
                              </w:pPr>
                              <w:r>
                                <w:rPr>
                                  <w:rFonts w:ascii="Times New Roman" w:hAnsi="Times New Roman"/>
                                  <w:b/>
                                  <w:sz w:val="22"/>
                                  <w:szCs w:val="22"/>
                                  <w:lang w:val="en-US"/>
                                </w:rPr>
                                <w:t xml:space="preserve">Pedagogik shart-sharoitlar: </w:t>
                              </w:r>
                              <w:r>
                                <w:rPr>
                                  <w:rFonts w:ascii="Times New Roman" w:hAnsi="Times New Roman"/>
                                  <w:sz w:val="22"/>
                                  <w:szCs w:val="22"/>
                                  <w:lang w:val="en-US"/>
                                </w:rPr>
                                <w:t>moddiy-texnik,</w:t>
                              </w:r>
                              <w:r>
                                <w:rPr>
                                  <w:rFonts w:ascii="Times New Roman" w:hAnsi="Times New Roman"/>
                                  <w:b/>
                                  <w:sz w:val="22"/>
                                  <w:szCs w:val="22"/>
                                  <w:lang w:val="en-US"/>
                                </w:rPr>
                                <w:t xml:space="preserve"> </w:t>
                              </w:r>
                              <w:r>
                                <w:rPr>
                                  <w:rFonts w:ascii="Times New Roman" w:hAnsi="Times New Roman"/>
                                  <w:sz w:val="22"/>
                                  <w:szCs w:val="22"/>
                                  <w:lang w:val="en-US"/>
                                </w:rPr>
                                <w:t>axborotli,</w:t>
                              </w:r>
                              <w:r>
                                <w:rPr>
                                  <w:sz w:val="22"/>
                                  <w:szCs w:val="22"/>
                                  <w:lang w:val="en-US"/>
                                </w:rPr>
                                <w:t xml:space="preserve"> </w:t>
                              </w:r>
                              <w:r>
                                <w:rPr>
                                  <w:rFonts w:ascii="Times New Roman" w:hAnsi="Times New Roman" w:eastAsia="Calibri"/>
                                  <w:sz w:val="22"/>
                                  <w:szCs w:val="22"/>
                                  <w:lang w:val="en-US"/>
                                </w:rPr>
                                <w:t xml:space="preserve">motivatsion, ilmiy-metodik muhit, ustoz-shogird faoliyati, </w:t>
                              </w:r>
                              <w:r>
                                <w:rPr>
                                  <w:rFonts w:ascii="Times New Roman" w:hAnsi="Times New Roman"/>
                                  <w:sz w:val="22"/>
                                  <w:szCs w:val="22"/>
                                  <w:lang w:val="en-US"/>
                                </w:rPr>
                                <w:t>i</w:t>
                              </w:r>
                              <w:r>
                                <w:rPr>
                                  <w:rFonts w:ascii="Times New Roman" w:hAnsi="Times New Roman"/>
                                  <w:sz w:val="22"/>
                                  <w:szCs w:val="22"/>
                                </w:rPr>
                                <w:t>lmiy faoliyat natijalarini taqdim etish imkoniyatlari</w:t>
                              </w:r>
                              <w:r>
                                <w:rPr>
                                  <w:rFonts w:ascii="Times New Roman" w:hAnsi="Times New Roman" w:eastAsia="Calibri"/>
                                  <w:sz w:val="22"/>
                                  <w:szCs w:val="22"/>
                                  <w:lang w:val="en-US"/>
                                </w:rPr>
                                <w:t>, OTM va ishlab chiqarish hamkorligi</w:t>
                              </w:r>
                            </w:p>
                          </w:txbxContent>
                        </wps:txbx>
                        <wps:bodyPr vert="horz" anchor="t" upright="1"/>
                      </wps:wsp>
                      <wps:wsp>
                        <wps:cNvPr id="9" name="Прямоугольник 9"/>
                        <wps:cNvSpPr/>
                        <wps:spPr>
                          <a:xfrm>
                            <a:off x="452120" y="5594985"/>
                            <a:ext cx="5342890" cy="2345055"/>
                          </a:xfrm>
                          <a:prstGeom prst="rect">
                            <a:avLst/>
                          </a:prstGeom>
                          <a:solidFill>
                            <a:srgbClr val="FBE4D5"/>
                          </a:solidFill>
                          <a:ln w="12700" cap="flat" cmpd="sng">
                            <a:solidFill>
                              <a:srgbClr val="4472C4"/>
                            </a:solidFill>
                            <a:prstDash val="solid"/>
                            <a:miter/>
                            <a:headEnd type="none" w="med" len="med"/>
                            <a:tailEnd type="none" w="med" len="med"/>
                          </a:ln>
                        </wps:spPr>
                        <wps:bodyPr/>
                      </wps:wsp>
                      <wps:wsp>
                        <wps:cNvPr id="10" name="Скругленный прямоугольник 10"/>
                        <wps:cNvSpPr/>
                        <wps:spPr>
                          <a:xfrm>
                            <a:off x="635736" y="8096711"/>
                            <a:ext cx="862329" cy="361490"/>
                          </a:xfrm>
                          <a:prstGeom prst="roundRect">
                            <a:avLst>
                              <a:gd name="adj" fmla="val 16667"/>
                            </a:avLst>
                          </a:prstGeom>
                          <a:solidFill>
                            <a:srgbClr val="B5D67D"/>
                          </a:solidFill>
                          <a:ln w="28575" cap="flat" cmpd="sng">
                            <a:solidFill>
                              <a:srgbClr val="00B050"/>
                            </a:solidFill>
                            <a:prstDash val="solid"/>
                            <a:miter/>
                            <a:headEnd type="none" w="med" len="med"/>
                            <a:tailEnd type="none" w="med" len="med"/>
                          </a:ln>
                        </wps:spPr>
                        <wps:txbx>
                          <w:txbxContent>
                            <w:p w14:paraId="10B4AAC8">
                              <w:pPr>
                                <w:rPr>
                                  <w:b/>
                                  <w:bCs/>
                                  <w:sz w:val="20"/>
                                </w:rPr>
                              </w:pPr>
                              <w:r>
                                <w:rPr>
                                  <w:b/>
                                  <w:bCs/>
                                  <w:sz w:val="20"/>
                                </w:rPr>
                                <w:t>NATIJA:</w:t>
                              </w:r>
                            </w:p>
                          </w:txbxContent>
                        </wps:txbx>
                        <wps:bodyPr vert="horz" anchor="t" upright="1"/>
                      </wps:wsp>
                      <wps:wsp>
                        <wps:cNvPr id="11" name="Скругленный прямоугольник 11"/>
                        <wps:cNvSpPr/>
                        <wps:spPr>
                          <a:xfrm>
                            <a:off x="610870" y="7559673"/>
                            <a:ext cx="1821180" cy="303530"/>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2681087D">
                              <w:pPr>
                                <w:jc w:val="center"/>
                                <w:rPr>
                                  <w:lang w:val="en-US"/>
                                </w:rPr>
                              </w:pPr>
                              <w:r>
                                <w:rPr>
                                  <w:lang w:val="en-US"/>
                                </w:rPr>
                                <w:t>Produktiv(tadqiqotiy))</w:t>
                              </w:r>
                            </w:p>
                          </w:txbxContent>
                        </wps:txbx>
                        <wps:bodyPr vert="horz" anchor="t" upright="1"/>
                      </wps:wsp>
                      <wps:wsp>
                        <wps:cNvPr id="12" name="Скругленный прямоугольник 12"/>
                        <wps:cNvSpPr/>
                        <wps:spPr>
                          <a:xfrm>
                            <a:off x="2458720" y="7560308"/>
                            <a:ext cx="1628775" cy="303531"/>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18A8F72C">
                              <w:pPr>
                                <w:jc w:val="center"/>
                                <w:rPr>
                                  <w:lang w:val="en-US"/>
                                </w:rPr>
                              </w:pPr>
                              <w:r>
                                <w:rPr>
                                  <w:lang w:val="en-US"/>
                                </w:rPr>
                                <w:t>Qisman -izlanishli</w:t>
                              </w:r>
                            </w:p>
                          </w:txbxContent>
                        </wps:txbx>
                        <wps:bodyPr vert="horz" anchor="t" upright="1"/>
                      </wps:wsp>
                      <wps:wsp>
                        <wps:cNvPr id="13" name="Скругленный прямоугольник 13"/>
                        <wps:cNvSpPr/>
                        <wps:spPr>
                          <a:xfrm>
                            <a:off x="4122420" y="7554592"/>
                            <a:ext cx="1637029" cy="303531"/>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31DA7374">
                              <w:pPr>
                                <w:jc w:val="center"/>
                                <w:rPr>
                                  <w:lang w:val="en-US"/>
                                </w:rPr>
                              </w:pPr>
                              <w:r>
                                <w:rPr>
                                  <w:lang w:val="en-US"/>
                                </w:rPr>
                                <w:t>Reproduktiv(Ijodiy)</w:t>
                              </w:r>
                            </w:p>
                          </w:txbxContent>
                        </wps:txbx>
                        <wps:bodyPr vert="horz" anchor="t" upright="1"/>
                      </wps:wsp>
                      <wps:wsp>
                        <wps:cNvPr id="14" name="Скругленный прямоугольник 14"/>
                        <wps:cNvSpPr/>
                        <wps:spPr>
                          <a:xfrm>
                            <a:off x="24866" y="4020624"/>
                            <a:ext cx="371475" cy="1958975"/>
                          </a:xfrm>
                          <a:prstGeom prst="roundRect">
                            <a:avLst>
                              <a:gd name="adj" fmla="val 16667"/>
                            </a:avLst>
                          </a:prstGeom>
                          <a:solidFill>
                            <a:srgbClr val="D9E2F3"/>
                          </a:solidFill>
                          <a:ln w="12700" cap="flat" cmpd="sng">
                            <a:solidFill>
                              <a:srgbClr val="A5A5A5"/>
                            </a:solidFill>
                            <a:prstDash val="solid"/>
                            <a:miter/>
                            <a:headEnd type="none" w="med" len="med"/>
                            <a:tailEnd type="none" w="med" len="med"/>
                          </a:ln>
                        </wps:spPr>
                        <wps:txbx>
                          <w:txbxContent>
                            <w:p w14:paraId="2AC2A434">
                              <w:pPr>
                                <w:jc w:val="center"/>
                                <w:rPr>
                                  <w:b/>
                                  <w:bCs/>
                                  <w:sz w:val="22"/>
                                  <w:szCs w:val="22"/>
                                </w:rPr>
                              </w:pPr>
                              <w:r>
                                <w:rPr>
                                  <w:b/>
                                  <w:bCs/>
                                  <w:sz w:val="22"/>
                                  <w:szCs w:val="22"/>
                                </w:rPr>
                                <w:t>JARAYONLI</w:t>
                              </w:r>
                            </w:p>
                          </w:txbxContent>
                        </wps:txbx>
                        <wps:bodyPr vert="vert270" anchor="t" upright="1"/>
                      </wps:wsp>
                      <wps:wsp>
                        <wps:cNvPr id="15" name="Прямая со стрелкой 15"/>
                        <wps:cNvCnPr/>
                        <wps:spPr>
                          <a:xfrm>
                            <a:off x="210604" y="1011723"/>
                            <a:ext cx="0" cy="332105"/>
                          </a:xfrm>
                          <a:prstGeom prst="straightConnector1">
                            <a:avLst/>
                          </a:prstGeom>
                          <a:ln w="9525" cap="flat" cmpd="sng">
                            <a:solidFill>
                              <a:srgbClr val="000000"/>
                            </a:solidFill>
                            <a:prstDash val="solid"/>
                            <a:round/>
                            <a:headEnd type="none" w="med" len="med"/>
                            <a:tailEnd type="triangle" w="med" len="med"/>
                          </a:ln>
                        </wps:spPr>
                        <wps:bodyPr/>
                      </wps:wsp>
                      <wps:wsp>
                        <wps:cNvPr id="16" name="Соединительная линия уступом 16"/>
                        <wps:cNvCnPr/>
                        <wps:spPr>
                          <a:xfrm rot="-10800000" flipV="1">
                            <a:off x="1009649" y="6039483"/>
                            <a:ext cx="227965" cy="517525"/>
                          </a:xfrm>
                          <a:prstGeom prst="bentConnector3">
                            <a:avLst>
                              <a:gd name="adj1" fmla="val 200278"/>
                            </a:avLst>
                          </a:prstGeom>
                          <a:ln w="9525" cap="flat" cmpd="sng">
                            <a:solidFill>
                              <a:srgbClr val="000000"/>
                            </a:solidFill>
                            <a:prstDash val="solid"/>
                            <a:miter/>
                            <a:headEnd type="none" w="med" len="med"/>
                            <a:tailEnd type="triangle" w="med" len="med"/>
                          </a:ln>
                        </wps:spPr>
                        <wps:bodyPr/>
                      </wps:wsp>
                      <wps:wsp>
                        <wps:cNvPr id="17" name="Соединительная линия уступом 17"/>
                        <wps:cNvCnPr/>
                        <wps:spPr>
                          <a:xfrm rot="5400000">
                            <a:off x="2284095" y="6580503"/>
                            <a:ext cx="223520" cy="1724660"/>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18" name="Соединительная линия уступом 18"/>
                        <wps:cNvCnPr/>
                        <wps:spPr>
                          <a:xfrm rot="-5400000" flipH="1">
                            <a:off x="4006215" y="6583678"/>
                            <a:ext cx="223519" cy="1712595"/>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19" name="Прямая со стрелкой 19"/>
                        <wps:cNvCnPr/>
                        <wps:spPr>
                          <a:xfrm>
                            <a:off x="210604" y="3563911"/>
                            <a:ext cx="0" cy="456713"/>
                          </a:xfrm>
                          <a:prstGeom prst="straightConnector1">
                            <a:avLst/>
                          </a:prstGeom>
                          <a:ln w="9525" cap="flat" cmpd="sng">
                            <a:solidFill>
                              <a:srgbClr val="000000"/>
                            </a:solidFill>
                            <a:prstDash val="solid"/>
                            <a:round/>
                            <a:headEnd type="none" w="med" len="med"/>
                            <a:tailEnd type="triangle" w="med" len="med"/>
                          </a:ln>
                        </wps:spPr>
                        <wps:bodyPr/>
                      </wps:wsp>
                      <wps:wsp>
                        <wps:cNvPr id="20" name="Прямая со стрелкой 20"/>
                        <wps:cNvCnPr/>
                        <wps:spPr>
                          <a:xfrm>
                            <a:off x="210604" y="5979599"/>
                            <a:ext cx="0" cy="414020"/>
                          </a:xfrm>
                          <a:prstGeom prst="straightConnector1">
                            <a:avLst/>
                          </a:prstGeom>
                          <a:ln w="9525" cap="flat" cmpd="sng">
                            <a:solidFill>
                              <a:srgbClr val="000000"/>
                            </a:solidFill>
                            <a:prstDash val="solid"/>
                            <a:round/>
                            <a:headEnd type="none" w="med" len="med"/>
                            <a:tailEnd type="triangle" w="med" len="med"/>
                          </a:ln>
                        </wps:spPr>
                        <wps:bodyPr/>
                      </wps:wsp>
                      <wps:wsp>
                        <wps:cNvPr id="21" name="Соединительная линия уступом 21"/>
                        <wps:cNvCnPr/>
                        <wps:spPr>
                          <a:xfrm>
                            <a:off x="62349" y="7894955"/>
                            <a:ext cx="548521" cy="396355"/>
                          </a:xfrm>
                          <a:prstGeom prst="bentConnector3">
                            <a:avLst>
                              <a:gd name="adj1" fmla="val 29794"/>
                            </a:avLst>
                          </a:prstGeom>
                          <a:ln w="9525" cap="flat" cmpd="sng">
                            <a:solidFill>
                              <a:srgbClr val="000000"/>
                            </a:solidFill>
                            <a:prstDash val="solid"/>
                            <a:miter/>
                            <a:headEnd type="none" w="med" len="med"/>
                            <a:tailEnd type="triangle" w="med" len="med"/>
                          </a:ln>
                        </wps:spPr>
                        <wps:bodyPr/>
                      </wps:wsp>
                      <wps:wsp>
                        <wps:cNvPr id="22" name="Прямая со стрелкой 22"/>
                        <wps:cNvCnPr/>
                        <wps:spPr>
                          <a:xfrm>
                            <a:off x="1482089" y="8291310"/>
                            <a:ext cx="277439" cy="0"/>
                          </a:xfrm>
                          <a:prstGeom prst="straightConnector1">
                            <a:avLst/>
                          </a:prstGeom>
                          <a:ln w="9525" cap="flat" cmpd="sng">
                            <a:solidFill>
                              <a:srgbClr val="000000"/>
                            </a:solidFill>
                            <a:prstDash val="solid"/>
                            <a:round/>
                            <a:headEnd type="none" w="med" len="med"/>
                            <a:tailEnd type="triangle" w="med" len="med"/>
                          </a:ln>
                        </wps:spPr>
                        <wps:bodyPr/>
                      </wps:wsp>
                      <wps:wsp>
                        <wps:cNvPr id="23" name="Соединительная линия уступом 23"/>
                        <wps:cNvCnPr/>
                        <wps:spPr>
                          <a:xfrm flipV="1">
                            <a:off x="5449570" y="244475"/>
                            <a:ext cx="324484" cy="8071485"/>
                          </a:xfrm>
                          <a:prstGeom prst="bentConnector3">
                            <a:avLst>
                              <a:gd name="adj1" fmla="val 142236"/>
                            </a:avLst>
                          </a:prstGeom>
                          <a:ln w="9525" cap="flat" cmpd="sng">
                            <a:solidFill>
                              <a:srgbClr val="000000"/>
                            </a:solidFill>
                            <a:prstDash val="solid"/>
                            <a:miter/>
                            <a:headEnd type="none" w="med" len="med"/>
                            <a:tailEnd type="triangle" w="med" len="med"/>
                          </a:ln>
                        </wps:spPr>
                        <wps:bodyPr/>
                      </wps:wsp>
                      <wps:wsp>
                        <wps:cNvPr id="24" name="Прямоугольник 24"/>
                        <wps:cNvSpPr/>
                        <wps:spPr>
                          <a:xfrm>
                            <a:off x="432435" y="3531235"/>
                            <a:ext cx="5356860" cy="2006599"/>
                          </a:xfrm>
                          <a:prstGeom prst="rect">
                            <a:avLst/>
                          </a:prstGeom>
                          <a:solidFill>
                            <a:srgbClr val="C5E0B3"/>
                          </a:solidFill>
                          <a:ln w="12700" cap="flat" cmpd="sng">
                            <a:solidFill>
                              <a:srgbClr val="4472C4"/>
                            </a:solidFill>
                            <a:prstDash val="solid"/>
                            <a:miter/>
                            <a:headEnd type="none" w="med" len="med"/>
                            <a:tailEnd type="none" w="med" len="med"/>
                          </a:ln>
                        </wps:spPr>
                        <wps:bodyPr/>
                      </wps:wsp>
                      <wps:wsp>
                        <wps:cNvPr id="25" name="Скругленный прямоугольник 25"/>
                        <wps:cNvSpPr/>
                        <wps:spPr>
                          <a:xfrm>
                            <a:off x="501015" y="3563911"/>
                            <a:ext cx="5218430" cy="646773"/>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1ED9A9CE">
                              <w:pPr>
                                <w:jc w:val="center"/>
                                <w:rPr>
                                  <w:sz w:val="22"/>
                                  <w:szCs w:val="22"/>
                                  <w:lang w:val="uz-Latn-UZ"/>
                                </w:rPr>
                              </w:pPr>
                              <w:r>
                                <w:rPr>
                                  <w:b/>
                                  <w:sz w:val="22"/>
                                  <w:szCs w:val="22"/>
                                  <w:lang w:val="uz-Latn-UZ"/>
                                </w:rPr>
                                <w:t>Adaptiv resurslar, texnologiyalar:</w:t>
                              </w:r>
                              <w:r>
                                <w:rPr>
                                  <w:sz w:val="22"/>
                                  <w:szCs w:val="22"/>
                                  <w:lang w:val="uz-Latn-UZ"/>
                                </w:rPr>
                                <w:t xml:space="preserve"> Aralash ta’lim sharoitidagi </w:t>
                              </w:r>
                              <w:r>
                                <w:rPr>
                                  <w:sz w:val="22"/>
                                  <w:szCs w:val="22"/>
                                </w:rPr>
                                <w:t>«</w:t>
                              </w:r>
                              <w:r>
                                <w:rPr>
                                  <w:sz w:val="22"/>
                                  <w:szCs w:val="22"/>
                                  <w:lang w:val="en-US"/>
                                </w:rPr>
                                <w:t>Logo-Scientist</w:t>
                              </w:r>
                              <w:r>
                                <w:rPr>
                                  <w:sz w:val="22"/>
                                  <w:szCs w:val="22"/>
                                </w:rPr>
                                <w:t>»</w:t>
                              </w:r>
                              <w:r>
                                <w:rPr>
                                  <w:sz w:val="22"/>
                                  <w:szCs w:val="22"/>
                                  <w:lang w:val="uz-Latn-UZ"/>
                                </w:rPr>
                                <w:t xml:space="preserve"> virtual ilmiy-ijodiy tadqiqot laboratoriyasi;  “Talabalar akademiyasi”, “Mentorlik sari”, “Professionallar piramidasi”, </w:t>
                              </w:r>
                              <w:r>
                                <w:rPr>
                                  <w:sz w:val="22"/>
                                  <w:szCs w:val="22"/>
                                </w:rPr>
                                <w:t>“Talaba-talabaga ustoz”</w:t>
                              </w:r>
                              <w:r>
                                <w:rPr>
                                  <w:sz w:val="22"/>
                                  <w:szCs w:val="22"/>
                                  <w:lang w:val="en-US"/>
                                </w:rPr>
                                <w:t>, “Istiqbolli tadqiqotchi”</w:t>
                              </w:r>
                              <w:r>
                                <w:rPr>
                                  <w:sz w:val="22"/>
                                  <w:szCs w:val="22"/>
                                  <w:lang w:val="uz-Latn-UZ"/>
                                </w:rPr>
                                <w:t xml:space="preserve"> </w:t>
                              </w:r>
                            </w:p>
                          </w:txbxContent>
                        </wps:txbx>
                        <wps:bodyPr vert="horz" anchor="t" upright="1"/>
                      </wps:wsp>
                      <wps:wsp>
                        <wps:cNvPr id="26" name="Соединительная линия уступом 26"/>
                        <wps:cNvCnPr/>
                        <wps:spPr>
                          <a:xfrm rot="10800000" flipH="1" flipV="1">
                            <a:off x="1019810" y="6565263"/>
                            <a:ext cx="164465" cy="537844"/>
                          </a:xfrm>
                          <a:prstGeom prst="bentConnector3">
                            <a:avLst>
                              <a:gd name="adj1" fmla="val -138995"/>
                            </a:avLst>
                          </a:prstGeom>
                          <a:ln w="9525" cap="flat" cmpd="sng">
                            <a:solidFill>
                              <a:srgbClr val="000000"/>
                            </a:solidFill>
                            <a:prstDash val="solid"/>
                            <a:miter/>
                            <a:headEnd type="none" w="med" len="med"/>
                            <a:tailEnd type="triangle" w="med" len="med"/>
                          </a:ln>
                        </wps:spPr>
                        <wps:bodyPr/>
                      </wps:wsp>
                      <wps:wsp>
                        <wps:cNvPr id="27" name="Прямая со стрелкой 27"/>
                        <wps:cNvCnPr/>
                        <wps:spPr>
                          <a:xfrm>
                            <a:off x="3166846" y="1150424"/>
                            <a:ext cx="635" cy="634"/>
                          </a:xfrm>
                          <a:prstGeom prst="straightConnector1">
                            <a:avLst/>
                          </a:prstGeom>
                          <a:ln w="6350" cap="flat" cmpd="sng">
                            <a:solidFill>
                              <a:srgbClr val="000000"/>
                            </a:solidFill>
                            <a:prstDash val="solid"/>
                            <a:miter/>
                            <a:headEnd type="none" w="med" len="med"/>
                            <a:tailEnd type="triangle" w="med" len="med"/>
                          </a:ln>
                        </wps:spPr>
                        <wps:bodyPr/>
                      </wps:wsp>
                      <wps:wsp>
                        <wps:cNvPr id="28" name="Прямоугольник 28"/>
                        <wps:cNvSpPr/>
                        <wps:spPr>
                          <a:xfrm>
                            <a:off x="520065" y="1273810"/>
                            <a:ext cx="2003425" cy="12725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5267401">
                              <w:pPr>
                                <w:jc w:val="center"/>
                                <w:rPr>
                                  <w:b/>
                                  <w:sz w:val="22"/>
                                  <w:szCs w:val="22"/>
                                  <w:lang w:val="en-US"/>
                                </w:rPr>
                              </w:pPr>
                              <w:r>
                                <w:rPr>
                                  <w:b/>
                                  <w:sz w:val="22"/>
                                  <w:szCs w:val="22"/>
                                </w:rPr>
                                <w:t>Vazifalar</w:t>
                              </w:r>
                              <w:r>
                                <w:rPr>
                                  <w:b/>
                                  <w:sz w:val="22"/>
                                  <w:szCs w:val="22"/>
                                  <w:lang w:val="en-US"/>
                                </w:rPr>
                                <w:t>:</w:t>
                              </w:r>
                            </w:p>
                            <w:p w14:paraId="5F3D4851">
                              <w:pPr>
                                <w:jc w:val="center"/>
                                <w:rPr>
                                  <w:color w:val="000000"/>
                                  <w:sz w:val="20"/>
                                  <w:szCs w:val="20"/>
                                </w:rPr>
                              </w:pPr>
                              <w:r>
                                <w:rPr>
                                  <w:color w:val="000000"/>
                                  <w:sz w:val="22"/>
                                  <w:szCs w:val="20"/>
                                  <w:lang w:val="uz-Latn-UZ"/>
                                </w:rPr>
                                <w:t>Mutaxassislik fanlarini</w:t>
                              </w:r>
                              <w:r>
                                <w:rPr>
                                  <w:color w:val="000000"/>
                                  <w:sz w:val="22"/>
                                  <w:szCs w:val="20"/>
                                </w:rPr>
                                <w:t xml:space="preserve"> o‘qitishni mazmuni,</w:t>
                              </w:r>
                              <w:r>
                                <w:rPr>
                                  <w:color w:val="000000"/>
                                  <w:sz w:val="22"/>
                                  <w:szCs w:val="20"/>
                                  <w:lang w:val="en-US"/>
                                </w:rPr>
                                <w:t xml:space="preserve"> </w:t>
                              </w:r>
                              <w:r>
                                <w:rPr>
                                  <w:sz w:val="22"/>
                                  <w:szCs w:val="20"/>
                                  <w:lang w:val="en-US"/>
                                </w:rPr>
                                <w:t>tad</w:t>
                              </w:r>
                              <w:r>
                                <w:rPr>
                                  <w:sz w:val="22"/>
                                  <w:szCs w:val="20"/>
                                  <w:lang w:val="uz-Latn-UZ"/>
                                </w:rPr>
                                <w:t xml:space="preserve">qiqotchilik </w:t>
                              </w:r>
                              <w:r>
                                <w:rPr>
                                  <w:sz w:val="22"/>
                                  <w:szCs w:val="20"/>
                                  <w:lang w:val="en-US"/>
                                </w:rPr>
                                <w:t>faoliyatiga tayyorlash</w:t>
                              </w:r>
                              <w:r>
                                <w:rPr>
                                  <w:sz w:val="22"/>
                                  <w:szCs w:val="20"/>
                                  <w:lang w:val="uz-Latn-UZ"/>
                                </w:rPr>
                                <w:t xml:space="preserve"> </w:t>
                              </w:r>
                              <w:r>
                                <w:rPr>
                                  <w:color w:val="000000"/>
                                  <w:sz w:val="22"/>
                                  <w:szCs w:val="20"/>
                                </w:rPr>
                                <w:t xml:space="preserve"> modeli, </w:t>
                              </w:r>
                              <w:r>
                                <w:rPr>
                                  <w:color w:val="000000"/>
                                  <w:sz w:val="22"/>
                                  <w:szCs w:val="20"/>
                                  <w:lang w:val="uz-Latn-UZ"/>
                                </w:rPr>
                                <w:t xml:space="preserve">mutaxassislik fanlarini o‘qitish </w:t>
                              </w:r>
                              <w:r>
                                <w:rPr>
                                  <w:color w:val="000000"/>
                                  <w:sz w:val="22"/>
                                  <w:szCs w:val="20"/>
                                </w:rPr>
                                <w:t>metodikasini takomillashtirish</w:t>
                              </w:r>
                            </w:p>
                          </w:txbxContent>
                        </wps:txbx>
                        <wps:bodyPr vert="horz" anchor="t" upright="1"/>
                      </wps:wsp>
                      <wps:wsp>
                        <wps:cNvPr id="29" name="Прямоугольник 29"/>
                        <wps:cNvSpPr/>
                        <wps:spPr>
                          <a:xfrm>
                            <a:off x="2586355" y="1286509"/>
                            <a:ext cx="3121660" cy="126174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7F29CDF">
                              <w:pPr>
                                <w:jc w:val="both"/>
                                <w:rPr>
                                  <w:color w:val="000000"/>
                                  <w:sz w:val="22"/>
                                  <w:szCs w:val="22"/>
                                  <w:lang w:val="en-US"/>
                                </w:rPr>
                              </w:pPr>
                              <w:r>
                                <w:rPr>
                                  <w:color w:val="0070C0"/>
                                  <w:sz w:val="22"/>
                                  <w:szCs w:val="22"/>
                                  <w:lang w:val="en-US"/>
                                </w:rPr>
                                <w:t xml:space="preserve">  </w:t>
                              </w:r>
                              <w:r>
                                <w:rPr>
                                  <w:color w:val="000000"/>
                                  <w:sz w:val="22"/>
                                  <w:szCs w:val="22"/>
                                  <w:lang w:val="en-US"/>
                                </w:rPr>
                                <w:t xml:space="preserve"> </w:t>
                              </w:r>
                              <w:r>
                                <w:rPr>
                                  <w:b/>
                                  <w:color w:val="000000"/>
                                  <w:sz w:val="22"/>
                                  <w:szCs w:val="22"/>
                                </w:rPr>
                                <w:t>Yondashuvlar</w:t>
                              </w:r>
                              <w:r>
                                <w:rPr>
                                  <w:color w:val="000000"/>
                                  <w:sz w:val="22"/>
                                  <w:szCs w:val="22"/>
                                  <w:lang w:val="en-US"/>
                                </w:rPr>
                                <w:t>: innovatsion, faoli</w:t>
                              </w:r>
                              <w:r>
                                <w:rPr>
                                  <w:color w:val="000000"/>
                                  <w:sz w:val="22"/>
                                  <w:szCs w:val="22"/>
                                </w:rPr>
                                <w:t>ya</w:t>
                              </w:r>
                              <w:r>
                                <w:rPr>
                                  <w:color w:val="000000"/>
                                  <w:sz w:val="22"/>
                                  <w:szCs w:val="22"/>
                                  <w:lang w:val="en-US"/>
                                </w:rPr>
                                <w:t>tli, kompeten</w:t>
                              </w:r>
                              <w:r>
                                <w:rPr>
                                  <w:color w:val="000000"/>
                                  <w:sz w:val="22"/>
                                  <w:szCs w:val="22"/>
                                </w:rPr>
                                <w:t>s</w:t>
                              </w:r>
                              <w:r>
                                <w:rPr>
                                  <w:color w:val="000000"/>
                                  <w:sz w:val="22"/>
                                  <w:szCs w:val="22"/>
                                  <w:lang w:val="en-US"/>
                                </w:rPr>
                                <w:t>iyaviy,  korrek</w:t>
                              </w:r>
                              <w:r>
                                <w:rPr>
                                  <w:color w:val="000000"/>
                                  <w:sz w:val="22"/>
                                  <w:szCs w:val="22"/>
                                </w:rPr>
                                <w:t>s</w:t>
                              </w:r>
                              <w:r>
                                <w:rPr>
                                  <w:color w:val="000000"/>
                                  <w:sz w:val="22"/>
                                  <w:szCs w:val="22"/>
                                  <w:lang w:val="en-US"/>
                                </w:rPr>
                                <w:t>ion, differensial, individual, integratsion</w:t>
                              </w:r>
                            </w:p>
                            <w:p w14:paraId="6178FC3D">
                              <w:pPr>
                                <w:jc w:val="both"/>
                                <w:rPr>
                                  <w:color w:val="000000"/>
                                  <w:sz w:val="22"/>
                                  <w:szCs w:val="22"/>
                                  <w:lang w:val="uz-Latn-UZ"/>
                                </w:rPr>
                              </w:pPr>
                              <w:r>
                                <w:rPr>
                                  <w:color w:val="000000"/>
                                  <w:sz w:val="22"/>
                                  <w:szCs w:val="22"/>
                                  <w:lang w:val="uz-Latn-UZ"/>
                                </w:rPr>
                                <w:t xml:space="preserve">   </w:t>
                              </w:r>
                              <w:r>
                                <w:rPr>
                                  <w:b/>
                                  <w:color w:val="000000"/>
                                  <w:sz w:val="22"/>
                                  <w:szCs w:val="22"/>
                                </w:rPr>
                                <w:t>Tamoyillar</w:t>
                              </w:r>
                              <w:r>
                                <w:rPr>
                                  <w:b/>
                                  <w:color w:val="000000"/>
                                  <w:sz w:val="22"/>
                                  <w:szCs w:val="22"/>
                                  <w:lang w:val="uz-Latn-UZ"/>
                                </w:rPr>
                                <w:t>:</w:t>
                              </w:r>
                              <w:r>
                                <w:rPr>
                                  <w:color w:val="000000"/>
                                  <w:sz w:val="22"/>
                                  <w:szCs w:val="22"/>
                                  <w:lang w:val="uz-Latn-UZ"/>
                                </w:rPr>
                                <w:t xml:space="preserve"> i</w:t>
                              </w:r>
                              <w:r>
                                <w:rPr>
                                  <w:color w:val="000000"/>
                                  <w:sz w:val="22"/>
                                  <w:szCs w:val="22"/>
                                </w:rPr>
                                <w:t xml:space="preserve">lmiylik, ketma-ketlik, </w:t>
                              </w:r>
                              <w:r>
                                <w:rPr>
                                  <w:color w:val="000000"/>
                                  <w:sz w:val="22"/>
                                  <w:szCs w:val="22"/>
                                  <w:lang w:val="uz-Latn-UZ"/>
                                </w:rPr>
                                <w:t>a</w:t>
                              </w:r>
                              <w:r>
                                <w:rPr>
                                  <w:color w:val="000000"/>
                                  <w:sz w:val="22"/>
                                  <w:szCs w:val="22"/>
                                </w:rPr>
                                <w:t>maliyotning nazariya bilan bog‘liqligi, tizimlilik, pedagogik modellashtirish</w:t>
                              </w:r>
                              <w:r>
                                <w:rPr>
                                  <w:color w:val="000000"/>
                                  <w:sz w:val="22"/>
                                  <w:szCs w:val="22"/>
                                  <w:lang w:val="uz-Latn-UZ"/>
                                </w:rPr>
                                <w:t>, evristik intuitsiya</w:t>
                              </w:r>
                            </w:p>
                            <w:p w14:paraId="79719935">
                              <w:pPr>
                                <w:jc w:val="both"/>
                                <w:rPr>
                                  <w:color w:val="000000"/>
                                  <w:sz w:val="22"/>
                                  <w:szCs w:val="22"/>
                                </w:rPr>
                              </w:pPr>
                              <w:r>
                                <w:rPr>
                                  <w:color w:val="000000"/>
                                  <w:sz w:val="22"/>
                                  <w:szCs w:val="22"/>
                                </w:rPr>
                                <w:t xml:space="preserve">  </w:t>
                              </w:r>
                              <w:r>
                                <w:rPr>
                                  <w:b/>
                                  <w:color w:val="000000"/>
                                  <w:sz w:val="22"/>
                                  <w:szCs w:val="22"/>
                                </w:rPr>
                                <w:t>Funksiyalar:</w:t>
                              </w:r>
                              <w:r>
                                <w:rPr>
                                  <w:color w:val="000000"/>
                                  <w:sz w:val="22"/>
                                  <w:szCs w:val="22"/>
                                </w:rPr>
                                <w:t xml:space="preserve"> o‘qitish, tarbiyalash, rivojlantirish</w:t>
                              </w:r>
                            </w:p>
                          </w:txbxContent>
                        </wps:txbx>
                        <wps:bodyPr vert="horz" anchor="t" upright="1"/>
                      </wps:wsp>
                      <wps:wsp>
                        <wps:cNvPr id="30" name="Прямоугольник 30"/>
                        <wps:cNvSpPr/>
                        <wps:spPr>
                          <a:xfrm>
                            <a:off x="502920" y="4239895"/>
                            <a:ext cx="1569720" cy="123380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AB1DEC0">
                              <w:pPr>
                                <w:jc w:val="center"/>
                                <w:rPr>
                                  <w:b/>
                                  <w:bCs/>
                                  <w:sz w:val="22"/>
                                  <w:szCs w:val="22"/>
                                </w:rPr>
                              </w:pPr>
                              <w:r>
                                <w:rPr>
                                  <w:b/>
                                  <w:bCs/>
                                  <w:sz w:val="22"/>
                                  <w:szCs w:val="22"/>
                                </w:rPr>
                                <w:t>Shakllar:</w:t>
                              </w:r>
                            </w:p>
                            <w:p w14:paraId="44BB66A2">
                              <w:pPr>
                                <w:jc w:val="center"/>
                                <w:rPr>
                                  <w:sz w:val="22"/>
                                  <w:szCs w:val="22"/>
                                </w:rPr>
                              </w:pPr>
                              <w:r>
                                <w:rPr>
                                  <w:sz w:val="22"/>
                                  <w:szCs w:val="22"/>
                                </w:rPr>
                                <w:t>Guruhli (amaliy mashg‘ulotlar, kurs ishi)</w:t>
                              </w:r>
                            </w:p>
                            <w:p w14:paraId="645D2A7E">
                              <w:pPr>
                                <w:jc w:val="center"/>
                                <w:rPr>
                                  <w:sz w:val="22"/>
                                  <w:szCs w:val="22"/>
                                </w:rPr>
                              </w:pPr>
                              <w:r>
                                <w:rPr>
                                  <w:sz w:val="22"/>
                                  <w:szCs w:val="22"/>
                                </w:rPr>
                                <w:t>Jamoaviy (ilmiy-amaliy konferensiyalar)</w:t>
                              </w:r>
                            </w:p>
                            <w:p w14:paraId="65341537">
                              <w:pPr>
                                <w:jc w:val="center"/>
                                <w:rPr>
                                  <w:sz w:val="22"/>
                                  <w:szCs w:val="22"/>
                                </w:rPr>
                              </w:pPr>
                              <w:r>
                                <w:rPr>
                                  <w:sz w:val="22"/>
                                  <w:szCs w:val="22"/>
                                </w:rPr>
                                <w:t>individual (tezislar chop etish)</w:t>
                              </w:r>
                            </w:p>
                          </w:txbxContent>
                        </wps:txbx>
                        <wps:bodyPr vert="horz" anchor="t" upright="1"/>
                      </wps:wsp>
                      <wps:wsp>
                        <wps:cNvPr id="31" name="Прямоугольник 31"/>
                        <wps:cNvSpPr/>
                        <wps:spPr>
                          <a:xfrm>
                            <a:off x="2133600" y="4248785"/>
                            <a:ext cx="2065655" cy="1218564"/>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7AAE1B4">
                              <w:pPr>
                                <w:jc w:val="center"/>
                                <w:rPr>
                                  <w:b/>
                                  <w:bCs/>
                                  <w:sz w:val="22"/>
                                  <w:szCs w:val="22"/>
                                </w:rPr>
                              </w:pPr>
                              <w:r>
                                <w:rPr>
                                  <w:b/>
                                  <w:bCs/>
                                  <w:sz w:val="22"/>
                                  <w:szCs w:val="22"/>
                                </w:rPr>
                                <w:t>Vositalar:</w:t>
                              </w:r>
                            </w:p>
                            <w:p w14:paraId="61A18789">
                              <w:pPr>
                                <w:jc w:val="center"/>
                                <w:rPr>
                                  <w:sz w:val="22"/>
                                  <w:szCs w:val="22"/>
                                </w:rPr>
                              </w:pPr>
                              <w:r>
                                <w:rPr>
                                  <w:sz w:val="22"/>
                                  <w:szCs w:val="22"/>
                                </w:rPr>
                                <w:t xml:space="preserve">Kompyuter, proyektor, dasturiy vositalar, o‘quv uslubiy ta’minot, topshiriqlar tizimi, </w:t>
                              </w:r>
                              <w:r>
                                <w:rPr>
                                  <w:sz w:val="22"/>
                                  <w:szCs w:val="22"/>
                                  <w:lang w:val="ru-RU"/>
                                </w:rPr>
                                <w:t>buklet</w:t>
                              </w:r>
                              <w:r>
                                <w:rPr>
                                  <w:sz w:val="22"/>
                                  <w:szCs w:val="22"/>
                                </w:rPr>
                                <w:t xml:space="preserve">, </w:t>
                              </w:r>
                              <w:r>
                                <w:rPr>
                                  <w:sz w:val="22"/>
                                  <w:szCs w:val="22"/>
                                  <w:lang w:val="ru-RU"/>
                                </w:rPr>
                                <w:t>elektron</w:t>
                              </w:r>
                              <w:r>
                                <w:rPr>
                                  <w:sz w:val="22"/>
                                  <w:szCs w:val="22"/>
                                </w:rPr>
                                <w:t xml:space="preserve"> </w:t>
                              </w:r>
                              <w:r>
                                <w:rPr>
                                  <w:sz w:val="22"/>
                                  <w:szCs w:val="22"/>
                                  <w:lang w:val="ru-RU"/>
                                </w:rPr>
                                <w:t>resurs va platformalar</w:t>
                              </w:r>
                              <w:r>
                                <w:rPr>
                                  <w:sz w:val="22"/>
                                  <w:szCs w:val="22"/>
                                </w:rPr>
                                <w:t xml:space="preserve">, </w:t>
                              </w:r>
                              <w:r>
                                <w:rPr>
                                  <w:sz w:val="22"/>
                                  <w:szCs w:val="22"/>
                                  <w:lang w:val="ru-RU"/>
                                </w:rPr>
                                <w:t xml:space="preserve"> aralash ta’lim  trayektoriyasi, </w:t>
                              </w:r>
                              <w:r>
                                <w:rPr>
                                  <w:sz w:val="22"/>
                                  <w:szCs w:val="22"/>
                                </w:rPr>
                                <w:t>maslahat</w:t>
                              </w:r>
                              <w:r>
                                <w:rPr>
                                  <w:sz w:val="22"/>
                                  <w:szCs w:val="22"/>
                                  <w:lang w:val="ru-RU"/>
                                </w:rPr>
                                <w:t>, vebinar</w:t>
                              </w:r>
                              <w:r>
                                <w:rPr>
                                  <w:sz w:val="22"/>
                                  <w:szCs w:val="22"/>
                                </w:rPr>
                                <w:t>lar</w:t>
                              </w:r>
                            </w:p>
                            <w:p w14:paraId="0CD9881C">
                              <w:pPr>
                                <w:jc w:val="center"/>
                                <w:rPr>
                                  <w:sz w:val="22"/>
                                  <w:szCs w:val="22"/>
                                </w:rPr>
                              </w:pPr>
                            </w:p>
                          </w:txbxContent>
                        </wps:txbx>
                        <wps:bodyPr vert="horz" anchor="t" upright="1"/>
                      </wps:wsp>
                      <wps:wsp>
                        <wps:cNvPr id="4096" name="Прямоугольник 4096"/>
                        <wps:cNvSpPr/>
                        <wps:spPr>
                          <a:xfrm>
                            <a:off x="4264025" y="4256405"/>
                            <a:ext cx="1426210" cy="120459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D0FCD3C">
                              <w:pPr>
                                <w:jc w:val="center"/>
                                <w:rPr>
                                  <w:b/>
                                  <w:bCs/>
                                  <w:sz w:val="22"/>
                                  <w:szCs w:val="22"/>
                                </w:rPr>
                              </w:pPr>
                              <w:r>
                                <w:rPr>
                                  <w:b/>
                                  <w:bCs/>
                                  <w:sz w:val="22"/>
                                  <w:szCs w:val="22"/>
                                </w:rPr>
                                <w:t>Metodlar:</w:t>
                              </w:r>
                            </w:p>
                            <w:p w14:paraId="02413511">
                              <w:pPr>
                                <w:jc w:val="center"/>
                                <w:rPr>
                                  <w:sz w:val="22"/>
                                  <w:szCs w:val="22"/>
                                  <w:lang w:val="en-US"/>
                                </w:rPr>
                              </w:pPr>
                              <w:r>
                                <w:rPr>
                                  <w:sz w:val="22"/>
                                  <w:szCs w:val="22"/>
                                  <w:lang w:val="en-US"/>
                                </w:rPr>
                                <w:t xml:space="preserve">Video-ma’ruza, </w:t>
                              </w:r>
                              <w:r>
                                <w:rPr>
                                  <w:sz w:val="22"/>
                                  <w:szCs w:val="22"/>
                                </w:rPr>
                                <w:t xml:space="preserve"> keys-stad</w:t>
                              </w:r>
                              <w:r>
                                <w:rPr>
                                  <w:sz w:val="22"/>
                                  <w:szCs w:val="22"/>
                                  <w:lang w:val="en-US"/>
                                </w:rPr>
                                <w:t>y</w:t>
                              </w:r>
                              <w:r>
                                <w:rPr>
                                  <w:sz w:val="22"/>
                                  <w:szCs w:val="22"/>
                                </w:rPr>
                                <w:t xml:space="preserve">, </w:t>
                              </w:r>
                              <w:r>
                                <w:rPr>
                                  <w:sz w:val="22"/>
                                  <w:szCs w:val="22"/>
                                  <w:lang w:val="en-US"/>
                                </w:rPr>
                                <w:t>mental xarita</w:t>
                              </w:r>
                              <w:r>
                                <w:rPr>
                                  <w:sz w:val="22"/>
                                  <w:szCs w:val="22"/>
                                </w:rPr>
                                <w:t>, S</w:t>
                              </w:r>
                              <w:r>
                                <w:rPr>
                                  <w:sz w:val="22"/>
                                  <w:szCs w:val="22"/>
                                  <w:lang w:val="en-US"/>
                                </w:rPr>
                                <w:t>WOT-tahlil</w:t>
                              </w:r>
                              <w:r>
                                <w:rPr>
                                  <w:sz w:val="22"/>
                                  <w:szCs w:val="22"/>
                                </w:rPr>
                                <w:t>, loyiha</w:t>
                              </w:r>
                              <w:r>
                                <w:rPr>
                                  <w:sz w:val="22"/>
                                  <w:szCs w:val="22"/>
                                  <w:lang w:val="en-US"/>
                                </w:rPr>
                                <w:t>, grafikli-organayzerlar</w:t>
                              </w:r>
                            </w:p>
                          </w:txbxContent>
                        </wps:txbx>
                        <wps:bodyPr vert="horz" anchor="t" upright="1"/>
                      </wps:wsp>
                      <wps:wsp>
                        <wps:cNvPr id="4098" name="Соединительная линия уступом 4098"/>
                        <wps:cNvCnPr/>
                        <wps:spPr>
                          <a:xfrm rot="10800000" flipH="1" flipV="1">
                            <a:off x="5099685" y="6036308"/>
                            <a:ext cx="227965" cy="517525"/>
                          </a:xfrm>
                          <a:prstGeom prst="bentConnector3">
                            <a:avLst>
                              <a:gd name="adj1" fmla="val 200278"/>
                            </a:avLst>
                          </a:prstGeom>
                          <a:ln w="9525" cap="flat" cmpd="sng">
                            <a:solidFill>
                              <a:srgbClr val="000000"/>
                            </a:solidFill>
                            <a:prstDash val="solid"/>
                            <a:miter/>
                            <a:headEnd type="none" w="med" len="med"/>
                            <a:tailEnd type="triangle" w="med" len="med"/>
                          </a:ln>
                        </wps:spPr>
                        <wps:bodyPr/>
                      </wps:wsp>
                      <wps:wsp>
                        <wps:cNvPr id="4099" name="Прямая со стрелкой 4099"/>
                        <wps:cNvCnPr/>
                        <wps:spPr>
                          <a:xfrm flipH="1">
                            <a:off x="3255009" y="7283448"/>
                            <a:ext cx="3175" cy="294004"/>
                          </a:xfrm>
                          <a:prstGeom prst="straightConnector1">
                            <a:avLst/>
                          </a:prstGeom>
                          <a:ln w="9525" cap="flat" cmpd="sng">
                            <a:solidFill>
                              <a:srgbClr val="000000"/>
                            </a:solidFill>
                            <a:prstDash val="solid"/>
                            <a:round/>
                            <a:headEnd type="none" w="med" len="med"/>
                            <a:tailEnd type="triangle" w="med" len="med"/>
                          </a:ln>
                        </wps:spPr>
                        <wps:bodyPr/>
                      </wps:wsp>
                      <wps:wsp>
                        <wps:cNvPr id="4100" name="Скругленный прямоугольник 4100"/>
                        <wps:cNvSpPr/>
                        <wps:spPr>
                          <a:xfrm>
                            <a:off x="1759528" y="8096711"/>
                            <a:ext cx="4014526" cy="361490"/>
                          </a:xfrm>
                          <a:prstGeom prst="roundRect">
                            <a:avLst>
                              <a:gd name="adj" fmla="val 16667"/>
                            </a:avLst>
                          </a:prstGeom>
                          <a:solidFill>
                            <a:srgbClr val="FFFFFF"/>
                          </a:solidFill>
                          <a:ln w="28575" cap="flat" cmpd="sng">
                            <a:solidFill>
                              <a:srgbClr val="00B050"/>
                            </a:solidFill>
                            <a:prstDash val="solid"/>
                            <a:miter/>
                            <a:headEnd type="none" w="med" len="med"/>
                            <a:tailEnd type="none" w="med" len="med"/>
                          </a:ln>
                        </wps:spPr>
                        <wps:txbx>
                          <w:txbxContent>
                            <w:p w14:paraId="2709FC18">
                              <w:pPr>
                                <w:jc w:val="center"/>
                                <w:rPr>
                                  <w:lang w:val="tr-TR"/>
                                </w:rPr>
                              </w:pPr>
                              <w:r>
                                <w:t>Kasbiy faoliyatga ilmiy-amaliy yo‘nalgan tadqiqotchi</w:t>
                              </w:r>
                              <w:r>
                                <w:rPr>
                                  <w:lang w:val="en-US"/>
                                </w:rPr>
                                <w:t xml:space="preserve"> </w:t>
                              </w:r>
                              <w:r>
                                <w:rPr>
                                  <w:lang w:val="tr-TR"/>
                                </w:rPr>
                                <w:t>talaba</w:t>
                              </w:r>
                            </w:p>
                          </w:txbxContent>
                        </wps:txbx>
                        <wps:bodyPr vert="horz" anchor="t" upright="1"/>
                      </wps:wsp>
                      <wps:wsp>
                        <wps:cNvPr id="4101" name="Скругленный прямоугольник 4101"/>
                        <wps:cNvSpPr/>
                        <wps:spPr>
                          <a:xfrm>
                            <a:off x="1134745" y="5655308"/>
                            <a:ext cx="4027170" cy="441959"/>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69359947">
                              <w:pPr>
                                <w:jc w:val="center"/>
                                <w:rPr>
                                  <w:b/>
                                  <w:bCs/>
                                  <w:sz w:val="22"/>
                                  <w:szCs w:val="22"/>
                                </w:rPr>
                              </w:pPr>
                              <w:r>
                                <w:rPr>
                                  <w:b/>
                                  <w:bCs/>
                                  <w:sz w:val="22"/>
                                  <w:szCs w:val="22"/>
                                </w:rPr>
                                <w:t>Pedagogik tajriba-sinov bosqichlari:</w:t>
                              </w:r>
                            </w:p>
                            <w:p w14:paraId="48461EC5">
                              <w:pPr>
                                <w:jc w:val="center"/>
                                <w:rPr>
                                  <w:sz w:val="22"/>
                                  <w:szCs w:val="22"/>
                                  <w:lang w:val="en-US"/>
                                </w:rPr>
                              </w:pPr>
                              <w:r>
                                <w:rPr>
                                  <w:sz w:val="22"/>
                                  <w:szCs w:val="22"/>
                                  <w:lang w:val="en-US"/>
                                </w:rPr>
                                <w:t>Tajriba-izlanish, shakllantirish, natijalarni tahlil qilish</w:t>
                              </w:r>
                            </w:p>
                            <w:p w14:paraId="45174D93">
                              <w:pPr>
                                <w:jc w:val="center"/>
                                <w:rPr>
                                  <w:sz w:val="22"/>
                                  <w:szCs w:val="22"/>
                                  <w:lang w:val="en-US"/>
                                </w:rPr>
                              </w:pPr>
                            </w:p>
                          </w:txbxContent>
                        </wps:txbx>
                        <wps:bodyPr vert="horz" anchor="t" upright="1"/>
                      </wps:wsp>
                      <wps:wsp>
                        <wps:cNvPr id="4102" name="Прямоугольник 4102"/>
                        <wps:cNvSpPr/>
                        <wps:spPr>
                          <a:xfrm>
                            <a:off x="1147445" y="6910068"/>
                            <a:ext cx="4062095" cy="41402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07EAE99E">
                              <w:pPr>
                                <w:jc w:val="center"/>
                                <w:rPr>
                                  <w:sz w:val="22"/>
                                  <w:szCs w:val="22"/>
                                  <w:lang w:val="ru-RU"/>
                                </w:rPr>
                              </w:pPr>
                              <w:r>
                                <w:rPr>
                                  <w:sz w:val="22"/>
                                  <w:szCs w:val="22"/>
                                  <w:lang w:val="ru-RU"/>
                                </w:rPr>
                                <w:t>Tadqiqotchilik</w:t>
                              </w:r>
                              <w:r>
                                <w:rPr>
                                  <w:sz w:val="22"/>
                                  <w:szCs w:val="22"/>
                                </w:rPr>
                                <w:t xml:space="preserve"> faoliyat</w:t>
                              </w:r>
                              <w:r>
                                <w:rPr>
                                  <w:sz w:val="22"/>
                                  <w:szCs w:val="22"/>
                                  <w:lang w:val="ru-RU"/>
                                </w:rPr>
                                <w:t>i</w:t>
                              </w:r>
                              <w:r>
                                <w:rPr>
                                  <w:sz w:val="22"/>
                                  <w:szCs w:val="22"/>
                                </w:rPr>
                                <w:t>ga tayyorgarlik darajalari</w:t>
                              </w:r>
                              <w:r>
                                <w:rPr>
                                  <w:sz w:val="22"/>
                                  <w:szCs w:val="22"/>
                                  <w:lang w:val="ru-RU"/>
                                </w:rPr>
                                <w:t xml:space="preserve">: </w:t>
                              </w:r>
                            </w:p>
                            <w:p w14:paraId="5A10FCBB">
                              <w:pPr>
                                <w:jc w:val="center"/>
                                <w:rPr>
                                  <w:sz w:val="22"/>
                                  <w:szCs w:val="22"/>
                                  <w:lang w:val="ru-RU"/>
                                </w:rPr>
                              </w:pPr>
                              <w:r>
                                <w:rPr>
                                  <w:sz w:val="22"/>
                                  <w:szCs w:val="22"/>
                                  <w:lang w:val="ru-RU"/>
                                </w:rPr>
                                <w:t>yuqori,</w:t>
                              </w:r>
                              <w:r>
                                <w:rPr>
                                  <w:sz w:val="22"/>
                                  <w:szCs w:val="22"/>
                                </w:rPr>
                                <w:t xml:space="preserve"> o‘rta</w:t>
                              </w:r>
                              <w:r>
                                <w:rPr>
                                  <w:sz w:val="22"/>
                                  <w:szCs w:val="22"/>
                                  <w:lang w:val="ru-RU"/>
                                </w:rPr>
                                <w:t>,  past</w:t>
                              </w:r>
                            </w:p>
                            <w:p w14:paraId="58BC83D3">
                              <w:pPr>
                                <w:jc w:val="center"/>
                                <w:rPr>
                                  <w:sz w:val="22"/>
                                  <w:szCs w:val="22"/>
                                  <w:lang w:val="ru-RU"/>
                                </w:rPr>
                              </w:pPr>
                            </w:p>
                            <w:p w14:paraId="531A1316">
                              <w:pPr>
                                <w:jc w:val="center"/>
                                <w:rPr>
                                  <w:sz w:val="22"/>
                                  <w:szCs w:val="22"/>
                                  <w:lang w:val="en-US"/>
                                </w:rPr>
                              </w:pPr>
                              <w:r>
                                <w:rPr>
                                  <w:sz w:val="22"/>
                                  <w:szCs w:val="22"/>
                                  <w:lang w:val="en-US"/>
                                </w:rPr>
                                <w:t xml:space="preserve">, </w:t>
                              </w:r>
                            </w:p>
                            <w:p w14:paraId="2A5B203D">
                              <w:pPr>
                                <w:jc w:val="center"/>
                                <w:rPr>
                                  <w:sz w:val="22"/>
                                  <w:szCs w:val="22"/>
                                  <w:lang w:val="en-US"/>
                                </w:rPr>
                              </w:pPr>
                            </w:p>
                            <w:p w14:paraId="04F0978F">
                              <w:pPr>
                                <w:jc w:val="center"/>
                                <w:rPr>
                                  <w:sz w:val="22"/>
                                  <w:szCs w:val="22"/>
                                  <w:lang w:val="en-US"/>
                                </w:rPr>
                              </w:pPr>
                            </w:p>
                            <w:p w14:paraId="1CF302CC">
                              <w:pPr>
                                <w:jc w:val="center"/>
                                <w:rPr>
                                  <w:sz w:val="22"/>
                                  <w:szCs w:val="22"/>
                                </w:rPr>
                              </w:pPr>
                            </w:p>
                          </w:txbxContent>
                        </wps:txbx>
                        <wps:bodyPr vert="horz" anchor="t" upright="1"/>
                      </wps:wsp>
                      <wps:wsp>
                        <wps:cNvPr id="4103" name="Скругленный прямоугольник 4103"/>
                        <wps:cNvSpPr/>
                        <wps:spPr>
                          <a:xfrm>
                            <a:off x="1014730" y="6210933"/>
                            <a:ext cx="4327525" cy="618490"/>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08AD602A">
                              <w:pPr>
                                <w:rPr>
                                  <w:sz w:val="22"/>
                                  <w:szCs w:val="22"/>
                                  <w:lang w:val="en-US"/>
                                </w:rPr>
                              </w:pPr>
                              <w:r>
                                <w:rPr>
                                  <w:sz w:val="22"/>
                                  <w:szCs w:val="22"/>
                                </w:rPr>
                                <w:t xml:space="preserve">Baholash mezonlari: </w:t>
                              </w:r>
                            </w:p>
                            <w:p w14:paraId="7E4EF2F6">
                              <w:pPr>
                                <w:rPr>
                                  <w:sz w:val="22"/>
                                  <w:szCs w:val="22"/>
                                  <w:lang w:val="en-US"/>
                                </w:rPr>
                              </w:pPr>
                              <w:r>
                                <w:rPr>
                                  <w:sz w:val="22"/>
                                  <w:szCs w:val="22"/>
                                  <w:lang w:val="en-US"/>
                                </w:rPr>
                                <w:t xml:space="preserve">1) axborot bilan ishlash; </w:t>
                              </w:r>
                            </w:p>
                            <w:p w14:paraId="35CBC10D">
                              <w:pPr>
                                <w:rPr>
                                  <w:sz w:val="22"/>
                                  <w:szCs w:val="22"/>
                                  <w:lang w:val="en-US"/>
                                </w:rPr>
                              </w:pPr>
                              <w:r>
                                <w:rPr>
                                  <w:sz w:val="22"/>
                                  <w:szCs w:val="22"/>
                                  <w:lang w:val="en-US"/>
                                </w:rPr>
                                <w:t>2) ilmiy kontekstni tushunish, izohlash, matn shakllantirish</w:t>
                              </w:r>
                            </w:p>
                            <w:p w14:paraId="64B9E8F6">
                              <w:pPr>
                                <w:jc w:val="center"/>
                                <w:rPr>
                                  <w:sz w:val="22"/>
                                  <w:szCs w:val="22"/>
                                  <w:lang w:val="en-US"/>
                                </w:rPr>
                              </w:pPr>
                            </w:p>
                          </w:txbxContent>
                        </wps:txbx>
                        <wps:bodyPr vert="horz" anchor="t" upright="1"/>
                      </wps:wsp>
                      <wps:wsp>
                        <wps:cNvPr id="4104" name="Соединительная линия уступом 4104"/>
                        <wps:cNvCnPr/>
                        <wps:spPr>
                          <a:xfrm rot="-10800000" flipV="1">
                            <a:off x="5170805" y="6560818"/>
                            <a:ext cx="164465" cy="537845"/>
                          </a:xfrm>
                          <a:prstGeom prst="bentConnector3">
                            <a:avLst>
                              <a:gd name="adj1" fmla="val -138995"/>
                            </a:avLst>
                          </a:prstGeom>
                          <a:ln w="9525" cap="flat" cmpd="sng">
                            <a:solidFill>
                              <a:srgbClr val="000000"/>
                            </a:solidFill>
                            <a:prstDash val="solid"/>
                            <a:miter/>
                            <a:headEnd type="none" w="med" len="med"/>
                            <a:tailEnd type="triangle" w="med" len="med"/>
                          </a:ln>
                        </wps:spPr>
                        <wps:bodyPr/>
                      </wps:wsp>
                      <wps:wsp>
                        <wps:cNvPr id="8" name="Скругленный прямоугольник 8"/>
                        <wps:cNvSpPr/>
                        <wps:spPr>
                          <a:xfrm>
                            <a:off x="24765" y="6393815"/>
                            <a:ext cx="371475" cy="1501140"/>
                          </a:xfrm>
                          <a:prstGeom prst="roundRect">
                            <a:avLst>
                              <a:gd name="adj" fmla="val 16667"/>
                            </a:avLst>
                          </a:prstGeom>
                          <a:solidFill>
                            <a:srgbClr val="FFE599"/>
                          </a:solidFill>
                          <a:ln w="12700" cap="flat" cmpd="sng">
                            <a:solidFill>
                              <a:srgbClr val="A5A5A5"/>
                            </a:solidFill>
                            <a:prstDash val="solid"/>
                            <a:miter/>
                            <a:headEnd type="none" w="med" len="med"/>
                            <a:tailEnd type="none" w="med" len="med"/>
                          </a:ln>
                        </wps:spPr>
                        <wps:txbx>
                          <w:txbxContent>
                            <w:p w14:paraId="4D78EFCF">
                              <w:pPr>
                                <w:jc w:val="center"/>
                                <w:rPr>
                                  <w:b/>
                                  <w:bCs/>
                                  <w:sz w:val="20"/>
                                </w:rPr>
                              </w:pPr>
                              <w:r>
                                <w:rPr>
                                  <w:b/>
                                  <w:bCs/>
                                  <w:sz w:val="20"/>
                                </w:rPr>
                                <w:t>BAHOLASH</w:t>
                              </w:r>
                            </w:p>
                          </w:txbxContent>
                        </wps:txbx>
                        <wps:bodyPr vert="vert270" anchor="t" upright="1"/>
                      </wps:wsp>
                    </wpc:wpc>
                  </a:graphicData>
                </a:graphic>
              </wp:anchor>
            </w:drawing>
          </mc:Choice>
          <mc:Fallback>
            <w:pict>
              <v:group id="Полотно 1993596811" o:spid="_x0000_s1026" o:spt="203" style="position:absolute;left:0pt;margin-left:5.45pt;margin-top:0pt;height:674.7pt;width:466.35pt;mso-position-horizontal-relative:char;mso-position-vertical-relative:line;z-index:251673600;mso-width-relative:page;mso-height-relative:page;" coordsize="5922645,8568690" editas="canvas" o:gfxdata="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">
                <o:lock v:ext="edit" aspectratio="f"/>
                <v:shape id="Полотно 1993596811" o:spid="_x0000_s1026" style="position:absolute;left:0;top:0;height:8568690;width:5922645;" fillcolor="#B5D67D" filled="t" stroked="f" coordsize="21600,21600" o:gfxdata="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">
                  <v:fill on="t" opacity="0f" focussize="0,0"/>
                  <v:stroke on="f"/>
                  <v:imagedata o:title=""/>
                  <o:lock v:ext="edit" aspectratio="f"/>
                </v:shape>
                <v:rect id="_x0000_s1026" o:spid="_x0000_s1026" o:spt="1" style="position:absolute;left:471170;top:0;height:1104900;width:5351145;" fillcolor="#FFE599" filled="t" stroked="t" coordsize="21600,21600" o:gfxdata="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FUgsq3WAAAACAEA&#10;AA8AAAAAAAAAAQAgAAAAIgAAAGRycy9kb3ducmV2LnhtbFBLAQIUABQAAAAIAIdO4kCn3vTLHAIA&#10;AC0EAAAOAAAAAAAAAAEAIAAAACUBAABkcnMvZTJvRG9jLnhtbFBLBQYAAAAABgAGAFkBAACzBQAA&#10;AAA=&#10;">
                  <v:fill on="t" focussize="0,0"/>
                  <v:stroke weight="1pt" color="#4472C4" joinstyle="miter"/>
                  <v:imagedata o:title=""/>
                  <o:lock v:ext="edit" aspectratio="f"/>
                </v:rect>
                <v:roundrect id="_x0000_s1026" o:spid="_x0000_s1026" o:spt="2" style="position:absolute;left:24866;top:107711;height:903334;width:371475;" fillcolor="#FBE4D5" filled="t" stroked="t" coordsize="21600,21600" arcsize="0.166666666666667" o:gfxdata="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FF+sbHUAAAACAEAAA8AAAAAAAAAAQAgAAAAIgAAAGRycy9kb3ducmV2LnhtbFBLAQIUABQA&#10;AAAIAIdO4kCryvOxZgIAAKgEAAAOAAAAAAAAAAEAIAAAACMBAABkcnMvZTJvRG9jLnhtbFBLBQYA&#10;AAAABgAGAFkBAAD7BQAAAAA=&#10;">
                  <v:fill on="t" focussize="0,0"/>
                  <v:stroke weight="1pt" color="#A5A5A5" joinstyle="miter"/>
                  <v:imagedata o:title=""/>
                  <o:lock v:ext="edit" aspectratio="f"/>
                  <v:textbox style="layout-flow:vertical;mso-layout-flow-alt:bottom-to-top;">
                    <w:txbxContent>
                      <w:p w14:paraId="7BA252ED">
                        <w:pPr>
                          <w:jc w:val="center"/>
                          <w:rPr>
                            <w:b/>
                            <w:bCs/>
                            <w:sz w:val="20"/>
                            <w:szCs w:val="20"/>
                          </w:rPr>
                        </w:pPr>
                        <w:r>
                          <w:rPr>
                            <w:b/>
                            <w:bCs/>
                            <w:sz w:val="20"/>
                            <w:szCs w:val="20"/>
                          </w:rPr>
                          <w:t>MAQSADLI</w:t>
                        </w:r>
                      </w:p>
                    </w:txbxContent>
                  </v:textbox>
                </v:roundrect>
                <v:roundrect id="_x0000_s1026" o:spid="_x0000_s1026" o:spt="2" style="position:absolute;left:549910;top:48895;height:471805;width:5144770;" fillcolor="#FFFFFF" filled="t" stroked="t" coordsize="21600,21600" arcsize="0.166666666666667" o:gfxdata="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B+TO2F&#10;1AAAAAgBAAAPAAAAAAAAAAEAIAAAACIAAABkcnMvZG93bnJldi54bWxQSwECFAAUAAAACACHTuJA&#10;br6+u14CAAClBAAADgAAAAAAAAABACAAAAAjAQAAZHJzL2Uyb0RvYy54bWxQSwUGAAAAAAYABgBZ&#10;AQAA8wUAAAAA&#10;">
                  <v:fill on="t" focussize="0,0"/>
                  <v:stroke color="#000000" joinstyle="round"/>
                  <v:imagedata o:title=""/>
                  <o:lock v:ext="edit" aspectratio="f"/>
                  <v:textbox>
                    <w:txbxContent>
                      <w:p w14:paraId="434D342D">
                        <w:pPr>
                          <w:jc w:val="both"/>
                        </w:pPr>
                        <w:r>
                          <w:rPr>
                            <w:b/>
                            <w:bCs/>
                          </w:rPr>
                          <w:t>Ijtimoiy buyurtma:</w:t>
                        </w:r>
                        <w:r>
                          <w:t xml:space="preserve"> </w:t>
                        </w:r>
                        <w:r>
                          <w:rPr>
                            <w:lang w:val="uz-Latn-UZ"/>
                          </w:rPr>
                          <w:t>tadqiqotchilik faoliyatiga tayyor mutaxassisga</w:t>
                        </w:r>
                        <w:r>
                          <w:t xml:space="preserve"> bo‘lgan </w:t>
                        </w:r>
                        <w:r>
                          <w:rPr>
                            <w:lang w:val="en-US"/>
                          </w:rPr>
                          <w:t>ta</w:t>
                        </w:r>
                        <w:r>
                          <w:t>lab</w:t>
                        </w:r>
                      </w:p>
                    </w:txbxContent>
                  </v:textbox>
                </v:roundrect>
                <v:roundrect id="_x0000_s1026" o:spid="_x0000_s1026" o:spt="2" style="position:absolute;left:543560;top:547370;height:516255;width:5144770;" fillcolor="#FFFFFF" filled="t" stroked="t" coordsize="21600,21600" arcsize="0.166666666666667" o:gfxdata="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fkzthdQA&#10;AAAIAQAADwAAAAAAAAABACAAAAAiAAAAZHJzL2Rvd25yZXYueG1sUEsBAhQAFAAAAAgAh07iQMWo&#10;5ktcAgAApgQAAA4AAAAAAAAAAQAgAAAAIwEAAGRycy9lMm9Eb2MueG1sUEsFBgAAAAAGAAYAWQEA&#10;APEFAAAAAA==&#10;">
                  <v:fill on="t" focussize="0,0"/>
                  <v:stroke color="#000000" joinstyle="round"/>
                  <v:imagedata o:title=""/>
                  <o:lock v:ext="edit" aspectratio="f"/>
                  <v:textbox>
                    <w:txbxContent>
                      <w:p w14:paraId="7ADE44F6">
                        <w:pPr>
                          <w:jc w:val="center"/>
                          <w:rPr>
                            <w:lang w:val="uz-Latn-UZ"/>
                          </w:rPr>
                        </w:pPr>
                        <w:r>
                          <w:rPr>
                            <w:b/>
                            <w:bCs/>
                            <w:lang w:val="en-US"/>
                          </w:rPr>
                          <w:t>M</w:t>
                        </w:r>
                        <w:r>
                          <w:rPr>
                            <w:b/>
                            <w:bCs/>
                          </w:rPr>
                          <w:t>a</w:t>
                        </w:r>
                        <w:r>
                          <w:rPr>
                            <w:b/>
                            <w:bCs/>
                            <w:lang w:val="en-US"/>
                          </w:rPr>
                          <w:t>qs</w:t>
                        </w:r>
                        <w:r>
                          <w:rPr>
                            <w:b/>
                            <w:bCs/>
                          </w:rPr>
                          <w:t>a</w:t>
                        </w:r>
                        <w:r>
                          <w:rPr>
                            <w:b/>
                            <w:bCs/>
                            <w:lang w:val="en-US"/>
                          </w:rPr>
                          <w:t>d:</w:t>
                        </w:r>
                        <w:r>
                          <w:rPr>
                            <w:lang w:val="en-US"/>
                          </w:rPr>
                          <w:t xml:space="preserve"> </w:t>
                        </w:r>
                        <w:r>
                          <w:rPr>
                            <w:lang w:val="uz-Latn-UZ"/>
                          </w:rPr>
                          <w:t xml:space="preserve">Aralash ta’lim sharoitida </w:t>
                        </w:r>
                        <w:r>
                          <w:rPr>
                            <w:lang w:val="en-US"/>
                          </w:rPr>
                          <w:t>innovatsion texnologiyalar</w:t>
                        </w:r>
                        <w:r>
                          <w:rPr>
                            <w:lang w:val="uz-Latn-UZ"/>
                          </w:rPr>
                          <w:t xml:space="preserve"> </w:t>
                        </w:r>
                        <w:r>
                          <w:rPr>
                            <w:lang w:val="en-US"/>
                          </w:rPr>
                          <w:t>orqali</w:t>
                        </w:r>
                        <w:r>
                          <w:rPr>
                            <w:lang w:val="uz-Latn-UZ"/>
                          </w:rPr>
                          <w:t xml:space="preserve"> talabalarni tadqiqotchilik faoliyatiga tayyorlash samaradorligini oshirish</w:t>
                        </w:r>
                      </w:p>
                    </w:txbxContent>
                  </v:textbox>
                </v:roundrect>
                <v:roundrect id="_x0000_s1026" o:spid="_x0000_s1026" o:spt="2" style="position:absolute;left:24866;top:1343951;height:2219960;width:371475;" fillcolor="#C5E0B3" filled="t" stroked="t" coordsize="21600,21600" arcsize="0.166666666666667" o:gfxdata="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eQf3WNcAAAAIAQAADwAAAAAAAAABACAAAAAiAAAAZHJzL2Rvd25yZXYueG1sUEsB&#10;AhQAFAAAAAgAh07iQF9HSlRoAgAAqgQAAA4AAAAAAAAAAQAgAAAAJgEAAGRycy9lMm9Eb2MueG1s&#10;UEsFBgAAAAAGAAYAWQEAAAAGAAAAAA==&#10;">
                  <v:fill on="t" focussize="0,0"/>
                  <v:stroke weight="1pt" color="#A5A5A5" joinstyle="miter"/>
                  <v:imagedata o:title=""/>
                  <o:lock v:ext="edit" aspectratio="f"/>
                  <v:textbox style="layout-flow:vertical;mso-layout-flow-alt:bottom-to-top;">
                    <w:txbxContent>
                      <w:p w14:paraId="30973645">
                        <w:pPr>
                          <w:jc w:val="center"/>
                          <w:rPr>
                            <w:b/>
                            <w:bCs/>
                            <w:sz w:val="20"/>
                            <w:szCs w:val="20"/>
                          </w:rPr>
                        </w:pPr>
                        <w:r>
                          <w:rPr>
                            <w:b/>
                            <w:bCs/>
                            <w:sz w:val="20"/>
                            <w:szCs w:val="20"/>
                          </w:rPr>
                          <w:t>MAZMUNLI</w:t>
                        </w:r>
                      </w:p>
                    </w:txbxContent>
                  </v:textbox>
                </v:roundrect>
                <v:rect id="_x0000_s1026" o:spid="_x0000_s1026" o:spt="1" style="position:absolute;left:440055;top:1172210;height:2273300;width:5356860;" fillcolor="#DEEAF6" filled="t" stroked="t" coordsize="21600,21600" o:gfxdata="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AHOZ81AAA&#10;AAgBAAAPAAAAAAAAAAEAIAAAACIAAABkcnMvZG93bnJldi54bWxQSwECFAAUAAAACACHTuJA9ARK&#10;5iICAAAzBAAADgAAAAAAAAABACAAAAAjAQAAZHJzL2Uyb0RvYy54bWxQSwUGAAAAAAYABgBZAQAA&#10;twUAAAAA&#10;">
                  <v:fill on="t" focussize="0,0"/>
                  <v:stroke weight="1pt" color="#4472C4" joinstyle="miter"/>
                  <v:imagedata o:title=""/>
                  <o:lock v:ext="edit" aspectratio="f"/>
                </v:rect>
                <v:rect id="_x0000_s1026" o:spid="_x0000_s1026" o:spt="1" style="position:absolute;left:577849;top:2663190;height:689610;width:5181600;" fillcolor="#FFFFFF" filled="t" stroked="t" coordsize="21600,21600" o:gfxdata="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OZXP9YAAAAIAQAADwAAAAAAAAABACAAAAAiAAAAZHJzL2Rvd25y&#10;ZXYueG1sUEsBAhQAFAAAAAgAh07iQAl2Quc5AgAAXwQAAA4AAAAAAAAAAQAgAAAAJQEAAGRycy9l&#10;Mm9Eb2MueG1sUEsFBgAAAAAGAAYAWQEAANAFAAAAAA==&#10;">
                  <v:fill on="t" focussize="0,0"/>
                  <v:stroke color="#000000" joinstyle="miter"/>
                  <v:imagedata o:title=""/>
                  <o:lock v:ext="edit" aspectratio="f"/>
                  <v:textbox>
                    <w:txbxContent>
                      <w:p w14:paraId="25024ED5">
                        <w:pPr>
                          <w:pStyle w:val="263"/>
                          <w:jc w:val="center"/>
                          <w:rPr>
                            <w:sz w:val="22"/>
                            <w:szCs w:val="22"/>
                            <w:lang w:val="en-US"/>
                          </w:rPr>
                        </w:pPr>
                        <w:r>
                          <w:rPr>
                            <w:rFonts w:ascii="Times New Roman" w:hAnsi="Times New Roman"/>
                            <w:b/>
                            <w:sz w:val="22"/>
                            <w:szCs w:val="22"/>
                            <w:lang w:val="en-US"/>
                          </w:rPr>
                          <w:t xml:space="preserve">Pedagogik shart-sharoitlar: </w:t>
                        </w:r>
                        <w:r>
                          <w:rPr>
                            <w:rFonts w:ascii="Times New Roman" w:hAnsi="Times New Roman"/>
                            <w:sz w:val="22"/>
                            <w:szCs w:val="22"/>
                            <w:lang w:val="en-US"/>
                          </w:rPr>
                          <w:t>moddiy-texnik,</w:t>
                        </w:r>
                        <w:r>
                          <w:rPr>
                            <w:rFonts w:ascii="Times New Roman" w:hAnsi="Times New Roman"/>
                            <w:b/>
                            <w:sz w:val="22"/>
                            <w:szCs w:val="22"/>
                            <w:lang w:val="en-US"/>
                          </w:rPr>
                          <w:t xml:space="preserve"> </w:t>
                        </w:r>
                        <w:r>
                          <w:rPr>
                            <w:rFonts w:ascii="Times New Roman" w:hAnsi="Times New Roman"/>
                            <w:sz w:val="22"/>
                            <w:szCs w:val="22"/>
                            <w:lang w:val="en-US"/>
                          </w:rPr>
                          <w:t>axborotli,</w:t>
                        </w:r>
                        <w:r>
                          <w:rPr>
                            <w:sz w:val="22"/>
                            <w:szCs w:val="22"/>
                            <w:lang w:val="en-US"/>
                          </w:rPr>
                          <w:t xml:space="preserve"> </w:t>
                        </w:r>
                        <w:r>
                          <w:rPr>
                            <w:rFonts w:ascii="Times New Roman" w:hAnsi="Times New Roman" w:eastAsia="Calibri"/>
                            <w:sz w:val="22"/>
                            <w:szCs w:val="22"/>
                            <w:lang w:val="en-US"/>
                          </w:rPr>
                          <w:t xml:space="preserve">motivatsion, ilmiy-metodik muhit, ustoz-shogird faoliyati, </w:t>
                        </w:r>
                        <w:r>
                          <w:rPr>
                            <w:rFonts w:ascii="Times New Roman" w:hAnsi="Times New Roman"/>
                            <w:sz w:val="22"/>
                            <w:szCs w:val="22"/>
                            <w:lang w:val="en-US"/>
                          </w:rPr>
                          <w:t>i</w:t>
                        </w:r>
                        <w:r>
                          <w:rPr>
                            <w:rFonts w:ascii="Times New Roman" w:hAnsi="Times New Roman"/>
                            <w:sz w:val="22"/>
                            <w:szCs w:val="22"/>
                          </w:rPr>
                          <w:t>lmiy faoliyat natijalarini taqdim etish imkoniyatlari</w:t>
                        </w:r>
                        <w:r>
                          <w:rPr>
                            <w:rFonts w:ascii="Times New Roman" w:hAnsi="Times New Roman" w:eastAsia="Calibri"/>
                            <w:sz w:val="22"/>
                            <w:szCs w:val="22"/>
                            <w:lang w:val="en-US"/>
                          </w:rPr>
                          <w:t>, OTM va ishlab chiqarish hamkorligi</w:t>
                        </w:r>
                      </w:p>
                    </w:txbxContent>
                  </v:textbox>
                </v:rect>
                <v:rect id="_x0000_s1026" o:spid="_x0000_s1026" o:spt="1" style="position:absolute;left:452120;top:5594985;height:2345055;width:5342890;" fillcolor="#FBE4D5" filled="t" stroked="t" coordsize="21600,21600" o:gfxdata="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MRGiC&#10;1gAAAAgBAAAPAAAAAAAAAAEAIAAAACIAAABkcnMvZG93bnJldi54bWxQSwECFAAUAAAACACHTuJA&#10;Em6lXSMCAAAzBAAADgAAAAAAAAABACAAAAAlAQAAZHJzL2Uyb0RvYy54bWxQSwUGAAAAAAYABgBZ&#10;AQAAugUAAAAA&#10;">
                  <v:fill on="t" focussize="0,0"/>
                  <v:stroke weight="1pt" color="#4472C4" joinstyle="miter"/>
                  <v:imagedata o:title=""/>
                  <o:lock v:ext="edit" aspectratio="f"/>
                </v:rect>
                <v:roundrect id="_x0000_s1026" o:spid="_x0000_s1026" o:spt="2" style="position:absolute;left:635736;top:8096711;height:361490;width:862329;" fillcolor="#B5D67D" filled="t" stroked="t" coordsize="21600,21600" arcsize="0.166666666666667" o:gfxdata="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OGvBNgAAAAIAQAADwAAAAAAAAABACAAAAAiAAAAZHJzL2Rvd25yZXYueG1s&#10;UEsBAhQAFAAAAAgAh07iQII9ildqAgAAqQQAAA4AAAAAAAAAAQAgAAAAJwEAAGRycy9lMm9Eb2Mu&#10;eG1sUEsFBgAAAAAGAAYAWQEAAAMGAAAAAA==&#10;">
                  <v:fill on="t" focussize="0,0"/>
                  <v:stroke weight="2.25pt" color="#00B050" joinstyle="miter"/>
                  <v:imagedata o:title=""/>
                  <o:lock v:ext="edit" aspectratio="f"/>
                  <v:textbox>
                    <w:txbxContent>
                      <w:p w14:paraId="10B4AAC8">
                        <w:pPr>
                          <w:rPr>
                            <w:b/>
                            <w:bCs/>
                            <w:sz w:val="20"/>
                          </w:rPr>
                        </w:pPr>
                        <w:r>
                          <w:rPr>
                            <w:b/>
                            <w:bCs/>
                            <w:sz w:val="20"/>
                          </w:rPr>
                          <w:t>NATIJA:</w:t>
                        </w:r>
                      </w:p>
                    </w:txbxContent>
                  </v:textbox>
                </v:roundrect>
                <v:roundrect id="_x0000_s1026" o:spid="_x0000_s1026" o:spt="2" style="position:absolute;left:610870;top:7559673;height:303530;width:1821180;" fillcolor="#FFFFFF" filled="t" stroked="t" coordsize="21600,21600" arcsize="0.166666666666667" o:gfxdata="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fkzthdQAAAAIAQAADwAAAAAAAAABACAAAAAiAAAAZHJzL2Rvd25yZXYueG1sUEsBAhQAFAAAAAgA&#10;h07iQB/kxAxiAgAAqQQAAA4AAAAAAAAAAQAgAAAAIwEAAGRycy9lMm9Eb2MueG1sUEsFBgAAAAAG&#10;AAYAWQEAAPcFAAAAAA==&#10;">
                  <v:fill on="t" focussize="0,0"/>
                  <v:stroke color="#000000" joinstyle="round"/>
                  <v:imagedata o:title=""/>
                  <o:lock v:ext="edit" aspectratio="f"/>
                  <v:textbox>
                    <w:txbxContent>
                      <w:p w14:paraId="2681087D">
                        <w:pPr>
                          <w:jc w:val="center"/>
                          <w:rPr>
                            <w:lang w:val="en-US"/>
                          </w:rPr>
                        </w:pPr>
                        <w:r>
                          <w:rPr>
                            <w:lang w:val="en-US"/>
                          </w:rPr>
                          <w:t>Produktiv(tadqiqotiy))</w:t>
                        </w:r>
                      </w:p>
                    </w:txbxContent>
                  </v:textbox>
                </v:roundrect>
                <v:roundrect id="_x0000_s1026" o:spid="_x0000_s1026" o:spt="2" style="position:absolute;left:2458720;top:7560308;height:303531;width:1628775;" fillcolor="#FFFFFF" filled="t" stroked="t" coordsize="21600,21600" arcsize="0.166666666666667" o:gfxdata="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H5M7YXUAAAACAEAAA8AAAAAAAAAAQAgAAAAIgAAAGRycy9kb3ducmV2LnhtbFBLAQIUABQAAAAI&#10;AIdO4kCneua1YwIAAKoEAAAOAAAAAAAAAAEAIAAAACMBAABkcnMvZTJvRG9jLnhtbFBLBQYAAAAA&#10;BgAGAFkBAAD4BQAAAAA=&#10;">
                  <v:fill on="t" focussize="0,0"/>
                  <v:stroke color="#000000" joinstyle="round"/>
                  <v:imagedata o:title=""/>
                  <o:lock v:ext="edit" aspectratio="f"/>
                  <v:textbox>
                    <w:txbxContent>
                      <w:p w14:paraId="18A8F72C">
                        <w:pPr>
                          <w:jc w:val="center"/>
                          <w:rPr>
                            <w:lang w:val="en-US"/>
                          </w:rPr>
                        </w:pPr>
                        <w:r>
                          <w:rPr>
                            <w:lang w:val="en-US"/>
                          </w:rPr>
                          <w:t>Qisman -izlanishli</w:t>
                        </w:r>
                      </w:p>
                    </w:txbxContent>
                  </v:textbox>
                </v:roundrect>
                <v:roundrect id="_x0000_s1026" o:spid="_x0000_s1026" o:spt="2" style="position:absolute;left:4122420;top:7554592;height:303531;width:1637029;" fillcolor="#FFFFFF" filled="t" stroked="t" coordsize="21600,21600" arcsize="0.166666666666667" o:gfxdata="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TO2F1AAAAAgBAAAPAAAAAAAAAAEAIAAAACIAAABkcnMvZG93bnJldi54bWxQSwECFAAUAAAA&#10;CACHTuJA45harGQCAACqBAAADgAAAAAAAAABACAAAAAjAQAAZHJzL2Uyb0RvYy54bWxQSwUGAAAA&#10;AAYABgBZAQAA+QUAAAAA&#10;">
                  <v:fill on="t" focussize="0,0"/>
                  <v:stroke color="#000000" joinstyle="round"/>
                  <v:imagedata o:title=""/>
                  <o:lock v:ext="edit" aspectratio="f"/>
                  <v:textbox>
                    <w:txbxContent>
                      <w:p w14:paraId="31DA7374">
                        <w:pPr>
                          <w:jc w:val="center"/>
                          <w:rPr>
                            <w:lang w:val="en-US"/>
                          </w:rPr>
                        </w:pPr>
                        <w:r>
                          <w:rPr>
                            <w:lang w:val="en-US"/>
                          </w:rPr>
                          <w:t>Reproduktiv(Ijodiy)</w:t>
                        </w:r>
                      </w:p>
                    </w:txbxContent>
                  </v:textbox>
                </v:roundrect>
                <v:roundrect id="_x0000_s1026" o:spid="_x0000_s1026" o:spt="2" style="position:absolute;left:24866;top:4020624;height:1958975;width:371475;" fillcolor="#D9E2F3" filled="t" stroked="t" coordsize="21600,21600" arcsize="0.166666666666667" o:gfxdata="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AFRnLK1wAAAAgBAAAPAAAAAAAAAAEAIAAAACIAAABkcnMvZG93bnJldi54bWxQ&#10;SwECFAAUAAAACACHTuJAev9cnGoCAACsBAAADgAAAAAAAAABACAAAAAmAQAAZHJzL2Uyb0RvYy54&#10;bWxQSwUGAAAAAAYABgBZAQAAAgYAAAAA&#10;">
                  <v:fill on="t" focussize="0,0"/>
                  <v:stroke weight="1pt" color="#A5A5A5" joinstyle="miter"/>
                  <v:imagedata o:title=""/>
                  <o:lock v:ext="edit" aspectratio="f"/>
                  <v:textbox style="layout-flow:vertical;mso-layout-flow-alt:bottom-to-top;">
                    <w:txbxContent>
                      <w:p w14:paraId="2AC2A434">
                        <w:pPr>
                          <w:jc w:val="center"/>
                          <w:rPr>
                            <w:b/>
                            <w:bCs/>
                            <w:sz w:val="22"/>
                            <w:szCs w:val="22"/>
                          </w:rPr>
                        </w:pPr>
                        <w:r>
                          <w:rPr>
                            <w:b/>
                            <w:bCs/>
                            <w:sz w:val="22"/>
                            <w:szCs w:val="22"/>
                          </w:rPr>
                          <w:t>JARAYONLI</w:t>
                        </w:r>
                      </w:p>
                    </w:txbxContent>
                  </v:textbox>
                </v:roundrect>
                <v:shape id="_x0000_s1026" o:spid="_x0000_s1026" o:spt="32" type="#_x0000_t32" style="position:absolute;left:210604;top:1011723;height:332105;width:0;" filled="f" stroked="t" coordsize="21600,21600" o:gfxdata="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10&#10;C7nYAAAACAEAAA8AAAAAAAAAAQAgAAAAIgAAAGRycy9kb3ducmV2LnhtbFBLAQIUABQAAAAIAIdO&#10;4kBZ/7rDIwIAABMEAAAOAAAAAAAAAAEAIAAAACcBAABkcnMvZTJvRG9jLnhtbFBLBQYAAAAABgAG&#10;AFkBAAC8BQAAAAA=&#10;">
                  <v:fill on="f" focussize="0,0"/>
                  <v:stroke color="#000000" joinstyle="round" endarrow="block"/>
                  <v:imagedata o:title=""/>
                  <o:lock v:ext="edit" aspectratio="f"/>
                </v:shape>
                <v:shape id="_x0000_s1026" o:spid="_x0000_s1026" o:spt="34" type="#_x0000_t34" style="position:absolute;left:1009649;top:6039483;flip:y;height:517525;width:227965;rotation:11796480f;" filled="f" stroked="t" coordsize="21600,21600" o:gfxdata="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Hru&#10;ec7WAAAACAEAAA8AAAAAAAAAAQAgAAAAIgAAAGRycy9kb3ducmV2LnhtbFBLAQIUABQAAAAIAIdO&#10;4kB4U+S/XgIAAHEEAAAOAAAAAAAAAAEAIAAAACUBAABkcnMvZTJvRG9jLnhtbFBLBQYAAAAABgAG&#10;AFkBAAD1BQAAAAA=&#10;" adj="43260">
                  <v:fill on="f" focussize="0,0"/>
                  <v:stroke color="#000000" joinstyle="miter" endarrow="block"/>
                  <v:imagedata o:title=""/>
                  <o:lock v:ext="edit" aspectratio="f"/>
                </v:shape>
                <v:shape id="_x0000_s1026" o:spid="_x0000_s1026" o:spt="34" type="#_x0000_t34" style="position:absolute;left:2284095;top:6580503;height:1724660;width:223520;rotation:5898240f;" filled="f" stroked="t" coordsize="21600,21600" o:gfxdata="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M3g/t9UAAAAIAQAA&#10;DwAAAAAAAAABACAAAAAiAAAAZHJzL2Rvd25yZXYueG1sUEsBAhQAFAAAAAgAh07iQNZZTOZVAgAA&#10;ZQQAAA4AAAAAAAAAAQAgAAAAJAEAAGRycy9lMm9Eb2MueG1sUEsFBgAAAAAGAAYAWQEAAOsFAAAA&#10;AA==&#10;" adj="10800">
                  <v:fill on="f" focussize="0,0"/>
                  <v:stroke color="#000000" joinstyle="miter" endarrow="block"/>
                  <v:imagedata o:title=""/>
                  <o:lock v:ext="edit" aspectratio="f"/>
                </v:shape>
                <v:shape id="_x0000_s1026" o:spid="_x0000_s1026" o:spt="34" type="#_x0000_t34" style="position:absolute;left:4006215;top:6583678;flip:x;height:1712595;width:223519;rotation:5898240f;" filled="f" stroked="t" coordsize="21600,21600" o:gfxdata="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NUFBN3V&#10;AAAACAEAAA8AAAAAAAAAAQAgAAAAIgAAAGRycy9kb3ducmV2LnhtbFBLAQIUABQAAAAIAIdO4kA1&#10;HknZXAIAAHAEAAAOAAAAAAAAAAEAIAAAACQBAABkcnMvZTJvRG9jLnhtbFBLBQYAAAAABgAGAFkB&#10;AADyBQAAAAA=&#10;" adj="10800">
                  <v:fill on="f" focussize="0,0"/>
                  <v:stroke color="#000000" joinstyle="miter" endarrow="block"/>
                  <v:imagedata o:title=""/>
                  <o:lock v:ext="edit" aspectratio="f"/>
                </v:shape>
                <v:shape id="_x0000_s1026" o:spid="_x0000_s1026" o:spt="32" type="#_x0000_t32" style="position:absolute;left:210604;top:3563911;height:456713;width:0;" filled="f" stroked="t" coordsize="21600,21600" o:gfxdata="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9&#10;dAu52AAAAAgBAAAPAAAAAAAAAAEAIAAAACIAAABkcnMvZG93bnJldi54bWxQSwECFAAUAAAACACH&#10;TuJANJPgbCQCAAATBAAADgAAAAAAAAABACAAAAAnAQAAZHJzL2Uyb0RvYy54bWxQSwUGAAAAAAYA&#10;BgBZAQAAvQUAAAAA&#10;">
                  <v:fill on="f" focussize="0,0"/>
                  <v:stroke color="#000000" joinstyle="round" endarrow="block"/>
                  <v:imagedata o:title=""/>
                  <o:lock v:ext="edit" aspectratio="f"/>
                </v:shape>
                <v:shape id="_x0000_s1026" o:spid="_x0000_s1026" o:spt="32" type="#_x0000_t32" style="position:absolute;left:210604;top:5979599;height:414020;width:0;" filled="f" stroked="t" coordsize="21600,21600" o:gfxdata="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10&#10;C7nYAAAACAEAAA8AAAAAAAAAAQAgAAAAIgAAAGRycy9kb3ducmV2LnhtbFBLAQIUABQAAAAIAIdO&#10;4kDJMC1fIwIAABMEAAAOAAAAAAAAAAEAIAAAACcBAABkcnMvZTJvRG9jLnhtbFBLBQYAAAAABgAG&#10;AFkBAAC8BQAAAAA=&#10;">
                  <v:fill on="f" focussize="0,0"/>
                  <v:stroke color="#000000" joinstyle="round" endarrow="block"/>
                  <v:imagedata o:title=""/>
                  <o:lock v:ext="edit" aspectratio="f"/>
                </v:shape>
                <v:shape id="_x0000_s1026" o:spid="_x0000_s1026" o:spt="34" type="#_x0000_t34" style="position:absolute;left:62349;top:7894955;height:396355;width:548521;" filled="f" stroked="t" coordsize="21600,21600" o:gfxdata="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vvrBD1QAAAAgBAAAPAAAAAAAAAAEAIAAA&#10;ACIAAABkcnMvZG93bnJldi54bWxQSwECFAAUAAAACACHTuJADJ6dzEgCAABUBAAADgAAAAAAAAAB&#10;ACAAAAAkAQAAZHJzL2Uyb0RvYy54bWxQSwUGAAAAAAYABgBZAQAA3gUAAAAA&#10;" adj="6436">
                  <v:fill on="f" focussize="0,0"/>
                  <v:stroke color="#000000" joinstyle="miter" endarrow="block"/>
                  <v:imagedata o:title=""/>
                  <o:lock v:ext="edit" aspectratio="f"/>
                </v:shape>
                <v:shape id="_x0000_s1026" o:spid="_x0000_s1026" o:spt="32" type="#_x0000_t32" style="position:absolute;left:1482089;top:8291310;height:0;width:277439;" filled="f" stroked="t" coordsize="21600,21600" o:gfxdata="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vXQLudgAAAAIAQAADwAAAAAAAAABACAAAAAiAAAAZHJzL2Rvd25yZXYueG1sUEsBAhQAFAAAAAgA&#10;h07iQBRd4yElAgAAFAQAAA4AAAAAAAAAAQAgAAAAJwEAAGRycy9lMm9Eb2MueG1sUEsFBgAAAAAG&#10;AAYAWQEAAL4FAAAAAA==&#10;">
                  <v:fill on="f" focussize="0,0"/>
                  <v:stroke color="#000000" joinstyle="round" endarrow="block"/>
                  <v:imagedata o:title=""/>
                  <o:lock v:ext="edit" aspectratio="f"/>
                </v:shape>
                <v:shape id="_x0000_s1026" o:spid="_x0000_s1026" o:spt="34" type="#_x0000_t34" style="position:absolute;left:5449570;top:244475;flip:y;height:8071485;width:324484;" filled="f" stroked="t" coordsize="21600,21600" o:gfxdata="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2BqN8tYAAAAIAQAA&#10;DwAAAAAAAAABACAAAAAiAAAAZHJzL2Rvd25yZXYueG1sUEsBAhQAFAAAAAgAh07iQFmoR19UAgAA&#10;YQQAAA4AAAAAAAAAAQAgAAAAJQEAAGRycy9lMm9Eb2MueG1sUEsFBgAAAAAGAAYAWQEAAOsFAAAA&#10;AA==&#10;" adj="30723">
                  <v:fill on="f" focussize="0,0"/>
                  <v:stroke color="#000000" joinstyle="miter" endarrow="block"/>
                  <v:imagedata o:title=""/>
                  <o:lock v:ext="edit" aspectratio="f"/>
                </v:shape>
                <v:rect id="_x0000_s1026" o:spid="_x0000_s1026" o:spt="1" style="position:absolute;left:432435;top:3531235;height:2006599;width:5356860;" fillcolor="#C5E0B3" filled="t" stroked="t" coordsize="21600,21600" o:gfxdata="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4+l6&#10;qNcAAAAIAQAADwAAAAAAAAABACAAAAAiAAAAZHJzL2Rvd25yZXYueG1sUEsBAhQAFAAAAAgAh07i&#10;QF3vKfgjAgAANQQAAA4AAAAAAAAAAQAgAAAAJgEAAGRycy9lMm9Eb2MueG1sUEsFBgAAAAAGAAYA&#10;WQEAALsFAAAAAA==&#10;">
                  <v:fill on="t" focussize="0,0"/>
                  <v:stroke weight="1pt" color="#4472C4" joinstyle="miter"/>
                  <v:imagedata o:title=""/>
                  <o:lock v:ext="edit" aspectratio="f"/>
                </v:rect>
                <v:roundrect id="_x0000_s1026" o:spid="_x0000_s1026" o:spt="2" style="position:absolute;left:501015;top:3563911;height:646773;width:5218430;" fillcolor="#FFFFFF" filled="t" stroked="t" coordsize="21600,21600" arcsize="0.166666666666667" o:gfxdata="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B+&#10;TO2F1AAAAAgBAAAPAAAAAAAAAAEAIAAAACIAAABkcnMvZG93bnJldi54bWxQSwECFAAUAAAACACH&#10;TuJA6SfQbWECAACpBAAADgAAAAAAAAABACAAAAAjAQAAZHJzL2Uyb0RvYy54bWxQSwUGAAAAAAYA&#10;BgBZAQAA9gUAAAAA&#10;">
                  <v:fill on="t" focussize="0,0"/>
                  <v:stroke color="#000000" joinstyle="round"/>
                  <v:imagedata o:title=""/>
                  <o:lock v:ext="edit" aspectratio="f"/>
                  <v:textbox>
                    <w:txbxContent>
                      <w:p w14:paraId="1ED9A9CE">
                        <w:pPr>
                          <w:jc w:val="center"/>
                          <w:rPr>
                            <w:sz w:val="22"/>
                            <w:szCs w:val="22"/>
                            <w:lang w:val="uz-Latn-UZ"/>
                          </w:rPr>
                        </w:pPr>
                        <w:r>
                          <w:rPr>
                            <w:b/>
                            <w:sz w:val="22"/>
                            <w:szCs w:val="22"/>
                            <w:lang w:val="uz-Latn-UZ"/>
                          </w:rPr>
                          <w:t>Adaptiv resurslar, texnologiyalar:</w:t>
                        </w:r>
                        <w:r>
                          <w:rPr>
                            <w:sz w:val="22"/>
                            <w:szCs w:val="22"/>
                            <w:lang w:val="uz-Latn-UZ"/>
                          </w:rPr>
                          <w:t xml:space="preserve"> Aralash ta’lim sharoitidagi </w:t>
                        </w:r>
                        <w:r>
                          <w:rPr>
                            <w:sz w:val="22"/>
                            <w:szCs w:val="22"/>
                          </w:rPr>
                          <w:t>«</w:t>
                        </w:r>
                        <w:r>
                          <w:rPr>
                            <w:sz w:val="22"/>
                            <w:szCs w:val="22"/>
                            <w:lang w:val="en-US"/>
                          </w:rPr>
                          <w:t>Logo-Scientist</w:t>
                        </w:r>
                        <w:r>
                          <w:rPr>
                            <w:sz w:val="22"/>
                            <w:szCs w:val="22"/>
                          </w:rPr>
                          <w:t>»</w:t>
                        </w:r>
                        <w:r>
                          <w:rPr>
                            <w:sz w:val="22"/>
                            <w:szCs w:val="22"/>
                            <w:lang w:val="uz-Latn-UZ"/>
                          </w:rPr>
                          <w:t xml:space="preserve"> virtual ilmiy-ijodiy tadqiqot laboratoriyasi;  “Talabalar akademiyasi”, “Mentorlik sari”, “Professionallar piramidasi”, </w:t>
                        </w:r>
                        <w:r>
                          <w:rPr>
                            <w:sz w:val="22"/>
                            <w:szCs w:val="22"/>
                          </w:rPr>
                          <w:t>“Talaba-talabaga ustoz”</w:t>
                        </w:r>
                        <w:r>
                          <w:rPr>
                            <w:sz w:val="22"/>
                            <w:szCs w:val="22"/>
                            <w:lang w:val="en-US"/>
                          </w:rPr>
                          <w:t>, “Istiqbolli tadqiqotchi”</w:t>
                        </w:r>
                        <w:r>
                          <w:rPr>
                            <w:sz w:val="22"/>
                            <w:szCs w:val="22"/>
                            <w:lang w:val="uz-Latn-UZ"/>
                          </w:rPr>
                          <w:t xml:space="preserve"> </w:t>
                        </w:r>
                      </w:p>
                    </w:txbxContent>
                  </v:textbox>
                </v:roundrect>
                <v:shape id="_x0000_s1026" o:spid="_x0000_s1026" o:spt="34" type="#_x0000_t34" style="position:absolute;left:1019810;top:6565263;flip:x y;height:537844;width:164465;rotation:11796480f;" filled="f" stroked="t" coordsize="21600,21600" o:gfxdata="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CyHpTj2AAAAAgBAAAPAAAAAAAAAAEAIAAAACIAAABkcnMvZG93bnJldi54bWxQSwECFAAUAAAA&#10;CACHTuJAiS+/YGACAAB7BAAADgAAAAAAAAABACAAAAAnAQAAZHJzL2Uyb0RvYy54bWxQSwUGAAAA&#10;AAYABgBZAQAA+QUAAAAA&#10;" adj="-30023">
                  <v:fill on="f" focussize="0,0"/>
                  <v:stroke color="#000000" joinstyle="miter" endarrow="block"/>
                  <v:imagedata o:title=""/>
                  <o:lock v:ext="edit" aspectratio="f"/>
                </v:shape>
                <v:shape id="_x0000_s1026" o:spid="_x0000_s1026" o:spt="32" type="#_x0000_t32" style="position:absolute;left:3166846;top:1150424;height:634;width:635;" filled="f" stroked="t" coordsize="21600,21600" o:gfxdata="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w+M3Y1AAA&#10;AAgBAAAPAAAAAAAAAAEAIAAAACIAAABkcnMvZG93bnJldi54bWxQSwECFAAUAAAACACHTuJABU5S&#10;FyICAAATBAAADgAAAAAAAAABACAAAAAjAQAAZHJzL2Uyb0RvYy54bWxQSwUGAAAAAAYABgBZAQAA&#10;twUAAAAA&#10;">
                  <v:fill on="f" focussize="0,0"/>
                  <v:stroke weight="0.5pt" color="#000000" joinstyle="miter" endarrow="block"/>
                  <v:imagedata o:title=""/>
                  <o:lock v:ext="edit" aspectratio="f"/>
                </v:shape>
                <v:rect id="_x0000_s1026" o:spid="_x0000_s1026" o:spt="1" style="position:absolute;left:520065;top:1273810;height:1272540;width:2003425;" fillcolor="#FFFFFF" filled="t" stroked="t" coordsize="21600,21600" o:gfxdata="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o5lc/1gAAAAgBAAAPAAAAAAAAAAEAIAAAACIAAABkcnMvZG93bnJldi54&#10;bWxQSwECFAAUAAAACACHTuJAsNKArjUCAABiBAAADgAAAAAAAAABACAAAAAlAQAAZHJzL2Uyb0Rv&#10;Yy54bWxQSwUGAAAAAAYABgBZAQAAzAUAAAAA&#10;">
                  <v:fill on="t" focussize="0,0"/>
                  <v:stroke color="#000000" joinstyle="miter"/>
                  <v:imagedata o:title=""/>
                  <o:lock v:ext="edit" aspectratio="f"/>
                  <v:textbox>
                    <w:txbxContent>
                      <w:p w14:paraId="75267401">
                        <w:pPr>
                          <w:jc w:val="center"/>
                          <w:rPr>
                            <w:b/>
                            <w:sz w:val="22"/>
                            <w:szCs w:val="22"/>
                            <w:lang w:val="en-US"/>
                          </w:rPr>
                        </w:pPr>
                        <w:r>
                          <w:rPr>
                            <w:b/>
                            <w:sz w:val="22"/>
                            <w:szCs w:val="22"/>
                          </w:rPr>
                          <w:t>Vazifalar</w:t>
                        </w:r>
                        <w:r>
                          <w:rPr>
                            <w:b/>
                            <w:sz w:val="22"/>
                            <w:szCs w:val="22"/>
                            <w:lang w:val="en-US"/>
                          </w:rPr>
                          <w:t>:</w:t>
                        </w:r>
                      </w:p>
                      <w:p w14:paraId="5F3D4851">
                        <w:pPr>
                          <w:jc w:val="center"/>
                          <w:rPr>
                            <w:color w:val="000000"/>
                            <w:sz w:val="20"/>
                            <w:szCs w:val="20"/>
                          </w:rPr>
                        </w:pPr>
                        <w:r>
                          <w:rPr>
                            <w:color w:val="000000"/>
                            <w:sz w:val="22"/>
                            <w:szCs w:val="20"/>
                            <w:lang w:val="uz-Latn-UZ"/>
                          </w:rPr>
                          <w:t>Mutaxassislik fanlarini</w:t>
                        </w:r>
                        <w:r>
                          <w:rPr>
                            <w:color w:val="000000"/>
                            <w:sz w:val="22"/>
                            <w:szCs w:val="20"/>
                          </w:rPr>
                          <w:t xml:space="preserve"> o‘qitishni mazmuni,</w:t>
                        </w:r>
                        <w:r>
                          <w:rPr>
                            <w:color w:val="000000"/>
                            <w:sz w:val="22"/>
                            <w:szCs w:val="20"/>
                            <w:lang w:val="en-US"/>
                          </w:rPr>
                          <w:t xml:space="preserve"> </w:t>
                        </w:r>
                        <w:r>
                          <w:rPr>
                            <w:sz w:val="22"/>
                            <w:szCs w:val="20"/>
                            <w:lang w:val="en-US"/>
                          </w:rPr>
                          <w:t>tad</w:t>
                        </w:r>
                        <w:r>
                          <w:rPr>
                            <w:sz w:val="22"/>
                            <w:szCs w:val="20"/>
                            <w:lang w:val="uz-Latn-UZ"/>
                          </w:rPr>
                          <w:t xml:space="preserve">qiqotchilik </w:t>
                        </w:r>
                        <w:r>
                          <w:rPr>
                            <w:sz w:val="22"/>
                            <w:szCs w:val="20"/>
                            <w:lang w:val="en-US"/>
                          </w:rPr>
                          <w:t>faoliyatiga tayyorlash</w:t>
                        </w:r>
                        <w:r>
                          <w:rPr>
                            <w:sz w:val="22"/>
                            <w:szCs w:val="20"/>
                            <w:lang w:val="uz-Latn-UZ"/>
                          </w:rPr>
                          <w:t xml:space="preserve"> </w:t>
                        </w:r>
                        <w:r>
                          <w:rPr>
                            <w:color w:val="000000"/>
                            <w:sz w:val="22"/>
                            <w:szCs w:val="20"/>
                          </w:rPr>
                          <w:t xml:space="preserve"> modeli, </w:t>
                        </w:r>
                        <w:r>
                          <w:rPr>
                            <w:color w:val="000000"/>
                            <w:sz w:val="22"/>
                            <w:szCs w:val="20"/>
                            <w:lang w:val="uz-Latn-UZ"/>
                          </w:rPr>
                          <w:t xml:space="preserve">mutaxassislik fanlarini o‘qitish </w:t>
                        </w:r>
                        <w:r>
                          <w:rPr>
                            <w:color w:val="000000"/>
                            <w:sz w:val="22"/>
                            <w:szCs w:val="20"/>
                          </w:rPr>
                          <w:t>metodikasini takomillashtirish</w:t>
                        </w:r>
                      </w:p>
                    </w:txbxContent>
                  </v:textbox>
                </v:rect>
                <v:rect id="_x0000_s1026" o:spid="_x0000_s1026" o:spt="1" style="position:absolute;left:2586355;top:1286509;height:1261745;width:3121660;" fillcolor="#FFFFFF" filled="t" stroked="t" coordsize="21600,21600" o:gfxdata="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o5lc/1gAAAAgBAAAPAAAAAAAAAAEAIAAAACIAAABkcnMvZG93bnJl&#10;di54bWxQSwECFAAUAAAACACHTuJAr/RAfTgCAABjBAAADgAAAAAAAAABACAAAAAlAQAAZHJzL2Uy&#10;b0RvYy54bWxQSwUGAAAAAAYABgBZAQAAzwUAAAAA&#10;">
                  <v:fill on="t" focussize="0,0"/>
                  <v:stroke color="#000000" joinstyle="miter"/>
                  <v:imagedata o:title=""/>
                  <o:lock v:ext="edit" aspectratio="f"/>
                  <v:textbox>
                    <w:txbxContent>
                      <w:p w14:paraId="67F29CDF">
                        <w:pPr>
                          <w:jc w:val="both"/>
                          <w:rPr>
                            <w:color w:val="000000"/>
                            <w:sz w:val="22"/>
                            <w:szCs w:val="22"/>
                            <w:lang w:val="en-US"/>
                          </w:rPr>
                        </w:pPr>
                        <w:r>
                          <w:rPr>
                            <w:color w:val="0070C0"/>
                            <w:sz w:val="22"/>
                            <w:szCs w:val="22"/>
                            <w:lang w:val="en-US"/>
                          </w:rPr>
                          <w:t xml:space="preserve">  </w:t>
                        </w:r>
                        <w:r>
                          <w:rPr>
                            <w:color w:val="000000"/>
                            <w:sz w:val="22"/>
                            <w:szCs w:val="22"/>
                            <w:lang w:val="en-US"/>
                          </w:rPr>
                          <w:t xml:space="preserve"> </w:t>
                        </w:r>
                        <w:r>
                          <w:rPr>
                            <w:b/>
                            <w:color w:val="000000"/>
                            <w:sz w:val="22"/>
                            <w:szCs w:val="22"/>
                          </w:rPr>
                          <w:t>Yondashuvlar</w:t>
                        </w:r>
                        <w:r>
                          <w:rPr>
                            <w:color w:val="000000"/>
                            <w:sz w:val="22"/>
                            <w:szCs w:val="22"/>
                            <w:lang w:val="en-US"/>
                          </w:rPr>
                          <w:t>: innovatsion, faoli</w:t>
                        </w:r>
                        <w:r>
                          <w:rPr>
                            <w:color w:val="000000"/>
                            <w:sz w:val="22"/>
                            <w:szCs w:val="22"/>
                          </w:rPr>
                          <w:t>ya</w:t>
                        </w:r>
                        <w:r>
                          <w:rPr>
                            <w:color w:val="000000"/>
                            <w:sz w:val="22"/>
                            <w:szCs w:val="22"/>
                            <w:lang w:val="en-US"/>
                          </w:rPr>
                          <w:t>tli, kompeten</w:t>
                        </w:r>
                        <w:r>
                          <w:rPr>
                            <w:color w:val="000000"/>
                            <w:sz w:val="22"/>
                            <w:szCs w:val="22"/>
                          </w:rPr>
                          <w:t>s</w:t>
                        </w:r>
                        <w:r>
                          <w:rPr>
                            <w:color w:val="000000"/>
                            <w:sz w:val="22"/>
                            <w:szCs w:val="22"/>
                            <w:lang w:val="en-US"/>
                          </w:rPr>
                          <w:t>iyaviy,  korrek</w:t>
                        </w:r>
                        <w:r>
                          <w:rPr>
                            <w:color w:val="000000"/>
                            <w:sz w:val="22"/>
                            <w:szCs w:val="22"/>
                          </w:rPr>
                          <w:t>s</w:t>
                        </w:r>
                        <w:r>
                          <w:rPr>
                            <w:color w:val="000000"/>
                            <w:sz w:val="22"/>
                            <w:szCs w:val="22"/>
                            <w:lang w:val="en-US"/>
                          </w:rPr>
                          <w:t>ion, differensial, individual, integratsion</w:t>
                        </w:r>
                      </w:p>
                      <w:p w14:paraId="6178FC3D">
                        <w:pPr>
                          <w:jc w:val="both"/>
                          <w:rPr>
                            <w:color w:val="000000"/>
                            <w:sz w:val="22"/>
                            <w:szCs w:val="22"/>
                            <w:lang w:val="uz-Latn-UZ"/>
                          </w:rPr>
                        </w:pPr>
                        <w:r>
                          <w:rPr>
                            <w:color w:val="000000"/>
                            <w:sz w:val="22"/>
                            <w:szCs w:val="22"/>
                            <w:lang w:val="uz-Latn-UZ"/>
                          </w:rPr>
                          <w:t xml:space="preserve">   </w:t>
                        </w:r>
                        <w:r>
                          <w:rPr>
                            <w:b/>
                            <w:color w:val="000000"/>
                            <w:sz w:val="22"/>
                            <w:szCs w:val="22"/>
                          </w:rPr>
                          <w:t>Tamoyillar</w:t>
                        </w:r>
                        <w:r>
                          <w:rPr>
                            <w:b/>
                            <w:color w:val="000000"/>
                            <w:sz w:val="22"/>
                            <w:szCs w:val="22"/>
                            <w:lang w:val="uz-Latn-UZ"/>
                          </w:rPr>
                          <w:t>:</w:t>
                        </w:r>
                        <w:r>
                          <w:rPr>
                            <w:color w:val="000000"/>
                            <w:sz w:val="22"/>
                            <w:szCs w:val="22"/>
                            <w:lang w:val="uz-Latn-UZ"/>
                          </w:rPr>
                          <w:t xml:space="preserve"> i</w:t>
                        </w:r>
                        <w:r>
                          <w:rPr>
                            <w:color w:val="000000"/>
                            <w:sz w:val="22"/>
                            <w:szCs w:val="22"/>
                          </w:rPr>
                          <w:t xml:space="preserve">lmiylik, ketma-ketlik, </w:t>
                        </w:r>
                        <w:r>
                          <w:rPr>
                            <w:color w:val="000000"/>
                            <w:sz w:val="22"/>
                            <w:szCs w:val="22"/>
                            <w:lang w:val="uz-Latn-UZ"/>
                          </w:rPr>
                          <w:t>a</w:t>
                        </w:r>
                        <w:r>
                          <w:rPr>
                            <w:color w:val="000000"/>
                            <w:sz w:val="22"/>
                            <w:szCs w:val="22"/>
                          </w:rPr>
                          <w:t>maliyotning nazariya bilan bog‘liqligi, tizimlilik, pedagogik modellashtirish</w:t>
                        </w:r>
                        <w:r>
                          <w:rPr>
                            <w:color w:val="000000"/>
                            <w:sz w:val="22"/>
                            <w:szCs w:val="22"/>
                            <w:lang w:val="uz-Latn-UZ"/>
                          </w:rPr>
                          <w:t>, evristik intuitsiya</w:t>
                        </w:r>
                      </w:p>
                      <w:p w14:paraId="79719935">
                        <w:pPr>
                          <w:jc w:val="both"/>
                          <w:rPr>
                            <w:color w:val="000000"/>
                            <w:sz w:val="22"/>
                            <w:szCs w:val="22"/>
                          </w:rPr>
                        </w:pPr>
                        <w:r>
                          <w:rPr>
                            <w:color w:val="000000"/>
                            <w:sz w:val="22"/>
                            <w:szCs w:val="22"/>
                          </w:rPr>
                          <w:t xml:space="preserve">  </w:t>
                        </w:r>
                        <w:r>
                          <w:rPr>
                            <w:b/>
                            <w:color w:val="000000"/>
                            <w:sz w:val="22"/>
                            <w:szCs w:val="22"/>
                          </w:rPr>
                          <w:t>Funksiyalar:</w:t>
                        </w:r>
                        <w:r>
                          <w:rPr>
                            <w:color w:val="000000"/>
                            <w:sz w:val="22"/>
                            <w:szCs w:val="22"/>
                          </w:rPr>
                          <w:t xml:space="preserve"> o‘qitish, tarbiyalash, rivojlantirish</w:t>
                        </w:r>
                      </w:p>
                    </w:txbxContent>
                  </v:textbox>
                </v:rect>
                <v:rect id="_x0000_s1026" o:spid="_x0000_s1026" o:spt="1" style="position:absolute;left:502920;top:4239895;height:1233805;width:1569720;" fillcolor="#FFFFFF" filled="t" stroked="t" coordsize="21600,21600" o:gfxdata="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CjmVz/WAAAACAEAAA8AAAAAAAAAAQAgAAAAIgAAAGRycy9kb3du&#10;cmV2LnhtbFBLAQIUABQAAAAIAIdO4kC98NtuOgIAAGIEAAAOAAAAAAAAAAEAIAAAACUBAABkcnMv&#10;ZTJvRG9jLnhtbFBLBQYAAAAABgAGAFkBAADRBQAAAAA=&#10;">
                  <v:fill on="t" focussize="0,0"/>
                  <v:stroke color="#000000" joinstyle="miter"/>
                  <v:imagedata o:title=""/>
                  <o:lock v:ext="edit" aspectratio="f"/>
                  <v:textbox>
                    <w:txbxContent>
                      <w:p w14:paraId="6AB1DEC0">
                        <w:pPr>
                          <w:jc w:val="center"/>
                          <w:rPr>
                            <w:b/>
                            <w:bCs/>
                            <w:sz w:val="22"/>
                            <w:szCs w:val="22"/>
                          </w:rPr>
                        </w:pPr>
                        <w:r>
                          <w:rPr>
                            <w:b/>
                            <w:bCs/>
                            <w:sz w:val="22"/>
                            <w:szCs w:val="22"/>
                          </w:rPr>
                          <w:t>Shakllar:</w:t>
                        </w:r>
                      </w:p>
                      <w:p w14:paraId="44BB66A2">
                        <w:pPr>
                          <w:jc w:val="center"/>
                          <w:rPr>
                            <w:sz w:val="22"/>
                            <w:szCs w:val="22"/>
                          </w:rPr>
                        </w:pPr>
                        <w:r>
                          <w:rPr>
                            <w:sz w:val="22"/>
                            <w:szCs w:val="22"/>
                          </w:rPr>
                          <w:t>Guruhli (amaliy mashg‘ulotlar, kurs ishi)</w:t>
                        </w:r>
                      </w:p>
                      <w:p w14:paraId="645D2A7E">
                        <w:pPr>
                          <w:jc w:val="center"/>
                          <w:rPr>
                            <w:sz w:val="22"/>
                            <w:szCs w:val="22"/>
                          </w:rPr>
                        </w:pPr>
                        <w:r>
                          <w:rPr>
                            <w:sz w:val="22"/>
                            <w:szCs w:val="22"/>
                          </w:rPr>
                          <w:t>Jamoaviy (ilmiy-amaliy konferensiyalar)</w:t>
                        </w:r>
                      </w:p>
                      <w:p w14:paraId="65341537">
                        <w:pPr>
                          <w:jc w:val="center"/>
                          <w:rPr>
                            <w:sz w:val="22"/>
                            <w:szCs w:val="22"/>
                          </w:rPr>
                        </w:pPr>
                        <w:r>
                          <w:rPr>
                            <w:sz w:val="22"/>
                            <w:szCs w:val="22"/>
                          </w:rPr>
                          <w:t>individual (tezislar chop etish)</w:t>
                        </w:r>
                      </w:p>
                    </w:txbxContent>
                  </v:textbox>
                </v:rect>
                <v:rect id="_x0000_s1026" o:spid="_x0000_s1026" o:spt="1" style="position:absolute;left:2133600;top:4248785;height:1218564;width:2065655;" fillcolor="#FFFFFF" filled="t" stroked="t" coordsize="21600,21600" o:gfxdata="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OZXP9YAAAAIAQAADwAAAAAAAAABACAAAAAiAAAAZHJzL2Rvd25y&#10;ZXYueG1sUEsBAhQAFAAAAAgAh07iQOJ5q6s5AgAAYwQAAA4AAAAAAAAAAQAgAAAAJQEAAGRycy9l&#10;Mm9Eb2MueG1sUEsFBgAAAAAGAAYAWQEAANAFAAAAAA==&#10;">
                  <v:fill on="t" focussize="0,0"/>
                  <v:stroke color="#000000" joinstyle="miter"/>
                  <v:imagedata o:title=""/>
                  <o:lock v:ext="edit" aspectratio="f"/>
                  <v:textbox>
                    <w:txbxContent>
                      <w:p w14:paraId="27AAE1B4">
                        <w:pPr>
                          <w:jc w:val="center"/>
                          <w:rPr>
                            <w:b/>
                            <w:bCs/>
                            <w:sz w:val="22"/>
                            <w:szCs w:val="22"/>
                          </w:rPr>
                        </w:pPr>
                        <w:r>
                          <w:rPr>
                            <w:b/>
                            <w:bCs/>
                            <w:sz w:val="22"/>
                            <w:szCs w:val="22"/>
                          </w:rPr>
                          <w:t>Vositalar:</w:t>
                        </w:r>
                      </w:p>
                      <w:p w14:paraId="61A18789">
                        <w:pPr>
                          <w:jc w:val="center"/>
                          <w:rPr>
                            <w:sz w:val="22"/>
                            <w:szCs w:val="22"/>
                          </w:rPr>
                        </w:pPr>
                        <w:r>
                          <w:rPr>
                            <w:sz w:val="22"/>
                            <w:szCs w:val="22"/>
                          </w:rPr>
                          <w:t xml:space="preserve">Kompyuter, proyektor, dasturiy vositalar, o‘quv uslubiy ta’minot, topshiriqlar tizimi, </w:t>
                        </w:r>
                        <w:r>
                          <w:rPr>
                            <w:sz w:val="22"/>
                            <w:szCs w:val="22"/>
                            <w:lang w:val="ru-RU"/>
                          </w:rPr>
                          <w:t>buklet</w:t>
                        </w:r>
                        <w:r>
                          <w:rPr>
                            <w:sz w:val="22"/>
                            <w:szCs w:val="22"/>
                          </w:rPr>
                          <w:t xml:space="preserve">, </w:t>
                        </w:r>
                        <w:r>
                          <w:rPr>
                            <w:sz w:val="22"/>
                            <w:szCs w:val="22"/>
                            <w:lang w:val="ru-RU"/>
                          </w:rPr>
                          <w:t>elektron</w:t>
                        </w:r>
                        <w:r>
                          <w:rPr>
                            <w:sz w:val="22"/>
                            <w:szCs w:val="22"/>
                          </w:rPr>
                          <w:t xml:space="preserve"> </w:t>
                        </w:r>
                        <w:r>
                          <w:rPr>
                            <w:sz w:val="22"/>
                            <w:szCs w:val="22"/>
                            <w:lang w:val="ru-RU"/>
                          </w:rPr>
                          <w:t>resurs va platformalar</w:t>
                        </w:r>
                        <w:r>
                          <w:rPr>
                            <w:sz w:val="22"/>
                            <w:szCs w:val="22"/>
                          </w:rPr>
                          <w:t xml:space="preserve">, </w:t>
                        </w:r>
                        <w:r>
                          <w:rPr>
                            <w:sz w:val="22"/>
                            <w:szCs w:val="22"/>
                            <w:lang w:val="ru-RU"/>
                          </w:rPr>
                          <w:t xml:space="preserve"> aralash ta’lim  trayektoriyasi, </w:t>
                        </w:r>
                        <w:r>
                          <w:rPr>
                            <w:sz w:val="22"/>
                            <w:szCs w:val="22"/>
                          </w:rPr>
                          <w:t>maslahat</w:t>
                        </w:r>
                        <w:r>
                          <w:rPr>
                            <w:sz w:val="22"/>
                            <w:szCs w:val="22"/>
                            <w:lang w:val="ru-RU"/>
                          </w:rPr>
                          <w:t>, vebinar</w:t>
                        </w:r>
                        <w:r>
                          <w:rPr>
                            <w:sz w:val="22"/>
                            <w:szCs w:val="22"/>
                          </w:rPr>
                          <w:t>lar</w:t>
                        </w:r>
                      </w:p>
                      <w:p w14:paraId="0CD9881C">
                        <w:pPr>
                          <w:jc w:val="center"/>
                          <w:rPr>
                            <w:sz w:val="22"/>
                            <w:szCs w:val="22"/>
                          </w:rPr>
                        </w:pPr>
                      </w:p>
                    </w:txbxContent>
                  </v:textbox>
                </v:rect>
                <v:rect id="_x0000_s1026" o:spid="_x0000_s1026" o:spt="1" style="position:absolute;left:4264025;top:4256405;height:1204595;width:1426210;" fillcolor="#FFFFFF" filled="t" stroked="t" coordsize="21600,21600" o:gfxdata="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o5lc/1gAAAAgBAAAPAAAAAAAAAAEAIAAAACIAAABkcnMvZG93bnJl&#10;di54bWxQSwECFAAUAAAACACHTuJAn6V4wzgCAABnBAAADgAAAAAAAAABACAAAAAlAQAAZHJzL2Uy&#10;b0RvYy54bWxQSwUGAAAAAAYABgBZAQAAzwUAAAAA&#10;">
                  <v:fill on="t" focussize="0,0"/>
                  <v:stroke color="#000000" joinstyle="miter"/>
                  <v:imagedata o:title=""/>
                  <o:lock v:ext="edit" aspectratio="f"/>
                  <v:textbox>
                    <w:txbxContent>
                      <w:p w14:paraId="1D0FCD3C">
                        <w:pPr>
                          <w:jc w:val="center"/>
                          <w:rPr>
                            <w:b/>
                            <w:bCs/>
                            <w:sz w:val="22"/>
                            <w:szCs w:val="22"/>
                          </w:rPr>
                        </w:pPr>
                        <w:r>
                          <w:rPr>
                            <w:b/>
                            <w:bCs/>
                            <w:sz w:val="22"/>
                            <w:szCs w:val="22"/>
                          </w:rPr>
                          <w:t>Metodlar:</w:t>
                        </w:r>
                      </w:p>
                      <w:p w14:paraId="02413511">
                        <w:pPr>
                          <w:jc w:val="center"/>
                          <w:rPr>
                            <w:sz w:val="22"/>
                            <w:szCs w:val="22"/>
                            <w:lang w:val="en-US"/>
                          </w:rPr>
                        </w:pPr>
                        <w:r>
                          <w:rPr>
                            <w:sz w:val="22"/>
                            <w:szCs w:val="22"/>
                            <w:lang w:val="en-US"/>
                          </w:rPr>
                          <w:t xml:space="preserve">Video-ma’ruza, </w:t>
                        </w:r>
                        <w:r>
                          <w:rPr>
                            <w:sz w:val="22"/>
                            <w:szCs w:val="22"/>
                          </w:rPr>
                          <w:t xml:space="preserve"> keys-stad</w:t>
                        </w:r>
                        <w:r>
                          <w:rPr>
                            <w:sz w:val="22"/>
                            <w:szCs w:val="22"/>
                            <w:lang w:val="en-US"/>
                          </w:rPr>
                          <w:t>y</w:t>
                        </w:r>
                        <w:r>
                          <w:rPr>
                            <w:sz w:val="22"/>
                            <w:szCs w:val="22"/>
                          </w:rPr>
                          <w:t xml:space="preserve">, </w:t>
                        </w:r>
                        <w:r>
                          <w:rPr>
                            <w:sz w:val="22"/>
                            <w:szCs w:val="22"/>
                            <w:lang w:val="en-US"/>
                          </w:rPr>
                          <w:t>mental xarita</w:t>
                        </w:r>
                        <w:r>
                          <w:rPr>
                            <w:sz w:val="22"/>
                            <w:szCs w:val="22"/>
                          </w:rPr>
                          <w:t>, S</w:t>
                        </w:r>
                        <w:r>
                          <w:rPr>
                            <w:sz w:val="22"/>
                            <w:szCs w:val="22"/>
                            <w:lang w:val="en-US"/>
                          </w:rPr>
                          <w:t>WOT-tahlil</w:t>
                        </w:r>
                        <w:r>
                          <w:rPr>
                            <w:sz w:val="22"/>
                            <w:szCs w:val="22"/>
                          </w:rPr>
                          <w:t>, loyiha</w:t>
                        </w:r>
                        <w:r>
                          <w:rPr>
                            <w:sz w:val="22"/>
                            <w:szCs w:val="22"/>
                            <w:lang w:val="en-US"/>
                          </w:rPr>
                          <w:t>, grafikli-organayzerlar</w:t>
                        </w:r>
                      </w:p>
                    </w:txbxContent>
                  </v:textbox>
                </v:rect>
                <v:shape id="_x0000_s1026" o:spid="_x0000_s1026" o:spt="34" type="#_x0000_t34" style="position:absolute;left:5099685;top:6036308;flip:x y;height:517525;width:227965;rotation:11796480f;" filled="f" stroked="t" coordsize="21600,21600" o:gfxdata="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B3dRjNcAAAAIAQAADwAAAAAAAAABACAAAAAiAAAAZHJzL2Rvd25yZXYueG1sUEsBAhQAFAAA&#10;AAgAh07iQN/pND5iAgAAfgQAAA4AAAAAAAAAAQAgAAAAJgEAAGRycy9lMm9Eb2MueG1sUEsFBgAA&#10;AAAGAAYAWQEAAPoFAAAAAA==&#10;" adj="43260">
                  <v:fill on="f" focussize="0,0"/>
                  <v:stroke color="#000000" joinstyle="miter" endarrow="block"/>
                  <v:imagedata o:title=""/>
                  <o:lock v:ext="edit" aspectratio="f"/>
                </v:shape>
                <v:shape id="_x0000_s1026" o:spid="_x0000_s1026" o:spt="32" type="#_x0000_t32" style="position:absolute;left:3255009;top:7283448;flip:x;height:294004;width:3175;" filled="f" stroked="t" coordsize="21600,21600" o:gfxdata="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L/8IXXXAAAACAEAAA8AAAAAAAAAAQAgAAAAIgAAAGRycy9kb3ducmV2LnhtbFBL&#10;AQIUABQAAAAIAIdO4kArUkPMMAIAACUEAAAOAAAAAAAAAAEAIAAAACYBAABkcnMvZTJvRG9jLnht&#10;bFBLBQYAAAAABgAGAFkBAADIBQAAAAA=&#10;">
                  <v:fill on="f" focussize="0,0"/>
                  <v:stroke color="#000000" joinstyle="round" endarrow="block"/>
                  <v:imagedata o:title=""/>
                  <o:lock v:ext="edit" aspectratio="f"/>
                </v:shape>
                <v:roundrect id="_x0000_s1026" o:spid="_x0000_s1026" o:spt="2" style="position:absolute;left:1759528;top:8096711;height:361490;width:4014526;" fillcolor="#FFFFFF" filled="t" stroked="t" coordsize="21600,21600" arcsize="0.166666666666667" o:gfxdata="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BLFjxJ1QAAAAgBAAAPAAAAAAAAAAEAIAAAACIAAABkcnMvZG93bnJldi54bWxQ&#10;SwECFAAUAAAACACHTuJAKfpG72wCAACvBAAADgAAAAAAAAABACAAAAAkAQAAZHJzL2Uyb0RvYy54&#10;bWxQSwUGAAAAAAYABgBZAQAAAgYAAAAA&#10;">
                  <v:fill on="t" focussize="0,0"/>
                  <v:stroke weight="2.25pt" color="#00B050" joinstyle="miter"/>
                  <v:imagedata o:title=""/>
                  <o:lock v:ext="edit" aspectratio="f"/>
                  <v:textbox>
                    <w:txbxContent>
                      <w:p w14:paraId="2709FC18">
                        <w:pPr>
                          <w:jc w:val="center"/>
                          <w:rPr>
                            <w:lang w:val="tr-TR"/>
                          </w:rPr>
                        </w:pPr>
                        <w:r>
                          <w:t>Kasbiy faoliyatga ilmiy-amaliy yo‘nalgan tadqiqotchi</w:t>
                        </w:r>
                        <w:r>
                          <w:rPr>
                            <w:lang w:val="en-US"/>
                          </w:rPr>
                          <w:t xml:space="preserve"> </w:t>
                        </w:r>
                        <w:r>
                          <w:rPr>
                            <w:lang w:val="tr-TR"/>
                          </w:rPr>
                          <w:t>talaba</w:t>
                        </w:r>
                      </w:p>
                    </w:txbxContent>
                  </v:textbox>
                </v:roundrect>
                <v:roundrect id="_x0000_s1026" o:spid="_x0000_s1026" o:spt="2" style="position:absolute;left:1134745;top:5655308;height:441959;width:4027170;" fillcolor="#FFFFFF" filled="t" stroked="t" coordsize="21600,21600" arcsize="0.166666666666667" o:gfxdata="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B+TO2F1AAAAAgBAAAPAAAAAAAAAAEAIAAAACIAAABkcnMvZG93bnJldi54bWxQSwECFAAU&#10;AAAACACHTuJA5hYz5mcCAACuBAAADgAAAAAAAAABACAAAAAjAQAAZHJzL2Uyb0RvYy54bWxQSwUG&#10;AAAAAAYABgBZAQAA/AUAAAAA&#10;">
                  <v:fill on="t" focussize="0,0"/>
                  <v:stroke color="#000000" joinstyle="round"/>
                  <v:imagedata o:title=""/>
                  <o:lock v:ext="edit" aspectratio="f"/>
                  <v:textbox>
                    <w:txbxContent>
                      <w:p w14:paraId="69359947">
                        <w:pPr>
                          <w:jc w:val="center"/>
                          <w:rPr>
                            <w:b/>
                            <w:bCs/>
                            <w:sz w:val="22"/>
                            <w:szCs w:val="22"/>
                          </w:rPr>
                        </w:pPr>
                        <w:r>
                          <w:rPr>
                            <w:b/>
                            <w:bCs/>
                            <w:sz w:val="22"/>
                            <w:szCs w:val="22"/>
                          </w:rPr>
                          <w:t>Pedagogik tajriba-sinov bosqichlari:</w:t>
                        </w:r>
                      </w:p>
                      <w:p w14:paraId="48461EC5">
                        <w:pPr>
                          <w:jc w:val="center"/>
                          <w:rPr>
                            <w:sz w:val="22"/>
                            <w:szCs w:val="22"/>
                            <w:lang w:val="en-US"/>
                          </w:rPr>
                        </w:pPr>
                        <w:r>
                          <w:rPr>
                            <w:sz w:val="22"/>
                            <w:szCs w:val="22"/>
                            <w:lang w:val="en-US"/>
                          </w:rPr>
                          <w:t>Tajriba-izlanish, shakllantirish, natijalarni tahlil qilish</w:t>
                        </w:r>
                      </w:p>
                      <w:p w14:paraId="45174D93">
                        <w:pPr>
                          <w:jc w:val="center"/>
                          <w:rPr>
                            <w:sz w:val="22"/>
                            <w:szCs w:val="22"/>
                            <w:lang w:val="en-US"/>
                          </w:rPr>
                        </w:pPr>
                      </w:p>
                    </w:txbxContent>
                  </v:textbox>
                </v:roundrect>
                <v:rect id="_x0000_s1026" o:spid="_x0000_s1026" o:spt="1" style="position:absolute;left:1147445;top:6910068;height:414020;width:4062095;" fillcolor="#FFFFFF" filled="t" stroked="t" coordsize="21600,21600" o:gfxdata="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KOZXP9YAAAAIAQAADwAAAAAAAAABACAAAAAiAAAAZHJzL2Rv&#10;d25yZXYueG1sUEsBAhQAFAAAAAgAh07iQOonDeY8AgAAZgQAAA4AAAAAAAAAAQAgAAAAJQEAAGRy&#10;cy9lMm9Eb2MueG1sUEsFBgAAAAAGAAYAWQEAANMFAAAAAA==&#10;">
                  <v:fill on="t" focussize="0,0"/>
                  <v:stroke color="#000000" joinstyle="miter"/>
                  <v:imagedata o:title=""/>
                  <o:lock v:ext="edit" aspectratio="f"/>
                  <v:textbox>
                    <w:txbxContent>
                      <w:p w14:paraId="07EAE99E">
                        <w:pPr>
                          <w:jc w:val="center"/>
                          <w:rPr>
                            <w:sz w:val="22"/>
                            <w:szCs w:val="22"/>
                            <w:lang w:val="ru-RU"/>
                          </w:rPr>
                        </w:pPr>
                        <w:r>
                          <w:rPr>
                            <w:sz w:val="22"/>
                            <w:szCs w:val="22"/>
                            <w:lang w:val="ru-RU"/>
                          </w:rPr>
                          <w:t>Tadqiqotchilik</w:t>
                        </w:r>
                        <w:r>
                          <w:rPr>
                            <w:sz w:val="22"/>
                            <w:szCs w:val="22"/>
                          </w:rPr>
                          <w:t xml:space="preserve"> faoliyat</w:t>
                        </w:r>
                        <w:r>
                          <w:rPr>
                            <w:sz w:val="22"/>
                            <w:szCs w:val="22"/>
                            <w:lang w:val="ru-RU"/>
                          </w:rPr>
                          <w:t>i</w:t>
                        </w:r>
                        <w:r>
                          <w:rPr>
                            <w:sz w:val="22"/>
                            <w:szCs w:val="22"/>
                          </w:rPr>
                          <w:t>ga tayyorgarlik darajalari</w:t>
                        </w:r>
                        <w:r>
                          <w:rPr>
                            <w:sz w:val="22"/>
                            <w:szCs w:val="22"/>
                            <w:lang w:val="ru-RU"/>
                          </w:rPr>
                          <w:t xml:space="preserve">: </w:t>
                        </w:r>
                      </w:p>
                      <w:p w14:paraId="5A10FCBB">
                        <w:pPr>
                          <w:jc w:val="center"/>
                          <w:rPr>
                            <w:sz w:val="22"/>
                            <w:szCs w:val="22"/>
                            <w:lang w:val="ru-RU"/>
                          </w:rPr>
                        </w:pPr>
                        <w:r>
                          <w:rPr>
                            <w:sz w:val="22"/>
                            <w:szCs w:val="22"/>
                            <w:lang w:val="ru-RU"/>
                          </w:rPr>
                          <w:t>yuqori,</w:t>
                        </w:r>
                        <w:r>
                          <w:rPr>
                            <w:sz w:val="22"/>
                            <w:szCs w:val="22"/>
                          </w:rPr>
                          <w:t xml:space="preserve"> o‘rta</w:t>
                        </w:r>
                        <w:r>
                          <w:rPr>
                            <w:sz w:val="22"/>
                            <w:szCs w:val="22"/>
                            <w:lang w:val="ru-RU"/>
                          </w:rPr>
                          <w:t>,  past</w:t>
                        </w:r>
                      </w:p>
                      <w:p w14:paraId="58BC83D3">
                        <w:pPr>
                          <w:jc w:val="center"/>
                          <w:rPr>
                            <w:sz w:val="22"/>
                            <w:szCs w:val="22"/>
                            <w:lang w:val="ru-RU"/>
                          </w:rPr>
                        </w:pPr>
                      </w:p>
                      <w:p w14:paraId="531A1316">
                        <w:pPr>
                          <w:jc w:val="center"/>
                          <w:rPr>
                            <w:sz w:val="22"/>
                            <w:szCs w:val="22"/>
                            <w:lang w:val="en-US"/>
                          </w:rPr>
                        </w:pPr>
                        <w:r>
                          <w:rPr>
                            <w:sz w:val="22"/>
                            <w:szCs w:val="22"/>
                            <w:lang w:val="en-US"/>
                          </w:rPr>
                          <w:t xml:space="preserve">, </w:t>
                        </w:r>
                      </w:p>
                      <w:p w14:paraId="2A5B203D">
                        <w:pPr>
                          <w:jc w:val="center"/>
                          <w:rPr>
                            <w:sz w:val="22"/>
                            <w:szCs w:val="22"/>
                            <w:lang w:val="en-US"/>
                          </w:rPr>
                        </w:pPr>
                      </w:p>
                      <w:p w14:paraId="04F0978F">
                        <w:pPr>
                          <w:jc w:val="center"/>
                          <w:rPr>
                            <w:sz w:val="22"/>
                            <w:szCs w:val="22"/>
                            <w:lang w:val="en-US"/>
                          </w:rPr>
                        </w:pPr>
                      </w:p>
                      <w:p w14:paraId="1CF302CC">
                        <w:pPr>
                          <w:jc w:val="center"/>
                          <w:rPr>
                            <w:sz w:val="22"/>
                            <w:szCs w:val="22"/>
                          </w:rPr>
                        </w:pPr>
                      </w:p>
                    </w:txbxContent>
                  </v:textbox>
                </v:rect>
                <v:roundrect id="_x0000_s1026" o:spid="_x0000_s1026" o:spt="2" style="position:absolute;left:1014730;top:6210933;height:618490;width:4327525;" fillcolor="#FFFFFF" filled="t" stroked="t" coordsize="21600,21600" arcsize="0.166666666666667" o:gfxdata="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TO2F1AAAAAgBAAAPAAAAAAAAAAEAIAAAACIAAABkcnMvZG93bnJldi54bWxQSwECFAAUAAAA&#10;CACHTuJAoIVcPmQCAACuBAAADgAAAAAAAAABACAAAAAjAQAAZHJzL2Uyb0RvYy54bWxQSwUGAAAA&#10;AAYABgBZAQAA+QUAAAAA&#10;">
                  <v:fill on="t" focussize="0,0"/>
                  <v:stroke color="#000000" joinstyle="round"/>
                  <v:imagedata o:title=""/>
                  <o:lock v:ext="edit" aspectratio="f"/>
                  <v:textbox>
                    <w:txbxContent>
                      <w:p w14:paraId="08AD602A">
                        <w:pPr>
                          <w:rPr>
                            <w:sz w:val="22"/>
                            <w:szCs w:val="22"/>
                            <w:lang w:val="en-US"/>
                          </w:rPr>
                        </w:pPr>
                        <w:r>
                          <w:rPr>
                            <w:sz w:val="22"/>
                            <w:szCs w:val="22"/>
                          </w:rPr>
                          <w:t xml:space="preserve">Baholash mezonlari: </w:t>
                        </w:r>
                      </w:p>
                      <w:p w14:paraId="7E4EF2F6">
                        <w:pPr>
                          <w:rPr>
                            <w:sz w:val="22"/>
                            <w:szCs w:val="22"/>
                            <w:lang w:val="en-US"/>
                          </w:rPr>
                        </w:pPr>
                        <w:r>
                          <w:rPr>
                            <w:sz w:val="22"/>
                            <w:szCs w:val="22"/>
                            <w:lang w:val="en-US"/>
                          </w:rPr>
                          <w:t xml:space="preserve">1) axborot bilan ishlash; </w:t>
                        </w:r>
                      </w:p>
                      <w:p w14:paraId="35CBC10D">
                        <w:pPr>
                          <w:rPr>
                            <w:sz w:val="22"/>
                            <w:szCs w:val="22"/>
                            <w:lang w:val="en-US"/>
                          </w:rPr>
                        </w:pPr>
                        <w:r>
                          <w:rPr>
                            <w:sz w:val="22"/>
                            <w:szCs w:val="22"/>
                            <w:lang w:val="en-US"/>
                          </w:rPr>
                          <w:t>2) ilmiy kontekstni tushunish, izohlash, matn shakllantirish</w:t>
                        </w:r>
                      </w:p>
                      <w:p w14:paraId="64B9E8F6">
                        <w:pPr>
                          <w:jc w:val="center"/>
                          <w:rPr>
                            <w:sz w:val="22"/>
                            <w:szCs w:val="22"/>
                            <w:lang w:val="en-US"/>
                          </w:rPr>
                        </w:pPr>
                      </w:p>
                    </w:txbxContent>
                  </v:textbox>
                </v:roundrect>
                <v:shape id="_x0000_s1026" o:spid="_x0000_s1026" o:spt="34" type="#_x0000_t34" style="position:absolute;left:5170805;top:6560818;flip:y;height:537845;width:164465;rotation:11796480f;" filled="f" stroked="t" coordsize="21600,21600" o:gfxdata="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Dk+TtW1wAAAAgBAAAPAAAAAAAAAAEAIAAAACIAAABkcnMvZG93bnJldi54bWxQSwECFAAUAAAA&#10;CACHTuJA7Ot+BGECAAB2BAAADgAAAAAAAAABACAAAAAmAQAAZHJzL2Uyb0RvYy54bWxQSwUGAAAA&#10;AAYABgBZAQAA+QUAAAAA&#10;" adj="-30023">
                  <v:fill on="f" focussize="0,0"/>
                  <v:stroke color="#000000" joinstyle="miter" endarrow="block"/>
                  <v:imagedata o:title=""/>
                  <o:lock v:ext="edit" aspectratio="f"/>
                </v:shape>
                <v:roundrect id="_x0000_s1026" o:spid="_x0000_s1026" o:spt="2" style="position:absolute;left:24765;top:6393815;height:1501140;width:371475;" fillcolor="#FFE599" filled="t" stroked="t" coordsize="21600,21600" arcsize="0.166666666666667" o:gfxdata="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N9Af4bVAAAACAEAAA8AAAAAAAAAAQAgAAAAIgAAAGRycy9kb3ducmV2LnhtbFBLAQIU&#10;ABQAAAAIAIdO4kA2yJptaAIAAKoEAAAOAAAAAAAAAAEAIAAAACQBAABkcnMvZTJvRG9jLnhtbFBL&#10;BQYAAAAABgAGAFkBAAD+BQAAAAA=&#10;">
                  <v:fill on="t" focussize="0,0"/>
                  <v:stroke weight="1pt" color="#A5A5A5" joinstyle="miter"/>
                  <v:imagedata o:title=""/>
                  <o:lock v:ext="edit" aspectratio="f"/>
                  <v:textbox style="layout-flow:vertical;mso-layout-flow-alt:bottom-to-top;">
                    <w:txbxContent>
                      <w:p w14:paraId="4D78EFCF">
                        <w:pPr>
                          <w:jc w:val="center"/>
                          <w:rPr>
                            <w:b/>
                            <w:bCs/>
                            <w:sz w:val="20"/>
                          </w:rPr>
                        </w:pPr>
                        <w:r>
                          <w:rPr>
                            <w:b/>
                            <w:bCs/>
                            <w:sz w:val="20"/>
                          </w:rPr>
                          <w:t>BAHOLASH</w:t>
                        </w:r>
                      </w:p>
                    </w:txbxContent>
                  </v:textbox>
                </v:roundrect>
              </v:group>
            </w:pict>
          </mc:Fallback>
        </mc:AlternateContent>
      </w:r>
    </w:p>
    <w:p w14:paraId="2664CEEA">
      <w:pPr>
        <w:rPr>
          <w:color w:val="000000"/>
          <w:sz w:val="28"/>
          <w:szCs w:val="28"/>
        </w:rPr>
      </w:pPr>
    </w:p>
    <w:p w14:paraId="0462B9CF">
      <w:pPr>
        <w:rPr>
          <w:color w:val="000000"/>
          <w:sz w:val="28"/>
          <w:szCs w:val="28"/>
        </w:rPr>
      </w:pPr>
    </w:p>
    <w:p w14:paraId="5A7EE2A9">
      <w:pPr>
        <w:rPr>
          <w:color w:val="000000"/>
          <w:sz w:val="28"/>
          <w:szCs w:val="28"/>
        </w:rPr>
      </w:pPr>
    </w:p>
    <w:p w14:paraId="50CA4A88">
      <w:pPr>
        <w:jc w:val="center"/>
        <w:rPr>
          <w:b/>
          <w:bCs/>
          <w:color w:val="000000"/>
          <w:sz w:val="28"/>
          <w:szCs w:val="28"/>
        </w:rPr>
      </w:pPr>
    </w:p>
    <w:p w14:paraId="7B9A14C6">
      <w:pPr>
        <w:jc w:val="center"/>
        <w:rPr>
          <w:b/>
          <w:bCs/>
          <w:color w:val="000000"/>
          <w:sz w:val="28"/>
          <w:szCs w:val="28"/>
        </w:rPr>
      </w:pPr>
    </w:p>
    <w:p w14:paraId="611BFA2C">
      <w:pPr>
        <w:jc w:val="center"/>
        <w:rPr>
          <w:b/>
          <w:bCs/>
          <w:color w:val="000000"/>
          <w:sz w:val="28"/>
          <w:szCs w:val="28"/>
        </w:rPr>
      </w:pPr>
    </w:p>
    <w:p w14:paraId="095948C6">
      <w:pPr>
        <w:jc w:val="center"/>
        <w:rPr>
          <w:b/>
          <w:bCs/>
          <w:color w:val="000000"/>
          <w:sz w:val="28"/>
          <w:szCs w:val="28"/>
        </w:rPr>
      </w:pPr>
    </w:p>
    <w:p w14:paraId="41497ECA">
      <w:pPr>
        <w:jc w:val="center"/>
        <w:rPr>
          <w:b/>
          <w:bCs/>
          <w:color w:val="000000"/>
          <w:sz w:val="28"/>
          <w:szCs w:val="28"/>
        </w:rPr>
      </w:pPr>
    </w:p>
    <w:p w14:paraId="3B91E153">
      <w:pPr>
        <w:jc w:val="center"/>
        <w:rPr>
          <w:b/>
          <w:bCs/>
          <w:color w:val="000000"/>
          <w:sz w:val="28"/>
          <w:szCs w:val="28"/>
        </w:rPr>
      </w:pPr>
    </w:p>
    <w:p w14:paraId="667E141A">
      <w:pPr>
        <w:jc w:val="center"/>
        <w:rPr>
          <w:b/>
          <w:bCs/>
          <w:color w:val="000000"/>
          <w:sz w:val="28"/>
          <w:szCs w:val="28"/>
        </w:rPr>
      </w:pPr>
    </w:p>
    <w:p w14:paraId="0DD61951">
      <w:pPr>
        <w:jc w:val="center"/>
        <w:rPr>
          <w:b/>
          <w:bCs/>
          <w:color w:val="000000"/>
          <w:sz w:val="28"/>
          <w:szCs w:val="28"/>
        </w:rPr>
      </w:pPr>
    </w:p>
    <w:p w14:paraId="6995F32B">
      <w:pPr>
        <w:jc w:val="center"/>
        <w:rPr>
          <w:b/>
          <w:bCs/>
          <w:color w:val="000000"/>
          <w:sz w:val="28"/>
          <w:szCs w:val="28"/>
        </w:rPr>
      </w:pPr>
    </w:p>
    <w:p w14:paraId="389EA20C">
      <w:pPr>
        <w:jc w:val="center"/>
        <w:rPr>
          <w:b/>
          <w:bCs/>
          <w:color w:val="000000"/>
          <w:sz w:val="28"/>
          <w:szCs w:val="28"/>
        </w:rPr>
      </w:pPr>
    </w:p>
    <w:p w14:paraId="38BB6FA4">
      <w:pPr>
        <w:jc w:val="center"/>
        <w:rPr>
          <w:b/>
          <w:bCs/>
          <w:color w:val="000000"/>
          <w:sz w:val="28"/>
          <w:szCs w:val="28"/>
        </w:rPr>
      </w:pPr>
    </w:p>
    <w:p w14:paraId="09B6B2C9">
      <w:pPr>
        <w:jc w:val="center"/>
        <w:rPr>
          <w:b/>
          <w:bCs/>
          <w:color w:val="000000"/>
          <w:sz w:val="28"/>
          <w:szCs w:val="28"/>
        </w:rPr>
      </w:pPr>
    </w:p>
    <w:p w14:paraId="40F57215">
      <w:pPr>
        <w:jc w:val="center"/>
        <w:rPr>
          <w:b/>
          <w:bCs/>
          <w:color w:val="000000"/>
          <w:sz w:val="28"/>
          <w:szCs w:val="28"/>
        </w:rPr>
      </w:pPr>
    </w:p>
    <w:p w14:paraId="232657C9">
      <w:pPr>
        <w:jc w:val="center"/>
        <w:rPr>
          <w:b/>
          <w:bCs/>
          <w:color w:val="000000"/>
          <w:sz w:val="28"/>
          <w:szCs w:val="28"/>
        </w:rPr>
      </w:pPr>
    </w:p>
    <w:p w14:paraId="110290CA">
      <w:pPr>
        <w:jc w:val="center"/>
        <w:rPr>
          <w:b/>
          <w:bCs/>
          <w:color w:val="000000"/>
          <w:sz w:val="28"/>
          <w:szCs w:val="28"/>
        </w:rPr>
      </w:pPr>
    </w:p>
    <w:p w14:paraId="2A7955E6">
      <w:pPr>
        <w:jc w:val="center"/>
        <w:rPr>
          <w:b/>
          <w:bCs/>
          <w:color w:val="000000"/>
          <w:sz w:val="28"/>
          <w:szCs w:val="28"/>
        </w:rPr>
      </w:pPr>
    </w:p>
    <w:p w14:paraId="0BE11B18">
      <w:pPr>
        <w:jc w:val="center"/>
        <w:rPr>
          <w:b/>
          <w:bCs/>
          <w:color w:val="000000"/>
          <w:sz w:val="28"/>
          <w:szCs w:val="28"/>
        </w:rPr>
      </w:pPr>
    </w:p>
    <w:p w14:paraId="55D92695">
      <w:pPr>
        <w:jc w:val="center"/>
        <w:rPr>
          <w:b/>
          <w:bCs/>
          <w:color w:val="000000"/>
          <w:sz w:val="28"/>
          <w:szCs w:val="28"/>
        </w:rPr>
      </w:pPr>
    </w:p>
    <w:p w14:paraId="06AA0B2F">
      <w:pPr>
        <w:jc w:val="center"/>
        <w:rPr>
          <w:b/>
          <w:bCs/>
          <w:color w:val="000000"/>
          <w:sz w:val="28"/>
          <w:szCs w:val="28"/>
        </w:rPr>
      </w:pPr>
    </w:p>
    <w:p w14:paraId="447BB083">
      <w:pPr>
        <w:jc w:val="center"/>
        <w:rPr>
          <w:b/>
          <w:bCs/>
          <w:color w:val="000000"/>
          <w:sz w:val="28"/>
          <w:szCs w:val="28"/>
        </w:rPr>
      </w:pPr>
    </w:p>
    <w:p w14:paraId="582F7265">
      <w:pPr>
        <w:jc w:val="center"/>
        <w:rPr>
          <w:b/>
          <w:bCs/>
          <w:color w:val="000000"/>
          <w:sz w:val="28"/>
          <w:szCs w:val="28"/>
        </w:rPr>
      </w:pPr>
    </w:p>
    <w:p w14:paraId="2F44809B">
      <w:pPr>
        <w:jc w:val="center"/>
        <w:rPr>
          <w:b/>
          <w:bCs/>
          <w:color w:val="000000"/>
          <w:sz w:val="28"/>
          <w:szCs w:val="28"/>
        </w:rPr>
      </w:pPr>
    </w:p>
    <w:p w14:paraId="72069412">
      <w:pPr>
        <w:jc w:val="center"/>
        <w:rPr>
          <w:b/>
          <w:bCs/>
          <w:color w:val="000000"/>
          <w:sz w:val="28"/>
          <w:szCs w:val="28"/>
        </w:rPr>
      </w:pPr>
    </w:p>
    <w:p w14:paraId="016B679C">
      <w:pPr>
        <w:jc w:val="center"/>
        <w:rPr>
          <w:b/>
          <w:bCs/>
          <w:color w:val="000000"/>
          <w:sz w:val="28"/>
          <w:szCs w:val="28"/>
        </w:rPr>
      </w:pPr>
    </w:p>
    <w:p w14:paraId="107282E6">
      <w:pPr>
        <w:jc w:val="center"/>
        <w:rPr>
          <w:b/>
          <w:bCs/>
          <w:color w:val="000000"/>
          <w:sz w:val="28"/>
          <w:szCs w:val="28"/>
        </w:rPr>
      </w:pPr>
    </w:p>
    <w:p w14:paraId="14146004">
      <w:pPr>
        <w:jc w:val="center"/>
        <w:rPr>
          <w:b/>
          <w:bCs/>
          <w:color w:val="000000"/>
          <w:sz w:val="28"/>
          <w:szCs w:val="28"/>
        </w:rPr>
      </w:pPr>
    </w:p>
    <w:p w14:paraId="6CB429BE">
      <w:pPr>
        <w:jc w:val="center"/>
        <w:rPr>
          <w:b/>
          <w:bCs/>
          <w:color w:val="000000"/>
          <w:sz w:val="28"/>
          <w:szCs w:val="28"/>
        </w:rPr>
      </w:pPr>
    </w:p>
    <w:p w14:paraId="56B24DA1">
      <w:pPr>
        <w:jc w:val="center"/>
        <w:rPr>
          <w:b/>
          <w:bCs/>
          <w:color w:val="000000"/>
          <w:sz w:val="28"/>
          <w:szCs w:val="28"/>
        </w:rPr>
      </w:pPr>
    </w:p>
    <w:p w14:paraId="1158F56E">
      <w:pPr>
        <w:jc w:val="center"/>
        <w:rPr>
          <w:b/>
          <w:bCs/>
          <w:color w:val="000000"/>
          <w:sz w:val="28"/>
          <w:szCs w:val="28"/>
        </w:rPr>
      </w:pPr>
    </w:p>
    <w:p w14:paraId="1CCC2B92">
      <w:pPr>
        <w:jc w:val="center"/>
        <w:rPr>
          <w:b/>
          <w:bCs/>
          <w:color w:val="000000"/>
          <w:sz w:val="28"/>
          <w:szCs w:val="28"/>
        </w:rPr>
      </w:pPr>
    </w:p>
    <w:p w14:paraId="5FB032C4">
      <w:pPr>
        <w:jc w:val="center"/>
        <w:rPr>
          <w:b/>
          <w:bCs/>
          <w:color w:val="000000"/>
          <w:sz w:val="28"/>
          <w:szCs w:val="28"/>
        </w:rPr>
      </w:pPr>
    </w:p>
    <w:p w14:paraId="059861EC">
      <w:pPr>
        <w:jc w:val="center"/>
        <w:rPr>
          <w:b/>
          <w:bCs/>
          <w:color w:val="000000"/>
          <w:sz w:val="28"/>
          <w:szCs w:val="28"/>
        </w:rPr>
      </w:pPr>
    </w:p>
    <w:p w14:paraId="41F1509C">
      <w:pPr>
        <w:jc w:val="center"/>
        <w:rPr>
          <w:b/>
          <w:bCs/>
          <w:color w:val="000000"/>
          <w:sz w:val="28"/>
          <w:szCs w:val="28"/>
        </w:rPr>
      </w:pPr>
    </w:p>
    <w:p w14:paraId="61AE3B26">
      <w:pPr>
        <w:jc w:val="center"/>
        <w:rPr>
          <w:b/>
          <w:bCs/>
          <w:color w:val="000000"/>
          <w:sz w:val="28"/>
          <w:szCs w:val="28"/>
        </w:rPr>
      </w:pPr>
    </w:p>
    <w:p w14:paraId="74200FC5">
      <w:pPr>
        <w:jc w:val="center"/>
        <w:rPr>
          <w:b/>
          <w:bCs/>
          <w:color w:val="000000"/>
          <w:sz w:val="28"/>
          <w:szCs w:val="28"/>
        </w:rPr>
      </w:pPr>
    </w:p>
    <w:p w14:paraId="0D09F926">
      <w:pPr>
        <w:jc w:val="center"/>
        <w:rPr>
          <w:b/>
          <w:bCs/>
          <w:color w:val="000000"/>
          <w:sz w:val="28"/>
          <w:szCs w:val="28"/>
        </w:rPr>
      </w:pPr>
    </w:p>
    <w:p w14:paraId="52A7CE97">
      <w:pPr>
        <w:jc w:val="center"/>
        <w:rPr>
          <w:b/>
          <w:bCs/>
        </w:rPr>
      </w:pPr>
    </w:p>
    <w:p w14:paraId="0AAD6202">
      <w:pPr>
        <w:jc w:val="center"/>
        <w:rPr>
          <w:b/>
          <w:bCs/>
        </w:rPr>
      </w:pPr>
    </w:p>
    <w:p w14:paraId="5CD3DF60">
      <w:pPr>
        <w:jc w:val="center"/>
        <w:rPr>
          <w:b/>
          <w:bCs/>
          <w:sz w:val="28"/>
          <w:lang w:val="uz-Latn-UZ"/>
        </w:rPr>
      </w:pPr>
      <w:r>
        <w:rPr>
          <w:b/>
          <w:bCs/>
        </w:rPr>
        <w:t xml:space="preserve"> </w:t>
      </w:r>
      <w:r>
        <w:rPr>
          <w:b/>
          <w:bCs/>
          <w:sz w:val="28"/>
          <w:lang w:val="en-US"/>
        </w:rPr>
        <w:t>2-r</w:t>
      </w:r>
      <w:r>
        <w:rPr>
          <w:b/>
          <w:bCs/>
          <w:sz w:val="28"/>
        </w:rPr>
        <w:t>a</w:t>
      </w:r>
      <w:r>
        <w:rPr>
          <w:b/>
          <w:bCs/>
          <w:sz w:val="28"/>
          <w:lang w:val="en-US"/>
        </w:rPr>
        <w:t xml:space="preserve">sm. </w:t>
      </w:r>
      <w:r>
        <w:rPr>
          <w:b/>
          <w:bCs/>
          <w:sz w:val="28"/>
          <w:lang w:val="uz-Latn-UZ"/>
        </w:rPr>
        <w:t>Aralash ta’lim sharoitida</w:t>
      </w:r>
      <w:r>
        <w:rPr>
          <w:b/>
          <w:bCs/>
          <w:sz w:val="28"/>
        </w:rPr>
        <w:t xml:space="preserve"> </w:t>
      </w:r>
      <w:r>
        <w:rPr>
          <w:b/>
          <w:bCs/>
          <w:sz w:val="28"/>
          <w:lang w:val="uz-Latn-UZ"/>
        </w:rPr>
        <w:t>talabalarni</w:t>
      </w:r>
      <w:r>
        <w:rPr>
          <w:b/>
          <w:bCs/>
          <w:sz w:val="28"/>
          <w:lang w:val="en-US"/>
        </w:rPr>
        <w:t xml:space="preserve">  </w:t>
      </w:r>
      <w:r>
        <w:rPr>
          <w:b/>
          <w:bCs/>
          <w:sz w:val="28"/>
          <w:lang w:val="uz-Latn-UZ"/>
        </w:rPr>
        <w:t>tadqiqotchilik faoliyatiga tayyorlash modeli</w:t>
      </w:r>
    </w:p>
    <w:p w14:paraId="472D3DEA">
      <w:pPr>
        <w:spacing w:line="230" w:lineRule="auto"/>
        <w:ind w:firstLine="567"/>
        <w:jc w:val="both"/>
        <w:rPr>
          <w:color w:val="000000"/>
          <w:sz w:val="28"/>
          <w:szCs w:val="28"/>
        </w:rPr>
      </w:pPr>
      <w:r>
        <w:rPr>
          <w:color w:val="000000"/>
          <w:sz w:val="28"/>
          <w:szCs w:val="28"/>
        </w:rPr>
        <w:t xml:space="preserve">Modelning  </w:t>
      </w:r>
      <w:r>
        <w:rPr>
          <w:iCs/>
          <w:color w:val="000000"/>
          <w:sz w:val="28"/>
          <w:szCs w:val="28"/>
        </w:rPr>
        <w:t>maqsadli bloki</w:t>
      </w:r>
      <w:r>
        <w:rPr>
          <w:color w:val="000000"/>
          <w:sz w:val="28"/>
          <w:szCs w:val="28"/>
        </w:rPr>
        <w:t xml:space="preserve"> </w:t>
      </w:r>
      <w:r>
        <w:rPr>
          <w:color w:val="000000"/>
          <w:sz w:val="28"/>
          <w:szCs w:val="28"/>
          <w:lang w:val="uz-Latn-UZ"/>
        </w:rPr>
        <w:t>tadqiqotchilik faoliyatiga tayyor mutaxassisga</w:t>
      </w:r>
      <w:r>
        <w:rPr>
          <w:color w:val="000000"/>
          <w:sz w:val="28"/>
          <w:szCs w:val="28"/>
        </w:rPr>
        <w:t xml:space="preserve"> bo‘lgan talabga belgilangan o‘qitish maqsadlari orqali erishishda, texnologiyalar bilan </w:t>
      </w:r>
      <w:r>
        <w:rPr>
          <w:color w:val="000000"/>
          <w:sz w:val="28"/>
          <w:szCs w:val="28"/>
          <w:lang w:val="uz-Latn-UZ"/>
        </w:rPr>
        <w:t>samaradorli</w:t>
      </w:r>
      <w:r>
        <w:rPr>
          <w:color w:val="000000"/>
          <w:sz w:val="28"/>
          <w:szCs w:val="28"/>
        </w:rPr>
        <w:t>k</w:t>
      </w:r>
      <w:r>
        <w:rPr>
          <w:color w:val="000000"/>
          <w:sz w:val="28"/>
          <w:szCs w:val="28"/>
          <w:lang w:val="uz-Latn-UZ"/>
        </w:rPr>
        <w:t>ni oshirish</w:t>
      </w:r>
      <w:r>
        <w:rPr>
          <w:color w:val="000000"/>
          <w:sz w:val="28"/>
          <w:szCs w:val="28"/>
        </w:rPr>
        <w:t xml:space="preserve">da  ahamiyatli bo‘lishi mumkin. </w:t>
      </w:r>
    </w:p>
    <w:p w14:paraId="2DAD2442">
      <w:pPr>
        <w:spacing w:line="230" w:lineRule="auto"/>
        <w:ind w:firstLine="567"/>
        <w:jc w:val="both"/>
        <w:rPr>
          <w:color w:val="000000"/>
          <w:sz w:val="28"/>
          <w:szCs w:val="28"/>
        </w:rPr>
      </w:pPr>
      <w:r>
        <w:rPr>
          <w:iCs/>
          <w:color w:val="000000"/>
          <w:sz w:val="28"/>
          <w:szCs w:val="28"/>
        </w:rPr>
        <w:t>Mazmunli blok</w:t>
      </w:r>
      <w:r>
        <w:rPr>
          <w:color w:val="000000"/>
          <w:sz w:val="28"/>
          <w:szCs w:val="28"/>
        </w:rPr>
        <w:t xml:space="preserve"> bo‘lajak logopedlarning tadqiqotchilik kompetentligini rivojlantirish vazifalari, yondashuv, tamoyillar hamda pedagogik shart-sharoitlar bilan bog‘liq barcha zarur ma’lumotlarni o‘z ichiga oladi. Tadqiqot vazifalariga m</w:t>
      </w:r>
      <w:r>
        <w:rPr>
          <w:color w:val="000000"/>
          <w:sz w:val="28"/>
          <w:szCs w:val="28"/>
          <w:lang w:val="uz-Latn-UZ"/>
        </w:rPr>
        <w:t>utaxassislik fanlarini</w:t>
      </w:r>
      <w:r>
        <w:rPr>
          <w:color w:val="000000"/>
          <w:sz w:val="28"/>
          <w:szCs w:val="28"/>
        </w:rPr>
        <w:t xml:space="preserve"> o‘qitishni mazmuni, tad</w:t>
      </w:r>
      <w:r>
        <w:rPr>
          <w:color w:val="000000"/>
          <w:sz w:val="28"/>
          <w:szCs w:val="28"/>
          <w:lang w:val="uz-Latn-UZ"/>
        </w:rPr>
        <w:t xml:space="preserve">qiqotchilik </w:t>
      </w:r>
      <w:r>
        <w:rPr>
          <w:color w:val="000000"/>
          <w:sz w:val="28"/>
          <w:szCs w:val="28"/>
        </w:rPr>
        <w:t>faoliyatiga tayyorlash</w:t>
      </w:r>
      <w:r>
        <w:rPr>
          <w:color w:val="000000"/>
          <w:sz w:val="28"/>
          <w:szCs w:val="28"/>
          <w:lang w:val="uz-Latn-UZ"/>
        </w:rPr>
        <w:t xml:space="preserve"> </w:t>
      </w:r>
      <w:r>
        <w:rPr>
          <w:color w:val="000000"/>
          <w:sz w:val="28"/>
          <w:szCs w:val="28"/>
        </w:rPr>
        <w:t xml:space="preserve"> modeli, </w:t>
      </w:r>
      <w:r>
        <w:rPr>
          <w:color w:val="000000"/>
          <w:sz w:val="28"/>
          <w:szCs w:val="28"/>
          <w:lang w:val="uz-Latn-UZ"/>
        </w:rPr>
        <w:t xml:space="preserve">mutaxassislik fanlarini o‘qitish </w:t>
      </w:r>
      <w:r>
        <w:rPr>
          <w:color w:val="000000"/>
          <w:sz w:val="28"/>
          <w:szCs w:val="28"/>
        </w:rPr>
        <w:t xml:space="preserve">metodikasini takomillashtirish belgilandi. Ushbu vazifalarni hal etishda </w:t>
      </w:r>
      <w:r>
        <w:rPr>
          <w:color w:val="000000"/>
          <w:sz w:val="28"/>
          <w:szCs w:val="28"/>
          <w:lang w:val="uz-Latn-UZ"/>
        </w:rPr>
        <w:t>i</w:t>
      </w:r>
      <w:r>
        <w:rPr>
          <w:color w:val="000000"/>
          <w:sz w:val="28"/>
          <w:szCs w:val="28"/>
        </w:rPr>
        <w:t xml:space="preserve">lmiylik, ketma-ketlik, </w:t>
      </w:r>
      <w:r>
        <w:rPr>
          <w:color w:val="000000"/>
          <w:sz w:val="28"/>
          <w:szCs w:val="28"/>
          <w:lang w:val="uz-Latn-UZ"/>
        </w:rPr>
        <w:t>a</w:t>
      </w:r>
      <w:r>
        <w:rPr>
          <w:color w:val="000000"/>
          <w:sz w:val="28"/>
          <w:szCs w:val="28"/>
        </w:rPr>
        <w:t xml:space="preserve">maliyotning nazariya bilan bog‘liqligi, tizimlilik, pedagogik modellashtirish kabi tamoyillar tanlanib,  zamonaviy AKT asosida, internet makonida  talabalarning ilmiy tadqiqotchilik faoliyatini boshqarish tashkillashtirish maqsadida mavzu sohasining o‘ziga xos xususiyatlarini, kasbiy yo‘nalish, o‘quv, bilim va tadqiqot faoliyatining turli bosqichlarining maqsad hamda vazifalarini, shuningdek talabalarning asosiy tayyorgarligini e’tiborga olgan holda o‘quv jarayonini ta’minlash uchun o‘quv-didaktik ta’minot kabi pedagogik shart-sharoitlar yaratildi. </w:t>
      </w:r>
    </w:p>
    <w:p w14:paraId="6654C12E">
      <w:pPr>
        <w:spacing w:line="230" w:lineRule="auto"/>
        <w:ind w:firstLine="567"/>
        <w:jc w:val="both"/>
        <w:rPr>
          <w:color w:val="000000"/>
          <w:sz w:val="28"/>
          <w:szCs w:val="28"/>
        </w:rPr>
      </w:pPr>
      <w:r>
        <w:rPr>
          <w:iCs/>
          <w:color w:val="000000"/>
          <w:sz w:val="28"/>
          <w:szCs w:val="28"/>
        </w:rPr>
        <w:t>Jarayonli blok</w:t>
      </w:r>
      <w:r>
        <w:rPr>
          <w:color w:val="000000"/>
          <w:sz w:val="28"/>
          <w:szCs w:val="28"/>
        </w:rPr>
        <w:t xml:space="preserve"> tadqiqotchilik faoliyatini amalga oshirishga doir metodlar, vosita va shakllar  majmuini o‘z ichiga qamrab oldi. Bundan tashqari, mazkur blok tadqiqotchilik faoliyatida axborotning o‘rni va ahamiyatini belgilab berishga ham xizmat qilib, pedagogik jarayon ishtirokchilari o‘rtasidagi o‘zaro samarali muloqot va aloqa-munosabatlar tizimini o‘zida ifoda etdi. </w:t>
      </w:r>
    </w:p>
    <w:p w14:paraId="5C83ED4E">
      <w:pPr>
        <w:spacing w:line="230" w:lineRule="auto"/>
        <w:ind w:firstLine="567"/>
        <w:jc w:val="both"/>
        <w:rPr>
          <w:color w:val="000000"/>
          <w:sz w:val="28"/>
          <w:szCs w:val="28"/>
        </w:rPr>
      </w:pPr>
      <w:r>
        <w:rPr>
          <w:iCs/>
          <w:color w:val="000000"/>
          <w:sz w:val="28"/>
          <w:szCs w:val="28"/>
        </w:rPr>
        <w:t>Baholash bloki</w:t>
      </w:r>
      <w:r>
        <w:rPr>
          <w:color w:val="000000"/>
          <w:sz w:val="28"/>
          <w:szCs w:val="28"/>
        </w:rPr>
        <w:t xml:space="preserve"> pedagogik tajriba-sinov bosqichlari, baholash mezonlari hamda tadqiqotchilik faoliyatiga tayyorgarlik darajalari: yuqori (produktiv-tadqiqotiy), o‘rta (qisman-izlanishli), past (reproduktiv-ijodiy) darajadan iborat. Aralash ta’lim sharoitida talabalarning tadqiqotchilik ko‘nikmalari shakllanganligini aniqlash uchun  axborot bilan ishlash hamda </w:t>
      </w:r>
      <w:r>
        <w:rPr>
          <w:color w:val="000000"/>
          <w:sz w:val="22"/>
          <w:szCs w:val="22"/>
        </w:rPr>
        <w:t xml:space="preserve"> </w:t>
      </w:r>
      <w:r>
        <w:rPr>
          <w:color w:val="000000"/>
          <w:sz w:val="28"/>
          <w:szCs w:val="28"/>
        </w:rPr>
        <w:t xml:space="preserve">ilmiy kontekstni tushunish, izohlash, ilmiy matnni shakllantirish kabi mezonlar tanlab olindi. </w:t>
      </w:r>
    </w:p>
    <w:p w14:paraId="4C33C33E">
      <w:pPr>
        <w:ind w:firstLine="567"/>
        <w:jc w:val="both"/>
        <w:rPr>
          <w:color w:val="000000"/>
          <w:sz w:val="28"/>
          <w:szCs w:val="28"/>
        </w:rPr>
      </w:pPr>
      <w:r>
        <w:rPr>
          <w:iCs/>
          <w:color w:val="000000"/>
          <w:sz w:val="28"/>
          <w:szCs w:val="28"/>
        </w:rPr>
        <w:t xml:space="preserve">Natijaviy blokda </w:t>
      </w:r>
      <w:r>
        <w:rPr>
          <w:color w:val="000000"/>
          <w:sz w:val="28"/>
          <w:szCs w:val="28"/>
        </w:rPr>
        <w:t>mazkur modelning yakuniy natijasi-kasbiy faoliyatga ilmiy-amaliy yo‘nalgan tadqiqotchi</w:t>
      </w:r>
      <w:r>
        <w:rPr>
          <w:rFonts w:hint="default"/>
          <w:color w:val="000000"/>
          <w:sz w:val="28"/>
          <w:szCs w:val="28"/>
          <w:lang w:val="en-US"/>
        </w:rPr>
        <w:t xml:space="preserve"> talaba</w:t>
      </w:r>
      <w:r>
        <w:rPr>
          <w:color w:val="000000"/>
          <w:sz w:val="28"/>
          <w:szCs w:val="28"/>
        </w:rPr>
        <w:t xml:space="preserve"> shakllanishiga erishildi. </w:t>
      </w:r>
      <w:r>
        <w:rPr>
          <w:bCs/>
          <w:color w:val="000000" w:themeColor="text1"/>
          <w:sz w:val="28"/>
          <w:szCs w:val="28"/>
          <w14:textFill>
            <w14:solidFill>
              <w14:schemeClr w14:val="tx1"/>
            </w14:solidFill>
          </w14:textFill>
        </w:rPr>
        <w:t xml:space="preserve"> </w:t>
      </w:r>
    </w:p>
    <w:p w14:paraId="78D60FAA">
      <w:pPr>
        <w:ind w:firstLine="567"/>
        <w:jc w:val="both"/>
        <w:rPr>
          <w:color w:val="000000"/>
          <w:sz w:val="28"/>
          <w:szCs w:val="28"/>
        </w:rPr>
      </w:pPr>
      <w:r>
        <w:rPr>
          <w:color w:val="000000"/>
          <w:sz w:val="28"/>
          <w:szCs w:val="28"/>
        </w:rPr>
        <w:t>Aralash ta’lim sharoitidagi “Logo-Scientist” virtual ilmiy-ijodiy tadqiqot laboratoriyasi;  “Talabalar akademiyasi”, “Professionallar piramidasi”, “Istiqbolli tadqiqotchi”, “Talaba-talabaga ustoz”  kabi innovatsion yondashuvlar talabalarni tadqiqotchilik faoliyatiga tayyorlash jarayonining samaradorligini oshirdi. Jarayon amaliy mashg‘ulotlar, loyiha ishi kabi guruhli shakllarda, ilmiy-amaliy konferensiyalar kabi jamoaviy shakllarda, tezis, maqolalar chop etish kabi individual shakllarda tashkillashtirildi. Interfaol metodlardan video-ma’ruza,  Keys-stady, mental xarita, loyiha ishi, grafikli organayzerlar kabilar talabalarda manbaalarni turkumlash, tayanch so‘zlar bilan ishlash, sxemalar yaratish, xulosa va farazlarni shakllantirish ko‘nikmalarini rivojlantirishga xizmat qildi.</w:t>
      </w:r>
    </w:p>
    <w:p w14:paraId="4723ED69">
      <w:pPr>
        <w:ind w:firstLine="567"/>
        <w:jc w:val="both"/>
        <w:rPr>
          <w:rFonts w:cs="Times New Roman"/>
          <w:color w:val="000000"/>
          <w:sz w:val="28"/>
          <w:szCs w:val="28"/>
          <w:lang w:val="uz-Latn-UZ"/>
        </w:rPr>
      </w:pPr>
      <w:r>
        <w:rPr>
          <w:rFonts w:cs="Times New Roman"/>
          <w:color w:val="000000"/>
          <w:sz w:val="28"/>
          <w:szCs w:val="28"/>
        </w:rPr>
        <w:t>V</w:t>
      </w:r>
      <w:r>
        <w:rPr>
          <w:rFonts w:cs="Times New Roman"/>
          <w:color w:val="000000"/>
          <w:sz w:val="28"/>
          <w:szCs w:val="28"/>
          <w:lang w:val="uz-Latn-UZ"/>
        </w:rPr>
        <w:t>irtual ilmiy-ijodiy laboratoriyasini yaratishning maqsad va vazifalarini belgilashda quyidagilarga e’tibor qaratilgan:</w:t>
      </w:r>
    </w:p>
    <w:p w14:paraId="4857AA56">
      <w:pPr>
        <w:ind w:firstLine="567"/>
        <w:jc w:val="both"/>
        <w:rPr>
          <w:rFonts w:cs="Times New Roman"/>
          <w:color w:val="000000"/>
          <w:sz w:val="28"/>
          <w:szCs w:val="28"/>
          <w:lang w:val="uz-Latn-UZ"/>
        </w:rPr>
      </w:pPr>
      <w:r>
        <w:rPr>
          <w:rFonts w:cs="Times New Roman"/>
          <w:color w:val="000000"/>
          <w:sz w:val="28"/>
          <w:szCs w:val="28"/>
          <w:lang w:val="uz-Latn-UZ"/>
        </w:rPr>
        <w:t>talabalarga virtual muhitda ilmiy tadqiqot ishlarini olib borish imkoniyatini yaratish;</w:t>
      </w:r>
    </w:p>
    <w:p w14:paraId="662E933C">
      <w:pPr>
        <w:ind w:firstLine="567"/>
        <w:jc w:val="both"/>
        <w:rPr>
          <w:rFonts w:cs="Times New Roman"/>
          <w:color w:val="000000"/>
          <w:sz w:val="28"/>
          <w:szCs w:val="28"/>
          <w:lang w:val="uz-Latn-UZ"/>
        </w:rPr>
      </w:pPr>
      <w:r>
        <w:rPr>
          <w:rFonts w:cs="Times New Roman"/>
          <w:color w:val="000000"/>
          <w:sz w:val="28"/>
          <w:szCs w:val="28"/>
          <w:lang w:val="uz-Latn-UZ"/>
        </w:rPr>
        <w:t>talabalarning zamonaviy texnologiyalar va dasturiy ta’minot bilan ishlash k</w:t>
      </w:r>
      <w:r>
        <w:rPr>
          <w:rFonts w:cs="Times New Roman"/>
          <w:color w:val="000000"/>
          <w:sz w:val="28"/>
          <w:szCs w:val="28"/>
          <w:lang w:val="en-US"/>
        </w:rPr>
        <w:t>o‘</w:t>
      </w:r>
      <w:r>
        <w:rPr>
          <w:rFonts w:cs="Times New Roman"/>
          <w:color w:val="000000"/>
          <w:sz w:val="28"/>
          <w:szCs w:val="28"/>
          <w:lang w:val="uz-Latn-UZ"/>
        </w:rPr>
        <w:t>nikmalarini rivojlantirish;</w:t>
      </w:r>
    </w:p>
    <w:p w14:paraId="23D35784">
      <w:pPr>
        <w:ind w:firstLine="567"/>
        <w:jc w:val="both"/>
        <w:rPr>
          <w:rFonts w:cs="Times New Roman"/>
          <w:color w:val="000000"/>
          <w:sz w:val="28"/>
          <w:szCs w:val="28"/>
          <w:lang w:val="uz-Latn-UZ"/>
        </w:rPr>
      </w:pPr>
      <w:r>
        <w:rPr>
          <w:rFonts w:cs="Times New Roman"/>
          <w:color w:val="000000"/>
          <w:sz w:val="28"/>
          <w:szCs w:val="28"/>
          <w:lang w:val="uz-Latn-UZ"/>
        </w:rPr>
        <w:t>talabalar uchun ilmiy tajribalar mavjudligini oshirish;</w:t>
      </w:r>
    </w:p>
    <w:p w14:paraId="7DD119F2">
      <w:pPr>
        <w:ind w:firstLine="567"/>
        <w:jc w:val="both"/>
        <w:rPr>
          <w:rFonts w:cs="Times New Roman"/>
          <w:color w:val="000000"/>
          <w:sz w:val="28"/>
          <w:szCs w:val="28"/>
          <w:lang w:val="uz-Latn-UZ"/>
        </w:rPr>
      </w:pPr>
      <w:r>
        <w:rPr>
          <w:rFonts w:cs="Times New Roman"/>
          <w:color w:val="000000"/>
          <w:sz w:val="28"/>
          <w:szCs w:val="28"/>
          <w:lang w:val="uz-Latn-UZ"/>
        </w:rPr>
        <w:t>fan va pedagogika sohasida talabalarning sifatli bilim olishini ta’minlash.</w:t>
      </w:r>
    </w:p>
    <w:p w14:paraId="59DD658E">
      <w:pPr>
        <w:pStyle w:val="150"/>
        <w:ind w:firstLine="567"/>
        <w:jc w:val="both"/>
        <w:rPr>
          <w:rFonts w:cs="Times New Roman"/>
          <w:color w:val="000000"/>
          <w:sz w:val="28"/>
          <w:szCs w:val="28"/>
          <w:lang w:val="uz-Latn-UZ"/>
        </w:rPr>
      </w:pPr>
      <w:r>
        <w:rPr>
          <w:color w:val="000000"/>
          <w:sz w:val="28"/>
          <w:szCs w:val="28"/>
          <w:lang w:val="uz-Latn-UZ"/>
        </w:rPr>
        <w:t>“Logo-Scientist”</w:t>
      </w:r>
      <w:r>
        <w:rPr>
          <w:rFonts w:cs="Times New Roman"/>
          <w:color w:val="000000"/>
          <w:sz w:val="28"/>
          <w:szCs w:val="28"/>
          <w:lang w:val="uz-Latn-UZ"/>
        </w:rPr>
        <w:t xml:space="preserve"> virtual ilmiy-ijodiy laboratoriyasi maxsus pedagogika yo‘nalishidagi tadqiqotlarni, jumladan, aralash ta’limni qo‘llab-quvvatlash, </w:t>
      </w:r>
      <w:r>
        <w:rPr>
          <w:bCs/>
          <w:color w:val="000000" w:themeColor="text1"/>
          <w:sz w:val="28"/>
          <w:szCs w:val="28"/>
          <w14:textFill>
            <w14:solidFill>
              <w14:schemeClr w14:val="tx1"/>
            </w14:solidFill>
          </w14:textFill>
        </w:rPr>
        <w:t>aralash ta’lim sharoitida talaba-yoshlarning tadqiqotchilik faoliyatiga tayyorligini rivojlantirish samaradorligi</w:t>
      </w:r>
      <w:r>
        <w:rPr>
          <w:bCs/>
          <w:color w:val="000000" w:themeColor="text1"/>
          <w:sz w:val="28"/>
          <w:szCs w:val="28"/>
          <w:lang w:val="uz-Latn-UZ"/>
          <w14:textFill>
            <w14:solidFill>
              <w14:schemeClr w14:val="tx1"/>
            </w14:solidFill>
          </w14:textFill>
        </w:rPr>
        <w:t xml:space="preserve">ni hamda </w:t>
      </w:r>
      <w:r>
        <w:rPr>
          <w:bCs/>
          <w:color w:val="000000" w:themeColor="text1"/>
          <w:sz w:val="28"/>
          <w:szCs w:val="28"/>
          <w14:textFill>
            <w14:solidFill>
              <w14:schemeClr w14:val="tx1"/>
            </w14:solidFill>
          </w14:textFill>
        </w:rPr>
        <w:t>qayta aloqaga kirishish mobilligini</w:t>
      </w:r>
      <w:r>
        <w:rPr>
          <w:bCs/>
          <w:color w:val="000000" w:themeColor="text1"/>
          <w:sz w:val="28"/>
          <w:szCs w:val="28"/>
          <w:lang w:val="uz-Latn-UZ"/>
          <w14:textFill>
            <w14:solidFill>
              <w14:schemeClr w14:val="tx1"/>
            </w14:solidFill>
          </w14:textFill>
        </w:rPr>
        <w:t xml:space="preserve"> oshirish</w:t>
      </w:r>
      <w:r>
        <w:rPr>
          <w:rFonts w:cs="Times New Roman"/>
          <w:color w:val="000000"/>
          <w:sz w:val="28"/>
          <w:szCs w:val="28"/>
          <w:lang w:val="uz-Latn-UZ"/>
        </w:rPr>
        <w:t xml:space="preserve"> maqsadida yaratildi. </w:t>
      </w:r>
      <w:r>
        <w:rPr>
          <w:color w:val="000000"/>
          <w:sz w:val="28"/>
          <w:szCs w:val="28"/>
          <w:lang w:val="uz-Latn-UZ"/>
        </w:rPr>
        <w:t>“Logo-Scientist”</w:t>
      </w:r>
      <w:r>
        <w:rPr>
          <w:rFonts w:cs="Times New Roman"/>
          <w:color w:val="000000"/>
          <w:sz w:val="28"/>
          <w:szCs w:val="28"/>
          <w:lang w:val="uz-Latn-UZ"/>
        </w:rPr>
        <w:t xml:space="preserve"> virtual ilmiy-ijodiy laboratoriyasi ilmiy g‘oyalar almashinuvini qo‘llab-quvvatlash, maxsus pedagogika bilan shug‘ullanuvchi tadqiqotchi talabalar va professor-o‘qituvchilarning hamkorlikdagi ishini ta’minlash uchun mo‘ljallangan. </w:t>
      </w:r>
    </w:p>
    <w:p w14:paraId="1D8DD02E">
      <w:pPr>
        <w:ind w:firstLine="567"/>
        <w:jc w:val="both"/>
        <w:rPr>
          <w:rFonts w:cs="Times New Roman"/>
          <w:color w:val="000000"/>
          <w:sz w:val="28"/>
          <w:szCs w:val="28"/>
          <w:lang w:val="uz-Latn-UZ"/>
        </w:rPr>
      </w:pPr>
      <w:r>
        <w:rPr>
          <w:rFonts w:cs="Times New Roman"/>
          <w:color w:val="000000"/>
          <w:sz w:val="28"/>
          <w:szCs w:val="28"/>
          <w:lang w:val="uz-Latn-UZ"/>
        </w:rPr>
        <w:t>Virtual ilmiy tadqiqot makonining asosini global tarmoqda joylashgan uch turdagi axborot resurslari tashkil etdi:</w:t>
      </w:r>
    </w:p>
    <w:p w14:paraId="64783526">
      <w:pPr>
        <w:ind w:firstLine="567"/>
        <w:jc w:val="both"/>
        <w:rPr>
          <w:rFonts w:cs="Times New Roman"/>
          <w:color w:val="000000"/>
          <w:sz w:val="28"/>
          <w:szCs w:val="28"/>
          <w:lang w:val="uz-Latn-UZ"/>
        </w:rPr>
      </w:pPr>
      <w:r>
        <w:rPr>
          <w:rFonts w:cs="Times New Roman"/>
          <w:color w:val="000000"/>
          <w:sz w:val="28"/>
          <w:szCs w:val="28"/>
          <w:lang w:val="uz-Latn-UZ"/>
        </w:rPr>
        <w:t>muayyan ilmiy mavzularga bag‘ishlangan web-saytlar va portallar, Chirchiq davlat pedagogika universitetining web-sayti, elektron pochta manzillari.</w:t>
      </w:r>
    </w:p>
    <w:p w14:paraId="729BD4BC">
      <w:pPr>
        <w:ind w:firstLine="567"/>
        <w:jc w:val="both"/>
        <w:rPr>
          <w:rFonts w:cs="Times New Roman"/>
          <w:color w:val="000000"/>
          <w:sz w:val="28"/>
          <w:szCs w:val="28"/>
          <w:lang w:val="uz-Latn-UZ"/>
        </w:rPr>
      </w:pPr>
      <w:r>
        <w:rPr>
          <w:rFonts w:cs="Times New Roman"/>
          <w:color w:val="000000"/>
          <w:sz w:val="28"/>
          <w:szCs w:val="28"/>
          <w:lang w:val="uz-Latn-UZ"/>
        </w:rPr>
        <w:t>tadq</w:t>
      </w:r>
      <w:r>
        <w:rPr>
          <w:rFonts w:cs="Times New Roman"/>
          <w:color w:val="000000"/>
          <w:sz w:val="28"/>
          <w:szCs w:val="28"/>
        </w:rPr>
        <w:t>i</w:t>
      </w:r>
      <w:r>
        <w:rPr>
          <w:rFonts w:cs="Times New Roman"/>
          <w:color w:val="000000"/>
          <w:sz w:val="28"/>
          <w:szCs w:val="28"/>
          <w:lang w:val="uz-Latn-UZ"/>
        </w:rPr>
        <w:t>qotchiga o‘z mavzusi bo‘yicha adabiyotlarni izlashda yordam beradigan kuchli qidiruv vositalari bilan birgalikda samara beruvchi kutubxona va bibliografik serverlar;</w:t>
      </w:r>
    </w:p>
    <w:p w14:paraId="5F3D19A5">
      <w:pPr>
        <w:ind w:firstLine="567"/>
        <w:jc w:val="both"/>
        <w:rPr>
          <w:rFonts w:cs="Times New Roman"/>
          <w:color w:val="000000"/>
          <w:sz w:val="28"/>
          <w:szCs w:val="28"/>
          <w:lang w:val="en-US"/>
        </w:rPr>
      </w:pPr>
      <w:r>
        <w:rPr>
          <w:rFonts w:cs="Times New Roman"/>
          <w:color w:val="000000"/>
          <w:sz w:val="28"/>
          <w:szCs w:val="28"/>
          <w:lang w:val="uz-Latn-UZ"/>
        </w:rPr>
        <w:t>aralash ta’lim sharoitida ta’lim olish imkoniyatini beruvchi elektron resurslar, ilmiy matnlar va videodars omborlari</w:t>
      </w:r>
      <w:r>
        <w:rPr>
          <w:rFonts w:cs="Times New Roman"/>
          <w:color w:val="000000"/>
          <w:sz w:val="28"/>
          <w:szCs w:val="28"/>
          <w:lang w:val="en-US"/>
        </w:rPr>
        <w:t>.</w:t>
      </w:r>
    </w:p>
    <w:p w14:paraId="460DB7C4">
      <w:pPr>
        <w:ind w:firstLine="567"/>
        <w:jc w:val="both"/>
        <w:rPr>
          <w:rFonts w:cs="Times New Roman"/>
          <w:color w:val="000000"/>
          <w:sz w:val="28"/>
          <w:szCs w:val="28"/>
        </w:rPr>
      </w:pPr>
      <w:r>
        <w:rPr>
          <w:rFonts w:cs="Times New Roman"/>
          <w:color w:val="000000"/>
          <w:sz w:val="28"/>
          <w:szCs w:val="28"/>
          <w:lang w:val="uz-Latn-UZ"/>
        </w:rPr>
        <w:t xml:space="preserve">Tadqiqotda aralash ta’lim sharoitida tahsil olayotgan “Maxsus pedagogika” talabalarining </w:t>
      </w:r>
      <w:r>
        <w:rPr>
          <w:rFonts w:cs="Times New Roman"/>
          <w:color w:val="000000"/>
          <w:sz w:val="28"/>
          <w:szCs w:val="28"/>
          <w:lang w:val="en-US"/>
        </w:rPr>
        <w:t>bir</w:t>
      </w:r>
      <w:r>
        <w:rPr>
          <w:rFonts w:cs="Times New Roman"/>
          <w:color w:val="000000"/>
          <w:sz w:val="28"/>
          <w:szCs w:val="28"/>
          <w:lang w:val="uz-Latn-UZ"/>
        </w:rPr>
        <w:t xml:space="preserve"> semestr davomida harakatlanish trayektoriyasi shakllantirilib (3-rasm),  uni amalga oshirish bo‘yicha chora-tadbirlar kompleksi ishlab chiqil</w:t>
      </w:r>
      <w:r>
        <w:rPr>
          <w:rFonts w:cs="Times New Roman"/>
          <w:color w:val="000000"/>
          <w:sz w:val="28"/>
          <w:szCs w:val="28"/>
          <w:lang w:val="en-US"/>
        </w:rPr>
        <w:t>di</w:t>
      </w:r>
      <w:r>
        <w:rPr>
          <w:rFonts w:cs="Times New Roman"/>
          <w:color w:val="000000"/>
          <w:sz w:val="28"/>
          <w:szCs w:val="28"/>
          <w:lang w:val="uz-Latn-UZ"/>
        </w:rPr>
        <w:t>.</w:t>
      </w:r>
    </w:p>
    <w:p w14:paraId="174FB877">
      <w:pPr>
        <w:jc w:val="both"/>
        <w:rPr>
          <w:rFonts w:cs="Times New Roman"/>
          <w:color w:val="000000"/>
          <w:sz w:val="28"/>
          <w:szCs w:val="28"/>
        </w:rPr>
      </w:pPr>
      <w:r>
        <w:rPr>
          <w:color w:val="000000"/>
          <w:lang w:val="ru-RU" w:eastAsia="ru-RU" w:bidi="ar-SA"/>
        </w:rPr>
        <mc:AlternateContent>
          <mc:Choice Requires="wpg">
            <w:drawing>
              <wp:anchor distT="0" distB="0" distL="0" distR="0" simplePos="0" relativeHeight="251674624" behindDoc="0" locked="0" layoutInCell="1" allowOverlap="1">
                <wp:simplePos x="0" y="0"/>
                <wp:positionH relativeFrom="column">
                  <wp:posOffset>132715</wp:posOffset>
                </wp:positionH>
                <wp:positionV relativeFrom="paragraph">
                  <wp:posOffset>160020</wp:posOffset>
                </wp:positionV>
                <wp:extent cx="5607050" cy="683895"/>
                <wp:effectExtent l="0" t="0" r="0" b="32385"/>
                <wp:wrapNone/>
                <wp:docPr id="1071" name="Группа 44"/>
                <wp:cNvGraphicFramePr/>
                <a:graphic xmlns:a="http://schemas.openxmlformats.org/drawingml/2006/main">
                  <a:graphicData uri="http://schemas.microsoft.com/office/word/2010/wordprocessingGroup">
                    <wpg:wgp>
                      <wpg:cNvGrpSpPr/>
                      <wpg:grpSpPr>
                        <a:xfrm>
                          <a:off x="0" y="0"/>
                          <a:ext cx="5607050" cy="683895"/>
                          <a:chOff x="8320" y="266799"/>
                          <a:chExt cx="8830" cy="1077"/>
                        </a:xfrm>
                      </wpg:grpSpPr>
                      <wps:wsp>
                        <wps:cNvPr id="4105" name="Прямая со стрелкой 4105"/>
                        <wps:cNvCnPr/>
                        <wps:spPr>
                          <a:xfrm flipV="1">
                            <a:off x="8320" y="267804"/>
                            <a:ext cx="8734" cy="53"/>
                          </a:xfrm>
                          <a:prstGeom prst="straightConnector1">
                            <a:avLst/>
                          </a:prstGeom>
                          <a:ln w="28575" cap="flat" cmpd="sng">
                            <a:solidFill>
                              <a:srgbClr val="4472C4"/>
                            </a:solidFill>
                            <a:prstDash val="solid"/>
                            <a:miter/>
                            <a:tailEnd type="arrow" w="med" len="med"/>
                          </a:ln>
                        </wps:spPr>
                        <wps:bodyPr/>
                      </wps:wsp>
                      <pic:pic xmlns:pic="http://schemas.openxmlformats.org/drawingml/2006/picture">
                        <pic:nvPicPr>
                          <pic:cNvPr id="4106" name="Image"/>
                          <pic:cNvPicPr/>
                        </pic:nvPicPr>
                        <pic:blipFill>
                          <a:blip r:embed="rId27" cstate="print"/>
                          <a:srcRect/>
                          <a:stretch>
                            <a:fillRect/>
                          </a:stretch>
                        </pic:blipFill>
                        <pic:spPr>
                          <a:xfrm>
                            <a:off x="8334" y="266813"/>
                            <a:ext cx="1262" cy="1054"/>
                          </a:xfrm>
                          <a:prstGeom prst="rect">
                            <a:avLst/>
                          </a:prstGeom>
                          <a:ln>
                            <a:noFill/>
                          </a:ln>
                        </pic:spPr>
                      </pic:pic>
                      <pic:pic xmlns:pic="http://schemas.openxmlformats.org/drawingml/2006/picture">
                        <pic:nvPicPr>
                          <pic:cNvPr id="4107" name="Image"/>
                          <pic:cNvPicPr/>
                        </pic:nvPicPr>
                        <pic:blipFill>
                          <a:blip r:embed="rId27" cstate="print"/>
                          <a:srcRect/>
                          <a:stretch>
                            <a:fillRect/>
                          </a:stretch>
                        </pic:blipFill>
                        <pic:spPr>
                          <a:xfrm>
                            <a:off x="10371" y="266811"/>
                            <a:ext cx="1262" cy="1054"/>
                          </a:xfrm>
                          <a:prstGeom prst="rect">
                            <a:avLst/>
                          </a:prstGeom>
                          <a:ln>
                            <a:noFill/>
                          </a:ln>
                        </pic:spPr>
                      </pic:pic>
                      <pic:pic xmlns:pic="http://schemas.openxmlformats.org/drawingml/2006/picture">
                        <pic:nvPicPr>
                          <pic:cNvPr id="4108" name="Image"/>
                          <pic:cNvPicPr/>
                        </pic:nvPicPr>
                        <pic:blipFill>
                          <a:blip r:embed="rId27" cstate="print"/>
                          <a:srcRect/>
                          <a:stretch>
                            <a:fillRect/>
                          </a:stretch>
                        </pic:blipFill>
                        <pic:spPr>
                          <a:xfrm>
                            <a:off x="12220" y="266800"/>
                            <a:ext cx="1262" cy="1054"/>
                          </a:xfrm>
                          <a:prstGeom prst="rect">
                            <a:avLst/>
                          </a:prstGeom>
                          <a:ln>
                            <a:noFill/>
                          </a:ln>
                        </pic:spPr>
                      </pic:pic>
                      <pic:pic xmlns:pic="http://schemas.openxmlformats.org/drawingml/2006/picture">
                        <pic:nvPicPr>
                          <pic:cNvPr id="4109" name="Image"/>
                          <pic:cNvPicPr/>
                        </pic:nvPicPr>
                        <pic:blipFill>
                          <a:blip r:embed="rId27" cstate="print"/>
                          <a:srcRect/>
                          <a:stretch>
                            <a:fillRect/>
                          </a:stretch>
                        </pic:blipFill>
                        <pic:spPr>
                          <a:xfrm>
                            <a:off x="13973" y="266799"/>
                            <a:ext cx="1262" cy="1054"/>
                          </a:xfrm>
                          <a:prstGeom prst="rect">
                            <a:avLst/>
                          </a:prstGeom>
                          <a:ln>
                            <a:noFill/>
                          </a:ln>
                        </pic:spPr>
                      </pic:pic>
                      <pic:pic xmlns:pic="http://schemas.openxmlformats.org/drawingml/2006/picture">
                        <pic:nvPicPr>
                          <pic:cNvPr id="4110" name="Image"/>
                          <pic:cNvPicPr/>
                        </pic:nvPicPr>
                        <pic:blipFill>
                          <a:blip r:embed="rId27" cstate="print"/>
                          <a:srcRect/>
                          <a:stretch>
                            <a:fillRect/>
                          </a:stretch>
                        </pic:blipFill>
                        <pic:spPr>
                          <a:xfrm>
                            <a:off x="15888" y="266822"/>
                            <a:ext cx="1262" cy="1054"/>
                          </a:xfrm>
                          <a:prstGeom prst="rect">
                            <a:avLst/>
                          </a:prstGeom>
                          <a:ln>
                            <a:noFill/>
                          </a:ln>
                        </pic:spPr>
                      </pic:pic>
                    </wpg:wgp>
                  </a:graphicData>
                </a:graphic>
              </wp:anchor>
            </w:drawing>
          </mc:Choice>
          <mc:Fallback>
            <w:pict>
              <v:group id="Группа 44" o:spid="_x0000_s1026" o:spt="203" style="position:absolute;left:0pt;margin-left:10.45pt;margin-top:12.6pt;height:53.85pt;width:441.5pt;z-index:251674624;mso-width-relative:page;mso-height-relative:page;" coordorigin="8320,266799" coordsize="8830,1077" o:gfxdata="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4P/b&#10;g0MCAAAAAEH/X/vCB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BsAklgG6RMAzgFAAAAAElFTkSuQmCCAQA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">
                <o:lock v:ext="edit" aspectratio="f"/>
                <v:shape id="_x0000_s1026" o:spid="_x0000_s1026" o:spt="32" type="#_x0000_t32" style="position:absolute;left:8320;top:267804;flip:y;height:53;width:8734;" filled="f" stroked="t" coordsize="21600,21600" o:gfxdata="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8kPc74A&#10;AADdAAAADwAAAAAAAAABACAAAAAiAAAAZHJzL2Rvd25yZXYueG1sUEsBAhQAFAAAAAgAh07iQDMv&#10;BZ47AAAAOQAAABAAAAAAAAAAAQAgAAAADQEAAGRycy9zaGFwZXhtbC54bWxQSwUGAAAAAAYABgBb&#10;AQAAtwMAAAAA&#10;">
                  <v:fill on="f" focussize="0,0"/>
                  <v:stroke weight="2.25pt" color="#4472C4" joinstyle="miter" endarrow="open"/>
                  <v:imagedata o:title=""/>
                  <o:lock v:ext="edit" aspectratio="f"/>
                </v:shape>
                <v:shape id="Image" o:spid="_x0000_s1026" o:spt="75" type="#_x0000_t75" style="position:absolute;left:8334;top:266813;height:1054;width:1262;" filled="f" o:preferrelative="t" stroked="f" coordsize="21600,21600" o:gfxdata="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nzjq&#10;wAAAAN0AAAAPAAAAAAAAAAEAIAAAACIAAABkcnMvZG93bnJldi54bWxQSwECFAAUAAAACACHTuJA&#10;My8FnjsAAAA5AAAAEAAAAAAAAAABACAAAAAPAQAAZHJzL3NoYXBleG1sLnhtbFBLBQYAAAAABgAG&#10;AFsBAAC5AwAAAAA=&#10;">
                  <v:fill on="f" focussize="0,0"/>
                  <v:stroke on="f"/>
                  <v:imagedata r:id="rId27" o:title=""/>
                  <o:lock v:ext="edit" aspectratio="f"/>
                </v:shape>
                <v:shape id="Image" o:spid="_x0000_s1026" o:spt="75" type="#_x0000_t75" style="position:absolute;left:10371;top:266811;height:1054;width:1262;" filled="f" o:preferrelative="t" stroked="f" coordsize="21600,21600" o:gfxdata="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k051x&#10;wAAAAN0AAAAPAAAAAAAAAAEAIAAAACIAAABkcnMvZG93bnJldi54bWxQSwECFAAUAAAACACHTuJA&#10;My8FnjsAAAA5AAAAEAAAAAAAAAABACAAAAAPAQAAZHJzL3NoYXBleG1sLnhtbFBLBQYAAAAABgAG&#10;AFsBAAC5AwAAAAA=&#10;">
                  <v:fill on="f" focussize="0,0"/>
                  <v:stroke on="f"/>
                  <v:imagedata r:id="rId27" o:title=""/>
                  <o:lock v:ext="edit" aspectratio="f"/>
                </v:shape>
                <v:shape id="Image" o:spid="_x0000_s1026" o:spt="75" type="#_x0000_t75" style="position:absolute;left:12220;top:266800;height:1054;width:1262;" filled="f" o:preferrelative="t" stroked="f" coordsize="21600,21600" o:gfxdata="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TAkDvQAA&#10;AN0AAAAPAAAAAAAAAAEAIAAAACIAAABkcnMvZG93bnJldi54bWxQSwECFAAUAAAACACHTuJAMy8F&#10;njsAAAA5AAAAEAAAAAAAAAABACAAAAAMAQAAZHJzL3NoYXBleG1sLnhtbFBLBQYAAAAABgAGAFsB&#10;AAC2AwAAAAA=&#10;">
                  <v:fill on="f" focussize="0,0"/>
                  <v:stroke on="f"/>
                  <v:imagedata r:id="rId27" o:title=""/>
                  <o:lock v:ext="edit" aspectratio="f"/>
                </v:shape>
                <v:shape id="Image" o:spid="_x0000_s1026" o:spt="75" type="#_x0000_t75" style="position:absolute;left:13973;top:266799;height:1054;width:1262;" filled="f" o:preferrelative="t" stroked="f" coordsize="21600,21600" o:gfxdata="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AKyY&#10;wAAAAN0AAAAPAAAAAAAAAAEAIAAAACIAAABkcnMvZG93bnJldi54bWxQSwECFAAUAAAACACHTuJA&#10;My8FnjsAAAA5AAAAEAAAAAAAAAABACAAAAAPAQAAZHJzL3NoYXBleG1sLnhtbFBLBQYAAAAABgAG&#10;AFsBAAC5AwAAAAA=&#10;">
                  <v:fill on="f" focussize="0,0"/>
                  <v:stroke on="f"/>
                  <v:imagedata r:id="rId27" o:title=""/>
                  <o:lock v:ext="edit" aspectratio="f"/>
                </v:shape>
                <v:shape id="Image" o:spid="_x0000_s1026" o:spt="75" type="#_x0000_t75" style="position:absolute;left:15888;top:266822;height:1054;width:1262;" filled="f" o:preferrelative="t" stroked="f" coordsize="21600,21600" o:gfxdata="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45PYvQAA&#10;AN0AAAAPAAAAAAAAAAEAIAAAACIAAABkcnMvZG93bnJldi54bWxQSwECFAAUAAAACACHTuJAMy8F&#10;njsAAAA5AAAAEAAAAAAAAAABACAAAAAMAQAAZHJzL3NoYXBleG1sLnhtbFBLBQYAAAAABgAGAFsB&#10;AAC2AwAAAAA=&#10;">
                  <v:fill on="f" focussize="0,0"/>
                  <v:stroke on="f"/>
                  <v:imagedata r:id="rId27" o:title=""/>
                  <o:lock v:ext="edit" aspectratio="f"/>
                </v:shape>
              </v:group>
            </w:pict>
          </mc:Fallback>
        </mc:AlternateContent>
      </w:r>
    </w:p>
    <w:p w14:paraId="68647409">
      <w:pPr>
        <w:ind w:firstLine="567"/>
        <w:jc w:val="both"/>
        <w:rPr>
          <w:rFonts w:cs="Times New Roman"/>
          <w:color w:val="000000"/>
          <w:sz w:val="28"/>
          <w:szCs w:val="28"/>
        </w:rPr>
      </w:pPr>
    </w:p>
    <w:p w14:paraId="70C4700F">
      <w:pPr>
        <w:ind w:firstLine="567"/>
        <w:jc w:val="both"/>
        <w:rPr>
          <w:rFonts w:cs="Times New Roman"/>
          <w:color w:val="000000"/>
          <w:sz w:val="28"/>
          <w:szCs w:val="28"/>
        </w:rPr>
      </w:pPr>
    </w:p>
    <w:p w14:paraId="3B0BD3C7">
      <w:pPr>
        <w:ind w:firstLine="567"/>
        <w:jc w:val="both"/>
        <w:rPr>
          <w:rFonts w:cs="Times New Roman"/>
          <w:color w:val="000000"/>
          <w:sz w:val="28"/>
          <w:szCs w:val="28"/>
        </w:rPr>
      </w:pPr>
      <w:r>
        <w:rPr>
          <w:color w:val="000000"/>
          <w:sz w:val="28"/>
          <w:lang w:val="ru-RU" w:eastAsia="ru-RU" w:bidi="ar-SA"/>
        </w:rPr>
        <mc:AlternateContent>
          <mc:Choice Requires="wps">
            <w:drawing>
              <wp:anchor distT="0" distB="0" distL="0" distR="0" simplePos="0" relativeHeight="251675648" behindDoc="0" locked="0" layoutInCell="1" allowOverlap="1">
                <wp:simplePos x="0" y="0"/>
                <wp:positionH relativeFrom="column">
                  <wp:posOffset>5116830</wp:posOffset>
                </wp:positionH>
                <wp:positionV relativeFrom="paragraph">
                  <wp:posOffset>135890</wp:posOffset>
                </wp:positionV>
                <wp:extent cx="118745" cy="118745"/>
                <wp:effectExtent l="6350" t="6350" r="12065" b="12065"/>
                <wp:wrapNone/>
                <wp:docPr id="1078"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402.9pt;margin-top:10.7pt;height:9.35pt;width:9.35pt;z-index:251675648;mso-width-relative:page;mso-height-relative:page;" fillcolor="#4472C4" filled="t" stroked="t" coordsize="21600,21600" o:gfxdata="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zqPa42AAAAAkBAAAPAAAA&#10;AAAAAAEAIAAAACIAAABkcnMvZG93bnJldi54bWxQSwECFAAUAAAACACHTuJA1zheYdwBAADHAwAA&#10;DgAAAAAAAAABACAAAAAnAQAAZHJzL2Uyb0RvYy54bWxQSwUGAAAAAAYABgBZAQAAdQUAAAAA&#10;">
                <v:fill on="t" focussize="0,0"/>
                <v:stroke weight="1pt" color="#233F71" joinstyle="miter"/>
                <v:imagedata o:title=""/>
                <o:lock v:ext="edit" aspectratio="f"/>
              </v:shape>
            </w:pict>
          </mc:Fallback>
        </mc:AlternateContent>
      </w:r>
      <w:r>
        <w:rPr>
          <w:color w:val="000000"/>
          <w:sz w:val="28"/>
          <w:lang w:val="ru-RU" w:eastAsia="ru-RU" w:bidi="ar-SA"/>
        </w:rPr>
        <mc:AlternateContent>
          <mc:Choice Requires="wps">
            <w:drawing>
              <wp:anchor distT="0" distB="0" distL="0" distR="0" simplePos="0" relativeHeight="251676672" behindDoc="0" locked="0" layoutInCell="1" allowOverlap="1">
                <wp:simplePos x="0" y="0"/>
                <wp:positionH relativeFrom="column">
                  <wp:posOffset>3903980</wp:posOffset>
                </wp:positionH>
                <wp:positionV relativeFrom="paragraph">
                  <wp:posOffset>107950</wp:posOffset>
                </wp:positionV>
                <wp:extent cx="118745" cy="118745"/>
                <wp:effectExtent l="6350" t="6350" r="12065" b="12065"/>
                <wp:wrapNone/>
                <wp:docPr id="1079"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307.4pt;margin-top:8.5pt;height:9.35pt;width:9.35pt;z-index:251676672;mso-width-relative:page;mso-height-relative:page;" fillcolor="#4472C4" filled="t" stroked="t" coordsize="21600,21600" o:gfxdata="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3QV/dgAAAAJAQAADwAA&#10;AAAAAAABACAAAAAiAAAAZHJzL2Rvd25yZXYueG1sUEsBAhQAFAAAAAgAh07iQH3ulrndAQAAxwMA&#10;AA4AAAAAAAAAAQAgAAAAJwEAAGRycy9lMm9Eb2MueG1sUEsFBgAAAAAGAAYAWQEAAHYFAAAAAA==&#10;">
                <v:fill on="t" focussize="0,0"/>
                <v:stroke weight="1pt" color="#233F71" joinstyle="miter"/>
                <v:imagedata o:title=""/>
                <o:lock v:ext="edit" aspectratio="f"/>
              </v:shape>
            </w:pict>
          </mc:Fallback>
        </mc:AlternateContent>
      </w:r>
      <w:r>
        <w:rPr>
          <w:color w:val="000000"/>
          <w:sz w:val="28"/>
          <w:lang w:val="ru-RU" w:eastAsia="ru-RU" w:bidi="ar-SA"/>
        </w:rPr>
        <mc:AlternateContent>
          <mc:Choice Requires="wps">
            <w:drawing>
              <wp:anchor distT="0" distB="0" distL="0" distR="0" simplePos="0" relativeHeight="251677696" behindDoc="0" locked="0" layoutInCell="1" allowOverlap="1">
                <wp:simplePos x="0" y="0"/>
                <wp:positionH relativeFrom="column">
                  <wp:posOffset>2789555</wp:posOffset>
                </wp:positionH>
                <wp:positionV relativeFrom="paragraph">
                  <wp:posOffset>142875</wp:posOffset>
                </wp:positionV>
                <wp:extent cx="118745" cy="118745"/>
                <wp:effectExtent l="6350" t="6350" r="12065" b="12065"/>
                <wp:wrapNone/>
                <wp:docPr id="1080"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219.65pt;margin-top:11.25pt;height:9.35pt;width:9.35pt;z-index:251677696;mso-width-relative:page;mso-height-relative:page;" fillcolor="#4472C4" filled="t" stroked="t" coordsize="21600,21600" o:gfxdata="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xK5whtkAAAAJAQAADwAA&#10;AAAAAAABACAAAAAiAAAAZHJzL2Rvd25yZXYueG1sUEsBAhQAFAAAAAgAh07iQGMLAvzcAQAAxwMA&#10;AA4AAAAAAAAAAQAgAAAAKAEAAGRycy9lMm9Eb2MueG1sUEsFBgAAAAAGAAYAWQEAAHYFAAAAAA==&#10;">
                <v:fill on="t" focussize="0,0"/>
                <v:stroke weight="1pt" color="#233F71" joinstyle="miter"/>
                <v:imagedata o:title=""/>
                <o:lock v:ext="edit" aspectratio="f"/>
              </v:shape>
            </w:pict>
          </mc:Fallback>
        </mc:AlternateContent>
      </w:r>
      <w:r>
        <w:rPr>
          <w:color w:val="000000"/>
          <w:sz w:val="28"/>
          <w:lang w:val="ru-RU" w:eastAsia="ru-RU" w:bidi="ar-SA"/>
        </w:rPr>
        <mc:AlternateContent>
          <mc:Choice Requires="wps">
            <w:drawing>
              <wp:anchor distT="0" distB="0" distL="0" distR="0" simplePos="0" relativeHeight="251678720" behindDoc="0" locked="0" layoutInCell="1" allowOverlap="1">
                <wp:simplePos x="0" y="0"/>
                <wp:positionH relativeFrom="column">
                  <wp:posOffset>1611630</wp:posOffset>
                </wp:positionH>
                <wp:positionV relativeFrom="paragraph">
                  <wp:posOffset>149860</wp:posOffset>
                </wp:positionV>
                <wp:extent cx="118745" cy="118745"/>
                <wp:effectExtent l="6350" t="6350" r="12065" b="12065"/>
                <wp:wrapNone/>
                <wp:docPr id="1081"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126.9pt;margin-top:11.8pt;height:9.35pt;width:9.35pt;z-index:251678720;mso-width-relative:page;mso-height-relative:page;" fillcolor="#4472C4" filled="t" stroked="t" coordsize="21600,21600" o:gfxdata="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R9P1fZAAAACQEAAA8A&#10;AAAAAAAAAQAgAAAAIgAAAGRycy9kb3ducmV2LnhtbFBLAQIUABQAAAAIAIdO4kDJ3cok3QEAAMcD&#10;AAAOAAAAAAAAAAEAIAAAACgBAABkcnMvZTJvRG9jLnhtbFBLBQYAAAAABgAGAFkBAAB3BQAAAAA=&#10;">
                <v:fill on="t" focussize="0,0"/>
                <v:stroke weight="1pt" color="#233F71" joinstyle="miter"/>
                <v:imagedata o:title=""/>
                <o:lock v:ext="edit" aspectratio="f"/>
              </v:shape>
            </w:pict>
          </mc:Fallback>
        </mc:AlternateContent>
      </w:r>
      <w:r>
        <w:rPr>
          <w:color w:val="000000"/>
          <w:sz w:val="28"/>
          <w:lang w:val="ru-RU" w:eastAsia="ru-RU" w:bidi="ar-SA"/>
        </w:rPr>
        <mc:AlternateContent>
          <mc:Choice Requires="wps">
            <w:drawing>
              <wp:anchor distT="0" distB="0" distL="0" distR="0" simplePos="0" relativeHeight="251679744" behindDoc="0" locked="0" layoutInCell="1" allowOverlap="1">
                <wp:simplePos x="0" y="0"/>
                <wp:positionH relativeFrom="column">
                  <wp:posOffset>316230</wp:posOffset>
                </wp:positionH>
                <wp:positionV relativeFrom="paragraph">
                  <wp:posOffset>149860</wp:posOffset>
                </wp:positionV>
                <wp:extent cx="118745" cy="118745"/>
                <wp:effectExtent l="6350" t="6350" r="12065" b="12065"/>
                <wp:wrapNone/>
                <wp:docPr id="1082"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24.9pt;margin-top:11.8pt;height:9.35pt;width:9.35pt;z-index:251679744;mso-width-relative:page;mso-height-relative:page;" fillcolor="#4472C4" filled="t" stroked="t" coordsize="21600,21600" o:gfxdata="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DIulbJ1wAAAAcBAAAPAAAA&#10;AAAAAAEAIAAAACIAAABkcnMvZG93bnJldi54bWxQSwECFAAUAAAACACHTuJAdqDilt0BAADHAwAA&#10;DgAAAAAAAAABACAAAAAmAQAAZHJzL2Uyb0RvYy54bWxQSwUGAAAAAAYABgBZAQAAdQUAAAAA&#10;">
                <v:fill on="t" focussize="0,0"/>
                <v:stroke weight="1pt" color="#233F71" joinstyle="miter"/>
                <v:imagedata o:title=""/>
                <o:lock v:ext="edit" aspectratio="f"/>
              </v:shape>
            </w:pict>
          </mc:Fallback>
        </mc:AlternateContent>
      </w:r>
    </w:p>
    <w:p w14:paraId="4FC85B86">
      <w:pPr>
        <w:ind w:firstLine="567"/>
        <w:jc w:val="both"/>
        <w:rPr>
          <w:rFonts w:cs="Times New Roman"/>
          <w:color w:val="000000"/>
          <w:sz w:val="6"/>
          <w:szCs w:val="6"/>
        </w:rPr>
      </w:pPr>
    </w:p>
    <w:p w14:paraId="546C028A">
      <w:pPr>
        <w:ind w:firstLine="567"/>
        <w:jc w:val="both"/>
        <w:rPr>
          <w:rFonts w:cs="Times New Roman"/>
          <w:color w:val="000000"/>
          <w:sz w:val="28"/>
          <w:szCs w:val="28"/>
          <w:lang w:val="uz-Latn-UZ"/>
        </w:rPr>
      </w:pPr>
      <w:r>
        <w:rPr>
          <w:color w:val="000000"/>
          <w:lang w:val="ru-RU" w:eastAsia="ru-RU" w:bidi="ar-SA"/>
        </w:rPr>
        <mc:AlternateContent>
          <mc:Choice Requires="wps">
            <w:drawing>
              <wp:anchor distT="0" distB="0" distL="0" distR="0" simplePos="0" relativeHeight="251682816" behindDoc="0" locked="0" layoutInCell="1" allowOverlap="1">
                <wp:simplePos x="0" y="0"/>
                <wp:positionH relativeFrom="column">
                  <wp:posOffset>3499485</wp:posOffset>
                </wp:positionH>
                <wp:positionV relativeFrom="paragraph">
                  <wp:posOffset>57785</wp:posOffset>
                </wp:positionV>
                <wp:extent cx="1196340" cy="1947545"/>
                <wp:effectExtent l="0" t="0" r="22860" b="14605"/>
                <wp:wrapNone/>
                <wp:docPr id="1085" name="Text Box 198"/>
                <wp:cNvGraphicFramePr/>
                <a:graphic xmlns:a="http://schemas.openxmlformats.org/drawingml/2006/main">
                  <a:graphicData uri="http://schemas.microsoft.com/office/word/2010/wordprocessingShape">
                    <wps:wsp>
                      <wps:cNvSpPr/>
                      <wps:spPr>
                        <a:xfrm>
                          <a:off x="0" y="0"/>
                          <a:ext cx="1196340" cy="1947545"/>
                        </a:xfrm>
                        <a:prstGeom prst="rect">
                          <a:avLst/>
                        </a:prstGeom>
                        <a:ln w="9525" cap="flat" cmpd="sng">
                          <a:solidFill>
                            <a:srgbClr val="4472C4"/>
                          </a:solidFill>
                          <a:prstDash val="solid"/>
                          <a:round/>
                          <a:headEnd type="none" w="med" len="med"/>
                          <a:tailEnd type="none" w="med" len="med"/>
                        </a:ln>
                      </wps:spPr>
                      <wps:txbx>
                        <w:txbxContent>
                          <w:p w14:paraId="6E0E324E">
                            <w:pPr>
                              <w:jc w:val="center"/>
                              <w:rPr>
                                <w:rFonts w:eastAsia="Times New Roman"/>
                                <w:color w:val="191919"/>
                                <w:kern w:val="24"/>
                                <w:lang w:val="en-US"/>
                              </w:rPr>
                            </w:pPr>
                            <w:r>
                              <w:rPr>
                                <w:rFonts w:eastAsia="Times New Roman"/>
                                <w:b/>
                                <w:color w:val="191919"/>
                                <w:kern w:val="24"/>
                                <w:lang w:val="en-US"/>
                              </w:rPr>
                              <w:t xml:space="preserve"> </w:t>
                            </w:r>
                            <w:r>
                              <w:rPr>
                                <w:rFonts w:eastAsia="Times New Roman"/>
                                <w:b/>
                                <w:color w:val="191919"/>
                                <w:kern w:val="24"/>
                              </w:rPr>
                              <w:t>Masofaviy ta’lim:</w:t>
                            </w:r>
                            <w:r>
                              <w:rPr>
                                <w:rFonts w:eastAsia="Times New Roman"/>
                                <w:b/>
                                <w:color w:val="191919"/>
                                <w:kern w:val="24"/>
                                <w:lang w:val="en-US"/>
                              </w:rPr>
                              <w:t xml:space="preserve"> </w:t>
                            </w:r>
                            <w:r>
                              <w:rPr>
                                <w:rFonts w:eastAsia="Times New Roman"/>
                                <w:color w:val="191919"/>
                                <w:kern w:val="24"/>
                              </w:rPr>
                              <w:t>ZOOM platformasi, videochatda ma’ruza va amaliy darslarda ishtirok etish,  onlayn</w:t>
                            </w:r>
                            <w:r>
                              <w:rPr>
                                <w:rFonts w:eastAsia="Times New Roman"/>
                                <w:color w:val="191919"/>
                                <w:kern w:val="24"/>
                                <w:lang w:val="en-US"/>
                              </w:rPr>
                              <w:t xml:space="preserve"> </w:t>
                            </w:r>
                            <w:r>
                              <w:rPr>
                                <w:rFonts w:eastAsia="Times New Roman"/>
                                <w:color w:val="191919"/>
                                <w:kern w:val="24"/>
                              </w:rPr>
                              <w:t>vebinar va  maslahatlar</w:t>
                            </w:r>
                            <w:r>
                              <w:rPr>
                                <w:rFonts w:eastAsia="Times New Roman"/>
                                <w:color w:val="191919"/>
                                <w:kern w:val="24"/>
                                <w:lang w:val="en-US"/>
                              </w:rPr>
                              <w:t xml:space="preserve"> </w:t>
                            </w:r>
                            <w:r>
                              <w:rPr>
                                <w:rFonts w:eastAsia="Times New Roman"/>
                                <w:color w:val="191919"/>
                                <w:kern w:val="24"/>
                              </w:rPr>
                              <w:t>+</w:t>
                            </w:r>
                            <w:r>
                              <w:rPr>
                                <w:rFonts w:eastAsia="Times New Roman"/>
                                <w:color w:val="191919"/>
                                <w:kern w:val="24"/>
                                <w:lang w:val="en-US"/>
                              </w:rPr>
                              <w:t xml:space="preserve"> </w:t>
                            </w:r>
                            <w:r>
                              <w:rPr>
                                <w:rFonts w:eastAsia="Times New Roman"/>
                                <w:color w:val="191919"/>
                                <w:kern w:val="24"/>
                              </w:rPr>
                              <w:t xml:space="preserve">mustaqil ta’lim </w:t>
                            </w:r>
                            <w:r>
                              <w:rPr>
                                <w:rFonts w:eastAsia="Times New Roman"/>
                                <w:color w:val="191919"/>
                                <w:kern w:val="24"/>
                                <w:lang w:val="en-US"/>
                              </w:rPr>
                              <w:t xml:space="preserve">     </w:t>
                            </w:r>
                          </w:p>
                          <w:p w14:paraId="31ACD811">
                            <w:pPr>
                              <w:jc w:val="center"/>
                            </w:pPr>
                            <w:r>
                              <w:rPr>
                                <w:rFonts w:eastAsia="Times New Roman"/>
                                <w:color w:val="191919"/>
                                <w:kern w:val="24"/>
                                <w:lang w:val="en-US"/>
                              </w:rPr>
                              <w:t>(6 hafta)</w:t>
                            </w:r>
                          </w:p>
                          <w:p w14:paraId="4EE9D639">
                            <w:pPr>
                              <w:jc w:val="center"/>
                            </w:pPr>
                          </w:p>
                        </w:txbxContent>
                      </wps:txbx>
                      <wps:bodyPr wrap="square" lIns="0" tIns="0" rIns="0" bIns="0" upright="1">
                        <a:noAutofit/>
                      </wps:bodyPr>
                    </wps:wsp>
                  </a:graphicData>
                </a:graphic>
              </wp:anchor>
            </w:drawing>
          </mc:Choice>
          <mc:Fallback>
            <w:pict>
              <v:rect id="Text Box 198" o:spid="_x0000_s1026" o:spt="1" style="position:absolute;left:0pt;margin-left:275.55pt;margin-top:4.55pt;height:153.35pt;width:94.2pt;z-index:251682816;mso-width-relative:page;mso-height-relative:page;" filled="f" stroked="t" coordsize="21600,21600" o:gfxdata="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JA4KrfYAAAACQEAAA8A&#10;AAAAAAAAAQAgAAAAIgAAAGRycy9kb3ducmV2LnhtbFBLAQIUABQAAAAIAIdO4kASy6/mFwIAAEkE&#10;AAAOAAAAAAAAAAEAIAAAACcBAABkcnMvZTJvRG9jLnhtbFBLBQYAAAAABgAGAFkBAACwBQAAAAA=&#10;">
                <v:fill on="f" focussize="0,0"/>
                <v:stroke color="#4472C4" joinstyle="round"/>
                <v:imagedata o:title=""/>
                <o:lock v:ext="edit" aspectratio="f"/>
                <v:textbox inset="0mm,0mm,0mm,0mm">
                  <w:txbxContent>
                    <w:p w14:paraId="6E0E324E">
                      <w:pPr>
                        <w:jc w:val="center"/>
                        <w:rPr>
                          <w:rFonts w:eastAsia="Times New Roman"/>
                          <w:color w:val="191919"/>
                          <w:kern w:val="24"/>
                          <w:lang w:val="en-US"/>
                        </w:rPr>
                      </w:pPr>
                      <w:r>
                        <w:rPr>
                          <w:rFonts w:eastAsia="Times New Roman"/>
                          <w:b/>
                          <w:color w:val="191919"/>
                          <w:kern w:val="24"/>
                          <w:lang w:val="en-US"/>
                        </w:rPr>
                        <w:t xml:space="preserve"> </w:t>
                      </w:r>
                      <w:r>
                        <w:rPr>
                          <w:rFonts w:eastAsia="Times New Roman"/>
                          <w:b/>
                          <w:color w:val="191919"/>
                          <w:kern w:val="24"/>
                        </w:rPr>
                        <w:t>Masofaviy ta’lim:</w:t>
                      </w:r>
                      <w:r>
                        <w:rPr>
                          <w:rFonts w:eastAsia="Times New Roman"/>
                          <w:b/>
                          <w:color w:val="191919"/>
                          <w:kern w:val="24"/>
                          <w:lang w:val="en-US"/>
                        </w:rPr>
                        <w:t xml:space="preserve"> </w:t>
                      </w:r>
                      <w:r>
                        <w:rPr>
                          <w:rFonts w:eastAsia="Times New Roman"/>
                          <w:color w:val="191919"/>
                          <w:kern w:val="24"/>
                        </w:rPr>
                        <w:t>ZOOM platformasi, videochatda ma’ruza va amaliy darslarda ishtirok etish,  onlayn</w:t>
                      </w:r>
                      <w:r>
                        <w:rPr>
                          <w:rFonts w:eastAsia="Times New Roman"/>
                          <w:color w:val="191919"/>
                          <w:kern w:val="24"/>
                          <w:lang w:val="en-US"/>
                        </w:rPr>
                        <w:t xml:space="preserve"> </w:t>
                      </w:r>
                      <w:r>
                        <w:rPr>
                          <w:rFonts w:eastAsia="Times New Roman"/>
                          <w:color w:val="191919"/>
                          <w:kern w:val="24"/>
                        </w:rPr>
                        <w:t>vebinar va  maslahatlar</w:t>
                      </w:r>
                      <w:r>
                        <w:rPr>
                          <w:rFonts w:eastAsia="Times New Roman"/>
                          <w:color w:val="191919"/>
                          <w:kern w:val="24"/>
                          <w:lang w:val="en-US"/>
                        </w:rPr>
                        <w:t xml:space="preserve"> </w:t>
                      </w:r>
                      <w:r>
                        <w:rPr>
                          <w:rFonts w:eastAsia="Times New Roman"/>
                          <w:color w:val="191919"/>
                          <w:kern w:val="24"/>
                        </w:rPr>
                        <w:t>+</w:t>
                      </w:r>
                      <w:r>
                        <w:rPr>
                          <w:rFonts w:eastAsia="Times New Roman"/>
                          <w:color w:val="191919"/>
                          <w:kern w:val="24"/>
                          <w:lang w:val="en-US"/>
                        </w:rPr>
                        <w:t xml:space="preserve"> </w:t>
                      </w:r>
                      <w:r>
                        <w:rPr>
                          <w:rFonts w:eastAsia="Times New Roman"/>
                          <w:color w:val="191919"/>
                          <w:kern w:val="24"/>
                        </w:rPr>
                        <w:t xml:space="preserve">mustaqil ta’lim </w:t>
                      </w:r>
                      <w:r>
                        <w:rPr>
                          <w:rFonts w:eastAsia="Times New Roman"/>
                          <w:color w:val="191919"/>
                          <w:kern w:val="24"/>
                          <w:lang w:val="en-US"/>
                        </w:rPr>
                        <w:t xml:space="preserve">     </w:t>
                      </w:r>
                    </w:p>
                    <w:p w14:paraId="31ACD811">
                      <w:pPr>
                        <w:jc w:val="center"/>
                      </w:pPr>
                      <w:r>
                        <w:rPr>
                          <w:rFonts w:eastAsia="Times New Roman"/>
                          <w:color w:val="191919"/>
                          <w:kern w:val="24"/>
                          <w:lang w:val="en-US"/>
                        </w:rPr>
                        <w:t>(6 hafta)</w:t>
                      </w:r>
                    </w:p>
                    <w:p w14:paraId="4EE9D639">
                      <w:pPr>
                        <w:jc w:val="center"/>
                      </w:pPr>
                    </w:p>
                  </w:txbxContent>
                </v:textbox>
              </v:rect>
            </w:pict>
          </mc:Fallback>
        </mc:AlternateContent>
      </w:r>
      <w:r>
        <w:rPr>
          <w:color w:val="000000"/>
          <w:lang w:val="ru-RU" w:eastAsia="ru-RU" w:bidi="ar-SA"/>
        </w:rPr>
        <mc:AlternateContent>
          <mc:Choice Requires="wps">
            <w:drawing>
              <wp:anchor distT="0" distB="0" distL="0" distR="0" simplePos="0" relativeHeight="251680768" behindDoc="0" locked="0" layoutInCell="1" allowOverlap="1">
                <wp:simplePos x="0" y="0"/>
                <wp:positionH relativeFrom="column">
                  <wp:posOffset>-142875</wp:posOffset>
                </wp:positionH>
                <wp:positionV relativeFrom="paragraph">
                  <wp:posOffset>65405</wp:posOffset>
                </wp:positionV>
                <wp:extent cx="1150620" cy="1950085"/>
                <wp:effectExtent l="0" t="0" r="11430" b="12065"/>
                <wp:wrapNone/>
                <wp:docPr id="1083" name="TextBox 28"/>
                <wp:cNvGraphicFramePr/>
                <a:graphic xmlns:a="http://schemas.openxmlformats.org/drawingml/2006/main">
                  <a:graphicData uri="http://schemas.microsoft.com/office/word/2010/wordprocessingShape">
                    <wps:wsp>
                      <wps:cNvSpPr/>
                      <wps:spPr>
                        <a:xfrm>
                          <a:off x="0" y="0"/>
                          <a:ext cx="1150620" cy="1950085"/>
                        </a:xfrm>
                        <a:prstGeom prst="rect">
                          <a:avLst/>
                        </a:prstGeom>
                        <a:ln w="9525" cap="flat" cmpd="sng">
                          <a:solidFill>
                            <a:srgbClr val="4472C4"/>
                          </a:solidFill>
                          <a:prstDash val="solid"/>
                          <a:round/>
                          <a:headEnd type="none" w="med" len="med"/>
                          <a:tailEnd type="none" w="med" len="med"/>
                        </a:ln>
                      </wps:spPr>
                      <wps:txbx>
                        <w:txbxContent>
                          <w:p w14:paraId="60BDCD62">
                            <w:pPr>
                              <w:jc w:val="center"/>
                              <w:rPr>
                                <w:rFonts w:eastAsia="Times New Roman"/>
                                <w:color w:val="191919"/>
                                <w:kern w:val="24"/>
                                <w:lang w:val="en-US"/>
                              </w:rPr>
                            </w:pPr>
                            <w:r>
                              <w:rPr>
                                <w:rFonts w:eastAsia="Times New Roman"/>
                                <w:b/>
                                <w:color w:val="191919"/>
                                <w:kern w:val="24"/>
                              </w:rPr>
                              <w:t>An’anaviy ta’lim:</w:t>
                            </w:r>
                            <w:r>
                              <w:rPr>
                                <w:rFonts w:eastAsia="Times New Roman"/>
                                <w:b/>
                                <w:color w:val="191919"/>
                                <w:kern w:val="24"/>
                                <w:lang w:val="en-US"/>
                              </w:rPr>
                              <w:t xml:space="preserve">             </w:t>
                            </w:r>
                            <w:r>
                              <w:rPr>
                                <w:rFonts w:eastAsia="Times New Roman"/>
                                <w:color w:val="191919"/>
                                <w:kern w:val="24"/>
                              </w:rPr>
                              <w:t>dastlabki kredit haftasi hamda ta’lim marshruti bilan tanishish, ta’lim resurslari va makonini tanlash</w:t>
                            </w:r>
                            <w:r>
                              <w:rPr>
                                <w:rFonts w:eastAsia="Times New Roman"/>
                                <w:color w:val="191919"/>
                                <w:kern w:val="24"/>
                                <w:lang w:val="en-US"/>
                              </w:rPr>
                              <w:t xml:space="preserve"> </w:t>
                            </w:r>
                          </w:p>
                          <w:p w14:paraId="6C7D1CAA">
                            <w:pPr>
                              <w:jc w:val="center"/>
                              <w:rPr>
                                <w:rFonts w:eastAsia="Times New Roman"/>
                                <w:color w:val="191919"/>
                                <w:kern w:val="24"/>
                                <w:lang w:val="en-US"/>
                              </w:rPr>
                            </w:pPr>
                            <w:r>
                              <w:rPr>
                                <w:rFonts w:eastAsia="Times New Roman"/>
                                <w:color w:val="191919"/>
                                <w:kern w:val="24"/>
                                <w:lang w:val="en-US"/>
                              </w:rPr>
                              <w:t>(1 hafta)</w:t>
                            </w:r>
                          </w:p>
                          <w:p w14:paraId="16C18D76">
                            <w:pPr>
                              <w:jc w:val="center"/>
                              <w:rPr>
                                <w:rFonts w:eastAsia="Times New Roman"/>
                                <w:color w:val="191919"/>
                                <w:kern w:val="24"/>
                              </w:rPr>
                            </w:pPr>
                          </w:p>
                          <w:p w14:paraId="1A5CAA55">
                            <w:pPr>
                              <w:jc w:val="center"/>
                              <w:rPr>
                                <w:rFonts w:eastAsia="Times New Roman"/>
                                <w:color w:val="191919"/>
                                <w:kern w:val="24"/>
                              </w:rPr>
                            </w:pPr>
                          </w:p>
                          <w:p w14:paraId="6FFF36C6">
                            <w:pPr>
                              <w:jc w:val="center"/>
                            </w:pPr>
                          </w:p>
                        </w:txbxContent>
                      </wps:txbx>
                      <wps:bodyPr wrap="square" lIns="0" tIns="0" rIns="0" bIns="0" upright="1">
                        <a:noAutofit/>
                      </wps:bodyPr>
                    </wps:wsp>
                  </a:graphicData>
                </a:graphic>
              </wp:anchor>
            </w:drawing>
          </mc:Choice>
          <mc:Fallback>
            <w:pict>
              <v:rect id="TextBox 28" o:spid="_x0000_s1026" o:spt="1" style="position:absolute;left:0pt;margin-left:-11.25pt;margin-top:5.15pt;height:153.55pt;width:90.6pt;z-index:251680768;mso-width-relative:page;mso-height-relative:page;" filled="f" stroked="t" coordsize="21600,21600" o:gfxdata="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tNP6z2AAAAAoBAAAPAAAA&#10;AAAAAAEAIAAAACIAAABkcnMvZG93bnJldi54bWxQSwECFAAUAAAACACHTuJAqG3XNBUCAABHBAAA&#10;DgAAAAAAAAABACAAAAAnAQAAZHJzL2Uyb0RvYy54bWxQSwUGAAAAAAYABgBZAQAArgUAAAAA&#10;">
                <v:fill on="f" focussize="0,0"/>
                <v:stroke color="#4472C4" joinstyle="round"/>
                <v:imagedata o:title=""/>
                <o:lock v:ext="edit" aspectratio="f"/>
                <v:textbox inset="0mm,0mm,0mm,0mm">
                  <w:txbxContent>
                    <w:p w14:paraId="60BDCD62">
                      <w:pPr>
                        <w:jc w:val="center"/>
                        <w:rPr>
                          <w:rFonts w:eastAsia="Times New Roman"/>
                          <w:color w:val="191919"/>
                          <w:kern w:val="24"/>
                          <w:lang w:val="en-US"/>
                        </w:rPr>
                      </w:pPr>
                      <w:r>
                        <w:rPr>
                          <w:rFonts w:eastAsia="Times New Roman"/>
                          <w:b/>
                          <w:color w:val="191919"/>
                          <w:kern w:val="24"/>
                        </w:rPr>
                        <w:t>An’anaviy ta’lim:</w:t>
                      </w:r>
                      <w:r>
                        <w:rPr>
                          <w:rFonts w:eastAsia="Times New Roman"/>
                          <w:b/>
                          <w:color w:val="191919"/>
                          <w:kern w:val="24"/>
                          <w:lang w:val="en-US"/>
                        </w:rPr>
                        <w:t xml:space="preserve">             </w:t>
                      </w:r>
                      <w:r>
                        <w:rPr>
                          <w:rFonts w:eastAsia="Times New Roman"/>
                          <w:color w:val="191919"/>
                          <w:kern w:val="24"/>
                        </w:rPr>
                        <w:t>dastlabki kredit haftasi hamda ta’lim marshruti bilan tanishish, ta’lim resurslari va makonini tanlash</w:t>
                      </w:r>
                      <w:r>
                        <w:rPr>
                          <w:rFonts w:eastAsia="Times New Roman"/>
                          <w:color w:val="191919"/>
                          <w:kern w:val="24"/>
                          <w:lang w:val="en-US"/>
                        </w:rPr>
                        <w:t xml:space="preserve"> </w:t>
                      </w:r>
                    </w:p>
                    <w:p w14:paraId="6C7D1CAA">
                      <w:pPr>
                        <w:jc w:val="center"/>
                        <w:rPr>
                          <w:rFonts w:eastAsia="Times New Roman"/>
                          <w:color w:val="191919"/>
                          <w:kern w:val="24"/>
                          <w:lang w:val="en-US"/>
                        </w:rPr>
                      </w:pPr>
                      <w:r>
                        <w:rPr>
                          <w:rFonts w:eastAsia="Times New Roman"/>
                          <w:color w:val="191919"/>
                          <w:kern w:val="24"/>
                          <w:lang w:val="en-US"/>
                        </w:rPr>
                        <w:t>(1 hafta)</w:t>
                      </w:r>
                    </w:p>
                    <w:p w14:paraId="16C18D76">
                      <w:pPr>
                        <w:jc w:val="center"/>
                        <w:rPr>
                          <w:rFonts w:eastAsia="Times New Roman"/>
                          <w:color w:val="191919"/>
                          <w:kern w:val="24"/>
                        </w:rPr>
                      </w:pPr>
                    </w:p>
                    <w:p w14:paraId="1A5CAA55">
                      <w:pPr>
                        <w:jc w:val="center"/>
                        <w:rPr>
                          <w:rFonts w:eastAsia="Times New Roman"/>
                          <w:color w:val="191919"/>
                          <w:kern w:val="24"/>
                        </w:rPr>
                      </w:pPr>
                    </w:p>
                    <w:p w14:paraId="6FFF36C6">
                      <w:pPr>
                        <w:jc w:val="center"/>
                      </w:pPr>
                    </w:p>
                  </w:txbxContent>
                </v:textbox>
              </v:rect>
            </w:pict>
          </mc:Fallback>
        </mc:AlternateContent>
      </w:r>
      <w:r>
        <w:rPr>
          <w:color w:val="000000"/>
          <w:lang w:val="ru-RU" w:eastAsia="ru-RU" w:bidi="ar-SA"/>
        </w:rPr>
        <mc:AlternateContent>
          <mc:Choice Requires="wps">
            <w:drawing>
              <wp:anchor distT="0" distB="0" distL="0" distR="0" simplePos="0" relativeHeight="251683840" behindDoc="0" locked="0" layoutInCell="1" allowOverlap="1">
                <wp:simplePos x="0" y="0"/>
                <wp:positionH relativeFrom="column">
                  <wp:posOffset>1076325</wp:posOffset>
                </wp:positionH>
                <wp:positionV relativeFrom="paragraph">
                  <wp:posOffset>58420</wp:posOffset>
                </wp:positionV>
                <wp:extent cx="1370330" cy="1957705"/>
                <wp:effectExtent l="0" t="0" r="20320" b="23495"/>
                <wp:wrapNone/>
                <wp:docPr id="1086" name="Text Box 196"/>
                <wp:cNvGraphicFramePr/>
                <a:graphic xmlns:a="http://schemas.openxmlformats.org/drawingml/2006/main">
                  <a:graphicData uri="http://schemas.microsoft.com/office/word/2010/wordprocessingShape">
                    <wps:wsp>
                      <wps:cNvSpPr/>
                      <wps:spPr>
                        <a:xfrm>
                          <a:off x="0" y="0"/>
                          <a:ext cx="1370330" cy="1957705"/>
                        </a:xfrm>
                        <a:prstGeom prst="rect">
                          <a:avLst/>
                        </a:prstGeom>
                        <a:ln w="9525" cap="flat" cmpd="sng">
                          <a:solidFill>
                            <a:srgbClr val="4472C4"/>
                          </a:solidFill>
                          <a:prstDash val="solid"/>
                          <a:round/>
                          <a:headEnd type="none" w="med" len="med"/>
                          <a:tailEnd type="none" w="med" len="med"/>
                        </a:ln>
                      </wps:spPr>
                      <wps:txbx>
                        <w:txbxContent>
                          <w:p w14:paraId="707FACF2">
                            <w:pPr>
                              <w:jc w:val="center"/>
                              <w:rPr>
                                <w:rFonts w:eastAsia="Times New Roman"/>
                                <w:color w:val="191919"/>
                                <w:kern w:val="24"/>
                              </w:rPr>
                            </w:pPr>
                            <w:r>
                              <w:rPr>
                                <w:rFonts w:eastAsia="Times New Roman"/>
                                <w:b/>
                                <w:color w:val="191919"/>
                                <w:kern w:val="24"/>
                              </w:rPr>
                              <w:t>Masofaviy ta’lim:</w:t>
                            </w:r>
                            <w:r>
                              <w:rPr>
                                <w:rFonts w:eastAsia="Times New Roman"/>
                                <w:b/>
                                <w:color w:val="191919"/>
                                <w:kern w:val="24"/>
                                <w:lang w:val="en-US"/>
                              </w:rPr>
                              <w:t xml:space="preserve"> </w:t>
                            </w:r>
                            <w:r>
                              <w:rPr>
                                <w:rFonts w:eastAsia="Times New Roman"/>
                                <w:color w:val="191919"/>
                                <w:kern w:val="24"/>
                              </w:rPr>
                              <w:t>ZOOM platformasi, videochatda ma’ruza va amaliy darslarda ishtirok etish, «</w:t>
                            </w:r>
                            <w:r>
                              <w:rPr>
                                <w:color w:val="000000"/>
                                <w:lang w:val="en-US"/>
                              </w:rPr>
                              <w:t>Logo-Scientist</w:t>
                            </w:r>
                            <w:r>
                              <w:rPr>
                                <w:rFonts w:eastAsia="Times New Roman"/>
                                <w:color w:val="191919"/>
                                <w:kern w:val="24"/>
                              </w:rPr>
                              <w:t>» saytida faoliyat</w:t>
                            </w:r>
                            <w:r>
                              <w:rPr>
                                <w:rFonts w:eastAsia="Times New Roman"/>
                                <w:color w:val="191919"/>
                                <w:kern w:val="24"/>
                                <w:lang w:val="en-US"/>
                              </w:rPr>
                              <w:t xml:space="preserve"> </w:t>
                            </w:r>
                            <w:r>
                              <w:rPr>
                                <w:rFonts w:eastAsia="Times New Roman"/>
                                <w:color w:val="191919"/>
                                <w:kern w:val="24"/>
                              </w:rPr>
                              <w:t>+</w:t>
                            </w:r>
                            <w:r>
                              <w:rPr>
                                <w:rFonts w:eastAsia="Times New Roman"/>
                                <w:color w:val="191919"/>
                                <w:kern w:val="24"/>
                                <w:lang w:val="en-US"/>
                              </w:rPr>
                              <w:t xml:space="preserve"> </w:t>
                            </w:r>
                            <w:r>
                              <w:rPr>
                                <w:rFonts w:eastAsia="Times New Roman"/>
                                <w:color w:val="191919"/>
                                <w:kern w:val="24"/>
                              </w:rPr>
                              <w:t>mustaqil ta’lim</w:t>
                            </w:r>
                          </w:p>
                          <w:p w14:paraId="6D1AAB35">
                            <w:pPr>
                              <w:jc w:val="center"/>
                            </w:pPr>
                            <w:r>
                              <w:rPr>
                                <w:rFonts w:eastAsia="Times New Roman"/>
                                <w:color w:val="191919"/>
                                <w:kern w:val="24"/>
                                <w:lang w:val="en-US"/>
                              </w:rPr>
                              <w:t xml:space="preserve"> (6 hafta)</w:t>
                            </w:r>
                            <w:r>
                              <w:rPr>
                                <w:rFonts w:eastAsia="Times New Roman"/>
                                <w:color w:val="191919"/>
                                <w:kern w:val="24"/>
                              </w:rPr>
                              <w:t xml:space="preserve"> </w:t>
                            </w:r>
                          </w:p>
                          <w:p w14:paraId="332714A7">
                            <w:pPr>
                              <w:jc w:val="center"/>
                            </w:pPr>
                          </w:p>
                        </w:txbxContent>
                      </wps:txbx>
                      <wps:bodyPr lIns="0" tIns="0" rIns="0" bIns="0" upright="1">
                        <a:noAutofit/>
                      </wps:bodyPr>
                    </wps:wsp>
                  </a:graphicData>
                </a:graphic>
              </wp:anchor>
            </w:drawing>
          </mc:Choice>
          <mc:Fallback>
            <w:pict>
              <v:rect id="Text Box 196" o:spid="_x0000_s1026" o:spt="1" style="position:absolute;left:0pt;margin-left:84.75pt;margin-top:4.6pt;height:154.15pt;width:107.9pt;z-index:251683840;mso-width-relative:page;mso-height-relative:page;" filled="f" stroked="t" coordsize="21600,21600" o:gfxdata="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GznYeHXAAAACQEAAA8AAAAAAAAAAQAgAAAA&#10;IgAAAGRycy9kb3ducmV2LnhtbFBLAQIUABQAAAAIAIdO4kADdSskDAIAADsEAAAOAAAAAAAAAAEA&#10;IAAAACYBAABkcnMvZTJvRG9jLnhtbFBLBQYAAAAABgAGAFkBAACkBQAAAAA=&#10;">
                <v:fill on="f" focussize="0,0"/>
                <v:stroke color="#4472C4" joinstyle="round"/>
                <v:imagedata o:title=""/>
                <o:lock v:ext="edit" aspectratio="f"/>
                <v:textbox inset="0mm,0mm,0mm,0mm">
                  <w:txbxContent>
                    <w:p w14:paraId="707FACF2">
                      <w:pPr>
                        <w:jc w:val="center"/>
                        <w:rPr>
                          <w:rFonts w:eastAsia="Times New Roman"/>
                          <w:color w:val="191919"/>
                          <w:kern w:val="24"/>
                        </w:rPr>
                      </w:pPr>
                      <w:r>
                        <w:rPr>
                          <w:rFonts w:eastAsia="Times New Roman"/>
                          <w:b/>
                          <w:color w:val="191919"/>
                          <w:kern w:val="24"/>
                        </w:rPr>
                        <w:t>Masofaviy ta’lim:</w:t>
                      </w:r>
                      <w:r>
                        <w:rPr>
                          <w:rFonts w:eastAsia="Times New Roman"/>
                          <w:b/>
                          <w:color w:val="191919"/>
                          <w:kern w:val="24"/>
                          <w:lang w:val="en-US"/>
                        </w:rPr>
                        <w:t xml:space="preserve"> </w:t>
                      </w:r>
                      <w:r>
                        <w:rPr>
                          <w:rFonts w:eastAsia="Times New Roman"/>
                          <w:color w:val="191919"/>
                          <w:kern w:val="24"/>
                        </w:rPr>
                        <w:t>ZOOM platformasi, videochatda ma’ruza va amaliy darslarda ishtirok etish, «</w:t>
                      </w:r>
                      <w:r>
                        <w:rPr>
                          <w:color w:val="000000"/>
                          <w:lang w:val="en-US"/>
                        </w:rPr>
                        <w:t>Logo-Scientist</w:t>
                      </w:r>
                      <w:r>
                        <w:rPr>
                          <w:rFonts w:eastAsia="Times New Roman"/>
                          <w:color w:val="191919"/>
                          <w:kern w:val="24"/>
                        </w:rPr>
                        <w:t>» saytida faoliyat</w:t>
                      </w:r>
                      <w:r>
                        <w:rPr>
                          <w:rFonts w:eastAsia="Times New Roman"/>
                          <w:color w:val="191919"/>
                          <w:kern w:val="24"/>
                          <w:lang w:val="en-US"/>
                        </w:rPr>
                        <w:t xml:space="preserve"> </w:t>
                      </w:r>
                      <w:r>
                        <w:rPr>
                          <w:rFonts w:eastAsia="Times New Roman"/>
                          <w:color w:val="191919"/>
                          <w:kern w:val="24"/>
                        </w:rPr>
                        <w:t>+</w:t>
                      </w:r>
                      <w:r>
                        <w:rPr>
                          <w:rFonts w:eastAsia="Times New Roman"/>
                          <w:color w:val="191919"/>
                          <w:kern w:val="24"/>
                          <w:lang w:val="en-US"/>
                        </w:rPr>
                        <w:t xml:space="preserve"> </w:t>
                      </w:r>
                      <w:r>
                        <w:rPr>
                          <w:rFonts w:eastAsia="Times New Roman"/>
                          <w:color w:val="191919"/>
                          <w:kern w:val="24"/>
                        </w:rPr>
                        <w:t>mustaqil ta’lim</w:t>
                      </w:r>
                    </w:p>
                    <w:p w14:paraId="6D1AAB35">
                      <w:pPr>
                        <w:jc w:val="center"/>
                      </w:pPr>
                      <w:r>
                        <w:rPr>
                          <w:rFonts w:eastAsia="Times New Roman"/>
                          <w:color w:val="191919"/>
                          <w:kern w:val="24"/>
                          <w:lang w:val="en-US"/>
                        </w:rPr>
                        <w:t xml:space="preserve"> (6 hafta)</w:t>
                      </w:r>
                      <w:r>
                        <w:rPr>
                          <w:rFonts w:eastAsia="Times New Roman"/>
                          <w:color w:val="191919"/>
                          <w:kern w:val="24"/>
                        </w:rPr>
                        <w:t xml:space="preserve"> </w:t>
                      </w:r>
                    </w:p>
                    <w:p w14:paraId="332714A7">
                      <w:pPr>
                        <w:jc w:val="center"/>
                      </w:pPr>
                    </w:p>
                  </w:txbxContent>
                </v:textbox>
              </v:rect>
            </w:pict>
          </mc:Fallback>
        </mc:AlternateContent>
      </w:r>
      <w:r>
        <w:rPr>
          <w:color w:val="000000"/>
          <w:lang w:val="ru-RU" w:eastAsia="ru-RU" w:bidi="ar-SA"/>
        </w:rPr>
        <mc:AlternateContent>
          <mc:Choice Requires="wps">
            <w:drawing>
              <wp:anchor distT="0" distB="0" distL="0" distR="0" simplePos="0" relativeHeight="251681792" behindDoc="0" locked="0" layoutInCell="1" allowOverlap="1">
                <wp:simplePos x="0" y="0"/>
                <wp:positionH relativeFrom="column">
                  <wp:posOffset>4759325</wp:posOffset>
                </wp:positionH>
                <wp:positionV relativeFrom="paragraph">
                  <wp:posOffset>54610</wp:posOffset>
                </wp:positionV>
                <wp:extent cx="1216025" cy="1947545"/>
                <wp:effectExtent l="4445" t="4445" r="13970" b="13970"/>
                <wp:wrapNone/>
                <wp:docPr id="1084" name="Text Box 199"/>
                <wp:cNvGraphicFramePr/>
                <a:graphic xmlns:a="http://schemas.openxmlformats.org/drawingml/2006/main">
                  <a:graphicData uri="http://schemas.microsoft.com/office/word/2010/wordprocessingShape">
                    <wps:wsp>
                      <wps:cNvSpPr/>
                      <wps:spPr>
                        <a:xfrm>
                          <a:off x="0" y="0"/>
                          <a:ext cx="1216025" cy="1947545"/>
                        </a:xfrm>
                        <a:prstGeom prst="rect">
                          <a:avLst/>
                        </a:prstGeom>
                        <a:ln w="9525" cap="flat" cmpd="sng">
                          <a:solidFill>
                            <a:srgbClr val="4472C4"/>
                          </a:solidFill>
                          <a:prstDash val="solid"/>
                          <a:round/>
                          <a:headEnd type="none" w="med" len="med"/>
                          <a:tailEnd type="none" w="med" len="med"/>
                        </a:ln>
                      </wps:spPr>
                      <wps:txbx>
                        <w:txbxContent>
                          <w:p w14:paraId="065BE37D">
                            <w:pPr>
                              <w:jc w:val="center"/>
                              <w:rPr>
                                <w:rFonts w:eastAsia="Times New Roman"/>
                                <w:color w:val="191919"/>
                                <w:kern w:val="24"/>
                                <w:lang w:val="en-US"/>
                              </w:rPr>
                            </w:pPr>
                            <w:r>
                              <w:rPr>
                                <w:rFonts w:eastAsia="Times New Roman"/>
                                <w:b/>
                                <w:color w:val="191919"/>
                                <w:kern w:val="24"/>
                              </w:rPr>
                              <w:t>An’anaviy ta’lim:</w:t>
                            </w:r>
                            <w:r>
                              <w:rPr>
                                <w:rFonts w:eastAsia="Times New Roman"/>
                                <w:b/>
                                <w:color w:val="191919"/>
                                <w:kern w:val="24"/>
                                <w:lang w:val="en-US"/>
                              </w:rPr>
                              <w:t xml:space="preserve">     </w:t>
                            </w:r>
                            <w:r>
                              <w:rPr>
                                <w:rFonts w:eastAsia="Times New Roman"/>
                                <w:color w:val="191919"/>
                                <w:kern w:val="24"/>
                              </w:rPr>
                              <w:t>modullar bo‘yicha mustaqil ta’lim topshirig‘i hamda yakuniy nazoratni topshirish</w:t>
                            </w:r>
                            <w:r>
                              <w:rPr>
                                <w:rFonts w:eastAsia="Times New Roman"/>
                                <w:color w:val="191919"/>
                                <w:kern w:val="24"/>
                                <w:lang w:val="en-US"/>
                              </w:rPr>
                              <w:t xml:space="preserve">        </w:t>
                            </w:r>
                          </w:p>
                          <w:p w14:paraId="0E32EB49">
                            <w:pPr>
                              <w:jc w:val="center"/>
                            </w:pPr>
                            <w:r>
                              <w:rPr>
                                <w:rFonts w:eastAsia="Times New Roman"/>
                                <w:color w:val="191919"/>
                                <w:kern w:val="24"/>
                                <w:lang w:val="en-US"/>
                              </w:rPr>
                              <w:t xml:space="preserve"> (1 hafta)</w:t>
                            </w:r>
                          </w:p>
                        </w:txbxContent>
                      </wps:txbx>
                      <wps:bodyPr lIns="0" tIns="0" rIns="0" bIns="0" upright="1"/>
                    </wps:wsp>
                  </a:graphicData>
                </a:graphic>
              </wp:anchor>
            </w:drawing>
          </mc:Choice>
          <mc:Fallback>
            <w:pict>
              <v:rect id="Text Box 199" o:spid="_x0000_s1026" o:spt="1" style="position:absolute;left:0pt;margin-left:374.75pt;margin-top:4.3pt;height:153.35pt;width:95.75pt;z-index:251681792;mso-width-relative:page;mso-height-relative:page;" filled="f" stroked="t" coordsize="21600,21600" o:gfxdata="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alvp8NgAAAAJAQAADwAAAAAAAAABACAAAAAiAAAAZHJzL2Rv&#10;d25yZXYueG1sUEsBAhQAFAAAAAgAh07iQLQieI8BAgAAIQQAAA4AAAAAAAAAAQAgAAAAJwEAAGRy&#10;cy9lMm9Eb2MueG1sUEsFBgAAAAAGAAYAWQEAAJoFAAAAAA==&#10;">
                <v:fill on="f" focussize="0,0"/>
                <v:stroke color="#4472C4" joinstyle="round"/>
                <v:imagedata o:title=""/>
                <o:lock v:ext="edit" aspectratio="f"/>
                <v:textbox inset="0mm,0mm,0mm,0mm">
                  <w:txbxContent>
                    <w:p w14:paraId="065BE37D">
                      <w:pPr>
                        <w:jc w:val="center"/>
                        <w:rPr>
                          <w:rFonts w:eastAsia="Times New Roman"/>
                          <w:color w:val="191919"/>
                          <w:kern w:val="24"/>
                          <w:lang w:val="en-US"/>
                        </w:rPr>
                      </w:pPr>
                      <w:r>
                        <w:rPr>
                          <w:rFonts w:eastAsia="Times New Roman"/>
                          <w:b/>
                          <w:color w:val="191919"/>
                          <w:kern w:val="24"/>
                        </w:rPr>
                        <w:t>An’anaviy ta’lim:</w:t>
                      </w:r>
                      <w:r>
                        <w:rPr>
                          <w:rFonts w:eastAsia="Times New Roman"/>
                          <w:b/>
                          <w:color w:val="191919"/>
                          <w:kern w:val="24"/>
                          <w:lang w:val="en-US"/>
                        </w:rPr>
                        <w:t xml:space="preserve">     </w:t>
                      </w:r>
                      <w:r>
                        <w:rPr>
                          <w:rFonts w:eastAsia="Times New Roman"/>
                          <w:color w:val="191919"/>
                          <w:kern w:val="24"/>
                        </w:rPr>
                        <w:t>modullar bo‘yicha mustaqil ta’lim topshirig‘i hamda yakuniy nazoratni topshirish</w:t>
                      </w:r>
                      <w:r>
                        <w:rPr>
                          <w:rFonts w:eastAsia="Times New Roman"/>
                          <w:color w:val="191919"/>
                          <w:kern w:val="24"/>
                          <w:lang w:val="en-US"/>
                        </w:rPr>
                        <w:t xml:space="preserve">        </w:t>
                      </w:r>
                    </w:p>
                    <w:p w14:paraId="0E32EB49">
                      <w:pPr>
                        <w:jc w:val="center"/>
                      </w:pPr>
                      <w:r>
                        <w:rPr>
                          <w:rFonts w:eastAsia="Times New Roman"/>
                          <w:color w:val="191919"/>
                          <w:kern w:val="24"/>
                          <w:lang w:val="en-US"/>
                        </w:rPr>
                        <w:t xml:space="preserve"> (1 hafta)</w:t>
                      </w:r>
                    </w:p>
                  </w:txbxContent>
                </v:textbox>
              </v:rect>
            </w:pict>
          </mc:Fallback>
        </mc:AlternateContent>
      </w:r>
      <w:r>
        <w:rPr>
          <w:color w:val="000000"/>
          <w:lang w:val="ru-RU" w:eastAsia="ru-RU" w:bidi="ar-SA"/>
        </w:rPr>
        <mc:AlternateContent>
          <mc:Choice Requires="wps">
            <w:drawing>
              <wp:anchor distT="0" distB="0" distL="0" distR="0" simplePos="0" relativeHeight="251684864" behindDoc="0" locked="0" layoutInCell="1" allowOverlap="1">
                <wp:simplePos x="0" y="0"/>
                <wp:positionH relativeFrom="column">
                  <wp:posOffset>2513330</wp:posOffset>
                </wp:positionH>
                <wp:positionV relativeFrom="paragraph">
                  <wp:posOffset>60325</wp:posOffset>
                </wp:positionV>
                <wp:extent cx="915670" cy="1950085"/>
                <wp:effectExtent l="4445" t="4445" r="9525" b="11430"/>
                <wp:wrapNone/>
                <wp:docPr id="1087" name="Text Box 197"/>
                <wp:cNvGraphicFramePr/>
                <a:graphic xmlns:a="http://schemas.openxmlformats.org/drawingml/2006/main">
                  <a:graphicData uri="http://schemas.microsoft.com/office/word/2010/wordprocessingShape">
                    <wps:wsp>
                      <wps:cNvSpPr/>
                      <wps:spPr>
                        <a:xfrm>
                          <a:off x="0" y="0"/>
                          <a:ext cx="915669" cy="1950085"/>
                        </a:xfrm>
                        <a:prstGeom prst="rect">
                          <a:avLst/>
                        </a:prstGeom>
                        <a:ln w="9525" cap="flat" cmpd="sng">
                          <a:solidFill>
                            <a:srgbClr val="4472C4"/>
                          </a:solidFill>
                          <a:prstDash val="solid"/>
                          <a:round/>
                          <a:headEnd type="none" w="med" len="med"/>
                          <a:tailEnd type="none" w="med" len="med"/>
                        </a:ln>
                      </wps:spPr>
                      <wps:txbx>
                        <w:txbxContent>
                          <w:p w14:paraId="06AE6B3C">
                            <w:pPr>
                              <w:jc w:val="center"/>
                            </w:pPr>
                            <w:r>
                              <w:rPr>
                                <w:rFonts w:eastAsia="Times New Roman"/>
                                <w:b/>
                                <w:color w:val="191919"/>
                                <w:kern w:val="24"/>
                              </w:rPr>
                              <w:t>An’anaviy ta’lim:</w:t>
                            </w:r>
                            <w:r>
                              <w:rPr>
                                <w:rFonts w:eastAsia="Times New Roman"/>
                                <w:b/>
                                <w:color w:val="191919"/>
                                <w:kern w:val="24"/>
                                <w:lang w:val="en-US"/>
                              </w:rPr>
                              <w:t xml:space="preserve"> </w:t>
                            </w:r>
                            <w:r>
                              <w:rPr>
                                <w:rFonts w:eastAsia="Times New Roman"/>
                                <w:color w:val="191919"/>
                                <w:kern w:val="24"/>
                              </w:rPr>
                              <w:t>yuzaga kelgan muammolarni birgalikda yechimini topish, oraliq nazoratni topshirish</w:t>
                            </w:r>
                            <w:r>
                              <w:rPr>
                                <w:rFonts w:eastAsia="Times New Roman"/>
                                <w:color w:val="191919"/>
                                <w:kern w:val="24"/>
                                <w:lang w:val="en-US"/>
                              </w:rPr>
                              <w:t xml:space="preserve">     (1 hafta)</w:t>
                            </w:r>
                          </w:p>
                        </w:txbxContent>
                      </wps:txbx>
                      <wps:bodyPr lIns="0" tIns="0" rIns="0" bIns="0" upright="1"/>
                    </wps:wsp>
                  </a:graphicData>
                </a:graphic>
              </wp:anchor>
            </w:drawing>
          </mc:Choice>
          <mc:Fallback>
            <w:pict>
              <v:rect id="Text Box 197" o:spid="_x0000_s1026" o:spt="1" style="position:absolute;left:0pt;margin-left:197.9pt;margin-top:4.75pt;height:153.55pt;width:72.1pt;z-index:251684864;mso-width-relative:page;mso-height-relative:page;" filled="f" stroked="t" coordsize="21600,21600" o:gfxdata="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Oi7QD2AAAAAkBAAAPAAAAAAAAAAEAIAAAACIAAABkcnMvZG93&#10;bnJldi54bWxQSwECFAAUAAAACACHTuJAvQ+GlQACAAAgBAAADgAAAAAAAAABACAAAAAnAQAAZHJz&#10;L2Uyb0RvYy54bWxQSwUGAAAAAAYABgBZAQAAmQUAAAAA&#10;">
                <v:fill on="f" focussize="0,0"/>
                <v:stroke color="#4472C4" joinstyle="round"/>
                <v:imagedata o:title=""/>
                <o:lock v:ext="edit" aspectratio="f"/>
                <v:textbox inset="0mm,0mm,0mm,0mm">
                  <w:txbxContent>
                    <w:p w14:paraId="06AE6B3C">
                      <w:pPr>
                        <w:jc w:val="center"/>
                      </w:pPr>
                      <w:r>
                        <w:rPr>
                          <w:rFonts w:eastAsia="Times New Roman"/>
                          <w:b/>
                          <w:color w:val="191919"/>
                          <w:kern w:val="24"/>
                        </w:rPr>
                        <w:t>An’anaviy ta’lim:</w:t>
                      </w:r>
                      <w:r>
                        <w:rPr>
                          <w:rFonts w:eastAsia="Times New Roman"/>
                          <w:b/>
                          <w:color w:val="191919"/>
                          <w:kern w:val="24"/>
                          <w:lang w:val="en-US"/>
                        </w:rPr>
                        <w:t xml:space="preserve"> </w:t>
                      </w:r>
                      <w:r>
                        <w:rPr>
                          <w:rFonts w:eastAsia="Times New Roman"/>
                          <w:color w:val="191919"/>
                          <w:kern w:val="24"/>
                        </w:rPr>
                        <w:t>yuzaga kelgan muammolarni birgalikda yechimini topish, oraliq nazoratni topshirish</w:t>
                      </w:r>
                      <w:r>
                        <w:rPr>
                          <w:rFonts w:eastAsia="Times New Roman"/>
                          <w:color w:val="191919"/>
                          <w:kern w:val="24"/>
                          <w:lang w:val="en-US"/>
                        </w:rPr>
                        <w:t xml:space="preserve">     (1 hafta)</w:t>
                      </w:r>
                    </w:p>
                  </w:txbxContent>
                </v:textbox>
              </v:rect>
            </w:pict>
          </mc:Fallback>
        </mc:AlternateContent>
      </w:r>
    </w:p>
    <w:p w14:paraId="4EAA4053">
      <w:pPr>
        <w:ind w:firstLine="567"/>
        <w:jc w:val="both"/>
        <w:rPr>
          <w:rFonts w:cs="Times New Roman"/>
          <w:color w:val="000000"/>
          <w:sz w:val="28"/>
          <w:szCs w:val="28"/>
          <w:lang w:val="uz-Latn-UZ"/>
        </w:rPr>
      </w:pPr>
    </w:p>
    <w:p w14:paraId="747281F9">
      <w:pPr>
        <w:ind w:firstLine="567"/>
        <w:jc w:val="both"/>
        <w:rPr>
          <w:rFonts w:cs="Times New Roman"/>
          <w:color w:val="000000"/>
          <w:sz w:val="28"/>
          <w:szCs w:val="28"/>
          <w:lang w:val="uz-Latn-UZ"/>
        </w:rPr>
      </w:pPr>
    </w:p>
    <w:p w14:paraId="67F114C8">
      <w:pPr>
        <w:ind w:firstLine="567"/>
        <w:jc w:val="both"/>
        <w:rPr>
          <w:rFonts w:cs="Times New Roman"/>
          <w:color w:val="000000"/>
          <w:sz w:val="28"/>
          <w:szCs w:val="28"/>
          <w:lang w:val="uz-Latn-UZ"/>
        </w:rPr>
      </w:pPr>
    </w:p>
    <w:p w14:paraId="26B72914">
      <w:pPr>
        <w:ind w:firstLine="567"/>
        <w:jc w:val="both"/>
        <w:rPr>
          <w:rFonts w:cs="Times New Roman"/>
          <w:color w:val="000000"/>
          <w:sz w:val="22"/>
          <w:szCs w:val="22"/>
          <w:lang w:val="uz-Latn-UZ"/>
        </w:rPr>
      </w:pPr>
    </w:p>
    <w:p w14:paraId="5BAFB7BC">
      <w:pPr>
        <w:ind w:firstLine="567"/>
        <w:jc w:val="both"/>
        <w:rPr>
          <w:rFonts w:cs="Times New Roman"/>
          <w:color w:val="000000"/>
          <w:sz w:val="22"/>
          <w:szCs w:val="22"/>
          <w:lang w:val="uz-Latn-UZ"/>
        </w:rPr>
      </w:pPr>
    </w:p>
    <w:p w14:paraId="7F288E78">
      <w:pPr>
        <w:ind w:firstLine="567"/>
        <w:jc w:val="both"/>
        <w:rPr>
          <w:rFonts w:cs="Times New Roman"/>
          <w:color w:val="000000"/>
          <w:sz w:val="22"/>
          <w:szCs w:val="22"/>
          <w:lang w:val="uz-Latn-UZ"/>
        </w:rPr>
      </w:pPr>
    </w:p>
    <w:p w14:paraId="51EE965E">
      <w:pPr>
        <w:ind w:firstLine="567"/>
        <w:jc w:val="both"/>
        <w:rPr>
          <w:rFonts w:cs="Times New Roman"/>
          <w:color w:val="000000"/>
          <w:sz w:val="22"/>
          <w:szCs w:val="22"/>
          <w:lang w:val="uz-Latn-UZ"/>
        </w:rPr>
      </w:pPr>
    </w:p>
    <w:p w14:paraId="490B68E4">
      <w:pPr>
        <w:ind w:firstLine="567"/>
        <w:jc w:val="both"/>
        <w:rPr>
          <w:rFonts w:cs="Times New Roman"/>
          <w:color w:val="000000"/>
          <w:sz w:val="22"/>
          <w:szCs w:val="22"/>
          <w:lang w:val="uz-Latn-UZ"/>
        </w:rPr>
      </w:pPr>
    </w:p>
    <w:p w14:paraId="55C3DD60">
      <w:pPr>
        <w:ind w:firstLine="567"/>
        <w:jc w:val="both"/>
        <w:rPr>
          <w:rFonts w:cs="Times New Roman"/>
          <w:color w:val="000000"/>
          <w:sz w:val="22"/>
          <w:szCs w:val="22"/>
          <w:lang w:val="uz-Latn-UZ"/>
        </w:rPr>
      </w:pPr>
    </w:p>
    <w:p w14:paraId="561090F4">
      <w:pPr>
        <w:ind w:firstLine="567"/>
        <w:jc w:val="center"/>
        <w:rPr>
          <w:b/>
          <w:bCs/>
          <w:color w:val="000000"/>
          <w:sz w:val="15"/>
          <w:szCs w:val="15"/>
          <w:lang w:val="uz-Latn-UZ" w:eastAsia="en-US"/>
        </w:rPr>
      </w:pPr>
    </w:p>
    <w:p w14:paraId="5495BBC1">
      <w:pPr>
        <w:ind w:firstLine="567"/>
        <w:jc w:val="center"/>
        <w:rPr>
          <w:b/>
          <w:bCs/>
          <w:color w:val="000000"/>
          <w:lang w:val="en-US" w:eastAsia="en-US"/>
        </w:rPr>
      </w:pPr>
    </w:p>
    <w:p w14:paraId="0F50B029">
      <w:pPr>
        <w:ind w:firstLine="567"/>
        <w:jc w:val="center"/>
        <w:rPr>
          <w:b/>
          <w:bCs/>
          <w:color w:val="000000"/>
          <w:sz w:val="28"/>
          <w:lang w:val="en-US" w:eastAsia="en-US"/>
        </w:rPr>
      </w:pPr>
      <w:r>
        <w:rPr>
          <w:b/>
          <w:bCs/>
          <w:color w:val="000000"/>
          <w:sz w:val="28"/>
          <w:lang w:val="en-US" w:eastAsia="en-US"/>
        </w:rPr>
        <w:t>3-rasm. Aralash ta’lim sharoitida talabalarning ta’lim trayektoriyasi</w:t>
      </w:r>
    </w:p>
    <w:p w14:paraId="2582CE97">
      <w:pPr>
        <w:ind w:firstLine="567"/>
        <w:jc w:val="both"/>
        <w:rPr>
          <w:rFonts w:eastAsia="Times New Roman" w:cs="Times New Roman"/>
          <w:color w:val="000000"/>
          <w:szCs w:val="28"/>
          <w:lang w:val="uz-Latn-UZ" w:eastAsia="en-US" w:bidi="ar-SA"/>
        </w:rPr>
      </w:pPr>
    </w:p>
    <w:p w14:paraId="263C4B74">
      <w:pPr>
        <w:ind w:firstLine="567"/>
        <w:jc w:val="both"/>
        <w:rPr>
          <w:rFonts w:cs="Times New Roman"/>
          <w:color w:val="000000"/>
          <w:sz w:val="28"/>
          <w:szCs w:val="28"/>
          <w:lang w:val="uz-Latn-UZ" w:eastAsia="en-US"/>
        </w:rPr>
      </w:pPr>
      <w:r>
        <w:rPr>
          <w:rFonts w:eastAsia="Times New Roman" w:cs="Times New Roman"/>
          <w:color w:val="000000"/>
          <w:sz w:val="28"/>
          <w:szCs w:val="28"/>
          <w:lang w:val="uz-Latn-UZ" w:eastAsia="en-US" w:bidi="ar-SA"/>
        </w:rPr>
        <w:t xml:space="preserve">Trayektoriyaning boshlang‘ich nuqtasi va hududi OTM deb belgilandi. Dastlabki davr </w:t>
      </w:r>
      <w:r>
        <w:rPr>
          <w:rFonts w:cs="Times New Roman"/>
          <w:color w:val="000000"/>
          <w:sz w:val="28"/>
          <w:szCs w:val="28"/>
          <w:lang w:val="uz-Latn-UZ" w:eastAsia="en-US"/>
        </w:rPr>
        <w:t>an’anaviy ta’lim shaklida bir hafta davom еtib, talabalarga marshrut varag‘i, ta’lim resurslari (elektron o‘quv adabiyotlari, videodarslar) va o‘rganish makonlari (web-sa</w:t>
      </w:r>
      <w:r>
        <w:rPr>
          <w:rFonts w:cs="Times New Roman"/>
          <w:color w:val="000000"/>
          <w:sz w:val="28"/>
          <w:szCs w:val="28"/>
          <w:lang w:eastAsia="en-US"/>
        </w:rPr>
        <w:t>y</w:t>
      </w:r>
      <w:r>
        <w:rPr>
          <w:rFonts w:cs="Times New Roman"/>
          <w:color w:val="000000"/>
          <w:sz w:val="28"/>
          <w:szCs w:val="28"/>
          <w:lang w:val="uz-Latn-UZ" w:eastAsia="en-US"/>
        </w:rPr>
        <w:t>t, ZOOM, Telegram-videochat) tanishtirildi.</w:t>
      </w:r>
    </w:p>
    <w:p w14:paraId="72275763">
      <w:pPr>
        <w:spacing w:line="247" w:lineRule="auto"/>
        <w:ind w:firstLine="567"/>
        <w:jc w:val="both"/>
        <w:rPr>
          <w:rFonts w:cs="Times New Roman"/>
          <w:color w:val="000000"/>
          <w:sz w:val="28"/>
          <w:szCs w:val="28"/>
          <w:lang w:val="uz-Latn-UZ"/>
        </w:rPr>
      </w:pPr>
      <w:r>
        <w:rPr>
          <w:rFonts w:cs="Times New Roman"/>
          <w:color w:val="000000"/>
          <w:sz w:val="28"/>
          <w:szCs w:val="28"/>
          <w:lang w:val="uz-Latn-UZ"/>
        </w:rPr>
        <w:t xml:space="preserve">Belgilangan chora-tadbirlar asosida aralash ta’lim sharoitida OTMlar </w:t>
      </w:r>
      <w:r>
        <w:rPr>
          <w:rFonts w:cs="Times New Roman"/>
          <w:color w:val="000000"/>
          <w:sz w:val="28"/>
          <w:szCs w:val="28"/>
        </w:rPr>
        <w:t>o‘</w:t>
      </w:r>
      <w:r>
        <w:rPr>
          <w:rFonts w:cs="Times New Roman"/>
          <w:color w:val="000000"/>
          <w:sz w:val="28"/>
          <w:szCs w:val="28"/>
          <w:lang w:val="uz-Latn-UZ"/>
        </w:rPr>
        <w:t xml:space="preserve">zaro hamkorligi quyidagi vazifalarni hal qildi: ilmiy-amaliy konferensiyalar va seminarlar tashkillashtirish, davra suhbatlarini o‘tkazish, tajriba almashish platformalarini yaratish, </w:t>
      </w:r>
      <w:r>
        <w:rPr>
          <w:color w:val="000000"/>
          <w:sz w:val="28"/>
          <w:szCs w:val="28"/>
          <w:lang w:val="uz-Latn-UZ"/>
        </w:rPr>
        <w:t>OTM talabalarini ta’lim muassasalarida amaliyot o‘tashini ta’minlash, yosh olimlar maktabini tashkil etish, kasbga yo‘naltirish ishlarini tashkil etish hamda ilmiy laboratoriyalarda talabalarni ishtirok etishga jalb qilish</w:t>
      </w:r>
      <w:r>
        <w:rPr>
          <w:rFonts w:cs="Times New Roman"/>
          <w:color w:val="000000"/>
          <w:sz w:val="28"/>
          <w:szCs w:val="28"/>
          <w:lang w:val="uz-Latn-UZ"/>
        </w:rPr>
        <w:t>.</w:t>
      </w:r>
    </w:p>
    <w:p w14:paraId="6A505E48">
      <w:pPr>
        <w:pStyle w:val="150"/>
        <w:spacing w:line="247" w:lineRule="auto"/>
        <w:ind w:firstLine="567"/>
        <w:jc w:val="both"/>
        <w:rPr>
          <w:rFonts w:cs="Times New Roman"/>
          <w:color w:val="000000"/>
          <w:sz w:val="28"/>
        </w:rPr>
      </w:pPr>
      <w:r>
        <w:rPr>
          <w:rFonts w:cs="Times New Roman"/>
          <w:color w:val="000000"/>
          <w:sz w:val="28"/>
          <w:lang w:val="uz-Latn-UZ"/>
        </w:rPr>
        <w:t>Maxsus pedagogika yo‘nalishi talaba</w:t>
      </w:r>
      <w:r>
        <w:rPr>
          <w:rFonts w:cs="Times New Roman"/>
          <w:color w:val="000000"/>
          <w:sz w:val="28"/>
        </w:rPr>
        <w:t>lar</w:t>
      </w:r>
      <w:r>
        <w:rPr>
          <w:rFonts w:cs="Times New Roman"/>
          <w:color w:val="000000"/>
          <w:sz w:val="28"/>
          <w:lang w:val="uz-Latn-UZ"/>
        </w:rPr>
        <w:t>i</w:t>
      </w:r>
      <w:r>
        <w:rPr>
          <w:rFonts w:cs="Times New Roman"/>
          <w:color w:val="000000"/>
          <w:sz w:val="28"/>
        </w:rPr>
        <w:t>ni tadqiqotchilik faoliyatiga</w:t>
      </w:r>
      <w:r>
        <w:rPr>
          <w:rFonts w:cs="Times New Roman"/>
          <w:color w:val="000000"/>
          <w:sz w:val="28"/>
          <w:lang w:val="uz-Latn-UZ"/>
        </w:rPr>
        <w:t xml:space="preserve"> </w:t>
      </w:r>
      <w:r>
        <w:rPr>
          <w:rFonts w:cs="Times New Roman"/>
          <w:color w:val="000000"/>
          <w:sz w:val="28"/>
        </w:rPr>
        <w:t>tayyorlash</w:t>
      </w:r>
      <w:r>
        <w:rPr>
          <w:rFonts w:cs="Times New Roman"/>
          <w:color w:val="000000"/>
          <w:sz w:val="28"/>
          <w:lang w:val="uz-Latn-UZ"/>
        </w:rPr>
        <w:t xml:space="preserve"> jarayonining </w:t>
      </w:r>
      <w:r>
        <w:rPr>
          <w:rFonts w:cs="Times New Roman"/>
          <w:color w:val="000000"/>
          <w:sz w:val="28"/>
        </w:rPr>
        <w:t>muhim komponenti b</w:t>
      </w:r>
      <w:r>
        <w:rPr>
          <w:rFonts w:cs="Times New Roman"/>
          <w:color w:val="000000"/>
          <w:sz w:val="28"/>
          <w:lang w:val="uz-Latn-UZ"/>
        </w:rPr>
        <w:t xml:space="preserve">u - ularning ilmiy tadqiqot faoliyatidagi </w:t>
      </w:r>
      <w:r>
        <w:rPr>
          <w:rFonts w:cs="Times New Roman"/>
          <w:color w:val="000000"/>
          <w:sz w:val="28"/>
        </w:rPr>
        <w:t xml:space="preserve">ishtirokini baholash hisoblanadi. Buning uchun turli darajali grafikli topshiriqlarni bajarish va keyslarni hal qilish asosida bo‘lajak defektologlarni muvaffaqiyatli baholash tizimi  ishlab chiqildi. </w:t>
      </w:r>
    </w:p>
    <w:p w14:paraId="283DF0F6">
      <w:pPr>
        <w:pStyle w:val="150"/>
        <w:spacing w:line="247" w:lineRule="auto"/>
        <w:ind w:firstLine="567"/>
        <w:jc w:val="both"/>
        <w:rPr>
          <w:rFonts w:cs="Times New Roman"/>
          <w:color w:val="000000"/>
          <w:sz w:val="28"/>
          <w:lang w:val="uz-Latn-UZ"/>
        </w:rPr>
      </w:pPr>
      <w:r>
        <w:rPr>
          <w:rFonts w:cs="Times New Roman"/>
          <w:color w:val="000000"/>
          <w:sz w:val="28"/>
          <w:lang w:val="uz-Latn-UZ"/>
        </w:rPr>
        <w:t xml:space="preserve">Bo‘lajak </w:t>
      </w:r>
      <w:r>
        <w:rPr>
          <w:rFonts w:cs="Times New Roman"/>
          <w:color w:val="000000"/>
          <w:sz w:val="28"/>
        </w:rPr>
        <w:t>logoped</w:t>
      </w:r>
      <w:r>
        <w:rPr>
          <w:rFonts w:cs="Times New Roman"/>
          <w:color w:val="000000"/>
          <w:sz w:val="28"/>
          <w:lang w:val="uz-Latn-UZ"/>
        </w:rPr>
        <w:t xml:space="preserve">larni tadqiqotchilik faoliyatiga tayyorlashda </w:t>
      </w:r>
      <w:r>
        <w:rPr>
          <w:rFonts w:cs="Times New Roman"/>
          <w:color w:val="000000"/>
          <w:sz w:val="28"/>
        </w:rPr>
        <w:t>izlanuv</w:t>
      </w:r>
      <w:r>
        <w:rPr>
          <w:rFonts w:cs="Times New Roman"/>
          <w:color w:val="000000"/>
          <w:sz w:val="28"/>
          <w:lang w:val="uz-Latn-UZ"/>
        </w:rPr>
        <w:t xml:space="preserve">chilik ko‘nikmalarining  o‘rni muhim. Bularga nazariy o‘rganish, kuzatish, muammoni qo‘ya bilish, faraz qilish, maqsad va vazifalarni belgilash, tadqiqot metodlarini tanlash, farazdan kelib chiqib reja tuzish, eksperiment o‘tkazish (metodlar), eksperimentni o‘tkazish bosqichlari, eksperiment natijalarini olish, farazga nisbatan eksperiment natijasini taqqoslash,  nazariy tahlil qilish va umumlashtirish,  amalda qo‘llab ko‘rish kabilar bilan bog‘liq ko‘nikmalar kiradi. Ushbu ko‘nikmalarni rivojlantirishda aralash ta’lim har tomonlama ustuvorlikka ega jarayon sifatida asosiy, muhim ma’lumotlar va qo‘shimcha materiallar ta’lim oluvchiga onlayn platforma orqali uzatib berildi. Shuningdek, talabalarga beriladigan topshiriqlarning aksariyati </w:t>
      </w:r>
      <w:r>
        <w:rPr>
          <w:bCs/>
          <w:sz w:val="28"/>
          <w:szCs w:val="28"/>
        </w:rPr>
        <w:t>akademik-ijtimoiy motivatsiyani kuchaytiruvchi o‘quv-grafikli</w:t>
      </w:r>
      <w:r>
        <w:rPr>
          <w:rFonts w:cs="Times New Roman"/>
          <w:color w:val="000000"/>
          <w:sz w:val="28"/>
          <w:lang w:val="uz-Latn-UZ"/>
        </w:rPr>
        <w:t xml:space="preserve"> ko‘rinishda bo‘lishi ta’minlandi. Aralash ta’lim jarayonida еtkazilayotgan axborotni grafikli topshiriqlarga  transformatsiyalash natijasida nazariy ma’lumotlarni soddalashtirish va talaba tomonidan oson o‘zlashtirilishiga erishildi. </w:t>
      </w:r>
    </w:p>
    <w:p w14:paraId="6B51CA0F">
      <w:pPr>
        <w:pStyle w:val="257"/>
        <w:spacing w:after="0" w:line="247" w:lineRule="auto"/>
        <w:ind w:right="20" w:firstLine="709"/>
        <w:jc w:val="both"/>
        <w:rPr>
          <w:color w:val="000000"/>
          <w:kern w:val="1"/>
          <w:sz w:val="28"/>
          <w:szCs w:val="21"/>
          <w:lang w:val="uz-Cyrl-UZ" w:eastAsia="hi-IN" w:bidi="hi-IN"/>
        </w:rPr>
      </w:pPr>
      <w:r>
        <w:rPr>
          <w:color w:val="000000"/>
          <w:kern w:val="1"/>
          <w:sz w:val="28"/>
          <w:szCs w:val="21"/>
          <w:lang w:val="uz-Latn-UZ" w:eastAsia="hi-IN" w:bidi="hi-IN"/>
        </w:rPr>
        <w:t>Aralash ta’lim sharoitida talabalarni tadqiqotchilik faoliyatiga tayyorlashning innovatsion yondashuvi sifatida  u</w:t>
      </w:r>
      <w:r>
        <w:rPr>
          <w:color w:val="000000"/>
          <w:kern w:val="1"/>
          <w:sz w:val="28"/>
          <w:szCs w:val="21"/>
          <w:lang w:val="uz-Cyrl-UZ" w:eastAsia="hi-IN" w:bidi="hi-IN"/>
        </w:rPr>
        <w:t xml:space="preserve">stoz-shogird tizimi tamoyillariga asoslangan </w:t>
      </w:r>
      <w:r>
        <w:rPr>
          <w:iCs/>
          <w:color w:val="000000"/>
          <w:kern w:val="1"/>
          <w:sz w:val="28"/>
          <w:szCs w:val="21"/>
          <w:lang w:val="uz-Cyrl-UZ" w:eastAsia="hi-IN" w:bidi="hi-IN"/>
        </w:rPr>
        <w:t>“</w:t>
      </w:r>
      <w:r>
        <w:rPr>
          <w:iCs/>
          <w:color w:val="000000"/>
          <w:kern w:val="1"/>
          <w:sz w:val="28"/>
          <w:szCs w:val="21"/>
          <w:lang w:val="uz-Latn-UZ" w:eastAsia="hi-IN" w:bidi="hi-IN"/>
        </w:rPr>
        <w:t>Professionallar piramidasi</w:t>
      </w:r>
      <w:r>
        <w:rPr>
          <w:iCs/>
          <w:color w:val="000000"/>
          <w:kern w:val="1"/>
          <w:sz w:val="28"/>
          <w:szCs w:val="21"/>
          <w:lang w:val="uz-Cyrl-UZ" w:eastAsia="hi-IN" w:bidi="hi-IN"/>
        </w:rPr>
        <w:t>”</w:t>
      </w:r>
      <w:r>
        <w:rPr>
          <w:color w:val="000000"/>
          <w:kern w:val="1"/>
          <w:sz w:val="28"/>
          <w:szCs w:val="21"/>
          <w:lang w:val="uz-Cyrl-UZ" w:eastAsia="hi-IN" w:bidi="hi-IN"/>
        </w:rPr>
        <w:t xml:space="preserve"> shakllantirildi. “Professionallar piramidasi”ning mexanizmi  kafedraning har bir professor-o‘qituvchisiga  10 nafardan iqtidorli talabani biriktirish, talabalarning individual rivojlanish dasturini tuzish, defektologiya sohalari hamda inklyuziv ta’limda mavjud muammolarga oid ilmiy-tadqiqot mavzulariga individual tarzda hamda talabalarning qiziqishlarini inobatga olgan holda tadqiqot mavzularini tanlashdan iborat bo‘ldi. </w:t>
      </w:r>
      <w:r>
        <w:rPr>
          <w:sz w:val="28"/>
          <w:szCs w:val="28"/>
          <w:lang w:val="uz-Cyrl-UZ"/>
        </w:rPr>
        <w:t xml:space="preserve">“Professionallar piramidasi” talabalarning muvaffaqiyatiga yo‘naltirilgan, talabalardagi bo‘shliqlar va muammolarga yo‘naltirilgan hamda aralash modeli  ko‘rinishida faoliyat olib bordi. Shuningdek, </w:t>
      </w:r>
      <w:r>
        <w:rPr>
          <w:color w:val="000000"/>
          <w:kern w:val="1"/>
          <w:sz w:val="28"/>
          <w:szCs w:val="21"/>
          <w:lang w:val="uz-Cyrl-UZ" w:eastAsia="hi-IN" w:bidi="hi-IN"/>
        </w:rPr>
        <w:t xml:space="preserve">talabalarda ilmiy tasavvurini rivojlantirishga yo‘naltirilgan </w:t>
      </w:r>
      <w:r>
        <w:rPr>
          <w:iCs/>
          <w:color w:val="000000"/>
          <w:kern w:val="1"/>
          <w:sz w:val="28"/>
          <w:szCs w:val="21"/>
          <w:lang w:val="uz-Cyrl-UZ" w:eastAsia="hi-IN" w:bidi="hi-IN"/>
        </w:rPr>
        <w:t>“Talabalar akademiyasi”</w:t>
      </w:r>
      <w:r>
        <w:rPr>
          <w:color w:val="000000"/>
          <w:kern w:val="1"/>
          <w:sz w:val="28"/>
          <w:szCs w:val="21"/>
          <w:lang w:val="uz-Cyrl-UZ" w:eastAsia="hi-IN" w:bidi="hi-IN"/>
        </w:rPr>
        <w:t xml:space="preserve"> tashkillashtirildi. Tajriba-sinov natijasida ushbu akademiya talabalarni nomdor davlat stipendiyalari, ilmiy tadqiqot, startap, drayver, xalqaro loyihalarga maqsadli va natijali tayyorlashning eng samarali mexanizmi ekanligi isbotlandi. </w:t>
      </w:r>
    </w:p>
    <w:p w14:paraId="3BC1803C">
      <w:pPr>
        <w:pStyle w:val="150"/>
        <w:spacing w:line="247" w:lineRule="auto"/>
        <w:ind w:firstLine="567"/>
        <w:jc w:val="both"/>
        <w:rPr>
          <w:rFonts w:cs="Times New Roman"/>
          <w:color w:val="000000"/>
          <w:sz w:val="28"/>
        </w:rPr>
      </w:pPr>
      <w:r>
        <w:rPr>
          <w:rFonts w:cs="Times New Roman"/>
          <w:color w:val="000000"/>
          <w:sz w:val="28"/>
        </w:rPr>
        <w:t xml:space="preserve"> Talabalarning innovatsion-tadqiqotchilik faoliyati ilmiy ishlab chiqarish, fundamental tadqiqotchilik, amaliy va innovatsion loyihalarda bevosita ishtirok etishi orqali amalga oshirildi. </w:t>
      </w:r>
    </w:p>
    <w:p w14:paraId="09614F19">
      <w:pPr>
        <w:spacing w:line="247" w:lineRule="auto"/>
        <w:ind w:firstLine="567"/>
        <w:jc w:val="both"/>
        <w:rPr>
          <w:rFonts w:cs="Times New Roman"/>
          <w:bCs/>
          <w:color w:val="000000"/>
          <w:sz w:val="28"/>
          <w:szCs w:val="28"/>
        </w:rPr>
      </w:pPr>
      <w:r>
        <w:rPr>
          <w:rFonts w:cs="Times New Roman"/>
          <w:color w:val="000000"/>
          <w:sz w:val="28"/>
          <w:szCs w:val="28"/>
        </w:rPr>
        <w:t>Dissertatsiyaning</w:t>
      </w:r>
      <w:r>
        <w:rPr>
          <w:rFonts w:cs="Times New Roman"/>
          <w:b/>
          <w:color w:val="000000"/>
          <w:sz w:val="28"/>
          <w:szCs w:val="28"/>
        </w:rPr>
        <w:t xml:space="preserve"> “</w:t>
      </w:r>
      <w:r>
        <w:rPr>
          <w:b/>
          <w:color w:val="000000"/>
          <w:sz w:val="28"/>
          <w:szCs w:val="28"/>
        </w:rPr>
        <w:t>Tajriba-sinov ishlarini tashkil etish va uning samaradorlik darajasi</w:t>
      </w:r>
      <w:r>
        <w:rPr>
          <w:rFonts w:cs="Times New Roman"/>
          <w:b/>
          <w:color w:val="000000"/>
          <w:sz w:val="28"/>
          <w:szCs w:val="28"/>
        </w:rPr>
        <w:t xml:space="preserve">” </w:t>
      </w:r>
      <w:r>
        <w:rPr>
          <w:rFonts w:cs="Times New Roman"/>
          <w:color w:val="000000"/>
          <w:sz w:val="28"/>
          <w:szCs w:val="28"/>
        </w:rPr>
        <w:t>deb nomlangan</w:t>
      </w:r>
      <w:r>
        <w:rPr>
          <w:rFonts w:cs="Times New Roman"/>
          <w:b/>
          <w:color w:val="000000"/>
          <w:sz w:val="28"/>
          <w:szCs w:val="28"/>
        </w:rPr>
        <w:t xml:space="preserve"> </w:t>
      </w:r>
      <w:r>
        <w:rPr>
          <w:rFonts w:cs="Times New Roman"/>
          <w:color w:val="000000"/>
          <w:sz w:val="28"/>
          <w:szCs w:val="28"/>
        </w:rPr>
        <w:t>uchinchi bobida pe</w:t>
      </w:r>
      <w:r>
        <w:rPr>
          <w:rFonts w:cs="Times New Roman"/>
          <w:bCs/>
          <w:color w:val="000000"/>
          <w:sz w:val="28"/>
          <w:szCs w:val="28"/>
        </w:rPr>
        <w:t>dagogik tajriba-sinovni tashkil etish, o‘tkazish va uning tahliliy natijalari keltirilgan.</w:t>
      </w:r>
    </w:p>
    <w:p w14:paraId="752428A0">
      <w:pPr>
        <w:spacing w:line="247" w:lineRule="auto"/>
        <w:ind w:firstLine="567"/>
        <w:jc w:val="both"/>
        <w:rPr>
          <w:rFonts w:eastAsia="Times New Roman"/>
          <w:bCs/>
          <w:color w:val="000000"/>
          <w:sz w:val="28"/>
          <w:szCs w:val="28"/>
        </w:rPr>
      </w:pPr>
      <w:r>
        <w:rPr>
          <w:rFonts w:eastAsia="Times New Roman"/>
          <w:bCs/>
          <w:color w:val="000000"/>
          <w:sz w:val="28"/>
          <w:szCs w:val="28"/>
        </w:rPr>
        <w:t xml:space="preserve"> “</w:t>
      </w:r>
      <w:r>
        <w:rPr>
          <w:rFonts w:eastAsia="Times New Roman"/>
          <w:bCs/>
          <w:color w:val="000000"/>
          <w:sz w:val="28"/>
          <w:szCs w:val="28"/>
          <w:lang w:val="uz-Latn-UZ"/>
        </w:rPr>
        <w:t>Aralash ta’lim sharoitida</w:t>
      </w:r>
      <w:r>
        <w:rPr>
          <w:rFonts w:eastAsia="Times New Roman"/>
          <w:bCs/>
          <w:color w:val="000000"/>
          <w:sz w:val="28"/>
          <w:szCs w:val="28"/>
        </w:rPr>
        <w:t xml:space="preserve"> </w:t>
      </w:r>
      <w:r>
        <w:rPr>
          <w:rFonts w:eastAsia="Times New Roman"/>
          <w:bCs/>
          <w:color w:val="000000"/>
          <w:sz w:val="28"/>
          <w:szCs w:val="28"/>
          <w:lang w:val="uz-Latn-UZ"/>
        </w:rPr>
        <w:t>talabalarni tadqiqotchilik faoliyatiga tayyorlash modeli</w:t>
      </w:r>
      <w:r>
        <w:rPr>
          <w:rFonts w:eastAsia="Times New Roman"/>
          <w:bCs/>
          <w:color w:val="000000"/>
          <w:sz w:val="28"/>
          <w:szCs w:val="28"/>
        </w:rPr>
        <w:t>”ning samaradorligini aniqlash maqsadida pedagogik tajriba-sinov ishlari o‘tkazildi. Tajriba-sinov ishlari Chirchiq davlat pedagogika universiteti, Qo‘qon davlat pedagogika instituti hamda Jizzax davlat universitetlarida 2021-2024</w:t>
      </w:r>
      <w:r>
        <w:rPr>
          <w:rFonts w:hint="default" w:eastAsia="Times New Roman"/>
          <w:bCs/>
          <w:color w:val="000000"/>
          <w:sz w:val="28"/>
          <w:szCs w:val="28"/>
          <w:lang w:val="en-US"/>
        </w:rPr>
        <w:t>-</w:t>
      </w:r>
      <w:r>
        <w:rPr>
          <w:rFonts w:eastAsia="Times New Roman"/>
          <w:bCs/>
          <w:color w:val="000000"/>
          <w:sz w:val="28"/>
          <w:szCs w:val="28"/>
        </w:rPr>
        <w:t>o‘quv yillari mobaynida uch bosqichda olib borildi. Tajriba-sinov obyekti sifatida “</w:t>
      </w:r>
      <w:r>
        <w:rPr>
          <w:rFonts w:eastAsia="Times New Roman"/>
          <w:bCs/>
          <w:color w:val="000000"/>
          <w:sz w:val="28"/>
          <w:szCs w:val="28"/>
          <w:lang w:eastAsia="en-US"/>
        </w:rPr>
        <w:t>5111900 - Defektologiya (Logopediya)” ta’lim yo‘nalishi</w:t>
      </w:r>
      <w:r>
        <w:rPr>
          <w:rFonts w:eastAsia="Times New Roman"/>
          <w:bCs/>
          <w:color w:val="000000"/>
          <w:sz w:val="28"/>
          <w:szCs w:val="28"/>
        </w:rPr>
        <w:t xml:space="preserve"> bakalavriat ta’lim yo‘nalishi talabalari tanlab olindi. </w:t>
      </w:r>
    </w:p>
    <w:p w14:paraId="07378B53">
      <w:pPr>
        <w:spacing w:line="247" w:lineRule="auto"/>
        <w:ind w:firstLine="567"/>
        <w:jc w:val="both"/>
        <w:rPr>
          <w:rFonts w:eastAsia="Times New Roman"/>
          <w:color w:val="000000"/>
          <w:sz w:val="28"/>
          <w:szCs w:val="28"/>
        </w:rPr>
      </w:pPr>
      <w:r>
        <w:rPr>
          <w:rFonts w:eastAsia="Times New Roman"/>
          <w:bCs/>
          <w:color w:val="000000"/>
          <w:sz w:val="28"/>
          <w:szCs w:val="28"/>
        </w:rPr>
        <w:t>Birinchi bosqich</w:t>
      </w:r>
      <w:r>
        <w:rPr>
          <w:rFonts w:eastAsia="Times New Roman"/>
          <w:color w:val="000000"/>
          <w:sz w:val="28"/>
          <w:szCs w:val="28"/>
        </w:rPr>
        <w:t>da</w:t>
      </w:r>
      <w:r>
        <w:rPr>
          <w:rFonts w:eastAsia="Times New Roman"/>
          <w:bCs/>
          <w:color w:val="000000"/>
          <w:sz w:val="28"/>
          <w:szCs w:val="28"/>
        </w:rPr>
        <w:t xml:space="preserve"> (tajriba-izlanish)</w:t>
      </w:r>
      <w:r>
        <w:rPr>
          <w:rFonts w:eastAsia="Times New Roman"/>
          <w:color w:val="000000"/>
          <w:sz w:val="28"/>
          <w:szCs w:val="28"/>
        </w:rPr>
        <w:t xml:space="preserve"> OTMlarda aralash ta’lim shaklidan foydalanish holati hamda aralash ta’limga jalb etilgan kurslarga tegishli huquqiy-me’yoriy hujjatlarning mazmuni o‘rganildi. Bunda o‘quv rejalari, o‘quv dasturlarida mustaqil ta’limga ajratilgan mavzular mazmunida talabalarni tashkiliy-pedagogik, psixologik, ijtimoiy jihatdan tadqiqotchilik faoliyatiga tayyorlashga oid  topshiriqlarning ko‘lami va mazmuni tahlil etildi. Bundan tashqari bu bosqichda adaptiv o‘quv muhitining yaratilganligi, aralash ta’lim jarayoni  komponentlarining nisbati va bu nisbatni korreksiyalash bo‘yicha ish olib borilganligi, turli o‘quv resurslaridan differensial foydalanishga sharoit yaratilganligi, baholash va nazorat jarayonini mezonli baholash asosida amalga oshirish  maqsadida nazorat instrumentlarining maqsadli tanlanganligi, talabalardagi bo‘shliqlarni to‘ldirish va o‘zlashtirilgan kasbiy bilimlarni korrektirovka qilish holati ham alohida o‘rganildi. </w:t>
      </w:r>
    </w:p>
    <w:p w14:paraId="78E892BD">
      <w:pPr>
        <w:spacing w:line="247" w:lineRule="auto"/>
        <w:ind w:firstLine="567"/>
        <w:jc w:val="both"/>
        <w:rPr>
          <w:rFonts w:eastAsia="Times New Roman"/>
          <w:bCs/>
          <w:color w:val="000000"/>
          <w:sz w:val="28"/>
          <w:szCs w:val="28"/>
        </w:rPr>
      </w:pPr>
      <w:r>
        <w:rPr>
          <w:rFonts w:eastAsia="Times New Roman"/>
          <w:bCs/>
          <w:color w:val="000000"/>
          <w:sz w:val="28"/>
          <w:szCs w:val="28"/>
        </w:rPr>
        <w:t>Tadqiqotning ikkinchi (tajriba-shakllantirish) bosqichida “Maxsus pedagogika (Logopediya)” yo‘nalishi talabalari va o‘qituvchilar uchun anketa so‘rovlari ishlab chiqildi. So‘rovnoma talaba va o‘qituvchilarga bosma chop etilgan  hamda GOOGLE platformasida  yaratilgan onlayn shaklda taqdim etildi.</w:t>
      </w:r>
      <w:r>
        <w:rPr>
          <w:rFonts w:eastAsia="Times New Roman"/>
          <w:bCs/>
          <w:color w:val="000000"/>
          <w:sz w:val="28"/>
          <w:szCs w:val="28"/>
          <w:lang w:val="tr-TR"/>
        </w:rPr>
        <w:t xml:space="preserve"> </w:t>
      </w:r>
      <w:r>
        <w:rPr>
          <w:rFonts w:eastAsia="Times New Roman"/>
          <w:bCs/>
          <w:color w:val="000000"/>
          <w:sz w:val="28"/>
          <w:szCs w:val="28"/>
        </w:rPr>
        <w:t xml:space="preserve"> So‘rovnomalar mazmuni asosan talabalarni tadqiqotchilik faoliyatiga bo‘lgan munosabati va motivatsiyasini aniqlashga oid savol – topshiriqlardan tashkil topdi. </w:t>
      </w:r>
      <w:r>
        <w:rPr>
          <w:rFonts w:eastAsia="Times New Roman"/>
          <w:color w:val="000000"/>
          <w:sz w:val="28"/>
          <w:szCs w:val="28"/>
        </w:rPr>
        <w:t xml:space="preserve">Talabalarning axborot bilan ishlash ko‘nikmalari shakllanganlik darajasini aniqlash uchun I.S.Fishman metodikasining modifikatsiyasidan foydalanildi. Tadqiqotchilik ko‘nikmalari shakllanganligining quyidagi uchta darajasi ajratildi: reproduktiv (ijodiy), qisman-izlanishli, produktiv (tadqiqotiy). Baholash mezonlari </w:t>
      </w:r>
      <w:r>
        <w:rPr>
          <w:color w:val="000000"/>
          <w:sz w:val="28"/>
          <w:szCs w:val="28"/>
        </w:rPr>
        <w:t>elektron ta’lim resurslarini modullar integratsiyasini barqarorlashtiruvchi jarayonda reglamentli filtrlash asosida  optimallashtirilishiga erishildi.</w:t>
      </w:r>
    </w:p>
    <w:p w14:paraId="0D526795">
      <w:pPr>
        <w:pStyle w:val="76"/>
        <w:spacing w:line="247" w:lineRule="auto"/>
        <w:ind w:firstLine="567"/>
        <w:jc w:val="both"/>
        <w:rPr>
          <w:sz w:val="28"/>
          <w:szCs w:val="28"/>
        </w:rPr>
      </w:pPr>
      <w:r>
        <w:rPr>
          <w:bCs/>
          <w:sz w:val="28"/>
          <w:szCs w:val="28"/>
        </w:rPr>
        <w:t xml:space="preserve">Uchinchi bosqichda (natijalarni tahlil qilish) tajriba-sinov ishlari natijalari qayta ishlandi va tahlil qilindi, optimal natijalarni olish uchun zarur va еtarli omillar, shartlar aniqlandi hamda talabalarning tadqiqotchilik kompetensiyasini shakllantirish modeli tajriba-sinov asosida tekshirib ko‘rildi va asoslandi. Olingan natijalar o‘rganildi, dastlabki ma’lumotlar va faraz bilan taqqoslandi hamda umumlashtiruvchi xulosalar chiqarildi. </w:t>
      </w:r>
      <w:r>
        <w:rPr>
          <w:sz w:val="28"/>
          <w:szCs w:val="28"/>
        </w:rPr>
        <w:t>Tajriba-sinov jarayonini obyektiv tashkillashtirish maqsadida ZOOM platformasida talabalarga hamda belgilangan oliy ta’lim muassasa o‘qituvchilariga seminarlar tashkil etildi.</w:t>
      </w:r>
    </w:p>
    <w:p w14:paraId="2D5C699D">
      <w:pPr>
        <w:autoSpaceDE w:val="0"/>
        <w:autoSpaceDN w:val="0"/>
        <w:adjustRightInd w:val="0"/>
        <w:spacing w:line="247" w:lineRule="auto"/>
        <w:ind w:firstLine="567"/>
        <w:jc w:val="both"/>
        <w:rPr>
          <w:snapToGrid w:val="0"/>
          <w:color w:val="000000"/>
          <w:sz w:val="28"/>
          <w:szCs w:val="28"/>
        </w:rPr>
      </w:pPr>
      <w:r>
        <w:rPr>
          <w:snapToGrid w:val="0"/>
          <w:color w:val="000000"/>
          <w:sz w:val="28"/>
          <w:szCs w:val="28"/>
        </w:rPr>
        <w:t>O‘tkazilgan tajriba-sinov natijalariga asoslangan holda oliy</w:t>
      </w:r>
      <w:r>
        <w:rPr>
          <w:rFonts w:eastAsia="Times New Roman"/>
          <w:color w:val="000000"/>
          <w:sz w:val="28"/>
          <w:szCs w:val="28"/>
          <w:lang w:eastAsia="ru-RU"/>
        </w:rPr>
        <w:t xml:space="preserve"> ta’lim muassasalari </w:t>
      </w:r>
      <w:r>
        <w:rPr>
          <w:rFonts w:cs="Times New Roman"/>
          <w:bCs/>
          <w:color w:val="000000"/>
          <w:sz w:val="28"/>
        </w:rPr>
        <w:t>talabalarining tadqiqotchilik faoliyatiga tayyorgarligi</w:t>
      </w:r>
      <w:r>
        <w:rPr>
          <w:rFonts w:cs="Times New Roman"/>
          <w:b/>
          <w:color w:val="000000"/>
          <w:sz w:val="28"/>
        </w:rPr>
        <w:t xml:space="preserve"> </w:t>
      </w:r>
      <w:r>
        <w:rPr>
          <w:snapToGrid w:val="0"/>
          <w:color w:val="000000"/>
          <w:sz w:val="28"/>
          <w:szCs w:val="28"/>
        </w:rPr>
        <w:t xml:space="preserve">samaradorlik darajasini aniqlash yuzasidan o‘tkazilgan tajriba-sinov natijalari bo‘yicha tajriba yakuni va tajriba boshidagi o‘rtacha o‘zlashtirishlarini Styudentning matematik-statistika metodi yordamida tahlil etdik. Tajriba-sinovda jami 346 nafar talabalar qatnashib, tajriba yakunida ham tajriba boshida ham 346 nafarni tashkil etdi. Tajriba-sinov natijasini quyidagi 1-jadvalda aks ettiramiz.                                                                                   </w:t>
      </w:r>
    </w:p>
    <w:p w14:paraId="4D4C8580">
      <w:pPr>
        <w:spacing w:line="247" w:lineRule="auto"/>
        <w:jc w:val="right"/>
        <w:rPr>
          <w:b/>
          <w:snapToGrid w:val="0"/>
          <w:color w:val="000000"/>
          <w:sz w:val="28"/>
          <w:szCs w:val="28"/>
        </w:rPr>
      </w:pPr>
      <w:r>
        <w:rPr>
          <w:b/>
          <w:snapToGrid w:val="0"/>
          <w:color w:val="000000"/>
          <w:sz w:val="28"/>
          <w:szCs w:val="28"/>
        </w:rPr>
        <w:t xml:space="preserve">1-jadval </w:t>
      </w:r>
    </w:p>
    <w:p w14:paraId="0BAA54B2">
      <w:pPr>
        <w:autoSpaceDE w:val="0"/>
        <w:autoSpaceDN w:val="0"/>
        <w:adjustRightInd w:val="0"/>
        <w:ind w:firstLine="567"/>
        <w:jc w:val="center"/>
        <w:rPr>
          <w:b/>
          <w:snapToGrid w:val="0"/>
          <w:color w:val="000000"/>
          <w:sz w:val="28"/>
          <w:szCs w:val="28"/>
        </w:rPr>
      </w:pPr>
      <w:r>
        <w:rPr>
          <w:rFonts w:cs="Times New Roman"/>
          <w:b/>
          <w:color w:val="000000"/>
          <w:sz w:val="28"/>
        </w:rPr>
        <w:t xml:space="preserve">Talabalarining </w:t>
      </w:r>
      <w:r>
        <w:rPr>
          <w:b/>
          <w:bCs/>
          <w:color w:val="000000"/>
          <w:sz w:val="28"/>
          <w:szCs w:val="28"/>
        </w:rPr>
        <w:t xml:space="preserve"> axborot bilan ishlash ko‘nikmasi asosida </w:t>
      </w:r>
      <w:r>
        <w:rPr>
          <w:rFonts w:cs="Times New Roman"/>
          <w:b/>
          <w:color w:val="000000"/>
          <w:sz w:val="28"/>
        </w:rPr>
        <w:t xml:space="preserve">tadqiqotchilik faoliyatiga tayyorgarligi </w:t>
      </w:r>
      <w:r>
        <w:rPr>
          <w:b/>
          <w:snapToGrid w:val="0"/>
          <w:color w:val="000000"/>
          <w:sz w:val="28"/>
          <w:szCs w:val="28"/>
        </w:rPr>
        <w:t>samaradorlik darajasi ko‘rsatkichlari</w:t>
      </w:r>
    </w:p>
    <w:p w14:paraId="207FF84C">
      <w:pPr>
        <w:autoSpaceDE w:val="0"/>
        <w:autoSpaceDN w:val="0"/>
        <w:adjustRightInd w:val="0"/>
        <w:ind w:firstLine="567"/>
        <w:jc w:val="center"/>
        <w:rPr>
          <w:b/>
          <w:snapToGrid w:val="0"/>
          <w:color w:val="000000"/>
          <w:sz w:val="28"/>
          <w:szCs w:val="28"/>
        </w:rPr>
      </w:pPr>
    </w:p>
    <w:tbl>
      <w:tblPr>
        <w:tblStyle w:val="9"/>
        <w:tblW w:w="940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39"/>
        <w:gridCol w:w="2178"/>
        <w:gridCol w:w="1276"/>
        <w:gridCol w:w="992"/>
        <w:gridCol w:w="992"/>
        <w:gridCol w:w="923"/>
      </w:tblGrid>
      <w:tr w14:paraId="2738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45" w:hRule="atLeast"/>
        </w:trPr>
        <w:tc>
          <w:tcPr>
            <w:tcW w:w="3039" w:type="dxa"/>
            <w:vMerge w:val="restart"/>
            <w:vAlign w:val="center"/>
          </w:tcPr>
          <w:p w14:paraId="686547F6">
            <w:pPr>
              <w:jc w:val="center"/>
              <w:rPr>
                <w:b/>
                <w:color w:val="000000"/>
                <w:szCs w:val="28"/>
                <w:lang w:val="en-US"/>
              </w:rPr>
            </w:pPr>
            <w:r>
              <w:rPr>
                <w:b/>
                <w:color w:val="000000"/>
                <w:szCs w:val="28"/>
                <w:lang w:val="en-US"/>
              </w:rPr>
              <w:t>Mezonlar</w:t>
            </w:r>
          </w:p>
        </w:tc>
        <w:tc>
          <w:tcPr>
            <w:tcW w:w="2178" w:type="dxa"/>
            <w:vMerge w:val="restart"/>
            <w:vAlign w:val="center"/>
          </w:tcPr>
          <w:p w14:paraId="108685BB">
            <w:pPr>
              <w:jc w:val="center"/>
              <w:rPr>
                <w:b/>
                <w:color w:val="000000"/>
                <w:szCs w:val="28"/>
              </w:rPr>
            </w:pPr>
            <w:r>
              <w:rPr>
                <w:b/>
                <w:color w:val="000000"/>
                <w:szCs w:val="28"/>
                <w:lang w:val="en-US"/>
              </w:rPr>
              <w:t>O</w:t>
            </w:r>
            <w:r>
              <w:rPr>
                <w:snapToGrid w:val="0"/>
                <w:color w:val="000000"/>
                <w:szCs w:val="28"/>
              </w:rPr>
              <w:t>‘</w:t>
            </w:r>
            <w:r>
              <w:rPr>
                <w:b/>
                <w:color w:val="000000"/>
                <w:szCs w:val="28"/>
                <w:lang w:val="en-US"/>
              </w:rPr>
              <w:t>lchash vaqti</w:t>
            </w:r>
          </w:p>
        </w:tc>
        <w:tc>
          <w:tcPr>
            <w:tcW w:w="1276" w:type="dxa"/>
            <w:vMerge w:val="restart"/>
            <w:vAlign w:val="center"/>
          </w:tcPr>
          <w:p w14:paraId="13C516DA">
            <w:pPr>
              <w:jc w:val="center"/>
              <w:rPr>
                <w:b/>
                <w:color w:val="000000"/>
                <w:szCs w:val="28"/>
                <w:lang w:val="en-US"/>
              </w:rPr>
            </w:pPr>
            <w:r>
              <w:rPr>
                <w:b/>
                <w:color w:val="000000"/>
                <w:szCs w:val="28"/>
              </w:rPr>
              <w:t>Talaba</w:t>
            </w:r>
            <w:r>
              <w:rPr>
                <w:b/>
                <w:color w:val="000000"/>
                <w:szCs w:val="28"/>
                <w:lang w:val="en-US"/>
              </w:rPr>
              <w:t>lar soni</w:t>
            </w:r>
          </w:p>
        </w:tc>
        <w:tc>
          <w:tcPr>
            <w:tcW w:w="2907" w:type="dxa"/>
            <w:gridSpan w:val="3"/>
            <w:vAlign w:val="center"/>
          </w:tcPr>
          <w:p w14:paraId="0B0A5A5A">
            <w:pPr>
              <w:jc w:val="center"/>
              <w:rPr>
                <w:b/>
                <w:color w:val="000000"/>
                <w:szCs w:val="28"/>
              </w:rPr>
            </w:pPr>
            <w:r>
              <w:rPr>
                <w:b/>
                <w:color w:val="000000"/>
                <w:szCs w:val="28"/>
              </w:rPr>
              <w:t>O‘zlashtirish daraja</w:t>
            </w:r>
            <w:r>
              <w:rPr>
                <w:b/>
                <w:color w:val="000000"/>
                <w:szCs w:val="28"/>
                <w:lang w:val="en-US"/>
              </w:rPr>
              <w:t xml:space="preserve">lari, talabalar soni </w:t>
            </w:r>
          </w:p>
        </w:tc>
      </w:tr>
      <w:tr w14:paraId="364C5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 w:hRule="atLeast"/>
        </w:trPr>
        <w:tc>
          <w:tcPr>
            <w:tcW w:w="3039" w:type="dxa"/>
            <w:vMerge w:val="continue"/>
          </w:tcPr>
          <w:p w14:paraId="4D2F794F">
            <w:pPr>
              <w:jc w:val="center"/>
              <w:rPr>
                <w:b/>
                <w:color w:val="000000"/>
                <w:szCs w:val="28"/>
              </w:rPr>
            </w:pPr>
          </w:p>
        </w:tc>
        <w:tc>
          <w:tcPr>
            <w:tcW w:w="2178" w:type="dxa"/>
            <w:vMerge w:val="continue"/>
            <w:vAlign w:val="center"/>
          </w:tcPr>
          <w:p w14:paraId="314DB4AD">
            <w:pPr>
              <w:jc w:val="center"/>
              <w:rPr>
                <w:b/>
                <w:color w:val="000000"/>
                <w:szCs w:val="28"/>
              </w:rPr>
            </w:pPr>
          </w:p>
        </w:tc>
        <w:tc>
          <w:tcPr>
            <w:tcW w:w="1276" w:type="dxa"/>
            <w:vMerge w:val="continue"/>
            <w:vAlign w:val="center"/>
          </w:tcPr>
          <w:p w14:paraId="0D1916AF">
            <w:pPr>
              <w:jc w:val="center"/>
              <w:rPr>
                <w:b/>
                <w:color w:val="000000"/>
                <w:szCs w:val="28"/>
              </w:rPr>
            </w:pPr>
          </w:p>
        </w:tc>
        <w:tc>
          <w:tcPr>
            <w:tcW w:w="992" w:type="dxa"/>
            <w:vAlign w:val="center"/>
          </w:tcPr>
          <w:p w14:paraId="1687F624">
            <w:pPr>
              <w:overflowPunct w:val="0"/>
              <w:autoSpaceDE w:val="0"/>
              <w:autoSpaceDN w:val="0"/>
              <w:adjustRightInd w:val="0"/>
              <w:jc w:val="center"/>
              <w:rPr>
                <w:b/>
                <w:color w:val="000000"/>
                <w:szCs w:val="28"/>
              </w:rPr>
            </w:pPr>
            <w:r>
              <w:rPr>
                <w:b/>
                <w:color w:val="000000"/>
                <w:szCs w:val="28"/>
                <w:lang w:val="en-US"/>
              </w:rPr>
              <w:t>Yuqori</w:t>
            </w:r>
          </w:p>
        </w:tc>
        <w:tc>
          <w:tcPr>
            <w:tcW w:w="992" w:type="dxa"/>
            <w:vAlign w:val="center"/>
          </w:tcPr>
          <w:p w14:paraId="78FA9040">
            <w:pPr>
              <w:overflowPunct w:val="0"/>
              <w:autoSpaceDE w:val="0"/>
              <w:autoSpaceDN w:val="0"/>
              <w:adjustRightInd w:val="0"/>
              <w:jc w:val="center"/>
              <w:rPr>
                <w:b/>
                <w:color w:val="000000"/>
                <w:szCs w:val="28"/>
              </w:rPr>
            </w:pPr>
            <w:r>
              <w:rPr>
                <w:b/>
                <w:color w:val="000000"/>
                <w:szCs w:val="28"/>
                <w:lang w:val="en-US"/>
              </w:rPr>
              <w:t>O‘rta</w:t>
            </w:r>
          </w:p>
        </w:tc>
        <w:tc>
          <w:tcPr>
            <w:tcW w:w="923" w:type="dxa"/>
            <w:vAlign w:val="center"/>
          </w:tcPr>
          <w:p w14:paraId="3F7CEAE6">
            <w:pPr>
              <w:overflowPunct w:val="0"/>
              <w:autoSpaceDE w:val="0"/>
              <w:autoSpaceDN w:val="0"/>
              <w:adjustRightInd w:val="0"/>
              <w:jc w:val="center"/>
              <w:rPr>
                <w:b/>
                <w:color w:val="000000"/>
                <w:szCs w:val="28"/>
                <w:lang w:val="en-US"/>
              </w:rPr>
            </w:pPr>
            <w:r>
              <w:rPr>
                <w:b/>
                <w:color w:val="000000"/>
                <w:szCs w:val="28"/>
                <w:lang w:val="en-US"/>
              </w:rPr>
              <w:t>Past</w:t>
            </w:r>
          </w:p>
        </w:tc>
      </w:tr>
      <w:tr w14:paraId="5C3D9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39" w:type="dxa"/>
            <w:vMerge w:val="restart"/>
          </w:tcPr>
          <w:p w14:paraId="29FCD1CB">
            <w:pPr>
              <w:jc w:val="center"/>
              <w:rPr>
                <w:color w:val="000000"/>
                <w:sz w:val="28"/>
                <w:szCs w:val="28"/>
              </w:rPr>
            </w:pPr>
            <w:r>
              <w:rPr>
                <w:color w:val="000000"/>
                <w:sz w:val="28"/>
                <w:szCs w:val="28"/>
              </w:rPr>
              <w:t>Axborot bilan ishlash ko‘nikmasida</w:t>
            </w:r>
          </w:p>
        </w:tc>
        <w:tc>
          <w:tcPr>
            <w:tcW w:w="2178" w:type="dxa"/>
            <w:vAlign w:val="center"/>
          </w:tcPr>
          <w:p w14:paraId="63093415">
            <w:pPr>
              <w:jc w:val="center"/>
              <w:rPr>
                <w:color w:val="000000"/>
                <w:sz w:val="28"/>
                <w:szCs w:val="28"/>
              </w:rPr>
            </w:pPr>
            <w:r>
              <w:rPr>
                <w:color w:val="000000"/>
                <w:sz w:val="28"/>
                <w:szCs w:val="28"/>
              </w:rPr>
              <w:t>Ta</w:t>
            </w:r>
            <w:r>
              <w:rPr>
                <w:color w:val="000000"/>
                <w:sz w:val="28"/>
                <w:szCs w:val="28"/>
                <w:lang w:val="en-US"/>
              </w:rPr>
              <w:t>jriba yakunida</w:t>
            </w:r>
          </w:p>
        </w:tc>
        <w:tc>
          <w:tcPr>
            <w:tcW w:w="1276" w:type="dxa"/>
            <w:vAlign w:val="center"/>
          </w:tcPr>
          <w:p w14:paraId="731FF393">
            <w:pPr>
              <w:widowControl w:val="0"/>
              <w:jc w:val="center"/>
              <w:rPr>
                <w:snapToGrid w:val="0"/>
                <w:color w:val="000000"/>
                <w:sz w:val="28"/>
                <w:szCs w:val="28"/>
              </w:rPr>
            </w:pPr>
            <w:r>
              <w:rPr>
                <w:snapToGrid w:val="0"/>
                <w:color w:val="000000"/>
                <w:sz w:val="28"/>
                <w:szCs w:val="28"/>
                <w:lang w:val="en-US"/>
              </w:rPr>
              <w:t>346</w:t>
            </w:r>
          </w:p>
        </w:tc>
        <w:tc>
          <w:tcPr>
            <w:tcW w:w="992" w:type="dxa"/>
            <w:vAlign w:val="center"/>
          </w:tcPr>
          <w:p w14:paraId="2BD04876">
            <w:pPr>
              <w:widowControl w:val="0"/>
              <w:jc w:val="center"/>
              <w:rPr>
                <w:snapToGrid w:val="0"/>
                <w:color w:val="000000"/>
                <w:sz w:val="28"/>
                <w:szCs w:val="28"/>
                <w:lang w:val="en-US"/>
              </w:rPr>
            </w:pPr>
            <w:r>
              <w:rPr>
                <w:snapToGrid w:val="0"/>
                <w:color w:val="000000"/>
                <w:sz w:val="28"/>
                <w:szCs w:val="28"/>
                <w:lang w:val="en-US"/>
              </w:rPr>
              <w:t>131</w:t>
            </w:r>
          </w:p>
        </w:tc>
        <w:tc>
          <w:tcPr>
            <w:tcW w:w="992" w:type="dxa"/>
            <w:vAlign w:val="center"/>
          </w:tcPr>
          <w:p w14:paraId="7078ACA8">
            <w:pPr>
              <w:widowControl w:val="0"/>
              <w:jc w:val="center"/>
              <w:rPr>
                <w:snapToGrid w:val="0"/>
                <w:color w:val="000000"/>
                <w:sz w:val="28"/>
                <w:szCs w:val="28"/>
              </w:rPr>
            </w:pPr>
            <w:r>
              <w:rPr>
                <w:snapToGrid w:val="0"/>
                <w:color w:val="000000"/>
                <w:sz w:val="28"/>
                <w:szCs w:val="28"/>
                <w:lang w:val="en-US"/>
              </w:rPr>
              <w:t>13</w:t>
            </w:r>
            <w:r>
              <w:rPr>
                <w:snapToGrid w:val="0"/>
                <w:color w:val="000000"/>
                <w:sz w:val="28"/>
                <w:szCs w:val="28"/>
              </w:rPr>
              <w:t>2</w:t>
            </w:r>
          </w:p>
        </w:tc>
        <w:tc>
          <w:tcPr>
            <w:tcW w:w="923" w:type="dxa"/>
            <w:vAlign w:val="center"/>
          </w:tcPr>
          <w:p w14:paraId="6084A868">
            <w:pPr>
              <w:widowControl w:val="0"/>
              <w:jc w:val="center"/>
              <w:rPr>
                <w:snapToGrid w:val="0"/>
                <w:color w:val="000000"/>
                <w:sz w:val="28"/>
                <w:szCs w:val="28"/>
                <w:lang w:val="en-US"/>
              </w:rPr>
            </w:pPr>
            <w:r>
              <w:rPr>
                <w:snapToGrid w:val="0"/>
                <w:color w:val="000000"/>
                <w:sz w:val="28"/>
                <w:szCs w:val="28"/>
                <w:lang w:val="en-US"/>
              </w:rPr>
              <w:t>83</w:t>
            </w:r>
          </w:p>
        </w:tc>
      </w:tr>
      <w:tr w14:paraId="1E21F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39" w:type="dxa"/>
            <w:vMerge w:val="continue"/>
          </w:tcPr>
          <w:p w14:paraId="41AC2C30">
            <w:pPr>
              <w:jc w:val="center"/>
              <w:rPr>
                <w:color w:val="000000"/>
                <w:sz w:val="28"/>
                <w:szCs w:val="28"/>
                <w:lang w:val="en-US"/>
              </w:rPr>
            </w:pPr>
          </w:p>
        </w:tc>
        <w:tc>
          <w:tcPr>
            <w:tcW w:w="2178" w:type="dxa"/>
            <w:vAlign w:val="center"/>
          </w:tcPr>
          <w:p w14:paraId="0527F78C">
            <w:pPr>
              <w:jc w:val="center"/>
              <w:rPr>
                <w:color w:val="000000"/>
                <w:sz w:val="28"/>
                <w:szCs w:val="28"/>
              </w:rPr>
            </w:pPr>
            <w:r>
              <w:rPr>
                <w:color w:val="000000"/>
                <w:sz w:val="28"/>
                <w:szCs w:val="28"/>
                <w:lang w:val="en-US"/>
              </w:rPr>
              <w:t>Tajriba boshida</w:t>
            </w:r>
          </w:p>
        </w:tc>
        <w:tc>
          <w:tcPr>
            <w:tcW w:w="1276" w:type="dxa"/>
            <w:vAlign w:val="center"/>
          </w:tcPr>
          <w:p w14:paraId="69505B9F">
            <w:pPr>
              <w:widowControl w:val="0"/>
              <w:jc w:val="center"/>
              <w:rPr>
                <w:snapToGrid w:val="0"/>
                <w:color w:val="000000"/>
                <w:sz w:val="28"/>
                <w:szCs w:val="28"/>
              </w:rPr>
            </w:pPr>
            <w:r>
              <w:rPr>
                <w:snapToGrid w:val="0"/>
                <w:color w:val="000000"/>
                <w:sz w:val="28"/>
                <w:szCs w:val="28"/>
                <w:lang w:val="en-US"/>
              </w:rPr>
              <w:t>346</w:t>
            </w:r>
          </w:p>
        </w:tc>
        <w:tc>
          <w:tcPr>
            <w:tcW w:w="992" w:type="dxa"/>
            <w:vAlign w:val="center"/>
          </w:tcPr>
          <w:p w14:paraId="4AD7D195">
            <w:pPr>
              <w:widowControl w:val="0"/>
              <w:jc w:val="center"/>
              <w:rPr>
                <w:snapToGrid w:val="0"/>
                <w:color w:val="000000"/>
                <w:sz w:val="28"/>
                <w:szCs w:val="28"/>
              </w:rPr>
            </w:pPr>
            <w:r>
              <w:rPr>
                <w:snapToGrid w:val="0"/>
                <w:color w:val="000000"/>
                <w:sz w:val="28"/>
                <w:szCs w:val="28"/>
                <w:lang w:val="en-US"/>
              </w:rPr>
              <w:t>68</w:t>
            </w:r>
          </w:p>
        </w:tc>
        <w:tc>
          <w:tcPr>
            <w:tcW w:w="992" w:type="dxa"/>
            <w:vAlign w:val="center"/>
          </w:tcPr>
          <w:p w14:paraId="54900D68">
            <w:pPr>
              <w:widowControl w:val="0"/>
              <w:jc w:val="center"/>
              <w:rPr>
                <w:snapToGrid w:val="0"/>
                <w:color w:val="000000"/>
                <w:sz w:val="28"/>
                <w:szCs w:val="28"/>
                <w:lang w:val="en-US"/>
              </w:rPr>
            </w:pPr>
            <w:r>
              <w:rPr>
                <w:snapToGrid w:val="0"/>
                <w:color w:val="000000"/>
                <w:sz w:val="28"/>
                <w:szCs w:val="28"/>
              </w:rPr>
              <w:t>1</w:t>
            </w:r>
            <w:r>
              <w:rPr>
                <w:snapToGrid w:val="0"/>
                <w:color w:val="000000"/>
                <w:sz w:val="28"/>
                <w:szCs w:val="28"/>
                <w:lang w:val="en-US"/>
              </w:rPr>
              <w:t>13</w:t>
            </w:r>
          </w:p>
        </w:tc>
        <w:tc>
          <w:tcPr>
            <w:tcW w:w="923" w:type="dxa"/>
            <w:vAlign w:val="center"/>
          </w:tcPr>
          <w:p w14:paraId="355F252D">
            <w:pPr>
              <w:widowControl w:val="0"/>
              <w:jc w:val="center"/>
              <w:rPr>
                <w:snapToGrid w:val="0"/>
                <w:color w:val="000000"/>
                <w:sz w:val="28"/>
                <w:szCs w:val="28"/>
                <w:lang w:val="en-US"/>
              </w:rPr>
            </w:pPr>
            <w:r>
              <w:rPr>
                <w:snapToGrid w:val="0"/>
                <w:color w:val="000000"/>
                <w:sz w:val="28"/>
                <w:szCs w:val="28"/>
                <w:lang w:val="en-US"/>
              </w:rPr>
              <w:t>1</w:t>
            </w:r>
            <w:r>
              <w:rPr>
                <w:snapToGrid w:val="0"/>
                <w:color w:val="000000"/>
                <w:sz w:val="28"/>
                <w:szCs w:val="28"/>
              </w:rPr>
              <w:t>6</w:t>
            </w:r>
            <w:r>
              <w:rPr>
                <w:snapToGrid w:val="0"/>
                <w:color w:val="000000"/>
                <w:sz w:val="28"/>
                <w:szCs w:val="28"/>
                <w:lang w:val="en-US"/>
              </w:rPr>
              <w:t>5</w:t>
            </w:r>
          </w:p>
        </w:tc>
      </w:tr>
      <w:tr w14:paraId="48BF2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39" w:type="dxa"/>
            <w:vMerge w:val="restart"/>
          </w:tcPr>
          <w:p w14:paraId="1782CDBF">
            <w:pPr>
              <w:jc w:val="center"/>
              <w:rPr>
                <w:color w:val="000000"/>
                <w:sz w:val="28"/>
                <w:szCs w:val="28"/>
                <w:lang w:val="en-US"/>
              </w:rPr>
            </w:pPr>
            <w:r>
              <w:rPr>
                <w:color w:val="000000"/>
                <w:sz w:val="28"/>
                <w:szCs w:val="28"/>
              </w:rPr>
              <w:t>Ilmiy kontekstni tushinish, izohlash, ilmiy matnni shakllantirish ko‘nikmasida</w:t>
            </w:r>
          </w:p>
        </w:tc>
        <w:tc>
          <w:tcPr>
            <w:tcW w:w="2178" w:type="dxa"/>
            <w:vAlign w:val="center"/>
          </w:tcPr>
          <w:p w14:paraId="101BD562">
            <w:pPr>
              <w:jc w:val="center"/>
              <w:rPr>
                <w:color w:val="000000"/>
                <w:sz w:val="28"/>
                <w:szCs w:val="28"/>
                <w:lang w:val="en-US"/>
              </w:rPr>
            </w:pPr>
            <w:r>
              <w:rPr>
                <w:color w:val="000000"/>
                <w:sz w:val="28"/>
                <w:szCs w:val="28"/>
              </w:rPr>
              <w:t>Ta</w:t>
            </w:r>
            <w:r>
              <w:rPr>
                <w:color w:val="000000"/>
                <w:sz w:val="28"/>
                <w:szCs w:val="28"/>
                <w:lang w:val="en-US"/>
              </w:rPr>
              <w:t>jriba yakunida</w:t>
            </w:r>
          </w:p>
        </w:tc>
        <w:tc>
          <w:tcPr>
            <w:tcW w:w="1276" w:type="dxa"/>
            <w:vAlign w:val="center"/>
          </w:tcPr>
          <w:p w14:paraId="16D5BE89">
            <w:pPr>
              <w:widowControl w:val="0"/>
              <w:jc w:val="center"/>
              <w:rPr>
                <w:snapToGrid w:val="0"/>
                <w:color w:val="000000"/>
                <w:sz w:val="28"/>
                <w:szCs w:val="28"/>
                <w:lang w:val="en-US"/>
              </w:rPr>
            </w:pPr>
            <w:r>
              <w:rPr>
                <w:snapToGrid w:val="0"/>
                <w:color w:val="000000"/>
                <w:sz w:val="28"/>
                <w:szCs w:val="28"/>
                <w:lang w:val="en-US"/>
              </w:rPr>
              <w:t>346</w:t>
            </w:r>
          </w:p>
        </w:tc>
        <w:tc>
          <w:tcPr>
            <w:tcW w:w="992" w:type="dxa"/>
            <w:vAlign w:val="center"/>
          </w:tcPr>
          <w:p w14:paraId="20FB4E83">
            <w:pPr>
              <w:widowControl w:val="0"/>
              <w:jc w:val="center"/>
              <w:rPr>
                <w:snapToGrid w:val="0"/>
                <w:color w:val="000000"/>
                <w:sz w:val="28"/>
                <w:szCs w:val="28"/>
                <w:lang w:val="en-US"/>
              </w:rPr>
            </w:pPr>
            <w:r>
              <w:rPr>
                <w:snapToGrid w:val="0"/>
                <w:color w:val="000000"/>
                <w:sz w:val="28"/>
                <w:szCs w:val="28"/>
                <w:lang w:val="en-US"/>
              </w:rPr>
              <w:t>121</w:t>
            </w:r>
          </w:p>
        </w:tc>
        <w:tc>
          <w:tcPr>
            <w:tcW w:w="992" w:type="dxa"/>
            <w:vAlign w:val="center"/>
          </w:tcPr>
          <w:p w14:paraId="63FFA8AA">
            <w:pPr>
              <w:widowControl w:val="0"/>
              <w:jc w:val="center"/>
              <w:rPr>
                <w:snapToGrid w:val="0"/>
                <w:color w:val="000000"/>
                <w:sz w:val="28"/>
                <w:szCs w:val="28"/>
                <w:lang w:val="en-US"/>
              </w:rPr>
            </w:pPr>
            <w:r>
              <w:rPr>
                <w:snapToGrid w:val="0"/>
                <w:color w:val="000000"/>
                <w:sz w:val="28"/>
                <w:szCs w:val="28"/>
                <w:lang w:val="en-US"/>
              </w:rPr>
              <w:t>139</w:t>
            </w:r>
          </w:p>
        </w:tc>
        <w:tc>
          <w:tcPr>
            <w:tcW w:w="923" w:type="dxa"/>
            <w:vAlign w:val="center"/>
          </w:tcPr>
          <w:p w14:paraId="61F680FC">
            <w:pPr>
              <w:widowControl w:val="0"/>
              <w:jc w:val="center"/>
              <w:rPr>
                <w:snapToGrid w:val="0"/>
                <w:color w:val="000000"/>
                <w:sz w:val="28"/>
                <w:szCs w:val="28"/>
                <w:lang w:val="en-US"/>
              </w:rPr>
            </w:pPr>
            <w:r>
              <w:rPr>
                <w:snapToGrid w:val="0"/>
                <w:color w:val="000000"/>
                <w:sz w:val="28"/>
                <w:szCs w:val="28"/>
                <w:lang w:val="en-US"/>
              </w:rPr>
              <w:t>86</w:t>
            </w:r>
          </w:p>
        </w:tc>
      </w:tr>
      <w:tr w14:paraId="43886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39" w:type="dxa"/>
            <w:vMerge w:val="continue"/>
          </w:tcPr>
          <w:p w14:paraId="6949D471">
            <w:pPr>
              <w:jc w:val="both"/>
              <w:rPr>
                <w:color w:val="000000"/>
                <w:sz w:val="28"/>
                <w:szCs w:val="28"/>
                <w:lang w:val="en-US"/>
              </w:rPr>
            </w:pPr>
          </w:p>
        </w:tc>
        <w:tc>
          <w:tcPr>
            <w:tcW w:w="2178" w:type="dxa"/>
            <w:vAlign w:val="center"/>
          </w:tcPr>
          <w:p w14:paraId="5067E2C5">
            <w:pPr>
              <w:jc w:val="center"/>
              <w:rPr>
                <w:color w:val="000000"/>
                <w:sz w:val="28"/>
                <w:szCs w:val="28"/>
                <w:lang w:val="en-US"/>
              </w:rPr>
            </w:pPr>
            <w:r>
              <w:rPr>
                <w:color w:val="000000"/>
                <w:sz w:val="28"/>
                <w:szCs w:val="28"/>
                <w:lang w:val="en-US"/>
              </w:rPr>
              <w:t>Tajriba boshida</w:t>
            </w:r>
          </w:p>
        </w:tc>
        <w:tc>
          <w:tcPr>
            <w:tcW w:w="1276" w:type="dxa"/>
            <w:vAlign w:val="center"/>
          </w:tcPr>
          <w:p w14:paraId="3C7372BD">
            <w:pPr>
              <w:widowControl w:val="0"/>
              <w:jc w:val="center"/>
              <w:rPr>
                <w:snapToGrid w:val="0"/>
                <w:color w:val="000000"/>
                <w:sz w:val="28"/>
                <w:szCs w:val="28"/>
                <w:lang w:val="en-US"/>
              </w:rPr>
            </w:pPr>
            <w:r>
              <w:rPr>
                <w:snapToGrid w:val="0"/>
                <w:color w:val="000000"/>
                <w:sz w:val="28"/>
                <w:szCs w:val="28"/>
                <w:lang w:val="en-US"/>
              </w:rPr>
              <w:t>346</w:t>
            </w:r>
          </w:p>
        </w:tc>
        <w:tc>
          <w:tcPr>
            <w:tcW w:w="992" w:type="dxa"/>
            <w:vAlign w:val="center"/>
          </w:tcPr>
          <w:p w14:paraId="340587F7">
            <w:pPr>
              <w:widowControl w:val="0"/>
              <w:jc w:val="center"/>
              <w:rPr>
                <w:snapToGrid w:val="0"/>
                <w:color w:val="000000"/>
                <w:sz w:val="28"/>
                <w:szCs w:val="28"/>
                <w:lang w:val="en-US"/>
              </w:rPr>
            </w:pPr>
            <w:r>
              <w:rPr>
                <w:snapToGrid w:val="0"/>
                <w:color w:val="000000"/>
                <w:sz w:val="28"/>
                <w:szCs w:val="28"/>
                <w:lang w:val="en-US"/>
              </w:rPr>
              <w:t>61</w:t>
            </w:r>
          </w:p>
        </w:tc>
        <w:tc>
          <w:tcPr>
            <w:tcW w:w="992" w:type="dxa"/>
            <w:vAlign w:val="center"/>
          </w:tcPr>
          <w:p w14:paraId="533DD743">
            <w:pPr>
              <w:widowControl w:val="0"/>
              <w:jc w:val="center"/>
              <w:rPr>
                <w:snapToGrid w:val="0"/>
                <w:color w:val="000000"/>
                <w:sz w:val="28"/>
                <w:szCs w:val="28"/>
                <w:lang w:val="en-US"/>
              </w:rPr>
            </w:pPr>
            <w:r>
              <w:rPr>
                <w:snapToGrid w:val="0"/>
                <w:color w:val="000000"/>
                <w:sz w:val="28"/>
                <w:szCs w:val="28"/>
              </w:rPr>
              <w:t>1</w:t>
            </w:r>
            <w:r>
              <w:rPr>
                <w:snapToGrid w:val="0"/>
                <w:color w:val="000000"/>
                <w:sz w:val="28"/>
                <w:szCs w:val="28"/>
                <w:lang w:val="en-US"/>
              </w:rPr>
              <w:t>24</w:t>
            </w:r>
          </w:p>
        </w:tc>
        <w:tc>
          <w:tcPr>
            <w:tcW w:w="923" w:type="dxa"/>
            <w:vAlign w:val="center"/>
          </w:tcPr>
          <w:p w14:paraId="0677F897">
            <w:pPr>
              <w:widowControl w:val="0"/>
              <w:jc w:val="center"/>
              <w:rPr>
                <w:snapToGrid w:val="0"/>
                <w:color w:val="000000"/>
                <w:sz w:val="28"/>
                <w:szCs w:val="28"/>
                <w:lang w:val="en-US"/>
              </w:rPr>
            </w:pPr>
            <w:r>
              <w:rPr>
                <w:snapToGrid w:val="0"/>
                <w:color w:val="000000"/>
                <w:sz w:val="28"/>
                <w:szCs w:val="28"/>
                <w:lang w:val="en-US"/>
              </w:rPr>
              <w:t>1</w:t>
            </w:r>
            <w:r>
              <w:rPr>
                <w:snapToGrid w:val="0"/>
                <w:color w:val="000000"/>
                <w:sz w:val="28"/>
                <w:szCs w:val="28"/>
              </w:rPr>
              <w:t>6</w:t>
            </w:r>
            <w:r>
              <w:rPr>
                <w:snapToGrid w:val="0"/>
                <w:color w:val="000000"/>
                <w:sz w:val="28"/>
                <w:szCs w:val="28"/>
                <w:lang w:val="en-US"/>
              </w:rPr>
              <w:t>1</w:t>
            </w:r>
          </w:p>
        </w:tc>
      </w:tr>
    </w:tbl>
    <w:p w14:paraId="628E779C">
      <w:pPr>
        <w:ind w:firstLine="567"/>
        <w:jc w:val="both"/>
        <w:rPr>
          <w:color w:val="000000"/>
          <w:sz w:val="18"/>
          <w:szCs w:val="18"/>
        </w:rPr>
      </w:pPr>
    </w:p>
    <w:p w14:paraId="0E8F95A9">
      <w:pPr>
        <w:ind w:firstLine="567"/>
        <w:jc w:val="both"/>
        <w:rPr>
          <w:color w:val="000000"/>
          <w:sz w:val="28"/>
          <w:szCs w:val="28"/>
        </w:rPr>
      </w:pPr>
      <w:r>
        <w:rPr>
          <w:color w:val="000000"/>
          <w:sz w:val="28"/>
          <w:szCs w:val="28"/>
        </w:rPr>
        <w:t>Bu tanlanmalarga mos kelgan diagrammalar quyidagicha ko‘rinishni oladi (4- va 5-rasmlar):</w:t>
      </w:r>
    </w:p>
    <w:p w14:paraId="356D1CC8">
      <w:pPr>
        <w:ind w:firstLine="567"/>
        <w:jc w:val="both"/>
        <w:rPr>
          <w:color w:val="000000"/>
          <w:sz w:val="11"/>
          <w:szCs w:val="11"/>
        </w:rPr>
      </w:pPr>
    </w:p>
    <w:p w14:paraId="35F5FAD3">
      <w:pPr>
        <w:ind w:right="-540" w:rightChars="-225"/>
        <w:jc w:val="both"/>
        <w:rPr>
          <w:color w:val="000000"/>
          <w:sz w:val="28"/>
          <w:szCs w:val="28"/>
          <w:lang w:val="en-US"/>
        </w:rPr>
      </w:pPr>
      <w:r>
        <w:rPr>
          <w:color w:val="000000"/>
          <w:lang w:val="ru-RU" w:eastAsia="ru-RU" w:bidi="ar-SA"/>
        </w:rPr>
        <w:drawing>
          <wp:inline distT="0" distB="0" distL="0" distR="0">
            <wp:extent cx="2914015" cy="2695575"/>
            <wp:effectExtent l="0" t="0" r="635" b="9525"/>
            <wp:docPr id="1088" name="Диаграмма 1"/>
            <wp:cNvGraphicFramePr/>
            <a:graphic xmlns:a="http://schemas.openxmlformats.org/drawingml/2006/main">
              <a:graphicData uri="http://schemas.openxmlformats.org/drawingml/2006/picture">
                <pic:pic xmlns:pic="http://schemas.openxmlformats.org/drawingml/2006/picture">
                  <pic:nvPicPr>
                    <pic:cNvPr id="1088" name="Диаграмма 1"/>
                    <pic:cNvPicPr/>
                  </pic:nvPicPr>
                  <pic:blipFill>
                    <a:blip r:embed="rId28" cstate="print"/>
                    <a:srcRect/>
                    <a:stretch>
                      <a:fillRect/>
                    </a:stretch>
                  </pic:blipFill>
                  <pic:spPr>
                    <a:xfrm>
                      <a:off x="0" y="0"/>
                      <a:ext cx="2914650" cy="2696201"/>
                    </a:xfrm>
                    <a:prstGeom prst="rect">
                      <a:avLst/>
                    </a:prstGeom>
                    <a:ln>
                      <a:noFill/>
                    </a:ln>
                  </pic:spPr>
                </pic:pic>
              </a:graphicData>
            </a:graphic>
          </wp:inline>
        </w:drawing>
      </w:r>
      <w:r>
        <w:rPr>
          <w:color w:val="000000"/>
        </w:rPr>
        <w:t xml:space="preserve"> </w:t>
      </w:r>
      <w:r>
        <w:rPr>
          <w:color w:val="000000"/>
          <w:lang w:val="en-US"/>
        </w:rPr>
        <w:t xml:space="preserve"> </w:t>
      </w:r>
      <w:r>
        <w:rPr>
          <w:color w:val="000000"/>
          <w:lang w:val="ru-RU" w:eastAsia="ru-RU" w:bidi="ar-SA"/>
        </w:rPr>
        <w:drawing>
          <wp:inline distT="0" distB="0" distL="0" distR="0">
            <wp:extent cx="2914650" cy="2706370"/>
            <wp:effectExtent l="0" t="0" r="11430" b="6350"/>
            <wp:docPr id="1089" name="Диаграмма 1"/>
            <wp:cNvGraphicFramePr/>
            <a:graphic xmlns:a="http://schemas.openxmlformats.org/drawingml/2006/main">
              <a:graphicData uri="http://schemas.openxmlformats.org/drawingml/2006/picture">
                <pic:pic xmlns:pic="http://schemas.openxmlformats.org/drawingml/2006/picture">
                  <pic:nvPicPr>
                    <pic:cNvPr id="1089" name="Диаграмма 1"/>
                    <pic:cNvPicPr/>
                  </pic:nvPicPr>
                  <pic:blipFill>
                    <a:blip r:embed="rId29" cstate="print"/>
                    <a:srcRect/>
                    <a:stretch>
                      <a:fillRect/>
                    </a:stretch>
                  </pic:blipFill>
                  <pic:spPr>
                    <a:xfrm>
                      <a:off x="0" y="0"/>
                      <a:ext cx="2914650" cy="2706370"/>
                    </a:xfrm>
                    <a:prstGeom prst="rect">
                      <a:avLst/>
                    </a:prstGeom>
                    <a:ln>
                      <a:noFill/>
                    </a:ln>
                  </pic:spPr>
                </pic:pic>
              </a:graphicData>
            </a:graphic>
          </wp:inline>
        </w:drawing>
      </w:r>
    </w:p>
    <w:p w14:paraId="38A44625">
      <w:pPr>
        <w:jc w:val="both"/>
        <w:rPr>
          <w:b/>
          <w:bCs/>
          <w:color w:val="000000"/>
          <w:sz w:val="28"/>
          <w:szCs w:val="28"/>
          <w:lang w:val="en-US"/>
        </w:rPr>
      </w:pPr>
      <w:r>
        <w:rPr>
          <w:color w:val="000000"/>
          <w:sz w:val="28"/>
          <w:szCs w:val="28"/>
          <w:lang w:val="en-US"/>
        </w:rPr>
        <w:t xml:space="preserve">  </w:t>
      </w:r>
      <w:r>
        <w:rPr>
          <w:b/>
          <w:bCs/>
          <w:color w:val="000000"/>
          <w:sz w:val="28"/>
          <w:szCs w:val="28"/>
          <w:lang w:val="en-US"/>
        </w:rPr>
        <w:t xml:space="preserve">   4-rasm. </w:t>
      </w:r>
      <w:r>
        <w:rPr>
          <w:b/>
          <w:bCs/>
          <w:color w:val="000000"/>
          <w:sz w:val="28"/>
          <w:szCs w:val="28"/>
        </w:rPr>
        <w:t xml:space="preserve">Axborot bilan ishlash      </w:t>
      </w:r>
      <w:r>
        <w:rPr>
          <w:b/>
          <w:bCs/>
          <w:color w:val="000000"/>
          <w:sz w:val="28"/>
          <w:szCs w:val="28"/>
          <w:lang w:val="en-US"/>
        </w:rPr>
        <w:t xml:space="preserve">          5-rasm. Ilmiy kontekstni tushunish, </w:t>
      </w:r>
    </w:p>
    <w:p w14:paraId="1123DCF3">
      <w:pPr>
        <w:ind w:left="1827" w:hanging="1827" w:hangingChars="650"/>
        <w:rPr>
          <w:b/>
          <w:bCs/>
          <w:color w:val="000000"/>
          <w:sz w:val="28"/>
          <w:szCs w:val="28"/>
          <w:lang w:val="en-US"/>
        </w:rPr>
      </w:pPr>
      <w:r>
        <w:rPr>
          <w:b/>
          <w:bCs/>
          <w:color w:val="000000"/>
          <w:sz w:val="28"/>
          <w:szCs w:val="28"/>
          <w:lang w:val="en-US"/>
        </w:rPr>
        <w:t xml:space="preserve">               </w:t>
      </w:r>
      <w:r>
        <w:rPr>
          <w:b/>
          <w:bCs/>
          <w:color w:val="000000"/>
          <w:sz w:val="28"/>
          <w:szCs w:val="28"/>
          <w:lang w:val="en-US"/>
        </w:rPr>
        <w:tab/>
      </w:r>
      <w:r>
        <w:rPr>
          <w:b/>
          <w:bCs/>
          <w:color w:val="000000"/>
          <w:sz w:val="28"/>
          <w:szCs w:val="28"/>
          <w:lang w:val="en-US"/>
        </w:rPr>
        <w:t xml:space="preserve"> ko‘nikmasi                         izohlash, ilmiy matnni</w:t>
      </w:r>
      <w:r>
        <w:rPr>
          <w:b/>
          <w:bCs/>
          <w:color w:val="000000"/>
          <w:sz w:val="28"/>
          <w:szCs w:val="28"/>
        </w:rPr>
        <w:t xml:space="preserve"> </w:t>
      </w:r>
      <w:r>
        <w:rPr>
          <w:b/>
          <w:bCs/>
          <w:color w:val="000000"/>
          <w:sz w:val="28"/>
          <w:szCs w:val="28"/>
          <w:lang w:val="en-US"/>
        </w:rPr>
        <w:t>shakllan</w:t>
      </w:r>
      <w:r>
        <w:rPr>
          <w:b/>
          <w:bCs/>
          <w:color w:val="000000"/>
          <w:sz w:val="28"/>
          <w:szCs w:val="28"/>
        </w:rPr>
        <w:t xml:space="preserve">-                              </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lang w:val="en-US"/>
        </w:rPr>
        <w:t xml:space="preserve">        tirish  </w:t>
      </w:r>
      <w:r>
        <w:rPr>
          <w:b/>
          <w:bCs/>
          <w:color w:val="000000"/>
          <w:sz w:val="28"/>
          <w:szCs w:val="28"/>
        </w:rPr>
        <w:t>ko‘nikmasi</w:t>
      </w:r>
    </w:p>
    <w:p w14:paraId="27E01226">
      <w:pPr>
        <w:ind w:firstLine="567"/>
        <w:jc w:val="both"/>
        <w:rPr>
          <w:rFonts w:cs="Times New Roman"/>
          <w:color w:val="000000"/>
          <w:sz w:val="28"/>
          <w:szCs w:val="28"/>
        </w:rPr>
      </w:pPr>
    </w:p>
    <w:p w14:paraId="5A24F44D">
      <w:pPr>
        <w:ind w:firstLine="567"/>
        <w:jc w:val="both"/>
        <w:rPr>
          <w:rFonts w:cs="Times New Roman"/>
          <w:bCs/>
          <w:color w:val="000000"/>
          <w:sz w:val="28"/>
          <w:szCs w:val="28"/>
        </w:rPr>
      </w:pPr>
      <w:r>
        <w:rPr>
          <w:rFonts w:cs="Times New Roman"/>
          <w:color w:val="000000"/>
          <w:sz w:val="28"/>
          <w:szCs w:val="28"/>
        </w:rPr>
        <w:t>Olingan natijalarga asoslangan holda matematik statistik tahlil qilinib, tajriba yakunidagi holat uchun topilgan natijalardan o‘rtacha kvadratik chetlanish, tanlanma dispersiya, variatsiya ko‘rsatgichlari, Styudentning tanlanma mezoni, Styudent mezoni asosida erkinlik darajasi va ishonchli chetlanishlari topildi. Bular quyidagi   2-jadvalda aks etgan (</w:t>
      </w:r>
      <w:r>
        <w:rPr>
          <w:rFonts w:cs="Times New Roman"/>
          <w:bCs/>
          <w:color w:val="000000"/>
          <w:sz w:val="28"/>
          <w:szCs w:val="28"/>
        </w:rPr>
        <w:t>2</w:t>
      </w:r>
      <w:r>
        <w:rPr>
          <w:rFonts w:cs="Times New Roman"/>
          <w:color w:val="000000"/>
          <w:sz w:val="28"/>
          <w:szCs w:val="28"/>
        </w:rPr>
        <w:t>-satr - a</w:t>
      </w:r>
      <w:r>
        <w:rPr>
          <w:color w:val="000000"/>
          <w:sz w:val="28"/>
          <w:szCs w:val="28"/>
        </w:rPr>
        <w:t>xborot bilan ishlash ko‘nikmasida</w:t>
      </w:r>
      <w:r>
        <w:rPr>
          <w:rFonts w:cs="Times New Roman"/>
          <w:bCs/>
          <w:color w:val="000000"/>
          <w:sz w:val="28"/>
          <w:szCs w:val="28"/>
        </w:rPr>
        <w:t>, 3</w:t>
      </w:r>
      <w:r>
        <w:rPr>
          <w:rFonts w:cs="Times New Roman"/>
          <w:color w:val="000000"/>
          <w:sz w:val="28"/>
          <w:szCs w:val="28"/>
        </w:rPr>
        <w:t>-satr-</w:t>
      </w:r>
      <w:r>
        <w:rPr>
          <w:color w:val="000000"/>
          <w:sz w:val="28"/>
          <w:szCs w:val="28"/>
        </w:rPr>
        <w:t>ilmiy kontekstni tushinish, izohlash, ilmiy matnni shakllantirish ko‘nikmasida</w:t>
      </w:r>
      <w:r>
        <w:rPr>
          <w:rFonts w:cs="Times New Roman"/>
          <w:bCs/>
          <w:color w:val="000000"/>
          <w:sz w:val="28"/>
          <w:szCs w:val="28"/>
        </w:rPr>
        <w:t xml:space="preserve">). </w:t>
      </w:r>
    </w:p>
    <w:p w14:paraId="56BD062A">
      <w:pPr>
        <w:ind w:firstLine="567"/>
        <w:jc w:val="both"/>
        <w:rPr>
          <w:rFonts w:cs="Times New Roman"/>
          <w:bCs/>
          <w:color w:val="000000"/>
          <w:sz w:val="18"/>
          <w:szCs w:val="18"/>
        </w:rPr>
      </w:pPr>
    </w:p>
    <w:p w14:paraId="2CA24B15">
      <w:pPr>
        <w:jc w:val="right"/>
        <w:rPr>
          <w:b/>
          <w:snapToGrid w:val="0"/>
          <w:color w:val="000000"/>
          <w:sz w:val="28"/>
          <w:szCs w:val="28"/>
        </w:rPr>
      </w:pPr>
      <w:r>
        <w:rPr>
          <w:bCs/>
          <w:color w:val="000000"/>
          <w:sz w:val="28"/>
          <w:szCs w:val="28"/>
        </w:rPr>
        <w:t xml:space="preserve">                                                   </w:t>
      </w:r>
      <w:r>
        <w:rPr>
          <w:b/>
          <w:snapToGrid w:val="0"/>
          <w:color w:val="000000"/>
          <w:sz w:val="28"/>
          <w:szCs w:val="28"/>
          <w:lang w:val="en-US"/>
        </w:rPr>
        <w:t>2</w:t>
      </w:r>
      <w:r>
        <w:rPr>
          <w:b/>
          <w:snapToGrid w:val="0"/>
          <w:color w:val="000000"/>
          <w:sz w:val="28"/>
          <w:szCs w:val="28"/>
        </w:rPr>
        <w:t xml:space="preserve">-jadval </w:t>
      </w:r>
    </w:p>
    <w:p w14:paraId="69272597">
      <w:pPr>
        <w:autoSpaceDE w:val="0"/>
        <w:autoSpaceDN w:val="0"/>
        <w:adjustRightInd w:val="0"/>
        <w:jc w:val="center"/>
        <w:rPr>
          <w:b/>
          <w:snapToGrid w:val="0"/>
          <w:color w:val="000000"/>
          <w:sz w:val="28"/>
          <w:szCs w:val="28"/>
        </w:rPr>
      </w:pPr>
      <w:r>
        <w:rPr>
          <w:b/>
          <w:snapToGrid w:val="0"/>
          <w:color w:val="000000"/>
          <w:sz w:val="28"/>
          <w:szCs w:val="28"/>
          <w:lang w:val="en-US"/>
        </w:rPr>
        <w:t>M</w:t>
      </w:r>
      <w:r>
        <w:rPr>
          <w:b/>
          <w:snapToGrid w:val="0"/>
          <w:color w:val="000000"/>
          <w:sz w:val="28"/>
          <w:szCs w:val="28"/>
        </w:rPr>
        <w:t>atematik statistik tahlil</w:t>
      </w:r>
      <w:r>
        <w:rPr>
          <w:rFonts w:cs="Times New Roman"/>
          <w:color w:val="000000"/>
          <w:sz w:val="28"/>
          <w:szCs w:val="28"/>
        </w:rPr>
        <w:t xml:space="preserve"> </w:t>
      </w:r>
      <w:r>
        <w:rPr>
          <w:rFonts w:cs="Times New Roman"/>
          <w:b/>
          <w:color w:val="000000"/>
          <w:sz w:val="28"/>
          <w:szCs w:val="28"/>
          <w:lang w:val="en-US"/>
        </w:rPr>
        <w:t>natijalari</w:t>
      </w:r>
      <w:r>
        <w:rPr>
          <w:rFonts w:cs="Times New Roman"/>
          <w:color w:val="000000"/>
          <w:sz w:val="28"/>
          <w:szCs w:val="28"/>
          <w:lang w:val="en-US"/>
        </w:rPr>
        <w:t xml:space="preserve"> </w:t>
      </w:r>
      <w:r>
        <w:rPr>
          <w:b/>
          <w:snapToGrid w:val="0"/>
          <w:color w:val="000000"/>
          <w:sz w:val="28"/>
          <w:szCs w:val="28"/>
        </w:rPr>
        <w:t>k</w:t>
      </w:r>
      <w:r>
        <w:rPr>
          <w:b/>
          <w:snapToGrid w:val="0"/>
          <w:color w:val="000000"/>
          <w:sz w:val="28"/>
          <w:szCs w:val="28"/>
          <w:lang w:val="en-US"/>
        </w:rPr>
        <w:t>o‘</w:t>
      </w:r>
      <w:r>
        <w:rPr>
          <w:b/>
          <w:snapToGrid w:val="0"/>
          <w:color w:val="000000"/>
          <w:sz w:val="28"/>
          <w:szCs w:val="28"/>
        </w:rPr>
        <w:t>rsatkichlari</w:t>
      </w:r>
    </w:p>
    <w:tbl>
      <w:tblPr>
        <w:tblStyle w:val="9"/>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850"/>
        <w:gridCol w:w="1134"/>
        <w:gridCol w:w="1163"/>
        <w:gridCol w:w="709"/>
        <w:gridCol w:w="708"/>
        <w:gridCol w:w="851"/>
        <w:gridCol w:w="1247"/>
        <w:gridCol w:w="850"/>
        <w:gridCol w:w="993"/>
      </w:tblGrid>
      <w:tr w14:paraId="08C65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63" w:hRule="atLeast"/>
        </w:trPr>
        <w:tc>
          <w:tcPr>
            <w:tcW w:w="1101" w:type="dxa"/>
            <w:vAlign w:val="center"/>
          </w:tcPr>
          <w:p w14:paraId="1DD9FE34">
            <w:pPr>
              <w:pStyle w:val="21"/>
              <w:spacing w:line="240" w:lineRule="auto"/>
              <w:jc w:val="center"/>
              <w:rPr>
                <w:color w:val="000000"/>
                <w:sz w:val="28"/>
                <w:szCs w:val="28"/>
              </w:rPr>
            </w:pPr>
            <w:r>
              <w:rPr>
                <w:color w:val="000000"/>
                <w:position w:val="-4"/>
                <w:sz w:val="28"/>
                <w:szCs w:val="28"/>
              </w:rPr>
              <w:object>
                <v:shape id="_x0000_i1025" o:spt="75" type="#_x0000_t75" style="height:16.15pt;width:14.9pt;" o:ole="t" filled="f" coordsize="21600,21600">
                  <v:path/>
                  <v:fill on="f" focussize="0,0"/>
                  <v:stroke/>
                  <v:imagedata r:id="rId31" embosscolor="#FFFFFF" o:title=""/>
                  <o:lock v:ext="edit" aspectratio="t"/>
                  <w10:wrap type="none"/>
                  <w10:anchorlock/>
                </v:shape>
                <o:OLEObject Type="Embed" ProgID="Equation.3" ShapeID="_x0000_i1025" DrawAspect="Content" ObjectID="_1468075725" r:id="rId30">
                  <o:LockedField>false</o:LockedField>
                </o:OLEObject>
              </w:object>
            </w:r>
          </w:p>
        </w:tc>
        <w:tc>
          <w:tcPr>
            <w:tcW w:w="850" w:type="dxa"/>
            <w:vAlign w:val="center"/>
          </w:tcPr>
          <w:p w14:paraId="4EF9DD64">
            <w:pPr>
              <w:pStyle w:val="21"/>
              <w:spacing w:line="240" w:lineRule="auto"/>
              <w:jc w:val="center"/>
              <w:rPr>
                <w:color w:val="000000"/>
                <w:sz w:val="28"/>
                <w:szCs w:val="28"/>
              </w:rPr>
            </w:pPr>
            <w:r>
              <w:rPr>
                <w:color w:val="000000"/>
                <w:position w:val="-4"/>
                <w:sz w:val="28"/>
                <w:szCs w:val="28"/>
              </w:rPr>
              <w:object>
                <v:shape id="_x0000_i1026" o:spt="75" type="#_x0000_t75" style="height:16.15pt;width:11.15pt;" o:ole="t" filled="f" coordsize="21600,21600">
                  <v:path/>
                  <v:fill on="f" focussize="0,0"/>
                  <v:stroke/>
                  <v:imagedata r:id="rId33" embosscolor="#FFFFFF" o:title=""/>
                  <o:lock v:ext="edit" aspectratio="t"/>
                  <w10:wrap type="none"/>
                  <w10:anchorlock/>
                </v:shape>
                <o:OLEObject Type="Embed" ProgID="Equation.3" ShapeID="_x0000_i1026" DrawAspect="Content" ObjectID="_1468075726" r:id="rId32">
                  <o:LockedField>false</o:LockedField>
                </o:OLEObject>
              </w:object>
            </w:r>
          </w:p>
        </w:tc>
        <w:tc>
          <w:tcPr>
            <w:tcW w:w="1134" w:type="dxa"/>
            <w:vAlign w:val="center"/>
          </w:tcPr>
          <w:p w14:paraId="62AF30A0">
            <w:pPr>
              <w:pStyle w:val="21"/>
              <w:spacing w:line="240" w:lineRule="auto"/>
              <w:jc w:val="center"/>
              <w:rPr>
                <w:color w:val="000000"/>
                <w:sz w:val="28"/>
                <w:szCs w:val="28"/>
              </w:rPr>
            </w:pPr>
            <w:r>
              <w:rPr>
                <w:color w:val="000000"/>
                <w:position w:val="-12"/>
                <w:sz w:val="28"/>
                <w:szCs w:val="28"/>
              </w:rPr>
              <w:object>
                <v:shape id="_x0000_i1027" o:spt="75" type="#_x0000_t75" style="height:18.6pt;width:14.9pt;" o:ole="t" filled="f" coordsize="21600,21600">
                  <v:path/>
                  <v:fill on="f" focussize="0,0"/>
                  <v:stroke/>
                  <v:imagedata r:id="rId35" embosscolor="#FFFFFF" o:title=""/>
                  <o:lock v:ext="edit" aspectratio="t"/>
                  <w10:wrap type="none"/>
                  <w10:anchorlock/>
                </v:shape>
                <o:OLEObject Type="Embed" ProgID="Equation.3" ShapeID="_x0000_i1027" DrawAspect="Content" ObjectID="_1468075727" r:id="rId34">
                  <o:LockedField>false</o:LockedField>
                </o:OLEObject>
              </w:object>
            </w:r>
          </w:p>
        </w:tc>
        <w:tc>
          <w:tcPr>
            <w:tcW w:w="1163" w:type="dxa"/>
            <w:vAlign w:val="center"/>
          </w:tcPr>
          <w:p w14:paraId="75E94828">
            <w:pPr>
              <w:pStyle w:val="21"/>
              <w:spacing w:line="240" w:lineRule="auto"/>
              <w:jc w:val="center"/>
              <w:rPr>
                <w:color w:val="000000"/>
                <w:sz w:val="28"/>
                <w:szCs w:val="28"/>
              </w:rPr>
            </w:pPr>
            <w:r>
              <w:rPr>
                <w:color w:val="000000"/>
                <w:position w:val="-14"/>
                <w:sz w:val="28"/>
                <w:szCs w:val="28"/>
              </w:rPr>
              <w:object>
                <v:shape id="_x0000_i1028" o:spt="75" type="#_x0000_t75" style="height:19.85pt;width:14.9pt;" o:ole="t" filled="f" coordsize="21600,21600">
                  <v:path/>
                  <v:fill on="f" focussize="0,0"/>
                  <v:stroke/>
                  <v:imagedata r:id="rId37" embosscolor="#FFFFFF" o:title=""/>
                  <o:lock v:ext="edit" aspectratio="t"/>
                  <w10:wrap type="none"/>
                  <w10:anchorlock/>
                </v:shape>
                <o:OLEObject Type="Embed" ProgID="Equation.3" ShapeID="_x0000_i1028" DrawAspect="Content" ObjectID="_1468075728" r:id="rId36">
                  <o:LockedField>false</o:LockedField>
                </o:OLEObject>
              </w:object>
            </w:r>
          </w:p>
        </w:tc>
        <w:tc>
          <w:tcPr>
            <w:tcW w:w="709" w:type="dxa"/>
            <w:vAlign w:val="center"/>
          </w:tcPr>
          <w:p w14:paraId="1182252A">
            <w:pPr>
              <w:pStyle w:val="21"/>
              <w:spacing w:line="240" w:lineRule="auto"/>
              <w:jc w:val="center"/>
              <w:rPr>
                <w:color w:val="000000"/>
                <w:sz w:val="28"/>
                <w:szCs w:val="28"/>
              </w:rPr>
            </w:pPr>
            <w:r>
              <w:rPr>
                <w:color w:val="000000"/>
                <w:position w:val="-12"/>
                <w:sz w:val="28"/>
                <w:szCs w:val="28"/>
              </w:rPr>
              <w:object>
                <v:shape id="_x0000_i1029" o:spt="75" type="#_x0000_t75" style="height:18.6pt;width:16.15pt;" o:ole="t" filled="f" coordsize="21600,21600">
                  <v:path/>
                  <v:fill on="f" focussize="0,0"/>
                  <v:stroke/>
                  <v:imagedata r:id="rId39" embosscolor="#FFFFFF" o:title=""/>
                  <o:lock v:ext="edit" aspectratio="t"/>
                  <w10:wrap type="none"/>
                  <w10:anchorlock/>
                </v:shape>
                <o:OLEObject Type="Embed" ProgID="Equation.3" ShapeID="_x0000_i1029" DrawAspect="Content" ObjectID="_1468075729" r:id="rId38">
                  <o:LockedField>false</o:LockedField>
                </o:OLEObject>
              </w:object>
            </w:r>
          </w:p>
        </w:tc>
        <w:tc>
          <w:tcPr>
            <w:tcW w:w="708" w:type="dxa"/>
            <w:vAlign w:val="center"/>
          </w:tcPr>
          <w:p w14:paraId="48D86ED6">
            <w:pPr>
              <w:pStyle w:val="21"/>
              <w:spacing w:line="240" w:lineRule="auto"/>
              <w:jc w:val="center"/>
              <w:rPr>
                <w:color w:val="000000"/>
                <w:sz w:val="28"/>
                <w:szCs w:val="28"/>
              </w:rPr>
            </w:pPr>
            <w:r>
              <w:rPr>
                <w:color w:val="000000"/>
                <w:position w:val="-14"/>
                <w:sz w:val="28"/>
                <w:szCs w:val="28"/>
              </w:rPr>
              <w:object>
                <v:shape id="_x0000_i1030" o:spt="75" type="#_x0000_t75" style="height:18.6pt;width:16.15pt;" o:ole="t" filled="f" coordsize="21600,21600">
                  <v:path/>
                  <v:fill on="f" focussize="0,0"/>
                  <v:stroke/>
                  <v:imagedata r:id="rId41" embosscolor="#FFFFFF" o:title=""/>
                  <o:lock v:ext="edit" aspectratio="t"/>
                  <w10:wrap type="none"/>
                  <w10:anchorlock/>
                </v:shape>
                <o:OLEObject Type="Embed" ProgID="Equation.3" ShapeID="_x0000_i1030" DrawAspect="Content" ObjectID="_1468075730" r:id="rId40">
                  <o:LockedField>false</o:LockedField>
                </o:OLEObject>
              </w:object>
            </w:r>
          </w:p>
        </w:tc>
        <w:tc>
          <w:tcPr>
            <w:tcW w:w="851" w:type="dxa"/>
            <w:vAlign w:val="center"/>
          </w:tcPr>
          <w:p w14:paraId="3220D286">
            <w:pPr>
              <w:pStyle w:val="21"/>
              <w:spacing w:line="240" w:lineRule="auto"/>
              <w:jc w:val="center"/>
              <w:rPr>
                <w:color w:val="000000"/>
                <w:sz w:val="28"/>
                <w:szCs w:val="28"/>
              </w:rPr>
            </w:pPr>
            <w:r>
              <w:rPr>
                <w:color w:val="000000"/>
                <w:position w:val="-14"/>
                <w:sz w:val="28"/>
                <w:szCs w:val="28"/>
              </w:rPr>
              <w:object>
                <v:shape id="_x0000_i1031" o:spt="75" type="#_x0000_t75" style="height:18.6pt;width:18.6pt;" o:ole="t" filled="f" coordsize="21600,21600">
                  <v:path/>
                  <v:fill on="f" focussize="0,0"/>
                  <v:stroke/>
                  <v:imagedata r:id="rId43" embosscolor="#FFFFFF" o:title=""/>
                  <o:lock v:ext="edit" aspectratio="t"/>
                  <w10:wrap type="none"/>
                  <w10:anchorlock/>
                </v:shape>
                <o:OLEObject Type="Embed" ProgID="Equation.3" ShapeID="_x0000_i1031" DrawAspect="Content" ObjectID="_1468075731" r:id="rId42">
                  <o:LockedField>false</o:LockedField>
                </o:OLEObject>
              </w:object>
            </w:r>
          </w:p>
        </w:tc>
        <w:tc>
          <w:tcPr>
            <w:tcW w:w="1247" w:type="dxa"/>
            <w:vAlign w:val="center"/>
          </w:tcPr>
          <w:p w14:paraId="30391CCC">
            <w:pPr>
              <w:pStyle w:val="21"/>
              <w:tabs>
                <w:tab w:val="center" w:pos="425"/>
              </w:tabs>
              <w:spacing w:line="240" w:lineRule="auto"/>
              <w:jc w:val="center"/>
              <w:rPr>
                <w:color w:val="000000"/>
                <w:sz w:val="28"/>
                <w:szCs w:val="28"/>
              </w:rPr>
            </w:pPr>
            <w:r>
              <w:rPr>
                <w:color w:val="000000"/>
                <w:position w:val="-4"/>
                <w:sz w:val="28"/>
                <w:szCs w:val="28"/>
              </w:rPr>
              <w:object>
                <v:shape id="_x0000_i1032" o:spt="75" type="#_x0000_t75" style="height:12.4pt;width:12.4pt;" o:ole="t" filled="f" coordsize="21600,21600">
                  <v:path/>
                  <v:fill on="f" focussize="0,0"/>
                  <v:stroke/>
                  <v:imagedata r:id="rId45" embosscolor="#FFFFFF" o:title=""/>
                  <o:lock v:ext="edit" aspectratio="t"/>
                  <w10:wrap type="none"/>
                  <w10:anchorlock/>
                </v:shape>
                <o:OLEObject Type="Embed" ProgID="Equation.3" ShapeID="_x0000_i1032" DrawAspect="Content" ObjectID="_1468075732" r:id="rId44">
                  <o:LockedField>false</o:LockedField>
                </o:OLEObject>
              </w:object>
            </w:r>
          </w:p>
        </w:tc>
        <w:tc>
          <w:tcPr>
            <w:tcW w:w="850" w:type="dxa"/>
            <w:vAlign w:val="center"/>
          </w:tcPr>
          <w:p w14:paraId="1A1287D7">
            <w:pPr>
              <w:pStyle w:val="21"/>
              <w:spacing w:line="240" w:lineRule="auto"/>
              <w:jc w:val="center"/>
              <w:rPr>
                <w:color w:val="000000"/>
                <w:sz w:val="28"/>
                <w:szCs w:val="28"/>
              </w:rPr>
            </w:pPr>
            <w:r>
              <w:rPr>
                <w:color w:val="000000"/>
                <w:position w:val="-12"/>
                <w:sz w:val="28"/>
                <w:szCs w:val="28"/>
              </w:rPr>
              <w:object>
                <v:shape id="_x0000_i1033" o:spt="75" type="#_x0000_t75" style="height:18.6pt;width:16.15pt;" o:ole="t" filled="f" coordsize="21600,21600">
                  <v:path/>
                  <v:fill on="f" focussize="0,0"/>
                  <v:stroke/>
                  <v:imagedata r:id="rId47" embosscolor="#FFFFFF" o:title=""/>
                  <o:lock v:ext="edit" aspectratio="t"/>
                  <w10:wrap type="none"/>
                  <w10:anchorlock/>
                </v:shape>
                <o:OLEObject Type="Embed" ProgID="Equation.3" ShapeID="_x0000_i1033" DrawAspect="Content" ObjectID="_1468075733" r:id="rId46">
                  <o:LockedField>false</o:LockedField>
                </o:OLEObject>
              </w:object>
            </w:r>
          </w:p>
        </w:tc>
        <w:tc>
          <w:tcPr>
            <w:tcW w:w="993" w:type="dxa"/>
            <w:vAlign w:val="center"/>
          </w:tcPr>
          <w:p w14:paraId="53F212C1">
            <w:pPr>
              <w:pStyle w:val="21"/>
              <w:spacing w:line="240" w:lineRule="auto"/>
              <w:jc w:val="center"/>
              <w:rPr>
                <w:color w:val="000000"/>
                <w:sz w:val="28"/>
                <w:szCs w:val="28"/>
              </w:rPr>
            </w:pPr>
            <w:r>
              <w:rPr>
                <w:color w:val="000000"/>
                <w:position w:val="-14"/>
                <w:sz w:val="28"/>
                <w:szCs w:val="28"/>
              </w:rPr>
              <w:object>
                <v:shape id="_x0000_i1034" o:spt="75" type="#_x0000_t75" style="height:18.6pt;width:16.15pt;" o:ole="t" filled="f" coordsize="21600,21600">
                  <v:path/>
                  <v:fill on="f" focussize="0,0"/>
                  <v:stroke/>
                  <v:imagedata r:id="rId49" embosscolor="#FFFFFF" o:title=""/>
                  <o:lock v:ext="edit" aspectratio="t"/>
                  <w10:wrap type="none"/>
                  <w10:anchorlock/>
                </v:shape>
                <o:OLEObject Type="Embed" ProgID="Equation.3" ShapeID="_x0000_i1034" DrawAspect="Content" ObjectID="_1468075734" r:id="rId48">
                  <o:LockedField>false</o:LockedField>
                </o:OLEObject>
              </w:object>
            </w:r>
          </w:p>
        </w:tc>
      </w:tr>
      <w:tr w14:paraId="5C807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trPr>
        <w:tc>
          <w:tcPr>
            <w:tcW w:w="1101" w:type="dxa"/>
            <w:vAlign w:val="center"/>
          </w:tcPr>
          <w:p w14:paraId="3B71AFC1">
            <w:pPr>
              <w:pStyle w:val="21"/>
              <w:spacing w:line="240" w:lineRule="auto"/>
              <w:jc w:val="center"/>
              <w:rPr>
                <w:color w:val="000000"/>
                <w:sz w:val="28"/>
                <w:szCs w:val="28"/>
                <w:lang w:val="uz-Cyrl-UZ"/>
              </w:rPr>
            </w:pPr>
            <w:r>
              <w:rPr>
                <w:color w:val="000000"/>
                <w:sz w:val="28"/>
                <w:szCs w:val="28"/>
                <w:lang w:val="uz-Cyrl-UZ"/>
              </w:rPr>
              <w:t>2,</w:t>
            </w:r>
            <w:r>
              <w:rPr>
                <w:color w:val="000000"/>
                <w:sz w:val="28"/>
                <w:szCs w:val="28"/>
                <w:lang w:val="en-US"/>
              </w:rPr>
              <w:t>14</w:t>
            </w:r>
          </w:p>
        </w:tc>
        <w:tc>
          <w:tcPr>
            <w:tcW w:w="850" w:type="dxa"/>
            <w:vAlign w:val="center"/>
          </w:tcPr>
          <w:p w14:paraId="137040C1">
            <w:pPr>
              <w:pStyle w:val="21"/>
              <w:spacing w:line="240" w:lineRule="auto"/>
              <w:jc w:val="center"/>
              <w:rPr>
                <w:color w:val="000000"/>
                <w:sz w:val="28"/>
                <w:szCs w:val="28"/>
                <w:lang w:val="uz-Cyrl-UZ"/>
              </w:rPr>
            </w:pPr>
            <w:r>
              <w:rPr>
                <w:color w:val="000000"/>
                <w:sz w:val="28"/>
                <w:szCs w:val="28"/>
                <w:lang w:val="en-US"/>
              </w:rPr>
              <w:t>1</w:t>
            </w:r>
            <w:r>
              <w:rPr>
                <w:color w:val="000000"/>
                <w:sz w:val="28"/>
                <w:szCs w:val="28"/>
                <w:lang w:val="uz-Cyrl-UZ"/>
              </w:rPr>
              <w:t>,</w:t>
            </w:r>
            <w:r>
              <w:rPr>
                <w:color w:val="000000"/>
                <w:sz w:val="28"/>
                <w:szCs w:val="28"/>
                <w:lang w:val="en-US"/>
              </w:rPr>
              <w:t>73</w:t>
            </w:r>
          </w:p>
        </w:tc>
        <w:tc>
          <w:tcPr>
            <w:tcW w:w="1134" w:type="dxa"/>
            <w:vAlign w:val="center"/>
          </w:tcPr>
          <w:p w14:paraId="5470E415">
            <w:pPr>
              <w:pStyle w:val="21"/>
              <w:spacing w:line="240" w:lineRule="auto"/>
              <w:jc w:val="center"/>
              <w:rPr>
                <w:color w:val="000000"/>
                <w:sz w:val="28"/>
                <w:szCs w:val="28"/>
              </w:rPr>
            </w:pPr>
            <w:r>
              <w:rPr>
                <w:color w:val="000000"/>
                <w:sz w:val="28"/>
                <w:szCs w:val="28"/>
                <w:lang w:val="en-US"/>
              </w:rPr>
              <w:t>0</w:t>
            </w:r>
            <w:r>
              <w:rPr>
                <w:color w:val="000000"/>
                <w:sz w:val="28"/>
                <w:szCs w:val="28"/>
              </w:rPr>
              <w:t>,</w:t>
            </w:r>
            <w:r>
              <w:rPr>
                <w:color w:val="000000"/>
                <w:sz w:val="28"/>
                <w:szCs w:val="28"/>
                <w:lang w:val="ru-RU"/>
              </w:rPr>
              <w:t>60</w:t>
            </w:r>
            <w:r>
              <w:rPr>
                <w:color w:val="000000"/>
                <w:sz w:val="28"/>
                <w:szCs w:val="28"/>
                <w:lang w:val="en-US"/>
              </w:rPr>
              <w:t>04</w:t>
            </w:r>
          </w:p>
        </w:tc>
        <w:tc>
          <w:tcPr>
            <w:tcW w:w="1163" w:type="dxa"/>
            <w:vAlign w:val="center"/>
          </w:tcPr>
          <w:p w14:paraId="09EAEDC5">
            <w:pPr>
              <w:pStyle w:val="21"/>
              <w:spacing w:line="240" w:lineRule="auto"/>
              <w:jc w:val="center"/>
              <w:rPr>
                <w:color w:val="000000"/>
                <w:sz w:val="28"/>
                <w:szCs w:val="28"/>
                <w:lang w:val="uz-Cyrl-UZ"/>
              </w:rPr>
            </w:pPr>
            <w:r>
              <w:rPr>
                <w:color w:val="000000"/>
                <w:sz w:val="28"/>
                <w:szCs w:val="28"/>
                <w:lang w:val="en-US"/>
              </w:rPr>
              <w:t>0</w:t>
            </w:r>
            <w:r>
              <w:rPr>
                <w:color w:val="000000"/>
                <w:sz w:val="28"/>
                <w:szCs w:val="28"/>
              </w:rPr>
              <w:t>,</w:t>
            </w:r>
            <w:r>
              <w:rPr>
                <w:color w:val="000000"/>
                <w:sz w:val="28"/>
                <w:szCs w:val="28"/>
                <w:lang w:val="en-US"/>
              </w:rPr>
              <w:t>5971</w:t>
            </w:r>
          </w:p>
        </w:tc>
        <w:tc>
          <w:tcPr>
            <w:tcW w:w="709" w:type="dxa"/>
            <w:vAlign w:val="center"/>
          </w:tcPr>
          <w:p w14:paraId="14B066E0">
            <w:pPr>
              <w:pStyle w:val="21"/>
              <w:spacing w:line="240" w:lineRule="auto"/>
              <w:jc w:val="center"/>
              <w:rPr>
                <w:color w:val="000000"/>
                <w:sz w:val="28"/>
                <w:szCs w:val="28"/>
                <w:lang w:val="uz-Cyrl-UZ"/>
              </w:rPr>
            </w:pPr>
            <w:r>
              <w:rPr>
                <w:color w:val="000000"/>
                <w:sz w:val="28"/>
                <w:szCs w:val="28"/>
                <w:lang w:val="en-US"/>
              </w:rPr>
              <w:t>2</w:t>
            </w:r>
          </w:p>
        </w:tc>
        <w:tc>
          <w:tcPr>
            <w:tcW w:w="708" w:type="dxa"/>
            <w:vAlign w:val="center"/>
          </w:tcPr>
          <w:p w14:paraId="4E675DB7">
            <w:pPr>
              <w:pStyle w:val="21"/>
              <w:spacing w:line="240" w:lineRule="auto"/>
              <w:jc w:val="center"/>
              <w:rPr>
                <w:color w:val="000000"/>
                <w:sz w:val="28"/>
                <w:szCs w:val="28"/>
              </w:rPr>
            </w:pPr>
            <w:r>
              <w:rPr>
                <w:color w:val="000000"/>
                <w:sz w:val="28"/>
                <w:szCs w:val="28"/>
                <w:lang w:val="en-US"/>
              </w:rPr>
              <w:t>2</w:t>
            </w:r>
          </w:p>
        </w:tc>
        <w:tc>
          <w:tcPr>
            <w:tcW w:w="851" w:type="dxa"/>
            <w:vAlign w:val="center"/>
          </w:tcPr>
          <w:p w14:paraId="6E83141D">
            <w:pPr>
              <w:pStyle w:val="21"/>
              <w:spacing w:line="240" w:lineRule="auto"/>
              <w:jc w:val="center"/>
              <w:rPr>
                <w:color w:val="000000"/>
                <w:sz w:val="28"/>
                <w:szCs w:val="28"/>
                <w:lang w:val="uz-Cyrl-UZ"/>
              </w:rPr>
            </w:pPr>
            <w:r>
              <w:rPr>
                <w:color w:val="000000"/>
                <w:sz w:val="28"/>
                <w:szCs w:val="28"/>
                <w:lang w:val="en-US"/>
              </w:rPr>
              <w:t>7</w:t>
            </w:r>
            <w:r>
              <w:rPr>
                <w:color w:val="000000"/>
                <w:sz w:val="28"/>
                <w:szCs w:val="28"/>
                <w:lang w:val="uz-Cyrl-UZ"/>
              </w:rPr>
              <w:t>,</w:t>
            </w:r>
            <w:r>
              <w:rPr>
                <w:color w:val="000000"/>
                <w:sz w:val="28"/>
                <w:szCs w:val="28"/>
                <w:lang w:val="en-US"/>
              </w:rPr>
              <w:t>07</w:t>
            </w:r>
          </w:p>
        </w:tc>
        <w:tc>
          <w:tcPr>
            <w:tcW w:w="1247" w:type="dxa"/>
            <w:vAlign w:val="center"/>
          </w:tcPr>
          <w:p w14:paraId="35A7862F">
            <w:pPr>
              <w:pStyle w:val="21"/>
              <w:spacing w:line="240" w:lineRule="auto"/>
              <w:jc w:val="center"/>
              <w:rPr>
                <w:color w:val="000000"/>
                <w:sz w:val="28"/>
                <w:szCs w:val="28"/>
                <w:lang w:val="en-US"/>
              </w:rPr>
            </w:pPr>
            <w:r>
              <w:rPr>
                <w:color w:val="000000"/>
                <w:sz w:val="28"/>
                <w:szCs w:val="28"/>
                <w:lang w:val="ru-RU"/>
              </w:rPr>
              <w:t>7</w:t>
            </w:r>
            <w:r>
              <w:rPr>
                <w:color w:val="000000"/>
                <w:sz w:val="28"/>
                <w:szCs w:val="28"/>
                <w:lang w:val="en-US"/>
              </w:rPr>
              <w:t>0</w:t>
            </w:r>
            <w:r>
              <w:rPr>
                <w:color w:val="000000"/>
                <w:sz w:val="28"/>
                <w:szCs w:val="28"/>
                <w:lang w:val="ru-RU"/>
              </w:rPr>
              <w:t>5</w:t>
            </w:r>
            <w:r>
              <w:rPr>
                <w:color w:val="000000"/>
                <w:sz w:val="28"/>
                <w:szCs w:val="28"/>
                <w:lang w:val="en-US"/>
              </w:rPr>
              <w:t>,88</w:t>
            </w:r>
          </w:p>
        </w:tc>
        <w:tc>
          <w:tcPr>
            <w:tcW w:w="850" w:type="dxa"/>
            <w:vAlign w:val="center"/>
          </w:tcPr>
          <w:p w14:paraId="76D39768">
            <w:pPr>
              <w:pStyle w:val="21"/>
              <w:spacing w:line="240" w:lineRule="auto"/>
              <w:jc w:val="center"/>
              <w:rPr>
                <w:color w:val="000000"/>
                <w:sz w:val="28"/>
                <w:szCs w:val="28"/>
                <w:lang w:val="ru-RU"/>
              </w:rPr>
            </w:pPr>
            <w:r>
              <w:rPr>
                <w:color w:val="000000"/>
                <w:sz w:val="28"/>
                <w:szCs w:val="28"/>
                <w:lang w:val="uz-Cyrl-UZ"/>
              </w:rPr>
              <w:t>0,</w:t>
            </w:r>
            <w:r>
              <w:rPr>
                <w:color w:val="000000"/>
                <w:sz w:val="28"/>
                <w:szCs w:val="28"/>
                <w:lang w:val="en-US"/>
              </w:rPr>
              <w:t>08</w:t>
            </w:r>
          </w:p>
        </w:tc>
        <w:tc>
          <w:tcPr>
            <w:tcW w:w="993" w:type="dxa"/>
            <w:vAlign w:val="center"/>
          </w:tcPr>
          <w:p w14:paraId="2E6464EC">
            <w:pPr>
              <w:pStyle w:val="21"/>
              <w:spacing w:line="240" w:lineRule="auto"/>
              <w:jc w:val="center"/>
              <w:rPr>
                <w:color w:val="000000"/>
                <w:sz w:val="28"/>
                <w:szCs w:val="28"/>
                <w:lang w:val="uz-Cyrl-UZ"/>
              </w:rPr>
            </w:pPr>
            <w:r>
              <w:rPr>
                <w:color w:val="000000"/>
                <w:sz w:val="28"/>
                <w:szCs w:val="28"/>
                <w:lang w:val="uz-Cyrl-UZ"/>
              </w:rPr>
              <w:t>0,</w:t>
            </w:r>
            <w:r>
              <w:rPr>
                <w:color w:val="000000"/>
                <w:sz w:val="28"/>
                <w:szCs w:val="28"/>
                <w:lang w:val="en-US"/>
              </w:rPr>
              <w:t>08</w:t>
            </w:r>
          </w:p>
        </w:tc>
      </w:tr>
      <w:tr w14:paraId="044B1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1101" w:type="dxa"/>
            <w:vAlign w:val="center"/>
          </w:tcPr>
          <w:p w14:paraId="47DC7614">
            <w:pPr>
              <w:pStyle w:val="21"/>
              <w:spacing w:line="240" w:lineRule="auto"/>
              <w:jc w:val="center"/>
              <w:rPr>
                <w:color w:val="000000"/>
                <w:sz w:val="28"/>
                <w:szCs w:val="28"/>
                <w:lang w:val="ru-RU"/>
              </w:rPr>
            </w:pPr>
            <w:r>
              <w:rPr>
                <w:color w:val="000000"/>
                <w:sz w:val="28"/>
                <w:szCs w:val="28"/>
                <w:lang w:val="uz-Cyrl-UZ"/>
              </w:rPr>
              <w:t>2,</w:t>
            </w:r>
            <w:r>
              <w:rPr>
                <w:color w:val="000000"/>
                <w:sz w:val="28"/>
                <w:szCs w:val="28"/>
                <w:lang w:val="en-US"/>
              </w:rPr>
              <w:t>1</w:t>
            </w:r>
          </w:p>
        </w:tc>
        <w:tc>
          <w:tcPr>
            <w:tcW w:w="850" w:type="dxa"/>
            <w:vAlign w:val="center"/>
          </w:tcPr>
          <w:p w14:paraId="6FAAB3A8">
            <w:pPr>
              <w:pStyle w:val="21"/>
              <w:spacing w:line="240" w:lineRule="auto"/>
              <w:jc w:val="center"/>
              <w:rPr>
                <w:color w:val="000000"/>
                <w:sz w:val="28"/>
                <w:szCs w:val="28"/>
                <w:lang w:val="uz-Cyrl-UZ"/>
              </w:rPr>
            </w:pPr>
            <w:r>
              <w:rPr>
                <w:color w:val="000000"/>
                <w:sz w:val="28"/>
                <w:szCs w:val="28"/>
                <w:lang w:val="uz-Cyrl-UZ"/>
              </w:rPr>
              <w:t>1,</w:t>
            </w:r>
            <w:r>
              <w:rPr>
                <w:color w:val="000000"/>
                <w:sz w:val="28"/>
                <w:szCs w:val="28"/>
                <w:lang w:val="en-US"/>
              </w:rPr>
              <w:t>7</w:t>
            </w:r>
            <w:r>
              <w:rPr>
                <w:color w:val="000000"/>
                <w:sz w:val="28"/>
                <w:szCs w:val="28"/>
                <w:lang w:val="uz-Cyrl-UZ"/>
              </w:rPr>
              <w:t>2</w:t>
            </w:r>
          </w:p>
        </w:tc>
        <w:tc>
          <w:tcPr>
            <w:tcW w:w="1134" w:type="dxa"/>
            <w:vAlign w:val="center"/>
          </w:tcPr>
          <w:p w14:paraId="02BB1E6F">
            <w:pPr>
              <w:pStyle w:val="21"/>
              <w:spacing w:line="240" w:lineRule="auto"/>
              <w:jc w:val="center"/>
              <w:rPr>
                <w:color w:val="000000"/>
                <w:sz w:val="28"/>
                <w:szCs w:val="28"/>
                <w:lang w:val="en-US"/>
              </w:rPr>
            </w:pPr>
            <w:r>
              <w:rPr>
                <w:color w:val="000000"/>
                <w:sz w:val="28"/>
                <w:szCs w:val="28"/>
                <w:lang w:val="en-US"/>
              </w:rPr>
              <w:t>0</w:t>
            </w:r>
            <w:r>
              <w:rPr>
                <w:color w:val="000000"/>
                <w:sz w:val="28"/>
                <w:szCs w:val="28"/>
              </w:rPr>
              <w:t>,</w:t>
            </w:r>
            <w:r>
              <w:rPr>
                <w:color w:val="000000"/>
                <w:sz w:val="28"/>
                <w:szCs w:val="28"/>
                <w:lang w:val="en-US"/>
              </w:rPr>
              <w:t>59</w:t>
            </w:r>
          </w:p>
        </w:tc>
        <w:tc>
          <w:tcPr>
            <w:tcW w:w="1163" w:type="dxa"/>
            <w:vAlign w:val="center"/>
          </w:tcPr>
          <w:p w14:paraId="5F8B391A">
            <w:pPr>
              <w:pStyle w:val="21"/>
              <w:spacing w:line="240" w:lineRule="auto"/>
              <w:jc w:val="center"/>
              <w:rPr>
                <w:color w:val="000000"/>
                <w:sz w:val="28"/>
                <w:szCs w:val="28"/>
                <w:lang w:val="en-US"/>
              </w:rPr>
            </w:pPr>
            <w:r>
              <w:rPr>
                <w:color w:val="000000"/>
                <w:sz w:val="28"/>
                <w:szCs w:val="28"/>
                <w:lang w:val="en-US"/>
              </w:rPr>
              <w:t>0</w:t>
            </w:r>
            <w:r>
              <w:rPr>
                <w:color w:val="000000"/>
                <w:sz w:val="28"/>
                <w:szCs w:val="28"/>
                <w:lang w:val="uz-Cyrl-UZ"/>
              </w:rPr>
              <w:t>,</w:t>
            </w:r>
            <w:r>
              <w:rPr>
                <w:color w:val="000000"/>
                <w:sz w:val="28"/>
                <w:szCs w:val="28"/>
                <w:lang w:val="en-US"/>
              </w:rPr>
              <w:t>5</w:t>
            </w:r>
            <w:r>
              <w:rPr>
                <w:color w:val="000000"/>
                <w:sz w:val="28"/>
                <w:szCs w:val="28"/>
                <w:lang w:val="uz-Cyrl-UZ"/>
              </w:rPr>
              <w:t>6</w:t>
            </w:r>
            <w:r>
              <w:rPr>
                <w:color w:val="000000"/>
                <w:sz w:val="28"/>
                <w:szCs w:val="28"/>
                <w:lang w:val="en-US"/>
              </w:rPr>
              <w:t>16</w:t>
            </w:r>
          </w:p>
        </w:tc>
        <w:tc>
          <w:tcPr>
            <w:tcW w:w="709" w:type="dxa"/>
            <w:vAlign w:val="center"/>
          </w:tcPr>
          <w:p w14:paraId="7B1A7DCD">
            <w:pPr>
              <w:pStyle w:val="21"/>
              <w:spacing w:line="240" w:lineRule="auto"/>
              <w:jc w:val="center"/>
              <w:rPr>
                <w:color w:val="000000"/>
                <w:sz w:val="28"/>
                <w:szCs w:val="28"/>
                <w:lang w:val="en-US"/>
              </w:rPr>
            </w:pPr>
            <w:r>
              <w:rPr>
                <w:color w:val="000000"/>
                <w:sz w:val="28"/>
                <w:szCs w:val="28"/>
                <w:lang w:val="uz-Cyrl-UZ"/>
              </w:rPr>
              <w:t>2</w:t>
            </w:r>
          </w:p>
        </w:tc>
        <w:tc>
          <w:tcPr>
            <w:tcW w:w="708" w:type="dxa"/>
            <w:vAlign w:val="center"/>
          </w:tcPr>
          <w:p w14:paraId="42590CC5">
            <w:pPr>
              <w:pStyle w:val="21"/>
              <w:spacing w:line="240" w:lineRule="auto"/>
              <w:jc w:val="center"/>
              <w:rPr>
                <w:color w:val="000000"/>
                <w:sz w:val="28"/>
                <w:szCs w:val="28"/>
                <w:lang w:val="en-US"/>
              </w:rPr>
            </w:pPr>
            <w:r>
              <w:rPr>
                <w:color w:val="000000"/>
                <w:sz w:val="28"/>
                <w:szCs w:val="28"/>
                <w:lang w:val="en-US"/>
              </w:rPr>
              <w:t>2</w:t>
            </w:r>
          </w:p>
        </w:tc>
        <w:tc>
          <w:tcPr>
            <w:tcW w:w="851" w:type="dxa"/>
            <w:vAlign w:val="center"/>
          </w:tcPr>
          <w:p w14:paraId="6D4BBF99">
            <w:pPr>
              <w:pStyle w:val="21"/>
              <w:spacing w:line="240" w:lineRule="auto"/>
              <w:jc w:val="center"/>
              <w:rPr>
                <w:color w:val="000000"/>
                <w:sz w:val="28"/>
                <w:szCs w:val="28"/>
                <w:lang w:val="en-US"/>
              </w:rPr>
            </w:pPr>
            <w:r>
              <w:rPr>
                <w:color w:val="000000"/>
                <w:sz w:val="28"/>
                <w:szCs w:val="28"/>
                <w:lang w:val="en-US"/>
              </w:rPr>
              <w:t>6</w:t>
            </w:r>
            <w:r>
              <w:rPr>
                <w:color w:val="000000"/>
                <w:sz w:val="28"/>
                <w:szCs w:val="28"/>
                <w:lang w:val="uz-Cyrl-UZ"/>
              </w:rPr>
              <w:t>,</w:t>
            </w:r>
            <w:r>
              <w:rPr>
                <w:color w:val="000000"/>
                <w:sz w:val="28"/>
                <w:szCs w:val="28"/>
                <w:lang w:val="en-US"/>
              </w:rPr>
              <w:t>67</w:t>
            </w:r>
          </w:p>
        </w:tc>
        <w:tc>
          <w:tcPr>
            <w:tcW w:w="1247" w:type="dxa"/>
            <w:vAlign w:val="center"/>
          </w:tcPr>
          <w:p w14:paraId="0E024F37">
            <w:pPr>
              <w:pStyle w:val="21"/>
              <w:spacing w:line="240" w:lineRule="auto"/>
              <w:jc w:val="center"/>
              <w:rPr>
                <w:color w:val="000000"/>
                <w:sz w:val="28"/>
                <w:szCs w:val="28"/>
                <w:lang w:val="ru-RU"/>
              </w:rPr>
            </w:pPr>
            <w:r>
              <w:rPr>
                <w:color w:val="000000"/>
                <w:sz w:val="28"/>
                <w:szCs w:val="28"/>
                <w:lang w:val="uz-Cyrl-UZ"/>
              </w:rPr>
              <w:t>6</w:t>
            </w:r>
            <w:r>
              <w:rPr>
                <w:color w:val="000000"/>
                <w:sz w:val="28"/>
                <w:szCs w:val="28"/>
                <w:lang w:val="en-US"/>
              </w:rPr>
              <w:t>87</w:t>
            </w:r>
            <w:r>
              <w:rPr>
                <w:color w:val="000000"/>
                <w:sz w:val="28"/>
                <w:szCs w:val="28"/>
                <w:lang w:val="uz-Cyrl-UZ"/>
              </w:rPr>
              <w:t>,</w:t>
            </w:r>
            <w:r>
              <w:rPr>
                <w:color w:val="000000"/>
                <w:sz w:val="28"/>
                <w:szCs w:val="28"/>
                <w:lang w:val="en-US"/>
              </w:rPr>
              <w:t>5</w:t>
            </w:r>
          </w:p>
        </w:tc>
        <w:tc>
          <w:tcPr>
            <w:tcW w:w="850" w:type="dxa"/>
            <w:vAlign w:val="center"/>
          </w:tcPr>
          <w:p w14:paraId="09A5A390">
            <w:pPr>
              <w:pStyle w:val="21"/>
              <w:spacing w:line="240" w:lineRule="auto"/>
              <w:jc w:val="center"/>
              <w:rPr>
                <w:color w:val="000000"/>
                <w:sz w:val="28"/>
                <w:szCs w:val="28"/>
                <w:lang w:val="uz-Cyrl-UZ"/>
              </w:rPr>
            </w:pPr>
            <w:r>
              <w:rPr>
                <w:color w:val="000000"/>
                <w:sz w:val="28"/>
                <w:szCs w:val="28"/>
                <w:lang w:val="uz-Cyrl-UZ"/>
              </w:rPr>
              <w:t>0,</w:t>
            </w:r>
            <w:r>
              <w:rPr>
                <w:color w:val="000000"/>
                <w:sz w:val="28"/>
                <w:szCs w:val="28"/>
                <w:lang w:val="en-US"/>
              </w:rPr>
              <w:t>08</w:t>
            </w:r>
          </w:p>
        </w:tc>
        <w:tc>
          <w:tcPr>
            <w:tcW w:w="993" w:type="dxa"/>
            <w:vAlign w:val="center"/>
          </w:tcPr>
          <w:p w14:paraId="32806FBB">
            <w:pPr>
              <w:pStyle w:val="21"/>
              <w:spacing w:line="240" w:lineRule="auto"/>
              <w:jc w:val="center"/>
              <w:rPr>
                <w:color w:val="000000"/>
                <w:sz w:val="28"/>
                <w:szCs w:val="28"/>
                <w:lang w:val="uz-Cyrl-UZ"/>
              </w:rPr>
            </w:pPr>
            <w:r>
              <w:rPr>
                <w:color w:val="000000"/>
                <w:sz w:val="28"/>
                <w:szCs w:val="28"/>
                <w:lang w:val="uz-Cyrl-UZ"/>
              </w:rPr>
              <w:t>0,</w:t>
            </w:r>
            <w:r>
              <w:rPr>
                <w:color w:val="000000"/>
                <w:sz w:val="28"/>
                <w:szCs w:val="28"/>
                <w:lang w:val="en-US"/>
              </w:rPr>
              <w:t>08</w:t>
            </w:r>
          </w:p>
        </w:tc>
      </w:tr>
    </w:tbl>
    <w:p w14:paraId="4FC01774">
      <w:pPr>
        <w:pStyle w:val="34"/>
        <w:ind w:left="0" w:firstLine="708"/>
        <w:jc w:val="both"/>
        <w:rPr>
          <w:color w:val="000000"/>
          <w:sz w:val="10"/>
          <w:szCs w:val="10"/>
          <w:lang w:val="uz-Cyrl-UZ"/>
        </w:rPr>
      </w:pPr>
    </w:p>
    <w:p w14:paraId="17508CCB">
      <w:pPr>
        <w:pStyle w:val="34"/>
        <w:spacing w:after="0"/>
        <w:ind w:left="0" w:firstLine="567"/>
        <w:jc w:val="both"/>
        <w:rPr>
          <w:color w:val="000000"/>
          <w:sz w:val="28"/>
          <w:szCs w:val="28"/>
        </w:rPr>
      </w:pPr>
      <w:r>
        <w:rPr>
          <w:color w:val="000000"/>
          <w:sz w:val="28"/>
          <w:szCs w:val="28"/>
          <w:lang w:val="uz-Cyrl-UZ"/>
        </w:rPr>
        <w:t>Demak,  talabalarning o‘rtacha o‘zlashtirishi  tajriba yakuni</w:t>
      </w:r>
      <w:r>
        <w:rPr>
          <w:color w:val="000000"/>
          <w:sz w:val="28"/>
          <w:szCs w:val="28"/>
        </w:rPr>
        <w:t xml:space="preserve"> </w:t>
      </w:r>
      <w:r>
        <w:rPr>
          <w:color w:val="000000"/>
          <w:sz w:val="28"/>
          <w:szCs w:val="28"/>
          <w:lang w:val="uz-Cyrl-UZ"/>
        </w:rPr>
        <w:t>va tajriba</w:t>
      </w:r>
      <w:r>
        <w:rPr>
          <w:color w:val="000000"/>
          <w:sz w:val="28"/>
          <w:szCs w:val="28"/>
        </w:rPr>
        <w:t xml:space="preserve"> </w:t>
      </w:r>
      <w:r>
        <w:rPr>
          <w:color w:val="000000"/>
          <w:sz w:val="28"/>
          <w:szCs w:val="28"/>
          <w:lang w:val="uz-Cyrl-UZ"/>
        </w:rPr>
        <w:t>boshida</w:t>
      </w:r>
      <w:r>
        <w:rPr>
          <w:color w:val="000000"/>
          <w:sz w:val="28"/>
          <w:szCs w:val="28"/>
        </w:rPr>
        <w:t xml:space="preserve"> </w:t>
      </w:r>
      <w:r>
        <w:rPr>
          <w:color w:val="000000"/>
          <w:sz w:val="28"/>
          <w:szCs w:val="28"/>
          <w:lang w:val="uz-Cyrl-UZ"/>
        </w:rPr>
        <w:t>o‘rtasidagi farqi axborot bilan ishlash ko‘nikmasida</w:t>
      </w:r>
      <w:r>
        <w:rPr>
          <w:color w:val="000000"/>
          <w:sz w:val="28"/>
          <w:szCs w:val="28"/>
        </w:rPr>
        <w:t xml:space="preserve"> </w:t>
      </w:r>
      <w:r>
        <w:rPr>
          <w:color w:val="000000"/>
          <w:sz w:val="28"/>
          <w:szCs w:val="28"/>
          <w:lang w:val="uz-Cyrl-UZ"/>
        </w:rPr>
        <w:t>1</w:t>
      </w:r>
      <w:r>
        <w:rPr>
          <w:color w:val="000000"/>
          <w:sz w:val="28"/>
          <w:szCs w:val="28"/>
        </w:rPr>
        <w:t>3,6</w:t>
      </w:r>
      <m:oMath>
        <m:r>
          <m:rPr/>
          <w:rPr>
            <w:rFonts w:ascii="Cambria Math" w:hAnsi="Cambria Math"/>
            <w:color w:val="000000"/>
            <w:sz w:val="28"/>
            <w:szCs w:val="28"/>
            <w:lang w:val="uz-Cyrl-UZ"/>
          </w:rPr>
          <m:t xml:space="preserve">%  </m:t>
        </m:r>
      </m:oMath>
      <w:r>
        <w:rPr>
          <w:color w:val="000000"/>
          <w:sz w:val="28"/>
          <w:szCs w:val="28"/>
          <w:lang w:val="uz-Cyrl-UZ"/>
        </w:rPr>
        <w:t>ga</w:t>
      </w:r>
      <w:r>
        <w:rPr>
          <w:bCs/>
          <w:color w:val="000000"/>
          <w:sz w:val="28"/>
          <w:szCs w:val="28"/>
          <w:lang w:val="uz-Cyrl-UZ"/>
        </w:rPr>
        <w:t>,</w:t>
      </w:r>
      <w:r>
        <w:rPr>
          <w:color w:val="000000"/>
          <w:sz w:val="28"/>
          <w:szCs w:val="28"/>
          <w:lang w:val="uz-Cyrl-UZ"/>
        </w:rPr>
        <w:t xml:space="preserve"> ilmiy kontekstni tushinish, izohlash, ilmiy matnni shakllantirish ko‘nikmasida 1</w:t>
      </w:r>
      <w:r>
        <w:rPr>
          <w:color w:val="000000"/>
          <w:sz w:val="28"/>
          <w:szCs w:val="28"/>
        </w:rPr>
        <w:t>2,7</w:t>
      </w:r>
      <m:oMath>
        <m:r>
          <m:rPr/>
          <w:rPr>
            <w:rFonts w:ascii="Cambria Math" w:hAnsi="Cambria Math"/>
            <w:color w:val="000000"/>
            <w:sz w:val="28"/>
            <w:szCs w:val="28"/>
            <w:lang w:val="uz-Cyrl-UZ"/>
          </w:rPr>
          <m:t xml:space="preserve">%  </m:t>
        </m:r>
      </m:oMath>
      <w:r>
        <w:rPr>
          <w:color w:val="000000"/>
          <w:sz w:val="28"/>
          <w:szCs w:val="28"/>
          <w:lang w:val="uz-Cyrl-UZ"/>
        </w:rPr>
        <w:t>ga</w:t>
      </w:r>
      <w:r>
        <w:rPr>
          <w:color w:val="000000"/>
          <w:sz w:val="28"/>
          <w:szCs w:val="28"/>
        </w:rPr>
        <w:t xml:space="preserve"> </w:t>
      </w:r>
      <w:r>
        <w:rPr>
          <w:color w:val="000000"/>
          <w:sz w:val="28"/>
          <w:szCs w:val="28"/>
          <w:lang w:val="uz-Cyrl-UZ"/>
        </w:rPr>
        <w:t>teng</w:t>
      </w:r>
      <w:r>
        <w:rPr>
          <w:color w:val="000000"/>
          <w:sz w:val="28"/>
          <w:szCs w:val="28"/>
        </w:rPr>
        <w:t xml:space="preserve"> </w:t>
      </w:r>
      <w:r>
        <w:rPr>
          <w:color w:val="000000"/>
          <w:sz w:val="28"/>
          <w:szCs w:val="28"/>
          <w:lang w:val="uz-Cyrl-UZ"/>
        </w:rPr>
        <w:t>bo</w:t>
      </w:r>
      <w:r>
        <w:rPr>
          <w:color w:val="000000"/>
          <w:sz w:val="28"/>
          <w:szCs w:val="28"/>
        </w:rPr>
        <w:t>’</w:t>
      </w:r>
      <w:r>
        <w:rPr>
          <w:color w:val="000000"/>
          <w:sz w:val="28"/>
          <w:szCs w:val="28"/>
          <w:lang w:val="uz-Cyrl-UZ"/>
        </w:rPr>
        <w:t>lgan</w:t>
      </w:r>
      <w:r>
        <w:rPr>
          <w:color w:val="000000"/>
          <w:sz w:val="28"/>
          <w:szCs w:val="28"/>
        </w:rPr>
        <w:t>.</w:t>
      </w:r>
    </w:p>
    <w:p w14:paraId="0835FE73">
      <w:pPr>
        <w:widowControl w:val="0"/>
        <w:ind w:firstLine="567"/>
        <w:jc w:val="both"/>
        <w:rPr>
          <w:color w:val="000000"/>
          <w:sz w:val="28"/>
          <w:szCs w:val="28"/>
        </w:rPr>
      </w:pPr>
      <w:r>
        <w:rPr>
          <w:color w:val="000000"/>
          <w:sz w:val="28"/>
          <w:szCs w:val="28"/>
        </w:rPr>
        <w:t>Olingan natijalardan o‘qitish samaradorligini baholash mezoni birdan kattaligi va bilish darajasini baholash mezoni noldan kattaligini ko‘rish mumkin. Bundan ma’lumki, tajriba yakunidagi o‘zlashtirish tajriba boshidagi o‘zlashtirishdan yuqori ekan.</w:t>
      </w:r>
    </w:p>
    <w:p w14:paraId="1A6F25D2">
      <w:pPr>
        <w:spacing w:before="240" w:after="240"/>
        <w:jc w:val="center"/>
        <w:rPr>
          <w:b/>
          <w:bCs/>
          <w:color w:val="000000"/>
          <w:sz w:val="28"/>
          <w:szCs w:val="28"/>
        </w:rPr>
      </w:pPr>
      <w:r>
        <w:rPr>
          <w:b/>
          <w:bCs/>
          <w:color w:val="000000"/>
          <w:sz w:val="28"/>
          <w:szCs w:val="28"/>
        </w:rPr>
        <w:t xml:space="preserve"> XULOSA</w:t>
      </w:r>
    </w:p>
    <w:p w14:paraId="350AAAED">
      <w:pPr>
        <w:widowControl w:val="0"/>
        <w:ind w:firstLine="708"/>
        <w:jc w:val="both"/>
        <w:rPr>
          <w:color w:val="000000"/>
          <w:sz w:val="28"/>
          <w:szCs w:val="28"/>
        </w:rPr>
      </w:pPr>
      <w:r>
        <w:rPr>
          <w:color w:val="000000"/>
          <w:sz w:val="28"/>
          <w:szCs w:val="28"/>
        </w:rPr>
        <w:t>Aralash ta’lim sharoitida talabalarni tadqiqotchilik faoliyatiga tayyorlash jarayoni samaradorligini oshirishning samarali texnologiyalari hamda zamonaviy yondashuvlarini amaliyotga tatbiq etish orqali quyidagi xulosalarga keldik:</w:t>
      </w:r>
    </w:p>
    <w:p w14:paraId="754C246E">
      <w:pPr>
        <w:pStyle w:val="70"/>
        <w:widowControl w:val="0"/>
        <w:numPr>
          <w:ilvl w:val="0"/>
          <w:numId w:val="2"/>
        </w:numPr>
        <w:tabs>
          <w:tab w:val="left" w:pos="480"/>
          <w:tab w:val="left" w:pos="720"/>
          <w:tab w:val="left" w:pos="960"/>
          <w:tab w:val="clear" w:pos="425"/>
        </w:tabs>
        <w:spacing w:after="0" w:line="240" w:lineRule="auto"/>
        <w:ind w:left="0" w:firstLine="295"/>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Aralash ta’lim bugungi kunda oliy ta’limning alohida bir shakli, jahonning muhim ilg‘or tendensiyalari sifatida tan olinayotganligi uning ijtimoiy, pedagogik, motivatsion imkoniyatlari kengligini anglatadi. Xususan, aralash ta’lim talabalarning kasbiy va tadqiqotchilik kompetensiyalarini shakllantirishda auditoriya va auditoriyadan tashqari mashg‘ulotlarning mazmunan bog‘liqligi hamda amaliy yo‘nalganligini ta’minlaydi. </w:t>
      </w:r>
    </w:p>
    <w:p w14:paraId="051E841B">
      <w:pPr>
        <w:pStyle w:val="70"/>
        <w:widowControl w:val="0"/>
        <w:numPr>
          <w:ilvl w:val="0"/>
          <w:numId w:val="2"/>
        </w:numPr>
        <w:tabs>
          <w:tab w:val="left" w:pos="480"/>
          <w:tab w:val="left" w:pos="720"/>
          <w:tab w:val="left" w:pos="960"/>
          <w:tab w:val="left" w:pos="1200"/>
          <w:tab w:val="clear" w:pos="425"/>
        </w:tabs>
        <w:spacing w:after="0" w:line="240" w:lineRule="auto"/>
        <w:ind w:left="0" w:firstLine="295"/>
        <w:jc w:val="both"/>
        <w:rPr>
          <w:rFonts w:ascii="Times New Roman" w:hAnsi="Times New Roman"/>
          <w:color w:val="000000" w:themeColor="text1"/>
          <w:sz w:val="28"/>
          <w:szCs w:val="28"/>
          <w:lang w:val="uz-Cyrl-UZ"/>
          <w14:textFill>
            <w14:solidFill>
              <w14:schemeClr w14:val="tx1"/>
            </w14:solidFill>
          </w14:textFill>
        </w:rPr>
      </w:pPr>
      <w:r>
        <w:rPr>
          <w:rFonts w:ascii="Times New Roman" w:hAnsi="Times New Roman"/>
          <w:color w:val="000000" w:themeColor="text1"/>
          <w:sz w:val="28"/>
          <w:szCs w:val="28"/>
          <w:lang w:val="uz-Cyrl-UZ"/>
          <w14:textFill>
            <w14:solidFill>
              <w14:schemeClr w14:val="tx1"/>
            </w14:solidFill>
          </w14:textFill>
        </w:rPr>
        <w:t xml:space="preserve">Aralash ta’lim sharoitida talabalarning mustaqil ta’limi olish ko‘nikmalari shakllantirish ilmiy tadqiqotchilik faoliyatiga tayyorlashning pedagogik-psixologik xususiyatlarini loyihalash, xatti-harakatlarini integratsiyalash imkoni yaratadi.  </w:t>
      </w:r>
    </w:p>
    <w:p w14:paraId="7EBEA1E6">
      <w:pPr>
        <w:pStyle w:val="70"/>
        <w:numPr>
          <w:ilvl w:val="0"/>
          <w:numId w:val="2"/>
        </w:numPr>
        <w:tabs>
          <w:tab w:val="left" w:pos="480"/>
          <w:tab w:val="left" w:pos="567"/>
          <w:tab w:val="left" w:pos="960"/>
          <w:tab w:val="left" w:pos="1200"/>
          <w:tab w:val="clear" w:pos="425"/>
        </w:tabs>
        <w:spacing w:line="240" w:lineRule="auto"/>
        <w:ind w:left="0" w:firstLine="295"/>
        <w:jc w:val="both"/>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themeColor="text1"/>
          <w:sz w:val="28"/>
          <w:szCs w:val="28"/>
          <w:lang w:val="uz-Cyrl-UZ"/>
          <w14:textFill>
            <w14:solidFill>
              <w14:schemeClr w14:val="tx1"/>
            </w14:solidFill>
          </w14:textFill>
        </w:rPr>
        <w:t xml:space="preserve">O’quv laboratoriyalarning eksperimental-bibliografik mazmuni manbalar bilan ishlashdagi qiyosiy tahlil, yakuniy xulosa va ijodiy faoliyat muhitni yaratishga qaratilgan bo’lishi lozim. </w:t>
      </w:r>
    </w:p>
    <w:p w14:paraId="7255E731">
      <w:pPr>
        <w:pStyle w:val="70"/>
        <w:numPr>
          <w:ilvl w:val="0"/>
          <w:numId w:val="2"/>
        </w:numPr>
        <w:tabs>
          <w:tab w:val="left" w:pos="480"/>
          <w:tab w:val="left" w:pos="567"/>
          <w:tab w:val="left" w:pos="960"/>
          <w:tab w:val="left" w:pos="1200"/>
          <w:tab w:val="clear" w:pos="425"/>
        </w:tabs>
        <w:spacing w:line="240" w:lineRule="auto"/>
        <w:ind w:left="0" w:firstLine="295"/>
        <w:jc w:val="both"/>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themeColor="text1"/>
          <w:sz w:val="28"/>
          <w:szCs w:val="28"/>
          <w:lang w:val="uz-Cyrl-UZ"/>
          <w14:textFill>
            <w14:solidFill>
              <w14:schemeClr w14:val="tx1"/>
            </w14:solidFill>
          </w14:textFill>
        </w:rPr>
        <w:t>Aralash ta’limning tashkiliy shakllari (Blended Learning, Distance Education, E-Learning), bolalardagi birlamchi va ikkilamchi nuqsonlarni korreksiyalashning kompensatsion tamoyillari hamda ustoz-shogird a’nanalarini talabalarni tadqiqotchilik faoliyatiga tayyorlashning integrativ modeli asosida adaptivlashtirish mumkin.</w:t>
      </w:r>
    </w:p>
    <w:p w14:paraId="64933FB4">
      <w:pPr>
        <w:pStyle w:val="70"/>
        <w:numPr>
          <w:ilvl w:val="0"/>
          <w:numId w:val="2"/>
        </w:numPr>
        <w:tabs>
          <w:tab w:val="left" w:pos="480"/>
          <w:tab w:val="left" w:pos="567"/>
          <w:tab w:val="left" w:pos="960"/>
          <w:tab w:val="left" w:pos="1200"/>
          <w:tab w:val="clear" w:pos="425"/>
        </w:tabs>
        <w:spacing w:line="240" w:lineRule="auto"/>
        <w:ind w:left="0" w:firstLine="295"/>
        <w:jc w:val="both"/>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themeColor="text1"/>
          <w:sz w:val="28"/>
          <w:szCs w:val="28"/>
          <w:lang w:val="uz-Cyrl-UZ"/>
          <w14:textFill>
            <w14:solidFill>
              <w14:schemeClr w14:val="tx1"/>
            </w14:solidFill>
          </w14:textFill>
        </w:rPr>
        <w:t>Bo‘lajak pedagoglarni tadqiqotchilik faoliyatiga tayyorlashning kombinatsion texnologiyalari: akademik-ijtimoiy motivatsiyani kuchaytirish, o‘quv-grafikli topshiriqlar mazmuni va dizayni, qayta aloqaga kirishish mobilligini oshirish asosida uyg’unlashadi.</w:t>
      </w:r>
    </w:p>
    <w:p w14:paraId="7FFFD4CC">
      <w:pPr>
        <w:pStyle w:val="70"/>
        <w:numPr>
          <w:ilvl w:val="0"/>
          <w:numId w:val="2"/>
        </w:numPr>
        <w:tabs>
          <w:tab w:val="left" w:pos="480"/>
          <w:tab w:val="left" w:pos="567"/>
          <w:tab w:val="left" w:pos="960"/>
          <w:tab w:val="left" w:pos="1200"/>
          <w:tab w:val="clear" w:pos="425"/>
        </w:tabs>
        <w:spacing w:after="0" w:line="240" w:lineRule="auto"/>
        <w:ind w:left="0" w:firstLine="295"/>
        <w:jc w:val="both"/>
        <w:rPr>
          <w:color w:val="000000"/>
          <w:sz w:val="28"/>
          <w:szCs w:val="28"/>
          <w:lang w:val="uz-Cyrl-UZ"/>
        </w:rPr>
      </w:pPr>
      <w:r>
        <w:rPr>
          <w:rFonts w:ascii="Times New Roman" w:hAnsi="Times New Roman"/>
          <w:bCs/>
          <w:color w:val="000000" w:themeColor="text1"/>
          <w:sz w:val="28"/>
          <w:szCs w:val="28"/>
          <w:lang w:val="uz-Cyrl-UZ"/>
          <w14:textFill>
            <w14:solidFill>
              <w14:schemeClr w14:val="tx1"/>
            </w14:solidFill>
          </w14:textFill>
        </w:rPr>
        <w:t>Aralash ta’lim sharoitida talabalarning tadqiqotchilik faoliyatiga tayyorlik samaradorligiga mazkur sohaga oid yangi bilimlarni izlash, o‘quv muhitida “Logo-Scientist” elektron laboratoriya resurslarini bosqichma-bosqich o</w:t>
      </w:r>
      <w:r>
        <w:rPr>
          <w:rFonts w:ascii="Times New Roman" w:hAnsi="Times New Roman"/>
          <w:bCs/>
          <w:color w:val="000000" w:themeColor="text1"/>
          <w:sz w:val="28"/>
          <w:szCs w:val="28"/>
          <w:lang w:val="en-US"/>
          <w14:textFill>
            <w14:solidFill>
              <w14:schemeClr w14:val="tx1"/>
            </w14:solidFill>
          </w14:textFill>
        </w:rPr>
        <w:t>‘</w:t>
      </w:r>
      <w:r>
        <w:rPr>
          <w:rFonts w:ascii="Times New Roman" w:hAnsi="Times New Roman"/>
          <w:bCs/>
          <w:color w:val="000000" w:themeColor="text1"/>
          <w:sz w:val="28"/>
          <w:szCs w:val="28"/>
          <w:lang w:val="uz-Cyrl-UZ"/>
          <w14:textFill>
            <w14:solidFill>
              <w14:schemeClr w14:val="tx1"/>
            </w14:solidFill>
          </w14:textFill>
        </w:rPr>
        <w:t>zlashtirish hamda ilmiy xabardorlik ko‘nikmalari asos bo’ladi.</w:t>
      </w:r>
    </w:p>
    <w:p w14:paraId="14939258">
      <w:pPr>
        <w:pStyle w:val="70"/>
        <w:numPr>
          <w:ilvl w:val="0"/>
          <w:numId w:val="2"/>
        </w:numPr>
        <w:tabs>
          <w:tab w:val="left" w:pos="480"/>
          <w:tab w:val="left" w:pos="567"/>
          <w:tab w:val="left" w:pos="960"/>
          <w:tab w:val="left" w:pos="1200"/>
          <w:tab w:val="clear" w:pos="425"/>
        </w:tabs>
        <w:spacing w:after="0" w:line="240" w:lineRule="auto"/>
        <w:ind w:left="0" w:firstLine="295"/>
        <w:jc w:val="both"/>
        <w:rPr>
          <w:rFonts w:ascii="Times New Roman" w:hAnsi="Times New Roman"/>
          <w:bCs/>
          <w:color w:val="000000" w:themeColor="text1"/>
          <w:sz w:val="28"/>
          <w:szCs w:val="28"/>
          <w:lang w:val="uz-Cyrl-UZ"/>
          <w14:textFill>
            <w14:solidFill>
              <w14:schemeClr w14:val="tx1"/>
            </w14:solidFill>
          </w14:textFill>
        </w:rPr>
      </w:pPr>
      <w:r>
        <w:rPr>
          <w:rFonts w:ascii="Times New Roman" w:hAnsi="Times New Roman"/>
          <w:bCs/>
          <w:color w:val="000000" w:themeColor="text1"/>
          <w:sz w:val="28"/>
          <w:szCs w:val="28"/>
          <w:lang w:val="uz-Cyrl-UZ"/>
          <w14:textFill>
            <w14:solidFill>
              <w14:schemeClr w14:val="tx1"/>
            </w14:solidFill>
          </w14:textFill>
        </w:rPr>
        <w:t>Aralash ta’lim sharoitida talabalarni tadqiqotchilik faoliyatiga tayyorlash jarayonini o’rganish yuzasidan olib borilgan tajriba-sinov ishlarining statistik metodlar asosidagi natijalarga ko‘ra, samaradorlik ko‘rsatkichi tajriba yakunida tajriba boshiga nisbatan 13,1 foizga oshganligi isbotlandi.</w:t>
      </w:r>
    </w:p>
    <w:p w14:paraId="7C61F3BC">
      <w:pPr>
        <w:widowControl w:val="0"/>
        <w:tabs>
          <w:tab w:val="left" w:pos="480"/>
          <w:tab w:val="left" w:pos="720"/>
          <w:tab w:val="left" w:pos="960"/>
          <w:tab w:val="left" w:pos="1200"/>
        </w:tabs>
        <w:ind w:left="295"/>
        <w:jc w:val="both"/>
        <w:rPr>
          <w:rFonts w:cs="Times New Roman"/>
          <w:color w:val="000000" w:themeColor="text1"/>
          <w:sz w:val="28"/>
          <w:szCs w:val="28"/>
          <w14:textFill>
            <w14:solidFill>
              <w14:schemeClr w14:val="tx1"/>
            </w14:solidFill>
          </w14:textFill>
        </w:rPr>
      </w:pPr>
    </w:p>
    <w:p w14:paraId="54D07539">
      <w:pPr>
        <w:widowControl w:val="0"/>
        <w:ind w:firstLine="567"/>
        <w:jc w:val="center"/>
        <w:rPr>
          <w:b/>
          <w:bCs/>
          <w:color w:val="000000"/>
          <w:sz w:val="28"/>
          <w:szCs w:val="28"/>
          <w:lang w:val="en-US"/>
        </w:rPr>
      </w:pPr>
      <w:r>
        <w:rPr>
          <w:b/>
          <w:bCs/>
          <w:color w:val="000000"/>
          <w:sz w:val="28"/>
          <w:szCs w:val="28"/>
        </w:rPr>
        <w:t>TAVSIYA</w:t>
      </w:r>
      <w:r>
        <w:rPr>
          <w:b/>
          <w:bCs/>
          <w:color w:val="000000"/>
          <w:sz w:val="28"/>
          <w:szCs w:val="28"/>
          <w:lang w:val="en-US"/>
        </w:rPr>
        <w:t>LAR:</w:t>
      </w:r>
    </w:p>
    <w:p w14:paraId="5C2DE459">
      <w:pPr>
        <w:widowControl w:val="0"/>
        <w:ind w:firstLine="567"/>
        <w:jc w:val="center"/>
        <w:rPr>
          <w:b/>
          <w:bCs/>
          <w:color w:val="000000"/>
          <w:lang w:val="en-US"/>
        </w:rPr>
      </w:pPr>
    </w:p>
    <w:p w14:paraId="679DFF99">
      <w:pPr>
        <w:pStyle w:val="70"/>
        <w:numPr>
          <w:ilvl w:val="0"/>
          <w:numId w:val="3"/>
        </w:numPr>
        <w:tabs>
          <w:tab w:val="left" w:pos="993"/>
        </w:tabs>
        <w:spacing w:after="160" w:line="240" w:lineRule="auto"/>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Pedagogika  oliy  ta’lim  muassa</w:t>
      </w:r>
      <w:r>
        <w:rPr>
          <w:rFonts w:ascii="Times New Roman" w:hAnsi="Times New Roman"/>
          <w:color w:val="000000"/>
          <w:sz w:val="28"/>
          <w:szCs w:val="28"/>
          <w:lang w:val="en-US"/>
        </w:rPr>
        <w:t>sa</w:t>
      </w:r>
      <w:r>
        <w:rPr>
          <w:rFonts w:ascii="Times New Roman" w:hAnsi="Times New Roman"/>
          <w:color w:val="000000"/>
          <w:sz w:val="28"/>
          <w:szCs w:val="28"/>
          <w:lang w:val="uz-Cyrl-UZ"/>
        </w:rPr>
        <w:t xml:space="preserve">larida  aralash  ta’limni  joriy  etishning  </w:t>
      </w:r>
      <w:r>
        <w:rPr>
          <w:rFonts w:ascii="Times New Roman" w:hAnsi="Times New Roman"/>
          <w:color w:val="000000"/>
          <w:sz w:val="28"/>
          <w:szCs w:val="28"/>
          <w:lang w:val="en-US"/>
        </w:rPr>
        <w:t xml:space="preserve">huquqiy me’yorlarini ishlab chiqish va </w:t>
      </w:r>
      <w:r>
        <w:rPr>
          <w:rFonts w:ascii="Times New Roman" w:hAnsi="Times New Roman"/>
          <w:color w:val="000000"/>
          <w:sz w:val="28"/>
          <w:szCs w:val="28"/>
          <w:lang w:val="uz-Cyrl-UZ"/>
        </w:rPr>
        <w:t>didaktik  tizimini takomillashtirish</w:t>
      </w:r>
      <w:r>
        <w:rPr>
          <w:rFonts w:ascii="Times New Roman" w:hAnsi="Times New Roman"/>
          <w:color w:val="000000"/>
          <w:sz w:val="28"/>
          <w:szCs w:val="28"/>
          <w:lang w:val="en-US"/>
        </w:rPr>
        <w:t xml:space="preserve">da </w:t>
      </w:r>
      <w:r>
        <w:rPr>
          <w:rFonts w:ascii="Times New Roman" w:hAnsi="Times New Roman"/>
          <w:color w:val="000000"/>
          <w:sz w:val="28"/>
          <w:szCs w:val="28"/>
          <w:lang w:val="uz-Cyrl-UZ"/>
        </w:rPr>
        <w:t>“</w:t>
      </w:r>
      <w:r>
        <w:rPr>
          <w:rFonts w:ascii="Times New Roman" w:hAnsi="Times New Roman"/>
          <w:color w:val="000000"/>
          <w:sz w:val="28"/>
          <w:szCs w:val="28"/>
          <w:lang w:val="en-US"/>
        </w:rPr>
        <w:t>Logo-Scientist</w:t>
      </w:r>
      <w:r>
        <w:rPr>
          <w:rFonts w:ascii="Times New Roman" w:hAnsi="Times New Roman"/>
          <w:color w:val="000000"/>
          <w:sz w:val="28"/>
          <w:szCs w:val="28"/>
          <w:lang w:val="uz-Cyrl-UZ"/>
        </w:rPr>
        <w:t>” virtual ilmiy-ijodiy laboratoriyasi</w:t>
      </w:r>
      <w:r>
        <w:rPr>
          <w:rFonts w:ascii="Times New Roman" w:hAnsi="Times New Roman"/>
          <w:color w:val="000000"/>
          <w:sz w:val="28"/>
          <w:szCs w:val="28"/>
          <w:lang w:val="en-US"/>
        </w:rPr>
        <w:t>dan keng foydalanishni yo‘lga qo‘yish.</w:t>
      </w:r>
      <w:r>
        <w:rPr>
          <w:rFonts w:ascii="Times New Roman" w:hAnsi="Times New Roman"/>
          <w:color w:val="000000"/>
          <w:sz w:val="28"/>
          <w:szCs w:val="28"/>
          <w:lang w:val="uz-Cyrl-UZ"/>
        </w:rPr>
        <w:t xml:space="preserve"> </w:t>
      </w:r>
    </w:p>
    <w:p w14:paraId="3363858C">
      <w:pPr>
        <w:pStyle w:val="70"/>
        <w:numPr>
          <w:ilvl w:val="0"/>
          <w:numId w:val="3"/>
        </w:numPr>
        <w:tabs>
          <w:tab w:val="left" w:pos="993"/>
        </w:tabs>
        <w:spacing w:after="160" w:line="240" w:lineRule="auto"/>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Oliy ta’lim muassasalarda tegishli kafedralar negizida talabalarning ishlab chiqarishdan ajralmagan holda modullarni o‘zlashtirilishini ta’minlovchi “Akademik laboratoriyalar”ni tashkil etish. </w:t>
      </w:r>
    </w:p>
    <w:p w14:paraId="0C071418">
      <w:pPr>
        <w:pStyle w:val="70"/>
        <w:numPr>
          <w:ilvl w:val="0"/>
          <w:numId w:val="3"/>
        </w:numPr>
        <w:tabs>
          <w:tab w:val="left" w:pos="993"/>
        </w:tabs>
        <w:spacing w:after="160" w:line="240" w:lineRule="auto"/>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Aralash ta’limning an’anaviy o‘qish jarayonida turdosh modullarga oid mashg‘ulotlarni integrativ (binar) shakllarda tashkil etishni yo‘lga qo‘yish, tejalgan vaqtni talabalarning tadqiqotchilik faoliyatiga yo‘naltirish.</w:t>
      </w:r>
    </w:p>
    <w:p w14:paraId="069A9418">
      <w:pPr>
        <w:pStyle w:val="70"/>
        <w:numPr>
          <w:ilvl w:val="0"/>
          <w:numId w:val="3"/>
        </w:numPr>
        <w:tabs>
          <w:tab w:val="left" w:pos="993"/>
        </w:tabs>
        <w:spacing w:after="160" w:line="240" w:lineRule="auto"/>
        <w:ind w:left="0" w:firstLine="567"/>
        <w:jc w:val="both"/>
        <w:rPr>
          <w:rFonts w:ascii="Times New Roman" w:hAnsi="Times New Roman"/>
          <w:color w:val="000000"/>
          <w:sz w:val="28"/>
          <w:szCs w:val="28"/>
          <w:lang w:val="uz-Cyrl-UZ"/>
        </w:rPr>
      </w:pPr>
      <w:r>
        <w:rPr>
          <w:rFonts w:ascii="Times New Roman" w:hAnsi="Times New Roman"/>
          <w:color w:val="000000"/>
          <w:sz w:val="28"/>
          <w:szCs w:val="28"/>
          <w:lang w:val="uz-Cyrl-UZ"/>
        </w:rPr>
        <w:t xml:space="preserve">Kafedralar negizida oliy ta’lim davrida o‘qish bilan parallel logopedik faoliyat olib borish maqsadini bildirgan talabalar uchun “Ustoz-shogird” an’analariga asoslangan “Professionallar piramidasi” mexanizmidan foydalanishni kengaytirish. </w:t>
      </w:r>
    </w:p>
    <w:bookmarkEnd w:id="3"/>
    <w:p w14:paraId="7330191C">
      <w:pPr>
        <w:pStyle w:val="254"/>
        <w:tabs>
          <w:tab w:val="left" w:pos="993"/>
        </w:tabs>
        <w:ind w:firstLine="567"/>
        <w:jc w:val="center"/>
        <w:rPr>
          <w:rFonts w:ascii="Times New Roman" w:hAnsi="Times New Roman" w:eastAsia="Times New Roman"/>
          <w:b/>
          <w:bCs/>
          <w:spacing w:val="0"/>
          <w:sz w:val="28"/>
          <w:szCs w:val="28"/>
          <w:lang w:val="uz-Cyrl-UZ" w:eastAsia="en-US"/>
        </w:rPr>
      </w:pPr>
    </w:p>
    <w:p w14:paraId="17403073">
      <w:pPr>
        <w:pStyle w:val="254"/>
        <w:tabs>
          <w:tab w:val="left" w:pos="993"/>
        </w:tabs>
        <w:ind w:firstLine="567"/>
        <w:jc w:val="center"/>
        <w:rPr>
          <w:rFonts w:ascii="Times New Roman" w:hAnsi="Times New Roman" w:eastAsia="Times New Roman"/>
          <w:b/>
          <w:bCs/>
          <w:spacing w:val="0"/>
          <w:sz w:val="28"/>
          <w:szCs w:val="28"/>
          <w:lang w:val="uz-Cyrl-UZ" w:eastAsia="en-US"/>
        </w:rPr>
      </w:pPr>
    </w:p>
    <w:p w14:paraId="148F6733">
      <w:pPr>
        <w:pStyle w:val="254"/>
        <w:tabs>
          <w:tab w:val="left" w:pos="993"/>
        </w:tabs>
        <w:ind w:firstLine="567"/>
        <w:jc w:val="center"/>
        <w:rPr>
          <w:rFonts w:ascii="Times New Roman" w:hAnsi="Times New Roman" w:eastAsia="Times New Roman"/>
          <w:b/>
          <w:bCs/>
          <w:spacing w:val="0"/>
          <w:sz w:val="28"/>
          <w:szCs w:val="28"/>
          <w:lang w:val="uz-Cyrl-UZ" w:eastAsia="en-US"/>
        </w:rPr>
      </w:pPr>
    </w:p>
    <w:p w14:paraId="5C76C493">
      <w:pPr>
        <w:pStyle w:val="254"/>
        <w:tabs>
          <w:tab w:val="left" w:pos="993"/>
        </w:tabs>
        <w:ind w:firstLine="567"/>
        <w:jc w:val="center"/>
        <w:rPr>
          <w:rFonts w:ascii="Times New Roman" w:hAnsi="Times New Roman" w:eastAsia="Times New Roman"/>
          <w:b/>
          <w:bCs/>
          <w:spacing w:val="0"/>
          <w:sz w:val="28"/>
          <w:szCs w:val="28"/>
          <w:lang w:val="uz-Cyrl-UZ" w:eastAsia="en-US"/>
        </w:rPr>
      </w:pPr>
    </w:p>
    <w:p w14:paraId="53602C52">
      <w:pPr>
        <w:pStyle w:val="254"/>
        <w:tabs>
          <w:tab w:val="left" w:pos="993"/>
        </w:tabs>
        <w:ind w:firstLine="567"/>
        <w:jc w:val="center"/>
        <w:rPr>
          <w:rFonts w:ascii="Times New Roman" w:hAnsi="Times New Roman" w:eastAsia="Times New Roman"/>
          <w:b/>
          <w:bCs/>
          <w:spacing w:val="0"/>
          <w:sz w:val="28"/>
          <w:szCs w:val="28"/>
          <w:lang w:val="uz-Cyrl-UZ" w:eastAsia="en-US"/>
        </w:rPr>
      </w:pPr>
    </w:p>
    <w:p w14:paraId="2B91155D">
      <w:pPr>
        <w:pStyle w:val="254"/>
        <w:tabs>
          <w:tab w:val="left" w:pos="993"/>
        </w:tabs>
        <w:ind w:firstLine="567"/>
        <w:jc w:val="center"/>
        <w:rPr>
          <w:rFonts w:ascii="Times New Roman" w:hAnsi="Times New Roman" w:eastAsia="Times New Roman"/>
          <w:b/>
          <w:bCs/>
          <w:spacing w:val="0"/>
          <w:sz w:val="28"/>
          <w:szCs w:val="28"/>
          <w:lang w:val="uz-Cyrl-UZ" w:eastAsia="en-US"/>
        </w:rPr>
      </w:pPr>
    </w:p>
    <w:p w14:paraId="77ED66E0">
      <w:pPr>
        <w:pStyle w:val="254"/>
        <w:tabs>
          <w:tab w:val="left" w:pos="993"/>
        </w:tabs>
        <w:ind w:firstLine="567"/>
        <w:jc w:val="center"/>
        <w:rPr>
          <w:rFonts w:ascii="Times New Roman" w:hAnsi="Times New Roman" w:eastAsia="Times New Roman"/>
          <w:b/>
          <w:bCs/>
          <w:spacing w:val="0"/>
          <w:sz w:val="28"/>
          <w:szCs w:val="28"/>
          <w:lang w:val="uz-Cyrl-UZ" w:eastAsia="en-US"/>
        </w:rPr>
      </w:pPr>
    </w:p>
    <w:p w14:paraId="69909443">
      <w:pPr>
        <w:pStyle w:val="254"/>
        <w:tabs>
          <w:tab w:val="left" w:pos="993"/>
        </w:tabs>
        <w:ind w:firstLine="567"/>
        <w:jc w:val="center"/>
        <w:rPr>
          <w:rFonts w:ascii="Times New Roman" w:hAnsi="Times New Roman" w:eastAsia="Times New Roman"/>
          <w:b/>
          <w:bCs/>
          <w:spacing w:val="0"/>
          <w:sz w:val="28"/>
          <w:szCs w:val="28"/>
          <w:lang w:val="uz-Cyrl-UZ" w:eastAsia="en-US"/>
        </w:rPr>
      </w:pPr>
    </w:p>
    <w:p w14:paraId="6A94B5F7">
      <w:pPr>
        <w:pStyle w:val="254"/>
        <w:tabs>
          <w:tab w:val="left" w:pos="993"/>
        </w:tabs>
        <w:ind w:firstLine="567"/>
        <w:jc w:val="center"/>
        <w:rPr>
          <w:rFonts w:ascii="Times New Roman" w:hAnsi="Times New Roman" w:eastAsia="Times New Roman"/>
          <w:b/>
          <w:bCs/>
          <w:spacing w:val="0"/>
          <w:sz w:val="28"/>
          <w:szCs w:val="28"/>
          <w:lang w:val="uz-Cyrl-UZ" w:eastAsia="en-US"/>
        </w:rPr>
      </w:pPr>
    </w:p>
    <w:p w14:paraId="6615A696">
      <w:pPr>
        <w:pStyle w:val="254"/>
        <w:tabs>
          <w:tab w:val="left" w:pos="993"/>
        </w:tabs>
        <w:ind w:firstLine="567"/>
        <w:jc w:val="center"/>
        <w:rPr>
          <w:rFonts w:ascii="Times New Roman" w:hAnsi="Times New Roman" w:eastAsia="Times New Roman"/>
          <w:b/>
          <w:bCs/>
          <w:spacing w:val="0"/>
          <w:sz w:val="28"/>
          <w:szCs w:val="28"/>
          <w:lang w:val="uz-Cyrl-UZ" w:eastAsia="en-US"/>
        </w:rPr>
      </w:pPr>
    </w:p>
    <w:p w14:paraId="67A4AADF">
      <w:pPr>
        <w:pStyle w:val="254"/>
        <w:tabs>
          <w:tab w:val="left" w:pos="993"/>
        </w:tabs>
        <w:ind w:firstLine="567"/>
        <w:jc w:val="center"/>
        <w:rPr>
          <w:rFonts w:ascii="Times New Roman" w:hAnsi="Times New Roman" w:eastAsia="Times New Roman"/>
          <w:b/>
          <w:bCs/>
          <w:spacing w:val="0"/>
          <w:sz w:val="28"/>
          <w:szCs w:val="28"/>
          <w:lang w:val="uz-Cyrl-UZ" w:eastAsia="en-US"/>
        </w:rPr>
      </w:pPr>
    </w:p>
    <w:p w14:paraId="333C19CF">
      <w:pPr>
        <w:pStyle w:val="254"/>
        <w:tabs>
          <w:tab w:val="left" w:pos="993"/>
        </w:tabs>
        <w:ind w:firstLine="567"/>
        <w:jc w:val="center"/>
        <w:rPr>
          <w:rFonts w:ascii="Times New Roman" w:hAnsi="Times New Roman" w:eastAsia="Times New Roman"/>
          <w:b/>
          <w:bCs/>
          <w:spacing w:val="0"/>
          <w:sz w:val="28"/>
          <w:szCs w:val="28"/>
          <w:lang w:val="uz-Cyrl-UZ" w:eastAsia="en-US"/>
        </w:rPr>
      </w:pPr>
    </w:p>
    <w:p w14:paraId="23B6EA26">
      <w:pPr>
        <w:pStyle w:val="254"/>
        <w:tabs>
          <w:tab w:val="left" w:pos="993"/>
        </w:tabs>
        <w:ind w:firstLine="567"/>
        <w:jc w:val="center"/>
        <w:rPr>
          <w:rFonts w:ascii="Times New Roman" w:hAnsi="Times New Roman" w:eastAsia="Times New Roman"/>
          <w:b/>
          <w:bCs/>
          <w:spacing w:val="0"/>
          <w:sz w:val="28"/>
          <w:szCs w:val="28"/>
          <w:lang w:val="uz-Cyrl-UZ" w:eastAsia="en-US"/>
        </w:rPr>
      </w:pPr>
    </w:p>
    <w:p w14:paraId="3B418660">
      <w:pPr>
        <w:pStyle w:val="254"/>
        <w:tabs>
          <w:tab w:val="left" w:pos="993"/>
        </w:tabs>
        <w:ind w:firstLine="567"/>
        <w:jc w:val="center"/>
        <w:rPr>
          <w:rFonts w:ascii="Times New Roman" w:hAnsi="Times New Roman" w:eastAsia="Times New Roman"/>
          <w:b/>
          <w:bCs/>
          <w:spacing w:val="0"/>
          <w:sz w:val="28"/>
          <w:szCs w:val="28"/>
          <w:lang w:val="uz-Cyrl-UZ" w:eastAsia="en-US"/>
        </w:rPr>
      </w:pPr>
    </w:p>
    <w:p w14:paraId="5BCCF128">
      <w:pPr>
        <w:pStyle w:val="254"/>
        <w:tabs>
          <w:tab w:val="left" w:pos="993"/>
        </w:tabs>
        <w:ind w:firstLine="567"/>
        <w:jc w:val="center"/>
        <w:rPr>
          <w:rFonts w:ascii="Times New Roman" w:hAnsi="Times New Roman" w:eastAsia="Times New Roman"/>
          <w:b/>
          <w:bCs/>
          <w:spacing w:val="0"/>
          <w:sz w:val="28"/>
          <w:szCs w:val="28"/>
          <w:lang w:val="uz-Cyrl-UZ" w:eastAsia="en-US"/>
        </w:rPr>
      </w:pPr>
    </w:p>
    <w:p w14:paraId="604C7507">
      <w:pPr>
        <w:keepNext/>
        <w:pageBreakBefore/>
        <w:autoSpaceDE w:val="0"/>
        <w:autoSpaceDN w:val="0"/>
        <w:adjustRightInd w:val="0"/>
        <w:jc w:val="center"/>
        <w:rPr>
          <w:b/>
          <w:bCs/>
          <w:sz w:val="28"/>
          <w:szCs w:val="28"/>
        </w:rPr>
        <w:sectPr>
          <w:footerReference r:id="rId14" w:type="default"/>
          <w:footerReference r:id="rId15" w:type="even"/>
          <w:pgSz w:w="11907" w:h="16840"/>
          <w:pgMar w:top="1134" w:right="1134" w:bottom="1134" w:left="1134" w:header="709" w:footer="709" w:gutter="0"/>
          <w:pgNumType w:start="5"/>
          <w:cols w:space="708" w:num="1"/>
          <w:docGrid w:linePitch="360" w:charSpace="0"/>
        </w:sectPr>
      </w:pPr>
    </w:p>
    <w:p w14:paraId="70328427">
      <w:pPr>
        <w:keepNext/>
        <w:pageBreakBefore/>
        <w:autoSpaceDE w:val="0"/>
        <w:autoSpaceDN w:val="0"/>
        <w:adjustRightInd w:val="0"/>
        <w:jc w:val="center"/>
        <w:rPr>
          <w:b/>
          <w:bCs/>
          <w:sz w:val="28"/>
          <w:szCs w:val="28"/>
        </w:rPr>
      </w:pPr>
      <w:r>
        <w:rPr>
          <w:b/>
          <w:bCs/>
          <w:sz w:val="28"/>
          <w:szCs w:val="28"/>
        </w:rPr>
        <w:t xml:space="preserve">НАУЧНЫЙ СОВЕТ  ПО ПРИСУЖДЕНИЮ УЧЁНЫХ СТЕПЕНЕЙ </w:t>
      </w:r>
      <w:r>
        <w:rPr>
          <w:rFonts w:cs="Times New Roman"/>
          <w:b/>
          <w:sz w:val="28"/>
          <w:szCs w:val="28"/>
          <w:lang w:val="en-US"/>
        </w:rPr>
        <w:t>PhD</w:t>
      </w:r>
      <w:r>
        <w:rPr>
          <w:rFonts w:cs="Times New Roman"/>
          <w:b/>
          <w:sz w:val="28"/>
          <w:szCs w:val="28"/>
        </w:rPr>
        <w:t>.03/</w:t>
      </w:r>
      <w:r>
        <w:rPr>
          <w:rFonts w:cs="Times New Roman"/>
          <w:b/>
          <w:sz w:val="28"/>
          <w:szCs w:val="28"/>
          <w:lang w:val="ru-RU"/>
        </w:rPr>
        <w:t>27</w:t>
      </w:r>
      <w:r>
        <w:rPr>
          <w:rFonts w:cs="Times New Roman"/>
          <w:b/>
          <w:sz w:val="28"/>
          <w:szCs w:val="28"/>
        </w:rPr>
        <w:t>.0</w:t>
      </w:r>
      <w:r>
        <w:rPr>
          <w:rFonts w:cs="Times New Roman"/>
          <w:b/>
          <w:sz w:val="28"/>
          <w:szCs w:val="28"/>
          <w:lang w:val="ru-RU"/>
        </w:rPr>
        <w:t>9</w:t>
      </w:r>
      <w:r>
        <w:rPr>
          <w:rFonts w:cs="Times New Roman"/>
          <w:b/>
          <w:sz w:val="28"/>
          <w:szCs w:val="28"/>
        </w:rPr>
        <w:t>.202</w:t>
      </w:r>
      <w:r>
        <w:rPr>
          <w:rFonts w:cs="Times New Roman"/>
          <w:b/>
          <w:sz w:val="28"/>
          <w:szCs w:val="28"/>
          <w:lang w:val="ru-RU"/>
        </w:rPr>
        <w:t>4</w:t>
      </w:r>
      <w:r>
        <w:rPr>
          <w:rFonts w:cs="Times New Roman"/>
          <w:b/>
          <w:sz w:val="28"/>
          <w:szCs w:val="28"/>
        </w:rPr>
        <w:t>.Ped.82.0</w:t>
      </w:r>
      <w:r>
        <w:rPr>
          <w:rFonts w:cs="Times New Roman"/>
          <w:b/>
          <w:sz w:val="28"/>
          <w:szCs w:val="28"/>
          <w:lang w:val="ru-RU"/>
        </w:rPr>
        <w:t xml:space="preserve">5 </w:t>
      </w:r>
      <w:r>
        <w:rPr>
          <w:b/>
          <w:bCs/>
          <w:sz w:val="28"/>
          <w:szCs w:val="28"/>
        </w:rPr>
        <w:t xml:space="preserve">ПРИ </w:t>
      </w:r>
      <w:r>
        <w:rPr>
          <w:b/>
          <w:bCs/>
          <w:sz w:val="28"/>
          <w:szCs w:val="28"/>
          <w:lang w:val="ru-RU"/>
        </w:rPr>
        <w:t>ЧИРЧИК</w:t>
      </w:r>
      <w:r>
        <w:rPr>
          <w:b/>
          <w:bCs/>
          <w:sz w:val="28"/>
          <w:szCs w:val="28"/>
        </w:rPr>
        <w:t xml:space="preserve">СКОМ ГОСУДАРСТВЕННОМ </w:t>
      </w:r>
      <w:r>
        <w:rPr>
          <w:b/>
          <w:bCs/>
          <w:sz w:val="28"/>
          <w:szCs w:val="28"/>
          <w:lang w:val="ru-RU"/>
        </w:rPr>
        <w:t xml:space="preserve">ПЕДАГОГИЧЕСКОМ </w:t>
      </w:r>
      <w:r>
        <w:rPr>
          <w:b/>
          <w:bCs/>
          <w:sz w:val="28"/>
          <w:szCs w:val="28"/>
        </w:rPr>
        <w:t>УНИВЕРСИТЕТЕ</w:t>
      </w:r>
    </w:p>
    <w:p w14:paraId="5D04BA9C">
      <w:pPr>
        <w:keepNext/>
        <w:autoSpaceDE w:val="0"/>
        <w:autoSpaceDN w:val="0"/>
        <w:adjustRightInd w:val="0"/>
        <w:spacing w:before="160"/>
        <w:jc w:val="center"/>
        <w:rPr>
          <w:b/>
          <w:bCs/>
          <w:sz w:val="28"/>
          <w:szCs w:val="28"/>
        </w:rPr>
      </w:pPr>
      <w:r>
        <w:rPr>
          <w:sz w:val="28"/>
          <w:szCs w:val="28"/>
          <w:lang w:val="ru-RU" w:eastAsia="ru-RU" w:bidi="ar-SA"/>
        </w:rPr>
        <mc:AlternateContent>
          <mc:Choice Requires="wps">
            <w:drawing>
              <wp:anchor distT="0" distB="0" distL="0" distR="0" simplePos="0" relativeHeight="251685888" behindDoc="0" locked="0" layoutInCell="1" allowOverlap="1">
                <wp:simplePos x="0" y="0"/>
                <wp:positionH relativeFrom="column">
                  <wp:posOffset>173990</wp:posOffset>
                </wp:positionH>
                <wp:positionV relativeFrom="paragraph">
                  <wp:posOffset>57785</wp:posOffset>
                </wp:positionV>
                <wp:extent cx="5683885" cy="7620"/>
                <wp:effectExtent l="0" t="0" r="31115" b="30480"/>
                <wp:wrapNone/>
                <wp:docPr id="1111" name="AutoShape 80"/>
                <wp:cNvGraphicFramePr/>
                <a:graphic xmlns:a="http://schemas.openxmlformats.org/drawingml/2006/main">
                  <a:graphicData uri="http://schemas.microsoft.com/office/word/2010/wordprocessingShape">
                    <wps:wsp>
                      <wps:cNvCnPr/>
                      <wps:spPr>
                        <a:xfrm flipV="1">
                          <a:off x="0" y="0"/>
                          <a:ext cx="5683885" cy="7620"/>
                        </a:xfrm>
                        <a:prstGeom prst="straightConnector1">
                          <a:avLst/>
                        </a:prstGeom>
                        <a:ln w="9525" cap="flat" cmpd="sng">
                          <a:solidFill>
                            <a:srgbClr val="000000"/>
                          </a:solidFill>
                          <a:prstDash val="solid"/>
                          <a:round/>
                        </a:ln>
                      </wps:spPr>
                      <wps:bodyPr/>
                    </wps:wsp>
                  </a:graphicData>
                </a:graphic>
              </wp:anchor>
            </w:drawing>
          </mc:Choice>
          <mc:Fallback>
            <w:pict>
              <v:shape id="AutoShape 80" o:spid="_x0000_s1026" o:spt="32" type="#_x0000_t32" style="position:absolute;left:0pt;flip:y;margin-left:13.7pt;margin-top:4.55pt;height:0.6pt;width:447.55pt;z-index:251685888;mso-width-relative:page;mso-height-relative:page;" filled="f" stroked="t" coordsize="21600,21600" o:gfxdata="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Gq74GdUAAAAHAQAADwAAAAAAAAABACAAAAAiAAAAZHJz&#10;L2Rvd25yZXYueG1sUEsBAhQAFAAAAAgAh07iQBJ2Ge/OAQAApwMAAA4AAAAAAAAAAQAgAAAAJAEA&#10;AGRycy9lMm9Eb2MueG1sUEsFBgAAAAAGAAYAWQEAAGQFAAAAAA==&#10;">
                <v:fill on="f" focussize="0,0"/>
                <v:stroke color="#000000" joinstyle="round"/>
                <v:imagedata o:title=""/>
                <o:lock v:ext="edit" aspectratio="f"/>
              </v:shape>
            </w:pict>
          </mc:Fallback>
        </mc:AlternateContent>
      </w:r>
      <w:r>
        <w:rPr>
          <w:b/>
          <w:bCs/>
          <w:sz w:val="28"/>
          <w:szCs w:val="28"/>
          <w:lang w:val="ru-RU"/>
        </w:rPr>
        <w:t>ЧИРЧИК</w:t>
      </w:r>
      <w:r>
        <w:rPr>
          <w:b/>
          <w:bCs/>
          <w:sz w:val="28"/>
          <w:szCs w:val="28"/>
        </w:rPr>
        <w:t>СК</w:t>
      </w:r>
      <w:r>
        <w:rPr>
          <w:b/>
          <w:bCs/>
          <w:sz w:val="28"/>
          <w:szCs w:val="28"/>
          <w:lang w:val="ru-RU"/>
        </w:rPr>
        <w:t>ИЙ</w:t>
      </w:r>
      <w:r>
        <w:rPr>
          <w:b/>
          <w:bCs/>
          <w:sz w:val="28"/>
          <w:szCs w:val="28"/>
        </w:rPr>
        <w:t xml:space="preserve"> ГОСУДАРСТВЕНН</w:t>
      </w:r>
      <w:r>
        <w:rPr>
          <w:b/>
          <w:bCs/>
          <w:sz w:val="28"/>
          <w:szCs w:val="28"/>
          <w:lang w:val="ru-RU"/>
        </w:rPr>
        <w:t>ЫЙ</w:t>
      </w:r>
      <w:r>
        <w:rPr>
          <w:b/>
          <w:bCs/>
          <w:sz w:val="28"/>
          <w:szCs w:val="28"/>
        </w:rPr>
        <w:t xml:space="preserve"> </w:t>
      </w:r>
      <w:r>
        <w:rPr>
          <w:b/>
          <w:bCs/>
          <w:sz w:val="28"/>
          <w:szCs w:val="28"/>
          <w:lang w:val="ru-RU"/>
        </w:rPr>
        <w:t xml:space="preserve">ПЕДАГОГИЧЕСКИЙ </w:t>
      </w:r>
      <w:r>
        <w:rPr>
          <w:b/>
          <w:bCs/>
          <w:sz w:val="28"/>
          <w:szCs w:val="28"/>
        </w:rPr>
        <w:t>УНИВЕРСИТЕТ</w:t>
      </w:r>
    </w:p>
    <w:p w14:paraId="1977E8FC">
      <w:pPr>
        <w:jc w:val="center"/>
        <w:rPr>
          <w:b/>
          <w:sz w:val="28"/>
          <w:szCs w:val="28"/>
          <w:lang w:val="ru-RU"/>
        </w:rPr>
      </w:pPr>
    </w:p>
    <w:p w14:paraId="2831DE1F">
      <w:pPr>
        <w:jc w:val="center"/>
        <w:rPr>
          <w:b/>
          <w:sz w:val="28"/>
          <w:szCs w:val="28"/>
          <w:lang w:val="ru-RU"/>
        </w:rPr>
      </w:pPr>
    </w:p>
    <w:p w14:paraId="1C23052F">
      <w:pPr>
        <w:jc w:val="center"/>
        <w:rPr>
          <w:b/>
          <w:sz w:val="28"/>
          <w:szCs w:val="28"/>
          <w:lang w:val="ru-RU"/>
        </w:rPr>
      </w:pPr>
    </w:p>
    <w:p w14:paraId="068A9F37">
      <w:pPr>
        <w:jc w:val="center"/>
        <w:rPr>
          <w:b/>
          <w:sz w:val="28"/>
          <w:szCs w:val="28"/>
          <w:lang w:val="ru-RU"/>
        </w:rPr>
      </w:pPr>
    </w:p>
    <w:p w14:paraId="0F0AAADE">
      <w:pPr>
        <w:jc w:val="center"/>
        <w:rPr>
          <w:b/>
          <w:sz w:val="28"/>
          <w:szCs w:val="28"/>
          <w:lang w:val="ru-RU"/>
        </w:rPr>
      </w:pPr>
    </w:p>
    <w:p w14:paraId="2749CEBB">
      <w:pPr>
        <w:jc w:val="center"/>
        <w:rPr>
          <w:b/>
          <w:sz w:val="28"/>
          <w:szCs w:val="28"/>
          <w:lang w:val="ru-RU"/>
        </w:rPr>
      </w:pPr>
    </w:p>
    <w:p w14:paraId="558CABBB">
      <w:pPr>
        <w:jc w:val="center"/>
        <w:rPr>
          <w:b/>
          <w:sz w:val="28"/>
          <w:szCs w:val="28"/>
          <w:lang w:val="ru-RU"/>
        </w:rPr>
      </w:pPr>
    </w:p>
    <w:p w14:paraId="10A50FEF">
      <w:pPr>
        <w:jc w:val="center"/>
        <w:rPr>
          <w:b/>
          <w:sz w:val="28"/>
          <w:szCs w:val="28"/>
          <w:lang w:val="ru-RU"/>
        </w:rPr>
      </w:pPr>
    </w:p>
    <w:p w14:paraId="276105FD">
      <w:pPr>
        <w:jc w:val="center"/>
        <w:rPr>
          <w:b/>
          <w:sz w:val="28"/>
          <w:szCs w:val="28"/>
          <w:lang w:val="ru-RU"/>
        </w:rPr>
      </w:pPr>
    </w:p>
    <w:p w14:paraId="502F7D4C">
      <w:pPr>
        <w:jc w:val="center"/>
        <w:rPr>
          <w:b/>
          <w:sz w:val="28"/>
          <w:szCs w:val="28"/>
          <w:lang w:val="ru-RU"/>
        </w:rPr>
      </w:pPr>
    </w:p>
    <w:p w14:paraId="48E6A3E7">
      <w:pPr>
        <w:jc w:val="center"/>
        <w:rPr>
          <w:b/>
          <w:sz w:val="28"/>
          <w:szCs w:val="28"/>
          <w:lang w:val="ru-RU"/>
        </w:rPr>
      </w:pPr>
      <w:r>
        <w:rPr>
          <w:b/>
          <w:sz w:val="28"/>
          <w:szCs w:val="28"/>
          <w:lang w:val="ru-RU"/>
        </w:rPr>
        <w:t>ПУЛАТОВА ДИЛФУЗА АЗАМКУЛОВНА</w:t>
      </w:r>
    </w:p>
    <w:p w14:paraId="532A9FD8">
      <w:pPr>
        <w:keepNext/>
        <w:autoSpaceDE w:val="0"/>
        <w:autoSpaceDN w:val="0"/>
        <w:adjustRightInd w:val="0"/>
        <w:jc w:val="center"/>
        <w:rPr>
          <w:b/>
          <w:bCs/>
          <w:sz w:val="28"/>
          <w:szCs w:val="28"/>
          <w:lang w:val="ru-RU"/>
        </w:rPr>
      </w:pPr>
    </w:p>
    <w:p w14:paraId="254313E3">
      <w:pPr>
        <w:keepNext/>
        <w:autoSpaceDE w:val="0"/>
        <w:autoSpaceDN w:val="0"/>
        <w:adjustRightInd w:val="0"/>
        <w:jc w:val="center"/>
        <w:rPr>
          <w:b/>
          <w:bCs/>
          <w:sz w:val="28"/>
          <w:szCs w:val="28"/>
          <w:lang w:val="ru-RU"/>
        </w:rPr>
      </w:pPr>
    </w:p>
    <w:p w14:paraId="195EACF4">
      <w:pPr>
        <w:keepNext/>
        <w:autoSpaceDE w:val="0"/>
        <w:autoSpaceDN w:val="0"/>
        <w:adjustRightInd w:val="0"/>
        <w:jc w:val="center"/>
        <w:rPr>
          <w:b/>
          <w:bCs/>
          <w:sz w:val="28"/>
          <w:szCs w:val="28"/>
          <w:lang w:val="ru-RU"/>
        </w:rPr>
      </w:pPr>
    </w:p>
    <w:p w14:paraId="601DDD09">
      <w:pPr>
        <w:keepNext/>
        <w:autoSpaceDE w:val="0"/>
        <w:autoSpaceDN w:val="0"/>
        <w:adjustRightInd w:val="0"/>
        <w:jc w:val="center"/>
        <w:rPr>
          <w:b/>
          <w:bCs/>
          <w:sz w:val="28"/>
          <w:szCs w:val="28"/>
          <w:lang w:val="ru-RU"/>
        </w:rPr>
      </w:pPr>
    </w:p>
    <w:p w14:paraId="74B59EA6">
      <w:pPr>
        <w:keepNext/>
        <w:autoSpaceDE w:val="0"/>
        <w:autoSpaceDN w:val="0"/>
        <w:adjustRightInd w:val="0"/>
        <w:jc w:val="center"/>
        <w:rPr>
          <w:b/>
          <w:bCs/>
          <w:sz w:val="28"/>
          <w:szCs w:val="28"/>
          <w:lang w:val="ru-RU"/>
        </w:rPr>
      </w:pPr>
    </w:p>
    <w:p w14:paraId="76943439">
      <w:pPr>
        <w:keepNext/>
        <w:autoSpaceDE w:val="0"/>
        <w:autoSpaceDN w:val="0"/>
        <w:adjustRightInd w:val="0"/>
        <w:jc w:val="center"/>
        <w:rPr>
          <w:b/>
          <w:bCs/>
          <w:sz w:val="28"/>
          <w:szCs w:val="28"/>
        </w:rPr>
      </w:pPr>
      <w:r>
        <w:rPr>
          <w:b/>
          <w:bCs/>
          <w:sz w:val="28"/>
          <w:szCs w:val="28"/>
          <w:lang w:val="ru-RU"/>
        </w:rPr>
        <w:t>ТЕХНОЛОГИИ ПОДГОТОВКИ К ИССЛЕДОВАТЕЛЬСКОЙ ДЕЯТЕЛЬНОСТИ СТУДЕНТОВ НАПРАВЛЕНИЯ СПЕЦИАЛ</w:t>
      </w:r>
      <w:r>
        <w:rPr>
          <w:b/>
          <w:bCs/>
          <w:sz w:val="28"/>
          <w:szCs w:val="28"/>
        </w:rPr>
        <w:t>Ь</w:t>
      </w:r>
      <w:r>
        <w:rPr>
          <w:b/>
          <w:bCs/>
          <w:sz w:val="28"/>
          <w:szCs w:val="28"/>
          <w:lang w:val="ru-RU"/>
        </w:rPr>
        <w:t>НОЙ ПЕДАГОГИКИ В УСЛОВИЯХ СМЕШАННОГО ОБУЧЕНИЯ</w:t>
      </w:r>
    </w:p>
    <w:p w14:paraId="2EA45A88">
      <w:pPr>
        <w:keepNext/>
        <w:autoSpaceDE w:val="0"/>
        <w:autoSpaceDN w:val="0"/>
        <w:adjustRightInd w:val="0"/>
        <w:jc w:val="center"/>
        <w:rPr>
          <w:b/>
          <w:bCs/>
          <w:sz w:val="28"/>
          <w:szCs w:val="28"/>
        </w:rPr>
      </w:pPr>
    </w:p>
    <w:p w14:paraId="7231D591">
      <w:pPr>
        <w:keepNext/>
        <w:autoSpaceDE w:val="0"/>
        <w:autoSpaceDN w:val="0"/>
        <w:adjustRightInd w:val="0"/>
        <w:jc w:val="center"/>
        <w:rPr>
          <w:b/>
          <w:bCs/>
          <w:sz w:val="28"/>
          <w:szCs w:val="28"/>
        </w:rPr>
      </w:pPr>
    </w:p>
    <w:p w14:paraId="7CDB046C">
      <w:pPr>
        <w:keepNext/>
        <w:autoSpaceDE w:val="0"/>
        <w:autoSpaceDN w:val="0"/>
        <w:adjustRightInd w:val="0"/>
        <w:jc w:val="center"/>
        <w:rPr>
          <w:b/>
          <w:bCs/>
          <w:sz w:val="28"/>
          <w:szCs w:val="28"/>
        </w:rPr>
      </w:pPr>
    </w:p>
    <w:p w14:paraId="7945A109">
      <w:pPr>
        <w:keepNext/>
        <w:autoSpaceDE w:val="0"/>
        <w:autoSpaceDN w:val="0"/>
        <w:adjustRightInd w:val="0"/>
        <w:jc w:val="center"/>
        <w:rPr>
          <w:b/>
          <w:bCs/>
          <w:sz w:val="28"/>
          <w:szCs w:val="28"/>
        </w:rPr>
      </w:pPr>
    </w:p>
    <w:p w14:paraId="7F3FD592">
      <w:pPr>
        <w:keepNext/>
        <w:autoSpaceDE w:val="0"/>
        <w:autoSpaceDN w:val="0"/>
        <w:adjustRightInd w:val="0"/>
        <w:jc w:val="center"/>
        <w:rPr>
          <w:b/>
          <w:bCs/>
          <w:sz w:val="28"/>
          <w:szCs w:val="28"/>
          <w:lang w:val="ru-RU"/>
        </w:rPr>
      </w:pPr>
      <w:r>
        <w:rPr>
          <w:b/>
          <w:bCs/>
        </w:rPr>
        <w:t>1</w:t>
      </w:r>
      <w:r>
        <w:rPr>
          <w:b/>
          <w:bCs/>
          <w:lang w:val="ru-RU"/>
        </w:rPr>
        <w:t>3</w:t>
      </w:r>
      <w:r>
        <w:rPr>
          <w:b/>
          <w:bCs/>
        </w:rPr>
        <w:t>.00.0</w:t>
      </w:r>
      <w:r>
        <w:rPr>
          <w:b/>
          <w:bCs/>
          <w:lang w:val="ru-RU"/>
        </w:rPr>
        <w:t>3</w:t>
      </w:r>
      <w:r>
        <w:rPr>
          <w:b/>
          <w:bCs/>
        </w:rPr>
        <w:t xml:space="preserve"> – С</w:t>
      </w:r>
      <w:r>
        <w:rPr>
          <w:b/>
          <w:bCs/>
          <w:lang w:val="ru-RU"/>
        </w:rPr>
        <w:t>пециальная педагогика</w:t>
      </w:r>
    </w:p>
    <w:p w14:paraId="4EF13341">
      <w:pPr>
        <w:keepNext/>
        <w:autoSpaceDE w:val="0"/>
        <w:autoSpaceDN w:val="0"/>
        <w:adjustRightInd w:val="0"/>
        <w:jc w:val="center"/>
        <w:rPr>
          <w:b/>
          <w:bCs/>
          <w:sz w:val="28"/>
          <w:szCs w:val="28"/>
        </w:rPr>
      </w:pPr>
    </w:p>
    <w:p w14:paraId="16483023">
      <w:pPr>
        <w:keepNext/>
        <w:autoSpaceDE w:val="0"/>
        <w:autoSpaceDN w:val="0"/>
        <w:adjustRightInd w:val="0"/>
        <w:jc w:val="center"/>
        <w:rPr>
          <w:b/>
          <w:bCs/>
          <w:sz w:val="28"/>
          <w:szCs w:val="28"/>
        </w:rPr>
      </w:pPr>
    </w:p>
    <w:p w14:paraId="6A6B7B4A">
      <w:pPr>
        <w:keepNext/>
        <w:autoSpaceDE w:val="0"/>
        <w:autoSpaceDN w:val="0"/>
        <w:adjustRightInd w:val="0"/>
        <w:jc w:val="center"/>
        <w:rPr>
          <w:b/>
          <w:bCs/>
          <w:sz w:val="28"/>
          <w:szCs w:val="28"/>
        </w:rPr>
      </w:pPr>
    </w:p>
    <w:p w14:paraId="3865B826">
      <w:pPr>
        <w:keepNext/>
        <w:autoSpaceDE w:val="0"/>
        <w:autoSpaceDN w:val="0"/>
        <w:adjustRightInd w:val="0"/>
        <w:jc w:val="center"/>
        <w:rPr>
          <w:b/>
          <w:bCs/>
          <w:sz w:val="28"/>
          <w:szCs w:val="28"/>
        </w:rPr>
      </w:pPr>
    </w:p>
    <w:p w14:paraId="315663B8">
      <w:pPr>
        <w:keepNext/>
        <w:autoSpaceDE w:val="0"/>
        <w:autoSpaceDN w:val="0"/>
        <w:adjustRightInd w:val="0"/>
        <w:jc w:val="center"/>
        <w:rPr>
          <w:b/>
          <w:bCs/>
        </w:rPr>
      </w:pPr>
      <w:r>
        <w:rPr>
          <w:b/>
          <w:bCs/>
        </w:rPr>
        <w:t xml:space="preserve">АВТОРЕФЕРАТ </w:t>
      </w:r>
    </w:p>
    <w:p w14:paraId="5A3C627C">
      <w:pPr>
        <w:keepNext/>
        <w:autoSpaceDE w:val="0"/>
        <w:autoSpaceDN w:val="0"/>
        <w:adjustRightInd w:val="0"/>
        <w:jc w:val="center"/>
        <w:rPr>
          <w:b/>
          <w:bCs/>
        </w:rPr>
      </w:pPr>
      <w:r>
        <w:rPr>
          <w:b/>
          <w:bCs/>
        </w:rPr>
        <w:t>диссертaции доктора философии (</w:t>
      </w:r>
      <w:r>
        <w:rPr>
          <w:b/>
          <w:bCs/>
          <w:lang w:val="en-US"/>
        </w:rPr>
        <w:t>PhD</w:t>
      </w:r>
      <w:r>
        <w:rPr>
          <w:b/>
          <w:bCs/>
        </w:rPr>
        <w:t xml:space="preserve">) по </w:t>
      </w:r>
      <w:r>
        <w:rPr>
          <w:b/>
          <w:bCs/>
          <w:lang w:val="ru-RU"/>
        </w:rPr>
        <w:t xml:space="preserve">педагогическим </w:t>
      </w:r>
      <w:r>
        <w:rPr>
          <w:b/>
          <w:bCs/>
        </w:rPr>
        <w:t>наукам</w:t>
      </w:r>
    </w:p>
    <w:p w14:paraId="599B0450">
      <w:pPr>
        <w:keepNext/>
        <w:autoSpaceDE w:val="0"/>
        <w:autoSpaceDN w:val="0"/>
        <w:adjustRightInd w:val="0"/>
        <w:jc w:val="center"/>
        <w:rPr>
          <w:b/>
          <w:bCs/>
          <w:sz w:val="28"/>
          <w:szCs w:val="28"/>
          <w:lang w:val="ru-RU"/>
        </w:rPr>
      </w:pPr>
    </w:p>
    <w:p w14:paraId="2B016607">
      <w:pPr>
        <w:keepNext/>
        <w:autoSpaceDE w:val="0"/>
        <w:autoSpaceDN w:val="0"/>
        <w:adjustRightInd w:val="0"/>
        <w:jc w:val="center"/>
        <w:rPr>
          <w:b/>
          <w:bCs/>
          <w:sz w:val="28"/>
          <w:szCs w:val="28"/>
          <w:lang w:val="ru-RU"/>
        </w:rPr>
      </w:pPr>
    </w:p>
    <w:p w14:paraId="6FB3E2C5">
      <w:pPr>
        <w:keepNext/>
        <w:autoSpaceDE w:val="0"/>
        <w:autoSpaceDN w:val="0"/>
        <w:adjustRightInd w:val="0"/>
        <w:jc w:val="center"/>
        <w:rPr>
          <w:b/>
          <w:bCs/>
          <w:sz w:val="28"/>
          <w:szCs w:val="28"/>
          <w:lang w:val="ru-RU"/>
        </w:rPr>
      </w:pPr>
    </w:p>
    <w:p w14:paraId="630FA3AA">
      <w:pPr>
        <w:keepNext/>
        <w:autoSpaceDE w:val="0"/>
        <w:autoSpaceDN w:val="0"/>
        <w:adjustRightInd w:val="0"/>
        <w:jc w:val="center"/>
        <w:rPr>
          <w:b/>
          <w:bCs/>
          <w:sz w:val="28"/>
          <w:szCs w:val="28"/>
          <w:lang w:val="ru-RU"/>
        </w:rPr>
      </w:pPr>
    </w:p>
    <w:p w14:paraId="6A069396">
      <w:pPr>
        <w:keepNext/>
        <w:autoSpaceDE w:val="0"/>
        <w:autoSpaceDN w:val="0"/>
        <w:adjustRightInd w:val="0"/>
        <w:jc w:val="center"/>
        <w:rPr>
          <w:b/>
          <w:bCs/>
          <w:sz w:val="28"/>
          <w:szCs w:val="28"/>
          <w:lang w:val="ru-RU"/>
        </w:rPr>
      </w:pPr>
    </w:p>
    <w:p w14:paraId="1958D1BD">
      <w:pPr>
        <w:keepNext/>
        <w:autoSpaceDE w:val="0"/>
        <w:autoSpaceDN w:val="0"/>
        <w:adjustRightInd w:val="0"/>
        <w:jc w:val="center"/>
        <w:rPr>
          <w:b/>
          <w:bCs/>
          <w:sz w:val="28"/>
          <w:szCs w:val="28"/>
          <w:lang w:val="ru-RU"/>
        </w:rPr>
      </w:pPr>
    </w:p>
    <w:p w14:paraId="7F72F6E1">
      <w:pPr>
        <w:keepNext/>
        <w:autoSpaceDE w:val="0"/>
        <w:autoSpaceDN w:val="0"/>
        <w:adjustRightInd w:val="0"/>
        <w:jc w:val="center"/>
        <w:rPr>
          <w:b/>
          <w:bCs/>
          <w:sz w:val="28"/>
          <w:szCs w:val="28"/>
          <w:lang w:val="ru-RU"/>
        </w:rPr>
      </w:pPr>
    </w:p>
    <w:p w14:paraId="787610EB">
      <w:pPr>
        <w:keepNext/>
        <w:autoSpaceDE w:val="0"/>
        <w:autoSpaceDN w:val="0"/>
        <w:adjustRightInd w:val="0"/>
        <w:jc w:val="center"/>
        <w:rPr>
          <w:b/>
          <w:bCs/>
          <w:sz w:val="28"/>
          <w:szCs w:val="28"/>
          <w:lang w:val="ru-RU"/>
        </w:rPr>
      </w:pPr>
    </w:p>
    <w:p w14:paraId="6473F8E3">
      <w:pPr>
        <w:keepNext/>
        <w:autoSpaceDE w:val="0"/>
        <w:autoSpaceDN w:val="0"/>
        <w:adjustRightInd w:val="0"/>
        <w:jc w:val="center"/>
        <w:rPr>
          <w:b/>
          <w:bCs/>
          <w:sz w:val="28"/>
          <w:szCs w:val="28"/>
          <w:lang w:val="ru-RU"/>
        </w:rPr>
      </w:pPr>
    </w:p>
    <w:p w14:paraId="501FFD7F">
      <w:pPr>
        <w:keepNext/>
        <w:autoSpaceDE w:val="0"/>
        <w:autoSpaceDN w:val="0"/>
        <w:adjustRightInd w:val="0"/>
        <w:jc w:val="center"/>
        <w:rPr>
          <w:b/>
          <w:bCs/>
          <w:sz w:val="28"/>
          <w:szCs w:val="28"/>
          <w:lang w:val="ru-RU"/>
        </w:rPr>
      </w:pPr>
      <w:r>
        <w:rPr>
          <w:b/>
          <w:bCs/>
          <w:lang w:val="ru-RU"/>
        </w:rPr>
        <w:t>Чирчик</w:t>
      </w:r>
      <w:r>
        <w:rPr>
          <w:b/>
          <w:bCs/>
        </w:rPr>
        <w:t xml:space="preserve"> – 202</w:t>
      </w:r>
      <w:r>
        <w:rPr>
          <w:b/>
          <w:bCs/>
          <w:lang w:val="ru-RU"/>
        </w:rPr>
        <w:t>5</w:t>
      </w:r>
    </w:p>
    <w:p w14:paraId="764CD397">
      <w:pPr>
        <w:keepNext/>
        <w:pageBreakBefore/>
        <w:autoSpaceDE w:val="0"/>
        <w:autoSpaceDN w:val="0"/>
        <w:adjustRightInd w:val="0"/>
        <w:jc w:val="both"/>
        <w:rPr>
          <w:b/>
          <w:bCs/>
          <w:spacing w:val="-4"/>
          <w:sz w:val="28"/>
          <w:szCs w:val="28"/>
        </w:rPr>
        <w:sectPr>
          <w:footerReference r:id="rId16" w:type="default"/>
          <w:footerReference r:id="rId17" w:type="even"/>
          <w:pgSz w:w="11907" w:h="16840"/>
          <w:pgMar w:top="1134" w:right="1134" w:bottom="1134" w:left="1134" w:header="709" w:footer="709" w:gutter="0"/>
          <w:pgNumType w:start="5"/>
          <w:cols w:space="708" w:num="1"/>
          <w:docGrid w:linePitch="360" w:charSpace="0"/>
        </w:sectPr>
      </w:pPr>
    </w:p>
    <w:p w14:paraId="7C5E3B9E">
      <w:pPr>
        <w:keepNext/>
        <w:pageBreakBefore/>
        <w:autoSpaceDE w:val="0"/>
        <w:autoSpaceDN w:val="0"/>
        <w:adjustRightInd w:val="0"/>
        <w:ind w:firstLine="567"/>
        <w:jc w:val="both"/>
        <w:rPr>
          <w:b/>
          <w:bCs/>
          <w:spacing w:val="-4"/>
          <w:sz w:val="22"/>
          <w:szCs w:val="22"/>
        </w:rPr>
      </w:pPr>
      <w:r>
        <w:rPr>
          <w:b/>
          <w:bCs/>
          <w:spacing w:val="-4"/>
          <w:sz w:val="22"/>
          <w:szCs w:val="22"/>
        </w:rPr>
        <w:t xml:space="preserve">Тема диссертaции доктора философии </w:t>
      </w:r>
      <w:r>
        <w:rPr>
          <w:b/>
          <w:bCs/>
          <w:sz w:val="22"/>
          <w:szCs w:val="22"/>
        </w:rPr>
        <w:t>(</w:t>
      </w:r>
      <w:r>
        <w:rPr>
          <w:b/>
          <w:bCs/>
          <w:sz w:val="22"/>
          <w:szCs w:val="22"/>
          <w:lang w:val="en-US"/>
        </w:rPr>
        <w:t>PhD</w:t>
      </w:r>
      <w:r>
        <w:rPr>
          <w:b/>
          <w:bCs/>
          <w:sz w:val="22"/>
          <w:szCs w:val="22"/>
        </w:rPr>
        <w:t xml:space="preserve">) </w:t>
      </w:r>
      <w:r>
        <w:rPr>
          <w:b/>
          <w:bCs/>
          <w:spacing w:val="-4"/>
          <w:sz w:val="22"/>
          <w:szCs w:val="22"/>
        </w:rPr>
        <w:t>зарегистрирована Высшей аттестa</w:t>
      </w:r>
      <w:r>
        <w:rPr>
          <w:b/>
          <w:bCs/>
          <w:spacing w:val="-4"/>
          <w:sz w:val="22"/>
          <w:szCs w:val="22"/>
          <w:lang w:val="ru-RU"/>
        </w:rPr>
        <w:t>ци</w:t>
      </w:r>
      <w:r>
        <w:rPr>
          <w:b/>
          <w:bCs/>
          <w:spacing w:val="-4"/>
          <w:sz w:val="22"/>
          <w:szCs w:val="22"/>
        </w:rPr>
        <w:t xml:space="preserve">онной комиссией  при Министерстве высшего образования, науки и инновaций  Республики Узбекистан за номером </w:t>
      </w:r>
      <w:r>
        <w:rPr>
          <w:rFonts w:cs="Times New Roman"/>
          <w:b/>
          <w:bCs/>
          <w:sz w:val="22"/>
          <w:szCs w:val="22"/>
          <w:lang w:eastAsia="zh-CN"/>
        </w:rPr>
        <w:t>В2024.1.PhD/Ped7220</w:t>
      </w:r>
      <w:r>
        <w:rPr>
          <w:b/>
          <w:bCs/>
          <w:spacing w:val="-4"/>
          <w:sz w:val="22"/>
          <w:szCs w:val="22"/>
        </w:rPr>
        <w:t>.</w:t>
      </w:r>
    </w:p>
    <w:p w14:paraId="46220EAA">
      <w:pPr>
        <w:keepNext/>
        <w:autoSpaceDE w:val="0"/>
        <w:autoSpaceDN w:val="0"/>
        <w:adjustRightInd w:val="0"/>
        <w:ind w:firstLine="567"/>
        <w:jc w:val="both"/>
        <w:rPr>
          <w:b/>
          <w:bCs/>
          <w:spacing w:val="-4"/>
          <w:sz w:val="40"/>
          <w:szCs w:val="40"/>
        </w:rPr>
      </w:pPr>
    </w:p>
    <w:p w14:paraId="239969C0">
      <w:pPr>
        <w:keepNext/>
        <w:autoSpaceDE w:val="0"/>
        <w:autoSpaceDN w:val="0"/>
        <w:adjustRightInd w:val="0"/>
        <w:ind w:firstLine="567"/>
        <w:jc w:val="both"/>
        <w:rPr>
          <w:spacing w:val="-4"/>
          <w:sz w:val="22"/>
          <w:szCs w:val="22"/>
        </w:rPr>
      </w:pPr>
      <w:r>
        <w:rPr>
          <w:spacing w:val="-4"/>
          <w:sz w:val="22"/>
          <w:szCs w:val="22"/>
        </w:rPr>
        <w:t>Диссертa</w:t>
      </w:r>
      <w:r>
        <w:rPr>
          <w:spacing w:val="-4"/>
          <w:sz w:val="22"/>
          <w:szCs w:val="22"/>
          <w:lang w:val="ru-RU"/>
        </w:rPr>
        <w:t>ци</w:t>
      </w:r>
      <w:r>
        <w:rPr>
          <w:spacing w:val="-4"/>
          <w:sz w:val="22"/>
          <w:szCs w:val="22"/>
        </w:rPr>
        <w:t xml:space="preserve">я выполнена в </w:t>
      </w:r>
      <w:r>
        <w:rPr>
          <w:spacing w:val="-4"/>
          <w:sz w:val="22"/>
          <w:szCs w:val="22"/>
          <w:lang w:val="ru-RU"/>
        </w:rPr>
        <w:t>Чирчик</w:t>
      </w:r>
      <w:r>
        <w:rPr>
          <w:spacing w:val="-4"/>
          <w:sz w:val="22"/>
          <w:szCs w:val="22"/>
        </w:rPr>
        <w:t xml:space="preserve">ском государственном </w:t>
      </w:r>
      <w:r>
        <w:rPr>
          <w:spacing w:val="-4"/>
          <w:sz w:val="22"/>
          <w:szCs w:val="22"/>
          <w:lang w:val="ru-RU"/>
        </w:rPr>
        <w:t xml:space="preserve">педагогическом </w:t>
      </w:r>
      <w:r>
        <w:rPr>
          <w:spacing w:val="-4"/>
          <w:sz w:val="22"/>
          <w:szCs w:val="22"/>
        </w:rPr>
        <w:t xml:space="preserve">университете. </w:t>
      </w:r>
    </w:p>
    <w:p w14:paraId="4F7AA3FF">
      <w:pPr>
        <w:keepNext/>
        <w:autoSpaceDE w:val="0"/>
        <w:autoSpaceDN w:val="0"/>
        <w:adjustRightInd w:val="0"/>
        <w:ind w:firstLine="567"/>
        <w:jc w:val="both"/>
        <w:rPr>
          <w:spacing w:val="-4"/>
          <w:sz w:val="22"/>
          <w:szCs w:val="22"/>
        </w:rPr>
      </w:pPr>
      <w:r>
        <w:rPr>
          <w:spacing w:val="-4"/>
          <w:sz w:val="22"/>
          <w:szCs w:val="22"/>
        </w:rPr>
        <w:t>Автореферат диссертaции размещен на трех языках (узбекск</w:t>
      </w:r>
      <w:r>
        <w:rPr>
          <w:spacing w:val="-4"/>
          <w:sz w:val="22"/>
          <w:szCs w:val="22"/>
          <w:lang w:val="ru-RU"/>
        </w:rPr>
        <w:t>ом</w:t>
      </w:r>
      <w:r>
        <w:rPr>
          <w:spacing w:val="-4"/>
          <w:sz w:val="22"/>
          <w:szCs w:val="22"/>
        </w:rPr>
        <w:t>, русск</w:t>
      </w:r>
      <w:r>
        <w:rPr>
          <w:spacing w:val="-4"/>
          <w:sz w:val="22"/>
          <w:szCs w:val="22"/>
          <w:lang w:val="ru-RU"/>
        </w:rPr>
        <w:t>ом</w:t>
      </w:r>
      <w:r>
        <w:rPr>
          <w:spacing w:val="-4"/>
          <w:sz w:val="22"/>
          <w:szCs w:val="22"/>
        </w:rPr>
        <w:t>, английск</w:t>
      </w:r>
      <w:r>
        <w:rPr>
          <w:spacing w:val="-4"/>
          <w:sz w:val="22"/>
          <w:szCs w:val="22"/>
          <w:lang w:val="ru-RU"/>
        </w:rPr>
        <w:t>ом</w:t>
      </w:r>
      <w:r>
        <w:rPr>
          <w:spacing w:val="-4"/>
          <w:sz w:val="22"/>
          <w:szCs w:val="22"/>
        </w:rPr>
        <w:t xml:space="preserve"> </w:t>
      </w:r>
      <w:r>
        <w:rPr>
          <w:sz w:val="22"/>
          <w:szCs w:val="22"/>
        </w:rPr>
        <w:t>(резюме</w:t>
      </w:r>
      <w:r>
        <w:rPr>
          <w:spacing w:val="-4"/>
          <w:sz w:val="22"/>
          <w:szCs w:val="22"/>
        </w:rPr>
        <w:t>)) на веб-сайте Научного совета  (</w:t>
      </w:r>
      <w:r>
        <w:rPr>
          <w:rFonts w:cs="Times New Roman"/>
          <w:sz w:val="22"/>
          <w:szCs w:val="22"/>
        </w:rPr>
        <w:t>cspi.uz/uz ilmiy-kengash</w:t>
      </w:r>
      <w:r>
        <w:rPr>
          <w:spacing w:val="-4"/>
          <w:sz w:val="22"/>
          <w:szCs w:val="22"/>
        </w:rPr>
        <w:t>)</w:t>
      </w:r>
      <w:r>
        <w:rPr>
          <w:sz w:val="22"/>
          <w:szCs w:val="22"/>
        </w:rPr>
        <w:t xml:space="preserve"> и на Информaционно-образовательном портале </w:t>
      </w:r>
      <w:r>
        <w:rPr>
          <w:spacing w:val="-4"/>
          <w:sz w:val="22"/>
          <w:szCs w:val="22"/>
        </w:rPr>
        <w:t>«</w:t>
      </w:r>
      <w:r>
        <w:rPr>
          <w:spacing w:val="-4"/>
          <w:sz w:val="22"/>
          <w:szCs w:val="22"/>
          <w:lang w:val="en-US"/>
        </w:rPr>
        <w:t>Ziyonet</w:t>
      </w:r>
      <w:r>
        <w:rPr>
          <w:spacing w:val="-4"/>
          <w:sz w:val="22"/>
          <w:szCs w:val="22"/>
        </w:rPr>
        <w:t>» (</w:t>
      </w:r>
      <w:r>
        <w:fldChar w:fldCharType="begin"/>
      </w:r>
      <w:r>
        <w:instrText xml:space="preserve"> HYPERLINK "http://www.ziyonet.uz/" </w:instrText>
      </w:r>
      <w:r>
        <w:fldChar w:fldCharType="separate"/>
      </w:r>
      <w:r>
        <w:rPr>
          <w:sz w:val="22"/>
          <w:szCs w:val="22"/>
        </w:rPr>
        <w:t>www.ziyonet.uz</w:t>
      </w:r>
      <w:r>
        <w:rPr>
          <w:sz w:val="22"/>
          <w:szCs w:val="22"/>
        </w:rPr>
        <w:fldChar w:fldCharType="end"/>
      </w:r>
      <w:r>
        <w:rPr>
          <w:sz w:val="22"/>
          <w:szCs w:val="22"/>
        </w:rPr>
        <w:t>)</w:t>
      </w:r>
      <w:r>
        <w:rPr>
          <w:spacing w:val="-4"/>
          <w:sz w:val="22"/>
          <w:szCs w:val="22"/>
        </w:rPr>
        <w:t>.</w:t>
      </w:r>
    </w:p>
    <w:p w14:paraId="2EF23EC9">
      <w:pPr>
        <w:keepNext/>
        <w:autoSpaceDE w:val="0"/>
        <w:autoSpaceDN w:val="0"/>
        <w:adjustRightInd w:val="0"/>
        <w:ind w:firstLine="567"/>
        <w:jc w:val="both"/>
        <w:rPr>
          <w:b/>
          <w:bCs/>
          <w:spacing w:val="-4"/>
          <w:sz w:val="40"/>
          <w:szCs w:val="40"/>
        </w:rPr>
      </w:pPr>
    </w:p>
    <w:p w14:paraId="1E5F73FF">
      <w:pPr>
        <w:keepNext/>
        <w:tabs>
          <w:tab w:val="left" w:pos="4820"/>
          <w:tab w:val="left" w:pos="5280"/>
          <w:tab w:val="left" w:pos="5520"/>
        </w:tabs>
        <w:autoSpaceDE w:val="0"/>
        <w:autoSpaceDN w:val="0"/>
        <w:adjustRightInd w:val="0"/>
        <w:ind w:firstLine="567"/>
        <w:jc w:val="both"/>
        <w:rPr>
          <w:b/>
          <w:bCs/>
          <w:spacing w:val="-4"/>
          <w:sz w:val="22"/>
          <w:szCs w:val="22"/>
          <w:lang w:val="ru-RU"/>
        </w:rPr>
      </w:pPr>
      <w:r>
        <w:rPr>
          <w:b/>
          <w:bCs/>
          <w:spacing w:val="-4"/>
          <w:sz w:val="22"/>
          <w:szCs w:val="22"/>
        </w:rPr>
        <w:t>Научный руководитель:</w:t>
      </w:r>
      <w:r>
        <w:rPr>
          <w:b/>
          <w:bCs/>
          <w:spacing w:val="-4"/>
          <w:sz w:val="22"/>
          <w:szCs w:val="22"/>
        </w:rPr>
        <w:tab/>
      </w:r>
      <w:r>
        <w:rPr>
          <w:b/>
          <w:bCs/>
          <w:spacing w:val="-4"/>
          <w:sz w:val="22"/>
          <w:szCs w:val="22"/>
          <w:lang w:val="ru-RU"/>
        </w:rPr>
        <w:t>Кодирова Ферузахон Усмановна</w:t>
      </w:r>
    </w:p>
    <w:p w14:paraId="4EF1C258">
      <w:pPr>
        <w:keepNext/>
        <w:tabs>
          <w:tab w:val="left" w:pos="4820"/>
          <w:tab w:val="left" w:pos="5280"/>
          <w:tab w:val="left" w:pos="5520"/>
        </w:tabs>
        <w:autoSpaceDE w:val="0"/>
        <w:autoSpaceDN w:val="0"/>
        <w:adjustRightInd w:val="0"/>
        <w:ind w:firstLine="567"/>
        <w:jc w:val="both"/>
        <w:rPr>
          <w:spacing w:val="-4"/>
          <w:sz w:val="22"/>
          <w:szCs w:val="22"/>
          <w:lang w:val="ru-RU"/>
        </w:rPr>
      </w:pPr>
      <w:r>
        <w:rPr>
          <w:sz w:val="22"/>
          <w:szCs w:val="22"/>
        </w:rPr>
        <w:t xml:space="preserve">                                                                 </w:t>
      </w:r>
      <w:r>
        <w:rPr>
          <w:sz w:val="22"/>
          <w:szCs w:val="22"/>
          <w:lang w:val="ru-RU"/>
        </w:rPr>
        <w:t xml:space="preserve">  </w:t>
      </w:r>
      <w:r>
        <w:rPr>
          <w:sz w:val="22"/>
          <w:szCs w:val="22"/>
          <w:lang w:val="ru-RU"/>
        </w:rPr>
        <w:tab/>
      </w:r>
      <w:r>
        <w:rPr>
          <w:sz w:val="22"/>
          <w:szCs w:val="22"/>
        </w:rPr>
        <w:t xml:space="preserve">доктор </w:t>
      </w:r>
      <w:r>
        <w:rPr>
          <w:sz w:val="22"/>
          <w:szCs w:val="22"/>
          <w:lang w:val="ru-RU"/>
        </w:rPr>
        <w:t xml:space="preserve">педагогических </w:t>
      </w:r>
      <w:r>
        <w:rPr>
          <w:spacing w:val="-4"/>
          <w:sz w:val="22"/>
          <w:szCs w:val="22"/>
        </w:rPr>
        <w:t>наук</w:t>
      </w:r>
      <w:r>
        <w:rPr>
          <w:sz w:val="22"/>
          <w:szCs w:val="22"/>
        </w:rPr>
        <w:t xml:space="preserve">, </w:t>
      </w:r>
      <w:r>
        <w:rPr>
          <w:sz w:val="22"/>
          <w:szCs w:val="22"/>
          <w:lang w:val="ru-RU"/>
        </w:rPr>
        <w:t>профессор</w:t>
      </w:r>
    </w:p>
    <w:p w14:paraId="2BB99977">
      <w:pPr>
        <w:keepNext/>
        <w:tabs>
          <w:tab w:val="left" w:pos="4820"/>
          <w:tab w:val="left" w:pos="5280"/>
          <w:tab w:val="left" w:pos="5520"/>
        </w:tabs>
        <w:autoSpaceDE w:val="0"/>
        <w:autoSpaceDN w:val="0"/>
        <w:adjustRightInd w:val="0"/>
        <w:ind w:left="4253" w:firstLine="567"/>
        <w:jc w:val="both"/>
        <w:rPr>
          <w:spacing w:val="-4"/>
          <w:sz w:val="20"/>
          <w:szCs w:val="20"/>
        </w:rPr>
      </w:pPr>
    </w:p>
    <w:p w14:paraId="0A412880">
      <w:pPr>
        <w:keepNext/>
        <w:tabs>
          <w:tab w:val="left" w:pos="4820"/>
          <w:tab w:val="left" w:pos="5280"/>
          <w:tab w:val="left" w:pos="5520"/>
        </w:tabs>
        <w:autoSpaceDE w:val="0"/>
        <w:autoSpaceDN w:val="0"/>
        <w:adjustRightInd w:val="0"/>
        <w:ind w:firstLine="567"/>
        <w:jc w:val="both"/>
        <w:rPr>
          <w:rFonts w:hint="default"/>
          <w:b/>
          <w:bCs/>
          <w:sz w:val="22"/>
          <w:szCs w:val="22"/>
          <w:lang w:val="uz-Cyrl-UZ"/>
        </w:rPr>
      </w:pPr>
      <w:r>
        <w:rPr>
          <w:b/>
          <w:bCs/>
          <w:spacing w:val="-4"/>
          <w:sz w:val="22"/>
          <w:szCs w:val="22"/>
        </w:rPr>
        <w:t>Официальные оппоненты:</w:t>
      </w:r>
      <w:r>
        <w:rPr>
          <w:b/>
          <w:bCs/>
          <w:sz w:val="22"/>
          <w:szCs w:val="22"/>
        </w:rPr>
        <w:t xml:space="preserve"> </w:t>
      </w:r>
      <w:r>
        <w:rPr>
          <w:b/>
          <w:bCs/>
          <w:sz w:val="22"/>
          <w:szCs w:val="22"/>
        </w:rPr>
        <w:tab/>
      </w:r>
      <w:r>
        <w:rPr>
          <w:b/>
          <w:bCs/>
          <w:sz w:val="22"/>
          <w:szCs w:val="22"/>
          <w:lang w:val="uz-Cyrl-UZ"/>
        </w:rPr>
        <w:t>Якубжанова</w:t>
      </w:r>
      <w:r>
        <w:rPr>
          <w:rFonts w:hint="default"/>
          <w:b/>
          <w:bCs/>
          <w:sz w:val="22"/>
          <w:szCs w:val="22"/>
          <w:lang w:val="uz-Cyrl-UZ"/>
        </w:rPr>
        <w:t xml:space="preserve"> Дилобар Ботировна</w:t>
      </w:r>
    </w:p>
    <w:p w14:paraId="00BB67CF">
      <w:pPr>
        <w:keepNext/>
        <w:tabs>
          <w:tab w:val="left" w:pos="4820"/>
          <w:tab w:val="left" w:pos="5280"/>
          <w:tab w:val="left" w:pos="5520"/>
        </w:tabs>
        <w:autoSpaceDE w:val="0"/>
        <w:autoSpaceDN w:val="0"/>
        <w:adjustRightInd w:val="0"/>
        <w:ind w:firstLine="567"/>
        <w:jc w:val="both"/>
        <w:rPr>
          <w:spacing w:val="-4"/>
          <w:sz w:val="22"/>
          <w:szCs w:val="22"/>
        </w:rPr>
      </w:pPr>
      <w:r>
        <w:rPr>
          <w:sz w:val="22"/>
          <w:szCs w:val="22"/>
        </w:rPr>
        <w:t xml:space="preserve">                                                                 </w:t>
      </w:r>
      <w:r>
        <w:rPr>
          <w:sz w:val="22"/>
          <w:szCs w:val="22"/>
          <w:lang w:val="ru-RU"/>
        </w:rPr>
        <w:t xml:space="preserve">  </w:t>
      </w:r>
      <w:r>
        <w:rPr>
          <w:sz w:val="22"/>
          <w:szCs w:val="22"/>
          <w:lang w:val="ru-RU"/>
        </w:rPr>
        <w:tab/>
      </w:r>
      <w:r>
        <w:rPr>
          <w:sz w:val="22"/>
          <w:szCs w:val="22"/>
        </w:rPr>
        <w:t xml:space="preserve">доктор </w:t>
      </w:r>
      <w:r>
        <w:rPr>
          <w:spacing w:val="-4"/>
          <w:sz w:val="22"/>
          <w:szCs w:val="22"/>
        </w:rPr>
        <w:t>педагогических</w:t>
      </w:r>
      <w:r>
        <w:rPr>
          <w:spacing w:val="-4"/>
          <w:sz w:val="22"/>
          <w:szCs w:val="22"/>
          <w:lang w:val="ru-RU"/>
        </w:rPr>
        <w:t xml:space="preserve"> </w:t>
      </w:r>
      <w:r>
        <w:rPr>
          <w:spacing w:val="-4"/>
          <w:sz w:val="22"/>
          <w:szCs w:val="22"/>
        </w:rPr>
        <w:t>наук</w:t>
      </w:r>
      <w:r>
        <w:rPr>
          <w:sz w:val="22"/>
          <w:szCs w:val="22"/>
        </w:rPr>
        <w:t>, профессор</w:t>
      </w:r>
    </w:p>
    <w:p w14:paraId="308A113E">
      <w:pPr>
        <w:keepNext/>
        <w:tabs>
          <w:tab w:val="left" w:pos="4820"/>
          <w:tab w:val="left" w:pos="5280"/>
          <w:tab w:val="left" w:pos="5520"/>
        </w:tabs>
        <w:autoSpaceDE w:val="0"/>
        <w:autoSpaceDN w:val="0"/>
        <w:adjustRightInd w:val="0"/>
        <w:ind w:right="113" w:firstLine="567"/>
        <w:jc w:val="both"/>
        <w:rPr>
          <w:spacing w:val="-4"/>
          <w:sz w:val="12"/>
          <w:szCs w:val="12"/>
          <w:lang w:val="ru-RU"/>
        </w:rPr>
      </w:pPr>
      <w:r>
        <w:rPr>
          <w:spacing w:val="-4"/>
          <w:sz w:val="22"/>
          <w:szCs w:val="22"/>
        </w:rPr>
        <w:t xml:space="preserve"> </w:t>
      </w:r>
      <w:r>
        <w:rPr>
          <w:spacing w:val="-4"/>
          <w:sz w:val="12"/>
          <w:szCs w:val="12"/>
          <w:lang w:val="ru-RU"/>
        </w:rPr>
        <w:t>,</w:t>
      </w:r>
    </w:p>
    <w:p w14:paraId="3BC45556">
      <w:pPr>
        <w:keepNext/>
        <w:tabs>
          <w:tab w:val="left" w:pos="4560"/>
          <w:tab w:val="left" w:pos="4820"/>
          <w:tab w:val="left" w:pos="5280"/>
          <w:tab w:val="left" w:pos="5520"/>
        </w:tabs>
        <w:autoSpaceDE w:val="0"/>
        <w:autoSpaceDN w:val="0"/>
        <w:adjustRightInd w:val="0"/>
        <w:ind w:firstLine="567"/>
        <w:jc w:val="both"/>
        <w:rPr>
          <w:b/>
          <w:bCs/>
          <w:spacing w:val="-4"/>
          <w:sz w:val="22"/>
          <w:szCs w:val="22"/>
        </w:rPr>
      </w:pPr>
      <w:r>
        <w:rPr>
          <w:b/>
          <w:bCs/>
          <w:spacing w:val="-4"/>
          <w:sz w:val="22"/>
          <w:szCs w:val="22"/>
        </w:rPr>
        <w:t xml:space="preserve">                                                                </w:t>
      </w:r>
      <w:r>
        <w:rPr>
          <w:b/>
          <w:bCs/>
          <w:spacing w:val="-4"/>
          <w:sz w:val="22"/>
          <w:szCs w:val="22"/>
          <w:lang w:val="ru-RU"/>
        </w:rPr>
        <w:t xml:space="preserve">         </w:t>
      </w:r>
      <w:r>
        <w:rPr>
          <w:sz w:val="22"/>
          <w:szCs w:val="22"/>
          <w:lang w:val="ru-RU"/>
        </w:rPr>
        <w:t xml:space="preserve">   </w:t>
      </w:r>
      <w:r>
        <w:rPr>
          <w:sz w:val="22"/>
          <w:szCs w:val="22"/>
          <w:lang w:val="ru-RU"/>
        </w:rPr>
        <w:tab/>
      </w:r>
      <w:r>
        <w:rPr>
          <w:sz w:val="22"/>
          <w:szCs w:val="22"/>
          <w:lang w:val="ru-RU"/>
        </w:rPr>
        <w:t xml:space="preserve">    </w:t>
      </w:r>
      <w:r>
        <w:rPr>
          <w:sz w:val="22"/>
          <w:szCs w:val="22"/>
          <w:lang w:val="ru-RU"/>
        </w:rPr>
        <w:tab/>
      </w:r>
      <w:r>
        <w:rPr>
          <w:b/>
          <w:bCs/>
          <w:spacing w:val="-4"/>
          <w:sz w:val="22"/>
          <w:szCs w:val="22"/>
          <w:lang w:val="ru-RU"/>
        </w:rPr>
        <w:t>Рахимова Хуршида Содиковна</w:t>
      </w:r>
    </w:p>
    <w:p w14:paraId="760A931A">
      <w:pPr>
        <w:keepNext/>
        <w:tabs>
          <w:tab w:val="left" w:pos="4820"/>
          <w:tab w:val="left" w:pos="5280"/>
          <w:tab w:val="left" w:pos="5520"/>
        </w:tabs>
        <w:autoSpaceDE w:val="0"/>
        <w:autoSpaceDN w:val="0"/>
        <w:adjustRightInd w:val="0"/>
        <w:ind w:left="4842" w:leftChars="295" w:hanging="4134" w:hangingChars="1950"/>
        <w:jc w:val="both"/>
        <w:rPr>
          <w:rFonts w:cs="Times New Roman"/>
          <w:sz w:val="22"/>
          <w:szCs w:val="22"/>
          <w:lang w:val="ru-RU"/>
        </w:rPr>
      </w:pPr>
      <w:r>
        <w:rPr>
          <w:spacing w:val="-4"/>
          <w:sz w:val="22"/>
          <w:szCs w:val="22"/>
        </w:rPr>
        <w:t xml:space="preserve">                                                                 </w:t>
      </w:r>
      <w:r>
        <w:rPr>
          <w:spacing w:val="-4"/>
          <w:sz w:val="22"/>
          <w:szCs w:val="22"/>
          <w:lang w:val="ru-RU"/>
        </w:rPr>
        <w:t xml:space="preserve">       </w:t>
      </w:r>
      <w:r>
        <w:rPr>
          <w:spacing w:val="-4"/>
          <w:sz w:val="22"/>
          <w:szCs w:val="22"/>
          <w:lang w:val="ru-RU"/>
        </w:rPr>
        <w:tab/>
      </w:r>
      <w:r>
        <w:rPr>
          <w:spacing w:val="-4"/>
          <w:sz w:val="22"/>
          <w:szCs w:val="22"/>
        </w:rPr>
        <w:t xml:space="preserve">доктор </w:t>
      </w:r>
      <w:r>
        <w:rPr>
          <w:spacing w:val="-4"/>
          <w:sz w:val="22"/>
          <w:szCs w:val="22"/>
          <w:lang w:val="ru-RU"/>
        </w:rPr>
        <w:t xml:space="preserve">философии </w:t>
      </w:r>
      <w:r>
        <w:rPr>
          <w:rFonts w:cs="Times New Roman"/>
          <w:sz w:val="22"/>
          <w:szCs w:val="22"/>
        </w:rPr>
        <w:t>(</w:t>
      </w:r>
      <w:r>
        <w:rPr>
          <w:rFonts w:cs="Times New Roman"/>
          <w:sz w:val="22"/>
          <w:szCs w:val="22"/>
          <w:lang w:val="en-US"/>
        </w:rPr>
        <w:t>PhD</w:t>
      </w:r>
      <w:r>
        <w:rPr>
          <w:rFonts w:cs="Times New Roman"/>
          <w:sz w:val="22"/>
          <w:szCs w:val="22"/>
        </w:rPr>
        <w:t>)</w:t>
      </w:r>
      <w:r>
        <w:rPr>
          <w:rFonts w:cs="Times New Roman"/>
          <w:sz w:val="22"/>
          <w:szCs w:val="22"/>
          <w:lang w:val="ru-RU"/>
        </w:rPr>
        <w:t xml:space="preserve"> </w:t>
      </w:r>
      <w:r>
        <w:rPr>
          <w:spacing w:val="-4"/>
          <w:sz w:val="22"/>
          <w:szCs w:val="22"/>
          <w:lang w:val="ru-RU"/>
        </w:rPr>
        <w:t xml:space="preserve">по </w:t>
      </w:r>
      <w:r>
        <w:rPr>
          <w:spacing w:val="-4"/>
          <w:sz w:val="22"/>
          <w:szCs w:val="22"/>
        </w:rPr>
        <w:t>педагогически</w:t>
      </w:r>
      <w:r>
        <w:rPr>
          <w:spacing w:val="-4"/>
          <w:sz w:val="22"/>
          <w:szCs w:val="22"/>
          <w:lang w:val="ru-RU"/>
        </w:rPr>
        <w:t xml:space="preserve">м </w:t>
      </w:r>
      <w:r>
        <w:rPr>
          <w:spacing w:val="-4"/>
          <w:sz w:val="22"/>
          <w:szCs w:val="22"/>
        </w:rPr>
        <w:t>наук</w:t>
      </w:r>
      <w:r>
        <w:rPr>
          <w:spacing w:val="-4"/>
          <w:sz w:val="22"/>
          <w:szCs w:val="22"/>
          <w:lang w:val="ru-RU"/>
        </w:rPr>
        <w:t>ам</w:t>
      </w:r>
      <w:r>
        <w:rPr>
          <w:rFonts w:cs="Times New Roman"/>
          <w:sz w:val="22"/>
          <w:szCs w:val="22"/>
        </w:rPr>
        <w:t>,</w:t>
      </w:r>
    </w:p>
    <w:p w14:paraId="0EBA404A">
      <w:pPr>
        <w:keepNext/>
        <w:tabs>
          <w:tab w:val="left" w:pos="4820"/>
          <w:tab w:val="left" w:pos="5280"/>
          <w:tab w:val="left" w:pos="5520"/>
        </w:tabs>
        <w:autoSpaceDE w:val="0"/>
        <w:autoSpaceDN w:val="0"/>
        <w:adjustRightInd w:val="0"/>
        <w:ind w:left="4998" w:leftChars="295" w:hanging="4290" w:hangingChars="1950"/>
        <w:jc w:val="both"/>
        <w:rPr>
          <w:spacing w:val="-4"/>
          <w:sz w:val="22"/>
          <w:szCs w:val="22"/>
        </w:rPr>
      </w:pPr>
      <w:r>
        <w:rPr>
          <w:rFonts w:cs="Times New Roman"/>
          <w:sz w:val="22"/>
          <w:szCs w:val="22"/>
          <w:lang w:val="ru-RU"/>
        </w:rPr>
        <w:tab/>
      </w:r>
      <w:r>
        <w:rPr>
          <w:sz w:val="22"/>
          <w:szCs w:val="22"/>
        </w:rPr>
        <w:t>доцент</w:t>
      </w:r>
    </w:p>
    <w:p w14:paraId="1A410378">
      <w:pPr>
        <w:keepNext/>
        <w:tabs>
          <w:tab w:val="left" w:pos="4820"/>
        </w:tabs>
        <w:autoSpaceDE w:val="0"/>
        <w:autoSpaceDN w:val="0"/>
        <w:adjustRightInd w:val="0"/>
        <w:ind w:firstLine="567"/>
        <w:jc w:val="both"/>
        <w:rPr>
          <w:spacing w:val="-4"/>
          <w:sz w:val="21"/>
          <w:szCs w:val="21"/>
        </w:rPr>
      </w:pPr>
    </w:p>
    <w:p w14:paraId="4B2EC8FE">
      <w:pPr>
        <w:keepNext/>
        <w:tabs>
          <w:tab w:val="left" w:pos="4820"/>
        </w:tabs>
        <w:autoSpaceDE w:val="0"/>
        <w:autoSpaceDN w:val="0"/>
        <w:adjustRightInd w:val="0"/>
        <w:ind w:firstLine="567"/>
        <w:rPr>
          <w:b/>
          <w:bCs/>
          <w:spacing w:val="-4"/>
          <w:sz w:val="22"/>
          <w:szCs w:val="22"/>
          <w:lang w:val="ru-RU"/>
        </w:rPr>
      </w:pPr>
      <w:r>
        <w:rPr>
          <w:b/>
          <w:bCs/>
          <w:spacing w:val="-4"/>
          <w:sz w:val="22"/>
          <w:szCs w:val="22"/>
        </w:rPr>
        <w:t xml:space="preserve">Ведущая организaция:                       </w:t>
      </w:r>
      <w:r>
        <w:rPr>
          <w:b/>
          <w:bCs/>
          <w:spacing w:val="-4"/>
          <w:sz w:val="22"/>
          <w:szCs w:val="22"/>
          <w:lang w:val="ru-RU"/>
        </w:rPr>
        <w:t xml:space="preserve">              </w:t>
      </w:r>
      <w:r>
        <w:rPr>
          <w:b/>
          <w:bCs/>
          <w:spacing w:val="-4"/>
          <w:sz w:val="22"/>
          <w:szCs w:val="22"/>
          <w:lang w:val="ru-RU"/>
        </w:rPr>
        <w:tab/>
      </w:r>
      <w:r>
        <w:rPr>
          <w:b/>
          <w:bCs/>
          <w:spacing w:val="-4"/>
          <w:sz w:val="22"/>
          <w:szCs w:val="22"/>
          <w:lang w:val="ru-RU"/>
        </w:rPr>
        <w:t xml:space="preserve">Андижанский государственный </w:t>
      </w:r>
    </w:p>
    <w:p w14:paraId="5CE18D2A">
      <w:pPr>
        <w:keepNext/>
        <w:tabs>
          <w:tab w:val="left" w:pos="4820"/>
        </w:tabs>
        <w:autoSpaceDE w:val="0"/>
        <w:autoSpaceDN w:val="0"/>
        <w:adjustRightInd w:val="0"/>
        <w:rPr>
          <w:b/>
          <w:bCs/>
          <w:spacing w:val="-4"/>
          <w:sz w:val="22"/>
          <w:szCs w:val="22"/>
        </w:rPr>
      </w:pPr>
      <w:r>
        <w:rPr>
          <w:b/>
          <w:bCs/>
          <w:spacing w:val="-4"/>
          <w:sz w:val="22"/>
          <w:szCs w:val="22"/>
          <w:lang w:val="ru-RU"/>
        </w:rPr>
        <w:tab/>
      </w:r>
      <w:r>
        <w:rPr>
          <w:b/>
          <w:bCs/>
          <w:spacing w:val="-4"/>
          <w:sz w:val="22"/>
          <w:szCs w:val="22"/>
          <w:lang w:val="ru-RU"/>
        </w:rPr>
        <w:t>педагогический институт</w:t>
      </w:r>
      <w:r>
        <w:rPr>
          <w:b/>
          <w:bCs/>
          <w:spacing w:val="-4"/>
          <w:sz w:val="22"/>
          <w:szCs w:val="22"/>
        </w:rPr>
        <w:t xml:space="preserve"> </w:t>
      </w:r>
    </w:p>
    <w:p w14:paraId="53F17CBE">
      <w:pPr>
        <w:keepNext/>
        <w:autoSpaceDE w:val="0"/>
        <w:autoSpaceDN w:val="0"/>
        <w:adjustRightInd w:val="0"/>
        <w:ind w:firstLine="567"/>
        <w:jc w:val="both"/>
        <w:rPr>
          <w:spacing w:val="-4"/>
          <w:sz w:val="42"/>
          <w:szCs w:val="42"/>
        </w:rPr>
      </w:pPr>
    </w:p>
    <w:p w14:paraId="724B61DB">
      <w:pPr>
        <w:keepNext/>
        <w:autoSpaceDE w:val="0"/>
        <w:autoSpaceDN w:val="0"/>
        <w:adjustRightInd w:val="0"/>
        <w:ind w:firstLine="567"/>
        <w:jc w:val="both"/>
        <w:rPr>
          <w:sz w:val="22"/>
          <w:szCs w:val="22"/>
        </w:rPr>
      </w:pPr>
      <w:r>
        <w:rPr>
          <w:spacing w:val="-4"/>
          <w:sz w:val="22"/>
          <w:szCs w:val="22"/>
        </w:rPr>
        <w:t>Защита диссертaции состоится «__</w:t>
      </w:r>
      <w:r>
        <w:rPr>
          <w:spacing w:val="-4"/>
          <w:sz w:val="22"/>
          <w:szCs w:val="22"/>
          <w:lang w:val="ru-RU"/>
        </w:rPr>
        <w:t>__</w:t>
      </w:r>
      <w:r>
        <w:rPr>
          <w:spacing w:val="-4"/>
          <w:sz w:val="22"/>
          <w:szCs w:val="22"/>
        </w:rPr>
        <w:t>_»_____</w:t>
      </w:r>
      <w:r>
        <w:rPr>
          <w:spacing w:val="-4"/>
          <w:sz w:val="22"/>
          <w:szCs w:val="22"/>
          <w:lang w:val="ru-RU"/>
        </w:rPr>
        <w:t>___</w:t>
      </w:r>
      <w:r>
        <w:rPr>
          <w:spacing w:val="-4"/>
          <w:sz w:val="22"/>
          <w:szCs w:val="22"/>
        </w:rPr>
        <w:t>_202</w:t>
      </w:r>
      <w:r>
        <w:rPr>
          <w:spacing w:val="-4"/>
          <w:sz w:val="22"/>
          <w:szCs w:val="22"/>
          <w:lang w:val="ru-RU"/>
        </w:rPr>
        <w:t>5</w:t>
      </w:r>
      <w:r>
        <w:rPr>
          <w:spacing w:val="-4"/>
          <w:sz w:val="22"/>
          <w:szCs w:val="22"/>
        </w:rPr>
        <w:t xml:space="preserve"> года в ____</w:t>
      </w:r>
      <w:r>
        <w:rPr>
          <w:spacing w:val="-4"/>
          <w:sz w:val="22"/>
          <w:szCs w:val="22"/>
          <w:lang w:val="ru-RU"/>
        </w:rPr>
        <w:t>___</w:t>
      </w:r>
      <w:r>
        <w:rPr>
          <w:spacing w:val="-4"/>
          <w:sz w:val="22"/>
          <w:szCs w:val="22"/>
        </w:rPr>
        <w:t xml:space="preserve">_ часов на заседании Научного совета </w:t>
      </w:r>
      <w:r>
        <w:rPr>
          <w:rStyle w:val="203"/>
          <w:rFonts w:cs="Mangal"/>
          <w:sz w:val="22"/>
          <w:szCs w:val="22"/>
          <w:shd w:val="clear" w:color="auto" w:fill="FFFFFF"/>
        </w:rPr>
        <w:t>PhD.03/27.09.2024.Ped.82.05</w:t>
      </w:r>
      <w:r>
        <w:rPr>
          <w:rFonts w:eastAsia="Times New Roman" w:cs="Times New Roman"/>
          <w:b/>
          <w:kern w:val="0"/>
          <w:sz w:val="22"/>
          <w:szCs w:val="22"/>
          <w:lang w:eastAsia="en-US" w:bidi="ar-SA"/>
        </w:rPr>
        <w:t xml:space="preserve"> </w:t>
      </w:r>
      <w:r>
        <w:rPr>
          <w:spacing w:val="-4"/>
          <w:sz w:val="22"/>
          <w:szCs w:val="22"/>
        </w:rPr>
        <w:t xml:space="preserve">при </w:t>
      </w:r>
      <w:r>
        <w:rPr>
          <w:spacing w:val="-4"/>
          <w:sz w:val="22"/>
          <w:szCs w:val="22"/>
          <w:lang w:val="ru-RU"/>
        </w:rPr>
        <w:t>Чирчик</w:t>
      </w:r>
      <w:r>
        <w:rPr>
          <w:spacing w:val="-4"/>
          <w:sz w:val="22"/>
          <w:szCs w:val="22"/>
        </w:rPr>
        <w:t xml:space="preserve">ском государственном </w:t>
      </w:r>
      <w:r>
        <w:rPr>
          <w:spacing w:val="-4"/>
          <w:sz w:val="22"/>
          <w:szCs w:val="22"/>
          <w:lang w:val="ru-RU"/>
        </w:rPr>
        <w:t xml:space="preserve">педагогическом </w:t>
      </w:r>
      <w:r>
        <w:rPr>
          <w:spacing w:val="-4"/>
          <w:sz w:val="22"/>
          <w:szCs w:val="22"/>
        </w:rPr>
        <w:t>университете</w:t>
      </w:r>
      <w:r>
        <w:rPr>
          <w:spacing w:val="-4"/>
          <w:sz w:val="22"/>
          <w:szCs w:val="22"/>
          <w:lang w:val="ru-RU"/>
        </w:rPr>
        <w:t>.</w:t>
      </w:r>
      <w:r>
        <w:rPr>
          <w:spacing w:val="-4"/>
          <w:sz w:val="22"/>
          <w:szCs w:val="22"/>
        </w:rPr>
        <w:t xml:space="preserve"> (Адрес: </w:t>
      </w:r>
      <w:r>
        <w:rPr>
          <w:spacing w:val="-4"/>
          <w:sz w:val="22"/>
          <w:szCs w:val="22"/>
          <w:lang w:val="ru-RU"/>
        </w:rPr>
        <w:t>111720</w:t>
      </w:r>
      <w:r>
        <w:rPr>
          <w:spacing w:val="-4"/>
          <w:sz w:val="22"/>
          <w:szCs w:val="22"/>
        </w:rPr>
        <w:t xml:space="preserve">,  </w:t>
      </w:r>
      <w:r>
        <w:rPr>
          <w:spacing w:val="-4"/>
          <w:sz w:val="22"/>
          <w:szCs w:val="22"/>
          <w:lang w:val="ru-RU"/>
        </w:rPr>
        <w:t>Ташкент</w:t>
      </w:r>
      <w:r>
        <w:rPr>
          <w:spacing w:val="-4"/>
          <w:sz w:val="22"/>
          <w:szCs w:val="22"/>
        </w:rPr>
        <w:t xml:space="preserve">ская область, город  </w:t>
      </w:r>
      <w:r>
        <w:rPr>
          <w:spacing w:val="-4"/>
          <w:sz w:val="22"/>
          <w:szCs w:val="22"/>
          <w:lang w:val="ru-RU"/>
        </w:rPr>
        <w:t>Чирчик</w:t>
      </w:r>
      <w:r>
        <w:rPr>
          <w:spacing w:val="-4"/>
          <w:sz w:val="22"/>
          <w:szCs w:val="22"/>
        </w:rPr>
        <w:t xml:space="preserve">,  улица </w:t>
      </w:r>
      <w:r>
        <w:rPr>
          <w:spacing w:val="-4"/>
          <w:sz w:val="22"/>
          <w:szCs w:val="22"/>
          <w:lang w:val="ru-RU"/>
        </w:rPr>
        <w:t>Амира Темура</w:t>
      </w:r>
      <w:r>
        <w:rPr>
          <w:spacing w:val="-4"/>
          <w:sz w:val="22"/>
          <w:szCs w:val="22"/>
        </w:rPr>
        <w:t>, дом 1</w:t>
      </w:r>
      <w:r>
        <w:rPr>
          <w:spacing w:val="-4"/>
          <w:sz w:val="22"/>
          <w:szCs w:val="22"/>
          <w:lang w:val="ru-RU"/>
        </w:rPr>
        <w:t>04</w:t>
      </w:r>
      <w:r>
        <w:rPr>
          <w:spacing w:val="-4"/>
          <w:sz w:val="22"/>
          <w:szCs w:val="22"/>
        </w:rPr>
        <w:t xml:space="preserve">.  </w:t>
      </w:r>
      <w:r>
        <w:rPr>
          <w:spacing w:val="-4"/>
          <w:sz w:val="22"/>
          <w:szCs w:val="22"/>
          <w:lang w:val="ru-RU"/>
        </w:rPr>
        <w:t xml:space="preserve">    </w:t>
      </w:r>
      <w:r>
        <w:rPr>
          <w:spacing w:val="-4"/>
          <w:sz w:val="22"/>
          <w:szCs w:val="22"/>
        </w:rPr>
        <w:t>Тел</w:t>
      </w:r>
      <w:r>
        <w:rPr>
          <w:spacing w:val="-4"/>
          <w:sz w:val="22"/>
          <w:szCs w:val="22"/>
          <w:lang w:val="ru-RU"/>
        </w:rPr>
        <w:t>.:</w:t>
      </w:r>
      <w:r>
        <w:rPr>
          <w:spacing w:val="-4"/>
          <w:sz w:val="22"/>
          <w:szCs w:val="22"/>
        </w:rPr>
        <w:t xml:space="preserve"> (</w:t>
      </w:r>
      <w:r>
        <w:rPr>
          <w:sz w:val="22"/>
          <w:szCs w:val="22"/>
        </w:rPr>
        <w:t xml:space="preserve">998 </w:t>
      </w:r>
      <w:r>
        <w:rPr>
          <w:sz w:val="22"/>
          <w:szCs w:val="22"/>
          <w:lang w:val="ru-RU"/>
        </w:rPr>
        <w:t>71</w:t>
      </w:r>
      <w:r>
        <w:rPr>
          <w:sz w:val="22"/>
          <w:szCs w:val="22"/>
        </w:rPr>
        <w:t xml:space="preserve">) </w:t>
      </w:r>
      <w:r>
        <w:rPr>
          <w:sz w:val="22"/>
          <w:szCs w:val="22"/>
          <w:lang w:val="ru-RU"/>
        </w:rPr>
        <w:t>7</w:t>
      </w:r>
      <w:r>
        <w:rPr>
          <w:sz w:val="22"/>
          <w:szCs w:val="22"/>
        </w:rPr>
        <w:t>1</w:t>
      </w:r>
      <w:r>
        <w:rPr>
          <w:sz w:val="22"/>
          <w:szCs w:val="22"/>
          <w:lang w:val="ru-RU"/>
        </w:rPr>
        <w:t>2</w:t>
      </w:r>
      <w:r>
        <w:rPr>
          <w:sz w:val="22"/>
          <w:szCs w:val="22"/>
        </w:rPr>
        <w:t>-2</w:t>
      </w:r>
      <w:r>
        <w:rPr>
          <w:sz w:val="22"/>
          <w:szCs w:val="22"/>
          <w:lang w:val="ru-RU"/>
        </w:rPr>
        <w:t>7</w:t>
      </w:r>
      <w:r>
        <w:rPr>
          <w:sz w:val="22"/>
          <w:szCs w:val="22"/>
        </w:rPr>
        <w:t>-</w:t>
      </w:r>
      <w:r>
        <w:rPr>
          <w:sz w:val="22"/>
          <w:szCs w:val="22"/>
          <w:lang w:val="ru-RU"/>
        </w:rPr>
        <w:t>55</w:t>
      </w:r>
      <w:r>
        <w:rPr>
          <w:sz w:val="22"/>
          <w:szCs w:val="22"/>
        </w:rPr>
        <w:t xml:space="preserve">; факс: (998 </w:t>
      </w:r>
      <w:r>
        <w:rPr>
          <w:sz w:val="22"/>
          <w:szCs w:val="22"/>
          <w:lang w:val="ru-RU"/>
        </w:rPr>
        <w:t>71</w:t>
      </w:r>
      <w:r>
        <w:rPr>
          <w:sz w:val="22"/>
          <w:szCs w:val="22"/>
        </w:rPr>
        <w:t xml:space="preserve">) </w:t>
      </w:r>
      <w:r>
        <w:rPr>
          <w:sz w:val="22"/>
          <w:szCs w:val="22"/>
          <w:lang w:val="ru-RU"/>
        </w:rPr>
        <w:t>7</w:t>
      </w:r>
      <w:r>
        <w:rPr>
          <w:sz w:val="22"/>
          <w:szCs w:val="22"/>
        </w:rPr>
        <w:t>1</w:t>
      </w:r>
      <w:r>
        <w:rPr>
          <w:sz w:val="22"/>
          <w:szCs w:val="22"/>
          <w:lang w:val="ru-RU"/>
        </w:rPr>
        <w:t>2</w:t>
      </w:r>
      <w:r>
        <w:rPr>
          <w:sz w:val="22"/>
          <w:szCs w:val="22"/>
        </w:rPr>
        <w:t>-</w:t>
      </w:r>
      <w:r>
        <w:rPr>
          <w:sz w:val="22"/>
          <w:szCs w:val="22"/>
          <w:lang w:val="ru-RU"/>
        </w:rPr>
        <w:t>45</w:t>
      </w:r>
      <w:r>
        <w:rPr>
          <w:sz w:val="22"/>
          <w:szCs w:val="22"/>
        </w:rPr>
        <w:t>-</w:t>
      </w:r>
      <w:r>
        <w:rPr>
          <w:sz w:val="22"/>
          <w:szCs w:val="22"/>
          <w:lang w:val="ru-RU"/>
        </w:rPr>
        <w:t>41</w:t>
      </w:r>
      <w:r>
        <w:rPr>
          <w:sz w:val="22"/>
          <w:szCs w:val="22"/>
        </w:rPr>
        <w:t xml:space="preserve">; e-mail: </w:t>
      </w:r>
      <w:r>
        <w:fldChar w:fldCharType="begin"/>
      </w:r>
      <w:r>
        <w:instrText xml:space="preserve"> HYPERLINK "mailto:chdpi-kengash@umail.uz" </w:instrText>
      </w:r>
      <w:r>
        <w:fldChar w:fldCharType="separate"/>
      </w:r>
      <w:r>
        <w:rPr>
          <w:rStyle w:val="15"/>
          <w:rFonts w:cs="Times New Roman"/>
          <w:color w:val="auto"/>
          <w:sz w:val="22"/>
          <w:szCs w:val="22"/>
          <w:u w:val="none"/>
        </w:rPr>
        <w:t>chdpi-kengash@umail.uz</w:t>
      </w:r>
      <w:r>
        <w:rPr>
          <w:rStyle w:val="15"/>
          <w:rFonts w:cs="Times New Roman"/>
          <w:color w:val="auto"/>
          <w:sz w:val="22"/>
          <w:szCs w:val="22"/>
          <w:u w:val="none"/>
        </w:rPr>
        <w:fldChar w:fldCharType="end"/>
      </w:r>
      <w:r>
        <w:rPr>
          <w:sz w:val="22"/>
          <w:szCs w:val="22"/>
          <w:lang w:val="ru-RU"/>
        </w:rPr>
        <w:t>)</w:t>
      </w:r>
      <w:r>
        <w:rPr>
          <w:sz w:val="22"/>
          <w:szCs w:val="22"/>
        </w:rPr>
        <w:t>.</w:t>
      </w:r>
    </w:p>
    <w:p w14:paraId="50F610C9">
      <w:pPr>
        <w:keepNext/>
        <w:autoSpaceDE w:val="0"/>
        <w:autoSpaceDN w:val="0"/>
        <w:adjustRightInd w:val="0"/>
        <w:ind w:firstLine="567"/>
        <w:jc w:val="both"/>
        <w:rPr>
          <w:sz w:val="12"/>
          <w:szCs w:val="12"/>
        </w:rPr>
      </w:pPr>
    </w:p>
    <w:p w14:paraId="0AEEBD2C">
      <w:pPr>
        <w:keepNext/>
        <w:autoSpaceDE w:val="0"/>
        <w:autoSpaceDN w:val="0"/>
        <w:adjustRightInd w:val="0"/>
        <w:ind w:firstLine="567"/>
        <w:jc w:val="both"/>
        <w:rPr>
          <w:sz w:val="22"/>
          <w:szCs w:val="22"/>
          <w:lang w:val="ru-RU"/>
        </w:rPr>
      </w:pPr>
      <w:r>
        <w:rPr>
          <w:spacing w:val="-4"/>
          <w:sz w:val="22"/>
          <w:szCs w:val="22"/>
        </w:rPr>
        <w:t xml:space="preserve">С диссертaцией можно ознакомиться в Информaционно-ресурсном центре </w:t>
      </w:r>
      <w:r>
        <w:rPr>
          <w:spacing w:val="-4"/>
          <w:sz w:val="22"/>
          <w:szCs w:val="22"/>
          <w:lang w:val="ru-RU"/>
        </w:rPr>
        <w:t>Чирчик</w:t>
      </w:r>
      <w:r>
        <w:rPr>
          <w:spacing w:val="-4"/>
          <w:sz w:val="22"/>
          <w:szCs w:val="22"/>
        </w:rPr>
        <w:t>ско</w:t>
      </w:r>
      <w:r>
        <w:rPr>
          <w:spacing w:val="-4"/>
          <w:sz w:val="22"/>
          <w:szCs w:val="22"/>
          <w:lang w:val="ru-RU"/>
        </w:rPr>
        <w:t>го</w:t>
      </w:r>
      <w:r>
        <w:rPr>
          <w:spacing w:val="-4"/>
          <w:sz w:val="22"/>
          <w:szCs w:val="22"/>
        </w:rPr>
        <w:t xml:space="preserve"> государственно</w:t>
      </w:r>
      <w:r>
        <w:rPr>
          <w:spacing w:val="-4"/>
          <w:sz w:val="22"/>
          <w:szCs w:val="22"/>
          <w:lang w:val="ru-RU"/>
        </w:rPr>
        <w:t>го</w:t>
      </w:r>
      <w:r>
        <w:rPr>
          <w:spacing w:val="-4"/>
          <w:sz w:val="22"/>
          <w:szCs w:val="22"/>
        </w:rPr>
        <w:t xml:space="preserve"> </w:t>
      </w:r>
      <w:r>
        <w:rPr>
          <w:spacing w:val="-4"/>
          <w:sz w:val="22"/>
          <w:szCs w:val="22"/>
          <w:lang w:val="ru-RU"/>
        </w:rPr>
        <w:t xml:space="preserve">педагогического </w:t>
      </w:r>
      <w:r>
        <w:rPr>
          <w:spacing w:val="-4"/>
          <w:sz w:val="22"/>
          <w:szCs w:val="22"/>
        </w:rPr>
        <w:t>университет</w:t>
      </w:r>
      <w:r>
        <w:rPr>
          <w:spacing w:val="-4"/>
          <w:sz w:val="22"/>
          <w:szCs w:val="22"/>
          <w:lang w:val="ru-RU"/>
        </w:rPr>
        <w:t>а</w:t>
      </w:r>
      <w:r>
        <w:rPr>
          <w:spacing w:val="-4"/>
          <w:sz w:val="22"/>
          <w:szCs w:val="22"/>
        </w:rPr>
        <w:t xml:space="preserve"> (зарегистрирована за № _____________). (Адрес: </w:t>
      </w:r>
      <w:r>
        <w:rPr>
          <w:spacing w:val="-4"/>
          <w:sz w:val="22"/>
          <w:szCs w:val="22"/>
          <w:lang w:val="ru-RU"/>
        </w:rPr>
        <w:t>111720</w:t>
      </w:r>
      <w:r>
        <w:rPr>
          <w:spacing w:val="-4"/>
          <w:sz w:val="22"/>
          <w:szCs w:val="22"/>
        </w:rPr>
        <w:t xml:space="preserve">,  город  </w:t>
      </w:r>
      <w:r>
        <w:rPr>
          <w:spacing w:val="-4"/>
          <w:sz w:val="22"/>
          <w:szCs w:val="22"/>
          <w:lang w:val="ru-RU"/>
        </w:rPr>
        <w:t>Чирчик</w:t>
      </w:r>
      <w:r>
        <w:rPr>
          <w:spacing w:val="-4"/>
          <w:sz w:val="22"/>
          <w:szCs w:val="22"/>
        </w:rPr>
        <w:t xml:space="preserve">,  улица </w:t>
      </w:r>
      <w:r>
        <w:rPr>
          <w:spacing w:val="-4"/>
          <w:sz w:val="22"/>
          <w:szCs w:val="22"/>
          <w:lang w:val="ru-RU"/>
        </w:rPr>
        <w:t>Амира Темура</w:t>
      </w:r>
      <w:r>
        <w:rPr>
          <w:spacing w:val="-4"/>
          <w:sz w:val="22"/>
          <w:szCs w:val="22"/>
        </w:rPr>
        <w:t>, дом 1</w:t>
      </w:r>
      <w:r>
        <w:rPr>
          <w:spacing w:val="-4"/>
          <w:sz w:val="22"/>
          <w:szCs w:val="22"/>
          <w:lang w:val="ru-RU"/>
        </w:rPr>
        <w:t>04</w:t>
      </w:r>
      <w:r>
        <w:rPr>
          <w:spacing w:val="-4"/>
          <w:sz w:val="22"/>
          <w:szCs w:val="22"/>
        </w:rPr>
        <w:t>.  Тел.</w:t>
      </w:r>
      <w:r>
        <w:rPr>
          <w:spacing w:val="-4"/>
          <w:sz w:val="22"/>
          <w:szCs w:val="22"/>
          <w:lang w:val="ru-RU"/>
        </w:rPr>
        <w:t>:</w:t>
      </w:r>
      <w:r>
        <w:rPr>
          <w:spacing w:val="-4"/>
          <w:sz w:val="22"/>
          <w:szCs w:val="22"/>
        </w:rPr>
        <w:t xml:space="preserve"> (</w:t>
      </w:r>
      <w:r>
        <w:rPr>
          <w:sz w:val="22"/>
          <w:szCs w:val="22"/>
        </w:rPr>
        <w:t xml:space="preserve">998 </w:t>
      </w:r>
      <w:r>
        <w:rPr>
          <w:sz w:val="22"/>
          <w:szCs w:val="22"/>
          <w:lang w:val="ru-RU"/>
        </w:rPr>
        <w:t>71</w:t>
      </w:r>
      <w:r>
        <w:rPr>
          <w:sz w:val="22"/>
          <w:szCs w:val="22"/>
        </w:rPr>
        <w:t xml:space="preserve">) </w:t>
      </w:r>
      <w:r>
        <w:rPr>
          <w:sz w:val="22"/>
          <w:szCs w:val="22"/>
          <w:lang w:val="ru-RU"/>
        </w:rPr>
        <w:t>7</w:t>
      </w:r>
      <w:r>
        <w:rPr>
          <w:sz w:val="22"/>
          <w:szCs w:val="22"/>
        </w:rPr>
        <w:t>1</w:t>
      </w:r>
      <w:r>
        <w:rPr>
          <w:sz w:val="22"/>
          <w:szCs w:val="22"/>
          <w:lang w:val="ru-RU"/>
        </w:rPr>
        <w:t>2</w:t>
      </w:r>
      <w:r>
        <w:rPr>
          <w:sz w:val="22"/>
          <w:szCs w:val="22"/>
        </w:rPr>
        <w:t>-2</w:t>
      </w:r>
      <w:r>
        <w:rPr>
          <w:sz w:val="22"/>
          <w:szCs w:val="22"/>
          <w:lang w:val="ru-RU"/>
        </w:rPr>
        <w:t>7</w:t>
      </w:r>
      <w:r>
        <w:rPr>
          <w:sz w:val="22"/>
          <w:szCs w:val="22"/>
        </w:rPr>
        <w:t>-</w:t>
      </w:r>
      <w:r>
        <w:rPr>
          <w:sz w:val="22"/>
          <w:szCs w:val="22"/>
          <w:lang w:val="ru-RU"/>
        </w:rPr>
        <w:t>55</w:t>
      </w:r>
      <w:r>
        <w:rPr>
          <w:sz w:val="22"/>
          <w:szCs w:val="22"/>
        </w:rPr>
        <w:t xml:space="preserve">; факс: (998 </w:t>
      </w:r>
      <w:r>
        <w:rPr>
          <w:sz w:val="22"/>
          <w:szCs w:val="22"/>
          <w:lang w:val="ru-RU"/>
        </w:rPr>
        <w:t>71</w:t>
      </w:r>
      <w:r>
        <w:rPr>
          <w:sz w:val="22"/>
          <w:szCs w:val="22"/>
        </w:rPr>
        <w:t xml:space="preserve">) </w:t>
      </w:r>
      <w:r>
        <w:rPr>
          <w:sz w:val="22"/>
          <w:szCs w:val="22"/>
          <w:lang w:val="ru-RU"/>
        </w:rPr>
        <w:t>7</w:t>
      </w:r>
      <w:r>
        <w:rPr>
          <w:sz w:val="22"/>
          <w:szCs w:val="22"/>
        </w:rPr>
        <w:t>1</w:t>
      </w:r>
      <w:r>
        <w:rPr>
          <w:sz w:val="22"/>
          <w:szCs w:val="22"/>
          <w:lang w:val="ru-RU"/>
        </w:rPr>
        <w:t>2</w:t>
      </w:r>
      <w:r>
        <w:rPr>
          <w:sz w:val="22"/>
          <w:szCs w:val="22"/>
        </w:rPr>
        <w:t>-</w:t>
      </w:r>
      <w:r>
        <w:rPr>
          <w:sz w:val="22"/>
          <w:szCs w:val="22"/>
          <w:lang w:val="ru-RU"/>
        </w:rPr>
        <w:t>45</w:t>
      </w:r>
      <w:r>
        <w:rPr>
          <w:sz w:val="22"/>
          <w:szCs w:val="22"/>
        </w:rPr>
        <w:t>-</w:t>
      </w:r>
      <w:r>
        <w:rPr>
          <w:sz w:val="22"/>
          <w:szCs w:val="22"/>
          <w:lang w:val="ru-RU"/>
        </w:rPr>
        <w:t>41).</w:t>
      </w:r>
    </w:p>
    <w:p w14:paraId="03DC05C6">
      <w:pPr>
        <w:keepNext/>
        <w:autoSpaceDE w:val="0"/>
        <w:autoSpaceDN w:val="0"/>
        <w:adjustRightInd w:val="0"/>
        <w:ind w:firstLine="567"/>
        <w:jc w:val="both"/>
        <w:rPr>
          <w:sz w:val="12"/>
          <w:szCs w:val="12"/>
        </w:rPr>
      </w:pPr>
    </w:p>
    <w:p w14:paraId="2AD626AB">
      <w:pPr>
        <w:keepNext/>
        <w:autoSpaceDE w:val="0"/>
        <w:autoSpaceDN w:val="0"/>
        <w:adjustRightInd w:val="0"/>
        <w:ind w:firstLine="567"/>
        <w:jc w:val="both"/>
        <w:rPr>
          <w:spacing w:val="-4"/>
          <w:sz w:val="22"/>
          <w:szCs w:val="22"/>
        </w:rPr>
      </w:pPr>
      <w:r>
        <w:rPr>
          <w:spacing w:val="-4"/>
          <w:sz w:val="22"/>
          <w:szCs w:val="22"/>
        </w:rPr>
        <w:t xml:space="preserve">Автореферат диссертaции разослан </w:t>
      </w:r>
      <w:r>
        <w:rPr>
          <w:spacing w:val="-4"/>
          <w:sz w:val="22"/>
          <w:szCs w:val="22"/>
          <w:lang w:val="ru-RU"/>
        </w:rPr>
        <w:t xml:space="preserve"> </w:t>
      </w:r>
      <w:r>
        <w:rPr>
          <w:spacing w:val="-4"/>
          <w:sz w:val="22"/>
          <w:szCs w:val="22"/>
        </w:rPr>
        <w:t>«</w:t>
      </w:r>
      <w:r>
        <w:rPr>
          <w:spacing w:val="-4"/>
          <w:sz w:val="22"/>
          <w:szCs w:val="22"/>
          <w:lang w:val="ru-RU"/>
        </w:rPr>
        <w:t xml:space="preserve"> </w:t>
      </w:r>
      <w:r>
        <w:rPr>
          <w:spacing w:val="-4"/>
          <w:sz w:val="22"/>
          <w:szCs w:val="22"/>
        </w:rPr>
        <w:t>_</w:t>
      </w:r>
      <w:r>
        <w:rPr>
          <w:spacing w:val="-4"/>
          <w:sz w:val="22"/>
          <w:szCs w:val="22"/>
          <w:lang w:val="ru-RU"/>
        </w:rPr>
        <w:t>__</w:t>
      </w:r>
      <w:r>
        <w:rPr>
          <w:spacing w:val="-4"/>
          <w:sz w:val="22"/>
          <w:szCs w:val="22"/>
        </w:rPr>
        <w:t>__ » ________  202</w:t>
      </w:r>
      <w:r>
        <w:rPr>
          <w:spacing w:val="-4"/>
          <w:sz w:val="22"/>
          <w:szCs w:val="22"/>
          <w:lang w:val="ru-RU"/>
        </w:rPr>
        <w:t>5</w:t>
      </w:r>
      <w:r>
        <w:rPr>
          <w:spacing w:val="-4"/>
          <w:sz w:val="22"/>
          <w:szCs w:val="22"/>
        </w:rPr>
        <w:t xml:space="preserve"> года</w:t>
      </w:r>
    </w:p>
    <w:p w14:paraId="74962843">
      <w:pPr>
        <w:keepNext/>
        <w:autoSpaceDE w:val="0"/>
        <w:autoSpaceDN w:val="0"/>
        <w:adjustRightInd w:val="0"/>
        <w:ind w:firstLine="567"/>
        <w:jc w:val="both"/>
        <w:rPr>
          <w:spacing w:val="-4"/>
          <w:sz w:val="12"/>
          <w:szCs w:val="12"/>
        </w:rPr>
      </w:pPr>
    </w:p>
    <w:p w14:paraId="3F9390BF">
      <w:pPr>
        <w:keepNext/>
        <w:autoSpaceDE w:val="0"/>
        <w:autoSpaceDN w:val="0"/>
        <w:adjustRightInd w:val="0"/>
        <w:ind w:firstLine="567"/>
        <w:jc w:val="both"/>
        <w:rPr>
          <w:spacing w:val="-4"/>
          <w:sz w:val="22"/>
          <w:szCs w:val="22"/>
        </w:rPr>
      </w:pPr>
      <w:r>
        <w:rPr>
          <w:spacing w:val="-4"/>
          <w:sz w:val="22"/>
          <w:szCs w:val="22"/>
          <w:lang w:val="ru-RU"/>
        </w:rPr>
        <w:t>(</w:t>
      </w:r>
      <w:r>
        <w:rPr>
          <w:spacing w:val="-4"/>
          <w:sz w:val="22"/>
          <w:szCs w:val="22"/>
        </w:rPr>
        <w:t>Протокол регистрационного реестра № _____ от «___» ________ 2025 года).</w:t>
      </w:r>
    </w:p>
    <w:p w14:paraId="1B24B359">
      <w:pPr>
        <w:keepNext/>
        <w:autoSpaceDE w:val="0"/>
        <w:autoSpaceDN w:val="0"/>
        <w:adjustRightInd w:val="0"/>
        <w:ind w:firstLine="567"/>
        <w:jc w:val="right"/>
        <w:rPr>
          <w:b/>
          <w:bCs/>
          <w:spacing w:val="-4"/>
          <w:sz w:val="40"/>
          <w:szCs w:val="40"/>
        </w:rPr>
      </w:pPr>
    </w:p>
    <w:p w14:paraId="6A012D81">
      <w:pPr>
        <w:keepNext/>
        <w:autoSpaceDE w:val="0"/>
        <w:autoSpaceDN w:val="0"/>
        <w:adjustRightInd w:val="0"/>
        <w:ind w:firstLine="567"/>
        <w:jc w:val="right"/>
        <w:rPr>
          <w:b/>
          <w:bCs/>
          <w:spacing w:val="-4"/>
          <w:sz w:val="40"/>
          <w:szCs w:val="40"/>
        </w:rPr>
      </w:pPr>
    </w:p>
    <w:p w14:paraId="4A3B9557">
      <w:pPr>
        <w:keepNext/>
        <w:autoSpaceDE w:val="0"/>
        <w:autoSpaceDN w:val="0"/>
        <w:adjustRightInd w:val="0"/>
        <w:ind w:left="4820"/>
        <w:jc w:val="right"/>
        <w:rPr>
          <w:b/>
          <w:bCs/>
          <w:spacing w:val="-4"/>
          <w:sz w:val="22"/>
          <w:szCs w:val="22"/>
          <w:lang w:val="ru-RU"/>
        </w:rPr>
      </w:pPr>
      <w:r>
        <w:rPr>
          <w:b/>
          <w:bCs/>
          <w:spacing w:val="-4"/>
          <w:sz w:val="22"/>
          <w:szCs w:val="22"/>
          <w:lang w:val="ru-RU"/>
        </w:rPr>
        <w:t>Г.О.Эрназарова</w:t>
      </w:r>
    </w:p>
    <w:p w14:paraId="6ADCFE86">
      <w:pPr>
        <w:keepNext/>
        <w:tabs>
          <w:tab w:val="left" w:pos="7611"/>
          <w:tab w:val="right" w:pos="9354"/>
        </w:tabs>
        <w:autoSpaceDE w:val="0"/>
        <w:autoSpaceDN w:val="0"/>
        <w:adjustRightInd w:val="0"/>
        <w:ind w:left="4820" w:firstLine="709"/>
        <w:jc w:val="right"/>
        <w:rPr>
          <w:spacing w:val="-4"/>
          <w:sz w:val="22"/>
          <w:szCs w:val="22"/>
          <w:lang w:val="ru-RU"/>
        </w:rPr>
      </w:pPr>
      <w:r>
        <w:rPr>
          <w:spacing w:val="-4"/>
          <w:sz w:val="22"/>
          <w:szCs w:val="22"/>
          <w:lang w:val="ru-RU"/>
        </w:rPr>
        <w:t>Заместитель председателя Научного совета по присуждению ученых степеней, доктор педагогических наук, профессор</w:t>
      </w:r>
    </w:p>
    <w:p w14:paraId="3B1D454E">
      <w:pPr>
        <w:keepNext/>
        <w:tabs>
          <w:tab w:val="left" w:pos="7611"/>
          <w:tab w:val="right" w:pos="9354"/>
        </w:tabs>
        <w:autoSpaceDE w:val="0"/>
        <w:autoSpaceDN w:val="0"/>
        <w:adjustRightInd w:val="0"/>
        <w:ind w:left="4820" w:firstLine="709"/>
        <w:jc w:val="right"/>
        <w:rPr>
          <w:spacing w:val="-4"/>
          <w:lang w:val="ru-RU"/>
        </w:rPr>
      </w:pPr>
    </w:p>
    <w:p w14:paraId="6CF88717">
      <w:pPr>
        <w:keepNext/>
        <w:tabs>
          <w:tab w:val="left" w:pos="7611"/>
          <w:tab w:val="right" w:pos="9354"/>
        </w:tabs>
        <w:autoSpaceDE w:val="0"/>
        <w:autoSpaceDN w:val="0"/>
        <w:adjustRightInd w:val="0"/>
        <w:ind w:left="4820" w:firstLine="709"/>
        <w:jc w:val="right"/>
        <w:rPr>
          <w:b/>
          <w:bCs/>
          <w:spacing w:val="-4"/>
          <w:sz w:val="22"/>
          <w:szCs w:val="22"/>
        </w:rPr>
      </w:pPr>
      <w:r>
        <w:rPr>
          <w:b/>
          <w:bCs/>
          <w:spacing w:val="-4"/>
          <w:sz w:val="22"/>
          <w:szCs w:val="22"/>
          <w:lang w:val="ru-RU"/>
        </w:rPr>
        <w:t>И.</w:t>
      </w:r>
      <w:r>
        <w:rPr>
          <w:b/>
          <w:bCs/>
          <w:spacing w:val="-4"/>
          <w:sz w:val="22"/>
          <w:szCs w:val="22"/>
        </w:rPr>
        <w:t>Д.</w:t>
      </w:r>
      <w:r>
        <w:rPr>
          <w:b/>
          <w:bCs/>
          <w:spacing w:val="-4"/>
          <w:sz w:val="22"/>
          <w:szCs w:val="22"/>
          <w:lang w:val="ru-RU"/>
        </w:rPr>
        <w:t>Кодиров</w:t>
      </w:r>
    </w:p>
    <w:p w14:paraId="156381AF">
      <w:pPr>
        <w:keepNext/>
        <w:autoSpaceDE w:val="0"/>
        <w:autoSpaceDN w:val="0"/>
        <w:adjustRightInd w:val="0"/>
        <w:ind w:left="4820" w:firstLine="709"/>
        <w:jc w:val="right"/>
        <w:rPr>
          <w:spacing w:val="-4"/>
          <w:sz w:val="22"/>
          <w:szCs w:val="22"/>
        </w:rPr>
      </w:pPr>
      <w:r>
        <w:rPr>
          <w:spacing w:val="-4"/>
          <w:sz w:val="22"/>
          <w:szCs w:val="22"/>
        </w:rPr>
        <w:t>Учёный секретарь  Научного совета по присуждению ученых степеней, доктор</w:t>
      </w:r>
      <w:r>
        <w:rPr>
          <w:spacing w:val="-4"/>
          <w:sz w:val="22"/>
          <w:szCs w:val="22"/>
          <w:lang w:val="ru-RU"/>
        </w:rPr>
        <w:t xml:space="preserve"> </w:t>
      </w:r>
    </w:p>
    <w:p w14:paraId="2572C1A9">
      <w:pPr>
        <w:keepNext/>
        <w:autoSpaceDE w:val="0"/>
        <w:autoSpaceDN w:val="0"/>
        <w:adjustRightInd w:val="0"/>
        <w:ind w:left="4820" w:firstLine="709"/>
        <w:jc w:val="right"/>
        <w:rPr>
          <w:spacing w:val="-4"/>
          <w:sz w:val="22"/>
          <w:szCs w:val="22"/>
        </w:rPr>
      </w:pPr>
      <w:r>
        <w:rPr>
          <w:spacing w:val="-4"/>
          <w:sz w:val="22"/>
          <w:szCs w:val="22"/>
        </w:rPr>
        <w:t>философии (PhD) по педагогическим                                                                  наукам, доцент</w:t>
      </w:r>
    </w:p>
    <w:p w14:paraId="3E7C34E1">
      <w:pPr>
        <w:keepNext/>
        <w:autoSpaceDE w:val="0"/>
        <w:autoSpaceDN w:val="0"/>
        <w:adjustRightInd w:val="0"/>
        <w:ind w:left="4820" w:firstLine="709"/>
        <w:jc w:val="right"/>
        <w:rPr>
          <w:spacing w:val="-4"/>
        </w:rPr>
      </w:pPr>
    </w:p>
    <w:p w14:paraId="3E057654">
      <w:pPr>
        <w:keepNext/>
        <w:wordWrap w:val="0"/>
        <w:autoSpaceDE w:val="0"/>
        <w:autoSpaceDN w:val="0"/>
        <w:adjustRightInd w:val="0"/>
        <w:ind w:left="4820" w:firstLine="709"/>
        <w:jc w:val="right"/>
        <w:rPr>
          <w:b/>
          <w:bCs/>
          <w:spacing w:val="-4"/>
          <w:sz w:val="22"/>
          <w:szCs w:val="22"/>
          <w:lang w:val="ru-RU"/>
        </w:rPr>
      </w:pPr>
      <w:r>
        <w:rPr>
          <w:b/>
          <w:bCs/>
          <w:spacing w:val="-4"/>
          <w:sz w:val="22"/>
          <w:szCs w:val="22"/>
          <w:lang w:val="ru-RU"/>
        </w:rPr>
        <w:t>Д.О.Химматалиев</w:t>
      </w:r>
      <w:r>
        <w:rPr>
          <w:b/>
          <w:bCs/>
          <w:spacing w:val="-4"/>
          <w:sz w:val="22"/>
          <w:szCs w:val="22"/>
        </w:rPr>
        <w:t>,</w:t>
      </w:r>
      <w:r>
        <w:rPr>
          <w:b/>
          <w:bCs/>
          <w:spacing w:val="-4"/>
          <w:sz w:val="22"/>
          <w:szCs w:val="22"/>
          <w:lang w:val="ru-RU"/>
        </w:rPr>
        <w:t xml:space="preserve"> </w:t>
      </w:r>
    </w:p>
    <w:p w14:paraId="72993F24">
      <w:pPr>
        <w:keepNext/>
        <w:autoSpaceDE w:val="0"/>
        <w:autoSpaceDN w:val="0"/>
        <w:adjustRightInd w:val="0"/>
        <w:ind w:left="4820" w:firstLine="709"/>
        <w:jc w:val="right"/>
        <w:rPr>
          <w:spacing w:val="-4"/>
          <w:sz w:val="22"/>
          <w:szCs w:val="22"/>
          <w:lang w:val="ru-RU"/>
        </w:rPr>
      </w:pPr>
      <w:r>
        <w:rPr>
          <w:spacing w:val="-4"/>
          <w:sz w:val="22"/>
          <w:szCs w:val="22"/>
          <w:lang w:val="ru-RU"/>
        </w:rPr>
        <w:t>Председатель научного семинара при Научном совете по присуждению ученых</w:t>
      </w:r>
    </w:p>
    <w:p w14:paraId="7C1844FB">
      <w:pPr>
        <w:keepNext/>
        <w:autoSpaceDE w:val="0"/>
        <w:autoSpaceDN w:val="0"/>
        <w:adjustRightInd w:val="0"/>
        <w:ind w:left="4820" w:firstLine="709"/>
        <w:jc w:val="right"/>
        <w:rPr>
          <w:spacing w:val="-4"/>
          <w:sz w:val="22"/>
          <w:szCs w:val="22"/>
          <w:lang w:val="ru-RU"/>
        </w:rPr>
      </w:pPr>
      <w:r>
        <w:rPr>
          <w:spacing w:val="-4"/>
          <w:sz w:val="22"/>
          <w:szCs w:val="22"/>
          <w:lang w:val="ru-RU"/>
        </w:rPr>
        <w:t xml:space="preserve"> степеней, доктор педагогических </w:t>
      </w:r>
    </w:p>
    <w:p w14:paraId="4A1B4998">
      <w:pPr>
        <w:keepNext/>
        <w:autoSpaceDE w:val="0"/>
        <w:autoSpaceDN w:val="0"/>
        <w:adjustRightInd w:val="0"/>
        <w:ind w:left="4820" w:firstLine="709"/>
        <w:jc w:val="right"/>
        <w:rPr>
          <w:spacing w:val="-4"/>
          <w:sz w:val="22"/>
          <w:szCs w:val="22"/>
          <w:lang w:val="ru-RU"/>
        </w:rPr>
      </w:pPr>
      <w:r>
        <w:rPr>
          <w:spacing w:val="-4"/>
          <w:sz w:val="22"/>
          <w:szCs w:val="22"/>
          <w:lang w:val="ru-RU"/>
        </w:rPr>
        <w:t>наук, профессор</w:t>
      </w:r>
    </w:p>
    <w:p w14:paraId="13E3222A">
      <w:pPr>
        <w:keepNext/>
        <w:pageBreakBefore/>
        <w:autoSpaceDE w:val="0"/>
        <w:autoSpaceDN w:val="0"/>
        <w:adjustRightInd w:val="0"/>
        <w:spacing w:before="240" w:after="240" w:line="247" w:lineRule="auto"/>
        <w:jc w:val="center"/>
        <w:rPr>
          <w:b/>
          <w:bCs/>
          <w:sz w:val="28"/>
          <w:szCs w:val="28"/>
        </w:rPr>
      </w:pPr>
      <w:r>
        <w:rPr>
          <w:b/>
          <w:bCs/>
          <w:sz w:val="28"/>
          <w:szCs w:val="28"/>
        </w:rPr>
        <w:t>ВВЕДЕНИЕ</w:t>
      </w:r>
      <w:r>
        <w:rPr>
          <w:sz w:val="28"/>
          <w:szCs w:val="28"/>
        </w:rPr>
        <w:t xml:space="preserve"> (</w:t>
      </w:r>
      <w:r>
        <w:rPr>
          <w:b/>
          <w:bCs/>
          <w:sz w:val="28"/>
          <w:szCs w:val="28"/>
        </w:rPr>
        <w:t>аннотa</w:t>
      </w:r>
      <w:r>
        <w:rPr>
          <w:b/>
          <w:bCs/>
          <w:sz w:val="28"/>
          <w:szCs w:val="28"/>
          <w:lang w:val="ru-RU"/>
        </w:rPr>
        <w:t>ци</w:t>
      </w:r>
      <w:r>
        <w:rPr>
          <w:b/>
          <w:bCs/>
          <w:sz w:val="28"/>
          <w:szCs w:val="28"/>
        </w:rPr>
        <w:t xml:space="preserve">я диссертaции </w:t>
      </w:r>
      <w:r>
        <w:rPr>
          <w:b/>
          <w:bCs/>
          <w:spacing w:val="-4"/>
          <w:sz w:val="28"/>
          <w:szCs w:val="28"/>
        </w:rPr>
        <w:t xml:space="preserve">доктора философии </w:t>
      </w:r>
      <w:r>
        <w:rPr>
          <w:b/>
          <w:bCs/>
          <w:sz w:val="28"/>
          <w:szCs w:val="28"/>
        </w:rPr>
        <w:t>(</w:t>
      </w:r>
      <w:r>
        <w:rPr>
          <w:b/>
          <w:bCs/>
          <w:sz w:val="28"/>
          <w:szCs w:val="28"/>
          <w:lang w:val="en-US"/>
        </w:rPr>
        <w:t>PhD</w:t>
      </w:r>
      <w:r>
        <w:rPr>
          <w:b/>
          <w:bCs/>
          <w:sz w:val="28"/>
          <w:szCs w:val="28"/>
        </w:rPr>
        <w:t>))</w:t>
      </w:r>
    </w:p>
    <w:p w14:paraId="0BA265D9">
      <w:pPr>
        <w:widowControl w:val="0"/>
        <w:suppressAutoHyphens w:val="0"/>
        <w:spacing w:line="247" w:lineRule="auto"/>
        <w:ind w:firstLine="567"/>
        <w:jc w:val="both"/>
        <w:rPr>
          <w:b/>
          <w:bCs/>
          <w:sz w:val="28"/>
          <w:szCs w:val="28"/>
          <w:lang w:val="ru-RU"/>
        </w:rPr>
      </w:pPr>
      <w:r>
        <w:rPr>
          <w:b/>
          <w:bCs/>
          <w:sz w:val="28"/>
          <w:szCs w:val="28"/>
        </w:rPr>
        <w:t xml:space="preserve">Актуальность и востребованность темы диссертaции. </w:t>
      </w:r>
      <w:r>
        <w:rPr>
          <w:bCs/>
          <w:sz w:val="28"/>
          <w:szCs w:val="28"/>
          <w:lang w:val="ru-RU"/>
        </w:rPr>
        <w:t xml:space="preserve">В ведущих высших учебных заведениях мира внедрены механизмы, направленные на подготовку будущих специалистов к профессиональной деятельности, в том числе научной, с использованием современных информaционно-коммуникaционных технологий. При этом особенно важное место занимают исследования по совершенствованию таких технологий, как </w:t>
      </w:r>
      <w:r>
        <w:rPr>
          <w:sz w:val="28"/>
          <w:szCs w:val="28"/>
          <w:lang w:val="en-US"/>
        </w:rPr>
        <w:t>Blended</w:t>
      </w:r>
      <w:r>
        <w:rPr>
          <w:sz w:val="28"/>
          <w:szCs w:val="28"/>
          <w:lang w:val="ru-RU"/>
        </w:rPr>
        <w:t xml:space="preserve"> </w:t>
      </w:r>
      <w:r>
        <w:rPr>
          <w:sz w:val="28"/>
          <w:szCs w:val="28"/>
          <w:lang w:val="en-US"/>
        </w:rPr>
        <w:t>Learning</w:t>
      </w:r>
      <w:r>
        <w:rPr>
          <w:sz w:val="28"/>
          <w:szCs w:val="28"/>
          <w:lang w:val="ru-RU"/>
        </w:rPr>
        <w:t xml:space="preserve">, </w:t>
      </w:r>
      <w:r>
        <w:rPr>
          <w:sz w:val="28"/>
          <w:szCs w:val="28"/>
          <w:lang w:val="en-US"/>
        </w:rPr>
        <w:t>Distance</w:t>
      </w:r>
      <w:r>
        <w:rPr>
          <w:sz w:val="28"/>
          <w:szCs w:val="28"/>
          <w:lang w:val="ru-RU"/>
        </w:rPr>
        <w:t xml:space="preserve"> </w:t>
      </w:r>
      <w:r>
        <w:rPr>
          <w:sz w:val="28"/>
          <w:szCs w:val="28"/>
          <w:lang w:val="en-US"/>
        </w:rPr>
        <w:t>Education</w:t>
      </w:r>
      <w:r>
        <w:rPr>
          <w:sz w:val="28"/>
          <w:szCs w:val="28"/>
          <w:lang w:val="ru-RU"/>
        </w:rPr>
        <w:t xml:space="preserve">, </w:t>
      </w:r>
      <w:r>
        <w:rPr>
          <w:sz w:val="28"/>
          <w:szCs w:val="28"/>
          <w:lang w:val="en-US"/>
        </w:rPr>
        <w:t>E</w:t>
      </w:r>
      <w:r>
        <w:rPr>
          <w:sz w:val="28"/>
          <w:szCs w:val="28"/>
          <w:lang w:val="ru-RU"/>
        </w:rPr>
        <w:t>-</w:t>
      </w:r>
      <w:r>
        <w:rPr>
          <w:sz w:val="28"/>
          <w:szCs w:val="28"/>
          <w:lang w:val="en-US"/>
        </w:rPr>
        <w:t>Learning</w:t>
      </w:r>
      <w:r>
        <w:rPr>
          <w:rFonts w:eastAsia="Times New Roman" w:cs="Times New Roman"/>
          <w:kern w:val="0"/>
          <w:sz w:val="28"/>
          <w:szCs w:val="28"/>
          <w:lang w:val="ru-RU" w:eastAsia="ru-RU" w:bidi="ar-SA"/>
        </w:rPr>
        <w:t xml:space="preserve">, которые являются альтернативными технологиями к традиционному образованию. </w:t>
      </w:r>
      <w:r>
        <w:rPr>
          <w:rFonts w:eastAsia="Times New Roman"/>
          <w:kern w:val="0"/>
          <w:sz w:val="28"/>
          <w:szCs w:val="28"/>
          <w:lang w:val="ru-RU" w:eastAsia="ru-RU"/>
        </w:rPr>
        <w:t>Программа ЮНЕСКО «Обучение на протяжении всей жизни» предлагает проекты по созданию открытой информaционной среды для учащихся и внедрению доступных форм образования. Важно совершенствовать механизмы эффективного использования различных комбинaций образовательных форм для развития исследовательской компетентности будущих педагогов. С этой точки зрения важно широко внедрять практику формирования профессиональных и исследовательских компетенций будущих учителей посредством эффективного использования смешанного обучения в высших учебных заведениях.</w:t>
      </w:r>
      <w:r>
        <w:rPr>
          <w:rFonts w:eastAsia="Times New Roman" w:cs="Times New Roman"/>
          <w:kern w:val="0"/>
          <w:sz w:val="28"/>
          <w:szCs w:val="28"/>
          <w:lang w:val="ru-RU" w:eastAsia="ru-RU" w:bidi="ar-SA"/>
        </w:rPr>
        <w:t xml:space="preserve">              </w:t>
      </w:r>
      <w:r>
        <w:rPr>
          <w:bCs/>
          <w:sz w:val="28"/>
          <w:szCs w:val="28"/>
          <w:lang w:val="ru-RU"/>
        </w:rPr>
        <w:t xml:space="preserve">        </w:t>
      </w:r>
    </w:p>
    <w:p w14:paraId="7029FF56">
      <w:pPr>
        <w:widowControl w:val="0"/>
        <w:suppressAutoHyphens w:val="0"/>
        <w:autoSpaceDE w:val="0"/>
        <w:autoSpaceDN w:val="0"/>
        <w:adjustRightInd w:val="0"/>
        <w:spacing w:line="247" w:lineRule="auto"/>
        <w:ind w:firstLine="567"/>
        <w:jc w:val="both"/>
        <w:rPr>
          <w:sz w:val="28"/>
          <w:szCs w:val="28"/>
          <w:lang w:val="ru-RU"/>
        </w:rPr>
      </w:pPr>
      <w:r>
        <w:rPr>
          <w:sz w:val="28"/>
          <w:szCs w:val="28"/>
          <w:lang w:val="ru-RU"/>
        </w:rPr>
        <w:t>В странах мира</w:t>
      </w:r>
      <w:r>
        <w:rPr>
          <w:sz w:val="28"/>
          <w:szCs w:val="28"/>
        </w:rPr>
        <w:t xml:space="preserve"> как</w:t>
      </w:r>
      <w:r>
        <w:rPr>
          <w:sz w:val="28"/>
          <w:szCs w:val="28"/>
          <w:lang w:val="ru-RU"/>
        </w:rPr>
        <w:t xml:space="preserve"> США, Великобритании, Японии, России, проводится ряд научных изысканий по широкому использованию современных подходов образования в подготовке будущих дефектологов к профессиональной деятельности и развития у них научно-творческих навыков. В частности, имеют важную актуальность ускорение процесса подготовки будущих дефектологов как специалистов, способных использовать информaционно-коммуникaционные технологии; создание дидактического обеспечения, дифференцированного по уровню развития у них исследовательских и учебно-исследовательских навыков; совершенствование педагогических механизмов подготовки в условиях смешанного обучения конкурентоспособных дефектологов. Особенно актуально совершенствование дидактической системы подготовки студентов к эффективной организaции процесса обучения детей, имеющих недостатки в физическом или психическом развитии.</w:t>
      </w:r>
    </w:p>
    <w:p w14:paraId="1635675A">
      <w:pPr>
        <w:widowControl w:val="0"/>
        <w:suppressAutoHyphens w:val="0"/>
        <w:autoSpaceDE w:val="0"/>
        <w:autoSpaceDN w:val="0"/>
        <w:adjustRightInd w:val="0"/>
        <w:spacing w:line="247" w:lineRule="auto"/>
        <w:ind w:firstLine="567"/>
        <w:jc w:val="both"/>
        <w:rPr>
          <w:sz w:val="28"/>
          <w:szCs w:val="28"/>
          <w:lang w:val="ru-RU"/>
        </w:rPr>
      </w:pPr>
      <w:r>
        <w:rPr>
          <w:sz w:val="28"/>
          <w:szCs w:val="28"/>
          <w:lang w:val="ru-RU"/>
        </w:rPr>
        <w:t>В нашей стране усовершенствованы нормативные основы модернизaции содержания высшего образования на основе опыта модификaции форм образования зарубежных тенденций, внедрения эффективных технологий подготовки студентов к ранней профессиональной деятельности, организaции исследовательской деятельности студентов в образовательном процессе на основе инновaционных подходов. Такие приоритетные задачи, как «поднятие содержания высшего образования на качественно новый уровень, создание системы подготовки высококвалифицированных кадров, способных внести достойный вклад в устойчивое развитие социальной сферы и отраслей экономики, найти свое место на рынке труда», указывают на необходимость дальнейшего расширения методических возможностей смешанного образования. Это требует разработки методической модели подготовки студентов к исследовательской деятельности в условиях смешанного обучения и совершенствования дидактического обеспечения и педагогических условий ее внедрения в практику.</w:t>
      </w:r>
    </w:p>
    <w:p w14:paraId="19CAAAC2">
      <w:pPr>
        <w:widowControl w:val="0"/>
        <w:suppressAutoHyphens w:val="0"/>
        <w:autoSpaceDE w:val="0"/>
        <w:autoSpaceDN w:val="0"/>
        <w:adjustRightInd w:val="0"/>
        <w:ind w:firstLine="567"/>
        <w:jc w:val="both"/>
        <w:rPr>
          <w:sz w:val="28"/>
          <w:szCs w:val="28"/>
          <w:lang w:val="ru-RU"/>
        </w:rPr>
      </w:pPr>
      <w:r>
        <w:rPr>
          <w:sz w:val="28"/>
          <w:szCs w:val="28"/>
          <w:lang w:val="ru-RU"/>
        </w:rPr>
        <w:t>Данное диссертaционное исследование в определенной степени служит выполнению задач, предусмотренных в Указах Президента Республики Узбекистан № УП-5847 от 8 октября 2019 года «Об утверждении Концепции развития системы высшего образования Республики Узбекистан до 2030 года», № УП-6108 от 6 ноября 2020 года «О мерах по развитию сфер образования и воспитания и науки в новый период развития Узбекистана», Постановлениях Президента Республики Узбекистан № ПП-2909 от 20 апреля 2017 года «О мерах по дальнейшему развитию системы высшего образования», № ПП-3775 от 5 июня 2018 года «О дополнительных мерах по повышению качества образования в высших образовательных учреждениях и обеспечению их активного участия в осуществляемых в стране широкомасштабных реформах», № ПП-4860 от 13 октября 2020 года «О мерах по дальнейшему совершенствованию системы образования и воспитания детей с особыми образовательными потребностями», а также в других нормативно-правовых документах, относящихся к данной сфере деятельности.</w:t>
      </w:r>
    </w:p>
    <w:p w14:paraId="0F059DC2">
      <w:pPr>
        <w:widowControl w:val="0"/>
        <w:suppressAutoHyphens w:val="0"/>
        <w:autoSpaceDE w:val="0"/>
        <w:autoSpaceDN w:val="0"/>
        <w:adjustRightInd w:val="0"/>
        <w:ind w:firstLine="567"/>
        <w:jc w:val="both"/>
        <w:rPr>
          <w:sz w:val="28"/>
          <w:szCs w:val="28"/>
        </w:rPr>
      </w:pPr>
      <w:r>
        <w:rPr>
          <w:b/>
          <w:bCs/>
          <w:sz w:val="28"/>
          <w:szCs w:val="28"/>
          <w:highlight w:val="white"/>
        </w:rPr>
        <w:t xml:space="preserve">Соответствие исследования приоритетным направлениям развития науки и технологий республики. </w:t>
      </w:r>
      <w:r>
        <w:rPr>
          <w:sz w:val="28"/>
          <w:szCs w:val="28"/>
          <w:highlight w:val="white"/>
          <w:lang w:val="ru-RU"/>
        </w:rPr>
        <w:t>Д</w:t>
      </w:r>
      <w:r>
        <w:rPr>
          <w:sz w:val="28"/>
          <w:szCs w:val="28"/>
          <w:highlight w:val="white"/>
        </w:rPr>
        <w:t xml:space="preserve">анное исследование выполнено в рамках приоритетного направления развития науки и технологий республики </w:t>
      </w:r>
      <w:r>
        <w:rPr>
          <w:sz w:val="28"/>
          <w:szCs w:val="28"/>
          <w:lang w:val="en-US"/>
        </w:rPr>
        <w:t>I</w:t>
      </w:r>
      <w:r>
        <w:rPr>
          <w:sz w:val="28"/>
          <w:szCs w:val="28"/>
          <w:lang w:val="ru-RU"/>
        </w:rPr>
        <w:t xml:space="preserve">. </w:t>
      </w:r>
      <w:r>
        <w:rPr>
          <w:sz w:val="28"/>
          <w:szCs w:val="28"/>
        </w:rPr>
        <w:t>«Пути формирования и внедрения системы</w:t>
      </w:r>
      <w:r>
        <w:rPr>
          <w:sz w:val="28"/>
          <w:szCs w:val="28"/>
          <w:lang w:val="ru-RU"/>
        </w:rPr>
        <w:t xml:space="preserve"> </w:t>
      </w:r>
      <w:r>
        <w:rPr>
          <w:sz w:val="28"/>
          <w:szCs w:val="28"/>
        </w:rPr>
        <w:t>инновационных технологий в социальном, правовом, экономическом,</w:t>
      </w:r>
      <w:r>
        <w:rPr>
          <w:sz w:val="28"/>
          <w:szCs w:val="28"/>
          <w:lang w:val="ru-RU"/>
        </w:rPr>
        <w:t xml:space="preserve"> </w:t>
      </w:r>
      <w:r>
        <w:rPr>
          <w:sz w:val="28"/>
          <w:szCs w:val="28"/>
        </w:rPr>
        <w:t>культурном, духовно</w:t>
      </w:r>
      <w:r>
        <w:rPr>
          <w:sz w:val="28"/>
          <w:szCs w:val="28"/>
          <w:lang w:val="ru-RU"/>
        </w:rPr>
        <w:t>-</w:t>
      </w:r>
      <w:r>
        <w:rPr>
          <w:sz w:val="28"/>
          <w:szCs w:val="28"/>
        </w:rPr>
        <w:t>образовательном развитии информационного общества</w:t>
      </w:r>
      <w:r>
        <w:rPr>
          <w:sz w:val="28"/>
          <w:szCs w:val="28"/>
          <w:lang w:val="ru-RU"/>
        </w:rPr>
        <w:t xml:space="preserve"> </w:t>
      </w:r>
      <w:r>
        <w:rPr>
          <w:sz w:val="28"/>
          <w:szCs w:val="28"/>
        </w:rPr>
        <w:t>и демократического государства».</w:t>
      </w:r>
    </w:p>
    <w:p w14:paraId="6581E7AD">
      <w:pPr>
        <w:widowControl w:val="0"/>
        <w:suppressAutoHyphens w:val="0"/>
        <w:ind w:firstLine="567"/>
        <w:jc w:val="both"/>
        <w:rPr>
          <w:rFonts w:eastAsia="Times New Roman" w:cs="Times New Roman"/>
          <w:kern w:val="0"/>
          <w:sz w:val="28"/>
          <w:szCs w:val="28"/>
          <w:lang w:val="ru-RU" w:eastAsia="ru-RU" w:bidi="ar-SA"/>
        </w:rPr>
      </w:pPr>
      <w:r>
        <w:rPr>
          <w:b/>
          <w:bCs/>
          <w:sz w:val="28"/>
          <w:szCs w:val="28"/>
        </w:rPr>
        <w:t xml:space="preserve">Степень изученности проблемы. </w:t>
      </w:r>
      <w:r>
        <w:rPr>
          <w:bCs/>
          <w:sz w:val="28"/>
          <w:szCs w:val="28"/>
          <w:lang w:val="ru-RU"/>
        </w:rPr>
        <w:t>В нашей стране вопросы внедрения цифровых технологий в систему образования, модернизaции электронного образования, создания образовательных программ информaционных технологий и совершенствования их дидактико-методических возможностей изучены в исследованиях У.Бегимкулова</w:t>
      </w:r>
      <w:r>
        <w:rPr>
          <w:rFonts w:eastAsia="Times New Roman" w:cs="Times New Roman"/>
          <w:kern w:val="0"/>
          <w:sz w:val="28"/>
          <w:szCs w:val="28"/>
          <w:lang w:val="ru-RU" w:eastAsia="ru-RU" w:bidi="ar-SA"/>
        </w:rPr>
        <w:t xml:space="preserve">, А.Ашировой, Р.Бокиева, Д.Якубжановой, а педагогические, теоретические и практические аспекты смешанного обучения в высшем образовании исследованы Л.Бабаходжаевой, З.Курбаниязовой, Ш.Алламовой, Н.Юсуповой. </w:t>
      </w:r>
    </w:p>
    <w:p w14:paraId="43A1CDA3">
      <w:pPr>
        <w:widowControl w:val="0"/>
        <w:suppressAutoHyphens w:val="0"/>
        <w:ind w:firstLine="567"/>
        <w:jc w:val="both"/>
        <w:rPr>
          <w:b/>
          <w:bCs/>
          <w:sz w:val="28"/>
          <w:szCs w:val="28"/>
        </w:rPr>
      </w:pPr>
      <w:r>
        <w:rPr>
          <w:rFonts w:eastAsia="Times New Roman" w:cs="Times New Roman"/>
          <w:kern w:val="0"/>
          <w:sz w:val="28"/>
          <w:szCs w:val="28"/>
          <w:lang w:val="ru-RU" w:eastAsia="ru-RU" w:bidi="ar-SA"/>
        </w:rPr>
        <w:t>Б.Рахимовым, М.Атакуловой, Н.Каюмовой, С.Аллаяровой</w:t>
      </w:r>
      <w:r>
        <w:rPr>
          <w:rFonts w:cs="Times New Roman"/>
          <w:sz w:val="28"/>
          <w:szCs w:val="28"/>
        </w:rPr>
        <w:t xml:space="preserve"> </w:t>
      </w:r>
      <w:r>
        <w:rPr>
          <w:rFonts w:eastAsia="Times New Roman" w:cs="Times New Roman"/>
          <w:kern w:val="0"/>
          <w:sz w:val="28"/>
          <w:szCs w:val="28"/>
          <w:lang w:val="ru-RU" w:eastAsia="ru-RU" w:bidi="ar-SA"/>
        </w:rPr>
        <w:t xml:space="preserve"> проведены исследования по вопросам формирования у студенческой молодёжи научно-практических навыков, направления студентов в учебной деятельности на научную деятельность с помощью педагогических технологий.             </w:t>
      </w:r>
      <w:r>
        <w:rPr>
          <w:bCs/>
          <w:sz w:val="28"/>
          <w:szCs w:val="28"/>
          <w:lang w:val="ru-RU"/>
        </w:rPr>
        <w:t xml:space="preserve">   </w:t>
      </w:r>
      <w:r>
        <w:rPr>
          <w:b/>
          <w:bCs/>
          <w:sz w:val="28"/>
          <w:szCs w:val="28"/>
        </w:rPr>
        <w:t xml:space="preserve"> </w:t>
      </w:r>
    </w:p>
    <w:p w14:paraId="315AAE5F">
      <w:pPr>
        <w:widowControl w:val="0"/>
        <w:suppressAutoHyphens w:val="0"/>
        <w:ind w:firstLine="567"/>
        <w:jc w:val="both"/>
        <w:rPr>
          <w:rFonts w:eastAsia="Times New Roman" w:cs="Times New Roman"/>
          <w:kern w:val="0"/>
          <w:sz w:val="28"/>
          <w:szCs w:val="28"/>
          <w:lang w:val="ru-RU" w:eastAsia="ru-RU" w:bidi="ar-SA"/>
        </w:rPr>
      </w:pPr>
      <w:r>
        <w:rPr>
          <w:bCs/>
          <w:sz w:val="28"/>
          <w:szCs w:val="28"/>
        </w:rPr>
        <w:t>Такие учёные стран СНГ, как</w:t>
      </w:r>
      <w:r>
        <w:rPr>
          <w:b/>
          <w:bCs/>
          <w:sz w:val="28"/>
          <w:szCs w:val="28"/>
        </w:rPr>
        <w:t xml:space="preserve"> </w:t>
      </w:r>
      <w:r>
        <w:rPr>
          <w:bCs/>
          <w:sz w:val="28"/>
          <w:szCs w:val="28"/>
        </w:rPr>
        <w:t>М.Колдина</w:t>
      </w:r>
      <w:r>
        <w:rPr>
          <w:rFonts w:eastAsia="Times New Roman" w:cs="Times New Roman"/>
          <w:kern w:val="0"/>
          <w:sz w:val="28"/>
          <w:szCs w:val="28"/>
          <w:lang w:eastAsia="ru-RU" w:bidi="ar-SA"/>
        </w:rPr>
        <w:t xml:space="preserve">, Т.Проняшкина, </w:t>
      </w:r>
      <w:r>
        <w:rPr>
          <w:rFonts w:eastAsia="Times New Roman" w:cs="Times New Roman"/>
          <w:kern w:val="0"/>
          <w:sz w:val="28"/>
          <w:szCs w:val="28"/>
          <w:lang w:val="ru-RU" w:eastAsia="ru-RU" w:bidi="ar-SA"/>
        </w:rPr>
        <w:t>О.Ибрянова</w:t>
      </w:r>
      <w:r>
        <w:rPr>
          <w:rFonts w:eastAsia="Times New Roman" w:cs="Times New Roman"/>
          <w:kern w:val="0"/>
          <w:sz w:val="28"/>
          <w:szCs w:val="28"/>
          <w:lang w:eastAsia="ru-RU" w:bidi="ar-SA"/>
        </w:rPr>
        <w:t xml:space="preserve">, </w:t>
      </w:r>
      <w:r>
        <w:rPr>
          <w:rFonts w:eastAsia="Times New Roman" w:cs="Times New Roman"/>
          <w:kern w:val="0"/>
          <w:sz w:val="28"/>
          <w:szCs w:val="28"/>
          <w:lang w:val="ru-RU" w:eastAsia="ru-RU" w:bidi="ar-SA"/>
        </w:rPr>
        <w:t xml:space="preserve">В.Краевский, проведены исследования по проблемам эффективного подхода к привлечению студентов к исследовательской деятельности. В исследовательских работах таких учёных, как Н.Абрамова, Л.Кузнецова, В.Краевский, Я.Казанцева, Я.Лапп, A.Митяева нашли своё отражение вопросы, связанные с психологическими особенностями студентов, то есть направлением х на научную деятельность в соответствии со способностями и интересами, формированием у них практических навыков научной деятельности. </w:t>
      </w:r>
    </w:p>
    <w:p w14:paraId="7EE04946">
      <w:pPr>
        <w:widowControl w:val="0"/>
        <w:suppressAutoHyphens w:val="0"/>
        <w:spacing w:line="247" w:lineRule="auto"/>
        <w:ind w:firstLine="567"/>
        <w:jc w:val="both"/>
        <w:rPr>
          <w:b/>
          <w:bCs/>
          <w:sz w:val="28"/>
          <w:szCs w:val="28"/>
        </w:rPr>
      </w:pPr>
      <w:r>
        <w:rPr>
          <w:rFonts w:eastAsia="Times New Roman" w:cs="Times New Roman"/>
          <w:kern w:val="0"/>
          <w:sz w:val="28"/>
          <w:szCs w:val="28"/>
          <w:lang w:val="ru-RU" w:eastAsia="ru-RU" w:bidi="ar-SA"/>
        </w:rPr>
        <w:t>Я.Фоминой, А.Евсеевой, М.Медведевой, М.Орловой, В.А.Фанде</w:t>
      </w:r>
      <w:r>
        <w:rPr>
          <w:rFonts w:eastAsia="Times New Roman" w:cs="Times New Roman"/>
          <w:kern w:val="0"/>
          <w:sz w:val="28"/>
          <w:szCs w:val="28"/>
          <w:lang w:eastAsia="ru-RU" w:bidi="ar-SA"/>
        </w:rPr>
        <w:t>й</w:t>
      </w:r>
      <w:r>
        <w:rPr>
          <w:rFonts w:eastAsia="Times New Roman" w:cs="Times New Roman"/>
          <w:kern w:val="0"/>
          <w:sz w:val="28"/>
          <w:szCs w:val="28"/>
          <w:lang w:val="ru-RU" w:eastAsia="ru-RU" w:bidi="ar-SA"/>
        </w:rPr>
        <w:t xml:space="preserve">, Д.Гончаренко, А.Крайновой, М.Поляковой исследованы вопросы организaции смешанного обучения в высшем образовании.              </w:t>
      </w:r>
    </w:p>
    <w:p w14:paraId="7D680FAB">
      <w:pPr>
        <w:widowControl w:val="0"/>
        <w:suppressAutoHyphens w:val="0"/>
        <w:spacing w:line="247" w:lineRule="auto"/>
        <w:ind w:firstLine="567"/>
        <w:jc w:val="both"/>
        <w:rPr>
          <w:b/>
          <w:bCs/>
          <w:sz w:val="28"/>
          <w:szCs w:val="28"/>
        </w:rPr>
      </w:pPr>
      <w:r>
        <w:rPr>
          <w:sz w:val="28"/>
          <w:szCs w:val="28"/>
        </w:rPr>
        <w:t>Рекомендaции по педагогико-психологическим проблемам смешанного обучения, внедрению педагогических технологий отражены в научных исследованиях таких зарубежных учёных, как C.Bonk, Ch.Grеm, A.Attard, M.Frizin, M.Ibrahim, K.Al-Busaidi, Х.Stеуkеr, M.Хorn.</w:t>
      </w:r>
    </w:p>
    <w:p w14:paraId="1C2DFC19">
      <w:pPr>
        <w:widowControl w:val="0"/>
        <w:suppressAutoHyphens w:val="0"/>
        <w:spacing w:line="247" w:lineRule="auto"/>
        <w:ind w:firstLine="567"/>
        <w:jc w:val="both"/>
        <w:rPr>
          <w:sz w:val="28"/>
          <w:szCs w:val="28"/>
        </w:rPr>
      </w:pPr>
      <w:r>
        <w:rPr>
          <w:b/>
          <w:bCs/>
          <w:sz w:val="28"/>
          <w:szCs w:val="28"/>
        </w:rPr>
        <w:t>Связь темы диссертaции с планами научно-исследовательских работ высшего образовательного учреждения, в котором выполнена диссертaция</w:t>
      </w:r>
      <w:r>
        <w:rPr>
          <w:sz w:val="28"/>
          <w:szCs w:val="28"/>
        </w:rPr>
        <w:t>. Диссертaци</w:t>
      </w:r>
      <w:r>
        <w:rPr>
          <w:sz w:val="28"/>
          <w:szCs w:val="28"/>
          <w:lang w:val="ru-RU"/>
        </w:rPr>
        <w:t>онная работа</w:t>
      </w:r>
      <w:r>
        <w:rPr>
          <w:sz w:val="28"/>
          <w:szCs w:val="28"/>
        </w:rPr>
        <w:t xml:space="preserve"> выполнена в рамках </w:t>
      </w:r>
      <w:r>
        <w:rPr>
          <w:sz w:val="28"/>
          <w:szCs w:val="28"/>
          <w:lang w:val="ru-RU"/>
        </w:rPr>
        <w:t>научно-пра</w:t>
      </w:r>
      <w:r>
        <w:rPr>
          <w:sz w:val="28"/>
          <w:szCs w:val="28"/>
        </w:rPr>
        <w:t xml:space="preserve">ктического проекта на тему </w:t>
      </w:r>
      <w:r>
        <w:rPr>
          <w:sz w:val="28"/>
          <w:szCs w:val="28"/>
          <w:lang w:val="ru-RU"/>
        </w:rPr>
        <w:t>«Создание научно-теоретических основ</w:t>
      </w:r>
      <w:r>
        <w:rPr>
          <w:sz w:val="28"/>
          <w:szCs w:val="28"/>
        </w:rPr>
        <w:t xml:space="preserve"> </w:t>
      </w:r>
      <w:r>
        <w:rPr>
          <w:sz w:val="28"/>
          <w:szCs w:val="28"/>
          <w:lang w:val="ru-RU"/>
        </w:rPr>
        <w:t xml:space="preserve">инновaционного кластера педагогического образования и разработка механизмов его внедрения в практику» </w:t>
      </w:r>
      <w:r>
        <w:rPr>
          <w:sz w:val="28"/>
          <w:szCs w:val="28"/>
        </w:rPr>
        <w:t xml:space="preserve">плана научно-исследовательских работ </w:t>
      </w:r>
      <w:r>
        <w:rPr>
          <w:sz w:val="28"/>
          <w:szCs w:val="28"/>
          <w:lang w:val="ru-RU"/>
        </w:rPr>
        <w:t>Чирчик</w:t>
      </w:r>
      <w:r>
        <w:rPr>
          <w:sz w:val="28"/>
          <w:szCs w:val="28"/>
        </w:rPr>
        <w:t xml:space="preserve">ского государственного </w:t>
      </w:r>
      <w:r>
        <w:rPr>
          <w:sz w:val="28"/>
          <w:szCs w:val="28"/>
          <w:lang w:val="ru-RU"/>
        </w:rPr>
        <w:t xml:space="preserve">педагогического </w:t>
      </w:r>
      <w:r>
        <w:rPr>
          <w:sz w:val="28"/>
          <w:szCs w:val="28"/>
        </w:rPr>
        <w:t>университета</w:t>
      </w:r>
      <w:r>
        <w:rPr>
          <w:sz w:val="28"/>
          <w:szCs w:val="28"/>
          <w:lang w:val="ru-RU"/>
        </w:rPr>
        <w:t xml:space="preserve"> (2022-2024гг.)</w:t>
      </w:r>
      <w:r>
        <w:rPr>
          <w:sz w:val="28"/>
          <w:szCs w:val="28"/>
        </w:rPr>
        <w:t xml:space="preserve">. </w:t>
      </w:r>
    </w:p>
    <w:p w14:paraId="2B2D10FE">
      <w:pPr>
        <w:widowControl w:val="0"/>
        <w:suppressAutoHyphens w:val="0"/>
        <w:autoSpaceDE w:val="0"/>
        <w:autoSpaceDN w:val="0"/>
        <w:adjustRightInd w:val="0"/>
        <w:spacing w:line="247" w:lineRule="auto"/>
        <w:ind w:firstLine="567"/>
        <w:jc w:val="both"/>
        <w:rPr>
          <w:sz w:val="28"/>
          <w:szCs w:val="28"/>
        </w:rPr>
      </w:pPr>
      <w:r>
        <w:rPr>
          <w:b/>
          <w:bCs/>
          <w:sz w:val="28"/>
          <w:szCs w:val="28"/>
        </w:rPr>
        <w:t xml:space="preserve">Цель исследования </w:t>
      </w:r>
      <w:r>
        <w:rPr>
          <w:sz w:val="28"/>
          <w:szCs w:val="28"/>
        </w:rPr>
        <w:t xml:space="preserve">состоит в совершенствовании технологий подготовки к исследовательской деятельности студентов направления специальной педагогики в условиях смешанного обучения.   </w:t>
      </w:r>
    </w:p>
    <w:p w14:paraId="7AF1A5CE">
      <w:pPr>
        <w:widowControl w:val="0"/>
        <w:suppressAutoHyphens w:val="0"/>
        <w:autoSpaceDE w:val="0"/>
        <w:autoSpaceDN w:val="0"/>
        <w:adjustRightInd w:val="0"/>
        <w:spacing w:line="247" w:lineRule="auto"/>
        <w:ind w:firstLine="567"/>
        <w:jc w:val="both"/>
        <w:rPr>
          <w:b/>
          <w:bCs/>
          <w:sz w:val="28"/>
          <w:szCs w:val="28"/>
        </w:rPr>
      </w:pPr>
      <w:r>
        <w:rPr>
          <w:b/>
          <w:bCs/>
          <w:sz w:val="28"/>
          <w:szCs w:val="28"/>
        </w:rPr>
        <w:t>Задачи исследования</w:t>
      </w:r>
      <w:r>
        <w:rPr>
          <w:sz w:val="28"/>
          <w:szCs w:val="28"/>
        </w:rPr>
        <w:t xml:space="preserve"> состоят в следующем</w:t>
      </w:r>
      <w:r>
        <w:rPr>
          <w:b/>
          <w:bCs/>
          <w:sz w:val="28"/>
          <w:szCs w:val="28"/>
        </w:rPr>
        <w:t>:</w:t>
      </w:r>
    </w:p>
    <w:p w14:paraId="2372BF42">
      <w:pPr>
        <w:widowControl w:val="0"/>
        <w:suppressAutoHyphens w:val="0"/>
        <w:autoSpaceDE w:val="0"/>
        <w:autoSpaceDN w:val="0"/>
        <w:adjustRightInd w:val="0"/>
        <w:spacing w:line="247" w:lineRule="auto"/>
        <w:ind w:firstLine="567"/>
        <w:jc w:val="both"/>
        <w:rPr>
          <w:bCs/>
          <w:sz w:val="28"/>
          <w:szCs w:val="28"/>
        </w:rPr>
      </w:pPr>
      <w:r>
        <w:rPr>
          <w:bCs/>
          <w:sz w:val="28"/>
          <w:szCs w:val="28"/>
        </w:rPr>
        <w:t>уточнение содержания экспериментально-библиографической, сравнительной и творческой деятельности по подготовке студентов к исследовательской работе в условиях смешанного обучения;</w:t>
      </w:r>
    </w:p>
    <w:p w14:paraId="041FFE5A">
      <w:pPr>
        <w:widowControl w:val="0"/>
        <w:suppressAutoHyphens w:val="0"/>
        <w:autoSpaceDE w:val="0"/>
        <w:autoSpaceDN w:val="0"/>
        <w:adjustRightInd w:val="0"/>
        <w:spacing w:line="247" w:lineRule="auto"/>
        <w:ind w:firstLine="567"/>
        <w:jc w:val="both"/>
        <w:rPr>
          <w:bCs/>
          <w:sz w:val="28"/>
          <w:szCs w:val="28"/>
        </w:rPr>
      </w:pPr>
      <w:r>
        <w:rPr>
          <w:bCs/>
          <w:sz w:val="28"/>
          <w:szCs w:val="28"/>
        </w:rPr>
        <w:t>совершенствование интегративной модели подготовки студентов к исследовательской деятельности на основе принципов коррекции нарушений у детей и адаптации форм организации обучения;</w:t>
      </w:r>
    </w:p>
    <w:p w14:paraId="5A6D7F16">
      <w:pPr>
        <w:widowControl w:val="0"/>
        <w:suppressAutoHyphens w:val="0"/>
        <w:autoSpaceDE w:val="0"/>
        <w:autoSpaceDN w:val="0"/>
        <w:adjustRightInd w:val="0"/>
        <w:spacing w:line="247" w:lineRule="auto"/>
        <w:ind w:firstLine="567"/>
        <w:jc w:val="both"/>
        <w:rPr>
          <w:bCs/>
          <w:sz w:val="28"/>
          <w:szCs w:val="28"/>
        </w:rPr>
      </w:pPr>
      <w:r>
        <w:rPr>
          <w:bCs/>
          <w:sz w:val="28"/>
          <w:szCs w:val="28"/>
        </w:rPr>
        <w:t>совершенствование технологий подготовки будущих педагогов к исследовательской работе на основе корректировки академических заданий, хронологической классификации и обеспечения обратной связи;</w:t>
      </w:r>
    </w:p>
    <w:p w14:paraId="35B15844">
      <w:pPr>
        <w:widowControl w:val="0"/>
        <w:suppressAutoHyphens w:val="0"/>
        <w:autoSpaceDE w:val="0"/>
        <w:autoSpaceDN w:val="0"/>
        <w:adjustRightInd w:val="0"/>
        <w:spacing w:line="247" w:lineRule="auto"/>
        <w:ind w:firstLine="567"/>
        <w:jc w:val="both"/>
        <w:rPr>
          <w:bCs/>
          <w:sz w:val="28"/>
          <w:szCs w:val="28"/>
        </w:rPr>
      </w:pPr>
      <w:r>
        <w:rPr>
          <w:bCs/>
          <w:sz w:val="28"/>
          <w:szCs w:val="28"/>
        </w:rPr>
        <w:t>повышение эффективности развития готовности студентов к исследовательской деятельности в условиях смешанного обучения в дифференцированной учебной среде.</w:t>
      </w:r>
    </w:p>
    <w:p w14:paraId="6F940A68">
      <w:pPr>
        <w:widowControl w:val="0"/>
        <w:suppressAutoHyphens w:val="0"/>
        <w:autoSpaceDE w:val="0"/>
        <w:autoSpaceDN w:val="0"/>
        <w:adjustRightInd w:val="0"/>
        <w:spacing w:line="247" w:lineRule="auto"/>
        <w:ind w:firstLine="567"/>
        <w:jc w:val="both"/>
        <w:rPr>
          <w:bCs/>
          <w:sz w:val="28"/>
          <w:szCs w:val="28"/>
        </w:rPr>
      </w:pPr>
      <w:r>
        <w:rPr>
          <w:b/>
          <w:bCs/>
          <w:sz w:val="28"/>
          <w:szCs w:val="28"/>
          <w:lang w:val="ru-RU"/>
        </w:rPr>
        <w:t>О</w:t>
      </w:r>
      <w:r>
        <w:rPr>
          <w:b/>
          <w:bCs/>
          <w:sz w:val="28"/>
          <w:szCs w:val="28"/>
        </w:rPr>
        <w:t>бъект</w:t>
      </w:r>
      <w:r>
        <w:rPr>
          <w:b/>
          <w:bCs/>
          <w:sz w:val="28"/>
          <w:szCs w:val="28"/>
          <w:lang w:val="ru-RU"/>
        </w:rPr>
        <w:t>ом</w:t>
      </w:r>
      <w:r>
        <w:rPr>
          <w:b/>
          <w:bCs/>
          <w:sz w:val="28"/>
          <w:szCs w:val="28"/>
        </w:rPr>
        <w:t xml:space="preserve"> исследования</w:t>
      </w:r>
      <w:r>
        <w:rPr>
          <w:bCs/>
          <w:sz w:val="28"/>
          <w:szCs w:val="28"/>
        </w:rPr>
        <w:t xml:space="preserve"> определен процесс подготовки студентов специального педагогического направления к исследовательской деятельности в условиях смешанного обучения. В опытно-экспериментальной работе приняли участие в обще</w:t>
      </w:r>
      <w:r>
        <w:rPr>
          <w:bCs/>
          <w:sz w:val="28"/>
          <w:szCs w:val="28"/>
          <w:lang w:val="ru-RU"/>
        </w:rPr>
        <w:t>м</w:t>
      </w:r>
      <w:r>
        <w:rPr>
          <w:bCs/>
          <w:sz w:val="28"/>
          <w:szCs w:val="28"/>
        </w:rPr>
        <w:t xml:space="preserve"> количестве</w:t>
      </w:r>
      <w:r>
        <w:rPr>
          <w:bCs/>
          <w:sz w:val="28"/>
          <w:szCs w:val="28"/>
          <w:lang w:val="ru-RU"/>
        </w:rPr>
        <w:t xml:space="preserve"> </w:t>
      </w:r>
      <w:r>
        <w:rPr>
          <w:bCs/>
          <w:sz w:val="28"/>
          <w:szCs w:val="28"/>
        </w:rPr>
        <w:t>346 студентов Чирчикского государственного педагогического университета, Джизакского государственного педагогического университета и Кокандского государственного педагогического института.</w:t>
      </w:r>
    </w:p>
    <w:p w14:paraId="1D603297">
      <w:pPr>
        <w:widowControl w:val="0"/>
        <w:suppressAutoHyphens w:val="0"/>
        <w:autoSpaceDE w:val="0"/>
        <w:autoSpaceDN w:val="0"/>
        <w:adjustRightInd w:val="0"/>
        <w:spacing w:line="247" w:lineRule="auto"/>
        <w:ind w:firstLine="567"/>
        <w:jc w:val="both"/>
        <w:rPr>
          <w:sz w:val="28"/>
          <w:szCs w:val="28"/>
        </w:rPr>
      </w:pPr>
      <w:r>
        <w:rPr>
          <w:b/>
          <w:bCs/>
          <w:sz w:val="28"/>
          <w:szCs w:val="28"/>
        </w:rPr>
        <w:t>Предмет</w:t>
      </w:r>
      <w:r>
        <w:rPr>
          <w:b/>
          <w:bCs/>
          <w:sz w:val="28"/>
          <w:szCs w:val="28"/>
          <w:lang w:val="ru-RU"/>
        </w:rPr>
        <w:t>ом</w:t>
      </w:r>
      <w:r>
        <w:rPr>
          <w:b/>
          <w:bCs/>
          <w:sz w:val="28"/>
          <w:szCs w:val="28"/>
        </w:rPr>
        <w:t xml:space="preserve"> исследования </w:t>
      </w:r>
      <w:r>
        <w:rPr>
          <w:sz w:val="28"/>
          <w:szCs w:val="28"/>
          <w:lang w:val="ru-RU"/>
        </w:rPr>
        <w:t xml:space="preserve">являются содержание, формы, средства и методы совершенствования технологий подготовки к исследовательской деятельности студентов в условиях смешанного обучения.  </w:t>
      </w:r>
      <w:r>
        <w:rPr>
          <w:sz w:val="28"/>
          <w:szCs w:val="28"/>
        </w:rPr>
        <w:t xml:space="preserve"> </w:t>
      </w:r>
    </w:p>
    <w:p w14:paraId="0E81999C">
      <w:pPr>
        <w:widowControl w:val="0"/>
        <w:suppressAutoHyphens w:val="0"/>
        <w:spacing w:line="247" w:lineRule="auto"/>
        <w:ind w:firstLine="567"/>
        <w:jc w:val="both"/>
        <w:rPr>
          <w:bCs/>
          <w:sz w:val="28"/>
          <w:szCs w:val="28"/>
          <w:lang w:val="ru-RU"/>
        </w:rPr>
      </w:pPr>
      <w:r>
        <w:rPr>
          <w:b/>
          <w:bCs/>
          <w:sz w:val="28"/>
          <w:szCs w:val="28"/>
        </w:rPr>
        <w:t xml:space="preserve">Методы исследования. </w:t>
      </w:r>
      <w:r>
        <w:rPr>
          <w:bCs/>
          <w:sz w:val="28"/>
          <w:szCs w:val="28"/>
          <w:lang w:val="ru-RU"/>
        </w:rPr>
        <w:t xml:space="preserve">В процессе исследования использованы методы изучения источников и опыта, социометрические методы (анкетирование, интервью, собеседование), педагогического эксперимента, математического и статистического анализа результатов.     </w:t>
      </w:r>
    </w:p>
    <w:p w14:paraId="1CEEA57B">
      <w:pPr>
        <w:widowControl w:val="0"/>
        <w:suppressAutoHyphens w:val="0"/>
        <w:ind w:firstLine="567"/>
        <w:jc w:val="both"/>
        <w:rPr>
          <w:sz w:val="28"/>
          <w:szCs w:val="28"/>
          <w:lang w:val="ru-RU"/>
        </w:rPr>
      </w:pPr>
      <w:r>
        <w:rPr>
          <w:b/>
          <w:bCs/>
          <w:sz w:val="28"/>
          <w:szCs w:val="28"/>
        </w:rPr>
        <w:t>Научная новизна исследования</w:t>
      </w:r>
      <w:r>
        <w:rPr>
          <w:b/>
          <w:bCs/>
          <w:sz w:val="28"/>
          <w:szCs w:val="28"/>
          <w:lang w:val="ru-RU"/>
        </w:rPr>
        <w:t xml:space="preserve"> </w:t>
      </w:r>
      <w:r>
        <w:rPr>
          <w:sz w:val="28"/>
          <w:szCs w:val="28"/>
          <w:lang w:val="ru-RU"/>
        </w:rPr>
        <w:t>заключается в следующем</w:t>
      </w:r>
      <w:r>
        <w:rPr>
          <w:sz w:val="28"/>
          <w:szCs w:val="28"/>
        </w:rPr>
        <w:t>:</w:t>
      </w:r>
    </w:p>
    <w:p w14:paraId="0A4F0ED1">
      <w:pPr>
        <w:widowControl w:val="0"/>
        <w:suppressAutoHyphens w:val="0"/>
        <w:autoSpaceDE w:val="0"/>
        <w:autoSpaceDN w:val="0"/>
        <w:adjustRightInd w:val="0"/>
        <w:ind w:firstLine="567"/>
        <w:jc w:val="both"/>
        <w:rPr>
          <w:bCs/>
          <w:sz w:val="28"/>
          <w:szCs w:val="28"/>
          <w:lang w:val="ru-RU"/>
        </w:rPr>
      </w:pPr>
      <w:r>
        <w:rPr>
          <w:bCs/>
          <w:sz w:val="28"/>
          <w:szCs w:val="28"/>
        </w:rPr>
        <w:t>определен</w:t>
      </w:r>
      <w:r>
        <w:rPr>
          <w:bCs/>
          <w:sz w:val="28"/>
          <w:szCs w:val="28"/>
          <w:lang w:val="ru-RU"/>
        </w:rPr>
        <w:t>о</w:t>
      </w:r>
      <w:r>
        <w:rPr>
          <w:bCs/>
          <w:sz w:val="28"/>
          <w:szCs w:val="28"/>
        </w:rPr>
        <w:t xml:space="preserve"> экспериментально-библиографическое содержание подготовки студентов к исследовательской деятельности в условиях смешанного обучения на основе создания творчески-активной среды, направленной на приоритетную работу с источниками, сравнительно-содержательный анализ данных и формулирование окончательных выводов;</w:t>
      </w:r>
      <w:r>
        <w:rPr>
          <w:bCs/>
          <w:sz w:val="28"/>
          <w:szCs w:val="28"/>
          <w:lang w:val="ru-RU"/>
        </w:rPr>
        <w:t xml:space="preserve"> </w:t>
      </w:r>
    </w:p>
    <w:p w14:paraId="15F82512">
      <w:pPr>
        <w:widowControl w:val="0"/>
        <w:suppressAutoHyphens w:val="0"/>
        <w:autoSpaceDE w:val="0"/>
        <w:autoSpaceDN w:val="0"/>
        <w:adjustRightInd w:val="0"/>
        <w:ind w:firstLine="567"/>
        <w:jc w:val="both"/>
        <w:rPr>
          <w:bCs/>
          <w:sz w:val="28"/>
          <w:szCs w:val="28"/>
        </w:rPr>
      </w:pPr>
      <w:r>
        <w:rPr>
          <w:bCs/>
          <w:sz w:val="28"/>
          <w:szCs w:val="28"/>
        </w:rPr>
        <w:t>усовершенствована интегративная модель подготовки студентов к исследовательской деятельности в условиях смешанного обучения на основе поэтапной адаптации таких форм организации обучения, как Blended Learning, Distance Education, E-Learning, к традициям наставничества, с учетом компенсационного принципа коррекции первичных и вторичных нарушений у детей;</w:t>
      </w:r>
    </w:p>
    <w:p w14:paraId="6BB2DF68">
      <w:pPr>
        <w:widowControl w:val="0"/>
        <w:suppressAutoHyphens w:val="0"/>
        <w:autoSpaceDE w:val="0"/>
        <w:autoSpaceDN w:val="0"/>
        <w:adjustRightInd w:val="0"/>
        <w:ind w:firstLine="567"/>
        <w:jc w:val="both"/>
        <w:rPr>
          <w:bCs/>
          <w:sz w:val="28"/>
          <w:szCs w:val="28"/>
        </w:rPr>
      </w:pPr>
      <w:r>
        <w:rPr>
          <w:bCs/>
          <w:sz w:val="28"/>
          <w:szCs w:val="28"/>
        </w:rPr>
        <w:t>усовершенствованы комбинированные технологии подготовки будущих педагогов к исследовательской деятельности на основе хронологической классификации учебно-графических заданий, усиливающих академическую и социальную мотивацию, в соответствии с коррекционно-педагогическим дизайном, а также повышения мобильности обратной связи;</w:t>
      </w:r>
    </w:p>
    <w:p w14:paraId="483177A4">
      <w:pPr>
        <w:widowControl w:val="0"/>
        <w:suppressAutoHyphens w:val="0"/>
        <w:autoSpaceDE w:val="0"/>
        <w:autoSpaceDN w:val="0"/>
        <w:adjustRightInd w:val="0"/>
        <w:ind w:firstLine="567"/>
        <w:jc w:val="both"/>
        <w:rPr>
          <w:bCs/>
          <w:sz w:val="28"/>
          <w:szCs w:val="28"/>
          <w:lang w:val="ru-RU"/>
        </w:rPr>
      </w:pPr>
      <w:r>
        <w:rPr>
          <w:bCs/>
          <w:sz w:val="28"/>
          <w:szCs w:val="28"/>
        </w:rPr>
        <w:t xml:space="preserve">усовершенствована эффективность развития готовности студентов к исследовательской деятельности в условиях смешанного обучения на основе регламентированной фильтрации электронных лабораторных ресурсов </w:t>
      </w:r>
      <w:r>
        <w:rPr>
          <w:sz w:val="28"/>
          <w:szCs w:val="28"/>
          <w:lang w:val="ru-RU"/>
        </w:rPr>
        <w:t>«</w:t>
      </w:r>
      <w:r>
        <w:rPr>
          <w:bCs/>
          <w:sz w:val="28"/>
          <w:szCs w:val="28"/>
        </w:rPr>
        <w:t>Logo-Scientist</w:t>
      </w:r>
      <w:r>
        <w:rPr>
          <w:sz w:val="28"/>
          <w:szCs w:val="28"/>
          <w:lang w:val="ru-RU"/>
        </w:rPr>
        <w:t>»</w:t>
      </w:r>
      <w:r>
        <w:rPr>
          <w:bCs/>
          <w:sz w:val="28"/>
          <w:szCs w:val="28"/>
        </w:rPr>
        <w:t xml:space="preserve"> в дифференцированной учебной среде, а также поиска новых знаний в определенной области и включения элементов научной работы.</w:t>
      </w:r>
    </w:p>
    <w:p w14:paraId="2CC7A6EC">
      <w:pPr>
        <w:widowControl w:val="0"/>
        <w:suppressAutoHyphens w:val="0"/>
        <w:autoSpaceDE w:val="0"/>
        <w:autoSpaceDN w:val="0"/>
        <w:adjustRightInd w:val="0"/>
        <w:ind w:firstLine="567"/>
        <w:jc w:val="both"/>
        <w:rPr>
          <w:sz w:val="28"/>
          <w:szCs w:val="28"/>
          <w:lang w:val="ru-RU"/>
        </w:rPr>
      </w:pPr>
      <w:r>
        <w:rPr>
          <w:b/>
          <w:bCs/>
          <w:sz w:val="28"/>
          <w:szCs w:val="28"/>
        </w:rPr>
        <w:t>Практические результаты исследования</w:t>
      </w:r>
      <w:r>
        <w:rPr>
          <w:b/>
          <w:bCs/>
          <w:sz w:val="28"/>
          <w:szCs w:val="28"/>
          <w:lang w:val="ru-RU"/>
        </w:rPr>
        <w:t xml:space="preserve"> </w:t>
      </w:r>
      <w:r>
        <w:rPr>
          <w:sz w:val="28"/>
          <w:szCs w:val="28"/>
          <w:lang w:val="ru-RU"/>
        </w:rPr>
        <w:t>заключается в следующем</w:t>
      </w:r>
      <w:r>
        <w:rPr>
          <w:sz w:val="28"/>
          <w:szCs w:val="28"/>
        </w:rPr>
        <w:t>:</w:t>
      </w:r>
    </w:p>
    <w:p w14:paraId="025B6522">
      <w:pPr>
        <w:widowControl w:val="0"/>
        <w:suppressAutoHyphens w:val="0"/>
        <w:autoSpaceDE w:val="0"/>
        <w:autoSpaceDN w:val="0"/>
        <w:adjustRightInd w:val="0"/>
        <w:ind w:firstLine="567"/>
        <w:jc w:val="both"/>
        <w:rPr>
          <w:sz w:val="28"/>
          <w:szCs w:val="28"/>
          <w:lang w:val="ru-RU"/>
        </w:rPr>
      </w:pPr>
      <w:r>
        <w:rPr>
          <w:sz w:val="28"/>
          <w:szCs w:val="28"/>
          <w:lang w:val="ru-RU"/>
        </w:rPr>
        <w:t>путём выявления организaционно-педагогических, психологически-мотивaционных и специфических особенностей, эффективных факторов, принципов развития подготовки к исследовательской деятельности студентов в условиях смешанного обучения изданы учебники «Инклюзивное образование: теория и практика», «Инклюзивное образование. Госпитальная педагогика»;</w:t>
      </w:r>
    </w:p>
    <w:p w14:paraId="07438213">
      <w:pPr>
        <w:widowControl w:val="0"/>
        <w:suppressAutoHyphens w:val="0"/>
        <w:autoSpaceDE w:val="0"/>
        <w:autoSpaceDN w:val="0"/>
        <w:adjustRightInd w:val="0"/>
        <w:ind w:firstLine="567"/>
        <w:jc w:val="both"/>
        <w:rPr>
          <w:sz w:val="28"/>
          <w:szCs w:val="28"/>
          <w:lang w:val="ru-RU"/>
        </w:rPr>
      </w:pPr>
      <w:r>
        <w:rPr>
          <w:sz w:val="28"/>
          <w:szCs w:val="28"/>
          <w:lang w:val="ru-RU"/>
        </w:rPr>
        <w:t>выявлены критерии готовности студентов к исследовательской деятельности и индикаторы, практически направленные на анализ уровней их достижений в условиях смешанного обучения;</w:t>
      </w:r>
    </w:p>
    <w:p w14:paraId="43E1D9A3">
      <w:pPr>
        <w:widowControl w:val="0"/>
        <w:suppressAutoHyphens w:val="0"/>
        <w:autoSpaceDE w:val="0"/>
        <w:autoSpaceDN w:val="0"/>
        <w:adjustRightInd w:val="0"/>
        <w:ind w:firstLine="567"/>
        <w:jc w:val="both"/>
        <w:rPr>
          <w:rFonts w:eastAsia="Times New Roman" w:cs="Times New Roman"/>
          <w:kern w:val="0"/>
          <w:sz w:val="28"/>
          <w:szCs w:val="28"/>
          <w:lang w:val="ru-RU" w:eastAsia="ru-RU" w:bidi="ar-SA"/>
        </w:rPr>
      </w:pPr>
      <w:r>
        <w:rPr>
          <w:sz w:val="28"/>
          <w:szCs w:val="28"/>
          <w:lang w:val="ru-RU"/>
        </w:rPr>
        <w:t xml:space="preserve">усовершенствованы структура и содержание модели «Подготовка к исследовательской деятельности студентов в условиях смешанного обучения», создан веб-сайт научно-творческой виртуальной лаборатории </w:t>
      </w:r>
      <w:r>
        <w:rPr>
          <w:sz w:val="28"/>
          <w:szCs w:val="28"/>
        </w:rPr>
        <w:t>«LogoScientist»</w:t>
      </w:r>
      <w:r>
        <w:rPr>
          <w:rFonts w:eastAsia="Times New Roman" w:cs="Times New Roman"/>
          <w:kern w:val="0"/>
          <w:sz w:val="28"/>
          <w:szCs w:val="28"/>
          <w:lang w:val="ru-RU" w:eastAsia="ru-RU" w:bidi="ar-SA"/>
        </w:rPr>
        <w:t>;</w:t>
      </w:r>
    </w:p>
    <w:p w14:paraId="4A671EAB">
      <w:pPr>
        <w:widowControl w:val="0"/>
        <w:suppressAutoHyphens w:val="0"/>
        <w:autoSpaceDE w:val="0"/>
        <w:autoSpaceDN w:val="0"/>
        <w:adjustRightInd w:val="0"/>
        <w:ind w:firstLine="567"/>
        <w:jc w:val="both"/>
        <w:rPr>
          <w:sz w:val="28"/>
          <w:szCs w:val="28"/>
          <w:lang w:val="ru-RU"/>
        </w:rPr>
      </w:pPr>
      <w:r>
        <w:rPr>
          <w:rFonts w:eastAsia="Times New Roman" w:cs="Times New Roman"/>
          <w:kern w:val="0"/>
          <w:sz w:val="28"/>
          <w:szCs w:val="28"/>
          <w:lang w:val="ru-RU" w:eastAsia="ru-RU" w:bidi="ar-SA"/>
        </w:rPr>
        <w:t xml:space="preserve">Введены научно обоснованные технологии, вариативные подходы к исследовательской деятельности в условиях смешанного обучения  в содержание вариативного учебного плана, учебную программу модуля образовательного направления «Специальная педагогика (Логопедия)».    </w:t>
      </w:r>
      <w:r>
        <w:rPr>
          <w:sz w:val="28"/>
          <w:szCs w:val="28"/>
          <w:lang w:val="ru-RU"/>
        </w:rPr>
        <w:t xml:space="preserve">   </w:t>
      </w:r>
    </w:p>
    <w:p w14:paraId="71105637">
      <w:pPr>
        <w:widowControl w:val="0"/>
        <w:suppressAutoHyphens w:val="0"/>
        <w:autoSpaceDE w:val="0"/>
        <w:autoSpaceDN w:val="0"/>
        <w:adjustRightInd w:val="0"/>
        <w:ind w:firstLine="567"/>
        <w:jc w:val="both"/>
        <w:rPr>
          <w:sz w:val="28"/>
          <w:szCs w:val="28"/>
        </w:rPr>
      </w:pPr>
      <w:r>
        <w:rPr>
          <w:b/>
          <w:bCs/>
          <w:sz w:val="28"/>
          <w:szCs w:val="28"/>
        </w:rPr>
        <w:t xml:space="preserve">Достоверность результатов исследования </w:t>
      </w:r>
      <w:r>
        <w:rPr>
          <w:sz w:val="28"/>
          <w:szCs w:val="28"/>
          <w:lang w:val="ru-RU"/>
        </w:rPr>
        <w:t>определяется</w:t>
      </w:r>
      <w:r>
        <w:rPr>
          <w:sz w:val="28"/>
          <w:szCs w:val="28"/>
        </w:rPr>
        <w:t xml:space="preserve"> </w:t>
      </w:r>
      <w:r>
        <w:rPr>
          <w:sz w:val="28"/>
          <w:szCs w:val="28"/>
          <w:lang w:val="ru-RU"/>
        </w:rPr>
        <w:t xml:space="preserve">основанностью теоретических подходов, методов на научных и научно-методических исследованиях, реализованных в нашей республике и за рубежом по педагогике и специальной педагогике, опыте преподавателей-практиков; применением дополняющих друг друга методов исследования, соответствующих задачам исследования; репрезентативностью опытно-экспериментальных работ; обработкой полученных результатов с помощью математико-статистических методов; подтверждением результатов исследования уполномоченными структурами.          </w:t>
      </w:r>
      <w:r>
        <w:rPr>
          <w:sz w:val="28"/>
          <w:szCs w:val="28"/>
        </w:rPr>
        <w:t xml:space="preserve"> </w:t>
      </w:r>
    </w:p>
    <w:p w14:paraId="1AC882DB">
      <w:pPr>
        <w:widowControl w:val="0"/>
        <w:suppressAutoHyphens w:val="0"/>
        <w:ind w:firstLine="567"/>
        <w:jc w:val="both"/>
        <w:rPr>
          <w:sz w:val="28"/>
          <w:szCs w:val="28"/>
          <w:lang w:val="ru-RU"/>
        </w:rPr>
      </w:pPr>
      <w:r>
        <w:rPr>
          <w:b/>
          <w:bCs/>
          <w:sz w:val="28"/>
          <w:szCs w:val="28"/>
        </w:rPr>
        <w:t>Научная и практическая значимость результатов исследования.</w:t>
      </w:r>
      <w:r>
        <w:rPr>
          <w:sz w:val="28"/>
          <w:szCs w:val="28"/>
        </w:rPr>
        <w:t xml:space="preserve"> Научная значимость результатов исследования в том, что в</w:t>
      </w:r>
      <w:r>
        <w:rPr>
          <w:sz w:val="28"/>
          <w:szCs w:val="28"/>
          <w:lang w:val="ru-RU"/>
        </w:rPr>
        <w:t>ы</w:t>
      </w:r>
      <w:r>
        <w:rPr>
          <w:sz w:val="28"/>
          <w:szCs w:val="28"/>
        </w:rPr>
        <w:t>полнен анализ</w:t>
      </w:r>
      <w:r>
        <w:rPr>
          <w:sz w:val="28"/>
          <w:szCs w:val="28"/>
          <w:lang w:val="ru-RU"/>
        </w:rPr>
        <w:t xml:space="preserve"> зарубежного и отечественного опыта по эффективной организaции самостоятельного образования студентов; дифференцированы, модернизированы на основе подходов направленности на личность социальная, педагогическая, психологическая структура и методическое обеспечение внеаудиторной деятельности студентов; выявлены эффективные пути и факторы развития у студентов профессиональных знаний, навыков и умений, внедрены в практику стратегии, технологии и их трансформaции, предназначенные для проектирования, мониторинга, методического развития и обогащения исследовательской деятельности будущих логопедов; налажен опыт по комфортным действиям субъектов в информaционной среде.      </w:t>
      </w:r>
    </w:p>
    <w:p w14:paraId="1950BD3D">
      <w:pPr>
        <w:widowControl w:val="0"/>
        <w:suppressAutoHyphens w:val="0"/>
        <w:ind w:firstLine="567"/>
        <w:jc w:val="both"/>
        <w:rPr>
          <w:sz w:val="28"/>
          <w:szCs w:val="28"/>
          <w:lang w:val="ru-RU"/>
        </w:rPr>
      </w:pPr>
      <w:r>
        <w:rPr>
          <w:sz w:val="28"/>
          <w:szCs w:val="28"/>
        </w:rPr>
        <w:t>Практическая значимость выражается в том, что</w:t>
      </w:r>
      <w:r>
        <w:rPr>
          <w:sz w:val="28"/>
          <w:szCs w:val="28"/>
          <w:lang w:val="ru-RU"/>
        </w:rPr>
        <w:t xml:space="preserve"> разработаны вариативные учебные планы, программы по предметам, учебные ресурсы, предназначенные для развития профессиональных теоретических знаний, практических навыков и умений  студентов образовательного направления «Специальная педагогика (Логопедия)» педагогических институтов и университетов в условиях смешанного обучения, не связанного со временем и пространством; усовершенствованы критерии оценки исследовательской деятельности студентов.  </w:t>
      </w:r>
    </w:p>
    <w:p w14:paraId="4978910C">
      <w:pPr>
        <w:widowControl w:val="0"/>
        <w:suppressAutoHyphens w:val="0"/>
        <w:ind w:firstLine="567"/>
        <w:jc w:val="both"/>
        <w:rPr>
          <w:bCs/>
          <w:sz w:val="28"/>
          <w:szCs w:val="28"/>
          <w:lang w:val="ru-RU"/>
        </w:rPr>
      </w:pPr>
      <w:r>
        <w:rPr>
          <w:b/>
          <w:bCs/>
          <w:sz w:val="28"/>
          <w:szCs w:val="28"/>
        </w:rPr>
        <w:t>Внедрение результатов исследования.</w:t>
      </w:r>
      <w:r>
        <w:rPr>
          <w:b/>
          <w:bCs/>
          <w:sz w:val="28"/>
          <w:szCs w:val="28"/>
          <w:lang w:val="ru-RU"/>
        </w:rPr>
        <w:t xml:space="preserve"> </w:t>
      </w:r>
      <w:r>
        <w:rPr>
          <w:bCs/>
          <w:sz w:val="28"/>
          <w:szCs w:val="28"/>
          <w:lang w:val="ru-RU"/>
        </w:rPr>
        <w:t>На основе результатов научного исследования по подготовке к исследовательской деятельности студентов образовательного направления «Специальная педагогика (Логопедия)»:</w:t>
      </w:r>
    </w:p>
    <w:p w14:paraId="31614291">
      <w:pPr>
        <w:widowControl w:val="0"/>
        <w:suppressAutoHyphens w:val="0"/>
        <w:autoSpaceDE w:val="0"/>
        <w:autoSpaceDN w:val="0"/>
        <w:adjustRightInd w:val="0"/>
        <w:ind w:firstLine="567"/>
        <w:jc w:val="both"/>
        <w:rPr>
          <w:bCs/>
          <w:sz w:val="28"/>
          <w:szCs w:val="28"/>
        </w:rPr>
      </w:pPr>
      <w:r>
        <w:rPr>
          <w:bCs/>
          <w:sz w:val="28"/>
          <w:szCs w:val="28"/>
        </w:rPr>
        <w:t xml:space="preserve">экспериментально-библиографическое содержание подготовки студентов к исследовательской деятельности в условиях смешанного обучения, приоритетность работы с источниками, сравнительно-содержательный анализ данных, предложения по созданию творчески активной среды, направленной на формулирование итоговых выводов, включены в содержание учебника </w:t>
      </w:r>
      <w:r>
        <w:rPr>
          <w:bCs/>
          <w:sz w:val="28"/>
          <w:szCs w:val="28"/>
          <w:lang w:val="ru-RU"/>
        </w:rPr>
        <w:t>«</w:t>
      </w:r>
      <w:r>
        <w:rPr>
          <w:bCs/>
          <w:sz w:val="28"/>
          <w:szCs w:val="28"/>
        </w:rPr>
        <w:t>Инклюзивное образование: теория и практика</w:t>
      </w:r>
      <w:r>
        <w:rPr>
          <w:bCs/>
          <w:sz w:val="28"/>
          <w:szCs w:val="28"/>
          <w:lang w:val="ru-RU"/>
        </w:rPr>
        <w:t>»</w:t>
      </w:r>
      <w:r>
        <w:rPr>
          <w:bCs/>
          <w:sz w:val="28"/>
          <w:szCs w:val="28"/>
        </w:rPr>
        <w:t xml:space="preserve"> (Свидетельство Министерства высшего и среднего специального образования </w:t>
      </w:r>
      <w:r>
        <w:rPr>
          <w:bCs/>
          <w:sz w:val="28"/>
          <w:szCs w:val="28"/>
          <w:lang w:val="ru-RU"/>
        </w:rPr>
        <w:t>№</w:t>
      </w:r>
      <w:r>
        <w:rPr>
          <w:bCs/>
          <w:sz w:val="28"/>
          <w:szCs w:val="28"/>
        </w:rPr>
        <w:t xml:space="preserve"> 388-080 от 25 ноября 2022 г.). В результате усовершенствовано дидактическое обеспечение моделирования профессиональной деятельности студентов в научном направлении;</w:t>
      </w:r>
    </w:p>
    <w:p w14:paraId="7B4379E8">
      <w:pPr>
        <w:widowControl w:val="0"/>
        <w:suppressAutoHyphens w:val="0"/>
        <w:autoSpaceDE w:val="0"/>
        <w:autoSpaceDN w:val="0"/>
        <w:adjustRightInd w:val="0"/>
        <w:ind w:firstLine="567"/>
        <w:jc w:val="both"/>
        <w:rPr>
          <w:bCs/>
          <w:sz w:val="28"/>
          <w:szCs w:val="28"/>
        </w:rPr>
      </w:pPr>
      <w:r>
        <w:rPr>
          <w:bCs/>
          <w:sz w:val="28"/>
          <w:szCs w:val="28"/>
        </w:rPr>
        <w:t xml:space="preserve">интегративная модель подготовки студентов к исследовательской деятельности в условиях смешанного обучения, компенсaционный принцип коррекции первичных и вторичных нарушений у детей, предложения по поэтапной адаптaции таких форм организaции обучения, как Blended Learning, Distance Education, E-Learning к традициям наставничества включены в содержание учебного пособия </w:t>
      </w:r>
      <w:r>
        <w:rPr>
          <w:bCs/>
          <w:sz w:val="28"/>
          <w:szCs w:val="28"/>
          <w:lang w:val="ru-RU"/>
        </w:rPr>
        <w:t>«</w:t>
      </w:r>
      <w:r>
        <w:rPr>
          <w:bCs/>
          <w:sz w:val="28"/>
          <w:szCs w:val="28"/>
        </w:rPr>
        <w:t>Сурдопсихология</w:t>
      </w:r>
      <w:r>
        <w:rPr>
          <w:bCs/>
          <w:sz w:val="28"/>
          <w:szCs w:val="28"/>
          <w:lang w:val="ru-RU"/>
        </w:rPr>
        <w:t>»</w:t>
      </w:r>
      <w:r>
        <w:rPr>
          <w:bCs/>
          <w:sz w:val="28"/>
          <w:szCs w:val="28"/>
        </w:rPr>
        <w:t xml:space="preserve"> (Приказ Министерства высшего образования, науки и инновaций </w:t>
      </w:r>
      <w:r>
        <w:rPr>
          <w:bCs/>
          <w:sz w:val="28"/>
          <w:szCs w:val="28"/>
          <w:lang w:val="ru-RU"/>
        </w:rPr>
        <w:t>№</w:t>
      </w:r>
      <w:r>
        <w:rPr>
          <w:bCs/>
          <w:sz w:val="28"/>
          <w:szCs w:val="28"/>
        </w:rPr>
        <w:t xml:space="preserve"> 68 от 27 марта 2023 г. и свидетельство </w:t>
      </w:r>
      <w:r>
        <w:rPr>
          <w:bCs/>
          <w:sz w:val="28"/>
          <w:szCs w:val="28"/>
          <w:lang w:val="ru-RU"/>
        </w:rPr>
        <w:t>№</w:t>
      </w:r>
      <w:r>
        <w:rPr>
          <w:bCs/>
          <w:sz w:val="28"/>
          <w:szCs w:val="28"/>
        </w:rPr>
        <w:t xml:space="preserve"> 68-776). В результате создана профессионально-информaционная среда целенаправленной подготовки студентов к исследовательской деятельности;</w:t>
      </w:r>
    </w:p>
    <w:p w14:paraId="66A8B330">
      <w:pPr>
        <w:widowControl w:val="0"/>
        <w:suppressAutoHyphens w:val="0"/>
        <w:autoSpaceDE w:val="0"/>
        <w:autoSpaceDN w:val="0"/>
        <w:adjustRightInd w:val="0"/>
        <w:ind w:firstLine="567"/>
        <w:jc w:val="both"/>
        <w:rPr>
          <w:bCs/>
          <w:sz w:val="28"/>
          <w:szCs w:val="28"/>
        </w:rPr>
      </w:pPr>
      <w:r>
        <w:rPr>
          <w:bCs/>
          <w:sz w:val="28"/>
          <w:szCs w:val="28"/>
        </w:rPr>
        <w:t xml:space="preserve">комбинированные технологии подготовки будущих педагогов к исследовательской деятельности, хронологическая классификaция учебно-графических заданий, усиливающих академическую и социальную мотивaцию, в соответствии с коррекционно-педагогическим дизайном, а также рекомендaции по повышению мобильности обратной связи включены в содержание учебного пособия </w:t>
      </w:r>
      <w:r>
        <w:rPr>
          <w:bCs/>
          <w:sz w:val="28"/>
          <w:szCs w:val="28"/>
          <w:lang w:val="ru-RU"/>
        </w:rPr>
        <w:t>«</w:t>
      </w:r>
      <w:r>
        <w:rPr>
          <w:bCs/>
          <w:sz w:val="28"/>
          <w:szCs w:val="28"/>
        </w:rPr>
        <w:t>Система коррекционной работы с детьми с комплексными нарушениями</w:t>
      </w:r>
      <w:r>
        <w:rPr>
          <w:bCs/>
          <w:sz w:val="28"/>
          <w:szCs w:val="28"/>
          <w:lang w:val="ru-RU"/>
        </w:rPr>
        <w:t>»</w:t>
      </w:r>
      <w:r>
        <w:rPr>
          <w:bCs/>
          <w:sz w:val="28"/>
          <w:szCs w:val="28"/>
        </w:rPr>
        <w:t xml:space="preserve"> (Приказ Министерства высшего образования, науки и инновaций </w:t>
      </w:r>
      <w:r>
        <w:rPr>
          <w:bCs/>
          <w:sz w:val="28"/>
          <w:szCs w:val="28"/>
          <w:lang w:val="ru-RU"/>
        </w:rPr>
        <w:t>№</w:t>
      </w:r>
      <w:r>
        <w:rPr>
          <w:bCs/>
          <w:sz w:val="28"/>
          <w:szCs w:val="28"/>
        </w:rPr>
        <w:t xml:space="preserve"> 55 от 4 марта 2024 г. и свидетельство </w:t>
      </w:r>
      <w:r>
        <w:rPr>
          <w:bCs/>
          <w:sz w:val="28"/>
          <w:szCs w:val="28"/>
          <w:lang w:val="ru-RU"/>
        </w:rPr>
        <w:t>№</w:t>
      </w:r>
      <w:r>
        <w:rPr>
          <w:bCs/>
          <w:sz w:val="28"/>
          <w:szCs w:val="28"/>
        </w:rPr>
        <w:t xml:space="preserve"> 55353). В результате это способствовало рa</w:t>
      </w:r>
      <w:r>
        <w:rPr>
          <w:bCs/>
          <w:sz w:val="28"/>
          <w:szCs w:val="28"/>
          <w:lang w:val="ru-RU"/>
        </w:rPr>
        <w:t>ци</w:t>
      </w:r>
      <w:r>
        <w:rPr>
          <w:bCs/>
          <w:sz w:val="28"/>
          <w:szCs w:val="28"/>
        </w:rPr>
        <w:t>ональной и объективной оценке исследовательских навыков студентов в условиях смешанного обучения.</w:t>
      </w:r>
    </w:p>
    <w:p w14:paraId="70EF26A8">
      <w:pPr>
        <w:widowControl w:val="0"/>
        <w:suppressAutoHyphens w:val="0"/>
        <w:autoSpaceDE w:val="0"/>
        <w:autoSpaceDN w:val="0"/>
        <w:adjustRightInd w:val="0"/>
        <w:ind w:firstLine="567"/>
        <w:jc w:val="both"/>
        <w:rPr>
          <w:sz w:val="28"/>
          <w:szCs w:val="28"/>
        </w:rPr>
      </w:pPr>
      <w:r>
        <w:rPr>
          <w:b/>
          <w:bCs/>
          <w:sz w:val="28"/>
          <w:szCs w:val="28"/>
          <w:highlight w:val="white"/>
        </w:rPr>
        <w:t>Апробa</w:t>
      </w:r>
      <w:r>
        <w:rPr>
          <w:b/>
          <w:bCs/>
          <w:sz w:val="28"/>
          <w:szCs w:val="28"/>
          <w:highlight w:val="white"/>
          <w:lang w:val="ru-RU"/>
        </w:rPr>
        <w:t>ци</w:t>
      </w:r>
      <w:r>
        <w:rPr>
          <w:b/>
          <w:bCs/>
          <w:sz w:val="28"/>
          <w:szCs w:val="28"/>
          <w:highlight w:val="white"/>
        </w:rPr>
        <w:t xml:space="preserve">я результатов исследования. </w:t>
      </w:r>
      <w:r>
        <w:rPr>
          <w:sz w:val="28"/>
          <w:szCs w:val="28"/>
          <w:highlight w:val="white"/>
        </w:rPr>
        <w:t xml:space="preserve">Результаты </w:t>
      </w:r>
      <w:r>
        <w:rPr>
          <w:sz w:val="28"/>
          <w:szCs w:val="28"/>
          <w:highlight w:val="white"/>
          <w:lang w:val="ru-RU"/>
        </w:rPr>
        <w:t xml:space="preserve">данного </w:t>
      </w:r>
      <w:r>
        <w:rPr>
          <w:sz w:val="28"/>
          <w:szCs w:val="28"/>
          <w:highlight w:val="white"/>
        </w:rPr>
        <w:t xml:space="preserve">исследования </w:t>
      </w:r>
      <w:r>
        <w:rPr>
          <w:sz w:val="28"/>
          <w:szCs w:val="28"/>
          <w:highlight w:val="white"/>
          <w:lang w:val="ru-RU"/>
        </w:rPr>
        <w:t xml:space="preserve">были </w:t>
      </w:r>
      <w:r>
        <w:rPr>
          <w:sz w:val="28"/>
          <w:szCs w:val="28"/>
          <w:highlight w:val="white"/>
        </w:rPr>
        <w:t xml:space="preserve">обсуждены на </w:t>
      </w:r>
      <w:r>
        <w:rPr>
          <w:sz w:val="28"/>
          <w:szCs w:val="28"/>
          <w:highlight w:val="white"/>
          <w:lang w:val="tr-TR"/>
        </w:rPr>
        <w:t>7</w:t>
      </w:r>
      <w:r>
        <w:rPr>
          <w:sz w:val="28"/>
          <w:szCs w:val="28"/>
          <w:highlight w:val="white"/>
        </w:rPr>
        <w:t xml:space="preserve"> республиканских и </w:t>
      </w:r>
      <w:r>
        <w:rPr>
          <w:sz w:val="28"/>
          <w:szCs w:val="28"/>
          <w:highlight w:val="white"/>
          <w:lang w:val="tr-TR"/>
        </w:rPr>
        <w:t>3</w:t>
      </w:r>
      <w:r>
        <w:rPr>
          <w:sz w:val="28"/>
          <w:szCs w:val="28"/>
          <w:highlight w:val="white"/>
        </w:rPr>
        <w:t xml:space="preserve"> международных научно-практических конференциях.</w:t>
      </w:r>
    </w:p>
    <w:p w14:paraId="21AADC4A">
      <w:pPr>
        <w:widowControl w:val="0"/>
        <w:suppressAutoHyphens w:val="0"/>
        <w:autoSpaceDE w:val="0"/>
        <w:autoSpaceDN w:val="0"/>
        <w:adjustRightInd w:val="0"/>
        <w:ind w:firstLine="567"/>
        <w:jc w:val="both"/>
        <w:rPr>
          <w:sz w:val="28"/>
          <w:szCs w:val="28"/>
          <w:highlight w:val="white"/>
        </w:rPr>
      </w:pPr>
      <w:r>
        <w:rPr>
          <w:b/>
          <w:bCs/>
          <w:sz w:val="28"/>
          <w:szCs w:val="28"/>
          <w:highlight w:val="white"/>
          <w:lang w:val="ru-RU"/>
        </w:rPr>
        <w:t>Публикация</w:t>
      </w:r>
      <w:r>
        <w:rPr>
          <w:b/>
          <w:bCs/>
          <w:sz w:val="28"/>
          <w:szCs w:val="28"/>
          <w:highlight w:val="white"/>
        </w:rPr>
        <w:t xml:space="preserve"> результатов исследования.</w:t>
      </w:r>
      <w:r>
        <w:rPr>
          <w:sz w:val="28"/>
          <w:szCs w:val="28"/>
          <w:highlight w:val="white"/>
        </w:rPr>
        <w:t xml:space="preserve"> Всего по теме диссертации опубликовано 1</w:t>
      </w:r>
      <w:r>
        <w:rPr>
          <w:rFonts w:hint="default"/>
          <w:sz w:val="28"/>
          <w:szCs w:val="28"/>
          <w:highlight w:val="white"/>
          <w:lang w:val="ru-RU"/>
        </w:rPr>
        <w:t>9</w:t>
      </w:r>
      <w:r>
        <w:rPr>
          <w:sz w:val="28"/>
          <w:szCs w:val="28"/>
          <w:highlight w:val="white"/>
        </w:rPr>
        <w:t xml:space="preserve"> научных работ. Из них 6 статей опубликованы в республиканских </w:t>
      </w:r>
      <w:r>
        <w:rPr>
          <w:sz w:val="28"/>
          <w:szCs w:val="28"/>
          <w:highlight w:val="white"/>
          <w:lang w:val="ru-RU"/>
        </w:rPr>
        <w:t xml:space="preserve"> </w:t>
      </w:r>
      <w:r>
        <w:rPr>
          <w:sz w:val="28"/>
          <w:szCs w:val="28"/>
          <w:highlight w:val="white"/>
        </w:rPr>
        <w:t xml:space="preserve">и </w:t>
      </w:r>
      <w:r>
        <w:rPr>
          <w:rFonts w:hint="default"/>
          <w:sz w:val="28"/>
          <w:szCs w:val="28"/>
          <w:highlight w:val="white"/>
          <w:lang w:val="ru-RU"/>
        </w:rPr>
        <w:t>2</w:t>
      </w:r>
      <w:r>
        <w:rPr>
          <w:sz w:val="28"/>
          <w:szCs w:val="28"/>
          <w:highlight w:val="white"/>
        </w:rPr>
        <w:t xml:space="preserve"> стать</w:t>
      </w:r>
      <w:r>
        <w:rPr>
          <w:sz w:val="28"/>
          <w:szCs w:val="28"/>
          <w:highlight w:val="white"/>
          <w:lang w:val="ru-RU"/>
        </w:rPr>
        <w:t>я</w:t>
      </w:r>
      <w:r>
        <w:rPr>
          <w:sz w:val="28"/>
          <w:szCs w:val="28"/>
          <w:highlight w:val="white"/>
        </w:rPr>
        <w:t xml:space="preserve"> в зарубежных журналах рекомендованных Высшей аттестационной комиссией при Министерстве высшего образования, науки и инноваций Республики Узбекистан для публикации научных результатов диссертаций.</w:t>
      </w:r>
    </w:p>
    <w:p w14:paraId="32D1D408">
      <w:pPr>
        <w:widowControl w:val="0"/>
        <w:suppressAutoHyphens w:val="0"/>
        <w:autoSpaceDE w:val="0"/>
        <w:autoSpaceDN w:val="0"/>
        <w:adjustRightInd w:val="0"/>
        <w:ind w:firstLine="567"/>
        <w:jc w:val="both"/>
        <w:rPr>
          <w:sz w:val="28"/>
          <w:szCs w:val="28"/>
          <w:highlight w:val="white"/>
        </w:rPr>
      </w:pPr>
      <w:r>
        <w:rPr>
          <w:b/>
          <w:bCs/>
          <w:sz w:val="28"/>
          <w:szCs w:val="28"/>
          <w:highlight w:val="white"/>
        </w:rPr>
        <w:t xml:space="preserve">Структура и объем диссертaции. </w:t>
      </w:r>
      <w:r>
        <w:rPr>
          <w:sz w:val="28"/>
          <w:szCs w:val="28"/>
          <w:highlight w:val="white"/>
        </w:rPr>
        <w:t xml:space="preserve">Диссертaция состоит из введения, трёх глав, </w:t>
      </w:r>
      <w:r>
        <w:rPr>
          <w:color w:val="000000"/>
          <w:sz w:val="28"/>
          <w:szCs w:val="28"/>
          <w:highlight w:val="white"/>
        </w:rPr>
        <w:t>заключения,</w:t>
      </w:r>
      <w:r>
        <w:rPr>
          <w:sz w:val="28"/>
          <w:szCs w:val="28"/>
          <w:highlight w:val="white"/>
        </w:rPr>
        <w:t xml:space="preserve"> рекомендaций, списка использованной литературы и приложений. Объём диссертaции составляет 13</w:t>
      </w:r>
      <w:r>
        <w:rPr>
          <w:sz w:val="28"/>
          <w:szCs w:val="28"/>
          <w:highlight w:val="white"/>
          <w:lang w:val="ru-RU"/>
        </w:rPr>
        <w:t>0</w:t>
      </w:r>
      <w:r>
        <w:rPr>
          <w:sz w:val="28"/>
          <w:szCs w:val="28"/>
          <w:highlight w:val="white"/>
        </w:rPr>
        <w:t xml:space="preserve"> страниц.</w:t>
      </w:r>
    </w:p>
    <w:p w14:paraId="36C005E2">
      <w:pPr>
        <w:widowControl w:val="0"/>
        <w:suppressAutoHyphens w:val="0"/>
        <w:autoSpaceDE w:val="0"/>
        <w:autoSpaceDN w:val="0"/>
        <w:adjustRightInd w:val="0"/>
        <w:spacing w:before="240" w:after="240"/>
        <w:jc w:val="center"/>
        <w:rPr>
          <w:b/>
          <w:bCs/>
          <w:sz w:val="28"/>
          <w:szCs w:val="28"/>
        </w:rPr>
      </w:pPr>
      <w:r>
        <w:rPr>
          <w:b/>
          <w:bCs/>
          <w:sz w:val="28"/>
          <w:szCs w:val="28"/>
        </w:rPr>
        <w:t>ОСНОВНОЕ СОДЕРЖАНИЕ ДИССЕРТA</w:t>
      </w:r>
      <w:r>
        <w:rPr>
          <w:b/>
          <w:bCs/>
          <w:sz w:val="28"/>
          <w:szCs w:val="28"/>
          <w:lang w:val="ru-RU"/>
        </w:rPr>
        <w:t>ЦИ</w:t>
      </w:r>
      <w:r>
        <w:rPr>
          <w:b/>
          <w:bCs/>
          <w:sz w:val="28"/>
          <w:szCs w:val="28"/>
        </w:rPr>
        <w:t>И</w:t>
      </w:r>
    </w:p>
    <w:p w14:paraId="7FAE73CF">
      <w:pPr>
        <w:widowControl w:val="0"/>
        <w:suppressAutoHyphens w:val="0"/>
        <w:autoSpaceDE w:val="0"/>
        <w:autoSpaceDN w:val="0"/>
        <w:adjustRightInd w:val="0"/>
        <w:ind w:firstLine="567"/>
        <w:jc w:val="both"/>
        <w:rPr>
          <w:sz w:val="28"/>
          <w:szCs w:val="28"/>
        </w:rPr>
      </w:pPr>
      <w:r>
        <w:rPr>
          <w:sz w:val="28"/>
          <w:szCs w:val="28"/>
        </w:rPr>
        <w:t xml:space="preserve">Во </w:t>
      </w:r>
      <w:r>
        <w:rPr>
          <w:b/>
          <w:bCs/>
          <w:sz w:val="28"/>
          <w:szCs w:val="28"/>
        </w:rPr>
        <w:t xml:space="preserve">Введении </w:t>
      </w:r>
      <w:r>
        <w:rPr>
          <w:sz w:val="28"/>
          <w:szCs w:val="28"/>
        </w:rPr>
        <w:t>обоснован</w:t>
      </w:r>
      <w:r>
        <w:rPr>
          <w:sz w:val="28"/>
          <w:szCs w:val="28"/>
          <w:lang w:val="ru-RU"/>
        </w:rPr>
        <w:t>а</w:t>
      </w:r>
      <w:r>
        <w:rPr>
          <w:sz w:val="28"/>
          <w:szCs w:val="28"/>
        </w:rPr>
        <w:t xml:space="preserve"> актуальность </w:t>
      </w:r>
      <w:r>
        <w:rPr>
          <w:sz w:val="28"/>
          <w:szCs w:val="28"/>
          <w:lang w:val="ru-RU"/>
        </w:rPr>
        <w:t>темы диссертaции</w:t>
      </w:r>
      <w:r>
        <w:rPr>
          <w:sz w:val="28"/>
          <w:szCs w:val="28"/>
        </w:rPr>
        <w:t>,</w:t>
      </w:r>
      <w:r>
        <w:rPr>
          <w:sz w:val="28"/>
          <w:szCs w:val="28"/>
          <w:lang w:val="ru-RU"/>
        </w:rPr>
        <w:t xml:space="preserve"> </w:t>
      </w:r>
      <w:r>
        <w:rPr>
          <w:sz w:val="28"/>
          <w:szCs w:val="28"/>
        </w:rPr>
        <w:t>изложен</w:t>
      </w:r>
      <w:r>
        <w:rPr>
          <w:sz w:val="28"/>
          <w:szCs w:val="28"/>
          <w:lang w:val="ru-RU"/>
        </w:rPr>
        <w:t>а</w:t>
      </w:r>
      <w:r>
        <w:rPr>
          <w:sz w:val="28"/>
          <w:szCs w:val="28"/>
        </w:rPr>
        <w:t xml:space="preserve"> степень изученности проблемы</w:t>
      </w:r>
      <w:r>
        <w:rPr>
          <w:sz w:val="28"/>
          <w:szCs w:val="28"/>
          <w:lang w:val="ru-RU"/>
        </w:rPr>
        <w:t xml:space="preserve"> по теме диссертaции</w:t>
      </w:r>
      <w:r>
        <w:rPr>
          <w:sz w:val="28"/>
          <w:szCs w:val="28"/>
        </w:rPr>
        <w:t>,</w:t>
      </w:r>
      <w:r>
        <w:rPr>
          <w:sz w:val="28"/>
          <w:szCs w:val="28"/>
          <w:lang w:val="ru-RU"/>
        </w:rPr>
        <w:t xml:space="preserve"> выявлены </w:t>
      </w:r>
      <w:r>
        <w:rPr>
          <w:sz w:val="28"/>
          <w:szCs w:val="28"/>
        </w:rPr>
        <w:t>цел</w:t>
      </w:r>
      <w:r>
        <w:rPr>
          <w:sz w:val="28"/>
          <w:szCs w:val="28"/>
          <w:lang w:val="ru-RU"/>
        </w:rPr>
        <w:t>ь</w:t>
      </w:r>
      <w:r>
        <w:rPr>
          <w:sz w:val="28"/>
          <w:szCs w:val="28"/>
        </w:rPr>
        <w:t>, задач</w:t>
      </w:r>
      <w:r>
        <w:rPr>
          <w:sz w:val="28"/>
          <w:szCs w:val="28"/>
          <w:lang w:val="ru-RU"/>
        </w:rPr>
        <w:t>и</w:t>
      </w:r>
      <w:r>
        <w:rPr>
          <w:sz w:val="28"/>
          <w:szCs w:val="28"/>
        </w:rPr>
        <w:t xml:space="preserve">, объект </w:t>
      </w:r>
      <w:r>
        <w:rPr>
          <w:sz w:val="28"/>
          <w:szCs w:val="28"/>
          <w:lang w:val="ru-RU"/>
        </w:rPr>
        <w:t>и</w:t>
      </w:r>
      <w:r>
        <w:rPr>
          <w:sz w:val="28"/>
          <w:szCs w:val="28"/>
        </w:rPr>
        <w:t xml:space="preserve"> предмет исследования,</w:t>
      </w:r>
      <w:r>
        <w:rPr>
          <w:sz w:val="28"/>
          <w:szCs w:val="28"/>
          <w:lang w:val="ru-RU"/>
        </w:rPr>
        <w:t xml:space="preserve"> показано </w:t>
      </w:r>
      <w:r>
        <w:rPr>
          <w:sz w:val="28"/>
          <w:szCs w:val="28"/>
        </w:rPr>
        <w:t>соответстви</w:t>
      </w:r>
      <w:r>
        <w:rPr>
          <w:sz w:val="28"/>
          <w:szCs w:val="28"/>
          <w:lang w:val="ru-RU"/>
        </w:rPr>
        <w:t>е</w:t>
      </w:r>
      <w:r>
        <w:rPr>
          <w:sz w:val="28"/>
          <w:szCs w:val="28"/>
        </w:rPr>
        <w:t xml:space="preserve"> </w:t>
      </w:r>
      <w:r>
        <w:rPr>
          <w:sz w:val="28"/>
          <w:szCs w:val="28"/>
          <w:lang w:val="ru-RU"/>
        </w:rPr>
        <w:t xml:space="preserve">исследовательской </w:t>
      </w:r>
      <w:r>
        <w:rPr>
          <w:sz w:val="28"/>
          <w:szCs w:val="28"/>
        </w:rPr>
        <w:t xml:space="preserve">работы </w:t>
      </w:r>
      <w:r>
        <w:rPr>
          <w:sz w:val="28"/>
          <w:szCs w:val="28"/>
          <w:lang w:val="ru-RU"/>
        </w:rPr>
        <w:t xml:space="preserve">приоритетным </w:t>
      </w:r>
      <w:r>
        <w:rPr>
          <w:sz w:val="28"/>
          <w:szCs w:val="28"/>
        </w:rPr>
        <w:t>направлениям развития науки и технологий,</w:t>
      </w:r>
      <w:r>
        <w:rPr>
          <w:sz w:val="28"/>
          <w:szCs w:val="28"/>
          <w:lang w:val="ru-RU"/>
        </w:rPr>
        <w:t xml:space="preserve"> </w:t>
      </w:r>
      <w:r>
        <w:rPr>
          <w:sz w:val="28"/>
          <w:szCs w:val="28"/>
        </w:rPr>
        <w:t>приведены сведения о научной новизне</w:t>
      </w:r>
      <w:r>
        <w:rPr>
          <w:sz w:val="28"/>
          <w:szCs w:val="28"/>
          <w:lang w:val="ru-RU"/>
        </w:rPr>
        <w:t xml:space="preserve">, теоретической и практической значимости </w:t>
      </w:r>
      <w:r>
        <w:rPr>
          <w:sz w:val="28"/>
          <w:szCs w:val="28"/>
        </w:rPr>
        <w:t xml:space="preserve">исследования, </w:t>
      </w:r>
      <w:r>
        <w:rPr>
          <w:sz w:val="28"/>
          <w:szCs w:val="28"/>
          <w:lang w:val="ru-RU"/>
        </w:rPr>
        <w:t xml:space="preserve">их </w:t>
      </w:r>
      <w:r>
        <w:rPr>
          <w:sz w:val="28"/>
          <w:szCs w:val="28"/>
        </w:rPr>
        <w:t>внедрении в практику, опубликованн</w:t>
      </w:r>
      <w:r>
        <w:rPr>
          <w:sz w:val="28"/>
          <w:szCs w:val="28"/>
          <w:lang w:val="ru-RU"/>
        </w:rPr>
        <w:t>ости,</w:t>
      </w:r>
      <w:r>
        <w:rPr>
          <w:sz w:val="28"/>
          <w:szCs w:val="28"/>
        </w:rPr>
        <w:t xml:space="preserve"> структуре </w:t>
      </w:r>
      <w:r>
        <w:rPr>
          <w:sz w:val="28"/>
          <w:szCs w:val="28"/>
          <w:lang w:val="ru-RU"/>
        </w:rPr>
        <w:t>работы</w:t>
      </w:r>
      <w:r>
        <w:rPr>
          <w:sz w:val="28"/>
          <w:szCs w:val="28"/>
        </w:rPr>
        <w:t>.</w:t>
      </w:r>
    </w:p>
    <w:p w14:paraId="629DBBB1">
      <w:pPr>
        <w:widowControl w:val="0"/>
        <w:suppressAutoHyphens w:val="0"/>
        <w:autoSpaceDE w:val="0"/>
        <w:autoSpaceDN w:val="0"/>
        <w:adjustRightInd w:val="0"/>
        <w:ind w:firstLine="567"/>
        <w:jc w:val="both"/>
        <w:rPr>
          <w:sz w:val="28"/>
          <w:szCs w:val="28"/>
          <w:lang w:val="ru-RU"/>
        </w:rPr>
      </w:pPr>
      <w:r>
        <w:rPr>
          <w:sz w:val="28"/>
          <w:szCs w:val="28"/>
        </w:rPr>
        <w:t xml:space="preserve">В первой главе диссертaции под названием </w:t>
      </w:r>
      <w:r>
        <w:rPr>
          <w:b/>
          <w:sz w:val="28"/>
          <w:szCs w:val="28"/>
          <w:lang w:val="ru-RU"/>
        </w:rPr>
        <w:t>«Научно-теоретические основы подготовки студентов направления специальной педагогики к исследовательской деятельности в условиях смешанного обучения»</w:t>
      </w:r>
      <w:r>
        <w:rPr>
          <w:sz w:val="28"/>
          <w:szCs w:val="28"/>
          <w:lang w:val="ru-RU"/>
        </w:rPr>
        <w:t xml:space="preserve"> освещены и проанализированы социально-педагогическая необходимость организaции смешанного обучения, организaционно-педагогические аспекты подготовки студентов к исследовательской деятельности, теоретические основы комплексных возможностей смешанного обучения в организaции исследовательской деятельности студентов, зарубежный опыт создания условий для смешанного обучения.      </w:t>
      </w:r>
    </w:p>
    <w:p w14:paraId="583659EE">
      <w:pPr>
        <w:widowControl w:val="0"/>
        <w:tabs>
          <w:tab w:val="left" w:pos="851"/>
          <w:tab w:val="left" w:pos="1134"/>
          <w:tab w:val="left" w:pos="1276"/>
          <w:tab w:val="left" w:pos="5656"/>
        </w:tabs>
        <w:suppressAutoHyphens w:val="0"/>
        <w:ind w:firstLine="567"/>
        <w:jc w:val="both"/>
        <w:rPr>
          <w:sz w:val="28"/>
          <w:szCs w:val="28"/>
          <w:lang w:val="ru-RU"/>
        </w:rPr>
      </w:pPr>
      <w:r>
        <w:rPr>
          <w:sz w:val="28"/>
          <w:szCs w:val="28"/>
          <w:lang w:val="ru-RU"/>
        </w:rPr>
        <w:t>Смешанное обучение («Blended Learning») - это образовательный процесс, сочетающий традиционное обучение в аудитории с элементами электронного обучения (специальные информационные технологии, такие как компьютерная графика, аудио, видео, интернет), в котором фазы традиционного и электронного обучения чередуются в определенной последовательности. Исследователь Л.С.Выготский в своей конструктивистской теории раскрыл сущность смешанного обучения, обосновав необходимость создания педагогических условий для успешного усвоения и реконструкции знаний обучающимися, а не простой передачи им готовых знаний. В прогрессивистской теории Джона Дьюи и ряде других исследовательских работ классифицируется определение «смешанного обучения», уточняются такие понятия, как «деятельность», «научное исследование», «исследовательская деятельность». В частности, М. Ибрагим определяет «Blended learning» как «учебную модель, объединяющую средства информационно-коммуникационных технологий в различных временных интервалах (синхронном, асинхронном) в виде текста, аудио и видео». Л.Г.Бабаходжаева исследовала интеграцию системы обучения, объединяющей традиционное очное, дистанционное и самостоятельное обучение в смешанное образование, и определила его как «систему, охватывающую взаимодействие преподавателей, обучающихся и интерактивных источников информации, отражающую все компоненты (цели, содержание, методы, организационные формы, средства обучения), характерные для образовательного процесса, которые постоянно взаимосвязаны и образуют единое целое». М.С.Медведева определила смешанное обучение как систему обучения, объединяющую традиционное, дистанционное и самостоятельное обучение, компоненты которой (цели, содержание, методы, организационные формы, средства обучения) находятся в постоянном взаимодействии друг с другом.</w:t>
      </w:r>
    </w:p>
    <w:p w14:paraId="3824D721">
      <w:pPr>
        <w:widowControl w:val="0"/>
        <w:tabs>
          <w:tab w:val="left" w:pos="851"/>
          <w:tab w:val="left" w:pos="1134"/>
          <w:tab w:val="left" w:pos="1276"/>
          <w:tab w:val="left" w:pos="5656"/>
        </w:tabs>
        <w:suppressAutoHyphens w:val="0"/>
        <w:ind w:firstLine="567"/>
        <w:jc w:val="both"/>
        <w:rPr>
          <w:sz w:val="28"/>
          <w:szCs w:val="28"/>
          <w:lang w:val="ru-RU"/>
        </w:rPr>
      </w:pPr>
      <w:r>
        <w:rPr>
          <w:sz w:val="28"/>
          <w:szCs w:val="28"/>
          <w:lang w:val="ru-RU"/>
        </w:rPr>
        <w:t>На основе анализа определений проблемы и практического опыта было установлено, что принцип наставник-ученик важен для среды научного творчества. Это требует адаптации самостоятельных учебных занятий в высших учебных заведениях путем внедрения таких образовательных форм и инструментов, как Blended Learning, Distance Education, E-Learning. Экспериментальная работа нашего образовательного исследования была направлена на эти вопросы.</w:t>
      </w:r>
    </w:p>
    <w:p w14:paraId="785DD464">
      <w:pPr>
        <w:widowControl w:val="0"/>
        <w:tabs>
          <w:tab w:val="left" w:pos="851"/>
          <w:tab w:val="left" w:pos="1134"/>
          <w:tab w:val="left" w:pos="1276"/>
          <w:tab w:val="left" w:pos="5656"/>
        </w:tabs>
        <w:suppressAutoHyphens w:val="0"/>
        <w:ind w:firstLine="567"/>
        <w:jc w:val="both"/>
        <w:rPr>
          <w:sz w:val="28"/>
          <w:szCs w:val="28"/>
          <w:lang w:val="ru-RU"/>
        </w:rPr>
      </w:pPr>
      <w:r>
        <w:rPr>
          <w:sz w:val="28"/>
          <w:szCs w:val="28"/>
          <w:lang w:val="ru-RU"/>
        </w:rPr>
        <w:t>В мировой практике «смешанное образование» в соответствии со своими организационными, дидактическими, педагогическими, социальными и экономическими возможностями утвердилось как форма формального образования. В исследовании мы обнаружили, что в ряде высших учебных заведений нашей страны используются элементы смешанного обучения, основанные на интеграции дистанционного, традиционного и самостоятельного образования. Изучены понятия смешанного обучения и научно-исследовательской деятельности в их существенной взаимосвязи, на основе анализа обосновывающих экспериментальных работ исследования установлено, что смешанное обучение является условием, требующим и развивающим исследовательские навыки студентов. Для разработки научной концепции нашего исследования мы опирались на определение «Научное исследование - процесс выявления новых знаний и теорий», приведенное в толковом словаре педагогических терминов, и сформулировали авторское определение: «Научное исследование - это поиск новых знаний, систематическое стремление к цели на основе доказательств, открытие новых идей посредством научной работы».</w:t>
      </w:r>
    </w:p>
    <w:p w14:paraId="42AA0480">
      <w:pPr>
        <w:widowControl w:val="0"/>
        <w:tabs>
          <w:tab w:val="left" w:pos="851"/>
          <w:tab w:val="left" w:pos="1134"/>
          <w:tab w:val="left" w:pos="1276"/>
          <w:tab w:val="left" w:pos="5656"/>
        </w:tabs>
        <w:suppressAutoHyphens w:val="0"/>
        <w:ind w:firstLine="567"/>
        <w:jc w:val="both"/>
        <w:rPr>
          <w:sz w:val="28"/>
          <w:szCs w:val="28"/>
          <w:lang w:val="ru-RU"/>
        </w:rPr>
      </w:pPr>
      <w:r>
        <w:rPr>
          <w:sz w:val="28"/>
          <w:szCs w:val="28"/>
          <w:lang w:val="ru-RU"/>
        </w:rPr>
        <w:t>Также отдельно изучалось проведение исследований, связанных с исследовательской деятельностью студентов в области специальной педагогики. Д.Б. Якубжанова отмечает, что в профессиональном творчестве будущего педагога обычно следует выделять две взаимосвязанные и взаимообусловленные формы: научное творчество и педагогическое творчество. Творчески-активная среда развивает у студентов навыки сравнительно-содержательного анализа при работе с источниками, формулирования окончательных выводов, умение видеть приоритетные проблемы, существующие в педагогической практике, их связь с другими проблемами; выдвигать гипотезы, собирать новые факты, систематизировать, анализировать, интерпретировать, описывать их, определять их место в педагогической теории и практике.</w:t>
      </w:r>
    </w:p>
    <w:p w14:paraId="0F7B8C3A">
      <w:pPr>
        <w:widowControl w:val="0"/>
        <w:tabs>
          <w:tab w:val="left" w:pos="851"/>
          <w:tab w:val="left" w:pos="1134"/>
          <w:tab w:val="left" w:pos="1276"/>
          <w:tab w:val="left" w:pos="5656"/>
        </w:tabs>
        <w:suppressAutoHyphens w:val="0"/>
        <w:ind w:firstLine="567"/>
        <w:jc w:val="both"/>
        <w:rPr>
          <w:sz w:val="28"/>
          <w:szCs w:val="28"/>
          <w:lang w:val="ru-RU" w:eastAsia="ru-RU"/>
        </w:rPr>
      </w:pPr>
      <w:r>
        <w:rPr>
          <w:sz w:val="28"/>
          <w:szCs w:val="28"/>
          <w:lang w:val="ru-RU"/>
        </w:rPr>
        <w:t>Н.А.Абрамова исследует организационно-педагогические, психолого-мотивационные, общедидактические и специфические особенности развития подготовки студентов к исследовательской деятельности, интегративные профессиональные знания и навыки будущего дефектолога в проектировании педагогического процесса.Уточнены понятия исследовательской и учебно-исследовательской деятельности студентов и их интегрaционные связи.</w:t>
      </w:r>
      <w:r>
        <w:rPr>
          <w:sz w:val="28"/>
          <w:szCs w:val="28"/>
          <w:lang w:val="ru-RU" w:eastAsia="ru-RU"/>
        </w:rPr>
        <w:t xml:space="preserve"> </w:t>
      </w:r>
    </w:p>
    <w:p w14:paraId="11BF4BDD">
      <w:pPr>
        <w:widowControl w:val="0"/>
        <w:shd w:val="clear" w:color="auto" w:fill="FFFFFF"/>
        <w:suppressAutoHyphens w:val="0"/>
        <w:ind w:firstLine="708"/>
        <w:jc w:val="both"/>
        <w:rPr>
          <w:sz w:val="28"/>
          <w:szCs w:val="28"/>
        </w:rPr>
      </w:pPr>
      <w:r>
        <w:rPr>
          <w:lang w:val="ru-RU" w:eastAsia="ru-RU" w:bidi="ar-SA"/>
        </w:rPr>
        <mc:AlternateContent>
          <mc:Choice Requires="wps">
            <w:drawing>
              <wp:anchor distT="0" distB="0" distL="0" distR="0" simplePos="0" relativeHeight="251686912" behindDoc="0" locked="0" layoutInCell="1" allowOverlap="1">
                <wp:simplePos x="0" y="0"/>
                <wp:positionH relativeFrom="column">
                  <wp:posOffset>2282190</wp:posOffset>
                </wp:positionH>
                <wp:positionV relativeFrom="paragraph">
                  <wp:posOffset>111125</wp:posOffset>
                </wp:positionV>
                <wp:extent cx="3636645" cy="462915"/>
                <wp:effectExtent l="4445" t="4445" r="16510" b="5080"/>
                <wp:wrapNone/>
                <wp:docPr id="1112" name="AutoShape 112"/>
                <wp:cNvGraphicFramePr/>
                <a:graphic xmlns:a="http://schemas.openxmlformats.org/drawingml/2006/main">
                  <a:graphicData uri="http://schemas.microsoft.com/office/word/2010/wordprocessingShape">
                    <wps:wsp>
                      <wps:cNvSpPr/>
                      <wps:spPr>
                        <a:xfrm>
                          <a:off x="0" y="0"/>
                          <a:ext cx="3636645" cy="462915"/>
                        </a:xfrm>
                        <a:prstGeom prst="roundRect">
                          <a:avLst>
                            <a:gd name="adj" fmla="val 16667"/>
                          </a:avLst>
                        </a:prstGeom>
                        <a:solidFill>
                          <a:srgbClr val="FFD966"/>
                        </a:solidFill>
                        <a:ln w="9525" cap="flat" cmpd="sng">
                          <a:solidFill>
                            <a:srgbClr val="4472C4"/>
                          </a:solidFill>
                          <a:prstDash val="solid"/>
                          <a:miter/>
                          <a:headEnd type="none" w="med" len="med"/>
                          <a:tailEnd type="none" w="med" len="med"/>
                        </a:ln>
                      </wps:spPr>
                      <wps:txbx>
                        <w:txbxContent>
                          <w:p w14:paraId="057CE498">
                            <w:pPr>
                              <w:jc w:val="center"/>
                              <w:rPr>
                                <w:b/>
                                <w:lang w:val="ru-RU"/>
                              </w:rPr>
                            </w:pPr>
                            <w:r>
                              <w:rPr>
                                <w:b/>
                                <w:lang w:val="ru-RU"/>
                              </w:rPr>
                              <w:t xml:space="preserve">Учебно-исследовательская </w:t>
                            </w:r>
                          </w:p>
                          <w:p w14:paraId="235A4D7F">
                            <w:pPr>
                              <w:jc w:val="center"/>
                              <w:rPr>
                                <w:b/>
                                <w:lang w:val="ru-RU"/>
                              </w:rPr>
                            </w:pPr>
                            <w:r>
                              <w:rPr>
                                <w:b/>
                                <w:lang w:val="ru-RU"/>
                              </w:rPr>
                              <w:t xml:space="preserve">деятельность </w:t>
                            </w:r>
                          </w:p>
                          <w:p w14:paraId="5A5BD667">
                            <w:pPr>
                              <w:rPr>
                                <w:sz w:val="22"/>
                                <w:szCs w:val="22"/>
                              </w:rPr>
                            </w:pPr>
                          </w:p>
                        </w:txbxContent>
                      </wps:txbx>
                      <wps:bodyPr anchor="ctr" upright="1"/>
                    </wps:wsp>
                  </a:graphicData>
                </a:graphic>
              </wp:anchor>
            </w:drawing>
          </mc:Choice>
          <mc:Fallback>
            <w:pict>
              <v:roundrect id="AutoShape 112" o:spid="_x0000_s1026" o:spt="2" style="position:absolute;left:0pt;margin-left:179.7pt;margin-top:8.75pt;height:36.45pt;width:286.35pt;z-index:251686912;v-text-anchor:middle;mso-width-relative:page;mso-height-relative:page;" fillcolor="#FFD966" filled="t" stroked="t" coordsize="21600,21600" arcsize="0.166666666666667" o:gfxdata="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HJo&#10;xDDZAAAACQEAAA8AAAAAAAAAAQAgAAAAIgAAAGRycy9kb3ducmV2LnhtbFBLAQIUABQAAAAIAIdO&#10;4kDDM14tIgIAAG8EAAAOAAAAAAAAAAEAIAAAACgBAABkcnMvZTJvRG9jLnhtbFBLBQYAAAAABgAG&#10;AFkBAAC8BQAAAAA=&#10;">
                <v:fill on="t" focussize="0,0"/>
                <v:stroke color="#4472C4" joinstyle="miter"/>
                <v:imagedata o:title=""/>
                <o:lock v:ext="edit" aspectratio="f"/>
                <v:textbox>
                  <w:txbxContent>
                    <w:p w14:paraId="057CE498">
                      <w:pPr>
                        <w:jc w:val="center"/>
                        <w:rPr>
                          <w:b/>
                          <w:lang w:val="ru-RU"/>
                        </w:rPr>
                      </w:pPr>
                      <w:r>
                        <w:rPr>
                          <w:b/>
                          <w:lang w:val="ru-RU"/>
                        </w:rPr>
                        <w:t xml:space="preserve">Учебно-исследовательская </w:t>
                      </w:r>
                    </w:p>
                    <w:p w14:paraId="235A4D7F">
                      <w:pPr>
                        <w:jc w:val="center"/>
                        <w:rPr>
                          <w:b/>
                          <w:lang w:val="ru-RU"/>
                        </w:rPr>
                      </w:pPr>
                      <w:r>
                        <w:rPr>
                          <w:b/>
                          <w:lang w:val="ru-RU"/>
                        </w:rPr>
                        <w:t xml:space="preserve">деятельность </w:t>
                      </w:r>
                    </w:p>
                    <w:p w14:paraId="5A5BD667">
                      <w:pPr>
                        <w:rPr>
                          <w:sz w:val="22"/>
                          <w:szCs w:val="22"/>
                        </w:rPr>
                      </w:pPr>
                    </w:p>
                  </w:txbxContent>
                </v:textbox>
              </v:roundrect>
            </w:pict>
          </mc:Fallback>
        </mc:AlternateContent>
      </w:r>
      <w:r>
        <w:rPr>
          <w:lang w:val="ru-RU" w:eastAsia="ru-RU" w:bidi="ar-SA"/>
        </w:rPr>
        <mc:AlternateContent>
          <mc:Choice Requires="wps">
            <w:drawing>
              <wp:anchor distT="0" distB="0" distL="0" distR="0" simplePos="0" relativeHeight="251687936" behindDoc="0" locked="0" layoutInCell="1" allowOverlap="1">
                <wp:simplePos x="0" y="0"/>
                <wp:positionH relativeFrom="column">
                  <wp:posOffset>151130</wp:posOffset>
                </wp:positionH>
                <wp:positionV relativeFrom="paragraph">
                  <wp:posOffset>105410</wp:posOffset>
                </wp:positionV>
                <wp:extent cx="1949450" cy="469265"/>
                <wp:effectExtent l="4445" t="4445" r="12065" b="13970"/>
                <wp:wrapNone/>
                <wp:docPr id="1113" name="AutoShape 111"/>
                <wp:cNvGraphicFramePr/>
                <a:graphic xmlns:a="http://schemas.openxmlformats.org/drawingml/2006/main">
                  <a:graphicData uri="http://schemas.microsoft.com/office/word/2010/wordprocessingShape">
                    <wps:wsp>
                      <wps:cNvSpPr/>
                      <wps:spPr>
                        <a:xfrm>
                          <a:off x="0" y="0"/>
                          <a:ext cx="1949450" cy="469265"/>
                        </a:xfrm>
                        <a:prstGeom prst="roundRect">
                          <a:avLst>
                            <a:gd name="adj" fmla="val 16667"/>
                          </a:avLst>
                        </a:prstGeom>
                        <a:solidFill>
                          <a:srgbClr val="A8D08D"/>
                        </a:solidFill>
                        <a:ln w="9525" cap="flat" cmpd="sng">
                          <a:solidFill>
                            <a:srgbClr val="4472C4"/>
                          </a:solidFill>
                          <a:prstDash val="solid"/>
                          <a:miter/>
                          <a:headEnd type="none" w="med" len="med"/>
                          <a:tailEnd type="none" w="med" len="med"/>
                        </a:ln>
                      </wps:spPr>
                      <wps:txbx>
                        <w:txbxContent>
                          <w:p w14:paraId="145CD1D6">
                            <w:pPr>
                              <w:jc w:val="center"/>
                              <w:rPr>
                                <w:b/>
                                <w:lang w:val="ru-RU"/>
                              </w:rPr>
                            </w:pPr>
                            <w:r>
                              <w:rPr>
                                <w:b/>
                                <w:lang w:val="ru-RU"/>
                              </w:rPr>
                              <w:t xml:space="preserve">Исследовательская деятельность </w:t>
                            </w:r>
                          </w:p>
                        </w:txbxContent>
                      </wps:txbx>
                      <wps:bodyPr anchor="ctr" upright="1"/>
                    </wps:wsp>
                  </a:graphicData>
                </a:graphic>
              </wp:anchor>
            </w:drawing>
          </mc:Choice>
          <mc:Fallback>
            <w:pict>
              <v:roundrect id="AutoShape 111" o:spid="_x0000_s1026" o:spt="2" style="position:absolute;left:0pt;margin-left:11.9pt;margin-top:8.3pt;height:36.95pt;width:153.5pt;z-index:251687936;v-text-anchor:middle;mso-width-relative:page;mso-height-relative:page;" fillcolor="#A8D08D" filled="t" stroked="t" coordsize="21600,21600" arcsize="0.166666666666667" o:gfxdata="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6vMSqtUA&#10;AAAIAQAADwAAAAAAAAABACAAAAAiAAAAZHJzL2Rvd25yZXYueG1sUEsBAhQAFAAAAAgAh07iQDWG&#10;b+siAgAAbwQAAA4AAAAAAAAAAQAgAAAAJAEAAGRycy9lMm9Eb2MueG1sUEsFBgAAAAAGAAYAWQEA&#10;ALgFAAAAAA==&#10;">
                <v:fill on="t" focussize="0,0"/>
                <v:stroke color="#4472C4" joinstyle="miter"/>
                <v:imagedata o:title=""/>
                <o:lock v:ext="edit" aspectratio="f"/>
                <v:textbox>
                  <w:txbxContent>
                    <w:p w14:paraId="145CD1D6">
                      <w:pPr>
                        <w:jc w:val="center"/>
                        <w:rPr>
                          <w:b/>
                          <w:lang w:val="ru-RU"/>
                        </w:rPr>
                      </w:pPr>
                      <w:r>
                        <w:rPr>
                          <w:b/>
                          <w:lang w:val="ru-RU"/>
                        </w:rPr>
                        <w:t xml:space="preserve">Исследовательская деятельность </w:t>
                      </w:r>
                    </w:p>
                  </w:txbxContent>
                </v:textbox>
              </v:roundrect>
            </w:pict>
          </mc:Fallback>
        </mc:AlternateContent>
      </w:r>
    </w:p>
    <w:p w14:paraId="72CE1900">
      <w:pPr>
        <w:widowControl w:val="0"/>
        <w:shd w:val="clear" w:color="auto" w:fill="FFFFFF"/>
        <w:suppressAutoHyphens w:val="0"/>
        <w:ind w:firstLine="708"/>
        <w:jc w:val="both"/>
        <w:rPr>
          <w:sz w:val="28"/>
          <w:szCs w:val="28"/>
        </w:rPr>
      </w:pPr>
    </w:p>
    <w:p w14:paraId="67A20C49">
      <w:pPr>
        <w:widowControl w:val="0"/>
        <w:shd w:val="clear" w:color="auto" w:fill="FFFFFF"/>
        <w:suppressAutoHyphens w:val="0"/>
        <w:ind w:firstLine="1250" w:firstLineChars="521"/>
        <w:jc w:val="both"/>
        <w:rPr>
          <w:b/>
          <w:bCs/>
          <w:sz w:val="28"/>
          <w:szCs w:val="28"/>
        </w:rPr>
      </w:pPr>
      <w:r>
        <w:rPr>
          <w:lang w:val="ru-RU" w:eastAsia="ru-RU" w:bidi="ar-SA"/>
        </w:rPr>
        <mc:AlternateContent>
          <mc:Choice Requires="wps">
            <w:drawing>
              <wp:anchor distT="0" distB="0" distL="0" distR="0" simplePos="0" relativeHeight="251663360" behindDoc="0" locked="0" layoutInCell="1" allowOverlap="1">
                <wp:simplePos x="0" y="0"/>
                <wp:positionH relativeFrom="column">
                  <wp:posOffset>2227580</wp:posOffset>
                </wp:positionH>
                <wp:positionV relativeFrom="paragraph">
                  <wp:posOffset>142875</wp:posOffset>
                </wp:positionV>
                <wp:extent cx="3716655" cy="3165475"/>
                <wp:effectExtent l="0" t="19050" r="17145" b="15875"/>
                <wp:wrapNone/>
                <wp:docPr id="1114" name="AutoShape 114"/>
                <wp:cNvGraphicFramePr/>
                <a:graphic xmlns:a="http://schemas.openxmlformats.org/drawingml/2006/main">
                  <a:graphicData uri="http://schemas.microsoft.com/office/word/2010/wordprocessingShape">
                    <wps:wsp>
                      <wps:cNvSpPr/>
                      <wps:spPr>
                        <a:xfrm>
                          <a:off x="0" y="0"/>
                          <a:ext cx="3716655" cy="3165475"/>
                        </a:xfrm>
                        <a:prstGeom prst="upArrowCallout">
                          <a:avLst>
                            <a:gd name="adj1" fmla="val 6307"/>
                            <a:gd name="adj2" fmla="val 6907"/>
                            <a:gd name="adj3" fmla="val 8444"/>
                            <a:gd name="adj4" fmla="val 86065"/>
                          </a:avLst>
                        </a:prstGeom>
                        <a:solidFill>
                          <a:srgbClr val="FFD966"/>
                        </a:solidFill>
                        <a:ln w="9525" cap="flat" cmpd="sng">
                          <a:solidFill>
                            <a:srgbClr val="4472C4"/>
                          </a:solidFill>
                          <a:prstDash val="solid"/>
                          <a:miter/>
                          <a:headEnd type="none" w="med" len="med"/>
                          <a:tailEnd type="none" w="med" len="med"/>
                        </a:ln>
                      </wps:spPr>
                      <wps:txbx>
                        <w:txbxContent>
                          <w:p w14:paraId="1259594B">
                            <w:pPr>
                              <w:spacing w:line="360" w:lineRule="auto"/>
                              <w:jc w:val="center"/>
                              <w:rPr>
                                <w:sz w:val="28"/>
                                <w:szCs w:val="28"/>
                                <w:lang w:val="ru-RU"/>
                              </w:rPr>
                            </w:pPr>
                            <w:r>
                              <w:rPr>
                                <w:rFonts w:eastAsia="Times New Roman" w:cs="Times New Roman"/>
                                <w:sz w:val="28"/>
                                <w:szCs w:val="28"/>
                                <w:lang w:val="ru-RU"/>
                              </w:rPr>
                              <w:t>Учебная деятельность, реализуемая получателем образования, направленная на получение новых знаний с помощью эффективных исследовательских методов, свойственных одной определённой науке, в соответствии с логически-методологическими нормами научного познания</w:t>
                            </w:r>
                          </w:p>
                        </w:txbxContent>
                      </wps:txbx>
                      <wps:bodyPr wrap="square" anchor="ctr" upright="1">
                        <a:noAutofit/>
                      </wps:bodyPr>
                    </wps:wsp>
                  </a:graphicData>
                </a:graphic>
              </wp:anchor>
            </w:drawing>
          </mc:Choice>
          <mc:Fallback>
            <w:pict>
              <v:shape id="AutoShape 114" o:spid="_x0000_s1026" o:spt="79" type="#_x0000_t79" style="position:absolute;left:0pt;margin-left:175.4pt;margin-top:11.25pt;height:249.25pt;width:292.65pt;z-index:251663360;v-text-anchor:middle;mso-width-relative:page;mso-height-relative:page;" fillcolor="#FFD966" filled="t" stroked="t" coordsize="21600,21600" o:gfxdata="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mxDG&#10;l9cAAAAKAQAADwAAAAAAAAABACAAAAAiAAAAZHJzL2Rvd25yZXYueG1sUEsBAhQAFAAAAAgAh07i&#10;QOlTs6lcAgAABwUAAA4AAAAAAAAAAQAgAAAAJgEAAGRycy9lMm9Eb2MueG1sUEsFBgAAAAAGAAYA&#10;WQEAAPQFAAAAAA==&#10;" adj="3010,9529,1823,10219">
                <v:fill on="t" focussize="0,0"/>
                <v:stroke color="#4472C4" joinstyle="miter"/>
                <v:imagedata o:title=""/>
                <o:lock v:ext="edit" aspectratio="f"/>
                <v:textbox>
                  <w:txbxContent>
                    <w:p w14:paraId="1259594B">
                      <w:pPr>
                        <w:spacing w:line="360" w:lineRule="auto"/>
                        <w:jc w:val="center"/>
                        <w:rPr>
                          <w:sz w:val="28"/>
                          <w:szCs w:val="28"/>
                          <w:lang w:val="ru-RU"/>
                        </w:rPr>
                      </w:pPr>
                      <w:r>
                        <w:rPr>
                          <w:rFonts w:eastAsia="Times New Roman" w:cs="Times New Roman"/>
                          <w:sz w:val="28"/>
                          <w:szCs w:val="28"/>
                          <w:lang w:val="ru-RU"/>
                        </w:rPr>
                        <w:t>Учебная деятельность, реализуемая получателем образования, направленная на получение новых знаний с помощью эффективных исследовательских методов, свойственных одной определённой науке, в соответствии с логически-методологическими нормами научного познания</w:t>
                      </w:r>
                    </w:p>
                  </w:txbxContent>
                </v:textbox>
              </v:shape>
            </w:pict>
          </mc:Fallback>
        </mc:AlternateContent>
      </w:r>
      <w:r>
        <w:rPr>
          <w:lang w:val="ru-RU" w:eastAsia="ru-RU" w:bidi="ar-SA"/>
        </w:rPr>
        <mc:AlternateContent>
          <mc:Choice Requires="wps">
            <w:drawing>
              <wp:anchor distT="0" distB="0" distL="0" distR="0" simplePos="0" relativeHeight="251664384" behindDoc="0" locked="0" layoutInCell="1" allowOverlap="1">
                <wp:simplePos x="0" y="0"/>
                <wp:positionH relativeFrom="column">
                  <wp:posOffset>99695</wp:posOffset>
                </wp:positionH>
                <wp:positionV relativeFrom="paragraph">
                  <wp:posOffset>142875</wp:posOffset>
                </wp:positionV>
                <wp:extent cx="2008505" cy="3166110"/>
                <wp:effectExtent l="0" t="19050" r="10795" b="15240"/>
                <wp:wrapNone/>
                <wp:docPr id="1115" name="AutoShape 113"/>
                <wp:cNvGraphicFramePr/>
                <a:graphic xmlns:a="http://schemas.openxmlformats.org/drawingml/2006/main">
                  <a:graphicData uri="http://schemas.microsoft.com/office/word/2010/wordprocessingShape">
                    <wps:wsp>
                      <wps:cNvSpPr/>
                      <wps:spPr>
                        <a:xfrm>
                          <a:off x="0" y="0"/>
                          <a:ext cx="2008505" cy="3166110"/>
                        </a:xfrm>
                        <a:prstGeom prst="upArrowCallout">
                          <a:avLst>
                            <a:gd name="adj1" fmla="val 6370"/>
                            <a:gd name="adj2" fmla="val 6972"/>
                            <a:gd name="adj3" fmla="val 8607"/>
                            <a:gd name="adj4" fmla="val 86644"/>
                          </a:avLst>
                        </a:prstGeom>
                        <a:solidFill>
                          <a:srgbClr val="A8D08D"/>
                        </a:solidFill>
                        <a:ln w="9525" cap="flat" cmpd="sng">
                          <a:solidFill>
                            <a:srgbClr val="4472C4"/>
                          </a:solidFill>
                          <a:prstDash val="solid"/>
                          <a:miter/>
                          <a:headEnd type="none" w="med" len="med"/>
                          <a:tailEnd type="none" w="med" len="med"/>
                        </a:ln>
                      </wps:spPr>
                      <wps:txbx>
                        <w:txbxContent>
                          <w:p w14:paraId="48A6C13D">
                            <w:pPr>
                              <w:spacing w:line="360" w:lineRule="auto"/>
                              <w:jc w:val="center"/>
                              <w:rPr>
                                <w:rFonts w:eastAsia="Times New Roman" w:cs="Times New Roman"/>
                                <w:sz w:val="28"/>
                                <w:szCs w:val="28"/>
                                <w:lang w:val="ru-RU"/>
                              </w:rPr>
                            </w:pPr>
                            <w:r>
                              <w:rPr>
                                <w:rFonts w:eastAsia="Times New Roman" w:cs="Times New Roman"/>
                                <w:sz w:val="28"/>
                                <w:szCs w:val="28"/>
                                <w:lang w:val="ru-RU"/>
                              </w:rPr>
                              <w:t xml:space="preserve">Поиск новых знаний в определённой сфере; системные изыскания, научная работа с целью выявления проблемы, фактов </w:t>
                            </w:r>
                          </w:p>
                        </w:txbxContent>
                      </wps:txbx>
                      <wps:bodyPr anchor="ctr" upright="1">
                        <a:noAutofit/>
                      </wps:bodyPr>
                    </wps:wsp>
                  </a:graphicData>
                </a:graphic>
              </wp:anchor>
            </w:drawing>
          </mc:Choice>
          <mc:Fallback>
            <w:pict>
              <v:shape id="AutoShape 113" o:spid="_x0000_s1026" o:spt="79" type="#_x0000_t79" style="position:absolute;left:0pt;margin-left:7.85pt;margin-top:11.25pt;height:249.3pt;width:158.15pt;z-index:251664384;v-text-anchor:middle;mso-width-relative:page;mso-height-relative:page;" fillcolor="#A8D08D" filled="t" stroked="t" coordsize="21600,21600" o:gfxdata="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hVLNH9YAAAAJAQAADwAAAAAA&#10;AAABACAAAAAiAAAAZHJzL2Rvd25yZXYueG1sUEsBAhQAFAAAAAgAh07iQEWyzYpOAgAA+QQAAA4A&#10;AAAAAAAAAQAgAAAAJQEAAGRycy9lMm9Eb2MueG1sUEsFBgAAAAAGAAYAWQEAAOUFAAAAAA==&#10;" adj="2885,9294,1179,10112">
                <v:fill on="t" focussize="0,0"/>
                <v:stroke color="#4472C4" joinstyle="miter"/>
                <v:imagedata o:title=""/>
                <o:lock v:ext="edit" aspectratio="f"/>
                <v:textbox>
                  <w:txbxContent>
                    <w:p w14:paraId="48A6C13D">
                      <w:pPr>
                        <w:spacing w:line="360" w:lineRule="auto"/>
                        <w:jc w:val="center"/>
                        <w:rPr>
                          <w:rFonts w:eastAsia="Times New Roman" w:cs="Times New Roman"/>
                          <w:sz w:val="28"/>
                          <w:szCs w:val="28"/>
                          <w:lang w:val="ru-RU"/>
                        </w:rPr>
                      </w:pPr>
                      <w:r>
                        <w:rPr>
                          <w:rFonts w:eastAsia="Times New Roman" w:cs="Times New Roman"/>
                          <w:sz w:val="28"/>
                          <w:szCs w:val="28"/>
                          <w:lang w:val="ru-RU"/>
                        </w:rPr>
                        <w:t xml:space="preserve">Поиск новых знаний в определённой сфере; системные изыскания, научная работа с целью выявления проблемы, фактов </w:t>
                      </w:r>
                    </w:p>
                  </w:txbxContent>
                </v:textbox>
              </v:shape>
            </w:pict>
          </mc:Fallback>
        </mc:AlternateContent>
      </w:r>
    </w:p>
    <w:p w14:paraId="4EBE2CF4">
      <w:pPr>
        <w:widowControl w:val="0"/>
        <w:shd w:val="clear" w:color="auto" w:fill="FFFFFF"/>
        <w:suppressAutoHyphens w:val="0"/>
        <w:ind w:firstLine="1464" w:firstLineChars="521"/>
        <w:jc w:val="both"/>
        <w:rPr>
          <w:sz w:val="28"/>
          <w:szCs w:val="28"/>
        </w:rPr>
      </w:pPr>
      <w:r>
        <w:rPr>
          <w:b/>
          <w:bCs/>
          <w:sz w:val="28"/>
          <w:szCs w:val="28"/>
        </w:rPr>
        <w:t xml:space="preserve"> </w:t>
      </w:r>
    </w:p>
    <w:p w14:paraId="70CF5DB6">
      <w:pPr>
        <w:widowControl w:val="0"/>
        <w:shd w:val="clear" w:color="auto" w:fill="FFFFFF"/>
        <w:suppressAutoHyphens w:val="0"/>
        <w:ind w:firstLine="708"/>
        <w:jc w:val="both"/>
        <w:rPr>
          <w:sz w:val="28"/>
          <w:szCs w:val="28"/>
        </w:rPr>
      </w:pPr>
    </w:p>
    <w:p w14:paraId="5E4AFD7C">
      <w:pPr>
        <w:widowControl w:val="0"/>
        <w:shd w:val="clear" w:color="auto" w:fill="FFFFFF"/>
        <w:suppressAutoHyphens w:val="0"/>
        <w:ind w:firstLine="708"/>
        <w:jc w:val="both"/>
        <w:rPr>
          <w:sz w:val="28"/>
          <w:szCs w:val="28"/>
        </w:rPr>
      </w:pPr>
    </w:p>
    <w:p w14:paraId="7DEB6D50">
      <w:pPr>
        <w:widowControl w:val="0"/>
        <w:shd w:val="clear" w:color="auto" w:fill="FFFFFF"/>
        <w:suppressAutoHyphens w:val="0"/>
        <w:ind w:firstLine="708"/>
        <w:jc w:val="both"/>
        <w:rPr>
          <w:sz w:val="28"/>
          <w:szCs w:val="28"/>
        </w:rPr>
      </w:pPr>
    </w:p>
    <w:p w14:paraId="4BCD8C26">
      <w:pPr>
        <w:widowControl w:val="0"/>
        <w:shd w:val="clear" w:color="auto" w:fill="FFFFFF"/>
        <w:suppressAutoHyphens w:val="0"/>
        <w:ind w:firstLine="708"/>
        <w:jc w:val="both"/>
        <w:rPr>
          <w:sz w:val="28"/>
          <w:szCs w:val="28"/>
        </w:rPr>
      </w:pPr>
    </w:p>
    <w:p w14:paraId="278671D6">
      <w:pPr>
        <w:widowControl w:val="0"/>
        <w:shd w:val="clear" w:color="auto" w:fill="FFFFFF"/>
        <w:suppressAutoHyphens w:val="0"/>
        <w:ind w:firstLine="708"/>
        <w:jc w:val="both"/>
        <w:rPr>
          <w:sz w:val="28"/>
          <w:szCs w:val="28"/>
        </w:rPr>
      </w:pPr>
    </w:p>
    <w:p w14:paraId="6BC9E506">
      <w:pPr>
        <w:widowControl w:val="0"/>
        <w:shd w:val="clear" w:color="auto" w:fill="FFFFFF"/>
        <w:suppressAutoHyphens w:val="0"/>
        <w:ind w:firstLine="708"/>
        <w:jc w:val="both"/>
        <w:rPr>
          <w:sz w:val="10"/>
          <w:szCs w:val="28"/>
        </w:rPr>
      </w:pPr>
    </w:p>
    <w:p w14:paraId="3B63FF8E">
      <w:pPr>
        <w:widowControl w:val="0"/>
        <w:shd w:val="clear" w:color="auto" w:fill="FFFFFF"/>
        <w:suppressAutoHyphens w:val="0"/>
        <w:ind w:firstLine="708"/>
        <w:jc w:val="both"/>
        <w:rPr>
          <w:sz w:val="10"/>
          <w:szCs w:val="28"/>
        </w:rPr>
      </w:pPr>
    </w:p>
    <w:p w14:paraId="064FC57A">
      <w:pPr>
        <w:widowControl w:val="0"/>
        <w:shd w:val="clear" w:color="auto" w:fill="FFFFFF"/>
        <w:suppressAutoHyphens w:val="0"/>
        <w:ind w:firstLine="708"/>
        <w:jc w:val="both"/>
        <w:rPr>
          <w:sz w:val="10"/>
          <w:szCs w:val="28"/>
        </w:rPr>
      </w:pPr>
    </w:p>
    <w:p w14:paraId="3D579976">
      <w:pPr>
        <w:widowControl w:val="0"/>
        <w:shd w:val="clear" w:color="auto" w:fill="FFFFFF"/>
        <w:suppressAutoHyphens w:val="0"/>
        <w:ind w:firstLine="708"/>
        <w:jc w:val="both"/>
        <w:rPr>
          <w:sz w:val="10"/>
          <w:szCs w:val="28"/>
        </w:rPr>
      </w:pPr>
    </w:p>
    <w:p w14:paraId="64A709EC">
      <w:pPr>
        <w:widowControl w:val="0"/>
        <w:shd w:val="clear" w:color="auto" w:fill="FFFFFF"/>
        <w:suppressAutoHyphens w:val="0"/>
        <w:ind w:firstLine="708"/>
        <w:jc w:val="both"/>
        <w:rPr>
          <w:sz w:val="10"/>
          <w:szCs w:val="28"/>
        </w:rPr>
      </w:pPr>
    </w:p>
    <w:p w14:paraId="77349C91">
      <w:pPr>
        <w:widowControl w:val="0"/>
        <w:shd w:val="clear" w:color="auto" w:fill="FFFFFF"/>
        <w:suppressAutoHyphens w:val="0"/>
        <w:ind w:firstLine="708"/>
        <w:jc w:val="both"/>
        <w:rPr>
          <w:sz w:val="10"/>
          <w:szCs w:val="28"/>
        </w:rPr>
      </w:pPr>
    </w:p>
    <w:p w14:paraId="38674DDA">
      <w:pPr>
        <w:widowControl w:val="0"/>
        <w:shd w:val="clear" w:color="auto" w:fill="FFFFFF"/>
        <w:suppressAutoHyphens w:val="0"/>
        <w:ind w:firstLine="708"/>
        <w:jc w:val="both"/>
        <w:rPr>
          <w:sz w:val="10"/>
          <w:szCs w:val="28"/>
        </w:rPr>
      </w:pPr>
    </w:p>
    <w:p w14:paraId="6E2282AD">
      <w:pPr>
        <w:widowControl w:val="0"/>
        <w:shd w:val="clear" w:color="auto" w:fill="FFFFFF"/>
        <w:suppressAutoHyphens w:val="0"/>
        <w:ind w:firstLine="708"/>
        <w:jc w:val="both"/>
        <w:rPr>
          <w:sz w:val="10"/>
          <w:szCs w:val="28"/>
        </w:rPr>
      </w:pPr>
    </w:p>
    <w:p w14:paraId="3CFC28EC">
      <w:pPr>
        <w:widowControl w:val="0"/>
        <w:shd w:val="clear" w:color="auto" w:fill="FFFFFF"/>
        <w:suppressAutoHyphens w:val="0"/>
        <w:ind w:firstLine="708"/>
        <w:jc w:val="both"/>
        <w:rPr>
          <w:sz w:val="10"/>
          <w:szCs w:val="28"/>
        </w:rPr>
      </w:pPr>
    </w:p>
    <w:p w14:paraId="30BACC2A">
      <w:pPr>
        <w:widowControl w:val="0"/>
        <w:shd w:val="clear" w:color="auto" w:fill="FFFFFF"/>
        <w:suppressAutoHyphens w:val="0"/>
        <w:ind w:firstLine="708"/>
        <w:jc w:val="both"/>
        <w:rPr>
          <w:sz w:val="10"/>
          <w:szCs w:val="28"/>
        </w:rPr>
      </w:pPr>
    </w:p>
    <w:p w14:paraId="0937265A">
      <w:pPr>
        <w:widowControl w:val="0"/>
        <w:shd w:val="clear" w:color="auto" w:fill="FFFFFF"/>
        <w:suppressAutoHyphens w:val="0"/>
        <w:ind w:firstLine="708"/>
        <w:jc w:val="both"/>
        <w:rPr>
          <w:sz w:val="10"/>
          <w:szCs w:val="28"/>
        </w:rPr>
      </w:pPr>
    </w:p>
    <w:p w14:paraId="23C6FBED">
      <w:pPr>
        <w:widowControl w:val="0"/>
        <w:shd w:val="clear" w:color="auto" w:fill="FFFFFF"/>
        <w:suppressAutoHyphens w:val="0"/>
        <w:ind w:firstLine="708"/>
        <w:jc w:val="both"/>
        <w:rPr>
          <w:sz w:val="10"/>
          <w:szCs w:val="28"/>
        </w:rPr>
      </w:pPr>
    </w:p>
    <w:p w14:paraId="23BB738A">
      <w:pPr>
        <w:widowControl w:val="0"/>
        <w:shd w:val="clear" w:color="auto" w:fill="FFFFFF"/>
        <w:suppressAutoHyphens w:val="0"/>
        <w:ind w:firstLine="708"/>
        <w:jc w:val="both"/>
        <w:rPr>
          <w:sz w:val="10"/>
          <w:szCs w:val="28"/>
        </w:rPr>
      </w:pPr>
    </w:p>
    <w:p w14:paraId="694C30B3">
      <w:pPr>
        <w:widowControl w:val="0"/>
        <w:shd w:val="clear" w:color="auto" w:fill="FFFFFF"/>
        <w:suppressAutoHyphens w:val="0"/>
        <w:ind w:firstLine="708"/>
        <w:jc w:val="both"/>
        <w:rPr>
          <w:sz w:val="10"/>
          <w:szCs w:val="28"/>
        </w:rPr>
      </w:pPr>
    </w:p>
    <w:p w14:paraId="2AF52C61">
      <w:pPr>
        <w:widowControl w:val="0"/>
        <w:shd w:val="clear" w:color="auto" w:fill="FFFFFF"/>
        <w:suppressAutoHyphens w:val="0"/>
        <w:ind w:firstLine="708"/>
        <w:jc w:val="both"/>
        <w:rPr>
          <w:sz w:val="10"/>
          <w:szCs w:val="28"/>
        </w:rPr>
      </w:pPr>
    </w:p>
    <w:p w14:paraId="1AB4478D">
      <w:pPr>
        <w:widowControl w:val="0"/>
        <w:shd w:val="clear" w:color="auto" w:fill="FFFFFF"/>
        <w:suppressAutoHyphens w:val="0"/>
        <w:ind w:firstLine="708"/>
        <w:jc w:val="both"/>
        <w:rPr>
          <w:sz w:val="10"/>
          <w:szCs w:val="28"/>
        </w:rPr>
      </w:pPr>
    </w:p>
    <w:p w14:paraId="1129BC8D">
      <w:pPr>
        <w:widowControl w:val="0"/>
        <w:shd w:val="clear" w:color="auto" w:fill="FFFFFF"/>
        <w:suppressAutoHyphens w:val="0"/>
        <w:ind w:firstLine="708"/>
        <w:jc w:val="both"/>
        <w:rPr>
          <w:sz w:val="10"/>
          <w:szCs w:val="28"/>
        </w:rPr>
      </w:pPr>
    </w:p>
    <w:p w14:paraId="093315EA">
      <w:pPr>
        <w:widowControl w:val="0"/>
        <w:shd w:val="clear" w:color="auto" w:fill="FFFFFF"/>
        <w:suppressAutoHyphens w:val="0"/>
        <w:ind w:firstLine="708"/>
        <w:jc w:val="both"/>
        <w:rPr>
          <w:sz w:val="10"/>
          <w:szCs w:val="28"/>
        </w:rPr>
      </w:pPr>
    </w:p>
    <w:p w14:paraId="07DC5753">
      <w:pPr>
        <w:widowControl w:val="0"/>
        <w:shd w:val="clear" w:color="auto" w:fill="FFFFFF"/>
        <w:suppressAutoHyphens w:val="0"/>
        <w:ind w:firstLine="708"/>
        <w:jc w:val="both"/>
        <w:rPr>
          <w:sz w:val="10"/>
          <w:szCs w:val="28"/>
        </w:rPr>
      </w:pPr>
    </w:p>
    <w:p w14:paraId="2B0ED02A">
      <w:pPr>
        <w:widowControl w:val="0"/>
        <w:shd w:val="clear" w:color="auto" w:fill="FFFFFF"/>
        <w:suppressAutoHyphens w:val="0"/>
        <w:ind w:firstLine="708"/>
        <w:jc w:val="both"/>
        <w:rPr>
          <w:sz w:val="10"/>
          <w:szCs w:val="28"/>
        </w:rPr>
      </w:pPr>
    </w:p>
    <w:p w14:paraId="725499E5">
      <w:pPr>
        <w:widowControl w:val="0"/>
        <w:shd w:val="clear" w:color="auto" w:fill="FFFFFF"/>
        <w:suppressAutoHyphens w:val="0"/>
        <w:ind w:firstLine="708"/>
        <w:jc w:val="both"/>
        <w:rPr>
          <w:sz w:val="10"/>
          <w:szCs w:val="28"/>
        </w:rPr>
      </w:pPr>
    </w:p>
    <w:p w14:paraId="32A0E0B3">
      <w:pPr>
        <w:widowControl w:val="0"/>
        <w:shd w:val="clear" w:color="auto" w:fill="FFFFFF"/>
        <w:suppressAutoHyphens w:val="0"/>
        <w:ind w:firstLine="708"/>
        <w:jc w:val="both"/>
        <w:rPr>
          <w:sz w:val="10"/>
          <w:szCs w:val="28"/>
        </w:rPr>
      </w:pPr>
    </w:p>
    <w:p w14:paraId="60D90C44">
      <w:pPr>
        <w:widowControl w:val="0"/>
        <w:shd w:val="clear" w:color="auto" w:fill="FFFFFF"/>
        <w:suppressAutoHyphens w:val="0"/>
        <w:ind w:firstLine="708"/>
        <w:jc w:val="both"/>
        <w:rPr>
          <w:sz w:val="10"/>
          <w:szCs w:val="28"/>
        </w:rPr>
      </w:pPr>
    </w:p>
    <w:p w14:paraId="01B8735C">
      <w:pPr>
        <w:widowControl w:val="0"/>
        <w:shd w:val="clear" w:color="auto" w:fill="FFFFFF"/>
        <w:suppressAutoHyphens w:val="0"/>
        <w:ind w:firstLine="708"/>
        <w:jc w:val="both"/>
        <w:rPr>
          <w:sz w:val="10"/>
          <w:szCs w:val="28"/>
        </w:rPr>
      </w:pPr>
    </w:p>
    <w:p w14:paraId="1C2E3E0E">
      <w:pPr>
        <w:widowControl w:val="0"/>
        <w:shd w:val="clear" w:color="auto" w:fill="FFFFFF"/>
        <w:suppressAutoHyphens w:val="0"/>
        <w:ind w:firstLine="708"/>
        <w:jc w:val="both"/>
        <w:rPr>
          <w:sz w:val="10"/>
          <w:szCs w:val="28"/>
        </w:rPr>
      </w:pPr>
    </w:p>
    <w:p w14:paraId="350F6A51">
      <w:pPr>
        <w:widowControl w:val="0"/>
        <w:shd w:val="clear" w:color="auto" w:fill="FFFFFF"/>
        <w:suppressAutoHyphens w:val="0"/>
        <w:ind w:firstLine="708"/>
        <w:jc w:val="both"/>
        <w:rPr>
          <w:sz w:val="10"/>
          <w:szCs w:val="28"/>
        </w:rPr>
      </w:pPr>
    </w:p>
    <w:p w14:paraId="2B6E7DFE">
      <w:pPr>
        <w:widowControl w:val="0"/>
        <w:shd w:val="clear" w:color="auto" w:fill="FFFFFF"/>
        <w:suppressAutoHyphens w:val="0"/>
        <w:ind w:firstLine="708"/>
        <w:jc w:val="both"/>
        <w:rPr>
          <w:sz w:val="10"/>
          <w:szCs w:val="28"/>
        </w:rPr>
      </w:pPr>
    </w:p>
    <w:p w14:paraId="48E44793">
      <w:pPr>
        <w:widowControl w:val="0"/>
        <w:shd w:val="clear" w:color="auto" w:fill="FFFFFF"/>
        <w:suppressAutoHyphens w:val="0"/>
        <w:ind w:firstLine="708"/>
        <w:jc w:val="both"/>
        <w:rPr>
          <w:sz w:val="10"/>
          <w:szCs w:val="28"/>
        </w:rPr>
      </w:pPr>
    </w:p>
    <w:p w14:paraId="789AA51F">
      <w:pPr>
        <w:widowControl w:val="0"/>
        <w:tabs>
          <w:tab w:val="left" w:pos="851"/>
          <w:tab w:val="left" w:pos="1134"/>
          <w:tab w:val="left" w:pos="1276"/>
          <w:tab w:val="left" w:pos="5656"/>
        </w:tabs>
        <w:suppressAutoHyphens w:val="0"/>
        <w:jc w:val="center"/>
        <w:rPr>
          <w:b/>
          <w:bCs/>
          <w:iCs/>
          <w:szCs w:val="28"/>
          <w:lang w:val="ru-RU" w:eastAsia="ru-RU"/>
        </w:rPr>
      </w:pPr>
      <w:r>
        <w:rPr>
          <w:b/>
          <w:bCs/>
          <w:iCs/>
          <w:szCs w:val="28"/>
          <w:lang w:val="ru-RU" w:eastAsia="ru-RU"/>
        </w:rPr>
        <w:t xml:space="preserve">Рисунок 1. Авторская характеристика исследовательской </w:t>
      </w:r>
    </w:p>
    <w:p w14:paraId="5FBD847B">
      <w:pPr>
        <w:widowControl w:val="0"/>
        <w:tabs>
          <w:tab w:val="left" w:pos="851"/>
          <w:tab w:val="left" w:pos="1134"/>
          <w:tab w:val="left" w:pos="1276"/>
          <w:tab w:val="left" w:pos="5656"/>
        </w:tabs>
        <w:suppressAutoHyphens w:val="0"/>
        <w:jc w:val="center"/>
        <w:rPr>
          <w:b/>
          <w:bCs/>
          <w:iCs/>
          <w:sz w:val="28"/>
          <w:szCs w:val="32"/>
          <w:lang w:val="ru-RU" w:eastAsia="ru-RU"/>
        </w:rPr>
      </w:pPr>
      <w:r>
        <w:rPr>
          <w:b/>
          <w:bCs/>
          <w:iCs/>
          <w:szCs w:val="28"/>
          <w:lang w:val="ru-RU" w:eastAsia="ru-RU"/>
        </w:rPr>
        <w:t>и учебно - исследовательской деятельности</w:t>
      </w:r>
    </w:p>
    <w:p w14:paraId="04904405">
      <w:pPr>
        <w:widowControl w:val="0"/>
        <w:tabs>
          <w:tab w:val="left" w:pos="851"/>
          <w:tab w:val="left" w:pos="1134"/>
          <w:tab w:val="left" w:pos="1276"/>
          <w:tab w:val="left" w:pos="5656"/>
        </w:tabs>
        <w:suppressAutoHyphens w:val="0"/>
        <w:jc w:val="center"/>
        <w:rPr>
          <w:b/>
          <w:bCs/>
          <w:iCs/>
          <w:sz w:val="20"/>
          <w:szCs w:val="28"/>
          <w:lang w:val="ru-RU" w:eastAsia="ru-RU"/>
        </w:rPr>
      </w:pPr>
    </w:p>
    <w:p w14:paraId="2D8E256C">
      <w:pPr>
        <w:widowControl w:val="0"/>
        <w:tabs>
          <w:tab w:val="left" w:pos="851"/>
          <w:tab w:val="left" w:pos="1134"/>
          <w:tab w:val="left" w:pos="1276"/>
          <w:tab w:val="left" w:pos="5656"/>
        </w:tabs>
        <w:suppressAutoHyphens w:val="0"/>
        <w:spacing w:line="233" w:lineRule="auto"/>
        <w:ind w:firstLine="567"/>
        <w:jc w:val="both"/>
        <w:rPr>
          <w:bCs/>
          <w:iCs/>
          <w:sz w:val="28"/>
          <w:szCs w:val="28"/>
          <w:lang w:val="ru-RU" w:eastAsia="ru-RU"/>
        </w:rPr>
      </w:pPr>
      <w:r>
        <w:rPr>
          <w:bCs/>
          <w:iCs/>
          <w:sz w:val="28"/>
          <w:szCs w:val="28"/>
          <w:lang w:val="ru-RU" w:eastAsia="ru-RU"/>
        </w:rPr>
        <w:t>Исследовательскую деятельность можно охарактеризовать как научный поиск, проводимый вне аудитории и занятий, а учебно-исследовательскую деятельность - как образовательный процесс, организуемый непосредственно в аудитории и готовящий к научной деятельности. Смешанное обучение позволяет повысить мотивацию студентов к самостоятельной работе с информацией. При этом смешанное обучение характеризуется тем, что создает условия для работы с информацией, понимания научного контекста, использования современных технологий для анализа и проведения исследований при подготовке студентов к исследовательской деятельности.</w:t>
      </w:r>
    </w:p>
    <w:p w14:paraId="413E5D27">
      <w:pPr>
        <w:widowControl w:val="0"/>
        <w:tabs>
          <w:tab w:val="left" w:pos="851"/>
          <w:tab w:val="left" w:pos="1134"/>
          <w:tab w:val="left" w:pos="1276"/>
          <w:tab w:val="left" w:pos="5656"/>
        </w:tabs>
        <w:suppressAutoHyphens w:val="0"/>
        <w:spacing w:line="233" w:lineRule="auto"/>
        <w:ind w:firstLine="567"/>
        <w:jc w:val="both"/>
        <w:rPr>
          <w:bCs/>
          <w:iCs/>
          <w:sz w:val="28"/>
          <w:szCs w:val="28"/>
          <w:lang w:val="ru-RU" w:eastAsia="ru-RU"/>
        </w:rPr>
      </w:pPr>
      <w:r>
        <w:rPr>
          <w:bCs/>
          <w:iCs/>
          <w:sz w:val="28"/>
          <w:szCs w:val="28"/>
          <w:lang w:val="ru-RU" w:eastAsia="ru-RU"/>
        </w:rPr>
        <w:t>Инновационная деятельность педагогов, помимо соответствующей инфраструктуры, является важным фактором модернизации содержания и организационных форм учебного процесса в высшем образовании. При создании адаптивной учебной среды для смешанного обучения и профессионально-информационной подготовке образовательных ресурсов опирались на методологические основы специальной педагогики. То есть, совершенствование процесса профессионального развития было достигнуто путем ориентации студентов на работу с источниками, связанными с теориями диагностики, коррекции, компенсации и адаптации. Возможность дифференцированного освоения инклюзивных и коррекционных образовательных ресурсов в удобной адаптивности времени и пространства в самостоятельных, традиционных и дистанционных формах обучения стала основой для проведения образовательных экспериментов по внедрению смешанного обучения в практику как рациональной и оптимальной формы.</w:t>
      </w:r>
    </w:p>
    <w:p w14:paraId="10886E7F">
      <w:pPr>
        <w:widowControl w:val="0"/>
        <w:tabs>
          <w:tab w:val="left" w:pos="851"/>
          <w:tab w:val="left" w:pos="1134"/>
          <w:tab w:val="left" w:pos="1276"/>
          <w:tab w:val="left" w:pos="5656"/>
        </w:tabs>
        <w:suppressAutoHyphens w:val="0"/>
        <w:spacing w:line="233" w:lineRule="auto"/>
        <w:ind w:firstLine="567"/>
        <w:jc w:val="both"/>
        <w:rPr>
          <w:sz w:val="28"/>
          <w:szCs w:val="28"/>
          <w:lang w:val="ru-RU" w:eastAsia="ru-RU"/>
        </w:rPr>
      </w:pPr>
      <w:r>
        <w:rPr>
          <w:bCs/>
          <w:iCs/>
          <w:sz w:val="28"/>
          <w:szCs w:val="28"/>
          <w:lang w:val="ru-RU" w:eastAsia="ru-RU"/>
        </w:rPr>
        <w:t xml:space="preserve">Во второй главе диссертaции под названием </w:t>
      </w:r>
      <w:r>
        <w:rPr>
          <w:b/>
          <w:bCs/>
          <w:iCs/>
          <w:sz w:val="28"/>
          <w:szCs w:val="28"/>
          <w:lang w:val="ru-RU" w:eastAsia="ru-RU"/>
        </w:rPr>
        <w:t>«</w:t>
      </w:r>
      <w:r>
        <w:rPr>
          <w:b/>
          <w:sz w:val="28"/>
          <w:szCs w:val="28"/>
          <w:lang w:val="ru-RU" w:eastAsia="ru-RU"/>
        </w:rPr>
        <w:t>Инновaционные подходы подготовки студентов к исследовательской деятельности в условиях смешанного обучения»</w:t>
      </w:r>
      <w:r>
        <w:rPr>
          <w:sz w:val="28"/>
          <w:szCs w:val="28"/>
          <w:lang w:val="ru-RU" w:eastAsia="ru-RU"/>
        </w:rPr>
        <w:t xml:space="preserve"> освещены методическая модель подготовки студентов к исследовательской деятельности в условиях смешанного обучения, учебно-дидактическое обеспечение, принципы и инновaционные технологии подготовки студентов к исследовательской деятельности. </w:t>
      </w:r>
    </w:p>
    <w:p w14:paraId="5D03C2FF">
      <w:pPr>
        <w:widowControl w:val="0"/>
        <w:tabs>
          <w:tab w:val="left" w:pos="851"/>
          <w:tab w:val="left" w:pos="1134"/>
          <w:tab w:val="left" w:pos="1276"/>
          <w:tab w:val="left" w:pos="5656"/>
        </w:tabs>
        <w:suppressAutoHyphens w:val="0"/>
        <w:spacing w:line="233" w:lineRule="auto"/>
        <w:ind w:firstLine="567"/>
        <w:jc w:val="both"/>
        <w:rPr>
          <w:spacing w:val="-4"/>
          <w:kern w:val="28"/>
          <w:sz w:val="28"/>
          <w:szCs w:val="28"/>
          <w:lang w:val="ru-RU" w:eastAsia="ru-RU"/>
        </w:rPr>
      </w:pPr>
      <w:r>
        <w:rPr>
          <w:spacing w:val="-4"/>
          <w:kern w:val="28"/>
          <w:sz w:val="28"/>
          <w:szCs w:val="28"/>
          <w:lang w:val="ru-RU" w:eastAsia="ru-RU"/>
        </w:rPr>
        <w:t>В ходе исследования были внедрены инновационные механизмы и технологии повышения мотивации студентов к исследовательской деятельности. При этом приоритет отдавался хронологической классификации учебно-графических заданий, усиливающих академическую и социальную мотивацию, в соответствии с коррекционно-педагогическим дизайном. На основе организации научных лабораторий была разработана модель процесса исследовательской деятельности студентов (компоненты, критерии оценки, технологии и адаптивные ресурсы), а также академические и социальные проекты, входящие в состав специализированных модулей. Благодаря механизмам интеграции адаптивных ресурсов модулей у студентов развивались навыки работы с информацией. Предложенная методическая система отражена в модели.</w:t>
      </w:r>
    </w:p>
    <w:p w14:paraId="745C87B3">
      <w:pPr>
        <w:widowControl w:val="0"/>
        <w:tabs>
          <w:tab w:val="left" w:pos="851"/>
          <w:tab w:val="left" w:pos="1134"/>
          <w:tab w:val="left" w:pos="1276"/>
          <w:tab w:val="left" w:pos="5656"/>
        </w:tabs>
        <w:suppressAutoHyphens w:val="0"/>
        <w:spacing w:line="233" w:lineRule="auto"/>
        <w:ind w:firstLine="567"/>
        <w:jc w:val="both"/>
        <w:rPr>
          <w:sz w:val="28"/>
          <w:szCs w:val="28"/>
          <w:lang w:val="ru-RU" w:eastAsia="ru-RU"/>
        </w:rPr>
      </w:pPr>
      <w:r>
        <w:rPr>
          <w:sz w:val="28"/>
          <w:szCs w:val="28"/>
          <w:lang w:val="ru-RU" w:eastAsia="ru-RU"/>
        </w:rPr>
        <w:t xml:space="preserve">Приоритетные основы модели были представлены несколькими блоками. Модель подготовки студентов к исследовательской деятельности на основе создания виртуальных научно-творческих лабораторий по специальной педагогике базируется на методологических принципах, обеспечивающих специфику преподавания специальной дисциплины, ее компоненты определены в соответствии с прогнозом учебного процесса и конечного результата. На основе развивающей цели разработанной методической модели рассмотрим подготовку студентов к исследовательской деятельности и превращение ее в непрерывный процесс развития исследовательских навыков. </w:t>
      </w:r>
      <w:r>
        <w:rPr>
          <w:sz w:val="28"/>
          <w:szCs w:val="28"/>
          <w:lang w:val="ru-RU" w:eastAsia="ru-RU"/>
        </w:rPr>
        <w:tab/>
      </w:r>
    </w:p>
    <w:p w14:paraId="1CCEE0C8">
      <w:pPr>
        <w:widowControl w:val="0"/>
        <w:tabs>
          <w:tab w:val="left" w:pos="851"/>
          <w:tab w:val="left" w:pos="1134"/>
          <w:tab w:val="left" w:pos="1276"/>
          <w:tab w:val="left" w:pos="5656"/>
        </w:tabs>
        <w:suppressAutoHyphens w:val="0"/>
        <w:spacing w:line="233" w:lineRule="auto"/>
        <w:ind w:firstLine="567"/>
        <w:jc w:val="both"/>
        <w:rPr>
          <w:sz w:val="28"/>
          <w:szCs w:val="28"/>
          <w:lang w:val="ru-RU" w:eastAsia="ru-RU"/>
        </w:rPr>
      </w:pPr>
      <w:r>
        <w:rPr>
          <w:sz w:val="28"/>
          <w:szCs w:val="28"/>
          <w:lang w:val="ru-RU" w:eastAsia="ru-RU"/>
        </w:rPr>
        <w:t>Предлагаемая нами модель динамична и состоит из пяти блоков, способствующих подготовке студента к исследовательской деятельности, формированию и развитию исследовательской компетенции: целевого, содержательного, процессуального, оценочного и результативного (рис. 2).</w:t>
      </w:r>
    </w:p>
    <w:p w14:paraId="47920AC8">
      <w:pPr>
        <w:keepNext/>
        <w:tabs>
          <w:tab w:val="left" w:pos="851"/>
          <w:tab w:val="left" w:pos="1134"/>
          <w:tab w:val="left" w:pos="1276"/>
          <w:tab w:val="left" w:pos="5656"/>
        </w:tabs>
        <w:ind w:firstLine="567"/>
        <w:jc w:val="both"/>
        <w:rPr>
          <w:sz w:val="13"/>
          <w:szCs w:val="13"/>
          <w:lang w:val="ru-RU" w:eastAsia="ru-RU"/>
        </w:rPr>
      </w:pPr>
      <w:r>
        <w:rPr>
          <w:lang w:val="ru-RU" w:eastAsia="ru-RU" w:bidi="ar-SA"/>
        </w:rPr>
        <mc:AlternateContent>
          <mc:Choice Requires="wpc">
            <w:drawing>
              <wp:anchor distT="0" distB="0" distL="0" distR="0" simplePos="0" relativeHeight="251689984" behindDoc="0" locked="0" layoutInCell="1" allowOverlap="1">
                <wp:simplePos x="0" y="0"/>
                <wp:positionH relativeFrom="character">
                  <wp:posOffset>-323215</wp:posOffset>
                </wp:positionH>
                <wp:positionV relativeFrom="line">
                  <wp:posOffset>-57785</wp:posOffset>
                </wp:positionV>
                <wp:extent cx="6082030" cy="8299450"/>
                <wp:effectExtent l="0" t="0" r="13970" b="6350"/>
                <wp:wrapNone/>
                <wp:docPr id="1116" name="Полотно 1782"/>
                <wp:cNvGraphicFramePr/>
                <a:graphic xmlns:a="http://schemas.openxmlformats.org/drawingml/2006/main">
                  <a:graphicData uri="http://schemas.microsoft.com/office/word/2010/wordprocessingCanvas">
                    <wpc:wpc>
                      <wpc:bg>
                        <a:solidFill>
                          <a:srgbClr val="B5D67D">
                            <a:alpha val="0"/>
                          </a:srgbClr>
                        </a:solidFill>
                      </wpc:bg>
                      <wpc:whole>
                        <a:ln>
                          <a:noFill/>
                        </a:ln>
                      </wpc:whole>
                      <wps:wsp>
                        <wps:cNvPr id="4116" name="Прямоугольник 4116"/>
                        <wps:cNvSpPr/>
                        <wps:spPr>
                          <a:xfrm>
                            <a:off x="537819" y="129924"/>
                            <a:ext cx="5351737" cy="1147191"/>
                          </a:xfrm>
                          <a:prstGeom prst="rect">
                            <a:avLst/>
                          </a:prstGeom>
                          <a:solidFill>
                            <a:srgbClr val="FFE699"/>
                          </a:solidFill>
                          <a:ln w="12700" cap="flat" cmpd="sng">
                            <a:solidFill>
                              <a:srgbClr val="4472C4"/>
                            </a:solidFill>
                            <a:prstDash val="solid"/>
                            <a:miter/>
                            <a:headEnd type="none" w="med" len="med"/>
                            <a:tailEnd type="none" w="med" len="med"/>
                          </a:ln>
                        </wps:spPr>
                        <wps:bodyPr/>
                      </wps:wsp>
                      <wps:wsp>
                        <wps:cNvPr id="4117" name="Скругленный прямоугольник 4117"/>
                        <wps:cNvSpPr/>
                        <wps:spPr>
                          <a:xfrm>
                            <a:off x="78142" y="233824"/>
                            <a:ext cx="371544" cy="903305"/>
                          </a:xfrm>
                          <a:prstGeom prst="roundRect">
                            <a:avLst>
                              <a:gd name="adj" fmla="val 16667"/>
                            </a:avLst>
                          </a:prstGeom>
                          <a:solidFill>
                            <a:srgbClr val="FBE5D6"/>
                          </a:solidFill>
                          <a:ln w="12700" cap="flat" cmpd="sng">
                            <a:solidFill>
                              <a:srgbClr val="A5A5A5"/>
                            </a:solidFill>
                            <a:prstDash val="solid"/>
                            <a:miter/>
                            <a:headEnd type="none" w="med" len="med"/>
                            <a:tailEnd type="none" w="med" len="med"/>
                          </a:ln>
                        </wps:spPr>
                        <wps:txbx>
                          <w:txbxContent>
                            <w:p w14:paraId="5B59A9FB">
                              <w:pPr>
                                <w:jc w:val="center"/>
                                <w:rPr>
                                  <w:b/>
                                  <w:bCs/>
                                  <w:sz w:val="20"/>
                                  <w:szCs w:val="20"/>
                                </w:rPr>
                              </w:pPr>
                              <w:r>
                                <w:rPr>
                                  <w:b/>
                                  <w:bCs/>
                                  <w:sz w:val="20"/>
                                  <w:szCs w:val="20"/>
                                  <w:lang w:val="ru-RU"/>
                                </w:rPr>
                                <w:t>ЦЕЛЕВОЙ</w:t>
                              </w:r>
                              <w:r>
                                <w:rPr>
                                  <w:b/>
                                  <w:bCs/>
                                  <w:sz w:val="20"/>
                                  <w:szCs w:val="20"/>
                                </w:rPr>
                                <w:t>MАQSАDLI</w:t>
                              </w:r>
                            </w:p>
                          </w:txbxContent>
                        </wps:txbx>
                        <wps:bodyPr vert="vert270" anchor="t" upright="1"/>
                      </wps:wsp>
                      <wps:wsp>
                        <wps:cNvPr id="4118" name="Скругленный прямоугольник 4118"/>
                        <wps:cNvSpPr/>
                        <wps:spPr>
                          <a:xfrm>
                            <a:off x="664239" y="154141"/>
                            <a:ext cx="5114091" cy="422254"/>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005F3401">
                              <w:pPr>
                                <w:jc w:val="both"/>
                                <w:rPr>
                                  <w:sz w:val="21"/>
                                  <w:szCs w:val="21"/>
                                </w:rPr>
                              </w:pPr>
                              <w:r>
                                <w:rPr>
                                  <w:b/>
                                  <w:bCs/>
                                  <w:sz w:val="21"/>
                                  <w:szCs w:val="21"/>
                                  <w:lang w:val="ru-RU"/>
                                </w:rPr>
                                <w:t>Социальный заказ</w:t>
                              </w:r>
                              <w:r>
                                <w:rPr>
                                  <w:b/>
                                  <w:bCs/>
                                  <w:sz w:val="21"/>
                                  <w:szCs w:val="21"/>
                                </w:rPr>
                                <w:t>:</w:t>
                              </w:r>
                              <w:r>
                                <w:rPr>
                                  <w:sz w:val="21"/>
                                  <w:szCs w:val="21"/>
                                </w:rPr>
                                <w:t xml:space="preserve"> </w:t>
                              </w:r>
                              <w:r>
                                <w:rPr>
                                  <w:sz w:val="21"/>
                                  <w:szCs w:val="21"/>
                                  <w:lang w:val="ru-RU"/>
                                </w:rPr>
                                <w:t xml:space="preserve">спрос на специалиста, готового к исследовательской деятельности </w:t>
                              </w:r>
                            </w:p>
                          </w:txbxContent>
                        </wps:txbx>
                        <wps:bodyPr vert="horz" anchor="t" upright="1"/>
                      </wps:wsp>
                      <wps:wsp>
                        <wps:cNvPr id="4119" name="Скругленный прямоугольник 4119"/>
                        <wps:cNvSpPr/>
                        <wps:spPr>
                          <a:xfrm>
                            <a:off x="664173" y="617933"/>
                            <a:ext cx="5114191" cy="609621"/>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389622BE">
                              <w:pPr>
                                <w:jc w:val="both"/>
                                <w:rPr>
                                  <w:sz w:val="21"/>
                                  <w:szCs w:val="21"/>
                                  <w:lang w:val="uz-Latn-UZ"/>
                                </w:rPr>
                              </w:pPr>
                              <w:r>
                                <w:rPr>
                                  <w:b/>
                                  <w:bCs/>
                                  <w:sz w:val="21"/>
                                  <w:szCs w:val="21"/>
                                  <w:lang w:val="ru-RU"/>
                                </w:rPr>
                                <w:t>Цель:</w:t>
                              </w:r>
                              <w:r>
                                <w:rPr>
                                  <w:sz w:val="21"/>
                                  <w:szCs w:val="21"/>
                                  <w:lang w:val="ru-RU"/>
                                </w:rPr>
                                <w:t xml:space="preserve"> повышение эффективности подготовки студентов к исследовательской деятельности с помощью инновационных технологий в условиях смешанного обучения </w:t>
                              </w:r>
                            </w:p>
                          </w:txbxContent>
                        </wps:txbx>
                        <wps:bodyPr vert="horz" anchor="t" upright="1"/>
                      </wps:wsp>
                      <wps:wsp>
                        <wps:cNvPr id="4120" name="Скругленный прямоугольник 4120"/>
                        <wps:cNvSpPr/>
                        <wps:spPr>
                          <a:xfrm>
                            <a:off x="70522" y="1470033"/>
                            <a:ext cx="371544" cy="2220016"/>
                          </a:xfrm>
                          <a:prstGeom prst="roundRect">
                            <a:avLst>
                              <a:gd name="adj" fmla="val 16667"/>
                            </a:avLst>
                          </a:prstGeom>
                          <a:solidFill>
                            <a:srgbClr val="C5E0B4"/>
                          </a:solidFill>
                          <a:ln w="12700" cap="flat" cmpd="sng">
                            <a:solidFill>
                              <a:srgbClr val="A5A5A5"/>
                            </a:solidFill>
                            <a:prstDash val="solid"/>
                            <a:miter/>
                            <a:headEnd type="none" w="med" len="med"/>
                            <a:tailEnd type="none" w="med" len="med"/>
                          </a:ln>
                        </wps:spPr>
                        <wps:txbx>
                          <w:txbxContent>
                            <w:p w14:paraId="3E96A91D">
                              <w:pPr>
                                <w:jc w:val="center"/>
                                <w:rPr>
                                  <w:b/>
                                  <w:bCs/>
                                  <w:sz w:val="20"/>
                                  <w:szCs w:val="20"/>
                                </w:rPr>
                              </w:pPr>
                              <w:r>
                                <w:rPr>
                                  <w:b/>
                                  <w:bCs/>
                                  <w:sz w:val="20"/>
                                  <w:szCs w:val="20"/>
                                  <w:lang w:val="ru-RU"/>
                                </w:rPr>
                                <w:t>СОДЕРЖАТЕЛЬНЫЙ</w:t>
                              </w:r>
                            </w:p>
                          </w:txbxContent>
                        </wps:txbx>
                        <wps:bodyPr vert="vert270" anchor="t" upright="1"/>
                      </wps:wsp>
                      <wps:wsp>
                        <wps:cNvPr id="4121" name="Прямоугольник 4121"/>
                        <wps:cNvSpPr/>
                        <wps:spPr>
                          <a:xfrm>
                            <a:off x="537849" y="1323033"/>
                            <a:ext cx="5357538" cy="1961928"/>
                          </a:xfrm>
                          <a:prstGeom prst="rect">
                            <a:avLst/>
                          </a:prstGeom>
                          <a:solidFill>
                            <a:srgbClr val="DEEBF7"/>
                          </a:solidFill>
                          <a:ln w="12700" cap="flat" cmpd="sng">
                            <a:solidFill>
                              <a:srgbClr val="4472C4"/>
                            </a:solidFill>
                            <a:prstDash val="solid"/>
                            <a:miter/>
                            <a:headEnd type="none" w="med" len="med"/>
                            <a:tailEnd type="none" w="med" len="med"/>
                          </a:ln>
                        </wps:spPr>
                        <wps:bodyPr/>
                      </wps:wsp>
                      <wps:wsp>
                        <wps:cNvPr id="4122" name="Прямоугольник 4122"/>
                        <wps:cNvSpPr/>
                        <wps:spPr>
                          <a:xfrm>
                            <a:off x="596257" y="2660483"/>
                            <a:ext cx="5182217" cy="548278"/>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1AE2860">
                              <w:pPr>
                                <w:jc w:val="center"/>
                                <w:rPr>
                                  <w:sz w:val="20"/>
                                  <w:szCs w:val="22"/>
                                  <w:lang w:val="ru-RU"/>
                                </w:rPr>
                              </w:pPr>
                              <w:r>
                                <w:rPr>
                                  <w:b/>
                                  <w:sz w:val="20"/>
                                  <w:szCs w:val="22"/>
                                  <w:lang w:val="ru-RU"/>
                                </w:rPr>
                                <w:t xml:space="preserve">Педагогические условия: </w:t>
                              </w:r>
                              <w:r>
                                <w:rPr>
                                  <w:sz w:val="20"/>
                                  <w:szCs w:val="22"/>
                                  <w:lang w:val="ru-RU"/>
                                </w:rPr>
                                <w:t>материально-техническая, информационная, мотивационная, научно-методическая среда, деятельность наставника и ученика, возможности представления результатов научной деятельности, сотрудничество вуза и производства</w:t>
                              </w:r>
                            </w:p>
                          </w:txbxContent>
                        </wps:txbx>
                        <wps:bodyPr vert="horz" anchor="t" upright="1"/>
                      </wps:wsp>
                      <wps:wsp>
                        <wps:cNvPr id="4124" name="Прямоугольник 4124"/>
                        <wps:cNvSpPr/>
                        <wps:spPr>
                          <a:xfrm>
                            <a:off x="532038" y="5529497"/>
                            <a:ext cx="5357538" cy="1787136"/>
                          </a:xfrm>
                          <a:prstGeom prst="rect">
                            <a:avLst/>
                          </a:prstGeom>
                          <a:solidFill>
                            <a:srgbClr val="FBE5D6"/>
                          </a:solidFill>
                          <a:ln w="12700" cap="flat" cmpd="sng">
                            <a:solidFill>
                              <a:srgbClr val="4472C4"/>
                            </a:solidFill>
                            <a:prstDash val="solid"/>
                            <a:miter/>
                            <a:headEnd type="none" w="med" len="med"/>
                            <a:tailEnd type="none" w="med" len="med"/>
                          </a:ln>
                        </wps:spPr>
                        <wps:bodyPr/>
                      </wps:wsp>
                      <wps:wsp>
                        <wps:cNvPr id="4126" name="Скругленный прямоугольник 4126"/>
                        <wps:cNvSpPr/>
                        <wps:spPr>
                          <a:xfrm>
                            <a:off x="1214754" y="5998225"/>
                            <a:ext cx="4409440" cy="409344"/>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2FC1099F">
                              <w:pPr>
                                <w:rPr>
                                  <w:sz w:val="20"/>
                                  <w:szCs w:val="22"/>
                                  <w:lang w:val="ru-RU"/>
                                </w:rPr>
                              </w:pPr>
                              <w:r>
                                <w:rPr>
                                  <w:sz w:val="20"/>
                                  <w:szCs w:val="22"/>
                                  <w:lang w:val="ru-RU"/>
                                </w:rPr>
                                <w:t>Критерии оценки</w:t>
                              </w:r>
                              <w:r>
                                <w:rPr>
                                  <w:sz w:val="20"/>
                                  <w:szCs w:val="22"/>
                                </w:rPr>
                                <w:t xml:space="preserve">: </w:t>
                              </w:r>
                              <w:r>
                                <w:rPr>
                                  <w:sz w:val="20"/>
                                  <w:szCs w:val="22"/>
                                  <w:lang w:val="ru-RU"/>
                                </w:rPr>
                                <w:t xml:space="preserve">1) работа с информацией; 2) понимание научного контекста, трактовка, формирование текста. </w:t>
                              </w:r>
                            </w:p>
                          </w:txbxContent>
                        </wps:txbx>
                        <wps:bodyPr vert="horz" anchor="t" upright="1"/>
                      </wps:wsp>
                      <wps:wsp>
                        <wps:cNvPr id="1024" name="Скругленный прямоугольник 1024"/>
                        <wps:cNvSpPr/>
                        <wps:spPr>
                          <a:xfrm>
                            <a:off x="531495" y="7665085"/>
                            <a:ext cx="1069975" cy="471170"/>
                          </a:xfrm>
                          <a:prstGeom prst="roundRect">
                            <a:avLst>
                              <a:gd name="adj" fmla="val 16667"/>
                            </a:avLst>
                          </a:prstGeom>
                          <a:solidFill>
                            <a:srgbClr val="B5D67D"/>
                          </a:solidFill>
                          <a:ln w="28575" cap="flat" cmpd="sng">
                            <a:solidFill>
                              <a:srgbClr val="00B050"/>
                            </a:solidFill>
                            <a:prstDash val="solid"/>
                            <a:miter/>
                            <a:headEnd type="none" w="med" len="med"/>
                            <a:tailEnd type="none" w="med" len="med"/>
                          </a:ln>
                        </wps:spPr>
                        <wps:txbx>
                          <w:txbxContent>
                            <w:p w14:paraId="1F20D4BC">
                              <w:pPr>
                                <w:rPr>
                                  <w:b/>
                                  <w:bCs/>
                                  <w:sz w:val="20"/>
                                  <w:szCs w:val="20"/>
                                </w:rPr>
                              </w:pPr>
                              <w:r>
                                <w:rPr>
                                  <w:b/>
                                  <w:bCs/>
                                  <w:sz w:val="20"/>
                                  <w:szCs w:val="20"/>
                                  <w:lang w:val="ru-RU"/>
                                </w:rPr>
                                <w:t>РЕЗУЛЬТАТ</w:t>
                              </w:r>
                              <w:r>
                                <w:rPr>
                                  <w:b/>
                                  <w:bCs/>
                                  <w:sz w:val="20"/>
                                  <w:szCs w:val="20"/>
                                </w:rPr>
                                <w:t>:</w:t>
                              </w:r>
                              <w:r>
                                <w:rPr>
                                  <w:b/>
                                  <w:bCs/>
                                  <w:sz w:val="20"/>
                                  <w:szCs w:val="20"/>
                                  <w:lang w:val="ru-RU"/>
                                </w:rPr>
                                <w:t xml:space="preserve"> </w:t>
                              </w:r>
                            </w:p>
                          </w:txbxContent>
                        </wps:txbx>
                        <wps:bodyPr vert="horz" anchor="t" upright="1"/>
                      </wps:wsp>
                      <wps:wsp>
                        <wps:cNvPr id="1025" name="Скругленный прямоугольник 1025"/>
                        <wps:cNvSpPr/>
                        <wps:spPr>
                          <a:xfrm>
                            <a:off x="1769110" y="7496810"/>
                            <a:ext cx="4009390" cy="789940"/>
                          </a:xfrm>
                          <a:prstGeom prst="roundRect">
                            <a:avLst>
                              <a:gd name="adj" fmla="val 16667"/>
                            </a:avLst>
                          </a:prstGeom>
                          <a:solidFill>
                            <a:srgbClr val="FFFFFF"/>
                          </a:solidFill>
                          <a:ln w="28575" cap="flat" cmpd="sng">
                            <a:solidFill>
                              <a:srgbClr val="00B050"/>
                            </a:solidFill>
                            <a:prstDash val="solid"/>
                            <a:miter/>
                            <a:headEnd type="none" w="med" len="med"/>
                            <a:tailEnd type="none" w="med" len="med"/>
                          </a:ln>
                        </wps:spPr>
                        <wps:txbx>
                          <w:txbxContent>
                            <w:p w14:paraId="681C5E69">
                              <w:pPr>
                                <w:jc w:val="both"/>
                                <w:rPr>
                                  <w:sz w:val="22"/>
                                  <w:szCs w:val="22"/>
                                  <w:lang w:val="ru-RU"/>
                                </w:rPr>
                              </w:pPr>
                            </w:p>
                            <w:p w14:paraId="235EE186">
                              <w:pPr>
                                <w:jc w:val="both"/>
                                <w:rPr>
                                  <w:sz w:val="22"/>
                                  <w:szCs w:val="22"/>
                                  <w:lang w:val="uz-Latn-UZ"/>
                                </w:rPr>
                              </w:pPr>
                              <w:r>
                                <w:rPr>
                                  <w:sz w:val="22"/>
                                  <w:szCs w:val="22"/>
                                  <w:lang w:val="ru-RU"/>
                                </w:rPr>
                                <w:t>Студент-исследователь, ориентированный на научно-практическую профессиональную деятельность</w:t>
                              </w:r>
                            </w:p>
                          </w:txbxContent>
                        </wps:txbx>
                        <wps:bodyPr vert="horz" anchor="t" upright="1"/>
                      </wps:wsp>
                      <wps:wsp>
                        <wps:cNvPr id="1031" name="Скругленный прямоугольник 1031"/>
                        <wps:cNvSpPr/>
                        <wps:spPr>
                          <a:xfrm>
                            <a:off x="603857" y="7020916"/>
                            <a:ext cx="1818867" cy="241361"/>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08D06CF6">
                              <w:pPr>
                                <w:rPr>
                                  <w:sz w:val="16"/>
                                  <w:szCs w:val="16"/>
                                  <w:lang w:val="en-US"/>
                                </w:rPr>
                              </w:pPr>
                              <w:r>
                                <w:rPr>
                                  <w:sz w:val="16"/>
                                  <w:szCs w:val="16"/>
                                  <w:lang w:val="ru-RU"/>
                                </w:rPr>
                                <w:t xml:space="preserve">Продуктивный  (исследовательский) </w:t>
                              </w:r>
                            </w:p>
                          </w:txbxContent>
                        </wps:txbx>
                        <wps:bodyPr vert="horz" anchor="t" upright="1"/>
                      </wps:wsp>
                      <wps:wsp>
                        <wps:cNvPr id="1032" name="Скругленный прямоугольник 1032"/>
                        <wps:cNvSpPr/>
                        <wps:spPr>
                          <a:xfrm>
                            <a:off x="2475960" y="7020916"/>
                            <a:ext cx="1628894" cy="247680"/>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3493A74D">
                              <w:pPr>
                                <w:jc w:val="center"/>
                                <w:rPr>
                                  <w:sz w:val="22"/>
                                  <w:szCs w:val="22"/>
                                  <w:lang w:val="en-US"/>
                                </w:rPr>
                              </w:pPr>
                              <w:r>
                                <w:rPr>
                                  <w:sz w:val="16"/>
                                  <w:szCs w:val="16"/>
                                  <w:lang w:val="ru-RU"/>
                                </w:rPr>
                                <w:t xml:space="preserve">Частично исследовательский </w:t>
                              </w:r>
                            </w:p>
                          </w:txbxContent>
                        </wps:txbx>
                        <wps:bodyPr vert="horz" anchor="t" upright="1"/>
                      </wps:wsp>
                      <wps:wsp>
                        <wps:cNvPr id="1033" name="Скругленный прямоугольник 1033"/>
                        <wps:cNvSpPr/>
                        <wps:spPr>
                          <a:xfrm>
                            <a:off x="4164083" y="7020916"/>
                            <a:ext cx="1645394" cy="255300"/>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7258313C">
                              <w:pPr>
                                <w:jc w:val="center"/>
                                <w:rPr>
                                  <w:lang w:val="en-US"/>
                                </w:rPr>
                              </w:pPr>
                              <w:r>
                                <w:rPr>
                                  <w:sz w:val="16"/>
                                  <w:szCs w:val="16"/>
                                  <w:lang w:val="ru-RU"/>
                                </w:rPr>
                                <w:t xml:space="preserve">Репродуктивный (творческий) </w:t>
                              </w:r>
                            </w:p>
                          </w:txbxContent>
                        </wps:txbx>
                        <wps:bodyPr vert="horz" anchor="t" upright="1"/>
                      </wps:wsp>
                      <wps:wsp>
                        <wps:cNvPr id="1034" name="Скругленный прямоугольник 1034"/>
                        <wps:cNvSpPr/>
                        <wps:spPr>
                          <a:xfrm>
                            <a:off x="78142" y="3902912"/>
                            <a:ext cx="371544" cy="1958913"/>
                          </a:xfrm>
                          <a:prstGeom prst="roundRect">
                            <a:avLst>
                              <a:gd name="adj" fmla="val 16667"/>
                            </a:avLst>
                          </a:prstGeom>
                          <a:solidFill>
                            <a:srgbClr val="DAE3F3"/>
                          </a:solidFill>
                          <a:ln w="12700" cap="flat" cmpd="sng">
                            <a:solidFill>
                              <a:srgbClr val="A5A5A5"/>
                            </a:solidFill>
                            <a:prstDash val="solid"/>
                            <a:miter/>
                            <a:headEnd type="none" w="med" len="med"/>
                            <a:tailEnd type="none" w="med" len="med"/>
                          </a:ln>
                        </wps:spPr>
                        <wps:txbx>
                          <w:txbxContent>
                            <w:p w14:paraId="27A556B3">
                              <w:pPr>
                                <w:jc w:val="center"/>
                                <w:rPr>
                                  <w:b/>
                                  <w:bCs/>
                                  <w:sz w:val="22"/>
                                  <w:szCs w:val="22"/>
                                </w:rPr>
                              </w:pPr>
                              <w:r>
                                <w:rPr>
                                  <w:b/>
                                  <w:bCs/>
                                  <w:sz w:val="22"/>
                                  <w:szCs w:val="22"/>
                                  <w:lang w:val="ru-RU"/>
                                </w:rPr>
                                <w:t>ПРОЦЕССНЫЙ</w:t>
                              </w:r>
                            </w:p>
                          </w:txbxContent>
                        </wps:txbx>
                        <wps:bodyPr vert="vert270" anchor="t" upright="1"/>
                      </wps:wsp>
                      <wps:wsp>
                        <wps:cNvPr id="1035" name="Прямая со стрелкой 1035"/>
                        <wps:cNvCnPr/>
                        <wps:spPr>
                          <a:xfrm>
                            <a:off x="324924" y="1137831"/>
                            <a:ext cx="0" cy="332102"/>
                          </a:xfrm>
                          <a:prstGeom prst="straightConnector1">
                            <a:avLst/>
                          </a:prstGeom>
                          <a:ln w="9525" cap="flat" cmpd="sng">
                            <a:solidFill>
                              <a:srgbClr val="000000"/>
                            </a:solidFill>
                            <a:prstDash val="solid"/>
                            <a:round/>
                            <a:headEnd type="none" w="med" len="med"/>
                            <a:tailEnd type="triangle" w="med" len="med"/>
                          </a:ln>
                        </wps:spPr>
                        <wps:bodyPr/>
                      </wps:wsp>
                      <wps:wsp>
                        <wps:cNvPr id="1036" name="Соединительная линия уступом 1036"/>
                        <wps:cNvCnPr/>
                        <wps:spPr>
                          <a:xfrm rot="-10800000" flipV="1">
                            <a:off x="1214754" y="5697519"/>
                            <a:ext cx="228026" cy="517604"/>
                          </a:xfrm>
                          <a:prstGeom prst="bentConnector3">
                            <a:avLst>
                              <a:gd name="adj1" fmla="val 200278"/>
                            </a:avLst>
                          </a:prstGeom>
                          <a:ln w="9525" cap="flat" cmpd="sng">
                            <a:solidFill>
                              <a:srgbClr val="000000"/>
                            </a:solidFill>
                            <a:prstDash val="solid"/>
                            <a:miter/>
                            <a:headEnd type="none" w="med" len="med"/>
                            <a:tailEnd type="triangle" w="med" len="med"/>
                          </a:ln>
                        </wps:spPr>
                        <wps:bodyPr/>
                      </wps:wsp>
                      <wps:wsp>
                        <wps:cNvPr id="1037" name="Соединительная линия уступом 1037"/>
                        <wps:cNvCnPr/>
                        <wps:spPr>
                          <a:xfrm rot="5400000">
                            <a:off x="2329575" y="6036080"/>
                            <a:ext cx="223544" cy="1725112"/>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1038" name="Соединительная линия уступом 1038"/>
                        <wps:cNvCnPr/>
                        <wps:spPr>
                          <a:xfrm rot="-5400000" flipH="1">
                            <a:off x="4048296" y="6042432"/>
                            <a:ext cx="223544" cy="1712412"/>
                          </a:xfrm>
                          <a:prstGeom prst="bentConnector3">
                            <a:avLst>
                              <a:gd name="adj1" fmla="val 50000"/>
                            </a:avLst>
                          </a:prstGeom>
                          <a:ln w="9525" cap="flat" cmpd="sng">
                            <a:solidFill>
                              <a:srgbClr val="000000"/>
                            </a:solidFill>
                            <a:prstDash val="solid"/>
                            <a:miter/>
                            <a:headEnd type="none" w="med" len="med"/>
                            <a:tailEnd type="triangle" w="med" len="med"/>
                          </a:ln>
                        </wps:spPr>
                        <wps:bodyPr/>
                      </wps:wsp>
                      <wps:wsp>
                        <wps:cNvPr id="1039" name="Прямая со стрелкой 1039"/>
                        <wps:cNvCnPr>
                          <a:endCxn id="1034" idx="0"/>
                        </wps:cNvCnPr>
                        <wps:spPr>
                          <a:xfrm>
                            <a:off x="256344" y="3690049"/>
                            <a:ext cx="7570" cy="212863"/>
                          </a:xfrm>
                          <a:prstGeom prst="straightConnector1">
                            <a:avLst/>
                          </a:prstGeom>
                          <a:ln w="9525" cap="flat" cmpd="sng">
                            <a:solidFill>
                              <a:srgbClr val="000000"/>
                            </a:solidFill>
                            <a:prstDash val="solid"/>
                            <a:round/>
                            <a:headEnd type="none" w="med" len="med"/>
                            <a:tailEnd type="triangle" w="med" len="med"/>
                          </a:ln>
                        </wps:spPr>
                        <wps:bodyPr/>
                      </wps:wsp>
                      <wps:wsp>
                        <wps:cNvPr id="1040" name="Прямая со стрелкой 1040"/>
                        <wps:cNvCnPr/>
                        <wps:spPr>
                          <a:xfrm>
                            <a:off x="263930" y="5847054"/>
                            <a:ext cx="14" cy="245998"/>
                          </a:xfrm>
                          <a:prstGeom prst="straightConnector1">
                            <a:avLst/>
                          </a:prstGeom>
                          <a:ln w="9525" cap="flat" cmpd="sng">
                            <a:solidFill>
                              <a:srgbClr val="000000"/>
                            </a:solidFill>
                            <a:prstDash val="solid"/>
                            <a:round/>
                            <a:headEnd type="none" w="med" len="med"/>
                            <a:tailEnd type="triangle" w="med" len="med"/>
                          </a:ln>
                        </wps:spPr>
                        <wps:bodyPr/>
                      </wps:wsp>
                      <wps:wsp>
                        <wps:cNvPr id="1042" name="Прямая со стрелкой 1042"/>
                        <wps:cNvCnPr/>
                        <wps:spPr>
                          <a:xfrm>
                            <a:off x="1604010" y="7917180"/>
                            <a:ext cx="245745" cy="1905"/>
                          </a:xfrm>
                          <a:prstGeom prst="straightConnector1">
                            <a:avLst/>
                          </a:prstGeom>
                          <a:ln w="9525" cap="flat" cmpd="sng">
                            <a:solidFill>
                              <a:srgbClr val="000000"/>
                            </a:solidFill>
                            <a:prstDash val="solid"/>
                            <a:round/>
                            <a:headEnd type="none" w="med" len="med"/>
                            <a:tailEnd type="triangle" w="med" len="med"/>
                          </a:ln>
                        </wps:spPr>
                        <wps:bodyPr/>
                      </wps:wsp>
                      <wps:wsp>
                        <wps:cNvPr id="1045" name="Соединительная линия уступом 1045"/>
                        <wps:cNvCnPr/>
                        <wps:spPr>
                          <a:xfrm rot="10800000" flipH="1" flipV="1">
                            <a:off x="1214754" y="6215859"/>
                            <a:ext cx="164519" cy="537904"/>
                          </a:xfrm>
                          <a:prstGeom prst="bentConnector3">
                            <a:avLst>
                              <a:gd name="adj1" fmla="val -138995"/>
                            </a:avLst>
                          </a:prstGeom>
                          <a:ln w="9525" cap="flat" cmpd="sng">
                            <a:solidFill>
                              <a:srgbClr val="000000"/>
                            </a:solidFill>
                            <a:prstDash val="solid"/>
                            <a:miter/>
                            <a:headEnd type="none" w="med" len="med"/>
                            <a:tailEnd type="triangle" w="med" len="med"/>
                          </a:ln>
                        </wps:spPr>
                        <wps:bodyPr/>
                      </wps:wsp>
                      <wps:wsp>
                        <wps:cNvPr id="1046" name="Прямая со стрелкой 1046"/>
                        <wps:cNvCnPr/>
                        <wps:spPr>
                          <a:xfrm>
                            <a:off x="3281476" y="1276532"/>
                            <a:ext cx="600" cy="600"/>
                          </a:xfrm>
                          <a:prstGeom prst="straightConnector1">
                            <a:avLst/>
                          </a:prstGeom>
                          <a:ln w="6350" cap="flat" cmpd="sng">
                            <a:solidFill>
                              <a:srgbClr val="000000"/>
                            </a:solidFill>
                            <a:prstDash val="solid"/>
                            <a:miter/>
                            <a:headEnd type="none" w="med" len="med"/>
                            <a:tailEnd type="triangle" w="med" len="med"/>
                          </a:ln>
                        </wps:spPr>
                        <wps:bodyPr/>
                      </wps:wsp>
                      <wps:wsp>
                        <wps:cNvPr id="1047" name="Прямоугольник 1047"/>
                        <wps:cNvSpPr/>
                        <wps:spPr>
                          <a:xfrm>
                            <a:off x="603857" y="1352933"/>
                            <a:ext cx="2003737" cy="125220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252332A">
                              <w:pPr>
                                <w:jc w:val="center"/>
                                <w:rPr>
                                  <w:b/>
                                  <w:sz w:val="20"/>
                                  <w:szCs w:val="22"/>
                                  <w:lang w:val="ru-RU"/>
                                </w:rPr>
                              </w:pPr>
                              <w:r>
                                <w:rPr>
                                  <w:b/>
                                  <w:sz w:val="20"/>
                                  <w:szCs w:val="22"/>
                                  <w:lang w:val="ru-RU"/>
                                </w:rPr>
                                <w:t>Задачи:</w:t>
                              </w:r>
                            </w:p>
                            <w:p w14:paraId="1681A6EE">
                              <w:pPr>
                                <w:jc w:val="center"/>
                                <w:rPr>
                                  <w:color w:val="000000"/>
                                  <w:sz w:val="20"/>
                                  <w:szCs w:val="22"/>
                                </w:rPr>
                              </w:pPr>
                              <w:r>
                                <w:rPr>
                                  <w:color w:val="000000"/>
                                  <w:sz w:val="20"/>
                                  <w:szCs w:val="22"/>
                                  <w:lang w:val="ru-RU"/>
                                </w:rPr>
                                <w:t>модель подготовки к исследовательской деятель-ности содержания предметов по специальности, совершен-ствование методики обучения предметам по специальности</w:t>
                              </w:r>
                            </w:p>
                          </w:txbxContent>
                        </wps:txbx>
                        <wps:bodyPr vert="horz" anchor="t" upright="1"/>
                      </wps:wsp>
                      <wps:wsp>
                        <wps:cNvPr id="1048" name="Прямоугольник 1048"/>
                        <wps:cNvSpPr/>
                        <wps:spPr>
                          <a:xfrm>
                            <a:off x="2670403" y="1352933"/>
                            <a:ext cx="3122073" cy="125220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685F970B">
                              <w:pPr>
                                <w:jc w:val="center"/>
                                <w:rPr>
                                  <w:color w:val="000000"/>
                                  <w:sz w:val="20"/>
                                  <w:szCs w:val="20"/>
                                  <w:lang w:val="ru-RU"/>
                                </w:rPr>
                              </w:pPr>
                              <w:r>
                                <w:rPr>
                                  <w:b/>
                                  <w:color w:val="000000"/>
                                  <w:sz w:val="20"/>
                                  <w:szCs w:val="20"/>
                                  <w:lang w:val="ru-RU"/>
                                </w:rPr>
                                <w:t>Подходы</w:t>
                              </w:r>
                              <w:r>
                                <w:rPr>
                                  <w:color w:val="000000"/>
                                  <w:sz w:val="20"/>
                                  <w:szCs w:val="20"/>
                                  <w:lang w:val="ru-RU"/>
                                </w:rPr>
                                <w:t>: инновационный, деятельностный, компетенционный, коррекционный, дифференцированный, индивидуальный, интеграционный.</w:t>
                              </w:r>
                            </w:p>
                            <w:p w14:paraId="36328219">
                              <w:pPr>
                                <w:jc w:val="center"/>
                                <w:rPr>
                                  <w:color w:val="000000"/>
                                  <w:sz w:val="20"/>
                                  <w:szCs w:val="20"/>
                                  <w:lang w:val="ru-RU"/>
                                </w:rPr>
                              </w:pPr>
                              <w:r>
                                <w:rPr>
                                  <w:b/>
                                  <w:color w:val="000000"/>
                                  <w:sz w:val="20"/>
                                  <w:szCs w:val="20"/>
                                  <w:lang w:val="ru-RU"/>
                                </w:rPr>
                                <w:t>Принципы</w:t>
                              </w:r>
                              <w:r>
                                <w:rPr>
                                  <w:b/>
                                  <w:color w:val="000000"/>
                                  <w:sz w:val="20"/>
                                  <w:szCs w:val="20"/>
                                  <w:lang w:val="uz-Latn-UZ"/>
                                </w:rPr>
                                <w:t>:</w:t>
                              </w:r>
                              <w:r>
                                <w:rPr>
                                  <w:color w:val="000000"/>
                                  <w:sz w:val="20"/>
                                  <w:szCs w:val="20"/>
                                  <w:lang w:val="uz-Latn-UZ"/>
                                </w:rPr>
                                <w:t xml:space="preserve"> </w:t>
                              </w:r>
                              <w:r>
                                <w:rPr>
                                  <w:color w:val="000000"/>
                                  <w:sz w:val="20"/>
                                  <w:szCs w:val="20"/>
                                  <w:lang w:val="ru-RU"/>
                                </w:rPr>
                                <w:t>научность, последовательность, связь практики с теорией, системность, педагогическое моделирование.</w:t>
                              </w:r>
                            </w:p>
                            <w:p w14:paraId="4AB5D1A6">
                              <w:pPr>
                                <w:jc w:val="center"/>
                                <w:rPr>
                                  <w:color w:val="000000"/>
                                  <w:sz w:val="20"/>
                                  <w:szCs w:val="20"/>
                                </w:rPr>
                              </w:pPr>
                              <w:r>
                                <w:rPr>
                                  <w:b/>
                                  <w:color w:val="000000"/>
                                  <w:sz w:val="20"/>
                                  <w:szCs w:val="20"/>
                                </w:rPr>
                                <w:t>Функции:</w:t>
                              </w:r>
                              <w:r>
                                <w:rPr>
                                  <w:color w:val="000000"/>
                                  <w:sz w:val="20"/>
                                  <w:szCs w:val="20"/>
                                </w:rPr>
                                <w:t xml:space="preserve"> обучение, воспитание, развитие.</w:t>
                              </w:r>
                              <w:r>
                                <w:rPr>
                                  <w:color w:val="0070C0"/>
                                  <w:sz w:val="20"/>
                                  <w:szCs w:val="20"/>
                                </w:rPr>
                                <w:t xml:space="preserve">  </w:t>
                              </w:r>
                              <w:r>
                                <w:rPr>
                                  <w:color w:val="000000"/>
                                  <w:sz w:val="20"/>
                                  <w:szCs w:val="20"/>
                                </w:rPr>
                                <w:t xml:space="preserve"> </w:t>
                              </w:r>
                              <w:r>
                                <w:rPr>
                                  <w:color w:val="000000"/>
                                  <w:sz w:val="20"/>
                                  <w:szCs w:val="20"/>
                                  <w:lang w:val="uz-Latn-UZ"/>
                                </w:rPr>
                                <w:t xml:space="preserve">   </w:t>
                              </w:r>
                              <w:r>
                                <w:rPr>
                                  <w:color w:val="000000"/>
                                  <w:sz w:val="20"/>
                                  <w:szCs w:val="20"/>
                                </w:rPr>
                                <w:t xml:space="preserve">  </w:t>
                              </w:r>
                            </w:p>
                          </w:txbxContent>
                        </wps:txbx>
                        <wps:bodyPr vert="horz" anchor="t" upright="1"/>
                      </wps:wsp>
                      <wps:wsp>
                        <wps:cNvPr id="1053" name="Соединительная линия уступом 1053"/>
                        <wps:cNvCnPr/>
                        <wps:spPr>
                          <a:xfrm rot="10800000" flipH="1" flipV="1">
                            <a:off x="5318019" y="5682072"/>
                            <a:ext cx="227926" cy="517604"/>
                          </a:xfrm>
                          <a:prstGeom prst="bentConnector3">
                            <a:avLst>
                              <a:gd name="adj1" fmla="val 200278"/>
                            </a:avLst>
                          </a:prstGeom>
                          <a:ln w="9525" cap="flat" cmpd="sng">
                            <a:solidFill>
                              <a:srgbClr val="000000"/>
                            </a:solidFill>
                            <a:prstDash val="solid"/>
                            <a:miter/>
                            <a:headEnd type="none" w="med" len="med"/>
                            <a:tailEnd type="triangle" w="med" len="med"/>
                          </a:ln>
                        </wps:spPr>
                        <wps:bodyPr/>
                      </wps:wsp>
                      <wps:wsp>
                        <wps:cNvPr id="1054" name="Прямая со стрелкой 1054"/>
                        <wps:cNvCnPr/>
                        <wps:spPr>
                          <a:xfrm>
                            <a:off x="3294158" y="6837067"/>
                            <a:ext cx="9725" cy="173342"/>
                          </a:xfrm>
                          <a:prstGeom prst="straightConnector1">
                            <a:avLst/>
                          </a:prstGeom>
                          <a:ln w="9525" cap="flat" cmpd="sng">
                            <a:solidFill>
                              <a:srgbClr val="000000"/>
                            </a:solidFill>
                            <a:prstDash val="solid"/>
                            <a:round/>
                            <a:headEnd type="none" w="med" len="med"/>
                            <a:tailEnd type="triangle" w="med" len="med"/>
                          </a:ln>
                        </wps:spPr>
                        <wps:bodyPr/>
                      </wps:wsp>
                      <wps:wsp>
                        <wps:cNvPr id="4125" name="Скругленный прямоугольник 4125"/>
                        <wps:cNvSpPr/>
                        <wps:spPr>
                          <a:xfrm>
                            <a:off x="1378499" y="5561171"/>
                            <a:ext cx="4006849" cy="396125"/>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62B65C07">
                              <w:pPr>
                                <w:jc w:val="center"/>
                                <w:rPr>
                                  <w:b/>
                                  <w:bCs/>
                                  <w:sz w:val="19"/>
                                  <w:szCs w:val="19"/>
                                </w:rPr>
                              </w:pPr>
                              <w:r>
                                <w:rPr>
                                  <w:b/>
                                  <w:bCs/>
                                  <w:sz w:val="19"/>
                                  <w:szCs w:val="19"/>
                                  <w:lang w:val="ru-RU"/>
                                </w:rPr>
                                <w:t>Педагогические опытно-экспериментальные этапы:</w:t>
                              </w:r>
                            </w:p>
                            <w:p w14:paraId="08F566C4">
                              <w:pPr>
                                <w:jc w:val="center"/>
                                <w:rPr>
                                  <w:sz w:val="22"/>
                                  <w:szCs w:val="22"/>
                                  <w:lang w:val="ru-RU"/>
                                </w:rPr>
                              </w:pPr>
                              <w:r>
                                <w:rPr>
                                  <w:sz w:val="19"/>
                                  <w:szCs w:val="19"/>
                                  <w:lang w:val="ru-RU"/>
                                </w:rPr>
                                <w:t>экспериментальное исследование, формирование, анализ</w:t>
                              </w:r>
                              <w:r>
                                <w:rPr>
                                  <w:sz w:val="22"/>
                                  <w:szCs w:val="22"/>
                                  <w:lang w:val="ru-RU"/>
                                </w:rPr>
                                <w:t xml:space="preserve"> </w:t>
                              </w:r>
                              <w:r>
                                <w:rPr>
                                  <w:sz w:val="19"/>
                                  <w:szCs w:val="19"/>
                                  <w:lang w:val="ru-RU"/>
                                </w:rPr>
                                <w:t>результатов</w:t>
                              </w:r>
                              <w:r>
                                <w:rPr>
                                  <w:sz w:val="22"/>
                                  <w:szCs w:val="22"/>
                                  <w:lang w:val="ru-RU"/>
                                </w:rPr>
                                <w:t xml:space="preserve">  </w:t>
                              </w:r>
                            </w:p>
                            <w:p w14:paraId="49742819">
                              <w:pPr>
                                <w:jc w:val="center"/>
                                <w:rPr>
                                  <w:sz w:val="22"/>
                                  <w:szCs w:val="22"/>
                                  <w:lang w:val="ru-RU"/>
                                </w:rPr>
                              </w:pPr>
                            </w:p>
                          </w:txbxContent>
                        </wps:txbx>
                        <wps:bodyPr vert="horz" anchor="t" upright="1"/>
                      </wps:wsp>
                      <wps:wsp>
                        <wps:cNvPr id="135" name="Прямоугольник 135"/>
                        <wps:cNvSpPr/>
                        <wps:spPr>
                          <a:xfrm>
                            <a:off x="537849" y="3372031"/>
                            <a:ext cx="5357538" cy="2071467"/>
                          </a:xfrm>
                          <a:prstGeom prst="rect">
                            <a:avLst/>
                          </a:prstGeom>
                          <a:solidFill>
                            <a:srgbClr val="C5E0B4"/>
                          </a:solidFill>
                          <a:ln w="12700" cap="flat" cmpd="sng">
                            <a:solidFill>
                              <a:srgbClr val="4472C4"/>
                            </a:solidFill>
                            <a:prstDash val="solid"/>
                            <a:miter/>
                            <a:headEnd type="none" w="med" len="med"/>
                            <a:tailEnd type="none" w="med" len="med"/>
                          </a:ln>
                        </wps:spPr>
                        <wps:bodyPr/>
                      </wps:wsp>
                      <wps:wsp>
                        <wps:cNvPr id="136" name="Скругленный прямоугольник 136"/>
                        <wps:cNvSpPr/>
                        <wps:spPr>
                          <a:xfrm>
                            <a:off x="596224" y="3371890"/>
                            <a:ext cx="5218932" cy="752289"/>
                          </a:xfrm>
                          <a:prstGeom prst="roundRect">
                            <a:avLst>
                              <a:gd name="adj" fmla="val 16667"/>
                            </a:avLst>
                          </a:prstGeom>
                          <a:solidFill>
                            <a:srgbClr val="FFFFFF"/>
                          </a:solidFill>
                          <a:ln w="9525" cap="flat" cmpd="sng">
                            <a:solidFill>
                              <a:srgbClr val="000000"/>
                            </a:solidFill>
                            <a:prstDash val="solid"/>
                            <a:round/>
                            <a:headEnd type="none" w="med" len="med"/>
                            <a:tailEnd type="none" w="med" len="med"/>
                          </a:ln>
                        </wps:spPr>
                        <wps:txbx>
                          <w:txbxContent>
                            <w:p w14:paraId="2B2F9EAB">
                              <w:pPr>
                                <w:rPr>
                                  <w:sz w:val="20"/>
                                  <w:szCs w:val="22"/>
                                  <w:lang w:val="uz-Latn-UZ"/>
                                </w:rPr>
                              </w:pPr>
                              <w:r>
                                <w:rPr>
                                  <w:b/>
                                  <w:sz w:val="20"/>
                                  <w:szCs w:val="22"/>
                                  <w:lang w:val="ru-RU"/>
                                </w:rPr>
                                <w:t>Адаптивные ресурсы, технологии:</w:t>
                              </w:r>
                              <w:r>
                                <w:rPr>
                                  <w:sz w:val="20"/>
                                  <w:szCs w:val="22"/>
                                  <w:lang w:val="ru-RU"/>
                                </w:rPr>
                                <w:t xml:space="preserve"> Виртуальная научно-творческая исследовательская лаборатория "Logo-Scientist" в условиях смешанного обучения;  "Академия студентов," "На пути к наставничеству," "Пирамида профессионалов," "Студент-студенту наставник," "Перспективный исследователь" </w:t>
                              </w:r>
                            </w:p>
                          </w:txbxContent>
                        </wps:txbx>
                        <wps:bodyPr vert="horz" anchor="t" upright="1"/>
                      </wps:wsp>
                      <wps:wsp>
                        <wps:cNvPr id="137" name="Прямоугольник 137"/>
                        <wps:cNvSpPr/>
                        <wps:spPr>
                          <a:xfrm>
                            <a:off x="664226" y="4157358"/>
                            <a:ext cx="1555881" cy="123760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E3C4849">
                              <w:pPr>
                                <w:jc w:val="center"/>
                                <w:rPr>
                                  <w:b/>
                                  <w:bCs/>
                                  <w:sz w:val="22"/>
                                  <w:szCs w:val="22"/>
                                  <w:lang w:val="ru-RU"/>
                                </w:rPr>
                              </w:pPr>
                              <w:r>
                                <w:rPr>
                                  <w:b/>
                                  <w:bCs/>
                                  <w:sz w:val="22"/>
                                  <w:szCs w:val="22"/>
                                  <w:lang w:val="ru-RU"/>
                                </w:rPr>
                                <w:t>Формы</w:t>
                              </w:r>
                              <w:r>
                                <w:rPr>
                                  <w:b/>
                                  <w:bCs/>
                                  <w:sz w:val="22"/>
                                  <w:szCs w:val="22"/>
                                </w:rPr>
                                <w:t>:</w:t>
                              </w:r>
                            </w:p>
                            <w:p w14:paraId="09ADDDD5">
                              <w:pPr>
                                <w:jc w:val="center"/>
                                <w:rPr>
                                  <w:sz w:val="21"/>
                                  <w:szCs w:val="21"/>
                                </w:rPr>
                              </w:pPr>
                              <w:r>
                                <w:rPr>
                                  <w:bCs/>
                                  <w:sz w:val="19"/>
                                  <w:szCs w:val="19"/>
                                  <w:lang w:val="ru-RU"/>
                                </w:rPr>
                                <w:t xml:space="preserve">групповые (практические занятия, курсовые работы), коллективные (научно-практические конференции), индиви-дуальные (издание тезисов) </w:t>
                              </w:r>
                            </w:p>
                          </w:txbxContent>
                        </wps:txbx>
                        <wps:bodyPr vert="horz" anchor="t" upright="1"/>
                      </wps:wsp>
                      <wps:wsp>
                        <wps:cNvPr id="138" name="Прямоугольник 138"/>
                        <wps:cNvSpPr/>
                        <wps:spPr>
                          <a:xfrm>
                            <a:off x="2264046" y="4150491"/>
                            <a:ext cx="2058345" cy="124770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729C6D10">
                              <w:pPr>
                                <w:jc w:val="center"/>
                                <w:rPr>
                                  <w:b/>
                                  <w:bCs/>
                                  <w:sz w:val="22"/>
                                  <w:szCs w:val="22"/>
                                </w:rPr>
                              </w:pPr>
                              <w:r>
                                <w:rPr>
                                  <w:b/>
                                  <w:bCs/>
                                  <w:sz w:val="22"/>
                                  <w:szCs w:val="22"/>
                                  <w:lang w:val="ru-RU"/>
                                </w:rPr>
                                <w:t>Средства</w:t>
                              </w:r>
                              <w:r>
                                <w:rPr>
                                  <w:b/>
                                  <w:bCs/>
                                  <w:sz w:val="22"/>
                                  <w:szCs w:val="22"/>
                                </w:rPr>
                                <w:t>:</w:t>
                              </w:r>
                            </w:p>
                            <w:p w14:paraId="7610FFE9">
                              <w:pPr>
                                <w:jc w:val="center"/>
                                <w:rPr>
                                  <w:sz w:val="22"/>
                                  <w:szCs w:val="22"/>
                                </w:rPr>
                              </w:pPr>
                              <w:r>
                                <w:rPr>
                                  <w:sz w:val="19"/>
                                  <w:szCs w:val="19"/>
                                  <w:lang w:val="ru-RU"/>
                                </w:rPr>
                                <w:t xml:space="preserve">компьютер, проектор, программные средства; учебно-методическое обеспечение, система заданий, буклеты, электронные ресурсы и платформы, траектория смешанного обучения, консультации, вебинары  </w:t>
                              </w:r>
                            </w:p>
                          </w:txbxContent>
                        </wps:txbx>
                        <wps:bodyPr vert="horz" anchor="t" upright="1"/>
                      </wps:wsp>
                      <wps:wsp>
                        <wps:cNvPr id="139" name="Прямоугольник 139"/>
                        <wps:cNvSpPr/>
                        <wps:spPr>
                          <a:xfrm>
                            <a:off x="4373672" y="4159245"/>
                            <a:ext cx="1369038" cy="1227409"/>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18BE91A7">
                              <w:pPr>
                                <w:jc w:val="center"/>
                                <w:rPr>
                                  <w:b/>
                                  <w:bCs/>
                                  <w:sz w:val="20"/>
                                  <w:szCs w:val="22"/>
                                </w:rPr>
                              </w:pPr>
                              <w:r>
                                <w:rPr>
                                  <w:b/>
                                  <w:bCs/>
                                  <w:sz w:val="20"/>
                                  <w:szCs w:val="22"/>
                                  <w:lang w:val="ru-RU"/>
                                </w:rPr>
                                <w:t>Методы</w:t>
                              </w:r>
                              <w:r>
                                <w:rPr>
                                  <w:b/>
                                  <w:bCs/>
                                  <w:sz w:val="20"/>
                                  <w:szCs w:val="22"/>
                                </w:rPr>
                                <w:t>:</w:t>
                              </w:r>
                            </w:p>
                            <w:p w14:paraId="61E662DF">
                              <w:pPr>
                                <w:jc w:val="center"/>
                                <w:rPr>
                                  <w:sz w:val="20"/>
                                  <w:szCs w:val="22"/>
                                </w:rPr>
                              </w:pPr>
                              <w:r>
                                <w:rPr>
                                  <w:sz w:val="20"/>
                                  <w:szCs w:val="22"/>
                                  <w:lang w:val="ru-RU"/>
                                </w:rPr>
                                <w:t xml:space="preserve">видеолекция, кейс-стади, метальная карта, </w:t>
                              </w:r>
                              <w:r>
                                <w:rPr>
                                  <w:sz w:val="20"/>
                                  <w:szCs w:val="22"/>
                                </w:rPr>
                                <w:t>SWOT-</w:t>
                              </w:r>
                              <w:r>
                                <w:rPr>
                                  <w:sz w:val="20"/>
                                  <w:szCs w:val="22"/>
                                  <w:lang w:val="ru-RU"/>
                                </w:rPr>
                                <w:t xml:space="preserve">анализ, проект, графические органайзеры </w:t>
                              </w:r>
                            </w:p>
                          </w:txbxContent>
                        </wps:txbx>
                        <wps:bodyPr vert="horz" anchor="t" upright="1"/>
                      </wps:wsp>
                      <wps:wsp>
                        <wps:cNvPr id="140" name="Соединительная линия уступом 140"/>
                        <wps:cNvCnPr/>
                        <wps:spPr>
                          <a:xfrm>
                            <a:off x="80645" y="7474585"/>
                            <a:ext cx="516890" cy="404495"/>
                          </a:xfrm>
                          <a:prstGeom prst="bentConnector3">
                            <a:avLst>
                              <a:gd name="adj1" fmla="val 50123"/>
                            </a:avLst>
                          </a:prstGeom>
                          <a:ln w="9525" cap="flat" cmpd="sng">
                            <a:solidFill>
                              <a:srgbClr val="000000"/>
                            </a:solidFill>
                            <a:prstDash val="solid"/>
                            <a:miter/>
                            <a:headEnd type="none" w="med" len="med"/>
                            <a:tailEnd type="triangle" w="med" len="med"/>
                          </a:ln>
                        </wps:spPr>
                        <wps:bodyPr/>
                      </wps:wsp>
                      <wps:wsp>
                        <wps:cNvPr id="4123" name="Скругленный прямоугольник 4123"/>
                        <wps:cNvSpPr/>
                        <wps:spPr>
                          <a:xfrm>
                            <a:off x="78142" y="6093050"/>
                            <a:ext cx="371544" cy="1396765"/>
                          </a:xfrm>
                          <a:prstGeom prst="roundRect">
                            <a:avLst>
                              <a:gd name="adj" fmla="val 16667"/>
                            </a:avLst>
                          </a:prstGeom>
                          <a:solidFill>
                            <a:srgbClr val="FFE699"/>
                          </a:solidFill>
                          <a:ln w="12700" cap="flat" cmpd="sng">
                            <a:solidFill>
                              <a:srgbClr val="A5A5A5"/>
                            </a:solidFill>
                            <a:prstDash val="solid"/>
                            <a:miter/>
                            <a:headEnd type="none" w="med" len="med"/>
                            <a:tailEnd type="none" w="med" len="med"/>
                          </a:ln>
                        </wps:spPr>
                        <wps:txbx>
                          <w:txbxContent>
                            <w:p w14:paraId="6DCF4628">
                              <w:pPr>
                                <w:jc w:val="center"/>
                                <w:rPr>
                                  <w:b/>
                                  <w:bCs/>
                                  <w:sz w:val="20"/>
                                </w:rPr>
                              </w:pPr>
                              <w:r>
                                <w:rPr>
                                  <w:b/>
                                  <w:bCs/>
                                  <w:sz w:val="20"/>
                                  <w:lang w:val="ru-RU"/>
                                </w:rPr>
                                <w:t>ОЦЕНОЧНЫЙ</w:t>
                              </w:r>
                            </w:p>
                          </w:txbxContent>
                        </wps:txbx>
                        <wps:bodyPr vert="vert270" anchor="t" upright="1"/>
                      </wps:wsp>
                      <wps:wsp>
                        <wps:cNvPr id="4127" name="Прямоугольник 4127"/>
                        <wps:cNvSpPr/>
                        <wps:spPr>
                          <a:xfrm>
                            <a:off x="1378499" y="6451501"/>
                            <a:ext cx="4062730" cy="385561"/>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63E72F3">
                              <w:pPr>
                                <w:jc w:val="center"/>
                                <w:rPr>
                                  <w:sz w:val="20"/>
                                  <w:szCs w:val="22"/>
                                  <w:lang w:val="ru-RU"/>
                                </w:rPr>
                              </w:pPr>
                              <w:r>
                                <w:rPr>
                                  <w:sz w:val="20"/>
                                  <w:szCs w:val="22"/>
                                  <w:lang w:val="ru-RU"/>
                                </w:rPr>
                                <w:t>Уровни готовности к исследовательской деятельности:</w:t>
                              </w:r>
                            </w:p>
                            <w:p w14:paraId="14CC9877">
                              <w:pPr>
                                <w:jc w:val="center"/>
                                <w:rPr>
                                  <w:sz w:val="20"/>
                                  <w:szCs w:val="22"/>
                                  <w:lang w:val="ru-RU"/>
                                </w:rPr>
                              </w:pPr>
                              <w:r>
                                <w:rPr>
                                  <w:sz w:val="20"/>
                                  <w:szCs w:val="22"/>
                                  <w:lang w:val="ru-RU"/>
                                </w:rPr>
                                <w:t>высокий, средний, низкий</w:t>
                              </w:r>
                            </w:p>
                            <w:p w14:paraId="0801CBF3">
                              <w:pPr>
                                <w:jc w:val="center"/>
                                <w:rPr>
                                  <w:sz w:val="20"/>
                                  <w:szCs w:val="22"/>
                                  <w:lang w:val="ru-RU"/>
                                </w:rPr>
                              </w:pPr>
                              <w:r>
                                <w:rPr>
                                  <w:sz w:val="20"/>
                                  <w:szCs w:val="22"/>
                                  <w:lang w:val="ru-RU"/>
                                </w:rPr>
                                <w:t xml:space="preserve">, </w:t>
                              </w:r>
                            </w:p>
                            <w:p w14:paraId="47F9DE07">
                              <w:pPr>
                                <w:jc w:val="center"/>
                                <w:rPr>
                                  <w:sz w:val="20"/>
                                  <w:szCs w:val="22"/>
                                  <w:lang w:val="ru-RU"/>
                                </w:rPr>
                              </w:pPr>
                            </w:p>
                            <w:p w14:paraId="57C78796">
                              <w:pPr>
                                <w:jc w:val="center"/>
                                <w:rPr>
                                  <w:sz w:val="20"/>
                                  <w:szCs w:val="22"/>
                                  <w:lang w:val="ru-RU"/>
                                </w:rPr>
                              </w:pPr>
                            </w:p>
                            <w:p w14:paraId="1CA9658E">
                              <w:pPr>
                                <w:jc w:val="center"/>
                                <w:rPr>
                                  <w:sz w:val="20"/>
                                  <w:szCs w:val="22"/>
                                  <w:lang w:val="ru-RU"/>
                                </w:rPr>
                              </w:pPr>
                              <w:r>
                                <w:rPr>
                                  <w:sz w:val="20"/>
                                  <w:szCs w:val="22"/>
                                  <w:lang w:val="en-US"/>
                                </w:rPr>
                                <w:t>Tadqiqotchilik</w:t>
                              </w:r>
                              <w:r>
                                <w:rPr>
                                  <w:sz w:val="20"/>
                                  <w:szCs w:val="22"/>
                                </w:rPr>
                                <w:t xml:space="preserve"> fаоliyаt</w:t>
                              </w:r>
                              <w:r>
                                <w:rPr>
                                  <w:sz w:val="20"/>
                                  <w:szCs w:val="22"/>
                                  <w:lang w:val="en-US"/>
                                </w:rPr>
                                <w:t>i</w:t>
                              </w:r>
                              <w:r>
                                <w:rPr>
                                  <w:sz w:val="20"/>
                                  <w:szCs w:val="22"/>
                                </w:rPr>
                                <w:t>gа tаyyоrgаrlik dаrаjаlаri</w:t>
                              </w:r>
                              <w:r>
                                <w:rPr>
                                  <w:sz w:val="20"/>
                                  <w:szCs w:val="22"/>
                                  <w:lang w:val="ru-RU"/>
                                </w:rPr>
                                <w:t xml:space="preserve">: </w:t>
                              </w:r>
                            </w:p>
                            <w:p w14:paraId="29A9A6D2">
                              <w:pPr>
                                <w:jc w:val="center"/>
                                <w:rPr>
                                  <w:sz w:val="20"/>
                                  <w:szCs w:val="22"/>
                                  <w:lang w:val="en-US"/>
                                </w:rPr>
                              </w:pPr>
                              <w:r>
                                <w:rPr>
                                  <w:sz w:val="20"/>
                                  <w:szCs w:val="22"/>
                                  <w:lang w:val="en-US"/>
                                </w:rPr>
                                <w:t>yuqori,</w:t>
                              </w:r>
                              <w:r>
                                <w:rPr>
                                  <w:sz w:val="20"/>
                                  <w:szCs w:val="22"/>
                                </w:rPr>
                                <w:t xml:space="preserve"> </w:t>
                              </w:r>
                              <w:r>
                                <w:rPr>
                                  <w:sz w:val="20"/>
                                  <w:szCs w:val="22"/>
                                  <w:lang w:val="en-US"/>
                                </w:rPr>
                                <w:t>o</w:t>
                              </w:r>
                              <w:r>
                                <w:rPr>
                                  <w:sz w:val="20"/>
                                  <w:szCs w:val="22"/>
                                </w:rPr>
                                <w:t>‘rtа</w:t>
                              </w:r>
                              <w:r>
                                <w:rPr>
                                  <w:sz w:val="20"/>
                                  <w:szCs w:val="22"/>
                                  <w:lang w:val="en-US"/>
                                </w:rPr>
                                <w:t>,  past</w:t>
                              </w:r>
                            </w:p>
                            <w:p w14:paraId="6C717C89">
                              <w:pPr>
                                <w:jc w:val="center"/>
                                <w:rPr>
                                  <w:sz w:val="20"/>
                                  <w:szCs w:val="22"/>
                                  <w:lang w:val="en-US"/>
                                </w:rPr>
                              </w:pPr>
                            </w:p>
                            <w:p w14:paraId="58C38117">
                              <w:pPr>
                                <w:jc w:val="center"/>
                                <w:rPr>
                                  <w:sz w:val="20"/>
                                  <w:szCs w:val="22"/>
                                  <w:lang w:val="en-US"/>
                                </w:rPr>
                              </w:pPr>
                              <w:r>
                                <w:rPr>
                                  <w:sz w:val="20"/>
                                  <w:szCs w:val="22"/>
                                  <w:lang w:val="en-US"/>
                                </w:rPr>
                                <w:t xml:space="preserve">, </w:t>
                              </w:r>
                            </w:p>
                            <w:p w14:paraId="5F3C29CB">
                              <w:pPr>
                                <w:jc w:val="center"/>
                                <w:rPr>
                                  <w:sz w:val="20"/>
                                  <w:szCs w:val="22"/>
                                  <w:lang w:val="en-US"/>
                                </w:rPr>
                              </w:pPr>
                            </w:p>
                            <w:p w14:paraId="221C33CE">
                              <w:pPr>
                                <w:jc w:val="center"/>
                                <w:rPr>
                                  <w:sz w:val="20"/>
                                  <w:szCs w:val="22"/>
                                  <w:lang w:val="en-US"/>
                                </w:rPr>
                              </w:pPr>
                            </w:p>
                            <w:p w14:paraId="2EFC1E42">
                              <w:pPr>
                                <w:jc w:val="center"/>
                                <w:rPr>
                                  <w:sz w:val="20"/>
                                  <w:szCs w:val="22"/>
                                </w:rPr>
                              </w:pPr>
                            </w:p>
                          </w:txbxContent>
                        </wps:txbx>
                        <wps:bodyPr vert="horz" anchor="t" upright="1"/>
                      </wps:wsp>
                      <wps:wsp>
                        <wps:cNvPr id="1052" name="Соединительная линия уступом 1052"/>
                        <wps:cNvCnPr/>
                        <wps:spPr>
                          <a:xfrm rot="-10800000" flipV="1">
                            <a:off x="5381526" y="6199676"/>
                            <a:ext cx="164419" cy="537903"/>
                          </a:xfrm>
                          <a:prstGeom prst="bentConnector3">
                            <a:avLst>
                              <a:gd name="adj1" fmla="val -139055"/>
                            </a:avLst>
                          </a:prstGeom>
                          <a:ln w="9525" cap="flat" cmpd="sng">
                            <a:solidFill>
                              <a:srgbClr val="000000"/>
                            </a:solidFill>
                            <a:prstDash val="solid"/>
                            <a:miter/>
                            <a:headEnd type="none" w="med" len="med"/>
                            <a:tailEnd type="triangle" w="med" len="med"/>
                          </a:ln>
                        </wps:spPr>
                        <wps:bodyPr/>
                      </wps:wsp>
                      <wps:wsp>
                        <wps:cNvPr id="40" name="Соединительная линия уступом 40"/>
                        <wps:cNvCnPr/>
                        <wps:spPr>
                          <a:xfrm rot="5400000">
                            <a:off x="5770245" y="7463155"/>
                            <a:ext cx="268605" cy="278765"/>
                          </a:xfrm>
                          <a:prstGeom prst="bentConnector2">
                            <a:avLst/>
                          </a:prstGeom>
                          <a:ln w="9525" cap="flat" cmpd="sng">
                            <a:solidFill>
                              <a:srgbClr val="000000"/>
                            </a:solidFill>
                            <a:prstDash val="solid"/>
                            <a:miter/>
                            <a:headEnd type="none" w="med" len="med"/>
                            <a:tailEnd type="triangle" w="med" len="med"/>
                          </a:ln>
                        </wps:spPr>
                        <wps:bodyPr/>
                      </wps:wsp>
                      <wps:wsp>
                        <wps:cNvPr id="42" name="Прямое соединение 42"/>
                        <wps:cNvCnPr/>
                        <wps:spPr>
                          <a:prstGeom prst="line">
                            <a:avLst/>
                          </a:prstGeom>
                        </wps:spPr>
                        <wps:style>
                          <a:lnRef idx="2">
                            <a:schemeClr val="accent1"/>
                          </a:lnRef>
                          <a:fillRef idx="0">
                            <a:srgbClr val="FFFFFF"/>
                          </a:fillRef>
                          <a:effectRef idx="0">
                            <a:srgbClr val="FFFFFF"/>
                          </a:effectRef>
                          <a:fontRef idx="minor">
                            <a:schemeClr val="tx1"/>
                          </a:fontRef>
                        </wps:style>
                        <wps:bodyPr/>
                      </wps:wsp>
                      <wps:wsp>
                        <wps:cNvPr id="43" name="Прямое соединение 43"/>
                        <wps:cNvCnPr/>
                        <wps:spPr>
                          <a:xfrm flipV="1">
                            <a:off x="5889625" y="648335"/>
                            <a:ext cx="166370" cy="4445"/>
                          </a:xfrm>
                          <a:prstGeom prst="line">
                            <a:avLst/>
                          </a:prstGeom>
                          <a:ln w="12700" cmpd="sng">
                            <a:solidFill>
                              <a:schemeClr val="accent1">
                                <a:shade val="50000"/>
                              </a:schemeClr>
                            </a:solidFill>
                            <a:prstDash val="solid"/>
                          </a:ln>
                        </wps:spPr>
                        <wps:style>
                          <a:lnRef idx="2">
                            <a:schemeClr val="accent1"/>
                          </a:lnRef>
                          <a:fillRef idx="0">
                            <a:srgbClr val="FFFFFF"/>
                          </a:fillRef>
                          <a:effectRef idx="0">
                            <a:srgbClr val="FFFFFF"/>
                          </a:effectRef>
                          <a:fontRef idx="minor">
                            <a:schemeClr val="tx1"/>
                          </a:fontRef>
                        </wps:style>
                        <wps:bodyPr/>
                      </wps:wsp>
                    </wpc:wpc>
                  </a:graphicData>
                </a:graphic>
              </wp:anchor>
            </w:drawing>
          </mc:Choice>
          <mc:Fallback>
            <w:pict>
              <v:group id="Полотно 1782" o:spid="_x0000_s1026" o:spt="203" style="position:absolute;left:0pt;margin-left:-25.45pt;margin-top:-4.55pt;height:653.5pt;width:478.9pt;mso-position-horizontal-relative:char;mso-position-vertical-relative:line;z-index:251689984;mso-width-relative:page;mso-height-relative:page;" coordsize="6082030,8299450" editas="canvas" o:gfxdata="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">
                <o:lock v:ext="edit" aspectratio="f"/>
                <v:shape id="Полотно 1782" o:spid="_x0000_s1026" style="position:absolute;left:0;top:0;height:8299450;width:6082030;" fillcolor="#B5D67D" filled="t" stroked="f" coordsize="21600,21600" o:gfxdata="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">
                  <v:fill on="t" opacity="0f" focussize="0,0"/>
                  <v:stroke on="f"/>
                  <v:imagedata o:title=""/>
                  <o:lock v:ext="edit" aspectratio="f"/>
                </v:shape>
                <v:rect id="_x0000_s1026" o:spid="_x0000_s1026" o:spt="1" style="position:absolute;left:537819;top:129924;height:1147191;width:5351737;" fillcolor="#FFE699" filled="t" stroked="t" coordsize="21600,21600" o:gfxdata="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FqaLMdkAAAALAQAADwAAAAAAAAABACAAAAAiAAAAZHJzL2Rvd25yZXYueG1sUEsBAhQAFAAAAAgA&#10;h07iQMsZoq4kAgAAOAQAAA4AAAAAAAAAAQAgAAAAKAEAAGRycy9lMm9Eb2MueG1sUEsFBgAAAAAG&#10;AAYAWQEAAL4FAAAAAA==&#10;">
                  <v:fill on="t" focussize="0,0"/>
                  <v:stroke weight="1pt" color="#4472C4" joinstyle="miter"/>
                  <v:imagedata o:title=""/>
                  <o:lock v:ext="edit" aspectratio="f"/>
                </v:rect>
                <v:roundrect id="_x0000_s1026" o:spid="_x0000_s1026" o:spt="2" style="position:absolute;left:78142;top:233824;height:903305;width:371544;" fillcolor="#FBE5D6" filled="t" stroked="t" coordsize="21600,21600" arcsize="0.166666666666667" o:gfxdata="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JcQzVNgAAAALAQAADwAAAAAAAAABACAAAAAiAAAAZHJzL2Rvd25yZXYueG1s&#10;UEsBAhQAFAAAAAgAh07iQK0PI5hqAgAArgQAAA4AAAAAAAAAAQAgAAAAJwEAAGRycy9lMm9Eb2Mu&#10;eG1sUEsFBgAAAAAGAAYAWQEAAAMGAAAAAA==&#10;">
                  <v:fill on="t" focussize="0,0"/>
                  <v:stroke weight="1pt" color="#A5A5A5" joinstyle="miter"/>
                  <v:imagedata o:title=""/>
                  <o:lock v:ext="edit" aspectratio="f"/>
                  <v:textbox style="layout-flow:vertical;mso-layout-flow-alt:bottom-to-top;">
                    <w:txbxContent>
                      <w:p w14:paraId="5B59A9FB">
                        <w:pPr>
                          <w:jc w:val="center"/>
                          <w:rPr>
                            <w:b/>
                            <w:bCs/>
                            <w:sz w:val="20"/>
                            <w:szCs w:val="20"/>
                          </w:rPr>
                        </w:pPr>
                        <w:r>
                          <w:rPr>
                            <w:b/>
                            <w:bCs/>
                            <w:sz w:val="20"/>
                            <w:szCs w:val="20"/>
                            <w:lang w:val="ru-RU"/>
                          </w:rPr>
                          <w:t>ЦЕЛЕВОЙ</w:t>
                        </w:r>
                        <w:r>
                          <w:rPr>
                            <w:b/>
                            <w:bCs/>
                            <w:sz w:val="20"/>
                            <w:szCs w:val="20"/>
                          </w:rPr>
                          <w:t>MАQSАDLI</w:t>
                        </w:r>
                      </w:p>
                    </w:txbxContent>
                  </v:textbox>
                </v:roundrect>
                <v:roundrect id="_x0000_s1026" o:spid="_x0000_s1026" o:spt="2" style="position:absolute;left:664239;top:154141;height:422254;width:5114091;" fillcolor="#FFFFFF" filled="t" stroked="t" coordsize="21600,21600" arcsize="0.166666666666667" o:gfxdata="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7I4sNYAAAALAQAADwAAAAAAAAABACAAAAAiAAAAZHJzL2Rvd25yZXYueG1sUEsBAhQAFAAA&#10;AAgAh07iQP9lHqhjAgAArAQAAA4AAAAAAAAAAQAgAAAAJQEAAGRycy9lMm9Eb2MueG1sUEsFBgAA&#10;AAAGAAYAWQEAAPoFAAAAAA==&#10;">
                  <v:fill on="t" focussize="0,0"/>
                  <v:stroke color="#000000" joinstyle="round"/>
                  <v:imagedata o:title=""/>
                  <o:lock v:ext="edit" aspectratio="f"/>
                  <v:textbox>
                    <w:txbxContent>
                      <w:p w14:paraId="005F3401">
                        <w:pPr>
                          <w:jc w:val="both"/>
                          <w:rPr>
                            <w:sz w:val="21"/>
                            <w:szCs w:val="21"/>
                          </w:rPr>
                        </w:pPr>
                        <w:r>
                          <w:rPr>
                            <w:b/>
                            <w:bCs/>
                            <w:sz w:val="21"/>
                            <w:szCs w:val="21"/>
                            <w:lang w:val="ru-RU"/>
                          </w:rPr>
                          <w:t>Социальный заказ</w:t>
                        </w:r>
                        <w:r>
                          <w:rPr>
                            <w:b/>
                            <w:bCs/>
                            <w:sz w:val="21"/>
                            <w:szCs w:val="21"/>
                          </w:rPr>
                          <w:t>:</w:t>
                        </w:r>
                        <w:r>
                          <w:rPr>
                            <w:sz w:val="21"/>
                            <w:szCs w:val="21"/>
                          </w:rPr>
                          <w:t xml:space="preserve"> </w:t>
                        </w:r>
                        <w:r>
                          <w:rPr>
                            <w:sz w:val="21"/>
                            <w:szCs w:val="21"/>
                            <w:lang w:val="ru-RU"/>
                          </w:rPr>
                          <w:t xml:space="preserve">спрос на специалиста, готового к исследовательской деятельности </w:t>
                        </w:r>
                      </w:p>
                    </w:txbxContent>
                  </v:textbox>
                </v:roundrect>
                <v:roundrect id="_x0000_s1026" o:spid="_x0000_s1026" o:spt="2" style="position:absolute;left:664173;top:617933;height:609621;width:5114191;" fillcolor="#FFFFFF" filled="t" stroked="t" coordsize="21600,21600" arcsize="0.166666666666667" o:gfxdata="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">
                  <v:fill on="t" focussize="0,0"/>
                  <v:stroke color="#000000" joinstyle="round"/>
                  <v:imagedata o:title=""/>
                  <o:lock v:ext="edit" aspectratio="f"/>
                  <v:textbox>
                    <w:txbxContent>
                      <w:p w14:paraId="389622BE">
                        <w:pPr>
                          <w:jc w:val="both"/>
                          <w:rPr>
                            <w:sz w:val="21"/>
                            <w:szCs w:val="21"/>
                            <w:lang w:val="uz-Latn-UZ"/>
                          </w:rPr>
                        </w:pPr>
                        <w:r>
                          <w:rPr>
                            <w:b/>
                            <w:bCs/>
                            <w:sz w:val="21"/>
                            <w:szCs w:val="21"/>
                            <w:lang w:val="ru-RU"/>
                          </w:rPr>
                          <w:t>Цель:</w:t>
                        </w:r>
                        <w:r>
                          <w:rPr>
                            <w:sz w:val="21"/>
                            <w:szCs w:val="21"/>
                            <w:lang w:val="ru-RU"/>
                          </w:rPr>
                          <w:t xml:space="preserve"> повышение эффективности подготовки студентов к исследовательской деятельности с помощью инновационных технологий в условиях смешанного обучения </w:t>
                        </w:r>
                      </w:p>
                    </w:txbxContent>
                  </v:textbox>
                </v:roundrect>
                <v:roundrect id="_x0000_s1026" o:spid="_x0000_s1026" o:spt="2" style="position:absolute;left:70522;top:1470033;height:2220016;width:371544;" fillcolor="#C5E0B4" filled="t" stroked="t" coordsize="21600,21600" arcsize="0.166666666666667" o:gfxdata="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">
                  <v:fill on="t" focussize="0,0"/>
                  <v:stroke weight="1pt" color="#A5A5A5" joinstyle="miter"/>
                  <v:imagedata o:title=""/>
                  <o:lock v:ext="edit" aspectratio="f"/>
                  <v:textbox style="layout-flow:vertical;mso-layout-flow-alt:bottom-to-top;">
                    <w:txbxContent>
                      <w:p w14:paraId="3E96A91D">
                        <w:pPr>
                          <w:jc w:val="center"/>
                          <w:rPr>
                            <w:b/>
                            <w:bCs/>
                            <w:sz w:val="20"/>
                            <w:szCs w:val="20"/>
                          </w:rPr>
                        </w:pPr>
                        <w:r>
                          <w:rPr>
                            <w:b/>
                            <w:bCs/>
                            <w:sz w:val="20"/>
                            <w:szCs w:val="20"/>
                            <w:lang w:val="ru-RU"/>
                          </w:rPr>
                          <w:t>СОДЕРЖАТЕЛЬНЫЙ</w:t>
                        </w:r>
                      </w:p>
                    </w:txbxContent>
                  </v:textbox>
                </v:roundrect>
                <v:rect id="_x0000_s1026" o:spid="_x0000_s1026" o:spt="1" style="position:absolute;left:537849;top:1323033;height:1961928;width:5357538;" fillcolor="#DEEBF7" filled="t" stroked="t" coordsize="21600,21600" o:gfxdata="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s&#10;k1Qd2AAAAAsBAAAPAAAAAAAAAAEAIAAAACIAAABkcnMvZG93bnJldi54bWxQSwECFAAUAAAACACH&#10;TuJAe1bIRiQCAAA5BAAADgAAAAAAAAABACAAAAAnAQAAZHJzL2Uyb0RvYy54bWxQSwUGAAAAAAYA&#10;BgBZAQAAvQUAAAAA&#10;">
                  <v:fill on="t" focussize="0,0"/>
                  <v:stroke weight="1pt" color="#4472C4" joinstyle="miter"/>
                  <v:imagedata o:title=""/>
                  <o:lock v:ext="edit" aspectratio="f"/>
                </v:rect>
                <v:rect id="_x0000_s1026" o:spid="_x0000_s1026" o:spt="1" style="position:absolute;left:596257;top:2660483;height:548278;width:5182217;" fillcolor="#FFFFFF" filled="t" stroked="t" coordsize="21600,21600" o:gfxdata="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fu5Vp9cAAAALAQAADwAAAAAAAAABACAAAAAiAAAAZHJzL2Rv&#10;d25yZXYueG1sUEsBAhQAFAAAAAgAh07iQM2njOk7AgAAZQQAAA4AAAAAAAAAAQAgAAAAJgEAAGRy&#10;cy9lMm9Eb2MueG1sUEsFBgAAAAAGAAYAWQEAANMFAAAAAA==&#10;">
                  <v:fill on="t" focussize="0,0"/>
                  <v:stroke color="#000000" joinstyle="miter"/>
                  <v:imagedata o:title=""/>
                  <o:lock v:ext="edit" aspectratio="f"/>
                  <v:textbox>
                    <w:txbxContent>
                      <w:p w14:paraId="71AE2860">
                        <w:pPr>
                          <w:jc w:val="center"/>
                          <w:rPr>
                            <w:sz w:val="20"/>
                            <w:szCs w:val="22"/>
                            <w:lang w:val="ru-RU"/>
                          </w:rPr>
                        </w:pPr>
                        <w:r>
                          <w:rPr>
                            <w:b/>
                            <w:sz w:val="20"/>
                            <w:szCs w:val="22"/>
                            <w:lang w:val="ru-RU"/>
                          </w:rPr>
                          <w:t xml:space="preserve">Педагогические условия: </w:t>
                        </w:r>
                        <w:r>
                          <w:rPr>
                            <w:sz w:val="20"/>
                            <w:szCs w:val="22"/>
                            <w:lang w:val="ru-RU"/>
                          </w:rPr>
                          <w:t>материально-техническая, информационная, мотивационная, научно-методическая среда, деятельность наставника и ученика, возможности представления результатов научной деятельности, сотрудничество вуза и производства</w:t>
                        </w:r>
                      </w:p>
                    </w:txbxContent>
                  </v:textbox>
                </v:rect>
                <v:rect id="_x0000_s1026" o:spid="_x0000_s1026" o:spt="1" style="position:absolute;left:532038;top:5529497;height:1787136;width:5357538;" fillcolor="#FBE5D6" filled="t" stroked="t" coordsize="21600,21600" o:gfxdata="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Z&#10;esAE2QAAAAsBAAAPAAAAAAAAAAEAIAAAACIAAABkcnMvZG93bnJldi54bWxQSwECFAAUAAAACACH&#10;TuJAyOV+DCMCAAA5BAAADgAAAAAAAAABACAAAAAoAQAAZHJzL2Uyb0RvYy54bWxQSwUGAAAAAAYA&#10;BgBZAQAAvQUAAAAA&#10;">
                  <v:fill on="t" focussize="0,0"/>
                  <v:stroke weight="1pt" color="#4472C4" joinstyle="miter"/>
                  <v:imagedata o:title=""/>
                  <o:lock v:ext="edit" aspectratio="f"/>
                </v:rect>
                <v:roundrect id="_x0000_s1026" o:spid="_x0000_s1026" o:spt="2" style="position:absolute;left:1214754;top:5998225;height:409344;width:4409440;" fillcolor="#FFFFFF" filled="t" stroked="t" coordsize="21600,21600" arcsize="0.166666666666667" o:gfxdata="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3sjiw1gAAAAsBAAAPAAAAAAAAAAEAIAAAACIAAABkcnMvZG93bnJldi54bWxQSwECFAAU&#10;AAAACACHTuJAsjrSYGUCAACuBAAADgAAAAAAAAABACAAAAAlAQAAZHJzL2Uyb0RvYy54bWxQSwUG&#10;AAAAAAYABgBZAQAA/AUAAAAA&#10;">
                  <v:fill on="t" focussize="0,0"/>
                  <v:stroke color="#000000" joinstyle="round"/>
                  <v:imagedata o:title=""/>
                  <o:lock v:ext="edit" aspectratio="f"/>
                  <v:textbox>
                    <w:txbxContent>
                      <w:p w14:paraId="2FC1099F">
                        <w:pPr>
                          <w:rPr>
                            <w:sz w:val="20"/>
                            <w:szCs w:val="22"/>
                            <w:lang w:val="ru-RU"/>
                          </w:rPr>
                        </w:pPr>
                        <w:r>
                          <w:rPr>
                            <w:sz w:val="20"/>
                            <w:szCs w:val="22"/>
                            <w:lang w:val="ru-RU"/>
                          </w:rPr>
                          <w:t>Критерии оценки</w:t>
                        </w:r>
                        <w:r>
                          <w:rPr>
                            <w:sz w:val="20"/>
                            <w:szCs w:val="22"/>
                          </w:rPr>
                          <w:t xml:space="preserve">: </w:t>
                        </w:r>
                        <w:r>
                          <w:rPr>
                            <w:sz w:val="20"/>
                            <w:szCs w:val="22"/>
                            <w:lang w:val="ru-RU"/>
                          </w:rPr>
                          <w:t xml:space="preserve">1) работа с информацией; 2) понимание научного контекста, трактовка, формирование текста. </w:t>
                        </w:r>
                      </w:p>
                    </w:txbxContent>
                  </v:textbox>
                </v:roundrect>
                <v:roundrect id="_x0000_s1026" o:spid="_x0000_s1026" o:spt="2" style="position:absolute;left:531495;top:7665085;height:471170;width:1069975;" fillcolor="#B5D67D" filled="t" stroked="t" coordsize="21600,21600" arcsize="0.166666666666667" o:gfxdata="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nDf71tkAAAALAQAADwAAAAAAAAABACAAAAAiAAAAZHJzL2Rvd25yZXYu&#10;eG1sUEsBAhQAFAAAAAgAh07iQBeiM+dsAgAArgQAAA4AAAAAAAAAAQAgAAAAKAEAAGRycy9lMm9E&#10;b2MueG1sUEsFBgAAAAAGAAYAWQEAAAYGAAAAAA==&#10;">
                  <v:fill on="t" focussize="0,0"/>
                  <v:stroke weight="2.25pt" color="#00B050" joinstyle="miter"/>
                  <v:imagedata o:title=""/>
                  <o:lock v:ext="edit" aspectratio="f"/>
                  <v:textbox>
                    <w:txbxContent>
                      <w:p w14:paraId="1F20D4BC">
                        <w:pPr>
                          <w:rPr>
                            <w:b/>
                            <w:bCs/>
                            <w:sz w:val="20"/>
                            <w:szCs w:val="20"/>
                          </w:rPr>
                        </w:pPr>
                        <w:r>
                          <w:rPr>
                            <w:b/>
                            <w:bCs/>
                            <w:sz w:val="20"/>
                            <w:szCs w:val="20"/>
                            <w:lang w:val="ru-RU"/>
                          </w:rPr>
                          <w:t>РЕЗУЛЬТАТ</w:t>
                        </w:r>
                        <w:r>
                          <w:rPr>
                            <w:b/>
                            <w:bCs/>
                            <w:sz w:val="20"/>
                            <w:szCs w:val="20"/>
                          </w:rPr>
                          <w:t>:</w:t>
                        </w:r>
                        <w:r>
                          <w:rPr>
                            <w:b/>
                            <w:bCs/>
                            <w:sz w:val="20"/>
                            <w:szCs w:val="20"/>
                            <w:lang w:val="ru-RU"/>
                          </w:rPr>
                          <w:t xml:space="preserve"> </w:t>
                        </w:r>
                      </w:p>
                    </w:txbxContent>
                  </v:textbox>
                </v:roundrect>
                <v:roundrect id="_x0000_s1026" o:spid="_x0000_s1026" o:spt="2" style="position:absolute;left:1769110;top:7496810;height:789940;width:4009390;" fillcolor="#FFFFFF" filled="t" stroked="t" coordsize="21600,21600" arcsize="0.166666666666667" o:gfxdata="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Acwhgj2gAAAAsBAAAPAAAAAAAAAAEAIAAAACIAAABkcnMvZG93bnJldi54&#10;bWxQSwECFAAUAAAACACHTuJAfysx92oCAACvBAAADgAAAAAAAAABACAAAAApAQAAZHJzL2Uyb0Rv&#10;Yy54bWxQSwUGAAAAAAYABgBZAQAABQYAAAAA&#10;">
                  <v:fill on="t" focussize="0,0"/>
                  <v:stroke weight="2.25pt" color="#00B050" joinstyle="miter"/>
                  <v:imagedata o:title=""/>
                  <o:lock v:ext="edit" aspectratio="f"/>
                  <v:textbox>
                    <w:txbxContent>
                      <w:p w14:paraId="681C5E69">
                        <w:pPr>
                          <w:jc w:val="both"/>
                          <w:rPr>
                            <w:sz w:val="22"/>
                            <w:szCs w:val="22"/>
                            <w:lang w:val="ru-RU"/>
                          </w:rPr>
                        </w:pPr>
                      </w:p>
                      <w:p w14:paraId="235EE186">
                        <w:pPr>
                          <w:jc w:val="both"/>
                          <w:rPr>
                            <w:sz w:val="22"/>
                            <w:szCs w:val="22"/>
                            <w:lang w:val="uz-Latn-UZ"/>
                          </w:rPr>
                        </w:pPr>
                        <w:r>
                          <w:rPr>
                            <w:sz w:val="22"/>
                            <w:szCs w:val="22"/>
                            <w:lang w:val="ru-RU"/>
                          </w:rPr>
                          <w:t>Студент-исследователь, ориентированный на научно-практическую профессиональную деятельность</w:t>
                        </w:r>
                      </w:p>
                    </w:txbxContent>
                  </v:textbox>
                </v:roundrect>
                <v:roundrect id="_x0000_s1026" o:spid="_x0000_s1026" o:spt="2" style="position:absolute;left:603857;top:7020916;height:241361;width:1818867;" fillcolor="#FFFFFF" filled="t" stroked="t" coordsize="21600,21600" arcsize="0.166666666666667" o:gfxdata="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eyOLDWAAAACwEAAA8AAAAAAAAAAQAgAAAAIgAAAGRycy9kb3ducmV2LnhtbFBLAQIUABQA&#10;AAAIAIdO4kCAUV1eZAIAAK0EAAAOAAAAAAAAAAEAIAAAACUBAABkcnMvZTJvRG9jLnhtbFBLBQYA&#10;AAAABgAGAFkBAAD7BQAAAAA=&#10;">
                  <v:fill on="t" focussize="0,0"/>
                  <v:stroke color="#000000" joinstyle="round"/>
                  <v:imagedata o:title=""/>
                  <o:lock v:ext="edit" aspectratio="f"/>
                  <v:textbox>
                    <w:txbxContent>
                      <w:p w14:paraId="08D06CF6">
                        <w:pPr>
                          <w:rPr>
                            <w:sz w:val="16"/>
                            <w:szCs w:val="16"/>
                            <w:lang w:val="en-US"/>
                          </w:rPr>
                        </w:pPr>
                        <w:r>
                          <w:rPr>
                            <w:sz w:val="16"/>
                            <w:szCs w:val="16"/>
                            <w:lang w:val="ru-RU"/>
                          </w:rPr>
                          <w:t xml:space="preserve">Продуктивный  (исследовательский) </w:t>
                        </w:r>
                      </w:p>
                    </w:txbxContent>
                  </v:textbox>
                </v:roundrect>
                <v:roundrect id="_x0000_s1026" o:spid="_x0000_s1026" o:spt="2" style="position:absolute;left:2475960;top:7020916;height:247680;width:1628894;" fillcolor="#FFFFFF" filled="t" stroked="t" coordsize="21600,21600" arcsize="0.166666666666667" o:gfxdata="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3sjiw1gAAAAsBAAAPAAAAAAAAAAEAIAAAACIAAABkcnMvZG93bnJldi54bWxQSwECFAAU&#10;AAAACACHTuJAO8nU5mUCAACuBAAADgAAAAAAAAABACAAAAAlAQAAZHJzL2Uyb0RvYy54bWxQSwUG&#10;AAAAAAYABgBZAQAA/AUAAAAA&#10;">
                  <v:fill on="t" focussize="0,0"/>
                  <v:stroke color="#000000" joinstyle="round"/>
                  <v:imagedata o:title=""/>
                  <o:lock v:ext="edit" aspectratio="f"/>
                  <v:textbox>
                    <w:txbxContent>
                      <w:p w14:paraId="3493A74D">
                        <w:pPr>
                          <w:jc w:val="center"/>
                          <w:rPr>
                            <w:sz w:val="22"/>
                            <w:szCs w:val="22"/>
                            <w:lang w:val="en-US"/>
                          </w:rPr>
                        </w:pPr>
                        <w:r>
                          <w:rPr>
                            <w:sz w:val="16"/>
                            <w:szCs w:val="16"/>
                            <w:lang w:val="ru-RU"/>
                          </w:rPr>
                          <w:t xml:space="preserve">Частично исследовательский </w:t>
                        </w:r>
                      </w:p>
                    </w:txbxContent>
                  </v:textbox>
                </v:roundrect>
                <v:roundrect id="_x0000_s1026" o:spid="_x0000_s1026" o:spt="2" style="position:absolute;left:4164083;top:7020916;height:255300;width:1645394;" fillcolor="#FFFFFF" filled="t" stroked="t" coordsize="21600,21600" arcsize="0.166666666666667" o:gfxdata="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N7I4sNYAAAALAQAADwAAAAAAAAABACAAAAAiAAAAZHJzL2Rvd25yZXYueG1sUEsBAhQA&#10;FAAAAAgAh07iQLlqrRFmAgAArgQAAA4AAAAAAAAAAQAgAAAAJQEAAGRycy9lMm9Eb2MueG1sUEsF&#10;BgAAAAAGAAYAWQEAAP0FAAAAAA==&#10;">
                  <v:fill on="t" focussize="0,0"/>
                  <v:stroke color="#000000" joinstyle="round"/>
                  <v:imagedata o:title=""/>
                  <o:lock v:ext="edit" aspectratio="f"/>
                  <v:textbox>
                    <w:txbxContent>
                      <w:p w14:paraId="7258313C">
                        <w:pPr>
                          <w:jc w:val="center"/>
                          <w:rPr>
                            <w:lang w:val="en-US"/>
                          </w:rPr>
                        </w:pPr>
                        <w:r>
                          <w:rPr>
                            <w:sz w:val="16"/>
                            <w:szCs w:val="16"/>
                            <w:lang w:val="ru-RU"/>
                          </w:rPr>
                          <w:t xml:space="preserve">Репродуктивный (творческий) </w:t>
                        </w:r>
                      </w:p>
                    </w:txbxContent>
                  </v:textbox>
                </v:roundrect>
                <v:roundrect id="_x0000_s1026" o:spid="_x0000_s1026" o:spt="2" style="position:absolute;left:78142;top:3902912;height:1958913;width:371544;" fillcolor="#DAE3F3" filled="t" stroked="t" coordsize="21600,21600" arcsize="0.166666666666667" o:gfxdata="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thRiL1wAAAAsBAAAPAAAAAAAAAAEAIAAAACIAAABkcnMvZG93bnJldi54&#10;bWxQSwECFAAUAAAACACHTuJAv1e3LG0CAACwBAAADgAAAAAAAAABACAAAAAmAQAAZHJzL2Uyb0Rv&#10;Yy54bWxQSwUGAAAAAAYABgBZAQAABQYAAAAA&#10;">
                  <v:fill on="t" focussize="0,0"/>
                  <v:stroke weight="1pt" color="#A5A5A5" joinstyle="miter"/>
                  <v:imagedata o:title=""/>
                  <o:lock v:ext="edit" aspectratio="f"/>
                  <v:textbox style="layout-flow:vertical;mso-layout-flow-alt:bottom-to-top;">
                    <w:txbxContent>
                      <w:p w14:paraId="27A556B3">
                        <w:pPr>
                          <w:jc w:val="center"/>
                          <w:rPr>
                            <w:b/>
                            <w:bCs/>
                            <w:sz w:val="22"/>
                            <w:szCs w:val="22"/>
                          </w:rPr>
                        </w:pPr>
                        <w:r>
                          <w:rPr>
                            <w:b/>
                            <w:bCs/>
                            <w:sz w:val="22"/>
                            <w:szCs w:val="22"/>
                            <w:lang w:val="ru-RU"/>
                          </w:rPr>
                          <w:t>ПРОЦЕССНЫЙ</w:t>
                        </w:r>
                      </w:p>
                    </w:txbxContent>
                  </v:textbox>
                </v:roundrect>
                <v:shape id="_x0000_s1026" o:spid="_x0000_s1026" o:spt="32" type="#_x0000_t32" style="position:absolute;left:324924;top:1137831;height:332102;width:0;" filled="f" stroked="t" coordsize="21600,21600" o:gfxdata="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pGEnfdkAAAALAQAADwAAAAAAAAABACAAAAAiAAAAZHJzL2Rvd25yZXYueG1sUEsBAhQAFAAAAAgA&#10;h07iQFR1/vckAgAAFwQAAA4AAAAAAAAAAQAgAAAAKAEAAGRycy9lMm9Eb2MueG1sUEsFBgAAAAAG&#10;AAYAWQEAAL4FAAAAAA==&#10;">
                  <v:fill on="f" focussize="0,0"/>
                  <v:stroke color="#000000" joinstyle="round" endarrow="block"/>
                  <v:imagedata o:title=""/>
                  <o:lock v:ext="edit" aspectratio="f"/>
                </v:shape>
                <v:shape id="_x0000_s1026" o:spid="_x0000_s1026" o:spt="34" type="#_x0000_t34" style="position:absolute;left:1214754;top:5697519;flip:y;height:517604;width:228026;rotation:11796480f;" filled="f" stroked="t" coordsize="21600,21600" o:gfxdata="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" adj="43260">
                  <v:fill on="f" focussize="0,0"/>
                  <v:stroke color="#000000" joinstyle="miter" endarrow="block"/>
                  <v:imagedata o:title=""/>
                  <o:lock v:ext="edit" aspectratio="f"/>
                </v:shape>
                <v:shape id="_x0000_s1026" o:spid="_x0000_s1026" o:spt="34" type="#_x0000_t34" style="position:absolute;left:2329575;top:6036080;height:1725112;width:223544;rotation:5898240f;" filled="f" stroked="t" coordsize="21600,21600" o:gfxdata="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CZ7I0b2QAA&#10;AAsBAAAPAAAAAAAAAAEAIAAAACIAAABkcnMvZG93bnJldi54bWxQSwECFAAUAAAACACHTuJAJc6u&#10;1VYCAABpBAAADgAAAAAAAAABACAAAAAoAQAAZHJzL2Uyb0RvYy54bWxQSwUGAAAAAAYABgBZAQAA&#10;8AUAAAAA&#10;" adj="10800">
                  <v:fill on="f" focussize="0,0"/>
                  <v:stroke color="#000000" joinstyle="miter" endarrow="block"/>
                  <v:imagedata o:title=""/>
                  <o:lock v:ext="edit" aspectratio="f"/>
                </v:shape>
                <v:shape id="_x0000_s1026" o:spid="_x0000_s1026" o:spt="34" type="#_x0000_t34" style="position:absolute;left:4048296;top:6042432;flip:x;height:1712412;width:223544;rotation:5898240f;" filled="f" stroked="t" coordsize="21600,21600" o:gfxdata="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B+rnid1wAAAAsBAAAPAAAAAAAAAAEAIAAAACIAAABkcnMvZG93bnJldi54bWxQSwECFAAUAAAA&#10;CACHTuJAScWKjWECAAB0BAAADgAAAAAAAAABACAAAAAmAQAAZHJzL2Uyb0RvYy54bWxQSwUGAAAA&#10;AAYABgBZAQAA+QUAAAAA&#10;" adj="10800">
                  <v:fill on="f" focussize="0,0"/>
                  <v:stroke color="#000000" joinstyle="miter" endarrow="block"/>
                  <v:imagedata o:title=""/>
                  <o:lock v:ext="edit" aspectratio="f"/>
                </v:shape>
                <v:shape id="_x0000_s1026" o:spid="_x0000_s1026" o:spt="32" type="#_x0000_t32" style="position:absolute;left:256344;top:3690049;height:212863;width:7570;" filled="f" stroked="t" coordsize="21600,21600" o:gfxdata="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kYSd92QAAAAsBAAAPAAAAAAAAAAEAIAAAACIAAABkcnMvZG93&#10;bnJldi54bWxQSwECFAAUAAAACACHTuJATC+71DgCAABEBAAADgAAAAAAAAABACAAAAAoAQAAZHJz&#10;L2Uyb0RvYy54bWxQSwUGAAAAAAYABgBZAQAA0gUAAAAA&#10;">
                  <v:fill on="f" focussize="0,0"/>
                  <v:stroke color="#000000" joinstyle="round" endarrow="block"/>
                  <v:imagedata o:title=""/>
                  <o:lock v:ext="edit" aspectratio="f"/>
                </v:shape>
                <v:shape id="_x0000_s1026" o:spid="_x0000_s1026" o:spt="32" type="#_x0000_t32" style="position:absolute;left:263930;top:5847054;height:245998;width:14;" filled="f" stroked="t" coordsize="21600,21600" o:gfxdata="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kYSd92QAAAAsBAAAPAAAAAAAAAAEAIAAAACIAAABkcnMvZG93bnJldi54bWxQSwECFAAUAAAA&#10;CACHTuJApxpiniYCAAAYBAAADgAAAAAAAAABACAAAAAoAQAAZHJzL2Uyb0RvYy54bWxQSwUGAAAA&#10;AAYABgBZAQAAwAUAAAAA&#10;">
                  <v:fill on="f" focussize="0,0"/>
                  <v:stroke color="#000000" joinstyle="round" endarrow="block"/>
                  <v:imagedata o:title=""/>
                  <o:lock v:ext="edit" aspectratio="f"/>
                </v:shape>
                <v:shape id="_x0000_s1026" o:spid="_x0000_s1026" o:spt="32" type="#_x0000_t32" style="position:absolute;left:1604010;top:7917180;height:1905;width:245745;" filled="f" stroked="t" coordsize="21600,21600" o:gfxdata="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kYSd92QAAAAsBAAAPAAAAAAAAAAEAIAAAACIAAABkcnMvZG93bnJldi54bWxQSwECFAAUAAAA&#10;CACHTuJA7DKJ2SYCAAAbBAAADgAAAAAAAAABACAAAAAoAQAAZHJzL2Uyb0RvYy54bWxQSwUGAAAA&#10;AAYABgBZAQAAwAUAAAAA&#10;">
                  <v:fill on="f" focussize="0,0"/>
                  <v:stroke color="#000000" joinstyle="round" endarrow="block"/>
                  <v:imagedata o:title=""/>
                  <o:lock v:ext="edit" aspectratio="f"/>
                </v:shape>
                <v:shape id="_x0000_s1026" o:spid="_x0000_s1026" o:spt="34" type="#_x0000_t34" style="position:absolute;left:1214754;top:6215859;flip:x y;height:537904;width:164519;rotation:11796480f;" filled="f" stroked="t" coordsize="21600,21600" o:gfxdata="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" adj="-30023">
                  <v:fill on="f" focussize="0,0"/>
                  <v:stroke color="#000000" joinstyle="miter" endarrow="block"/>
                  <v:imagedata o:title=""/>
                  <o:lock v:ext="edit" aspectratio="f"/>
                </v:shape>
                <v:shape id="_x0000_s1026" o:spid="_x0000_s1026" o:spt="32" type="#_x0000_t32" style="position:absolute;left:3281476;top:1276532;height:600;width:600;" filled="f" stroked="t" coordsize="21600,21600" o:gfxdata="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U1GEB&#10;1wAAAAsBAAAPAAAAAAAAAAEAIAAAACIAAABkcnMvZG93bnJldi54bWxQSwECFAAUAAAACACHTuJA&#10;suCvIyICAAAXBAAADgAAAAAAAAABACAAAAAmAQAAZHJzL2Uyb0RvYy54bWxQSwUGAAAAAAYABgBZ&#10;AQAAugUAAAAA&#10;">
                  <v:fill on="f" focussize="0,0"/>
                  <v:stroke weight="0.5pt" color="#000000" joinstyle="miter" endarrow="block"/>
                  <v:imagedata o:title=""/>
                  <o:lock v:ext="edit" aspectratio="f"/>
                </v:shape>
                <v:rect id="_x0000_s1026" o:spid="_x0000_s1026" o:spt="1" style="position:absolute;left:603857;top:1352933;height:1252209;width:2003737;" fillcolor="#FFFFFF" filled="t" stroked="t" coordsize="21600,21600" o:gfxdata="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7lWn1wAAAAsBAAAPAAAAAAAAAAEAIAAAACIAAABkcnMvZG93&#10;bnJldi54bWxQSwECFAAUAAAACACHTuJAgPhxYToCAABmBAAADgAAAAAAAAABACAAAAAmAQAAZHJz&#10;L2Uyb0RvYy54bWxQSwUGAAAAAAYABgBZAQAA0gUAAAAA&#10;">
                  <v:fill on="t" focussize="0,0"/>
                  <v:stroke color="#000000" joinstyle="miter"/>
                  <v:imagedata o:title=""/>
                  <o:lock v:ext="edit" aspectratio="f"/>
                  <v:textbox>
                    <w:txbxContent>
                      <w:p w14:paraId="3252332A">
                        <w:pPr>
                          <w:jc w:val="center"/>
                          <w:rPr>
                            <w:b/>
                            <w:sz w:val="20"/>
                            <w:szCs w:val="22"/>
                            <w:lang w:val="ru-RU"/>
                          </w:rPr>
                        </w:pPr>
                        <w:r>
                          <w:rPr>
                            <w:b/>
                            <w:sz w:val="20"/>
                            <w:szCs w:val="22"/>
                            <w:lang w:val="ru-RU"/>
                          </w:rPr>
                          <w:t>Задачи:</w:t>
                        </w:r>
                      </w:p>
                      <w:p w14:paraId="1681A6EE">
                        <w:pPr>
                          <w:jc w:val="center"/>
                          <w:rPr>
                            <w:color w:val="000000"/>
                            <w:sz w:val="20"/>
                            <w:szCs w:val="22"/>
                          </w:rPr>
                        </w:pPr>
                        <w:r>
                          <w:rPr>
                            <w:color w:val="000000"/>
                            <w:sz w:val="20"/>
                            <w:szCs w:val="22"/>
                            <w:lang w:val="ru-RU"/>
                          </w:rPr>
                          <w:t>модель подготовки к исследовательской деятель-ности содержания предметов по специальности, совершен-ствование методики обучения предметам по специальности</w:t>
                        </w:r>
                      </w:p>
                    </w:txbxContent>
                  </v:textbox>
                </v:rect>
                <v:rect id="_x0000_s1026" o:spid="_x0000_s1026" o:spt="1" style="position:absolute;left:2670403;top:1352933;height:1252209;width:3122073;" fillcolor="#FFFFFF" filled="t" stroked="t" coordsize="21600,21600" o:gfxdata="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fu5Vp9cAAAALAQAADwAAAAAAAAABACAAAAAiAAAAZHJzL2Rv&#10;d25yZXYueG1sUEsBAhQAFAAAAAgAh07iQOiCw6A7AgAAZwQAAA4AAAAAAAAAAQAgAAAAJgEAAGRy&#10;cy9lMm9Eb2MueG1sUEsFBgAAAAAGAAYAWQEAANMFAAAAAA==&#10;">
                  <v:fill on="t" focussize="0,0"/>
                  <v:stroke color="#000000" joinstyle="miter"/>
                  <v:imagedata o:title=""/>
                  <o:lock v:ext="edit" aspectratio="f"/>
                  <v:textbox>
                    <w:txbxContent>
                      <w:p w14:paraId="685F970B">
                        <w:pPr>
                          <w:jc w:val="center"/>
                          <w:rPr>
                            <w:color w:val="000000"/>
                            <w:sz w:val="20"/>
                            <w:szCs w:val="20"/>
                            <w:lang w:val="ru-RU"/>
                          </w:rPr>
                        </w:pPr>
                        <w:r>
                          <w:rPr>
                            <w:b/>
                            <w:color w:val="000000"/>
                            <w:sz w:val="20"/>
                            <w:szCs w:val="20"/>
                            <w:lang w:val="ru-RU"/>
                          </w:rPr>
                          <w:t>Подходы</w:t>
                        </w:r>
                        <w:r>
                          <w:rPr>
                            <w:color w:val="000000"/>
                            <w:sz w:val="20"/>
                            <w:szCs w:val="20"/>
                            <w:lang w:val="ru-RU"/>
                          </w:rPr>
                          <w:t>: инновационный, деятельностный, компетенционный, коррекционный, дифференцированный, индивидуальный, интеграционный.</w:t>
                        </w:r>
                      </w:p>
                      <w:p w14:paraId="36328219">
                        <w:pPr>
                          <w:jc w:val="center"/>
                          <w:rPr>
                            <w:color w:val="000000"/>
                            <w:sz w:val="20"/>
                            <w:szCs w:val="20"/>
                            <w:lang w:val="ru-RU"/>
                          </w:rPr>
                        </w:pPr>
                        <w:r>
                          <w:rPr>
                            <w:b/>
                            <w:color w:val="000000"/>
                            <w:sz w:val="20"/>
                            <w:szCs w:val="20"/>
                            <w:lang w:val="ru-RU"/>
                          </w:rPr>
                          <w:t>Принципы</w:t>
                        </w:r>
                        <w:r>
                          <w:rPr>
                            <w:b/>
                            <w:color w:val="000000"/>
                            <w:sz w:val="20"/>
                            <w:szCs w:val="20"/>
                            <w:lang w:val="uz-Latn-UZ"/>
                          </w:rPr>
                          <w:t>:</w:t>
                        </w:r>
                        <w:r>
                          <w:rPr>
                            <w:color w:val="000000"/>
                            <w:sz w:val="20"/>
                            <w:szCs w:val="20"/>
                            <w:lang w:val="uz-Latn-UZ"/>
                          </w:rPr>
                          <w:t xml:space="preserve"> </w:t>
                        </w:r>
                        <w:r>
                          <w:rPr>
                            <w:color w:val="000000"/>
                            <w:sz w:val="20"/>
                            <w:szCs w:val="20"/>
                            <w:lang w:val="ru-RU"/>
                          </w:rPr>
                          <w:t>научность, последовательность, связь практики с теорией, системность, педагогическое моделирование.</w:t>
                        </w:r>
                      </w:p>
                      <w:p w14:paraId="4AB5D1A6">
                        <w:pPr>
                          <w:jc w:val="center"/>
                          <w:rPr>
                            <w:color w:val="000000"/>
                            <w:sz w:val="20"/>
                            <w:szCs w:val="20"/>
                          </w:rPr>
                        </w:pPr>
                        <w:r>
                          <w:rPr>
                            <w:b/>
                            <w:color w:val="000000"/>
                            <w:sz w:val="20"/>
                            <w:szCs w:val="20"/>
                          </w:rPr>
                          <w:t>Функции:</w:t>
                        </w:r>
                        <w:r>
                          <w:rPr>
                            <w:color w:val="000000"/>
                            <w:sz w:val="20"/>
                            <w:szCs w:val="20"/>
                          </w:rPr>
                          <w:t xml:space="preserve"> обучение, воспитание, развитие.</w:t>
                        </w:r>
                        <w:r>
                          <w:rPr>
                            <w:color w:val="0070C0"/>
                            <w:sz w:val="20"/>
                            <w:szCs w:val="20"/>
                          </w:rPr>
                          <w:t xml:space="preserve">  </w:t>
                        </w:r>
                        <w:r>
                          <w:rPr>
                            <w:color w:val="000000"/>
                            <w:sz w:val="20"/>
                            <w:szCs w:val="20"/>
                          </w:rPr>
                          <w:t xml:space="preserve"> </w:t>
                        </w:r>
                        <w:r>
                          <w:rPr>
                            <w:color w:val="000000"/>
                            <w:sz w:val="20"/>
                            <w:szCs w:val="20"/>
                            <w:lang w:val="uz-Latn-UZ"/>
                          </w:rPr>
                          <w:t xml:space="preserve">   </w:t>
                        </w:r>
                        <w:r>
                          <w:rPr>
                            <w:color w:val="000000"/>
                            <w:sz w:val="20"/>
                            <w:szCs w:val="20"/>
                          </w:rPr>
                          <w:t xml:space="preserve">  </w:t>
                        </w:r>
                      </w:p>
                    </w:txbxContent>
                  </v:textbox>
                </v:rect>
                <v:shape id="_x0000_s1026" o:spid="_x0000_s1026" o:spt="34" type="#_x0000_t34" style="position:absolute;left:5318019;top:5682072;flip:x y;height:517604;width:227926;rotation:11796480f;" filled="f" stroked="t" coordsize="21600,21600" o:gfxdata="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H7xfRXZAAAACwEAAA8AAAAAAAAAAQAgAAAAIgAAAGRycy9kb3ducmV2LnhtbFBLAQIUABQA&#10;AAAIAIdO4kBWJJPIYQIAAH4EAAAOAAAAAAAAAAEAIAAAACgBAABkcnMvZTJvRG9jLnhtbFBLBQYA&#10;AAAABgAGAFkBAAD7BQAAAAA=&#10;" adj="43260">
                  <v:fill on="f" focussize="0,0"/>
                  <v:stroke color="#000000" joinstyle="miter" endarrow="block"/>
                  <v:imagedata o:title=""/>
                  <o:lock v:ext="edit" aspectratio="f"/>
                </v:shape>
                <v:shape id="_x0000_s1026" o:spid="_x0000_s1026" o:spt="32" type="#_x0000_t32" style="position:absolute;left:3294158;top:6837067;height:173342;width:9725;" filled="f" stroked="t" coordsize="21600,21600" o:gfxdata="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pGEnfdkAAAALAQAADwAAAAAAAAABACAAAAAiAAAAZHJzL2Rvd25yZXYueG1sUEsBAhQAFAAA&#10;AAgAh07iQJnfuSsnAgAAGwQAAA4AAAAAAAAAAQAgAAAAKAEAAGRycy9lMm9Eb2MueG1sUEsFBgAA&#10;AAAGAAYAWQEAAMEFAAAAAA==&#10;">
                  <v:fill on="f" focussize="0,0"/>
                  <v:stroke color="#000000" joinstyle="round" endarrow="block"/>
                  <v:imagedata o:title=""/>
                  <o:lock v:ext="edit" aspectratio="f"/>
                </v:shape>
                <v:roundrect id="_x0000_s1026" o:spid="_x0000_s1026" o:spt="2" style="position:absolute;left:1378499;top:5561171;height:396125;width:4006849;" fillcolor="#FFFFFF" filled="t" stroked="t" coordsize="21600,21600" arcsize="0.166666666666667" o:gfxdata="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DeyOLDWAAAACwEAAA8AAAAAAAAAAQAgAAAAIgAAAGRycy9kb3ducmV2LnhtbFBLAQIUABQA&#10;AAAIAIdO4kDme0r0ZAIAAK4EAAAOAAAAAAAAAAEAIAAAACUBAABkcnMvZTJvRG9jLnhtbFBLBQYA&#10;AAAABgAGAFkBAAD7BQAAAAA=&#10;">
                  <v:fill on="t" focussize="0,0"/>
                  <v:stroke color="#000000" joinstyle="round"/>
                  <v:imagedata o:title=""/>
                  <o:lock v:ext="edit" aspectratio="f"/>
                  <v:textbox>
                    <w:txbxContent>
                      <w:p w14:paraId="62B65C07">
                        <w:pPr>
                          <w:jc w:val="center"/>
                          <w:rPr>
                            <w:b/>
                            <w:bCs/>
                            <w:sz w:val="19"/>
                            <w:szCs w:val="19"/>
                          </w:rPr>
                        </w:pPr>
                        <w:r>
                          <w:rPr>
                            <w:b/>
                            <w:bCs/>
                            <w:sz w:val="19"/>
                            <w:szCs w:val="19"/>
                            <w:lang w:val="ru-RU"/>
                          </w:rPr>
                          <w:t>Педагогические опытно-экспериментальные этапы:</w:t>
                        </w:r>
                      </w:p>
                      <w:p w14:paraId="08F566C4">
                        <w:pPr>
                          <w:jc w:val="center"/>
                          <w:rPr>
                            <w:sz w:val="22"/>
                            <w:szCs w:val="22"/>
                            <w:lang w:val="ru-RU"/>
                          </w:rPr>
                        </w:pPr>
                        <w:r>
                          <w:rPr>
                            <w:sz w:val="19"/>
                            <w:szCs w:val="19"/>
                            <w:lang w:val="ru-RU"/>
                          </w:rPr>
                          <w:t>экспериментальное исследование, формирование, анализ</w:t>
                        </w:r>
                        <w:r>
                          <w:rPr>
                            <w:sz w:val="22"/>
                            <w:szCs w:val="22"/>
                            <w:lang w:val="ru-RU"/>
                          </w:rPr>
                          <w:t xml:space="preserve"> </w:t>
                        </w:r>
                        <w:r>
                          <w:rPr>
                            <w:sz w:val="19"/>
                            <w:szCs w:val="19"/>
                            <w:lang w:val="ru-RU"/>
                          </w:rPr>
                          <w:t>результатов</w:t>
                        </w:r>
                        <w:r>
                          <w:rPr>
                            <w:sz w:val="22"/>
                            <w:szCs w:val="22"/>
                            <w:lang w:val="ru-RU"/>
                          </w:rPr>
                          <w:t xml:space="preserve">  </w:t>
                        </w:r>
                      </w:p>
                      <w:p w14:paraId="49742819">
                        <w:pPr>
                          <w:jc w:val="center"/>
                          <w:rPr>
                            <w:sz w:val="22"/>
                            <w:szCs w:val="22"/>
                            <w:lang w:val="ru-RU"/>
                          </w:rPr>
                        </w:pPr>
                      </w:p>
                    </w:txbxContent>
                  </v:textbox>
                </v:roundrect>
                <v:rect id="_x0000_s1026" o:spid="_x0000_s1026" o:spt="1" style="position:absolute;left:537849;top:3372031;height:2071467;width:5357538;" fillcolor="#C5E0B4" filled="t" stroked="t" coordsize="21600,21600" o:gfxdata="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kR&#10;BqbZAAAACwEAAA8AAAAAAAAAAQAgAAAAIgAAAGRycy9kb3ducmV2LnhtbFBLAQIUABQAAAAIAIdO&#10;4kDISaSIIgIAADcEAAAOAAAAAAAAAAEAIAAAACgBAABkcnMvZTJvRG9jLnhtbFBLBQYAAAAABgAG&#10;AFkBAAC8BQAAAAA=&#10;">
                  <v:fill on="t" focussize="0,0"/>
                  <v:stroke weight="1pt" color="#4472C4" joinstyle="miter"/>
                  <v:imagedata o:title=""/>
                  <o:lock v:ext="edit" aspectratio="f"/>
                </v:rect>
                <v:roundrect id="_x0000_s1026" o:spid="_x0000_s1026" o:spt="2" style="position:absolute;left:596224;top:3371890;height:752289;width:5218932;" fillcolor="#FFFFFF" filled="t" stroked="t" coordsize="21600,21600" arcsize="0.166666666666667" o:gfxdata="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3sjiw1gAAAAsBAAAPAAAAAAAAAAEAIAAAACIAAABkcnMvZG93bnJldi54bWxQSwECFAAUAAAA&#10;CACHTuJAChTGrWICAACrBAAADgAAAAAAAAABACAAAAAlAQAAZHJzL2Uyb0RvYy54bWxQSwUGAAAA&#10;AAYABgBZAQAA+QUAAAAA&#10;">
                  <v:fill on="t" focussize="0,0"/>
                  <v:stroke color="#000000" joinstyle="round"/>
                  <v:imagedata o:title=""/>
                  <o:lock v:ext="edit" aspectratio="f"/>
                  <v:textbox>
                    <w:txbxContent>
                      <w:p w14:paraId="2B2F9EAB">
                        <w:pPr>
                          <w:rPr>
                            <w:sz w:val="20"/>
                            <w:szCs w:val="22"/>
                            <w:lang w:val="uz-Latn-UZ"/>
                          </w:rPr>
                        </w:pPr>
                        <w:r>
                          <w:rPr>
                            <w:b/>
                            <w:sz w:val="20"/>
                            <w:szCs w:val="22"/>
                            <w:lang w:val="ru-RU"/>
                          </w:rPr>
                          <w:t>Адаптивные ресурсы, технологии:</w:t>
                        </w:r>
                        <w:r>
                          <w:rPr>
                            <w:sz w:val="20"/>
                            <w:szCs w:val="22"/>
                            <w:lang w:val="ru-RU"/>
                          </w:rPr>
                          <w:t xml:space="preserve"> Виртуальная научно-творческая исследовательская лаборатория "Logo-Scientist" в условиях смешанного обучения;  "Академия студентов," "На пути к наставничеству," "Пирамида профессионалов," "Студент-студенту наставник," "Перспективный исследователь" </w:t>
                        </w:r>
                      </w:p>
                    </w:txbxContent>
                  </v:textbox>
                </v:roundrect>
                <v:rect id="_x0000_s1026" o:spid="_x0000_s1026" o:spt="1" style="position:absolute;left:664226;top:4157358;height:1237609;width:1555881;" fillcolor="#FFFFFF" filled="t" stroked="t" coordsize="21600,21600" o:gfxdata="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7lWn1wAAAAsBAAAPAAAAAAAAAAEAIAAAACIAAABkcnMv&#10;ZG93bnJldi54bWxQSwECFAAUAAAACACHTuJA3fHnxz0CAABkBAAADgAAAAAAAAABACAAAAAmAQAA&#10;ZHJzL2Uyb0RvYy54bWxQSwUGAAAAAAYABgBZAQAA1QUAAAAA&#10;">
                  <v:fill on="t" focussize="0,0"/>
                  <v:stroke color="#000000" joinstyle="miter"/>
                  <v:imagedata o:title=""/>
                  <o:lock v:ext="edit" aspectratio="f"/>
                  <v:textbox>
                    <w:txbxContent>
                      <w:p w14:paraId="1E3C4849">
                        <w:pPr>
                          <w:jc w:val="center"/>
                          <w:rPr>
                            <w:b/>
                            <w:bCs/>
                            <w:sz w:val="22"/>
                            <w:szCs w:val="22"/>
                            <w:lang w:val="ru-RU"/>
                          </w:rPr>
                        </w:pPr>
                        <w:r>
                          <w:rPr>
                            <w:b/>
                            <w:bCs/>
                            <w:sz w:val="22"/>
                            <w:szCs w:val="22"/>
                            <w:lang w:val="ru-RU"/>
                          </w:rPr>
                          <w:t>Формы</w:t>
                        </w:r>
                        <w:r>
                          <w:rPr>
                            <w:b/>
                            <w:bCs/>
                            <w:sz w:val="22"/>
                            <w:szCs w:val="22"/>
                          </w:rPr>
                          <w:t>:</w:t>
                        </w:r>
                      </w:p>
                      <w:p w14:paraId="09ADDDD5">
                        <w:pPr>
                          <w:jc w:val="center"/>
                          <w:rPr>
                            <w:sz w:val="21"/>
                            <w:szCs w:val="21"/>
                          </w:rPr>
                        </w:pPr>
                        <w:r>
                          <w:rPr>
                            <w:bCs/>
                            <w:sz w:val="19"/>
                            <w:szCs w:val="19"/>
                            <w:lang w:val="ru-RU"/>
                          </w:rPr>
                          <w:t xml:space="preserve">групповые (практические занятия, курсовые работы), коллективные (научно-практические конференции), индиви-дуальные (издание тезисов) </w:t>
                        </w:r>
                      </w:p>
                    </w:txbxContent>
                  </v:textbox>
                </v:rect>
                <v:rect id="_x0000_s1026" o:spid="_x0000_s1026" o:spt="1" style="position:absolute;left:2264046;top:4150491;height:1247709;width:2058345;" fillcolor="#FFFFFF" filled="t" stroked="t" coordsize="21600,21600" o:gfxdata="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fu5Vp9cAAAALAQAADwAAAAAAAAABACAAAAAiAAAAZHJzL2Rv&#10;d25yZXYueG1sUEsBAhQAFAAAAAgAh07iQAhnBWI7AgAAZQQAAA4AAAAAAAAAAQAgAAAAJgEAAGRy&#10;cy9lMm9Eb2MueG1sUEsFBgAAAAAGAAYAWQEAANMFAAAAAA==&#10;">
                  <v:fill on="t" focussize="0,0"/>
                  <v:stroke color="#000000" joinstyle="miter"/>
                  <v:imagedata o:title=""/>
                  <o:lock v:ext="edit" aspectratio="f"/>
                  <v:textbox>
                    <w:txbxContent>
                      <w:p w14:paraId="729C6D10">
                        <w:pPr>
                          <w:jc w:val="center"/>
                          <w:rPr>
                            <w:b/>
                            <w:bCs/>
                            <w:sz w:val="22"/>
                            <w:szCs w:val="22"/>
                          </w:rPr>
                        </w:pPr>
                        <w:r>
                          <w:rPr>
                            <w:b/>
                            <w:bCs/>
                            <w:sz w:val="22"/>
                            <w:szCs w:val="22"/>
                            <w:lang w:val="ru-RU"/>
                          </w:rPr>
                          <w:t>Средства</w:t>
                        </w:r>
                        <w:r>
                          <w:rPr>
                            <w:b/>
                            <w:bCs/>
                            <w:sz w:val="22"/>
                            <w:szCs w:val="22"/>
                          </w:rPr>
                          <w:t>:</w:t>
                        </w:r>
                      </w:p>
                      <w:p w14:paraId="7610FFE9">
                        <w:pPr>
                          <w:jc w:val="center"/>
                          <w:rPr>
                            <w:sz w:val="22"/>
                            <w:szCs w:val="22"/>
                          </w:rPr>
                        </w:pPr>
                        <w:r>
                          <w:rPr>
                            <w:sz w:val="19"/>
                            <w:szCs w:val="19"/>
                            <w:lang w:val="ru-RU"/>
                          </w:rPr>
                          <w:t xml:space="preserve">компьютер, проектор, программные средства; учебно-методическое обеспечение, система заданий, буклеты, электронные ресурсы и платформы, траектория смешанного обучения, консультации, вебинары  </w:t>
                        </w:r>
                      </w:p>
                    </w:txbxContent>
                  </v:textbox>
                </v:rect>
                <v:rect id="_x0000_s1026" o:spid="_x0000_s1026" o:spt="1" style="position:absolute;left:4373672;top:4159245;height:1227409;width:1369038;" fillcolor="#FFFFFF" filled="t" stroked="t" coordsize="21600,21600" o:gfxdata="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7lWn1wAAAAsBAAAPAAAAAAAAAAEAIAAAACIAAABkcnMv&#10;ZG93bnJldi54bWxQSwECFAAUAAAACACHTuJAYnsg6j0CAABlBAAADgAAAAAAAAABACAAAAAmAQAA&#10;ZHJzL2Uyb0RvYy54bWxQSwUGAAAAAAYABgBZAQAA1QUAAAAA&#10;">
                  <v:fill on="t" focussize="0,0"/>
                  <v:stroke color="#000000" joinstyle="miter"/>
                  <v:imagedata o:title=""/>
                  <o:lock v:ext="edit" aspectratio="f"/>
                  <v:textbox>
                    <w:txbxContent>
                      <w:p w14:paraId="18BE91A7">
                        <w:pPr>
                          <w:jc w:val="center"/>
                          <w:rPr>
                            <w:b/>
                            <w:bCs/>
                            <w:sz w:val="20"/>
                            <w:szCs w:val="22"/>
                          </w:rPr>
                        </w:pPr>
                        <w:r>
                          <w:rPr>
                            <w:b/>
                            <w:bCs/>
                            <w:sz w:val="20"/>
                            <w:szCs w:val="22"/>
                            <w:lang w:val="ru-RU"/>
                          </w:rPr>
                          <w:t>Методы</w:t>
                        </w:r>
                        <w:r>
                          <w:rPr>
                            <w:b/>
                            <w:bCs/>
                            <w:sz w:val="20"/>
                            <w:szCs w:val="22"/>
                          </w:rPr>
                          <w:t>:</w:t>
                        </w:r>
                      </w:p>
                      <w:p w14:paraId="61E662DF">
                        <w:pPr>
                          <w:jc w:val="center"/>
                          <w:rPr>
                            <w:sz w:val="20"/>
                            <w:szCs w:val="22"/>
                          </w:rPr>
                        </w:pPr>
                        <w:r>
                          <w:rPr>
                            <w:sz w:val="20"/>
                            <w:szCs w:val="22"/>
                            <w:lang w:val="ru-RU"/>
                          </w:rPr>
                          <w:t xml:space="preserve">видеолекция, кейс-стади, метальная карта, </w:t>
                        </w:r>
                        <w:r>
                          <w:rPr>
                            <w:sz w:val="20"/>
                            <w:szCs w:val="22"/>
                          </w:rPr>
                          <w:t>SWOT-</w:t>
                        </w:r>
                        <w:r>
                          <w:rPr>
                            <w:sz w:val="20"/>
                            <w:szCs w:val="22"/>
                            <w:lang w:val="ru-RU"/>
                          </w:rPr>
                          <w:t xml:space="preserve">анализ, проект, графические органайзеры </w:t>
                        </w:r>
                      </w:p>
                    </w:txbxContent>
                  </v:textbox>
                </v:rect>
                <v:shape id="_x0000_s1026" o:spid="_x0000_s1026" o:spt="34" type="#_x0000_t34" style="position:absolute;left:80645;top:7474585;height:404495;width:516890;" filled="f" stroked="t" coordsize="21600,21600" o:gfxdata="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NbDcabaAAAACwEAAA8AAAAA&#10;AAAAAQAgAAAAIgAAAGRycy9kb3ducmV2LnhtbFBLAQIUABQAAAAIAIdO4kBqKGCqSwIAAFYEAAAO&#10;AAAAAAAAAAEAIAAAACkBAABkcnMvZTJvRG9jLnhtbFBLBQYAAAAABgAGAFkBAADmBQAAAAA=&#10;" adj="10827">
                  <v:fill on="f" focussize="0,0"/>
                  <v:stroke color="#000000" joinstyle="miter" endarrow="block"/>
                  <v:imagedata o:title=""/>
                  <o:lock v:ext="edit" aspectratio="f"/>
                </v:shape>
                <v:roundrect id="_x0000_s1026" o:spid="_x0000_s1026" o:spt="2" style="position:absolute;left:78142;top:6093050;height:1396765;width:371544;" fillcolor="#FFE699" filled="t" stroked="t" coordsize="21600,21600" arcsize="0.166666666666667" o:gfxdata="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K0KG7TXAAAACwEAAA8AAAAAAAAAAQAgAAAAIgAAAGRycy9kb3ducmV2Lnht&#10;bFBLAQIUABQAAAAIAIdO4kCsVGVCbAIAALAEAAAOAAAAAAAAAAEAIAAAACYBAABkcnMvZTJvRG9j&#10;LnhtbFBLBQYAAAAABgAGAFkBAAAEBgAAAAA=&#10;">
                  <v:fill on="t" focussize="0,0"/>
                  <v:stroke weight="1pt" color="#A5A5A5" joinstyle="miter"/>
                  <v:imagedata o:title=""/>
                  <o:lock v:ext="edit" aspectratio="f"/>
                  <v:textbox style="layout-flow:vertical;mso-layout-flow-alt:bottom-to-top;">
                    <w:txbxContent>
                      <w:p w14:paraId="6DCF4628">
                        <w:pPr>
                          <w:jc w:val="center"/>
                          <w:rPr>
                            <w:b/>
                            <w:bCs/>
                            <w:sz w:val="20"/>
                          </w:rPr>
                        </w:pPr>
                        <w:r>
                          <w:rPr>
                            <w:b/>
                            <w:bCs/>
                            <w:sz w:val="20"/>
                            <w:lang w:val="ru-RU"/>
                          </w:rPr>
                          <w:t>ОЦЕНОЧНЫЙ</w:t>
                        </w:r>
                      </w:p>
                    </w:txbxContent>
                  </v:textbox>
                </v:roundrect>
                <v:rect id="_x0000_s1026" o:spid="_x0000_s1026" o:spt="1" style="position:absolute;left:1378499;top:6451501;height:385561;width:4062730;" fillcolor="#FFFFFF" filled="t" stroked="t" coordsize="21600,21600" o:gfxdata="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fu5Vp9cAAAALAQAADwAAAAAAAAABACAAAAAiAAAAZHJz&#10;L2Rvd25yZXYueG1sUEsBAhQAFAAAAAgAh07iQPa+TSw+AgAAZgQAAA4AAAAAAAAAAQAgAAAAJgEA&#10;AGRycy9lMm9Eb2MueG1sUEsFBgAAAAAGAAYAWQEAANYFAAAAAA==&#10;">
                  <v:fill on="t" focussize="0,0"/>
                  <v:stroke color="#000000" joinstyle="miter"/>
                  <v:imagedata o:title=""/>
                  <o:lock v:ext="edit" aspectratio="f"/>
                  <v:textbox>
                    <w:txbxContent>
                      <w:p w14:paraId="363E72F3">
                        <w:pPr>
                          <w:jc w:val="center"/>
                          <w:rPr>
                            <w:sz w:val="20"/>
                            <w:szCs w:val="22"/>
                            <w:lang w:val="ru-RU"/>
                          </w:rPr>
                        </w:pPr>
                        <w:r>
                          <w:rPr>
                            <w:sz w:val="20"/>
                            <w:szCs w:val="22"/>
                            <w:lang w:val="ru-RU"/>
                          </w:rPr>
                          <w:t>Уровни готовности к исследовательской деятельности:</w:t>
                        </w:r>
                      </w:p>
                      <w:p w14:paraId="14CC9877">
                        <w:pPr>
                          <w:jc w:val="center"/>
                          <w:rPr>
                            <w:sz w:val="20"/>
                            <w:szCs w:val="22"/>
                            <w:lang w:val="ru-RU"/>
                          </w:rPr>
                        </w:pPr>
                        <w:r>
                          <w:rPr>
                            <w:sz w:val="20"/>
                            <w:szCs w:val="22"/>
                            <w:lang w:val="ru-RU"/>
                          </w:rPr>
                          <w:t>высокий, средний, низкий</w:t>
                        </w:r>
                      </w:p>
                      <w:p w14:paraId="0801CBF3">
                        <w:pPr>
                          <w:jc w:val="center"/>
                          <w:rPr>
                            <w:sz w:val="20"/>
                            <w:szCs w:val="22"/>
                            <w:lang w:val="ru-RU"/>
                          </w:rPr>
                        </w:pPr>
                        <w:r>
                          <w:rPr>
                            <w:sz w:val="20"/>
                            <w:szCs w:val="22"/>
                            <w:lang w:val="ru-RU"/>
                          </w:rPr>
                          <w:t xml:space="preserve">, </w:t>
                        </w:r>
                      </w:p>
                      <w:p w14:paraId="47F9DE07">
                        <w:pPr>
                          <w:jc w:val="center"/>
                          <w:rPr>
                            <w:sz w:val="20"/>
                            <w:szCs w:val="22"/>
                            <w:lang w:val="ru-RU"/>
                          </w:rPr>
                        </w:pPr>
                      </w:p>
                      <w:p w14:paraId="57C78796">
                        <w:pPr>
                          <w:jc w:val="center"/>
                          <w:rPr>
                            <w:sz w:val="20"/>
                            <w:szCs w:val="22"/>
                            <w:lang w:val="ru-RU"/>
                          </w:rPr>
                        </w:pPr>
                      </w:p>
                      <w:p w14:paraId="1CA9658E">
                        <w:pPr>
                          <w:jc w:val="center"/>
                          <w:rPr>
                            <w:sz w:val="20"/>
                            <w:szCs w:val="22"/>
                            <w:lang w:val="ru-RU"/>
                          </w:rPr>
                        </w:pPr>
                        <w:r>
                          <w:rPr>
                            <w:sz w:val="20"/>
                            <w:szCs w:val="22"/>
                            <w:lang w:val="en-US"/>
                          </w:rPr>
                          <w:t>Tadqiqotchilik</w:t>
                        </w:r>
                        <w:r>
                          <w:rPr>
                            <w:sz w:val="20"/>
                            <w:szCs w:val="22"/>
                          </w:rPr>
                          <w:t xml:space="preserve"> fаоliyаt</w:t>
                        </w:r>
                        <w:r>
                          <w:rPr>
                            <w:sz w:val="20"/>
                            <w:szCs w:val="22"/>
                            <w:lang w:val="en-US"/>
                          </w:rPr>
                          <w:t>i</w:t>
                        </w:r>
                        <w:r>
                          <w:rPr>
                            <w:sz w:val="20"/>
                            <w:szCs w:val="22"/>
                          </w:rPr>
                          <w:t>gа tаyyоrgаrlik dаrаjаlаri</w:t>
                        </w:r>
                        <w:r>
                          <w:rPr>
                            <w:sz w:val="20"/>
                            <w:szCs w:val="22"/>
                            <w:lang w:val="ru-RU"/>
                          </w:rPr>
                          <w:t xml:space="preserve">: </w:t>
                        </w:r>
                      </w:p>
                      <w:p w14:paraId="29A9A6D2">
                        <w:pPr>
                          <w:jc w:val="center"/>
                          <w:rPr>
                            <w:sz w:val="20"/>
                            <w:szCs w:val="22"/>
                            <w:lang w:val="en-US"/>
                          </w:rPr>
                        </w:pPr>
                        <w:r>
                          <w:rPr>
                            <w:sz w:val="20"/>
                            <w:szCs w:val="22"/>
                            <w:lang w:val="en-US"/>
                          </w:rPr>
                          <w:t>yuqori,</w:t>
                        </w:r>
                        <w:r>
                          <w:rPr>
                            <w:sz w:val="20"/>
                            <w:szCs w:val="22"/>
                          </w:rPr>
                          <w:t xml:space="preserve"> </w:t>
                        </w:r>
                        <w:r>
                          <w:rPr>
                            <w:sz w:val="20"/>
                            <w:szCs w:val="22"/>
                            <w:lang w:val="en-US"/>
                          </w:rPr>
                          <w:t>o</w:t>
                        </w:r>
                        <w:r>
                          <w:rPr>
                            <w:sz w:val="20"/>
                            <w:szCs w:val="22"/>
                          </w:rPr>
                          <w:t>‘rtа</w:t>
                        </w:r>
                        <w:r>
                          <w:rPr>
                            <w:sz w:val="20"/>
                            <w:szCs w:val="22"/>
                            <w:lang w:val="en-US"/>
                          </w:rPr>
                          <w:t>,  past</w:t>
                        </w:r>
                      </w:p>
                      <w:p w14:paraId="6C717C89">
                        <w:pPr>
                          <w:jc w:val="center"/>
                          <w:rPr>
                            <w:sz w:val="20"/>
                            <w:szCs w:val="22"/>
                            <w:lang w:val="en-US"/>
                          </w:rPr>
                        </w:pPr>
                      </w:p>
                      <w:p w14:paraId="58C38117">
                        <w:pPr>
                          <w:jc w:val="center"/>
                          <w:rPr>
                            <w:sz w:val="20"/>
                            <w:szCs w:val="22"/>
                            <w:lang w:val="en-US"/>
                          </w:rPr>
                        </w:pPr>
                        <w:r>
                          <w:rPr>
                            <w:sz w:val="20"/>
                            <w:szCs w:val="22"/>
                            <w:lang w:val="en-US"/>
                          </w:rPr>
                          <w:t xml:space="preserve">, </w:t>
                        </w:r>
                      </w:p>
                      <w:p w14:paraId="5F3C29CB">
                        <w:pPr>
                          <w:jc w:val="center"/>
                          <w:rPr>
                            <w:sz w:val="20"/>
                            <w:szCs w:val="22"/>
                            <w:lang w:val="en-US"/>
                          </w:rPr>
                        </w:pPr>
                      </w:p>
                      <w:p w14:paraId="221C33CE">
                        <w:pPr>
                          <w:jc w:val="center"/>
                          <w:rPr>
                            <w:sz w:val="20"/>
                            <w:szCs w:val="22"/>
                            <w:lang w:val="en-US"/>
                          </w:rPr>
                        </w:pPr>
                      </w:p>
                      <w:p w14:paraId="2EFC1E42">
                        <w:pPr>
                          <w:jc w:val="center"/>
                          <w:rPr>
                            <w:sz w:val="20"/>
                            <w:szCs w:val="22"/>
                          </w:rPr>
                        </w:pPr>
                      </w:p>
                    </w:txbxContent>
                  </v:textbox>
                </v:rect>
                <v:shape id="_x0000_s1026" o:spid="_x0000_s1026" o:spt="34" type="#_x0000_t34" style="position:absolute;left:5381526;top:6199676;flip:y;height:537903;width:164419;rotation:11796480f;" filled="f" stroked="t" coordsize="21600,21600" o:gfxdata="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KkckP1wAAAAsBAAAPAAAAAAAAAAEAIAAAACIAAABkcnMvZG93bnJldi54bWxQSwECFAAU&#10;AAAACACHTuJAn0Z8tWQCAAB2BAAADgAAAAAAAAABACAAAAAmAQAAZHJzL2Uyb0RvYy54bWxQSwUG&#10;AAAAAAYABgBZAQAA/AUAAAAA&#10;" adj="-30036">
                  <v:fill on="f" focussize="0,0"/>
                  <v:stroke color="#000000" joinstyle="miter" endarrow="block"/>
                  <v:imagedata o:title=""/>
                  <o:lock v:ext="edit" aspectratio="f"/>
                </v:shape>
                <v:shape id="_x0000_s1026" o:spid="_x0000_s1026" o:spt="33" type="#_x0000_t33" style="position:absolute;left:5770245;top:7463155;height:278765;width:268605;rotation:5898240f;" filled="f" stroked="t" coordsize="21600,21600" o:gfxdata="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ck3A32QAAAAsBAAAPAAAAAAAAAAEAIAAAACIAAABkcnMv&#10;ZG93bnJldi54bWxQSwECFAAUAAAACACHTuJAjFSa1TsCAAA3BAAADgAAAAAAAAABACAAAAAoAQAA&#10;ZHJzL2Uyb0RvYy54bWxQSwUGAAAAAAYABgBZAQAA1QUAAAAA&#10;">
                  <v:fill on="f" focussize="0,0"/>
                  <v:stroke color="#000000" joinstyle="miter" endarrow="block"/>
                  <v:imagedata o:title=""/>
                  <o:lock v:ext="edit" aspectratio="f"/>
                </v:shape>
                <v:line id="_x0000_s1026" o:spid="_x0000_s1026" o:spt="20" style="position:absolute;left:0;top:0;height:0;width:0;" filled="f" stroked="t" coordsize="21600,21600" o:gfxdata="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P6gv9NQAAAALAQAA&#10;DwAAAAAAAAABACAAAAAiAAAAZHJzL2Rvd25yZXYueG1sUEsBAhQAFAAAAAgAh07iQEv1NXHkAQAA&#10;qQMAAA4AAAAAAAAAAQAgAAAAIwEAAGRycy9lMm9Eb2MueG1sUEsFBgAAAAAGAAYAWQEAAHkFAAAA&#10;AA==&#10;">
                  <v:fill on="f" focussize="0,0"/>
                  <v:stroke weight="2pt" color="#4F81BD [3204]" joinstyle="round"/>
                  <v:imagedata o:title=""/>
                  <o:lock v:ext="edit" aspectratio="f"/>
                </v:line>
                <v:line id="_x0000_s1026" o:spid="_x0000_s1026" o:spt="20" style="position:absolute;left:5889625;top:648335;flip:y;height:4445;width:166370;" filled="f" stroked="t" coordsize="21600,21600" o:gfxdata="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dtfcn9gAAAALAQAADwAAAAAAAAAB&#10;ACAAAAAiAAAAZHJzL2Rvd25yZXYueG1sUEsBAhQAFAAAAAgAh07iQFcBoAoQAgAA5wMAAA4AAAAA&#10;AAAAAQAgAAAAJwEAAGRycy9lMm9Eb2MueG1sUEsFBgAAAAAGAAYAWQEAAKkFAAAAAA==&#10;">
                  <v:fill on="f" focussize="0,0"/>
                  <v:stroke weight="1pt" color="#385D8A [3204]" joinstyle="round"/>
                  <v:imagedata o:title=""/>
                  <o:lock v:ext="edit" aspectratio="f"/>
                </v:line>
              </v:group>
            </w:pict>
          </mc:Fallback>
        </mc:AlternateContent>
      </w:r>
    </w:p>
    <w:p w14:paraId="48B4885A">
      <w:pPr>
        <w:keepNext/>
        <w:tabs>
          <w:tab w:val="left" w:pos="851"/>
          <w:tab w:val="left" w:pos="1134"/>
          <w:tab w:val="left" w:pos="1276"/>
          <w:tab w:val="left" w:pos="5656"/>
        </w:tabs>
        <w:ind w:firstLine="567"/>
        <w:jc w:val="both"/>
        <w:rPr>
          <w:rFonts w:eastAsia="Times New Roman" w:cs="Times New Roman"/>
          <w:kern w:val="0"/>
          <w:sz w:val="28"/>
          <w:szCs w:val="28"/>
          <w:lang w:val="ru-RU" w:eastAsia="ru-RU" w:bidi="ar-SA"/>
        </w:rPr>
      </w:pPr>
    </w:p>
    <w:p w14:paraId="50DFBB89">
      <w:pPr>
        <w:keepNext/>
        <w:tabs>
          <w:tab w:val="left" w:pos="851"/>
          <w:tab w:val="left" w:pos="1134"/>
          <w:tab w:val="left" w:pos="1276"/>
          <w:tab w:val="left" w:pos="5656"/>
        </w:tabs>
        <w:ind w:firstLine="567"/>
        <w:jc w:val="both"/>
        <w:rPr>
          <w:rFonts w:eastAsia="Times New Roman" w:cs="Times New Roman"/>
          <w:kern w:val="0"/>
          <w:sz w:val="28"/>
          <w:szCs w:val="28"/>
          <w:lang w:val="ru-RU" w:eastAsia="ru-RU" w:bidi="ar-SA"/>
        </w:rPr>
      </w:pPr>
      <w:r>
        <w:rPr>
          <w:rFonts w:eastAsia="Times New Roman" w:cs="Times New Roman"/>
          <w:kern w:val="0"/>
          <w:sz w:val="28"/>
          <w:szCs w:val="28"/>
          <w:lang w:val="ru-RU" w:eastAsia="ru-RU" w:bidi="ar-SA"/>
        </w:rPr>
        <w:t xml:space="preserve">                  </w:t>
      </w:r>
    </w:p>
    <w:p w14:paraId="322A649E">
      <w:pPr>
        <w:keepNext/>
        <w:tabs>
          <w:tab w:val="left" w:pos="851"/>
          <w:tab w:val="left" w:pos="1134"/>
          <w:tab w:val="left" w:pos="1276"/>
          <w:tab w:val="left" w:pos="5656"/>
        </w:tabs>
        <w:jc w:val="center"/>
        <w:rPr>
          <w:b/>
          <w:bCs/>
          <w:iCs/>
          <w:sz w:val="28"/>
          <w:szCs w:val="28"/>
          <w:lang w:val="ru-RU" w:eastAsia="ru-RU"/>
        </w:rPr>
      </w:pPr>
      <w:r>
        <w:rPr>
          <w:sz w:val="28"/>
          <w:lang w:val="ru-RU" w:eastAsia="ru-RU" w:bidi="ar-SA"/>
        </w:rPr>
        <mc:AlternateContent>
          <mc:Choice Requires="wps">
            <w:drawing>
              <wp:anchor distT="0" distB="0" distL="114300" distR="114300" simplePos="0" relativeHeight="251693056" behindDoc="0" locked="0" layoutInCell="1" allowOverlap="1">
                <wp:simplePos x="0" y="0"/>
                <wp:positionH relativeFrom="column">
                  <wp:posOffset>6080125</wp:posOffset>
                </wp:positionH>
                <wp:positionV relativeFrom="paragraph">
                  <wp:posOffset>83820</wp:posOffset>
                </wp:positionV>
                <wp:extent cx="6350" cy="6819900"/>
                <wp:effectExtent l="6350" t="0" r="17780" b="7620"/>
                <wp:wrapNone/>
                <wp:docPr id="41" name="Прямое соединение 41"/>
                <wp:cNvGraphicFramePr/>
                <a:graphic xmlns:a="http://schemas.openxmlformats.org/drawingml/2006/main">
                  <a:graphicData uri="http://schemas.microsoft.com/office/word/2010/wordprocessingShape">
                    <wps:wsp>
                      <wps:cNvCnPr/>
                      <wps:spPr>
                        <a:xfrm flipV="1">
                          <a:off x="6806565" y="4577715"/>
                          <a:ext cx="6350" cy="6819900"/>
                        </a:xfrm>
                        <a:prstGeom prst="line">
                          <a:avLst/>
                        </a:prstGeom>
                        <a:ln w="12700" cmpd="sng">
                          <a:solidFill>
                            <a:schemeClr val="accent1">
                              <a:shade val="50000"/>
                            </a:schemeClr>
                          </a:solidFill>
                          <a:prstDash val="solid"/>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flip:y;margin-left:478.75pt;margin-top:6.6pt;height:537pt;width:0.5pt;z-index:251693056;mso-width-relative:page;mso-height-relative:page;" filled="f" stroked="t" coordsize="21600,21600" o:gfxdata="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zbwA/ZAAAACwEAAA8AAAAA&#10;AAAAAQAgAAAAIgAAAGRycy9kb3ducmV2LnhtbFBLAQIUABQAAAAIAIdO4kABkIEqEwIAAOkDAAAO&#10;AAAAAAAAAAEAIAAAACgBAABkcnMvZTJvRG9jLnhtbFBLBQYAAAAABgAGAFkBAACtBQAAAAA=&#10;">
                <v:fill on="f" focussize="0,0"/>
                <v:stroke weight="1pt" color="#385D8A [3204]" joinstyle="round"/>
                <v:imagedata o:title=""/>
                <o:lock v:ext="edit" aspectratio="f"/>
              </v:line>
            </w:pict>
          </mc:Fallback>
        </mc:AlternateContent>
      </w:r>
    </w:p>
    <w:p w14:paraId="1F62BFD1">
      <w:pPr>
        <w:keepNext/>
        <w:tabs>
          <w:tab w:val="left" w:pos="851"/>
          <w:tab w:val="left" w:pos="1134"/>
          <w:tab w:val="left" w:pos="1276"/>
          <w:tab w:val="left" w:pos="5656"/>
        </w:tabs>
        <w:jc w:val="center"/>
        <w:rPr>
          <w:b/>
          <w:bCs/>
          <w:iCs/>
          <w:color w:val="000000" w:themeColor="text1"/>
          <w:sz w:val="28"/>
          <w:szCs w:val="28"/>
          <w:lang w:val="ru-RU" w:eastAsia="ru-RU"/>
          <w14:textFill>
            <w14:solidFill>
              <w14:schemeClr w14:val="tx1"/>
            </w14:solidFill>
          </w14:textFill>
        </w:rPr>
      </w:pPr>
    </w:p>
    <w:p w14:paraId="2A65742B">
      <w:pPr>
        <w:keepNext/>
        <w:tabs>
          <w:tab w:val="left" w:pos="851"/>
          <w:tab w:val="left" w:pos="1134"/>
          <w:tab w:val="left" w:pos="1276"/>
          <w:tab w:val="left" w:pos="5656"/>
        </w:tabs>
        <w:jc w:val="center"/>
        <w:rPr>
          <w:b/>
          <w:bCs/>
          <w:iCs/>
          <w:sz w:val="28"/>
          <w:szCs w:val="28"/>
          <w:lang w:val="ru-RU" w:eastAsia="ru-RU"/>
        </w:rPr>
      </w:pPr>
    </w:p>
    <w:p w14:paraId="112654CA">
      <w:pPr>
        <w:keepNext/>
        <w:tabs>
          <w:tab w:val="left" w:pos="851"/>
          <w:tab w:val="left" w:pos="1134"/>
          <w:tab w:val="left" w:pos="1276"/>
          <w:tab w:val="left" w:pos="5656"/>
        </w:tabs>
        <w:jc w:val="center"/>
        <w:rPr>
          <w:b/>
          <w:bCs/>
          <w:iCs/>
          <w:sz w:val="28"/>
          <w:szCs w:val="28"/>
          <w:lang w:val="ru-RU" w:eastAsia="ru-RU"/>
        </w:rPr>
      </w:pPr>
    </w:p>
    <w:p w14:paraId="068F8195">
      <w:pPr>
        <w:keepNext/>
        <w:tabs>
          <w:tab w:val="left" w:pos="851"/>
          <w:tab w:val="left" w:pos="1134"/>
          <w:tab w:val="left" w:pos="1276"/>
          <w:tab w:val="left" w:pos="5656"/>
        </w:tabs>
        <w:jc w:val="center"/>
        <w:rPr>
          <w:b/>
          <w:bCs/>
          <w:iCs/>
          <w:sz w:val="28"/>
          <w:szCs w:val="28"/>
          <w:lang w:val="ru-RU" w:eastAsia="ru-RU"/>
        </w:rPr>
      </w:pPr>
    </w:p>
    <w:p w14:paraId="4A6AED72">
      <w:pPr>
        <w:keepNext/>
        <w:tabs>
          <w:tab w:val="left" w:pos="851"/>
          <w:tab w:val="left" w:pos="1134"/>
          <w:tab w:val="left" w:pos="1276"/>
          <w:tab w:val="left" w:pos="5656"/>
        </w:tabs>
        <w:jc w:val="center"/>
        <w:rPr>
          <w:b/>
          <w:bCs/>
          <w:iCs/>
          <w:sz w:val="28"/>
          <w:szCs w:val="28"/>
          <w:lang w:val="ru-RU" w:eastAsia="ru-RU"/>
        </w:rPr>
      </w:pPr>
    </w:p>
    <w:p w14:paraId="032410B9">
      <w:pPr>
        <w:keepNext/>
        <w:tabs>
          <w:tab w:val="left" w:pos="851"/>
          <w:tab w:val="left" w:pos="1134"/>
          <w:tab w:val="left" w:pos="1276"/>
          <w:tab w:val="left" w:pos="5656"/>
        </w:tabs>
        <w:jc w:val="center"/>
        <w:rPr>
          <w:b/>
          <w:bCs/>
          <w:iCs/>
          <w:sz w:val="28"/>
          <w:szCs w:val="28"/>
          <w:lang w:val="ru-RU" w:eastAsia="ru-RU"/>
        </w:rPr>
      </w:pPr>
    </w:p>
    <w:p w14:paraId="19A248AD">
      <w:pPr>
        <w:keepNext/>
        <w:tabs>
          <w:tab w:val="left" w:pos="851"/>
          <w:tab w:val="left" w:pos="1134"/>
          <w:tab w:val="left" w:pos="1276"/>
          <w:tab w:val="left" w:pos="5656"/>
        </w:tabs>
        <w:jc w:val="center"/>
        <w:rPr>
          <w:b/>
          <w:bCs/>
          <w:iCs/>
          <w:sz w:val="28"/>
          <w:szCs w:val="28"/>
          <w:lang w:val="ru-RU" w:eastAsia="ru-RU"/>
        </w:rPr>
      </w:pPr>
    </w:p>
    <w:p w14:paraId="01CAC28F">
      <w:pPr>
        <w:keepNext/>
        <w:tabs>
          <w:tab w:val="left" w:pos="851"/>
          <w:tab w:val="left" w:pos="1134"/>
          <w:tab w:val="left" w:pos="1276"/>
          <w:tab w:val="left" w:pos="5656"/>
        </w:tabs>
        <w:jc w:val="center"/>
        <w:rPr>
          <w:b/>
          <w:bCs/>
          <w:iCs/>
          <w:sz w:val="28"/>
          <w:szCs w:val="28"/>
          <w:lang w:val="ru-RU" w:eastAsia="ru-RU"/>
        </w:rPr>
      </w:pPr>
    </w:p>
    <w:p w14:paraId="5A96AAC9">
      <w:pPr>
        <w:keepNext/>
        <w:tabs>
          <w:tab w:val="left" w:pos="851"/>
          <w:tab w:val="left" w:pos="1134"/>
          <w:tab w:val="left" w:pos="1276"/>
          <w:tab w:val="left" w:pos="5656"/>
        </w:tabs>
        <w:jc w:val="center"/>
        <w:rPr>
          <w:b/>
          <w:bCs/>
          <w:iCs/>
          <w:sz w:val="28"/>
          <w:szCs w:val="28"/>
          <w:lang w:val="ru-RU" w:eastAsia="ru-RU"/>
        </w:rPr>
      </w:pPr>
    </w:p>
    <w:p w14:paraId="6122BBC2">
      <w:pPr>
        <w:keepNext/>
        <w:tabs>
          <w:tab w:val="left" w:pos="851"/>
          <w:tab w:val="left" w:pos="1134"/>
          <w:tab w:val="left" w:pos="1276"/>
          <w:tab w:val="left" w:pos="5656"/>
        </w:tabs>
        <w:jc w:val="center"/>
        <w:rPr>
          <w:b/>
          <w:bCs/>
          <w:iCs/>
          <w:sz w:val="28"/>
          <w:szCs w:val="28"/>
          <w:lang w:val="ru-RU" w:eastAsia="ru-RU"/>
        </w:rPr>
      </w:pPr>
    </w:p>
    <w:p w14:paraId="0C89F10C">
      <w:pPr>
        <w:keepNext/>
        <w:tabs>
          <w:tab w:val="left" w:pos="851"/>
          <w:tab w:val="left" w:pos="1134"/>
          <w:tab w:val="left" w:pos="1276"/>
          <w:tab w:val="left" w:pos="5656"/>
        </w:tabs>
        <w:jc w:val="center"/>
        <w:rPr>
          <w:b/>
          <w:bCs/>
          <w:iCs/>
          <w:sz w:val="28"/>
          <w:szCs w:val="28"/>
          <w:lang w:val="ru-RU" w:eastAsia="ru-RU"/>
        </w:rPr>
      </w:pPr>
    </w:p>
    <w:p w14:paraId="22F11E98">
      <w:pPr>
        <w:keepNext/>
        <w:tabs>
          <w:tab w:val="left" w:pos="851"/>
          <w:tab w:val="left" w:pos="1134"/>
          <w:tab w:val="left" w:pos="1276"/>
          <w:tab w:val="left" w:pos="5656"/>
        </w:tabs>
        <w:jc w:val="center"/>
        <w:rPr>
          <w:b/>
          <w:bCs/>
          <w:iCs/>
          <w:sz w:val="28"/>
          <w:szCs w:val="28"/>
          <w:lang w:val="ru-RU" w:eastAsia="ru-RU"/>
        </w:rPr>
      </w:pPr>
    </w:p>
    <w:p w14:paraId="172F80C4">
      <w:pPr>
        <w:keepNext/>
        <w:tabs>
          <w:tab w:val="left" w:pos="851"/>
          <w:tab w:val="left" w:pos="1134"/>
          <w:tab w:val="left" w:pos="1276"/>
          <w:tab w:val="left" w:pos="5656"/>
        </w:tabs>
        <w:jc w:val="center"/>
        <w:rPr>
          <w:b/>
          <w:bCs/>
          <w:iCs/>
          <w:sz w:val="28"/>
          <w:szCs w:val="28"/>
          <w:lang w:val="ru-RU" w:eastAsia="ru-RU"/>
        </w:rPr>
      </w:pPr>
    </w:p>
    <w:p w14:paraId="146BA6FD">
      <w:pPr>
        <w:keepNext/>
        <w:tabs>
          <w:tab w:val="left" w:pos="851"/>
          <w:tab w:val="left" w:pos="1134"/>
          <w:tab w:val="left" w:pos="1276"/>
          <w:tab w:val="left" w:pos="5656"/>
        </w:tabs>
        <w:jc w:val="center"/>
        <w:rPr>
          <w:b/>
          <w:bCs/>
          <w:iCs/>
          <w:sz w:val="28"/>
          <w:szCs w:val="28"/>
          <w:lang w:val="ru-RU" w:eastAsia="ru-RU"/>
        </w:rPr>
      </w:pPr>
    </w:p>
    <w:p w14:paraId="00F1EBD7">
      <w:pPr>
        <w:keepNext/>
        <w:tabs>
          <w:tab w:val="left" w:pos="851"/>
          <w:tab w:val="left" w:pos="1134"/>
          <w:tab w:val="left" w:pos="1276"/>
          <w:tab w:val="left" w:pos="5656"/>
        </w:tabs>
        <w:jc w:val="center"/>
        <w:rPr>
          <w:b/>
          <w:bCs/>
          <w:iCs/>
          <w:sz w:val="28"/>
          <w:szCs w:val="28"/>
          <w:lang w:val="ru-RU" w:eastAsia="ru-RU"/>
        </w:rPr>
      </w:pPr>
    </w:p>
    <w:p w14:paraId="5BF145DC">
      <w:pPr>
        <w:keepNext/>
        <w:tabs>
          <w:tab w:val="left" w:pos="851"/>
          <w:tab w:val="left" w:pos="1134"/>
          <w:tab w:val="left" w:pos="1276"/>
          <w:tab w:val="left" w:pos="5656"/>
        </w:tabs>
        <w:jc w:val="center"/>
        <w:rPr>
          <w:b/>
          <w:bCs/>
          <w:iCs/>
          <w:sz w:val="28"/>
          <w:szCs w:val="28"/>
          <w:lang w:val="ru-RU" w:eastAsia="ru-RU"/>
        </w:rPr>
      </w:pPr>
    </w:p>
    <w:p w14:paraId="5211EFF3">
      <w:pPr>
        <w:keepNext/>
        <w:tabs>
          <w:tab w:val="left" w:pos="851"/>
          <w:tab w:val="left" w:pos="1134"/>
          <w:tab w:val="left" w:pos="1276"/>
          <w:tab w:val="left" w:pos="5656"/>
        </w:tabs>
        <w:jc w:val="center"/>
        <w:rPr>
          <w:b/>
          <w:bCs/>
          <w:iCs/>
          <w:sz w:val="28"/>
          <w:szCs w:val="28"/>
          <w:lang w:val="ru-RU" w:eastAsia="ru-RU"/>
        </w:rPr>
      </w:pPr>
    </w:p>
    <w:p w14:paraId="152F1938">
      <w:pPr>
        <w:keepNext/>
        <w:tabs>
          <w:tab w:val="left" w:pos="851"/>
          <w:tab w:val="left" w:pos="1134"/>
          <w:tab w:val="left" w:pos="1276"/>
          <w:tab w:val="left" w:pos="5656"/>
        </w:tabs>
        <w:jc w:val="center"/>
        <w:rPr>
          <w:b/>
          <w:bCs/>
          <w:iCs/>
          <w:sz w:val="28"/>
          <w:szCs w:val="28"/>
          <w:lang w:val="ru-RU" w:eastAsia="ru-RU"/>
        </w:rPr>
      </w:pPr>
    </w:p>
    <w:p w14:paraId="4AE727F3">
      <w:pPr>
        <w:keepNext/>
        <w:tabs>
          <w:tab w:val="left" w:pos="851"/>
          <w:tab w:val="left" w:pos="1134"/>
          <w:tab w:val="left" w:pos="1276"/>
          <w:tab w:val="left" w:pos="5656"/>
        </w:tabs>
        <w:jc w:val="center"/>
        <w:rPr>
          <w:b/>
          <w:bCs/>
          <w:iCs/>
          <w:sz w:val="28"/>
          <w:szCs w:val="28"/>
          <w:lang w:val="ru-RU" w:eastAsia="ru-RU"/>
        </w:rPr>
      </w:pPr>
    </w:p>
    <w:p w14:paraId="20F46E5F">
      <w:pPr>
        <w:keepNext/>
        <w:tabs>
          <w:tab w:val="left" w:pos="851"/>
          <w:tab w:val="left" w:pos="1134"/>
          <w:tab w:val="left" w:pos="1276"/>
          <w:tab w:val="left" w:pos="5656"/>
        </w:tabs>
        <w:jc w:val="center"/>
        <w:rPr>
          <w:b/>
          <w:bCs/>
          <w:iCs/>
          <w:sz w:val="28"/>
          <w:szCs w:val="28"/>
          <w:lang w:val="ru-RU" w:eastAsia="ru-RU"/>
        </w:rPr>
      </w:pPr>
    </w:p>
    <w:p w14:paraId="5C3AE4DD">
      <w:pPr>
        <w:keepNext/>
        <w:tabs>
          <w:tab w:val="left" w:pos="851"/>
          <w:tab w:val="left" w:pos="1134"/>
          <w:tab w:val="left" w:pos="1276"/>
          <w:tab w:val="left" w:pos="5656"/>
        </w:tabs>
        <w:jc w:val="center"/>
        <w:rPr>
          <w:b/>
          <w:bCs/>
          <w:iCs/>
          <w:sz w:val="28"/>
          <w:szCs w:val="28"/>
          <w:lang w:val="ru-RU" w:eastAsia="ru-RU"/>
        </w:rPr>
      </w:pPr>
    </w:p>
    <w:p w14:paraId="5A6ACE85">
      <w:pPr>
        <w:keepNext/>
        <w:tabs>
          <w:tab w:val="left" w:pos="851"/>
          <w:tab w:val="left" w:pos="1134"/>
          <w:tab w:val="left" w:pos="1276"/>
          <w:tab w:val="left" w:pos="5656"/>
        </w:tabs>
        <w:jc w:val="center"/>
        <w:rPr>
          <w:b/>
          <w:bCs/>
          <w:iCs/>
          <w:sz w:val="28"/>
          <w:szCs w:val="28"/>
          <w:lang w:val="ru-RU" w:eastAsia="ru-RU"/>
        </w:rPr>
      </w:pPr>
    </w:p>
    <w:p w14:paraId="4E81B528">
      <w:pPr>
        <w:keepNext/>
        <w:tabs>
          <w:tab w:val="left" w:pos="851"/>
          <w:tab w:val="left" w:pos="1134"/>
          <w:tab w:val="left" w:pos="1276"/>
          <w:tab w:val="left" w:pos="5656"/>
        </w:tabs>
        <w:jc w:val="center"/>
        <w:rPr>
          <w:b/>
          <w:bCs/>
          <w:iCs/>
          <w:sz w:val="28"/>
          <w:szCs w:val="28"/>
          <w:lang w:val="ru-RU" w:eastAsia="ru-RU"/>
        </w:rPr>
      </w:pPr>
    </w:p>
    <w:p w14:paraId="610FAE80">
      <w:pPr>
        <w:keepNext/>
        <w:tabs>
          <w:tab w:val="left" w:pos="851"/>
          <w:tab w:val="left" w:pos="1134"/>
          <w:tab w:val="left" w:pos="1276"/>
          <w:tab w:val="left" w:pos="5656"/>
        </w:tabs>
        <w:jc w:val="center"/>
        <w:rPr>
          <w:b/>
          <w:bCs/>
          <w:iCs/>
          <w:sz w:val="28"/>
          <w:szCs w:val="28"/>
          <w:lang w:val="ru-RU" w:eastAsia="ru-RU"/>
        </w:rPr>
      </w:pPr>
    </w:p>
    <w:p w14:paraId="31A63EB7">
      <w:pPr>
        <w:keepNext/>
        <w:tabs>
          <w:tab w:val="left" w:pos="851"/>
          <w:tab w:val="left" w:pos="1134"/>
          <w:tab w:val="left" w:pos="1276"/>
          <w:tab w:val="left" w:pos="5656"/>
        </w:tabs>
        <w:jc w:val="center"/>
        <w:rPr>
          <w:b/>
          <w:bCs/>
          <w:iCs/>
          <w:sz w:val="28"/>
          <w:szCs w:val="28"/>
          <w:lang w:val="ru-RU" w:eastAsia="ru-RU"/>
        </w:rPr>
      </w:pPr>
    </w:p>
    <w:p w14:paraId="51C0C0A1">
      <w:pPr>
        <w:keepNext/>
        <w:tabs>
          <w:tab w:val="left" w:pos="851"/>
          <w:tab w:val="left" w:pos="1134"/>
          <w:tab w:val="left" w:pos="1276"/>
          <w:tab w:val="left" w:pos="5656"/>
        </w:tabs>
        <w:jc w:val="center"/>
        <w:rPr>
          <w:b/>
          <w:bCs/>
          <w:iCs/>
          <w:sz w:val="28"/>
          <w:szCs w:val="28"/>
          <w:lang w:val="ru-RU" w:eastAsia="ru-RU"/>
        </w:rPr>
      </w:pPr>
    </w:p>
    <w:p w14:paraId="6AAACBA2">
      <w:pPr>
        <w:keepNext/>
        <w:tabs>
          <w:tab w:val="left" w:pos="851"/>
          <w:tab w:val="left" w:pos="1134"/>
          <w:tab w:val="left" w:pos="1276"/>
          <w:tab w:val="left" w:pos="5656"/>
        </w:tabs>
        <w:jc w:val="center"/>
        <w:rPr>
          <w:b/>
          <w:bCs/>
          <w:iCs/>
          <w:sz w:val="28"/>
          <w:szCs w:val="28"/>
          <w:lang w:val="ru-RU" w:eastAsia="ru-RU"/>
        </w:rPr>
      </w:pPr>
    </w:p>
    <w:p w14:paraId="3552FC50">
      <w:pPr>
        <w:keepNext/>
        <w:tabs>
          <w:tab w:val="left" w:pos="851"/>
          <w:tab w:val="left" w:pos="1134"/>
          <w:tab w:val="left" w:pos="1276"/>
          <w:tab w:val="left" w:pos="5656"/>
        </w:tabs>
        <w:jc w:val="center"/>
        <w:rPr>
          <w:b/>
          <w:bCs/>
          <w:iCs/>
          <w:sz w:val="28"/>
          <w:szCs w:val="28"/>
          <w:lang w:val="ru-RU" w:eastAsia="ru-RU"/>
        </w:rPr>
      </w:pPr>
    </w:p>
    <w:p w14:paraId="4BA66992">
      <w:pPr>
        <w:keepNext/>
        <w:tabs>
          <w:tab w:val="left" w:pos="851"/>
          <w:tab w:val="left" w:pos="1134"/>
          <w:tab w:val="left" w:pos="1276"/>
          <w:tab w:val="left" w:pos="5656"/>
        </w:tabs>
        <w:jc w:val="center"/>
        <w:rPr>
          <w:b/>
          <w:bCs/>
          <w:iCs/>
          <w:sz w:val="28"/>
          <w:szCs w:val="28"/>
          <w:lang w:val="ru-RU" w:eastAsia="ru-RU"/>
        </w:rPr>
      </w:pPr>
    </w:p>
    <w:p w14:paraId="4A2CDE14">
      <w:pPr>
        <w:keepNext/>
        <w:tabs>
          <w:tab w:val="left" w:pos="851"/>
          <w:tab w:val="left" w:pos="1134"/>
          <w:tab w:val="left" w:pos="1276"/>
          <w:tab w:val="left" w:pos="5656"/>
        </w:tabs>
        <w:jc w:val="center"/>
        <w:rPr>
          <w:b/>
          <w:bCs/>
          <w:iCs/>
          <w:sz w:val="28"/>
          <w:szCs w:val="28"/>
          <w:lang w:val="ru-RU" w:eastAsia="ru-RU"/>
        </w:rPr>
      </w:pPr>
    </w:p>
    <w:p w14:paraId="36508F84">
      <w:pPr>
        <w:keepNext/>
        <w:tabs>
          <w:tab w:val="left" w:pos="851"/>
          <w:tab w:val="left" w:pos="1134"/>
          <w:tab w:val="left" w:pos="1276"/>
          <w:tab w:val="left" w:pos="5656"/>
        </w:tabs>
        <w:jc w:val="center"/>
        <w:rPr>
          <w:b/>
          <w:bCs/>
          <w:iCs/>
          <w:sz w:val="28"/>
          <w:szCs w:val="28"/>
          <w:lang w:val="ru-RU" w:eastAsia="ru-RU"/>
        </w:rPr>
      </w:pPr>
    </w:p>
    <w:p w14:paraId="4B9E8428">
      <w:pPr>
        <w:keepNext/>
        <w:tabs>
          <w:tab w:val="left" w:pos="851"/>
          <w:tab w:val="left" w:pos="1134"/>
          <w:tab w:val="left" w:pos="1276"/>
          <w:tab w:val="left" w:pos="5656"/>
        </w:tabs>
        <w:jc w:val="center"/>
        <w:rPr>
          <w:b/>
          <w:bCs/>
          <w:iCs/>
          <w:sz w:val="28"/>
          <w:szCs w:val="28"/>
          <w:lang w:val="ru-RU" w:eastAsia="ru-RU"/>
        </w:rPr>
      </w:pPr>
    </w:p>
    <w:p w14:paraId="1B40DE21">
      <w:pPr>
        <w:keepNext/>
        <w:tabs>
          <w:tab w:val="left" w:pos="851"/>
          <w:tab w:val="left" w:pos="1134"/>
          <w:tab w:val="left" w:pos="1276"/>
          <w:tab w:val="left" w:pos="5656"/>
        </w:tabs>
        <w:jc w:val="center"/>
        <w:rPr>
          <w:b/>
          <w:bCs/>
          <w:iCs/>
          <w:sz w:val="28"/>
          <w:szCs w:val="28"/>
          <w:lang w:val="ru-RU" w:eastAsia="ru-RU"/>
        </w:rPr>
      </w:pPr>
    </w:p>
    <w:p w14:paraId="22966B89">
      <w:pPr>
        <w:keepNext/>
        <w:tabs>
          <w:tab w:val="left" w:pos="851"/>
          <w:tab w:val="left" w:pos="1134"/>
          <w:tab w:val="left" w:pos="1276"/>
          <w:tab w:val="left" w:pos="5656"/>
        </w:tabs>
        <w:jc w:val="center"/>
        <w:rPr>
          <w:b/>
          <w:bCs/>
          <w:iCs/>
          <w:sz w:val="28"/>
          <w:szCs w:val="28"/>
          <w:lang w:val="ru-RU" w:eastAsia="ru-RU"/>
        </w:rPr>
      </w:pPr>
    </w:p>
    <w:p w14:paraId="7FA82E8C">
      <w:pPr>
        <w:keepNext/>
        <w:tabs>
          <w:tab w:val="left" w:pos="851"/>
          <w:tab w:val="left" w:pos="1134"/>
          <w:tab w:val="left" w:pos="1276"/>
          <w:tab w:val="left" w:pos="5656"/>
        </w:tabs>
        <w:jc w:val="center"/>
        <w:rPr>
          <w:b/>
          <w:bCs/>
          <w:iCs/>
          <w:sz w:val="14"/>
          <w:lang w:val="ru-RU" w:eastAsia="ru-RU"/>
        </w:rPr>
      </w:pPr>
    </w:p>
    <w:p w14:paraId="720EB182">
      <w:pPr>
        <w:keepNext/>
        <w:tabs>
          <w:tab w:val="left" w:pos="851"/>
          <w:tab w:val="left" w:pos="1134"/>
          <w:tab w:val="left" w:pos="1276"/>
          <w:tab w:val="left" w:pos="5656"/>
        </w:tabs>
        <w:jc w:val="center"/>
        <w:rPr>
          <w:b/>
          <w:bCs/>
          <w:iCs/>
          <w:sz w:val="12"/>
          <w:lang w:val="ru-RU" w:eastAsia="ru-RU"/>
        </w:rPr>
      </w:pPr>
    </w:p>
    <w:p w14:paraId="38BCC3C9">
      <w:pPr>
        <w:keepNext/>
        <w:tabs>
          <w:tab w:val="left" w:pos="851"/>
          <w:tab w:val="left" w:pos="1134"/>
          <w:tab w:val="left" w:pos="1276"/>
          <w:tab w:val="left" w:pos="5656"/>
        </w:tabs>
        <w:jc w:val="center"/>
        <w:rPr>
          <w:b/>
          <w:bCs/>
          <w:iCs/>
          <w:sz w:val="28"/>
          <w:szCs w:val="28"/>
          <w:lang w:val="ru-RU" w:eastAsia="ru-RU"/>
        </w:rPr>
      </w:pPr>
    </w:p>
    <w:p w14:paraId="3CAFBDBA">
      <w:pPr>
        <w:keepNext/>
        <w:tabs>
          <w:tab w:val="left" w:pos="851"/>
          <w:tab w:val="left" w:pos="1134"/>
          <w:tab w:val="left" w:pos="1276"/>
          <w:tab w:val="left" w:pos="5656"/>
        </w:tabs>
        <w:jc w:val="center"/>
        <w:rPr>
          <w:b/>
          <w:bCs/>
          <w:iCs/>
          <w:sz w:val="28"/>
          <w:szCs w:val="28"/>
          <w:lang w:val="ru-RU" w:eastAsia="ru-RU"/>
        </w:rPr>
      </w:pPr>
    </w:p>
    <w:p w14:paraId="3D0E5BE4">
      <w:pPr>
        <w:keepNext/>
        <w:tabs>
          <w:tab w:val="left" w:pos="851"/>
          <w:tab w:val="left" w:pos="1134"/>
          <w:tab w:val="left" w:pos="1276"/>
          <w:tab w:val="left" w:pos="5656"/>
        </w:tabs>
        <w:jc w:val="center"/>
        <w:rPr>
          <w:b/>
          <w:bCs/>
          <w:iCs/>
          <w:sz w:val="28"/>
          <w:szCs w:val="28"/>
          <w:lang w:val="ru-RU" w:eastAsia="ru-RU"/>
        </w:rPr>
      </w:pPr>
    </w:p>
    <w:p w14:paraId="6AE81311">
      <w:pPr>
        <w:keepNext/>
        <w:tabs>
          <w:tab w:val="left" w:pos="851"/>
          <w:tab w:val="left" w:pos="1134"/>
          <w:tab w:val="left" w:pos="1276"/>
          <w:tab w:val="left" w:pos="5656"/>
        </w:tabs>
        <w:jc w:val="center"/>
        <w:rPr>
          <w:b/>
          <w:bCs/>
          <w:iCs/>
          <w:lang w:val="ru-RU" w:eastAsia="ru-RU"/>
        </w:rPr>
      </w:pPr>
      <w:r>
        <w:rPr>
          <w:b/>
          <w:bCs/>
          <w:iCs/>
          <w:lang w:val="ru-RU" w:eastAsia="ru-RU"/>
        </w:rPr>
        <w:t>Рисунок 2. Модель подготовки студентов к исследовательской деятельности в  условиях смешанного обучения</w:t>
      </w:r>
    </w:p>
    <w:p w14:paraId="643059D3">
      <w:pPr>
        <w:keepNext/>
        <w:tabs>
          <w:tab w:val="left" w:pos="851"/>
          <w:tab w:val="left" w:pos="1134"/>
          <w:tab w:val="left" w:pos="1276"/>
          <w:tab w:val="left" w:pos="5656"/>
        </w:tabs>
        <w:jc w:val="both"/>
        <w:rPr>
          <w:sz w:val="28"/>
          <w:szCs w:val="28"/>
          <w:lang w:val="ru-RU" w:eastAsia="ru-RU"/>
        </w:rPr>
      </w:pPr>
    </w:p>
    <w:p w14:paraId="2DF2EE29">
      <w:pPr>
        <w:widowControl w:val="0"/>
        <w:tabs>
          <w:tab w:val="left" w:pos="851"/>
          <w:tab w:val="left" w:pos="1134"/>
          <w:tab w:val="left" w:pos="1276"/>
          <w:tab w:val="left" w:pos="5656"/>
        </w:tabs>
        <w:suppressAutoHyphens w:val="0"/>
        <w:spacing w:line="250" w:lineRule="auto"/>
        <w:jc w:val="both"/>
        <w:rPr>
          <w:sz w:val="28"/>
          <w:szCs w:val="28"/>
          <w:lang w:val="ru-RU" w:eastAsia="ru-RU"/>
        </w:rPr>
      </w:pPr>
      <w:r>
        <w:rPr>
          <w:sz w:val="28"/>
          <w:szCs w:val="28"/>
          <w:lang w:val="ru-RU" w:eastAsia="ru-RU"/>
        </w:rPr>
        <w:t xml:space="preserve">         В частности, </w:t>
      </w:r>
      <w:r>
        <w:rPr>
          <w:iCs/>
          <w:sz w:val="28"/>
          <w:szCs w:val="28"/>
          <w:lang w:val="ru-RU" w:eastAsia="ru-RU"/>
        </w:rPr>
        <w:t>целевой блок</w:t>
      </w:r>
      <w:r>
        <w:rPr>
          <w:sz w:val="28"/>
          <w:szCs w:val="28"/>
          <w:lang w:val="ru-RU" w:eastAsia="ru-RU"/>
        </w:rPr>
        <w:t xml:space="preserve"> может быть важен для достижения поставленных целей обучения, направленных на удовлетворение спроса на специалиста, готового к исследовательской деятельности, а также для повышения эффективности с помощью технологий.</w:t>
      </w:r>
    </w:p>
    <w:p w14:paraId="5BA7740F">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iCs/>
          <w:sz w:val="28"/>
          <w:szCs w:val="28"/>
          <w:lang w:val="ru-RU" w:eastAsia="ru-RU"/>
        </w:rPr>
        <w:t>Содержательный блок</w:t>
      </w:r>
      <w:r>
        <w:rPr>
          <w:sz w:val="28"/>
          <w:szCs w:val="28"/>
          <w:lang w:val="ru-RU" w:eastAsia="ru-RU"/>
        </w:rPr>
        <w:t xml:space="preserve"> включает всю необходимую информaцию, связанную с задачами, подходами, принципами и педагогическими условиями развития исследовательской компетентности будущих логопедов. Задачами исследования определены содержание преподавания специальных дисциплин, модель подготовки к исследовательской деятельности, совершенствование методики преподавания специальных дисциплин. При решении этих задач были выбраны такие принципы, как научность, последовательность, связь практики с теорией, системность, педагогическое моделирование. С целью организaции управления научно-исследовательской деятельностью студентов в интернет-пространстве на основе современных ИКТ были созданы педагогические условия, такие как учебно-дидактическое обеспечение учебного процесса с учетом специфики предметной области, профессиональной направленности, целей и задач различных этапов учебной, познавательной и исследовательской деятельности, а также базовой подготовки студентов.</w:t>
      </w:r>
    </w:p>
    <w:p w14:paraId="421C4322">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iCs/>
          <w:sz w:val="28"/>
          <w:szCs w:val="28"/>
          <w:lang w:val="ru-RU" w:eastAsia="ru-RU"/>
        </w:rPr>
        <w:t>Процессуальный блок</w:t>
      </w:r>
      <w:r>
        <w:rPr>
          <w:sz w:val="28"/>
          <w:szCs w:val="28"/>
          <w:lang w:val="ru-RU" w:eastAsia="ru-RU"/>
        </w:rPr>
        <w:t xml:space="preserve"> включает в себя совокупность методов, средств и форм осуществления исследовательской деятельности. Кроме того, данный блок послужил определению роли и значения информaции в исследовательской деятельности и отразил систему эффективного взаимодействия и коммуникaции между участниками педагогического процесса.</w:t>
      </w:r>
    </w:p>
    <w:p w14:paraId="51484777">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iCs/>
          <w:sz w:val="28"/>
          <w:szCs w:val="28"/>
          <w:lang w:val="ru-RU" w:eastAsia="ru-RU"/>
        </w:rPr>
        <w:t>Оценочный блок</w:t>
      </w:r>
      <w:r>
        <w:rPr>
          <w:sz w:val="28"/>
          <w:szCs w:val="28"/>
          <w:lang w:val="ru-RU" w:eastAsia="ru-RU"/>
        </w:rPr>
        <w:t xml:space="preserve"> состоит из этапов педагогического эксперимента, критериев оценки и уровней подготовки к исследовательской деятельности: высокий (продуктивно-исследовательский), средний (частично-поисковый), низкий (репродуктивно-творческий). Для определения сформированности исследовательских навыков студентов в условиях смешанного обучения были выбраны такие критерии, как работа с информaцией, понимание и интерпретaция научного контекста, формирование научного текста.</w:t>
      </w:r>
    </w:p>
    <w:p w14:paraId="5CEA9172">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 xml:space="preserve">В </w:t>
      </w:r>
      <w:r>
        <w:rPr>
          <w:iCs/>
          <w:sz w:val="28"/>
          <w:szCs w:val="28"/>
          <w:lang w:val="ru-RU" w:eastAsia="ru-RU"/>
        </w:rPr>
        <w:t>результативном блоке</w:t>
      </w:r>
      <w:r>
        <w:rPr>
          <w:sz w:val="28"/>
          <w:szCs w:val="28"/>
          <w:lang w:val="ru-RU" w:eastAsia="ru-RU"/>
        </w:rPr>
        <w:t xml:space="preserve"> достигнут конечный результат данной модели - формирование исследователя, научно-практически ориентированного на профессиональную деятельность.</w:t>
      </w:r>
    </w:p>
    <w:p w14:paraId="2DDAADDD">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Виртуальная научно-творческая исследовательская лаборатория «Logo-Scientist» в условиях смешанного обучения; такие инновaционные подходы, как «Академия студентов», «Пирамида профессионалов», «Перспективный исследователь», «Студент-наставник студенту» повысили эффективность процесса подготовки студентов к исследовательской деятельности.  Процесс был организован в групповых формах, таких как практические занятия, проектная работа; в коллективных формах, таких как научно-практические конференции; в индивидуальных формах, таких как публикaция тезисов и статей. Интерактивные методы, такие как видеолекция, кейс-стади, ментальная карта, проектная работа, графические органайзеры, способствовали развитию у студентов навыков классификaции источников, работы с ключевыми словами, создания схем, формулирования выводов и гипотез.</w:t>
      </w:r>
    </w:p>
    <w:p w14:paraId="394CBCE5">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При определении целей и задач создания виртуальной научно-творческой лаборатории обращено внимание на следующее:</w:t>
      </w:r>
    </w:p>
    <w:p w14:paraId="4FF76D37">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создание возможности для студентов проводить научно-исследовательскую работу в виртуальной среде;</w:t>
      </w:r>
    </w:p>
    <w:p w14:paraId="6225B085">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развитие у студентов навыков работы с современными технологиями и программным обеспечением;</w:t>
      </w:r>
    </w:p>
    <w:p w14:paraId="5AF1BA7A">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повышение доступности научных экспериментов для студентов;</w:t>
      </w:r>
    </w:p>
    <w:p w14:paraId="068BC433">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обеспечение получения студентами качественных знаний в области науки и педагогики.</w:t>
      </w:r>
    </w:p>
    <w:p w14:paraId="3AF27EE4">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Виртуальная научно-творческая лаборатория «Logo-Scientist» создана для поддержки исследований в области специальной педагогики, включая смешанное обучение. Виртуальная научно-творческая лаборатория «Logo-Scientist» предназначена для поддержки обмена научными идеями, обеспечения совместной работы студентов-исследователей и преподавателей, занимающихся специальной педагогикой.</w:t>
      </w:r>
    </w:p>
    <w:p w14:paraId="03FACAAC">
      <w:pPr>
        <w:widowControl w:val="0"/>
        <w:tabs>
          <w:tab w:val="left" w:pos="851"/>
          <w:tab w:val="left" w:pos="1134"/>
          <w:tab w:val="left" w:pos="1276"/>
          <w:tab w:val="left" w:pos="5656"/>
        </w:tabs>
        <w:suppressAutoHyphens w:val="0"/>
        <w:spacing w:line="250" w:lineRule="auto"/>
        <w:jc w:val="both"/>
        <w:rPr>
          <w:sz w:val="28"/>
          <w:szCs w:val="28"/>
          <w:lang w:val="ru-RU" w:eastAsia="ru-RU"/>
        </w:rPr>
      </w:pPr>
      <w:r>
        <w:rPr>
          <w:lang w:val="ru-RU" w:eastAsia="ru-RU" w:bidi="ar-SA"/>
        </w:rPr>
        <w:drawing>
          <wp:anchor distT="0" distB="0" distL="114300" distR="114300" simplePos="0" relativeHeight="251685888" behindDoc="0" locked="0" layoutInCell="1" allowOverlap="1">
            <wp:simplePos x="0" y="0"/>
            <wp:positionH relativeFrom="column">
              <wp:posOffset>1637030</wp:posOffset>
            </wp:positionH>
            <wp:positionV relativeFrom="paragraph">
              <wp:posOffset>64135</wp:posOffset>
            </wp:positionV>
            <wp:extent cx="549910" cy="386715"/>
            <wp:effectExtent l="0" t="0" r="0" b="0"/>
            <wp:wrapNone/>
            <wp:docPr id="34" name="Image"/>
            <wp:cNvGraphicFramePr/>
            <a:graphic xmlns:a="http://schemas.openxmlformats.org/drawingml/2006/main">
              <a:graphicData uri="http://schemas.openxmlformats.org/drawingml/2006/picture">
                <pic:pic xmlns:pic="http://schemas.openxmlformats.org/drawingml/2006/picture">
                  <pic:nvPicPr>
                    <pic:cNvPr id="34" name="Image"/>
                    <pic:cNvPicPr/>
                  </pic:nvPicPr>
                  <pic:blipFill>
                    <a:blip r:embed="rId27" cstate="print"/>
                    <a:srcRect/>
                    <a:stretch>
                      <a:fillRect/>
                    </a:stretch>
                  </pic:blipFill>
                  <pic:spPr>
                    <a:xfrm>
                      <a:off x="0" y="0"/>
                      <a:ext cx="549910" cy="386715"/>
                    </a:xfrm>
                    <a:prstGeom prst="rect">
                      <a:avLst/>
                    </a:prstGeom>
                    <a:ln>
                      <a:noFill/>
                    </a:ln>
                  </pic:spPr>
                </pic:pic>
              </a:graphicData>
            </a:graphic>
          </wp:anchor>
        </w:drawing>
      </w:r>
      <w:r>
        <w:rPr>
          <w:lang w:val="ru-RU" w:eastAsia="ru-RU" w:bidi="ar-SA"/>
        </w:rPr>
        <w:drawing>
          <wp:anchor distT="0" distB="0" distL="114300" distR="114300" simplePos="0" relativeHeight="251687936" behindDoc="0" locked="0" layoutInCell="1" allowOverlap="1">
            <wp:simplePos x="0" y="0"/>
            <wp:positionH relativeFrom="column">
              <wp:posOffset>2730500</wp:posOffset>
            </wp:positionH>
            <wp:positionV relativeFrom="paragraph">
              <wp:posOffset>53975</wp:posOffset>
            </wp:positionV>
            <wp:extent cx="549275" cy="386715"/>
            <wp:effectExtent l="0" t="0" r="0" b="0"/>
            <wp:wrapNone/>
            <wp:docPr id="35" name="Image"/>
            <wp:cNvGraphicFramePr/>
            <a:graphic xmlns:a="http://schemas.openxmlformats.org/drawingml/2006/main">
              <a:graphicData uri="http://schemas.openxmlformats.org/drawingml/2006/picture">
                <pic:pic xmlns:pic="http://schemas.openxmlformats.org/drawingml/2006/picture">
                  <pic:nvPicPr>
                    <pic:cNvPr id="35" name="Image"/>
                    <pic:cNvPicPr/>
                  </pic:nvPicPr>
                  <pic:blipFill>
                    <a:blip r:embed="rId27" cstate="print"/>
                    <a:srcRect/>
                    <a:stretch>
                      <a:fillRect/>
                    </a:stretch>
                  </pic:blipFill>
                  <pic:spPr>
                    <a:xfrm>
                      <a:off x="0" y="0"/>
                      <a:ext cx="549275" cy="386715"/>
                    </a:xfrm>
                    <a:prstGeom prst="rect">
                      <a:avLst/>
                    </a:prstGeom>
                    <a:ln>
                      <a:noFill/>
                    </a:ln>
                  </pic:spPr>
                </pic:pic>
              </a:graphicData>
            </a:graphic>
          </wp:anchor>
        </w:drawing>
      </w:r>
      <w:r>
        <w:rPr>
          <w:lang w:val="ru-RU" w:eastAsia="ru-RU" w:bidi="ar-SA"/>
        </w:rPr>
        <w:drawing>
          <wp:anchor distT="0" distB="0" distL="114300" distR="114300" simplePos="0" relativeHeight="251688960" behindDoc="0" locked="0" layoutInCell="1" allowOverlap="1">
            <wp:simplePos x="0" y="0"/>
            <wp:positionH relativeFrom="column">
              <wp:posOffset>3769360</wp:posOffset>
            </wp:positionH>
            <wp:positionV relativeFrom="paragraph">
              <wp:posOffset>48895</wp:posOffset>
            </wp:positionV>
            <wp:extent cx="549910" cy="386715"/>
            <wp:effectExtent l="0" t="0" r="0" b="0"/>
            <wp:wrapNone/>
            <wp:docPr id="38" name="Image"/>
            <wp:cNvGraphicFramePr/>
            <a:graphic xmlns:a="http://schemas.openxmlformats.org/drawingml/2006/main">
              <a:graphicData uri="http://schemas.openxmlformats.org/drawingml/2006/picture">
                <pic:pic xmlns:pic="http://schemas.openxmlformats.org/drawingml/2006/picture">
                  <pic:nvPicPr>
                    <pic:cNvPr id="38" name="Image"/>
                    <pic:cNvPicPr/>
                  </pic:nvPicPr>
                  <pic:blipFill>
                    <a:blip r:embed="rId27" cstate="print"/>
                    <a:srcRect/>
                    <a:stretch>
                      <a:fillRect/>
                    </a:stretch>
                  </pic:blipFill>
                  <pic:spPr>
                    <a:xfrm>
                      <a:off x="0" y="0"/>
                      <a:ext cx="549910" cy="386715"/>
                    </a:xfrm>
                    <a:prstGeom prst="rect">
                      <a:avLst/>
                    </a:prstGeom>
                    <a:ln>
                      <a:noFill/>
                    </a:ln>
                  </pic:spPr>
                </pic:pic>
              </a:graphicData>
            </a:graphic>
          </wp:anchor>
        </w:drawing>
      </w:r>
      <w:r>
        <w:rPr>
          <w:lang w:val="ru-RU" w:eastAsia="ru-RU" w:bidi="ar-SA"/>
        </w:rPr>
        <w:drawing>
          <wp:anchor distT="0" distB="0" distL="114300" distR="114300" simplePos="0" relativeHeight="251691008" behindDoc="0" locked="0" layoutInCell="1" allowOverlap="1">
            <wp:simplePos x="0" y="0"/>
            <wp:positionH relativeFrom="column">
              <wp:posOffset>4904740</wp:posOffset>
            </wp:positionH>
            <wp:positionV relativeFrom="paragraph">
              <wp:posOffset>42545</wp:posOffset>
            </wp:positionV>
            <wp:extent cx="549910" cy="386715"/>
            <wp:effectExtent l="0" t="0" r="0" b="0"/>
            <wp:wrapNone/>
            <wp:docPr id="39" name="Image"/>
            <wp:cNvGraphicFramePr/>
            <a:graphic xmlns:a="http://schemas.openxmlformats.org/drawingml/2006/main">
              <a:graphicData uri="http://schemas.openxmlformats.org/drawingml/2006/picture">
                <pic:pic xmlns:pic="http://schemas.openxmlformats.org/drawingml/2006/picture">
                  <pic:nvPicPr>
                    <pic:cNvPr id="39" name="Image"/>
                    <pic:cNvPicPr/>
                  </pic:nvPicPr>
                  <pic:blipFill>
                    <a:blip r:embed="rId27" cstate="print"/>
                    <a:srcRect/>
                    <a:stretch>
                      <a:fillRect/>
                    </a:stretch>
                  </pic:blipFill>
                  <pic:spPr>
                    <a:xfrm>
                      <a:off x="0" y="0"/>
                      <a:ext cx="549910" cy="386715"/>
                    </a:xfrm>
                    <a:prstGeom prst="rect">
                      <a:avLst/>
                    </a:prstGeom>
                    <a:ln>
                      <a:noFill/>
                    </a:ln>
                  </pic:spPr>
                </pic:pic>
              </a:graphicData>
            </a:graphic>
          </wp:anchor>
        </w:drawing>
      </w:r>
      <w:r>
        <w:rPr>
          <w:lang w:val="ru-RU" w:eastAsia="ru-RU" w:bidi="ar-SA"/>
        </w:rPr>
        <mc:AlternateContent>
          <mc:Choice Requires="wpg">
            <w:drawing>
              <wp:anchor distT="0" distB="0" distL="0" distR="0" simplePos="0" relativeHeight="251665408" behindDoc="0" locked="0" layoutInCell="1" allowOverlap="1">
                <wp:simplePos x="0" y="0"/>
                <wp:positionH relativeFrom="column">
                  <wp:posOffset>333375</wp:posOffset>
                </wp:positionH>
                <wp:positionV relativeFrom="paragraph">
                  <wp:posOffset>65405</wp:posOffset>
                </wp:positionV>
                <wp:extent cx="5457190" cy="403225"/>
                <wp:effectExtent l="0" t="0" r="86360" b="92075"/>
                <wp:wrapNone/>
                <wp:docPr id="1157" name="Группа 61"/>
                <wp:cNvGraphicFramePr/>
                <a:graphic xmlns:a="http://schemas.openxmlformats.org/drawingml/2006/main">
                  <a:graphicData uri="http://schemas.microsoft.com/office/word/2010/wordprocessingGroup">
                    <wpg:wgp>
                      <wpg:cNvGrpSpPr/>
                      <wpg:grpSpPr>
                        <a:xfrm>
                          <a:off x="0" y="0"/>
                          <a:ext cx="5457190" cy="403225"/>
                          <a:chOff x="8001" y="266661"/>
                          <a:chExt cx="9578" cy="1223"/>
                        </a:xfrm>
                      </wpg:grpSpPr>
                      <wps:wsp>
                        <wps:cNvPr id="1055" name="Прямая со стрелкой 1055"/>
                        <wps:cNvCnPr/>
                        <wps:spPr>
                          <a:xfrm>
                            <a:off x="8001" y="267877"/>
                            <a:ext cx="9578" cy="7"/>
                          </a:xfrm>
                          <a:prstGeom prst="straightConnector1">
                            <a:avLst/>
                          </a:prstGeom>
                          <a:ln w="28575" cap="flat" cmpd="sng">
                            <a:solidFill>
                              <a:srgbClr val="4472C4"/>
                            </a:solidFill>
                            <a:prstDash val="solid"/>
                            <a:miter/>
                            <a:tailEnd type="arrow" w="med" len="med"/>
                          </a:ln>
                        </wps:spPr>
                        <wps:bodyPr/>
                      </wps:wsp>
                      <pic:pic xmlns:pic="http://schemas.openxmlformats.org/drawingml/2006/picture">
                        <pic:nvPicPr>
                          <pic:cNvPr id="1152" name="Image"/>
                          <pic:cNvPicPr/>
                        </pic:nvPicPr>
                        <pic:blipFill>
                          <a:blip r:embed="rId27" cstate="print"/>
                          <a:srcRect/>
                          <a:stretch>
                            <a:fillRect/>
                          </a:stretch>
                        </pic:blipFill>
                        <pic:spPr>
                          <a:xfrm>
                            <a:off x="8165" y="266661"/>
                            <a:ext cx="965" cy="1173"/>
                          </a:xfrm>
                          <a:prstGeom prst="rect">
                            <a:avLst/>
                          </a:prstGeom>
                          <a:ln>
                            <a:noFill/>
                          </a:ln>
                        </pic:spPr>
                      </pic:pic>
                    </wpg:wgp>
                  </a:graphicData>
                </a:graphic>
              </wp:anchor>
            </w:drawing>
          </mc:Choice>
          <mc:Fallback>
            <w:pict>
              <v:group id="Группа 61" o:spid="_x0000_s1026" o:spt="203" style="position:absolute;left:0pt;margin-left:26.25pt;margin-top:5.15pt;height:31.75pt;width:429.7pt;z-index:251665408;mso-width-relative:page;mso-height-relative:page;" coordorigin="8001,266661" coordsize="9578,1223" o:gfxdata="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OD/&#10;24NDAgAAAABB/1/7wgQ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bAJJYBukTAM4BQAAAABJRU5ErkJgggEAA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KomDr62&#10;AAAAIQEAABkAAABkcnMvX3JlbHMvZTJvRG9jLnhtbC5yZWxzhY9BasMwEEX3hdxBzD6WnUUoxbI3&#10;oeBtSA4wSGNZxBoJSS317SPIJoFAl/M//z2mH//8Kn4pZRdYQde0IIh1MI6tguvle/8JIhdkg2tg&#10;UrBRhnHYffRnWrHUUV5czKJSOCtYSolfUma9kMfchEhcmzkkj6WeycqI+oaW5KFtjzI9M2B4YYrJ&#10;KEiT6UBctljN/7PDPDtNp6B/PHF5o5DOV3cFYrJUFHgyDh9h10S2IIdevjw23AF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">
                <o:lock v:ext="edit" aspectratio="f"/>
                <v:shape id="_x0000_s1026" o:spid="_x0000_s1026" o:spt="32" type="#_x0000_t32" style="position:absolute;left:8001;top:267877;height:7;width:9578;" filled="f" stroked="t" coordsize="21600,21600" o:gfxdata="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qmAi8AAAA&#10;3QAAAA8AAAAAAAAAAQAgAAAAIgAAAGRycy9kb3ducmV2LnhtbFBLAQIUABQAAAAIAIdO4kAzLwWe&#10;OwAAADkAAAAQAAAAAAAAAAEAIAAAAAsBAABkcnMvc2hhcGV4bWwueG1sUEsFBgAAAAAGAAYAWwEA&#10;ALUDAAAAAA==&#10;">
                  <v:fill on="f" focussize="0,0"/>
                  <v:stroke weight="2.25pt" color="#4472C4" joinstyle="miter" endarrow="open"/>
                  <v:imagedata o:title=""/>
                  <o:lock v:ext="edit" aspectratio="f"/>
                </v:shape>
                <v:shape id="Image" o:spid="_x0000_s1026" o:spt="75" type="#_x0000_t75" style="position:absolute;left:8165;top:266661;height:1173;width:965;" filled="f" o:preferrelative="t" stroked="f" coordsize="21600,21600" o:gfxdata="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KmWx74A&#10;AADdAAAADwAAAAAAAAABACAAAAAiAAAAZHJzL2Rvd25yZXYueG1sUEsBAhQAFAAAAAgAh07iQDMv&#10;BZ47AAAAOQAAABAAAAAAAAAAAQAgAAAADQEAAGRycy9zaGFwZXhtbC54bWxQSwUGAAAAAAYABgBb&#10;AQAAtwMAAAAA&#10;">
                  <v:fill on="f" focussize="0,0"/>
                  <v:stroke on="f"/>
                  <v:imagedata r:id="rId27" o:title=""/>
                  <o:lock v:ext="edit" aspectratio="f"/>
                </v:shape>
              </v:group>
            </w:pict>
          </mc:Fallback>
        </mc:AlternateContent>
      </w:r>
    </w:p>
    <w:p w14:paraId="473DD3CB">
      <w:pPr>
        <w:widowControl w:val="0"/>
        <w:tabs>
          <w:tab w:val="left" w:pos="851"/>
          <w:tab w:val="left" w:pos="1134"/>
          <w:tab w:val="left" w:pos="1276"/>
          <w:tab w:val="left" w:pos="5656"/>
        </w:tabs>
        <w:suppressAutoHyphens w:val="0"/>
        <w:spacing w:line="250" w:lineRule="auto"/>
        <w:jc w:val="both"/>
        <w:rPr>
          <w:rFonts w:cs="Times New Roman"/>
          <w:sz w:val="28"/>
          <w:szCs w:val="28"/>
        </w:rPr>
      </w:pPr>
      <w:r>
        <w:rPr>
          <w:color w:val="000000"/>
          <w:sz w:val="28"/>
          <w:lang w:val="ru-RU" w:eastAsia="ru-RU" w:bidi="ar-SA"/>
        </w:rPr>
        <mc:AlternateContent>
          <mc:Choice Requires="wps">
            <w:drawing>
              <wp:anchor distT="0" distB="0" distL="0" distR="0" simplePos="0" relativeHeight="251666432" behindDoc="0" locked="0" layoutInCell="1" allowOverlap="1">
                <wp:simplePos x="0" y="0"/>
                <wp:positionH relativeFrom="column">
                  <wp:posOffset>5012690</wp:posOffset>
                </wp:positionH>
                <wp:positionV relativeFrom="paragraph">
                  <wp:posOffset>202565</wp:posOffset>
                </wp:positionV>
                <wp:extent cx="118745" cy="118745"/>
                <wp:effectExtent l="0" t="0" r="14605" b="14605"/>
                <wp:wrapNone/>
                <wp:docPr id="1164"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394.7pt;margin-top:15.95pt;height:9.35pt;width:9.35pt;z-index:251666432;mso-width-relative:page;mso-height-relative:page;" fillcolor="#4472C4" filled="t" stroked="t" coordsize="21600,21600" o:gfxdata="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7KCzzZAAAACQEAAA8A&#10;AAAAAAAAAQAgAAAAIgAAAGRycy9kb3ducmV2LnhtbFBLAQIUABQAAAAIAIdO4kCCve/J3QEAAMcD&#10;AAAOAAAAAAAAAAEAIAAAACgBAABkcnMvZTJvRG9jLnhtbFBLBQYAAAAABgAGAFkBAAB3BQAAAAA=&#10;">
                <v:fill on="t" focussize="0,0"/>
                <v:stroke weight="1pt" color="#233F71" joinstyle="miter"/>
                <v:imagedata o:title=""/>
                <o:lock v:ext="edit" aspectratio="f"/>
              </v:shape>
            </w:pict>
          </mc:Fallback>
        </mc:AlternateContent>
      </w:r>
      <w:r>
        <w:rPr>
          <w:color w:val="000000"/>
          <w:sz w:val="28"/>
          <w:lang w:val="ru-RU" w:eastAsia="ru-RU" w:bidi="ar-SA"/>
        </w:rPr>
        <mc:AlternateContent>
          <mc:Choice Requires="wps">
            <w:drawing>
              <wp:anchor distT="0" distB="0" distL="0" distR="0" simplePos="0" relativeHeight="251667456" behindDoc="0" locked="0" layoutInCell="1" allowOverlap="1">
                <wp:simplePos x="0" y="0"/>
                <wp:positionH relativeFrom="column">
                  <wp:posOffset>3883025</wp:posOffset>
                </wp:positionH>
                <wp:positionV relativeFrom="paragraph">
                  <wp:posOffset>194945</wp:posOffset>
                </wp:positionV>
                <wp:extent cx="118745" cy="118745"/>
                <wp:effectExtent l="0" t="0" r="14605" b="14605"/>
                <wp:wrapNone/>
                <wp:docPr id="1165"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305.75pt;margin-top:15.35pt;height:9.35pt;width:9.35pt;z-index:251667456;mso-width-relative:page;mso-height-relative:page;" fillcolor="#4472C4" filled="t" stroked="t" coordsize="21600,21600" o:gfxdata="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HcgntTaAAAACQEAAA8A&#10;AAAAAAAAAQAgAAAAIgAAAGRycy9kb3ducmV2LnhtbFBLAQIUABQAAAAIAIdO4kAoaycR3AEAAMcD&#10;AAAOAAAAAAAAAAEAIAAAACkBAABkcnMvZTJvRG9jLnhtbFBLBQYAAAAABgAGAFkBAAB3BQAAAAA=&#10;">
                <v:fill on="t" focussize="0,0"/>
                <v:stroke weight="1pt" color="#233F71" joinstyle="miter"/>
                <v:imagedata o:title=""/>
                <o:lock v:ext="edit" aspectratio="f"/>
              </v:shape>
            </w:pict>
          </mc:Fallback>
        </mc:AlternateContent>
      </w:r>
      <w:r>
        <w:rPr>
          <w:color w:val="000000"/>
          <w:sz w:val="28"/>
          <w:lang w:val="ru-RU" w:eastAsia="ru-RU" w:bidi="ar-SA"/>
        </w:rPr>
        <mc:AlternateContent>
          <mc:Choice Requires="wps">
            <w:drawing>
              <wp:anchor distT="0" distB="0" distL="0" distR="0" simplePos="0" relativeHeight="251669504" behindDoc="0" locked="0" layoutInCell="1" allowOverlap="1">
                <wp:simplePos x="0" y="0"/>
                <wp:positionH relativeFrom="column">
                  <wp:posOffset>1736725</wp:posOffset>
                </wp:positionH>
                <wp:positionV relativeFrom="paragraph">
                  <wp:posOffset>204470</wp:posOffset>
                </wp:positionV>
                <wp:extent cx="118745" cy="118745"/>
                <wp:effectExtent l="0" t="0" r="14605" b="14605"/>
                <wp:wrapNone/>
                <wp:docPr id="1167"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136.75pt;margin-top:16.1pt;height:9.35pt;width:9.35pt;z-index:251669504;mso-width-relative:page;mso-height-relative:page;" fillcolor="#4472C4" filled="t" stroked="t" coordsize="21600,21600" o:gfxdata="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IhZVVDZAAAACQEAAA8A&#10;AAAAAAAAAQAgAAAAIgAAAGRycy9kb3ducmV2LnhtbFBLAQIUABQAAAAIAIdO4kA9wMd73QEAAMcD&#10;AAAOAAAAAAAAAAEAIAAAACgBAABkcnMvZTJvRG9jLnhtbFBLBQYAAAAABgAGAFkBAAB3BQAAAAA=&#10;">
                <v:fill on="t" focussize="0,0"/>
                <v:stroke weight="1pt" color="#233F71" joinstyle="miter"/>
                <v:imagedata o:title=""/>
                <o:lock v:ext="edit" aspectratio="f"/>
              </v:shape>
            </w:pict>
          </mc:Fallback>
        </mc:AlternateContent>
      </w:r>
      <w:r>
        <w:rPr>
          <w:sz w:val="28"/>
          <w:szCs w:val="28"/>
          <w:lang w:val="ru-RU" w:eastAsia="ru-RU"/>
        </w:rPr>
        <w:t xml:space="preserve">    </w:t>
      </w:r>
    </w:p>
    <w:p w14:paraId="29F2EC23">
      <w:pPr>
        <w:widowControl w:val="0"/>
        <w:suppressAutoHyphens w:val="0"/>
        <w:spacing w:line="250" w:lineRule="auto"/>
        <w:ind w:firstLine="567"/>
        <w:jc w:val="both"/>
        <w:rPr>
          <w:rFonts w:cs="Times New Roman"/>
          <w:sz w:val="28"/>
          <w:szCs w:val="28"/>
          <w:lang w:val="ru-RU"/>
        </w:rPr>
      </w:pPr>
      <w:r>
        <w:rPr>
          <w:color w:val="000000"/>
          <w:sz w:val="28"/>
          <w:lang w:val="ru-RU" w:eastAsia="ru-RU" w:bidi="ar-SA"/>
        </w:rPr>
        <mc:AlternateContent>
          <mc:Choice Requires="wps">
            <w:drawing>
              <wp:anchor distT="0" distB="0" distL="0" distR="0" simplePos="0" relativeHeight="251668480" behindDoc="0" locked="0" layoutInCell="1" allowOverlap="1">
                <wp:simplePos x="0" y="0"/>
                <wp:positionH relativeFrom="column">
                  <wp:posOffset>2830830</wp:posOffset>
                </wp:positionH>
                <wp:positionV relativeFrom="paragraph">
                  <wp:posOffset>3810</wp:posOffset>
                </wp:positionV>
                <wp:extent cx="118745" cy="118745"/>
                <wp:effectExtent l="0" t="0" r="14605" b="14605"/>
                <wp:wrapNone/>
                <wp:docPr id="1166"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222.9pt;margin-top:0.3pt;height:9.35pt;width:9.35pt;z-index:251668480;mso-width-relative:page;mso-height-relative:page;" fillcolor="#4472C4" filled="t" stroked="t" coordsize="21600,21600" o:gfxdata="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S7Sim1wAAAAcBAAAPAAAA&#10;AAAAAAEAIAAAACIAAABkcnMvZG93bnJldi54bWxQSwECFAAUAAAACACHTuJAlxYPo90BAADHAwAA&#10;DgAAAAAAAAABACAAAAAmAQAAZHJzL2Uyb0RvYy54bWxQSwUGAAAAAAYABgBZAQAAdQUAAAAA&#10;">
                <v:fill on="t" focussize="0,0"/>
                <v:stroke weight="1pt" color="#233F71" joinstyle="miter"/>
                <v:imagedata o:title=""/>
                <o:lock v:ext="edit" aspectratio="f"/>
              </v:shape>
            </w:pict>
          </mc:Fallback>
        </mc:AlternateContent>
      </w:r>
      <w:r>
        <w:rPr>
          <w:color w:val="000000"/>
          <w:sz w:val="28"/>
          <w:lang w:val="ru-RU" w:eastAsia="ru-RU" w:bidi="ar-SA"/>
        </w:rPr>
        <mc:AlternateContent>
          <mc:Choice Requires="wps">
            <w:drawing>
              <wp:anchor distT="0" distB="0" distL="0" distR="0" simplePos="0" relativeHeight="251670528" behindDoc="0" locked="0" layoutInCell="1" allowOverlap="1">
                <wp:simplePos x="0" y="0"/>
                <wp:positionH relativeFrom="column">
                  <wp:posOffset>535940</wp:posOffset>
                </wp:positionH>
                <wp:positionV relativeFrom="paragraph">
                  <wp:posOffset>5715</wp:posOffset>
                </wp:positionV>
                <wp:extent cx="118745" cy="118745"/>
                <wp:effectExtent l="0" t="0" r="14605" b="14605"/>
                <wp:wrapNone/>
                <wp:docPr id="1168" name="Овал 42"/>
                <wp:cNvGraphicFramePr/>
                <a:graphic xmlns:a="http://schemas.openxmlformats.org/drawingml/2006/main">
                  <a:graphicData uri="http://schemas.microsoft.com/office/word/2010/wordprocessingShape">
                    <wps:wsp>
                      <wps:cNvSpPr/>
                      <wps:spPr>
                        <a:xfrm>
                          <a:off x="0" y="0"/>
                          <a:ext cx="118745" cy="118745"/>
                        </a:xfrm>
                        <a:prstGeom prst="ellipse">
                          <a:avLst/>
                        </a:prstGeom>
                        <a:solidFill>
                          <a:srgbClr val="4472C4"/>
                        </a:solidFill>
                        <a:ln w="12700" cap="flat" cmpd="sng">
                          <a:solidFill>
                            <a:srgbClr val="233F71"/>
                          </a:solidFill>
                          <a:prstDash val="solid"/>
                          <a:miter/>
                        </a:ln>
                      </wps:spPr>
                      <wps:bodyPr/>
                    </wps:wsp>
                  </a:graphicData>
                </a:graphic>
              </wp:anchor>
            </w:drawing>
          </mc:Choice>
          <mc:Fallback>
            <w:pict>
              <v:shape id="Овал 42" o:spid="_x0000_s1026" o:spt="3" type="#_x0000_t3" style="position:absolute;left:0pt;margin-left:42.2pt;margin-top:0.45pt;height:9.35pt;width:9.35pt;z-index:251670528;mso-width-relative:page;mso-height-relative:page;" fillcolor="#4472C4" filled="t" stroked="t" coordsize="21600,21600" o:gfxdata="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D7pP5dUAAAAGAQAADwAAAAAA&#10;AAABACAAAAAiAAAAZHJzL2Rvd25yZXYueG1sUEsBAhQAFAAAAAgAh07iQL1B3WzdAQAAxwMAAA4A&#10;AAAAAAAAAQAgAAAAJAEAAGRycy9lMm9Eb2MueG1sUEsFBgAAAAAGAAYAWQEAAHMFAAAAAA==&#10;">
                <v:fill on="t" focussize="0,0"/>
                <v:stroke weight="1pt" color="#233F71" joinstyle="miter"/>
                <v:imagedata o:title=""/>
                <o:lock v:ext="edit" aspectratio="f"/>
              </v:shape>
            </w:pict>
          </mc:Fallback>
        </mc:AlternateContent>
      </w:r>
    </w:p>
    <w:p w14:paraId="6759C8F0">
      <w:pPr>
        <w:widowControl w:val="0"/>
        <w:suppressAutoHyphens w:val="0"/>
        <w:spacing w:line="250" w:lineRule="auto"/>
        <w:ind w:firstLine="567"/>
        <w:jc w:val="both"/>
        <w:rPr>
          <w:rFonts w:cs="Times New Roman"/>
          <w:sz w:val="15"/>
          <w:szCs w:val="15"/>
          <w:lang w:val="ru-RU"/>
        </w:rPr>
      </w:pPr>
      <w:r>
        <w:rPr>
          <w:lang w:val="ru-RU" w:eastAsia="ru-RU" w:bidi="ar-SA"/>
        </w:rPr>
        <mc:AlternateContent>
          <mc:Choice Requires="wps">
            <w:drawing>
              <wp:anchor distT="0" distB="0" distL="0" distR="0" simplePos="0" relativeHeight="251673600" behindDoc="0" locked="0" layoutInCell="1" allowOverlap="1">
                <wp:simplePos x="0" y="0"/>
                <wp:positionH relativeFrom="column">
                  <wp:posOffset>2495550</wp:posOffset>
                </wp:positionH>
                <wp:positionV relativeFrom="paragraph">
                  <wp:posOffset>49530</wp:posOffset>
                </wp:positionV>
                <wp:extent cx="915670" cy="3562985"/>
                <wp:effectExtent l="0" t="0" r="17780" b="18415"/>
                <wp:wrapNone/>
                <wp:docPr id="1171" name="Text Box 214"/>
                <wp:cNvGraphicFramePr/>
                <a:graphic xmlns:a="http://schemas.openxmlformats.org/drawingml/2006/main">
                  <a:graphicData uri="http://schemas.microsoft.com/office/word/2010/wordprocessingShape">
                    <wps:wsp>
                      <wps:cNvSpPr/>
                      <wps:spPr>
                        <a:xfrm>
                          <a:off x="0" y="0"/>
                          <a:ext cx="915670" cy="3562985"/>
                        </a:xfrm>
                        <a:prstGeom prst="rect">
                          <a:avLst/>
                        </a:prstGeom>
                        <a:ln w="9525" cap="flat" cmpd="sng">
                          <a:solidFill>
                            <a:srgbClr val="4472C4"/>
                          </a:solidFill>
                          <a:prstDash val="solid"/>
                          <a:round/>
                          <a:headEnd type="none" w="med" len="med"/>
                          <a:tailEnd type="none" w="med" len="med"/>
                        </a:ln>
                      </wps:spPr>
                      <wps:txbx>
                        <w:txbxContent>
                          <w:p w14:paraId="39A988B7">
                            <w:pPr>
                              <w:jc w:val="center"/>
                              <w:rPr>
                                <w:rFonts w:eastAsia="Times New Roman"/>
                                <w:b/>
                                <w:color w:val="191919"/>
                                <w:kern w:val="24"/>
                                <w:sz w:val="28"/>
                                <w:szCs w:val="28"/>
                                <w:lang w:val="ru-RU"/>
                              </w:rPr>
                            </w:pPr>
                          </w:p>
                          <w:p w14:paraId="37EEB12B">
                            <w:pPr>
                              <w:jc w:val="center"/>
                              <w:rPr>
                                <w:rFonts w:eastAsia="Times New Roman"/>
                                <w:color w:val="191919"/>
                                <w:kern w:val="24"/>
                                <w:sz w:val="28"/>
                                <w:szCs w:val="28"/>
                                <w:lang w:val="ru-RU"/>
                              </w:rPr>
                            </w:pPr>
                            <w:r>
                              <w:rPr>
                                <w:rFonts w:eastAsia="Times New Roman"/>
                                <w:b/>
                                <w:color w:val="191919"/>
                                <w:kern w:val="24"/>
                                <w:sz w:val="28"/>
                                <w:szCs w:val="28"/>
                                <w:lang w:val="ru-RU"/>
                              </w:rPr>
                              <w:t>Традицион-ное обучение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совместное нахождение решений возникающих проблем, сдача проме</w:t>
                            </w:r>
                            <w:r>
                              <w:rPr>
                                <w:rFonts w:eastAsia="Times New Roman"/>
                                <w:color w:val="191919"/>
                                <w:kern w:val="24"/>
                                <w:sz w:val="28"/>
                                <w:szCs w:val="28"/>
                              </w:rPr>
                              <w:t>-</w:t>
                            </w:r>
                            <w:r>
                              <w:rPr>
                                <w:rFonts w:eastAsia="Times New Roman"/>
                                <w:color w:val="191919"/>
                                <w:kern w:val="24"/>
                                <w:sz w:val="28"/>
                                <w:szCs w:val="28"/>
                                <w:lang w:val="ru-RU"/>
                              </w:rPr>
                              <w:t xml:space="preserve">жуточного контроля  </w:t>
                            </w:r>
                          </w:p>
                          <w:p w14:paraId="5B0F8C8C">
                            <w:pPr>
                              <w:jc w:val="center"/>
                              <w:rPr>
                                <w:sz w:val="28"/>
                                <w:szCs w:val="28"/>
                                <w:lang w:val="ru-RU"/>
                              </w:rPr>
                            </w:pPr>
                            <w:r>
                              <w:rPr>
                                <w:rFonts w:eastAsia="Times New Roman"/>
                                <w:color w:val="191919"/>
                                <w:kern w:val="24"/>
                                <w:sz w:val="28"/>
                                <w:szCs w:val="28"/>
                                <w:lang w:val="ru-RU"/>
                              </w:rPr>
                              <w:t xml:space="preserve">   (1 неделя)</w:t>
                            </w:r>
                          </w:p>
                        </w:txbxContent>
                      </wps:txbx>
                      <wps:bodyPr lIns="0" tIns="0" rIns="0" bIns="0" upright="1">
                        <a:noAutofit/>
                      </wps:bodyPr>
                    </wps:wsp>
                  </a:graphicData>
                </a:graphic>
              </wp:anchor>
            </w:drawing>
          </mc:Choice>
          <mc:Fallback>
            <w:pict>
              <v:rect id="Text Box 214" o:spid="_x0000_s1026" o:spt="1" style="position:absolute;left:0pt;margin-left:196.5pt;margin-top:3.9pt;height:280.55pt;width:72.1pt;z-index:251673600;mso-width-relative:page;mso-height-relative:page;" filled="f" stroked="t" coordsize="21600,21600" o:gfxdata="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9/vjt2AAAAAkBAAAPAAAAAAAAAAEAIAAA&#10;ACIAAABkcnMvZG93bnJldi54bWxQSwECFAAUAAAACACHTuJAjOXd3QwCAAA6BAAADgAAAAAAAAAB&#10;ACAAAAAnAQAAZHJzL2Uyb0RvYy54bWxQSwUGAAAAAAYABgBZAQAApQUAAAAA&#10;">
                <v:fill on="f" focussize="0,0"/>
                <v:stroke color="#4472C4" joinstyle="round"/>
                <v:imagedata o:title=""/>
                <o:lock v:ext="edit" aspectratio="f"/>
                <v:textbox inset="0mm,0mm,0mm,0mm">
                  <w:txbxContent>
                    <w:p w14:paraId="39A988B7">
                      <w:pPr>
                        <w:jc w:val="center"/>
                        <w:rPr>
                          <w:rFonts w:eastAsia="Times New Roman"/>
                          <w:b/>
                          <w:color w:val="191919"/>
                          <w:kern w:val="24"/>
                          <w:sz w:val="28"/>
                          <w:szCs w:val="28"/>
                          <w:lang w:val="ru-RU"/>
                        </w:rPr>
                      </w:pPr>
                    </w:p>
                    <w:p w14:paraId="37EEB12B">
                      <w:pPr>
                        <w:jc w:val="center"/>
                        <w:rPr>
                          <w:rFonts w:eastAsia="Times New Roman"/>
                          <w:color w:val="191919"/>
                          <w:kern w:val="24"/>
                          <w:sz w:val="28"/>
                          <w:szCs w:val="28"/>
                          <w:lang w:val="ru-RU"/>
                        </w:rPr>
                      </w:pPr>
                      <w:r>
                        <w:rPr>
                          <w:rFonts w:eastAsia="Times New Roman"/>
                          <w:b/>
                          <w:color w:val="191919"/>
                          <w:kern w:val="24"/>
                          <w:sz w:val="28"/>
                          <w:szCs w:val="28"/>
                          <w:lang w:val="ru-RU"/>
                        </w:rPr>
                        <w:t>Традицион-ное обучение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совместное нахождение решений возникающих проблем, сдача проме</w:t>
                      </w:r>
                      <w:r>
                        <w:rPr>
                          <w:rFonts w:eastAsia="Times New Roman"/>
                          <w:color w:val="191919"/>
                          <w:kern w:val="24"/>
                          <w:sz w:val="28"/>
                          <w:szCs w:val="28"/>
                        </w:rPr>
                        <w:t>-</w:t>
                      </w:r>
                      <w:r>
                        <w:rPr>
                          <w:rFonts w:eastAsia="Times New Roman"/>
                          <w:color w:val="191919"/>
                          <w:kern w:val="24"/>
                          <w:sz w:val="28"/>
                          <w:szCs w:val="28"/>
                          <w:lang w:val="ru-RU"/>
                        </w:rPr>
                        <w:t xml:space="preserve">жуточного контроля  </w:t>
                      </w:r>
                    </w:p>
                    <w:p w14:paraId="5B0F8C8C">
                      <w:pPr>
                        <w:jc w:val="center"/>
                        <w:rPr>
                          <w:sz w:val="28"/>
                          <w:szCs w:val="28"/>
                          <w:lang w:val="ru-RU"/>
                        </w:rPr>
                      </w:pPr>
                      <w:r>
                        <w:rPr>
                          <w:rFonts w:eastAsia="Times New Roman"/>
                          <w:color w:val="191919"/>
                          <w:kern w:val="24"/>
                          <w:sz w:val="28"/>
                          <w:szCs w:val="28"/>
                          <w:lang w:val="ru-RU"/>
                        </w:rPr>
                        <w:t xml:space="preserve">   (1 неделя)</w:t>
                      </w:r>
                    </w:p>
                  </w:txbxContent>
                </v:textbox>
              </v:rect>
            </w:pict>
          </mc:Fallback>
        </mc:AlternateContent>
      </w:r>
      <w:r>
        <w:rPr>
          <w:lang w:val="ru-RU" w:eastAsia="ru-RU" w:bidi="ar-SA"/>
        </w:rPr>
        <mc:AlternateContent>
          <mc:Choice Requires="wps">
            <w:drawing>
              <wp:anchor distT="0" distB="0" distL="0" distR="0" simplePos="0" relativeHeight="251677696" behindDoc="0" locked="0" layoutInCell="1" allowOverlap="1">
                <wp:simplePos x="0" y="0"/>
                <wp:positionH relativeFrom="column">
                  <wp:posOffset>1108710</wp:posOffset>
                </wp:positionH>
                <wp:positionV relativeFrom="paragraph">
                  <wp:posOffset>48895</wp:posOffset>
                </wp:positionV>
                <wp:extent cx="1359535" cy="3564890"/>
                <wp:effectExtent l="0" t="0" r="12065" b="16510"/>
                <wp:wrapNone/>
                <wp:docPr id="1172" name="Text Box 213"/>
                <wp:cNvGraphicFramePr/>
                <a:graphic xmlns:a="http://schemas.openxmlformats.org/drawingml/2006/main">
                  <a:graphicData uri="http://schemas.microsoft.com/office/word/2010/wordprocessingShape">
                    <wps:wsp>
                      <wps:cNvSpPr/>
                      <wps:spPr>
                        <a:xfrm>
                          <a:off x="0" y="0"/>
                          <a:ext cx="1359535" cy="3564890"/>
                        </a:xfrm>
                        <a:prstGeom prst="rect">
                          <a:avLst/>
                        </a:prstGeom>
                        <a:ln w="9525" cap="flat" cmpd="sng">
                          <a:solidFill>
                            <a:srgbClr val="4472C4"/>
                          </a:solidFill>
                          <a:prstDash val="solid"/>
                          <a:round/>
                          <a:headEnd type="none" w="med" len="med"/>
                          <a:tailEnd type="none" w="med" len="med"/>
                        </a:ln>
                      </wps:spPr>
                      <wps:txbx>
                        <w:txbxContent>
                          <w:p w14:paraId="530A4F92">
                            <w:pPr>
                              <w:jc w:val="center"/>
                              <w:rPr>
                                <w:rFonts w:eastAsia="Times New Roman"/>
                                <w:b/>
                                <w:color w:val="191919"/>
                                <w:kern w:val="24"/>
                                <w:sz w:val="28"/>
                                <w:szCs w:val="28"/>
                                <w:lang w:val="ru-RU"/>
                              </w:rPr>
                            </w:pPr>
                          </w:p>
                          <w:p w14:paraId="4D9B68C8">
                            <w:pPr>
                              <w:jc w:val="center"/>
                              <w:rPr>
                                <w:rFonts w:eastAsia="Times New Roman"/>
                                <w:color w:val="191919"/>
                                <w:kern w:val="24"/>
                                <w:sz w:val="28"/>
                                <w:szCs w:val="28"/>
                                <w:lang w:val="ru-RU"/>
                              </w:rPr>
                            </w:pPr>
                            <w:r>
                              <w:rPr>
                                <w:rFonts w:eastAsia="Times New Roman"/>
                                <w:b/>
                                <w:color w:val="191919"/>
                                <w:kern w:val="24"/>
                                <w:sz w:val="28"/>
                                <w:szCs w:val="28"/>
                                <w:lang w:val="ru-RU"/>
                              </w:rPr>
                              <w:t>Дистанционное обучение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платформа</w:t>
                            </w:r>
                            <w:r>
                              <w:rPr>
                                <w:rFonts w:eastAsia="Times New Roman"/>
                                <w:b/>
                                <w:color w:val="191919"/>
                                <w:kern w:val="24"/>
                                <w:sz w:val="28"/>
                                <w:szCs w:val="28"/>
                                <w:lang w:val="ru-RU"/>
                              </w:rPr>
                              <w:t xml:space="preserve"> </w:t>
                            </w:r>
                            <w:r>
                              <w:rPr>
                                <w:rFonts w:eastAsia="Times New Roman"/>
                                <w:color w:val="191919"/>
                                <w:kern w:val="24"/>
                                <w:sz w:val="28"/>
                                <w:szCs w:val="28"/>
                              </w:rPr>
                              <w:t xml:space="preserve">ZOOM, </w:t>
                            </w:r>
                            <w:r>
                              <w:rPr>
                                <w:rFonts w:eastAsia="Times New Roman"/>
                                <w:color w:val="191919"/>
                                <w:kern w:val="24"/>
                                <w:sz w:val="28"/>
                                <w:szCs w:val="28"/>
                                <w:lang w:val="ru-RU"/>
                              </w:rPr>
                              <w:t>участие на лекционных и практических занятиях по видео</w:t>
                            </w:r>
                            <w:r>
                              <w:rPr>
                                <w:rFonts w:eastAsia="Times New Roman"/>
                                <w:color w:val="191919"/>
                                <w:kern w:val="24"/>
                                <w:sz w:val="28"/>
                                <w:szCs w:val="28"/>
                              </w:rPr>
                              <w:t>-</w:t>
                            </w:r>
                            <w:r>
                              <w:rPr>
                                <w:rFonts w:eastAsia="Times New Roman"/>
                                <w:color w:val="191919"/>
                                <w:kern w:val="24"/>
                                <w:sz w:val="28"/>
                                <w:szCs w:val="28"/>
                                <w:lang w:val="ru-RU"/>
                              </w:rPr>
                              <w:t>чату</w:t>
                            </w:r>
                            <w:r>
                              <w:rPr>
                                <w:rFonts w:eastAsia="Times New Roman"/>
                                <w:color w:val="191919"/>
                                <w:kern w:val="24"/>
                                <w:sz w:val="28"/>
                                <w:szCs w:val="28"/>
                              </w:rPr>
                              <w:t xml:space="preserve">, </w:t>
                            </w:r>
                            <w:r>
                              <w:rPr>
                                <w:rFonts w:eastAsia="Times New Roman"/>
                                <w:color w:val="191919"/>
                                <w:kern w:val="24"/>
                                <w:sz w:val="28"/>
                                <w:szCs w:val="28"/>
                                <w:lang w:val="ru-RU"/>
                              </w:rPr>
                              <w:t xml:space="preserve">деятельность + самостоятельное обучение на сайте </w:t>
                            </w:r>
                            <w:r>
                              <w:rPr>
                                <w:rFonts w:eastAsia="Times New Roman"/>
                                <w:color w:val="191919"/>
                                <w:kern w:val="24"/>
                                <w:sz w:val="28"/>
                                <w:szCs w:val="28"/>
                              </w:rPr>
                              <w:t xml:space="preserve">«Logo-Scientist» </w:t>
                            </w:r>
                          </w:p>
                          <w:p w14:paraId="5E0FAB34">
                            <w:pPr>
                              <w:jc w:val="center"/>
                              <w:rPr>
                                <w:sz w:val="28"/>
                                <w:szCs w:val="28"/>
                              </w:rPr>
                            </w:pPr>
                            <w:r>
                              <w:rPr>
                                <w:rFonts w:eastAsia="Times New Roman"/>
                                <w:color w:val="191919"/>
                                <w:kern w:val="24"/>
                                <w:sz w:val="28"/>
                                <w:szCs w:val="28"/>
                                <w:lang w:val="ru-RU"/>
                              </w:rPr>
                              <w:t>(6 недель)</w:t>
                            </w:r>
                            <w:r>
                              <w:rPr>
                                <w:rFonts w:eastAsia="Times New Roman"/>
                                <w:color w:val="191919"/>
                                <w:kern w:val="24"/>
                                <w:sz w:val="28"/>
                                <w:szCs w:val="28"/>
                              </w:rPr>
                              <w:t xml:space="preserve"> </w:t>
                            </w:r>
                          </w:p>
                          <w:p w14:paraId="1A27CEF9">
                            <w:pPr>
                              <w:jc w:val="center"/>
                              <w:rPr>
                                <w:sz w:val="28"/>
                                <w:szCs w:val="28"/>
                              </w:rPr>
                            </w:pPr>
                          </w:p>
                          <w:p w14:paraId="043BDB36">
                            <w:pPr>
                              <w:jc w:val="center"/>
                              <w:rPr>
                                <w:sz w:val="28"/>
                                <w:szCs w:val="28"/>
                              </w:rPr>
                            </w:pPr>
                          </w:p>
                          <w:p w14:paraId="0755554D">
                            <w:pPr>
                              <w:jc w:val="center"/>
                              <w:rPr>
                                <w:sz w:val="28"/>
                                <w:szCs w:val="28"/>
                              </w:rPr>
                            </w:pPr>
                          </w:p>
                        </w:txbxContent>
                      </wps:txbx>
                      <wps:bodyPr wrap="square" lIns="0" tIns="0" rIns="0" bIns="0" upright="1">
                        <a:noAutofit/>
                      </wps:bodyPr>
                    </wps:wsp>
                  </a:graphicData>
                </a:graphic>
              </wp:anchor>
            </w:drawing>
          </mc:Choice>
          <mc:Fallback>
            <w:pict>
              <v:rect id="Text Box 213" o:spid="_x0000_s1026" o:spt="1" style="position:absolute;left:0pt;margin-left:87.3pt;margin-top:3.85pt;height:280.7pt;width:107.05pt;z-index:251677696;mso-width-relative:page;mso-height-relative:page;" filled="f" stroked="t" coordsize="21600,21600" o:gfxdata="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DHTZ0J1wAAAAkBAAAP&#10;AAAAAAAAAAEAIAAAACIAAABkcnMvZG93bnJldi54bWxQSwECFAAUAAAACACHTuJAH/063hkCAABJ&#10;BAAADgAAAAAAAAABACAAAAAmAQAAZHJzL2Uyb0RvYy54bWxQSwUGAAAAAAYABgBZAQAAsQUAAAAA&#10;">
                <v:fill on="f" focussize="0,0"/>
                <v:stroke color="#4472C4" joinstyle="round"/>
                <v:imagedata o:title=""/>
                <o:lock v:ext="edit" aspectratio="f"/>
                <v:textbox inset="0mm,0mm,0mm,0mm">
                  <w:txbxContent>
                    <w:p w14:paraId="530A4F92">
                      <w:pPr>
                        <w:jc w:val="center"/>
                        <w:rPr>
                          <w:rFonts w:eastAsia="Times New Roman"/>
                          <w:b/>
                          <w:color w:val="191919"/>
                          <w:kern w:val="24"/>
                          <w:sz w:val="28"/>
                          <w:szCs w:val="28"/>
                          <w:lang w:val="ru-RU"/>
                        </w:rPr>
                      </w:pPr>
                    </w:p>
                    <w:p w14:paraId="4D9B68C8">
                      <w:pPr>
                        <w:jc w:val="center"/>
                        <w:rPr>
                          <w:rFonts w:eastAsia="Times New Roman"/>
                          <w:color w:val="191919"/>
                          <w:kern w:val="24"/>
                          <w:sz w:val="28"/>
                          <w:szCs w:val="28"/>
                          <w:lang w:val="ru-RU"/>
                        </w:rPr>
                      </w:pPr>
                      <w:r>
                        <w:rPr>
                          <w:rFonts w:eastAsia="Times New Roman"/>
                          <w:b/>
                          <w:color w:val="191919"/>
                          <w:kern w:val="24"/>
                          <w:sz w:val="28"/>
                          <w:szCs w:val="28"/>
                          <w:lang w:val="ru-RU"/>
                        </w:rPr>
                        <w:t>Дистанционное обучение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платформа</w:t>
                      </w:r>
                      <w:r>
                        <w:rPr>
                          <w:rFonts w:eastAsia="Times New Roman"/>
                          <w:b/>
                          <w:color w:val="191919"/>
                          <w:kern w:val="24"/>
                          <w:sz w:val="28"/>
                          <w:szCs w:val="28"/>
                          <w:lang w:val="ru-RU"/>
                        </w:rPr>
                        <w:t xml:space="preserve"> </w:t>
                      </w:r>
                      <w:r>
                        <w:rPr>
                          <w:rFonts w:eastAsia="Times New Roman"/>
                          <w:color w:val="191919"/>
                          <w:kern w:val="24"/>
                          <w:sz w:val="28"/>
                          <w:szCs w:val="28"/>
                        </w:rPr>
                        <w:t xml:space="preserve">ZOOM, </w:t>
                      </w:r>
                      <w:r>
                        <w:rPr>
                          <w:rFonts w:eastAsia="Times New Roman"/>
                          <w:color w:val="191919"/>
                          <w:kern w:val="24"/>
                          <w:sz w:val="28"/>
                          <w:szCs w:val="28"/>
                          <w:lang w:val="ru-RU"/>
                        </w:rPr>
                        <w:t>участие на лекционных и практических занятиях по видео</w:t>
                      </w:r>
                      <w:r>
                        <w:rPr>
                          <w:rFonts w:eastAsia="Times New Roman"/>
                          <w:color w:val="191919"/>
                          <w:kern w:val="24"/>
                          <w:sz w:val="28"/>
                          <w:szCs w:val="28"/>
                        </w:rPr>
                        <w:t>-</w:t>
                      </w:r>
                      <w:r>
                        <w:rPr>
                          <w:rFonts w:eastAsia="Times New Roman"/>
                          <w:color w:val="191919"/>
                          <w:kern w:val="24"/>
                          <w:sz w:val="28"/>
                          <w:szCs w:val="28"/>
                          <w:lang w:val="ru-RU"/>
                        </w:rPr>
                        <w:t>чату</w:t>
                      </w:r>
                      <w:r>
                        <w:rPr>
                          <w:rFonts w:eastAsia="Times New Roman"/>
                          <w:color w:val="191919"/>
                          <w:kern w:val="24"/>
                          <w:sz w:val="28"/>
                          <w:szCs w:val="28"/>
                        </w:rPr>
                        <w:t xml:space="preserve">, </w:t>
                      </w:r>
                      <w:r>
                        <w:rPr>
                          <w:rFonts w:eastAsia="Times New Roman"/>
                          <w:color w:val="191919"/>
                          <w:kern w:val="24"/>
                          <w:sz w:val="28"/>
                          <w:szCs w:val="28"/>
                          <w:lang w:val="ru-RU"/>
                        </w:rPr>
                        <w:t xml:space="preserve">деятельность + самостоятельное обучение на сайте </w:t>
                      </w:r>
                      <w:r>
                        <w:rPr>
                          <w:rFonts w:eastAsia="Times New Roman"/>
                          <w:color w:val="191919"/>
                          <w:kern w:val="24"/>
                          <w:sz w:val="28"/>
                          <w:szCs w:val="28"/>
                        </w:rPr>
                        <w:t xml:space="preserve">«Logo-Scientist» </w:t>
                      </w:r>
                    </w:p>
                    <w:p w14:paraId="5E0FAB34">
                      <w:pPr>
                        <w:jc w:val="center"/>
                        <w:rPr>
                          <w:sz w:val="28"/>
                          <w:szCs w:val="28"/>
                        </w:rPr>
                      </w:pPr>
                      <w:r>
                        <w:rPr>
                          <w:rFonts w:eastAsia="Times New Roman"/>
                          <w:color w:val="191919"/>
                          <w:kern w:val="24"/>
                          <w:sz w:val="28"/>
                          <w:szCs w:val="28"/>
                          <w:lang w:val="ru-RU"/>
                        </w:rPr>
                        <w:t>(6 недель)</w:t>
                      </w:r>
                      <w:r>
                        <w:rPr>
                          <w:rFonts w:eastAsia="Times New Roman"/>
                          <w:color w:val="191919"/>
                          <w:kern w:val="24"/>
                          <w:sz w:val="28"/>
                          <w:szCs w:val="28"/>
                        </w:rPr>
                        <w:t xml:space="preserve"> </w:t>
                      </w:r>
                    </w:p>
                    <w:p w14:paraId="1A27CEF9">
                      <w:pPr>
                        <w:jc w:val="center"/>
                        <w:rPr>
                          <w:sz w:val="28"/>
                          <w:szCs w:val="28"/>
                        </w:rPr>
                      </w:pPr>
                    </w:p>
                    <w:p w14:paraId="043BDB36">
                      <w:pPr>
                        <w:jc w:val="center"/>
                        <w:rPr>
                          <w:sz w:val="28"/>
                          <w:szCs w:val="28"/>
                        </w:rPr>
                      </w:pPr>
                    </w:p>
                    <w:p w14:paraId="0755554D">
                      <w:pPr>
                        <w:jc w:val="center"/>
                        <w:rPr>
                          <w:sz w:val="28"/>
                          <w:szCs w:val="28"/>
                        </w:rPr>
                      </w:pPr>
                    </w:p>
                  </w:txbxContent>
                </v:textbox>
              </v:rect>
            </w:pict>
          </mc:Fallback>
        </mc:AlternateContent>
      </w:r>
      <w:r>
        <w:rPr>
          <w:lang w:val="ru-RU" w:eastAsia="ru-RU" w:bidi="ar-SA"/>
        </w:rPr>
        <mc:AlternateContent>
          <mc:Choice Requires="wps">
            <w:drawing>
              <wp:anchor distT="0" distB="0" distL="0" distR="0" simplePos="0" relativeHeight="251681792" behindDoc="0" locked="0" layoutInCell="1" allowOverlap="1">
                <wp:simplePos x="0" y="0"/>
                <wp:positionH relativeFrom="column">
                  <wp:posOffset>-42545</wp:posOffset>
                </wp:positionH>
                <wp:positionV relativeFrom="paragraph">
                  <wp:posOffset>48895</wp:posOffset>
                </wp:positionV>
                <wp:extent cx="1105535" cy="3553460"/>
                <wp:effectExtent l="0" t="0" r="18415" b="27940"/>
                <wp:wrapNone/>
                <wp:docPr id="1173" name="Text Box 212"/>
                <wp:cNvGraphicFramePr/>
                <a:graphic xmlns:a="http://schemas.openxmlformats.org/drawingml/2006/main">
                  <a:graphicData uri="http://schemas.microsoft.com/office/word/2010/wordprocessingShape">
                    <wps:wsp>
                      <wps:cNvSpPr/>
                      <wps:spPr>
                        <a:xfrm>
                          <a:off x="0" y="0"/>
                          <a:ext cx="1105535" cy="3553460"/>
                        </a:xfrm>
                        <a:prstGeom prst="rect">
                          <a:avLst/>
                        </a:prstGeom>
                        <a:ln w="9525" cap="flat" cmpd="sng">
                          <a:solidFill>
                            <a:srgbClr val="4472C4"/>
                          </a:solidFill>
                          <a:prstDash val="solid"/>
                          <a:round/>
                          <a:headEnd type="none" w="med" len="med"/>
                          <a:tailEnd type="none" w="med" len="med"/>
                        </a:ln>
                      </wps:spPr>
                      <wps:txbx>
                        <w:txbxContent>
                          <w:p w14:paraId="28F5E2EE">
                            <w:pPr>
                              <w:jc w:val="center"/>
                              <w:rPr>
                                <w:rFonts w:eastAsia="Times New Roman"/>
                                <w:b/>
                                <w:color w:val="191919"/>
                                <w:kern w:val="24"/>
                                <w:sz w:val="28"/>
                                <w:szCs w:val="28"/>
                                <w:lang w:val="ru-RU"/>
                              </w:rPr>
                            </w:pPr>
                          </w:p>
                          <w:p w14:paraId="7C0F8BF0">
                            <w:pPr>
                              <w:jc w:val="center"/>
                              <w:rPr>
                                <w:rFonts w:eastAsia="Times New Roman"/>
                                <w:color w:val="191919"/>
                                <w:kern w:val="24"/>
                                <w:sz w:val="28"/>
                                <w:szCs w:val="28"/>
                                <w:lang w:val="ru-RU"/>
                              </w:rPr>
                            </w:pPr>
                            <w:r>
                              <w:rPr>
                                <w:rFonts w:eastAsia="Times New Roman"/>
                                <w:b/>
                                <w:color w:val="191919"/>
                                <w:kern w:val="24"/>
                                <w:sz w:val="28"/>
                                <w:szCs w:val="28"/>
                                <w:lang w:val="ru-RU"/>
                              </w:rPr>
                              <w:t>Традиционное обучеиие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ознакомление</w:t>
                            </w:r>
                            <w:r>
                              <w:rPr>
                                <w:rFonts w:eastAsia="Times New Roman"/>
                                <w:b/>
                                <w:color w:val="191919"/>
                                <w:kern w:val="24"/>
                                <w:sz w:val="28"/>
                                <w:szCs w:val="28"/>
                                <w:lang w:val="ru-RU"/>
                              </w:rPr>
                              <w:t xml:space="preserve"> </w:t>
                            </w:r>
                            <w:r>
                              <w:rPr>
                                <w:rFonts w:eastAsia="Times New Roman"/>
                                <w:bCs/>
                                <w:color w:val="191919"/>
                                <w:kern w:val="24"/>
                                <w:sz w:val="28"/>
                                <w:szCs w:val="28"/>
                                <w:lang w:val="ru-RU"/>
                              </w:rPr>
                              <w:t>с</w:t>
                            </w:r>
                            <w:r>
                              <w:rPr>
                                <w:rFonts w:eastAsia="Times New Roman"/>
                                <w:b/>
                                <w:color w:val="191919"/>
                                <w:kern w:val="24"/>
                                <w:sz w:val="28"/>
                                <w:szCs w:val="28"/>
                                <w:lang w:val="ru-RU"/>
                              </w:rPr>
                              <w:t xml:space="preserve"> </w:t>
                            </w:r>
                            <w:r>
                              <w:rPr>
                                <w:rFonts w:eastAsia="Times New Roman"/>
                                <w:color w:val="191919"/>
                                <w:kern w:val="24"/>
                                <w:sz w:val="28"/>
                                <w:szCs w:val="28"/>
                                <w:lang w:val="ru-RU"/>
                              </w:rPr>
                              <w:t>начальной кред</w:t>
                            </w:r>
                            <w:r>
                              <w:rPr>
                                <w:rFonts w:eastAsia="Times New Roman"/>
                                <w:color w:val="191919"/>
                                <w:kern w:val="24"/>
                                <w:sz w:val="28"/>
                                <w:szCs w:val="28"/>
                              </w:rPr>
                              <w:t>ит</w:t>
                            </w:r>
                            <w:r>
                              <w:rPr>
                                <w:rFonts w:eastAsia="Times New Roman"/>
                                <w:color w:val="191919"/>
                                <w:kern w:val="24"/>
                                <w:sz w:val="28"/>
                                <w:szCs w:val="28"/>
                                <w:lang w:val="ru-RU"/>
                              </w:rPr>
                              <w:t>ной неделей</w:t>
                            </w:r>
                            <w:r>
                              <w:rPr>
                                <w:rFonts w:eastAsia="Times New Roman"/>
                                <w:color w:val="191919"/>
                                <w:kern w:val="24"/>
                                <w:sz w:val="28"/>
                                <w:szCs w:val="28"/>
                              </w:rPr>
                              <w:t xml:space="preserve">, </w:t>
                            </w:r>
                            <w:r>
                              <w:rPr>
                                <w:rFonts w:eastAsia="Times New Roman"/>
                                <w:b/>
                                <w:color w:val="191919"/>
                                <w:kern w:val="24"/>
                                <w:sz w:val="28"/>
                                <w:szCs w:val="28"/>
                                <w:lang w:val="ru-RU"/>
                              </w:rPr>
                              <w:t xml:space="preserve"> </w:t>
                            </w:r>
                            <w:r>
                              <w:rPr>
                                <w:rFonts w:eastAsia="Times New Roman"/>
                                <w:color w:val="191919"/>
                                <w:kern w:val="24"/>
                                <w:sz w:val="28"/>
                                <w:szCs w:val="28"/>
                                <w:lang w:val="ru-RU"/>
                              </w:rPr>
                              <w:t>марш</w:t>
                            </w:r>
                            <w:r>
                              <w:rPr>
                                <w:rFonts w:eastAsia="Times New Roman"/>
                                <w:color w:val="191919"/>
                                <w:kern w:val="24"/>
                                <w:sz w:val="28"/>
                                <w:szCs w:val="28"/>
                              </w:rPr>
                              <w:t>-</w:t>
                            </w:r>
                            <w:r>
                              <w:rPr>
                                <w:rFonts w:eastAsia="Times New Roman"/>
                                <w:color w:val="191919"/>
                                <w:kern w:val="24"/>
                                <w:sz w:val="28"/>
                                <w:szCs w:val="28"/>
                                <w:lang w:val="ru-RU"/>
                              </w:rPr>
                              <w:t xml:space="preserve">рутом обучения, выбор ресурсов и пространства обучения </w:t>
                            </w:r>
                          </w:p>
                          <w:p w14:paraId="7B788153">
                            <w:pPr>
                              <w:jc w:val="center"/>
                              <w:rPr>
                                <w:rFonts w:eastAsia="Times New Roman"/>
                                <w:color w:val="191919"/>
                                <w:kern w:val="24"/>
                                <w:sz w:val="28"/>
                                <w:szCs w:val="28"/>
                                <w:lang w:val="ru-RU"/>
                              </w:rPr>
                            </w:pPr>
                            <w:r>
                              <w:rPr>
                                <w:rFonts w:eastAsia="Times New Roman"/>
                                <w:color w:val="191919"/>
                                <w:kern w:val="24"/>
                                <w:sz w:val="28"/>
                                <w:szCs w:val="28"/>
                                <w:lang w:val="ru-RU"/>
                              </w:rPr>
                              <w:t>(1 неделя)</w:t>
                            </w:r>
                          </w:p>
                          <w:p w14:paraId="59065931">
                            <w:pPr>
                              <w:jc w:val="center"/>
                              <w:rPr>
                                <w:rFonts w:eastAsia="Times New Roman"/>
                                <w:color w:val="191919"/>
                                <w:kern w:val="24"/>
                                <w:sz w:val="28"/>
                                <w:szCs w:val="28"/>
                              </w:rPr>
                            </w:pPr>
                          </w:p>
                          <w:p w14:paraId="6398995F">
                            <w:pPr>
                              <w:jc w:val="center"/>
                              <w:rPr>
                                <w:rFonts w:eastAsia="Times New Roman"/>
                                <w:color w:val="191919"/>
                                <w:kern w:val="24"/>
                                <w:sz w:val="28"/>
                                <w:szCs w:val="28"/>
                              </w:rPr>
                            </w:pPr>
                          </w:p>
                          <w:p w14:paraId="7040B2EA">
                            <w:pPr>
                              <w:jc w:val="center"/>
                              <w:rPr>
                                <w:sz w:val="28"/>
                                <w:szCs w:val="28"/>
                              </w:rPr>
                            </w:pPr>
                          </w:p>
                        </w:txbxContent>
                      </wps:txbx>
                      <wps:bodyPr lIns="0" tIns="0" rIns="0" bIns="0" upright="1">
                        <a:noAutofit/>
                      </wps:bodyPr>
                    </wps:wsp>
                  </a:graphicData>
                </a:graphic>
              </wp:anchor>
            </w:drawing>
          </mc:Choice>
          <mc:Fallback>
            <w:pict>
              <v:rect id="Text Box 212" o:spid="_x0000_s1026" o:spt="1" style="position:absolute;left:0pt;margin-left:-3.35pt;margin-top:3.85pt;height:279.8pt;width:87.05pt;z-index:251681792;mso-width-relative:page;mso-height-relative:page;" filled="f" stroked="t" coordsize="21600,21600" o:gfxdata="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sAkLNgAAAAIAQAADwAAAAAAAAABACAA&#10;AAAiAAAAZHJzL2Rvd25yZXYueG1sUEsBAhQAFAAAAAgAh07iQIFoQWENAgAAOwQAAA4AAAAAAAAA&#10;AQAgAAAAJwEAAGRycy9lMm9Eb2MueG1sUEsFBgAAAAAGAAYAWQEAAKYFAAAAAA==&#10;">
                <v:fill on="f" focussize="0,0"/>
                <v:stroke color="#4472C4" joinstyle="round"/>
                <v:imagedata o:title=""/>
                <o:lock v:ext="edit" aspectratio="f"/>
                <v:textbox inset="0mm,0mm,0mm,0mm">
                  <w:txbxContent>
                    <w:p w14:paraId="28F5E2EE">
                      <w:pPr>
                        <w:jc w:val="center"/>
                        <w:rPr>
                          <w:rFonts w:eastAsia="Times New Roman"/>
                          <w:b/>
                          <w:color w:val="191919"/>
                          <w:kern w:val="24"/>
                          <w:sz w:val="28"/>
                          <w:szCs w:val="28"/>
                          <w:lang w:val="ru-RU"/>
                        </w:rPr>
                      </w:pPr>
                    </w:p>
                    <w:p w14:paraId="7C0F8BF0">
                      <w:pPr>
                        <w:jc w:val="center"/>
                        <w:rPr>
                          <w:rFonts w:eastAsia="Times New Roman"/>
                          <w:color w:val="191919"/>
                          <w:kern w:val="24"/>
                          <w:sz w:val="28"/>
                          <w:szCs w:val="28"/>
                          <w:lang w:val="ru-RU"/>
                        </w:rPr>
                      </w:pPr>
                      <w:r>
                        <w:rPr>
                          <w:rFonts w:eastAsia="Times New Roman"/>
                          <w:b/>
                          <w:color w:val="191919"/>
                          <w:kern w:val="24"/>
                          <w:sz w:val="28"/>
                          <w:szCs w:val="28"/>
                          <w:lang w:val="ru-RU"/>
                        </w:rPr>
                        <w:t>Традиционное обучеиие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ознакомление</w:t>
                      </w:r>
                      <w:r>
                        <w:rPr>
                          <w:rFonts w:eastAsia="Times New Roman"/>
                          <w:b/>
                          <w:color w:val="191919"/>
                          <w:kern w:val="24"/>
                          <w:sz w:val="28"/>
                          <w:szCs w:val="28"/>
                          <w:lang w:val="ru-RU"/>
                        </w:rPr>
                        <w:t xml:space="preserve"> </w:t>
                      </w:r>
                      <w:r>
                        <w:rPr>
                          <w:rFonts w:eastAsia="Times New Roman"/>
                          <w:bCs/>
                          <w:color w:val="191919"/>
                          <w:kern w:val="24"/>
                          <w:sz w:val="28"/>
                          <w:szCs w:val="28"/>
                          <w:lang w:val="ru-RU"/>
                        </w:rPr>
                        <w:t>с</w:t>
                      </w:r>
                      <w:r>
                        <w:rPr>
                          <w:rFonts w:eastAsia="Times New Roman"/>
                          <w:b/>
                          <w:color w:val="191919"/>
                          <w:kern w:val="24"/>
                          <w:sz w:val="28"/>
                          <w:szCs w:val="28"/>
                          <w:lang w:val="ru-RU"/>
                        </w:rPr>
                        <w:t xml:space="preserve"> </w:t>
                      </w:r>
                      <w:r>
                        <w:rPr>
                          <w:rFonts w:eastAsia="Times New Roman"/>
                          <w:color w:val="191919"/>
                          <w:kern w:val="24"/>
                          <w:sz w:val="28"/>
                          <w:szCs w:val="28"/>
                          <w:lang w:val="ru-RU"/>
                        </w:rPr>
                        <w:t>начальной кред</w:t>
                      </w:r>
                      <w:r>
                        <w:rPr>
                          <w:rFonts w:eastAsia="Times New Roman"/>
                          <w:color w:val="191919"/>
                          <w:kern w:val="24"/>
                          <w:sz w:val="28"/>
                          <w:szCs w:val="28"/>
                        </w:rPr>
                        <w:t>ит</w:t>
                      </w:r>
                      <w:r>
                        <w:rPr>
                          <w:rFonts w:eastAsia="Times New Roman"/>
                          <w:color w:val="191919"/>
                          <w:kern w:val="24"/>
                          <w:sz w:val="28"/>
                          <w:szCs w:val="28"/>
                          <w:lang w:val="ru-RU"/>
                        </w:rPr>
                        <w:t>ной неделей</w:t>
                      </w:r>
                      <w:r>
                        <w:rPr>
                          <w:rFonts w:eastAsia="Times New Roman"/>
                          <w:color w:val="191919"/>
                          <w:kern w:val="24"/>
                          <w:sz w:val="28"/>
                          <w:szCs w:val="28"/>
                        </w:rPr>
                        <w:t xml:space="preserve">, </w:t>
                      </w:r>
                      <w:r>
                        <w:rPr>
                          <w:rFonts w:eastAsia="Times New Roman"/>
                          <w:b/>
                          <w:color w:val="191919"/>
                          <w:kern w:val="24"/>
                          <w:sz w:val="28"/>
                          <w:szCs w:val="28"/>
                          <w:lang w:val="ru-RU"/>
                        </w:rPr>
                        <w:t xml:space="preserve"> </w:t>
                      </w:r>
                      <w:r>
                        <w:rPr>
                          <w:rFonts w:eastAsia="Times New Roman"/>
                          <w:color w:val="191919"/>
                          <w:kern w:val="24"/>
                          <w:sz w:val="28"/>
                          <w:szCs w:val="28"/>
                          <w:lang w:val="ru-RU"/>
                        </w:rPr>
                        <w:t>марш</w:t>
                      </w:r>
                      <w:r>
                        <w:rPr>
                          <w:rFonts w:eastAsia="Times New Roman"/>
                          <w:color w:val="191919"/>
                          <w:kern w:val="24"/>
                          <w:sz w:val="28"/>
                          <w:szCs w:val="28"/>
                        </w:rPr>
                        <w:t>-</w:t>
                      </w:r>
                      <w:r>
                        <w:rPr>
                          <w:rFonts w:eastAsia="Times New Roman"/>
                          <w:color w:val="191919"/>
                          <w:kern w:val="24"/>
                          <w:sz w:val="28"/>
                          <w:szCs w:val="28"/>
                          <w:lang w:val="ru-RU"/>
                        </w:rPr>
                        <w:t xml:space="preserve">рутом обучения, выбор ресурсов и пространства обучения </w:t>
                      </w:r>
                    </w:p>
                    <w:p w14:paraId="7B788153">
                      <w:pPr>
                        <w:jc w:val="center"/>
                        <w:rPr>
                          <w:rFonts w:eastAsia="Times New Roman"/>
                          <w:color w:val="191919"/>
                          <w:kern w:val="24"/>
                          <w:sz w:val="28"/>
                          <w:szCs w:val="28"/>
                          <w:lang w:val="ru-RU"/>
                        </w:rPr>
                      </w:pPr>
                      <w:r>
                        <w:rPr>
                          <w:rFonts w:eastAsia="Times New Roman"/>
                          <w:color w:val="191919"/>
                          <w:kern w:val="24"/>
                          <w:sz w:val="28"/>
                          <w:szCs w:val="28"/>
                          <w:lang w:val="ru-RU"/>
                        </w:rPr>
                        <w:t>(1 неделя)</w:t>
                      </w:r>
                    </w:p>
                    <w:p w14:paraId="59065931">
                      <w:pPr>
                        <w:jc w:val="center"/>
                        <w:rPr>
                          <w:rFonts w:eastAsia="Times New Roman"/>
                          <w:color w:val="191919"/>
                          <w:kern w:val="24"/>
                          <w:sz w:val="28"/>
                          <w:szCs w:val="28"/>
                        </w:rPr>
                      </w:pPr>
                    </w:p>
                    <w:p w14:paraId="6398995F">
                      <w:pPr>
                        <w:jc w:val="center"/>
                        <w:rPr>
                          <w:rFonts w:eastAsia="Times New Roman"/>
                          <w:color w:val="191919"/>
                          <w:kern w:val="24"/>
                          <w:sz w:val="28"/>
                          <w:szCs w:val="28"/>
                        </w:rPr>
                      </w:pPr>
                    </w:p>
                    <w:p w14:paraId="7040B2EA">
                      <w:pPr>
                        <w:jc w:val="center"/>
                        <w:rPr>
                          <w:sz w:val="28"/>
                          <w:szCs w:val="28"/>
                        </w:rPr>
                      </w:pPr>
                    </w:p>
                  </w:txbxContent>
                </v:textbox>
              </v:rect>
            </w:pict>
          </mc:Fallback>
        </mc:AlternateContent>
      </w:r>
      <w:r>
        <w:rPr>
          <w:lang w:val="ru-RU" w:eastAsia="ru-RU" w:bidi="ar-SA"/>
        </w:rPr>
        <mc:AlternateContent>
          <mc:Choice Requires="wps">
            <w:drawing>
              <wp:anchor distT="0" distB="0" distL="0" distR="0" simplePos="0" relativeHeight="251671552" behindDoc="0" locked="0" layoutInCell="1" allowOverlap="1">
                <wp:simplePos x="0" y="0"/>
                <wp:positionH relativeFrom="column">
                  <wp:posOffset>4813300</wp:posOffset>
                </wp:positionH>
                <wp:positionV relativeFrom="paragraph">
                  <wp:posOffset>49530</wp:posOffset>
                </wp:positionV>
                <wp:extent cx="1076325" cy="3550285"/>
                <wp:effectExtent l="0" t="0" r="28575" b="12065"/>
                <wp:wrapNone/>
                <wp:docPr id="1169" name="Text Box 216"/>
                <wp:cNvGraphicFramePr/>
                <a:graphic xmlns:a="http://schemas.openxmlformats.org/drawingml/2006/main">
                  <a:graphicData uri="http://schemas.microsoft.com/office/word/2010/wordprocessingShape">
                    <wps:wsp>
                      <wps:cNvSpPr/>
                      <wps:spPr>
                        <a:xfrm>
                          <a:off x="0" y="0"/>
                          <a:ext cx="1076325" cy="3550285"/>
                        </a:xfrm>
                        <a:prstGeom prst="rect">
                          <a:avLst/>
                        </a:prstGeom>
                        <a:ln w="9525" cap="flat" cmpd="sng">
                          <a:solidFill>
                            <a:srgbClr val="4472C4"/>
                          </a:solidFill>
                          <a:prstDash val="solid"/>
                          <a:round/>
                          <a:headEnd type="none" w="med" len="med"/>
                          <a:tailEnd type="none" w="med" len="med"/>
                        </a:ln>
                      </wps:spPr>
                      <wps:txbx>
                        <w:txbxContent>
                          <w:p w14:paraId="527885E4">
                            <w:pPr>
                              <w:jc w:val="center"/>
                              <w:rPr>
                                <w:rFonts w:eastAsia="Times New Roman"/>
                                <w:b/>
                                <w:color w:val="191919"/>
                                <w:kern w:val="24"/>
                                <w:sz w:val="28"/>
                                <w:szCs w:val="28"/>
                                <w:lang w:val="ru-RU"/>
                              </w:rPr>
                            </w:pPr>
                          </w:p>
                          <w:p w14:paraId="74B56E64">
                            <w:pPr>
                              <w:jc w:val="center"/>
                              <w:rPr>
                                <w:rFonts w:eastAsia="Times New Roman"/>
                                <w:color w:val="191919"/>
                                <w:kern w:val="24"/>
                                <w:sz w:val="28"/>
                                <w:szCs w:val="28"/>
                                <w:lang w:val="ru-RU"/>
                              </w:rPr>
                            </w:pPr>
                            <w:r>
                              <w:rPr>
                                <w:rFonts w:eastAsia="Times New Roman"/>
                                <w:b/>
                                <w:color w:val="191919"/>
                                <w:kern w:val="24"/>
                                <w:sz w:val="28"/>
                                <w:szCs w:val="28"/>
                                <w:lang w:val="ru-RU"/>
                              </w:rPr>
                              <w:t>Традиционное обучение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 xml:space="preserve">сдача самостоятель-ных учебных заданий по модулям и итогового котроля        </w:t>
                            </w:r>
                          </w:p>
                          <w:p w14:paraId="6F58E81D">
                            <w:pPr>
                              <w:jc w:val="center"/>
                              <w:rPr>
                                <w:sz w:val="28"/>
                                <w:szCs w:val="28"/>
                              </w:rPr>
                            </w:pPr>
                            <w:r>
                              <w:rPr>
                                <w:rFonts w:eastAsia="Times New Roman"/>
                                <w:color w:val="191919"/>
                                <w:kern w:val="24"/>
                                <w:sz w:val="28"/>
                                <w:szCs w:val="28"/>
                                <w:lang w:val="ru-RU"/>
                              </w:rPr>
                              <w:t>(1 неделя)</w:t>
                            </w:r>
                          </w:p>
                        </w:txbxContent>
                      </wps:txbx>
                      <wps:bodyPr lIns="0" tIns="0" rIns="0" bIns="0" upright="1">
                        <a:noAutofit/>
                      </wps:bodyPr>
                    </wps:wsp>
                  </a:graphicData>
                </a:graphic>
              </wp:anchor>
            </w:drawing>
          </mc:Choice>
          <mc:Fallback>
            <w:pict>
              <v:rect id="Text Box 216" o:spid="_x0000_s1026" o:spt="1" style="position:absolute;left:0pt;margin-left:379pt;margin-top:3.9pt;height:279.55pt;width:84.75pt;z-index:251671552;mso-width-relative:page;mso-height-relative:page;" filled="f" stroked="t" coordsize="21600,21600" o:gfxdata="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9/Iix2AAAAAkBAAAPAAAAAAAAAAEAIAAA&#10;ACIAAABkcnMvZG93bnJldi54bWxQSwECFAAUAAAACACHTuJA1LQUEAwCAAA7BAAADgAAAAAAAAAB&#10;ACAAAAAnAQAAZHJzL2Uyb0RvYy54bWxQSwUGAAAAAAYABgBZAQAApQUAAAAA&#10;">
                <v:fill on="f" focussize="0,0"/>
                <v:stroke color="#4472C4" joinstyle="round"/>
                <v:imagedata o:title=""/>
                <o:lock v:ext="edit" aspectratio="f"/>
                <v:textbox inset="0mm,0mm,0mm,0mm">
                  <w:txbxContent>
                    <w:p w14:paraId="527885E4">
                      <w:pPr>
                        <w:jc w:val="center"/>
                        <w:rPr>
                          <w:rFonts w:eastAsia="Times New Roman"/>
                          <w:b/>
                          <w:color w:val="191919"/>
                          <w:kern w:val="24"/>
                          <w:sz w:val="28"/>
                          <w:szCs w:val="28"/>
                          <w:lang w:val="ru-RU"/>
                        </w:rPr>
                      </w:pPr>
                    </w:p>
                    <w:p w14:paraId="74B56E64">
                      <w:pPr>
                        <w:jc w:val="center"/>
                        <w:rPr>
                          <w:rFonts w:eastAsia="Times New Roman"/>
                          <w:color w:val="191919"/>
                          <w:kern w:val="24"/>
                          <w:sz w:val="28"/>
                          <w:szCs w:val="28"/>
                          <w:lang w:val="ru-RU"/>
                        </w:rPr>
                      </w:pPr>
                      <w:r>
                        <w:rPr>
                          <w:rFonts w:eastAsia="Times New Roman"/>
                          <w:b/>
                          <w:color w:val="191919"/>
                          <w:kern w:val="24"/>
                          <w:sz w:val="28"/>
                          <w:szCs w:val="28"/>
                          <w:lang w:val="ru-RU"/>
                        </w:rPr>
                        <w:t>Традиционное обучение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 xml:space="preserve">сдача самостоятель-ных учебных заданий по модулям и итогового котроля        </w:t>
                      </w:r>
                    </w:p>
                    <w:p w14:paraId="6F58E81D">
                      <w:pPr>
                        <w:jc w:val="center"/>
                        <w:rPr>
                          <w:sz w:val="28"/>
                          <w:szCs w:val="28"/>
                        </w:rPr>
                      </w:pPr>
                      <w:r>
                        <w:rPr>
                          <w:rFonts w:eastAsia="Times New Roman"/>
                          <w:color w:val="191919"/>
                          <w:kern w:val="24"/>
                          <w:sz w:val="28"/>
                          <w:szCs w:val="28"/>
                          <w:lang w:val="ru-RU"/>
                        </w:rPr>
                        <w:t>(1 неделя)</w:t>
                      </w:r>
                    </w:p>
                  </w:txbxContent>
                </v:textbox>
              </v:rect>
            </w:pict>
          </mc:Fallback>
        </mc:AlternateContent>
      </w:r>
      <w:r>
        <w:rPr>
          <w:lang w:val="ru-RU" w:eastAsia="ru-RU" w:bidi="ar-SA"/>
        </w:rPr>
        <mc:AlternateContent>
          <mc:Choice Requires="wps">
            <w:drawing>
              <wp:anchor distT="0" distB="0" distL="0" distR="0" simplePos="0" relativeHeight="251672576" behindDoc="0" locked="0" layoutInCell="1" allowOverlap="1">
                <wp:simplePos x="0" y="0"/>
                <wp:positionH relativeFrom="column">
                  <wp:posOffset>3441700</wp:posOffset>
                </wp:positionH>
                <wp:positionV relativeFrom="paragraph">
                  <wp:posOffset>49530</wp:posOffset>
                </wp:positionV>
                <wp:extent cx="1330325" cy="3562985"/>
                <wp:effectExtent l="0" t="0" r="22225" b="18415"/>
                <wp:wrapNone/>
                <wp:docPr id="1170" name="Text Box 215"/>
                <wp:cNvGraphicFramePr/>
                <a:graphic xmlns:a="http://schemas.openxmlformats.org/drawingml/2006/main">
                  <a:graphicData uri="http://schemas.microsoft.com/office/word/2010/wordprocessingShape">
                    <wps:wsp>
                      <wps:cNvSpPr/>
                      <wps:spPr>
                        <a:xfrm>
                          <a:off x="0" y="0"/>
                          <a:ext cx="1330325" cy="3562985"/>
                        </a:xfrm>
                        <a:prstGeom prst="rect">
                          <a:avLst/>
                        </a:prstGeom>
                        <a:ln w="9525" cap="flat" cmpd="sng">
                          <a:solidFill>
                            <a:srgbClr val="4472C4"/>
                          </a:solidFill>
                          <a:prstDash val="solid"/>
                          <a:round/>
                          <a:headEnd type="none" w="med" len="med"/>
                          <a:tailEnd type="none" w="med" len="med"/>
                        </a:ln>
                      </wps:spPr>
                      <wps:txbx>
                        <w:txbxContent>
                          <w:p w14:paraId="394BC979">
                            <w:pPr>
                              <w:jc w:val="center"/>
                              <w:rPr>
                                <w:rFonts w:eastAsia="Times New Roman"/>
                                <w:b/>
                                <w:color w:val="191919"/>
                                <w:kern w:val="24"/>
                                <w:sz w:val="28"/>
                                <w:szCs w:val="28"/>
                                <w:lang w:val="ru-RU"/>
                              </w:rPr>
                            </w:pPr>
                            <w:r>
                              <w:rPr>
                                <w:rFonts w:eastAsia="Times New Roman"/>
                                <w:b/>
                                <w:color w:val="191919"/>
                                <w:kern w:val="24"/>
                                <w:sz w:val="28"/>
                                <w:szCs w:val="28"/>
                                <w:lang w:val="ru-RU"/>
                              </w:rPr>
                              <w:t xml:space="preserve">       </w:t>
                            </w:r>
                          </w:p>
                          <w:p w14:paraId="2B7CE78C">
                            <w:pPr>
                              <w:jc w:val="center"/>
                              <w:rPr>
                                <w:rFonts w:eastAsia="Times New Roman"/>
                                <w:color w:val="191919"/>
                                <w:kern w:val="24"/>
                                <w:sz w:val="28"/>
                                <w:szCs w:val="28"/>
                                <w:lang w:val="ru-RU"/>
                              </w:rPr>
                            </w:pPr>
                            <w:r>
                              <w:rPr>
                                <w:rFonts w:eastAsia="Times New Roman"/>
                                <w:b/>
                                <w:color w:val="191919"/>
                                <w:kern w:val="24"/>
                                <w:sz w:val="28"/>
                                <w:szCs w:val="28"/>
                                <w:lang w:val="ru-RU"/>
                              </w:rPr>
                              <w:t xml:space="preserve"> Дистанционное обучение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 xml:space="preserve">платформа </w:t>
                            </w:r>
                            <w:r>
                              <w:rPr>
                                <w:rFonts w:eastAsia="Times New Roman"/>
                                <w:color w:val="191919"/>
                                <w:kern w:val="24"/>
                                <w:sz w:val="28"/>
                                <w:szCs w:val="28"/>
                              </w:rPr>
                              <w:t xml:space="preserve">ZOOM, </w:t>
                            </w:r>
                            <w:r>
                              <w:rPr>
                                <w:rFonts w:eastAsia="Times New Roman"/>
                                <w:color w:val="191919"/>
                                <w:kern w:val="24"/>
                                <w:sz w:val="28"/>
                                <w:szCs w:val="28"/>
                                <w:lang w:val="ru-RU"/>
                              </w:rPr>
                              <w:t>участие на лекционных и практических занятиях по видео</w:t>
                            </w:r>
                            <w:r>
                              <w:rPr>
                                <w:rFonts w:eastAsia="Times New Roman"/>
                                <w:color w:val="191919"/>
                                <w:kern w:val="24"/>
                                <w:sz w:val="28"/>
                                <w:szCs w:val="28"/>
                              </w:rPr>
                              <w:t>-</w:t>
                            </w:r>
                            <w:r>
                              <w:rPr>
                                <w:rFonts w:eastAsia="Times New Roman"/>
                                <w:color w:val="191919"/>
                                <w:kern w:val="24"/>
                                <w:sz w:val="28"/>
                                <w:szCs w:val="28"/>
                                <w:lang w:val="ru-RU"/>
                              </w:rPr>
                              <w:t>чату</w:t>
                            </w:r>
                            <w:r>
                              <w:rPr>
                                <w:rFonts w:eastAsia="Times New Roman"/>
                                <w:color w:val="191919"/>
                                <w:kern w:val="24"/>
                                <w:sz w:val="28"/>
                                <w:szCs w:val="28"/>
                              </w:rPr>
                              <w:t>,  onlayn</w:t>
                            </w:r>
                            <w:r>
                              <w:rPr>
                                <w:rFonts w:eastAsia="Times New Roman"/>
                                <w:color w:val="191919"/>
                                <w:kern w:val="24"/>
                                <w:sz w:val="28"/>
                                <w:szCs w:val="28"/>
                                <w:lang w:val="ru-RU"/>
                              </w:rPr>
                              <w:t xml:space="preserve"> веби</w:t>
                            </w:r>
                            <w:r>
                              <w:rPr>
                                <w:rFonts w:eastAsia="Times New Roman"/>
                                <w:color w:val="191919"/>
                                <w:kern w:val="24"/>
                                <w:sz w:val="28"/>
                                <w:szCs w:val="28"/>
                              </w:rPr>
                              <w:t>-</w:t>
                            </w:r>
                            <w:r>
                              <w:rPr>
                                <w:rFonts w:eastAsia="Times New Roman"/>
                                <w:color w:val="191919"/>
                                <w:kern w:val="24"/>
                                <w:sz w:val="28"/>
                                <w:szCs w:val="28"/>
                                <w:lang w:val="ru-RU"/>
                              </w:rPr>
                              <w:t xml:space="preserve">нары и консультации </w:t>
                            </w:r>
                            <w:r>
                              <w:rPr>
                                <w:rFonts w:eastAsia="Times New Roman"/>
                                <w:color w:val="191919"/>
                                <w:kern w:val="24"/>
                                <w:sz w:val="28"/>
                                <w:szCs w:val="28"/>
                              </w:rPr>
                              <w:t>+</w:t>
                            </w:r>
                            <w:r>
                              <w:rPr>
                                <w:rFonts w:eastAsia="Times New Roman"/>
                                <w:color w:val="191919"/>
                                <w:kern w:val="24"/>
                                <w:sz w:val="28"/>
                                <w:szCs w:val="28"/>
                                <w:lang w:val="ru-RU"/>
                              </w:rPr>
                              <w:t xml:space="preserve"> самостоятельное обучение</w:t>
                            </w:r>
                            <w:r>
                              <w:rPr>
                                <w:rFonts w:eastAsia="Times New Roman"/>
                                <w:color w:val="191919"/>
                                <w:kern w:val="24"/>
                                <w:sz w:val="28"/>
                                <w:szCs w:val="28"/>
                              </w:rPr>
                              <w:t xml:space="preserve">  </w:t>
                            </w:r>
                            <w:r>
                              <w:rPr>
                                <w:rFonts w:eastAsia="Times New Roman"/>
                                <w:color w:val="191919"/>
                                <w:kern w:val="24"/>
                                <w:sz w:val="28"/>
                                <w:szCs w:val="28"/>
                                <w:lang w:val="ru-RU"/>
                              </w:rPr>
                              <w:t xml:space="preserve">     </w:t>
                            </w:r>
                          </w:p>
                          <w:p w14:paraId="71CBAF5C">
                            <w:pPr>
                              <w:jc w:val="center"/>
                              <w:rPr>
                                <w:sz w:val="28"/>
                                <w:szCs w:val="28"/>
                              </w:rPr>
                            </w:pPr>
                            <w:r>
                              <w:rPr>
                                <w:rFonts w:eastAsia="Times New Roman"/>
                                <w:color w:val="191919"/>
                                <w:kern w:val="24"/>
                                <w:sz w:val="28"/>
                                <w:szCs w:val="28"/>
                                <w:lang w:val="ru-RU"/>
                              </w:rPr>
                              <w:t>(6 недель)</w:t>
                            </w:r>
                          </w:p>
                          <w:p w14:paraId="2E1363E5">
                            <w:pPr>
                              <w:jc w:val="center"/>
                              <w:rPr>
                                <w:sz w:val="28"/>
                                <w:szCs w:val="28"/>
                              </w:rPr>
                            </w:pPr>
                          </w:p>
                        </w:txbxContent>
                      </wps:txbx>
                      <wps:bodyPr lIns="0" tIns="0" rIns="0" bIns="0" upright="1">
                        <a:noAutofit/>
                      </wps:bodyPr>
                    </wps:wsp>
                  </a:graphicData>
                </a:graphic>
              </wp:anchor>
            </w:drawing>
          </mc:Choice>
          <mc:Fallback>
            <w:pict>
              <v:rect id="Text Box 215" o:spid="_x0000_s1026" o:spt="1" style="position:absolute;left:0pt;margin-left:271pt;margin-top:3.9pt;height:280.55pt;width:104.75pt;z-index:251672576;mso-width-relative:page;mso-height-relative:page;" filled="f" stroked="t" coordsize="21600,21600" o:gfxdata="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cnDc8NgAAAAJAQAADwAAAAAAAAABACAA&#10;AAAiAAAAZHJzL2Rvd25yZXYueG1sUEsBAhQAFAAAAAgAh07iQHjmNgoNAgAAOwQAAA4AAAAAAAAA&#10;AQAgAAAAJwEAAGRycy9lMm9Eb2MueG1sUEsFBgAAAAAGAAYAWQEAAKYFAAAAAA==&#10;">
                <v:fill on="f" focussize="0,0"/>
                <v:stroke color="#4472C4" joinstyle="round"/>
                <v:imagedata o:title=""/>
                <o:lock v:ext="edit" aspectratio="f"/>
                <v:textbox inset="0mm,0mm,0mm,0mm">
                  <w:txbxContent>
                    <w:p w14:paraId="394BC979">
                      <w:pPr>
                        <w:jc w:val="center"/>
                        <w:rPr>
                          <w:rFonts w:eastAsia="Times New Roman"/>
                          <w:b/>
                          <w:color w:val="191919"/>
                          <w:kern w:val="24"/>
                          <w:sz w:val="28"/>
                          <w:szCs w:val="28"/>
                          <w:lang w:val="ru-RU"/>
                        </w:rPr>
                      </w:pPr>
                      <w:r>
                        <w:rPr>
                          <w:rFonts w:eastAsia="Times New Roman"/>
                          <w:b/>
                          <w:color w:val="191919"/>
                          <w:kern w:val="24"/>
                          <w:sz w:val="28"/>
                          <w:szCs w:val="28"/>
                          <w:lang w:val="ru-RU"/>
                        </w:rPr>
                        <w:t xml:space="preserve">       </w:t>
                      </w:r>
                    </w:p>
                    <w:p w14:paraId="2B7CE78C">
                      <w:pPr>
                        <w:jc w:val="center"/>
                        <w:rPr>
                          <w:rFonts w:eastAsia="Times New Roman"/>
                          <w:color w:val="191919"/>
                          <w:kern w:val="24"/>
                          <w:sz w:val="28"/>
                          <w:szCs w:val="28"/>
                          <w:lang w:val="ru-RU"/>
                        </w:rPr>
                      </w:pPr>
                      <w:r>
                        <w:rPr>
                          <w:rFonts w:eastAsia="Times New Roman"/>
                          <w:b/>
                          <w:color w:val="191919"/>
                          <w:kern w:val="24"/>
                          <w:sz w:val="28"/>
                          <w:szCs w:val="28"/>
                          <w:lang w:val="ru-RU"/>
                        </w:rPr>
                        <w:t xml:space="preserve"> Дистанционное обучение</w:t>
                      </w:r>
                      <w:r>
                        <w:rPr>
                          <w:rFonts w:eastAsia="Times New Roman"/>
                          <w:b/>
                          <w:color w:val="191919"/>
                          <w:kern w:val="24"/>
                          <w:sz w:val="28"/>
                          <w:szCs w:val="28"/>
                        </w:rPr>
                        <w:t>:</w:t>
                      </w:r>
                      <w:r>
                        <w:rPr>
                          <w:rFonts w:eastAsia="Times New Roman"/>
                          <w:b/>
                          <w:color w:val="191919"/>
                          <w:kern w:val="24"/>
                          <w:sz w:val="28"/>
                          <w:szCs w:val="28"/>
                          <w:lang w:val="ru-RU"/>
                        </w:rPr>
                        <w:t xml:space="preserve"> </w:t>
                      </w:r>
                      <w:r>
                        <w:rPr>
                          <w:rFonts w:eastAsia="Times New Roman"/>
                          <w:color w:val="191919"/>
                          <w:kern w:val="24"/>
                          <w:sz w:val="28"/>
                          <w:szCs w:val="28"/>
                          <w:lang w:val="ru-RU"/>
                        </w:rPr>
                        <w:t xml:space="preserve">платформа </w:t>
                      </w:r>
                      <w:r>
                        <w:rPr>
                          <w:rFonts w:eastAsia="Times New Roman"/>
                          <w:color w:val="191919"/>
                          <w:kern w:val="24"/>
                          <w:sz w:val="28"/>
                          <w:szCs w:val="28"/>
                        </w:rPr>
                        <w:t xml:space="preserve">ZOOM, </w:t>
                      </w:r>
                      <w:r>
                        <w:rPr>
                          <w:rFonts w:eastAsia="Times New Roman"/>
                          <w:color w:val="191919"/>
                          <w:kern w:val="24"/>
                          <w:sz w:val="28"/>
                          <w:szCs w:val="28"/>
                          <w:lang w:val="ru-RU"/>
                        </w:rPr>
                        <w:t>участие на лекционных и практических занятиях по видео</w:t>
                      </w:r>
                      <w:r>
                        <w:rPr>
                          <w:rFonts w:eastAsia="Times New Roman"/>
                          <w:color w:val="191919"/>
                          <w:kern w:val="24"/>
                          <w:sz w:val="28"/>
                          <w:szCs w:val="28"/>
                        </w:rPr>
                        <w:t>-</w:t>
                      </w:r>
                      <w:r>
                        <w:rPr>
                          <w:rFonts w:eastAsia="Times New Roman"/>
                          <w:color w:val="191919"/>
                          <w:kern w:val="24"/>
                          <w:sz w:val="28"/>
                          <w:szCs w:val="28"/>
                          <w:lang w:val="ru-RU"/>
                        </w:rPr>
                        <w:t>чату</w:t>
                      </w:r>
                      <w:r>
                        <w:rPr>
                          <w:rFonts w:eastAsia="Times New Roman"/>
                          <w:color w:val="191919"/>
                          <w:kern w:val="24"/>
                          <w:sz w:val="28"/>
                          <w:szCs w:val="28"/>
                        </w:rPr>
                        <w:t>,  onlayn</w:t>
                      </w:r>
                      <w:r>
                        <w:rPr>
                          <w:rFonts w:eastAsia="Times New Roman"/>
                          <w:color w:val="191919"/>
                          <w:kern w:val="24"/>
                          <w:sz w:val="28"/>
                          <w:szCs w:val="28"/>
                          <w:lang w:val="ru-RU"/>
                        </w:rPr>
                        <w:t xml:space="preserve"> веби</w:t>
                      </w:r>
                      <w:r>
                        <w:rPr>
                          <w:rFonts w:eastAsia="Times New Roman"/>
                          <w:color w:val="191919"/>
                          <w:kern w:val="24"/>
                          <w:sz w:val="28"/>
                          <w:szCs w:val="28"/>
                        </w:rPr>
                        <w:t>-</w:t>
                      </w:r>
                      <w:r>
                        <w:rPr>
                          <w:rFonts w:eastAsia="Times New Roman"/>
                          <w:color w:val="191919"/>
                          <w:kern w:val="24"/>
                          <w:sz w:val="28"/>
                          <w:szCs w:val="28"/>
                          <w:lang w:val="ru-RU"/>
                        </w:rPr>
                        <w:t xml:space="preserve">нары и консультации </w:t>
                      </w:r>
                      <w:r>
                        <w:rPr>
                          <w:rFonts w:eastAsia="Times New Roman"/>
                          <w:color w:val="191919"/>
                          <w:kern w:val="24"/>
                          <w:sz w:val="28"/>
                          <w:szCs w:val="28"/>
                        </w:rPr>
                        <w:t>+</w:t>
                      </w:r>
                      <w:r>
                        <w:rPr>
                          <w:rFonts w:eastAsia="Times New Roman"/>
                          <w:color w:val="191919"/>
                          <w:kern w:val="24"/>
                          <w:sz w:val="28"/>
                          <w:szCs w:val="28"/>
                          <w:lang w:val="ru-RU"/>
                        </w:rPr>
                        <w:t xml:space="preserve"> самостоятельное обучение</w:t>
                      </w:r>
                      <w:r>
                        <w:rPr>
                          <w:rFonts w:eastAsia="Times New Roman"/>
                          <w:color w:val="191919"/>
                          <w:kern w:val="24"/>
                          <w:sz w:val="28"/>
                          <w:szCs w:val="28"/>
                        </w:rPr>
                        <w:t xml:space="preserve">  </w:t>
                      </w:r>
                      <w:r>
                        <w:rPr>
                          <w:rFonts w:eastAsia="Times New Roman"/>
                          <w:color w:val="191919"/>
                          <w:kern w:val="24"/>
                          <w:sz w:val="28"/>
                          <w:szCs w:val="28"/>
                          <w:lang w:val="ru-RU"/>
                        </w:rPr>
                        <w:t xml:space="preserve">     </w:t>
                      </w:r>
                    </w:p>
                    <w:p w14:paraId="71CBAF5C">
                      <w:pPr>
                        <w:jc w:val="center"/>
                        <w:rPr>
                          <w:sz w:val="28"/>
                          <w:szCs w:val="28"/>
                        </w:rPr>
                      </w:pPr>
                      <w:r>
                        <w:rPr>
                          <w:rFonts w:eastAsia="Times New Roman"/>
                          <w:color w:val="191919"/>
                          <w:kern w:val="24"/>
                          <w:sz w:val="28"/>
                          <w:szCs w:val="28"/>
                          <w:lang w:val="ru-RU"/>
                        </w:rPr>
                        <w:t>(6 недель)</w:t>
                      </w:r>
                    </w:p>
                    <w:p w14:paraId="2E1363E5">
                      <w:pPr>
                        <w:jc w:val="center"/>
                        <w:rPr>
                          <w:sz w:val="28"/>
                          <w:szCs w:val="28"/>
                        </w:rPr>
                      </w:pPr>
                    </w:p>
                  </w:txbxContent>
                </v:textbox>
              </v:rect>
            </w:pict>
          </mc:Fallback>
        </mc:AlternateContent>
      </w:r>
    </w:p>
    <w:p w14:paraId="7A7E914D">
      <w:pPr>
        <w:widowControl w:val="0"/>
        <w:suppressAutoHyphens w:val="0"/>
        <w:spacing w:line="250" w:lineRule="auto"/>
        <w:ind w:firstLine="567"/>
        <w:jc w:val="both"/>
        <w:rPr>
          <w:rFonts w:cs="Times New Roman"/>
          <w:sz w:val="28"/>
          <w:szCs w:val="28"/>
          <w:lang w:val="ru-RU"/>
        </w:rPr>
      </w:pPr>
    </w:p>
    <w:p w14:paraId="64992950">
      <w:pPr>
        <w:widowControl w:val="0"/>
        <w:suppressAutoHyphens w:val="0"/>
        <w:spacing w:line="250" w:lineRule="auto"/>
        <w:ind w:firstLine="567"/>
        <w:jc w:val="both"/>
        <w:rPr>
          <w:rFonts w:cs="Times New Roman"/>
          <w:sz w:val="28"/>
          <w:szCs w:val="28"/>
          <w:lang w:val="ru-RU"/>
        </w:rPr>
      </w:pPr>
    </w:p>
    <w:p w14:paraId="62D2C318">
      <w:pPr>
        <w:widowControl w:val="0"/>
        <w:suppressAutoHyphens w:val="0"/>
        <w:spacing w:line="250" w:lineRule="auto"/>
        <w:ind w:firstLine="567"/>
        <w:jc w:val="both"/>
        <w:rPr>
          <w:rFonts w:cs="Times New Roman"/>
          <w:sz w:val="28"/>
          <w:szCs w:val="28"/>
          <w:lang w:val="ru-RU"/>
        </w:rPr>
      </w:pPr>
    </w:p>
    <w:p w14:paraId="4A93522D">
      <w:pPr>
        <w:widowControl w:val="0"/>
        <w:suppressAutoHyphens w:val="0"/>
        <w:spacing w:line="250" w:lineRule="auto"/>
        <w:ind w:firstLine="567"/>
        <w:jc w:val="both"/>
        <w:rPr>
          <w:rFonts w:cs="Times New Roman"/>
          <w:sz w:val="22"/>
          <w:szCs w:val="22"/>
          <w:lang w:val="ru-RU"/>
        </w:rPr>
      </w:pPr>
    </w:p>
    <w:p w14:paraId="10C455C0">
      <w:pPr>
        <w:widowControl w:val="0"/>
        <w:suppressAutoHyphens w:val="0"/>
        <w:spacing w:line="250" w:lineRule="auto"/>
        <w:ind w:firstLine="567"/>
        <w:jc w:val="both"/>
        <w:rPr>
          <w:rFonts w:cs="Times New Roman"/>
          <w:sz w:val="22"/>
          <w:szCs w:val="22"/>
          <w:lang w:val="ru-RU"/>
        </w:rPr>
      </w:pPr>
    </w:p>
    <w:p w14:paraId="571A7294">
      <w:pPr>
        <w:widowControl w:val="0"/>
        <w:suppressAutoHyphens w:val="0"/>
        <w:spacing w:line="250" w:lineRule="auto"/>
        <w:ind w:firstLine="567"/>
        <w:jc w:val="both"/>
        <w:rPr>
          <w:rFonts w:cs="Times New Roman"/>
          <w:sz w:val="22"/>
          <w:szCs w:val="22"/>
          <w:lang w:val="ru-RU"/>
        </w:rPr>
      </w:pPr>
    </w:p>
    <w:p w14:paraId="2CAA6AB6">
      <w:pPr>
        <w:widowControl w:val="0"/>
        <w:suppressAutoHyphens w:val="0"/>
        <w:spacing w:line="250" w:lineRule="auto"/>
        <w:ind w:firstLine="567"/>
        <w:jc w:val="both"/>
        <w:rPr>
          <w:rFonts w:cs="Times New Roman"/>
          <w:sz w:val="22"/>
          <w:szCs w:val="22"/>
          <w:lang w:val="ru-RU"/>
        </w:rPr>
      </w:pPr>
    </w:p>
    <w:p w14:paraId="20CCA4E1">
      <w:pPr>
        <w:widowControl w:val="0"/>
        <w:suppressAutoHyphens w:val="0"/>
        <w:spacing w:line="250" w:lineRule="auto"/>
        <w:ind w:firstLine="567"/>
        <w:jc w:val="both"/>
        <w:rPr>
          <w:rFonts w:cs="Times New Roman"/>
          <w:sz w:val="22"/>
          <w:szCs w:val="22"/>
          <w:lang w:val="ru-RU"/>
        </w:rPr>
      </w:pPr>
    </w:p>
    <w:p w14:paraId="65DE20A1">
      <w:pPr>
        <w:widowControl w:val="0"/>
        <w:suppressAutoHyphens w:val="0"/>
        <w:spacing w:line="250" w:lineRule="auto"/>
        <w:ind w:firstLine="567"/>
        <w:jc w:val="both"/>
        <w:rPr>
          <w:rFonts w:cs="Times New Roman"/>
          <w:sz w:val="22"/>
          <w:szCs w:val="22"/>
          <w:lang w:val="ru-RU"/>
        </w:rPr>
      </w:pPr>
    </w:p>
    <w:p w14:paraId="1596B8FA">
      <w:pPr>
        <w:widowControl w:val="0"/>
        <w:suppressAutoHyphens w:val="0"/>
        <w:spacing w:line="250" w:lineRule="auto"/>
        <w:ind w:firstLine="567"/>
        <w:jc w:val="both"/>
        <w:rPr>
          <w:rFonts w:cs="Times New Roman"/>
          <w:sz w:val="22"/>
          <w:szCs w:val="22"/>
          <w:lang w:val="ru-RU"/>
        </w:rPr>
      </w:pPr>
    </w:p>
    <w:p w14:paraId="5243054B">
      <w:pPr>
        <w:widowControl w:val="0"/>
        <w:suppressAutoHyphens w:val="0"/>
        <w:spacing w:line="250" w:lineRule="auto"/>
        <w:ind w:firstLine="567"/>
        <w:jc w:val="both"/>
        <w:rPr>
          <w:rFonts w:cs="Times New Roman"/>
          <w:sz w:val="22"/>
          <w:szCs w:val="22"/>
          <w:lang w:val="ru-RU"/>
        </w:rPr>
      </w:pPr>
    </w:p>
    <w:p w14:paraId="702EEA1B">
      <w:pPr>
        <w:widowControl w:val="0"/>
        <w:tabs>
          <w:tab w:val="left" w:pos="851"/>
          <w:tab w:val="left" w:pos="1134"/>
          <w:tab w:val="left" w:pos="1276"/>
          <w:tab w:val="left" w:pos="5656"/>
        </w:tabs>
        <w:suppressAutoHyphens w:val="0"/>
        <w:spacing w:line="250" w:lineRule="auto"/>
        <w:jc w:val="center"/>
        <w:rPr>
          <w:b/>
          <w:bCs/>
          <w:iCs/>
          <w:sz w:val="28"/>
          <w:szCs w:val="28"/>
          <w:lang w:val="ru-RU" w:eastAsia="ru-RU"/>
        </w:rPr>
      </w:pPr>
    </w:p>
    <w:p w14:paraId="52D8022C">
      <w:pPr>
        <w:widowControl w:val="0"/>
        <w:tabs>
          <w:tab w:val="left" w:pos="851"/>
          <w:tab w:val="left" w:pos="1134"/>
          <w:tab w:val="left" w:pos="1276"/>
          <w:tab w:val="left" w:pos="5656"/>
        </w:tabs>
        <w:suppressAutoHyphens w:val="0"/>
        <w:spacing w:line="250" w:lineRule="auto"/>
        <w:jc w:val="center"/>
        <w:rPr>
          <w:b/>
          <w:bCs/>
          <w:iCs/>
          <w:sz w:val="28"/>
          <w:szCs w:val="28"/>
          <w:lang w:val="ru-RU" w:eastAsia="ru-RU"/>
        </w:rPr>
      </w:pPr>
    </w:p>
    <w:p w14:paraId="43D82F45">
      <w:pPr>
        <w:widowControl w:val="0"/>
        <w:tabs>
          <w:tab w:val="left" w:pos="851"/>
          <w:tab w:val="left" w:pos="1134"/>
          <w:tab w:val="left" w:pos="1276"/>
          <w:tab w:val="left" w:pos="5656"/>
        </w:tabs>
        <w:suppressAutoHyphens w:val="0"/>
        <w:spacing w:line="250" w:lineRule="auto"/>
        <w:jc w:val="center"/>
        <w:rPr>
          <w:b/>
          <w:bCs/>
          <w:iCs/>
          <w:sz w:val="28"/>
          <w:szCs w:val="28"/>
          <w:lang w:val="ru-RU" w:eastAsia="ru-RU"/>
        </w:rPr>
      </w:pPr>
    </w:p>
    <w:p w14:paraId="579A4960">
      <w:pPr>
        <w:widowControl w:val="0"/>
        <w:tabs>
          <w:tab w:val="left" w:pos="851"/>
          <w:tab w:val="left" w:pos="1134"/>
          <w:tab w:val="left" w:pos="1276"/>
          <w:tab w:val="left" w:pos="5656"/>
        </w:tabs>
        <w:suppressAutoHyphens w:val="0"/>
        <w:spacing w:line="250" w:lineRule="auto"/>
        <w:jc w:val="center"/>
        <w:rPr>
          <w:b/>
          <w:bCs/>
          <w:iCs/>
          <w:sz w:val="28"/>
          <w:szCs w:val="28"/>
          <w:lang w:val="ru-RU" w:eastAsia="ru-RU"/>
        </w:rPr>
      </w:pPr>
    </w:p>
    <w:p w14:paraId="54FDC383">
      <w:pPr>
        <w:widowControl w:val="0"/>
        <w:tabs>
          <w:tab w:val="left" w:pos="851"/>
          <w:tab w:val="left" w:pos="1134"/>
          <w:tab w:val="left" w:pos="1276"/>
          <w:tab w:val="left" w:pos="5656"/>
        </w:tabs>
        <w:suppressAutoHyphens w:val="0"/>
        <w:spacing w:line="250" w:lineRule="auto"/>
        <w:jc w:val="center"/>
        <w:rPr>
          <w:b/>
          <w:bCs/>
          <w:iCs/>
          <w:sz w:val="28"/>
          <w:szCs w:val="28"/>
          <w:lang w:val="ru-RU" w:eastAsia="ru-RU"/>
        </w:rPr>
      </w:pPr>
    </w:p>
    <w:p w14:paraId="2642580D">
      <w:pPr>
        <w:widowControl w:val="0"/>
        <w:tabs>
          <w:tab w:val="left" w:pos="851"/>
          <w:tab w:val="left" w:pos="1134"/>
          <w:tab w:val="left" w:pos="1276"/>
          <w:tab w:val="left" w:pos="5656"/>
        </w:tabs>
        <w:suppressAutoHyphens w:val="0"/>
        <w:spacing w:line="250" w:lineRule="auto"/>
        <w:jc w:val="center"/>
        <w:rPr>
          <w:b/>
          <w:bCs/>
          <w:iCs/>
          <w:lang w:val="ru-RU" w:eastAsia="ru-RU"/>
        </w:rPr>
      </w:pPr>
    </w:p>
    <w:p w14:paraId="5A38ADEF">
      <w:pPr>
        <w:widowControl w:val="0"/>
        <w:tabs>
          <w:tab w:val="left" w:pos="851"/>
          <w:tab w:val="left" w:pos="1134"/>
          <w:tab w:val="left" w:pos="1276"/>
          <w:tab w:val="left" w:pos="5656"/>
        </w:tabs>
        <w:suppressAutoHyphens w:val="0"/>
        <w:spacing w:line="250" w:lineRule="auto"/>
        <w:jc w:val="center"/>
        <w:rPr>
          <w:b/>
          <w:bCs/>
          <w:iCs/>
          <w:lang w:val="ru-RU" w:eastAsia="ru-RU"/>
        </w:rPr>
      </w:pPr>
    </w:p>
    <w:p w14:paraId="4B75810A">
      <w:pPr>
        <w:widowControl w:val="0"/>
        <w:tabs>
          <w:tab w:val="left" w:pos="851"/>
          <w:tab w:val="left" w:pos="1134"/>
          <w:tab w:val="left" w:pos="1276"/>
          <w:tab w:val="left" w:pos="5656"/>
        </w:tabs>
        <w:suppressAutoHyphens w:val="0"/>
        <w:spacing w:line="250" w:lineRule="auto"/>
        <w:jc w:val="center"/>
        <w:rPr>
          <w:b/>
          <w:bCs/>
          <w:iCs/>
          <w:lang w:val="ru-RU" w:eastAsia="ru-RU"/>
        </w:rPr>
      </w:pPr>
    </w:p>
    <w:p w14:paraId="75E446F4">
      <w:pPr>
        <w:widowControl w:val="0"/>
        <w:tabs>
          <w:tab w:val="left" w:pos="851"/>
          <w:tab w:val="left" w:pos="1134"/>
          <w:tab w:val="left" w:pos="1276"/>
          <w:tab w:val="left" w:pos="5656"/>
        </w:tabs>
        <w:suppressAutoHyphens w:val="0"/>
        <w:spacing w:line="250" w:lineRule="auto"/>
        <w:jc w:val="center"/>
        <w:rPr>
          <w:b/>
          <w:bCs/>
          <w:iCs/>
          <w:lang w:val="ru-RU" w:eastAsia="ru-RU"/>
        </w:rPr>
      </w:pPr>
      <w:r>
        <w:rPr>
          <w:b/>
          <w:bCs/>
          <w:iCs/>
          <w:lang w:val="ru-RU" w:eastAsia="ru-RU"/>
        </w:rPr>
        <w:t>Рисунок 3. Траектория образования студентов в условиях смешанного обучения</w:t>
      </w:r>
    </w:p>
    <w:p w14:paraId="5182F52D">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p>
    <w:p w14:paraId="2804A6FA">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В основе виртуального научно-исследовательского пространства лежат три типа информaционных ресурсов, расположенных в глобальной сети:</w:t>
      </w:r>
    </w:p>
    <w:p w14:paraId="55868050">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веб-сайты и порталы, посвященные определенным научным темам, веб-сайт Чирчикского государственного педагогического университета, адреса электронной почты;</w:t>
      </w:r>
    </w:p>
    <w:p w14:paraId="23F55F72">
      <w:pPr>
        <w:widowControl w:val="0"/>
        <w:tabs>
          <w:tab w:val="left" w:pos="851"/>
          <w:tab w:val="left" w:pos="1134"/>
          <w:tab w:val="left" w:pos="1276"/>
          <w:tab w:val="left" w:pos="5656"/>
        </w:tabs>
        <w:suppressAutoHyphens w:val="0"/>
        <w:spacing w:line="250" w:lineRule="auto"/>
        <w:ind w:firstLine="567"/>
        <w:jc w:val="both"/>
        <w:rPr>
          <w:spacing w:val="6"/>
          <w:sz w:val="28"/>
          <w:szCs w:val="28"/>
          <w:lang w:val="ru-RU" w:eastAsia="ru-RU"/>
        </w:rPr>
      </w:pPr>
      <w:r>
        <w:rPr>
          <w:spacing w:val="6"/>
          <w:sz w:val="28"/>
          <w:szCs w:val="28"/>
          <w:lang w:val="ru-RU" w:eastAsia="ru-RU"/>
        </w:rPr>
        <w:t>эффективные библиотечные и библиографические серверы в сочетании с мощными поисковыми инструментами, которые помогают исследователю искать литературу по своей теме;</w:t>
      </w:r>
    </w:p>
    <w:p w14:paraId="175B5ED9">
      <w:pPr>
        <w:widowControl w:val="0"/>
        <w:tabs>
          <w:tab w:val="left" w:pos="851"/>
          <w:tab w:val="left" w:pos="1134"/>
          <w:tab w:val="left" w:pos="1276"/>
          <w:tab w:val="left" w:pos="5656"/>
        </w:tabs>
        <w:suppressAutoHyphens w:val="0"/>
        <w:spacing w:line="250" w:lineRule="auto"/>
        <w:ind w:firstLine="567"/>
        <w:jc w:val="both"/>
        <w:rPr>
          <w:spacing w:val="6"/>
          <w:sz w:val="28"/>
          <w:szCs w:val="28"/>
          <w:lang w:val="ru-RU" w:eastAsia="ru-RU"/>
        </w:rPr>
      </w:pPr>
      <w:r>
        <w:rPr>
          <w:spacing w:val="6"/>
          <w:sz w:val="28"/>
          <w:szCs w:val="28"/>
          <w:lang w:val="ru-RU" w:eastAsia="ru-RU"/>
        </w:rPr>
        <w:t>электронные ресурсы, научные тексты и хранилища видеоуроков, предоставляющие возможность обучения в условиях смешанного обучения.</w:t>
      </w:r>
    </w:p>
    <w:p w14:paraId="27527AC8">
      <w:pPr>
        <w:widowControl w:val="0"/>
        <w:tabs>
          <w:tab w:val="left" w:pos="851"/>
          <w:tab w:val="left" w:pos="1134"/>
          <w:tab w:val="left" w:pos="1276"/>
          <w:tab w:val="left" w:pos="5656"/>
        </w:tabs>
        <w:suppressAutoHyphens w:val="0"/>
        <w:spacing w:line="250" w:lineRule="auto"/>
        <w:ind w:firstLine="567"/>
        <w:jc w:val="both"/>
        <w:rPr>
          <w:spacing w:val="6"/>
          <w:sz w:val="28"/>
          <w:szCs w:val="28"/>
          <w:lang w:val="ru-RU" w:eastAsia="ru-RU"/>
        </w:rPr>
      </w:pPr>
      <w:r>
        <w:rPr>
          <w:spacing w:val="6"/>
          <w:sz w:val="28"/>
          <w:szCs w:val="28"/>
          <w:lang w:val="ru-RU" w:eastAsia="ru-RU"/>
        </w:rPr>
        <w:t>В исследовании была сформирована траектория движения студентов «Специальной педагогики», обучающихся в условиях смешанного обучения, в течение одного семестра (рис. 3) и разработан комплекс мер по ее реализaции.</w:t>
      </w:r>
    </w:p>
    <w:p w14:paraId="223D1D3B">
      <w:pPr>
        <w:widowControl w:val="0"/>
        <w:tabs>
          <w:tab w:val="left" w:pos="851"/>
          <w:tab w:val="left" w:pos="1134"/>
          <w:tab w:val="left" w:pos="1276"/>
          <w:tab w:val="left" w:pos="5656"/>
        </w:tabs>
        <w:suppressAutoHyphens w:val="0"/>
        <w:spacing w:line="250" w:lineRule="auto"/>
        <w:ind w:firstLine="567"/>
        <w:jc w:val="both"/>
        <w:rPr>
          <w:bCs/>
          <w:iCs/>
          <w:spacing w:val="6"/>
          <w:sz w:val="28"/>
          <w:szCs w:val="28"/>
          <w:lang w:val="ru-RU" w:eastAsia="ru-RU"/>
        </w:rPr>
      </w:pPr>
      <w:r>
        <w:rPr>
          <w:bCs/>
          <w:iCs/>
          <w:spacing w:val="6"/>
          <w:sz w:val="28"/>
          <w:szCs w:val="28"/>
          <w:lang w:val="ru-RU" w:eastAsia="ru-RU"/>
        </w:rPr>
        <w:t>Начальной точкой и пространством</w:t>
      </w:r>
      <w:r>
        <w:rPr>
          <w:b/>
          <w:bCs/>
          <w:iCs/>
          <w:spacing w:val="6"/>
          <w:sz w:val="28"/>
          <w:szCs w:val="28"/>
          <w:lang w:val="ru-RU" w:eastAsia="ru-RU"/>
        </w:rPr>
        <w:t xml:space="preserve"> </w:t>
      </w:r>
      <w:r>
        <w:rPr>
          <w:bCs/>
          <w:iCs/>
          <w:spacing w:val="6"/>
          <w:sz w:val="28"/>
          <w:szCs w:val="28"/>
          <w:lang w:val="ru-RU" w:eastAsia="ru-RU"/>
        </w:rPr>
        <w:t>траектории</w:t>
      </w:r>
      <w:r>
        <w:rPr>
          <w:b/>
          <w:bCs/>
          <w:iCs/>
          <w:spacing w:val="6"/>
          <w:sz w:val="28"/>
          <w:szCs w:val="28"/>
          <w:lang w:val="ru-RU" w:eastAsia="ru-RU"/>
        </w:rPr>
        <w:t xml:space="preserve"> </w:t>
      </w:r>
      <w:r>
        <w:rPr>
          <w:bCs/>
          <w:iCs/>
          <w:spacing w:val="6"/>
          <w:sz w:val="28"/>
          <w:szCs w:val="28"/>
          <w:lang w:val="ru-RU" w:eastAsia="ru-RU"/>
        </w:rPr>
        <w:t xml:space="preserve">считается ВОУ. Начальный период проводится в форме традиционного образования и длится одну неделю, в течение которой студентов ознакамливают с маршрутным листом, образовательными ресурсами (электронная учебная литература, видеуроки) и пространством обучения (веб-сайт, </w:t>
      </w:r>
      <w:r>
        <w:rPr>
          <w:rFonts w:cs="Times New Roman"/>
          <w:spacing w:val="6"/>
          <w:sz w:val="28"/>
          <w:szCs w:val="28"/>
          <w:lang w:val="en-US" w:eastAsia="en-US"/>
        </w:rPr>
        <w:t>Z</w:t>
      </w:r>
      <w:r>
        <w:rPr>
          <w:rFonts w:cs="Times New Roman"/>
          <w:spacing w:val="6"/>
          <w:sz w:val="28"/>
          <w:szCs w:val="28"/>
          <w:lang w:val="ru-RU" w:eastAsia="en-US"/>
        </w:rPr>
        <w:t>ОО</w:t>
      </w:r>
      <w:r>
        <w:rPr>
          <w:rFonts w:cs="Times New Roman"/>
          <w:spacing w:val="6"/>
          <w:sz w:val="28"/>
          <w:szCs w:val="28"/>
          <w:lang w:val="en-US" w:eastAsia="en-US"/>
        </w:rPr>
        <w:t>M</w:t>
      </w:r>
      <w:r>
        <w:rPr>
          <w:rFonts w:cs="Times New Roman"/>
          <w:spacing w:val="6"/>
          <w:sz w:val="28"/>
          <w:szCs w:val="28"/>
          <w:lang w:val="ru-RU" w:eastAsia="en-US"/>
        </w:rPr>
        <w:t>,</w:t>
      </w:r>
      <w:r>
        <w:rPr>
          <w:bCs/>
          <w:iCs/>
          <w:spacing w:val="6"/>
          <w:sz w:val="28"/>
          <w:szCs w:val="28"/>
          <w:lang w:val="ru-RU" w:eastAsia="ru-RU"/>
        </w:rPr>
        <w:t xml:space="preserve"> телеграм-видеочат). </w:t>
      </w:r>
    </w:p>
    <w:p w14:paraId="1D971A5B">
      <w:pPr>
        <w:widowControl w:val="0"/>
        <w:tabs>
          <w:tab w:val="left" w:pos="851"/>
          <w:tab w:val="left" w:pos="1134"/>
          <w:tab w:val="left" w:pos="1276"/>
          <w:tab w:val="left" w:pos="5656"/>
        </w:tabs>
        <w:suppressAutoHyphens w:val="0"/>
        <w:spacing w:line="250" w:lineRule="auto"/>
        <w:ind w:firstLine="567"/>
        <w:jc w:val="both"/>
        <w:rPr>
          <w:bCs/>
          <w:iCs/>
          <w:spacing w:val="6"/>
          <w:sz w:val="28"/>
          <w:szCs w:val="28"/>
          <w:lang w:val="ru-RU" w:eastAsia="ru-RU"/>
        </w:rPr>
      </w:pPr>
      <w:r>
        <w:rPr>
          <w:bCs/>
          <w:iCs/>
          <w:spacing w:val="6"/>
          <w:sz w:val="28"/>
          <w:szCs w:val="28"/>
          <w:lang w:val="ru-RU" w:eastAsia="ru-RU"/>
        </w:rPr>
        <w:t xml:space="preserve">На основе намеченных мер в условиях смешанного обучения решены следующие задачи взаимного сотрудничества ВОУ: создание платформ научно-практических конференций и семинаров, бесед за круглым столом, обмена опытом; обеспечение прохождения студентами ВОУ практики в образовательных учреждениях; организaция школ молодых учёных; организaция работ по профессиональной ориентaции; привлечение студентов к участию в научных лабораториях.    </w:t>
      </w:r>
    </w:p>
    <w:p w14:paraId="48DAD832">
      <w:pPr>
        <w:widowControl w:val="0"/>
        <w:tabs>
          <w:tab w:val="left" w:pos="851"/>
          <w:tab w:val="left" w:pos="1134"/>
          <w:tab w:val="left" w:pos="1276"/>
          <w:tab w:val="left" w:pos="5656"/>
        </w:tabs>
        <w:suppressAutoHyphens w:val="0"/>
        <w:spacing w:line="250" w:lineRule="auto"/>
        <w:ind w:firstLine="567"/>
        <w:jc w:val="both"/>
        <w:rPr>
          <w:bCs/>
          <w:iCs/>
          <w:spacing w:val="6"/>
          <w:sz w:val="28"/>
          <w:szCs w:val="28"/>
          <w:lang w:val="ru-RU" w:eastAsia="ru-RU"/>
        </w:rPr>
      </w:pPr>
      <w:r>
        <w:rPr>
          <w:bCs/>
          <w:iCs/>
          <w:spacing w:val="6"/>
          <w:sz w:val="28"/>
          <w:szCs w:val="28"/>
          <w:lang w:val="ru-RU" w:eastAsia="ru-RU"/>
        </w:rPr>
        <w:t xml:space="preserve">Подготовка студентов направления «Специальная педагогика» к исследовательской деятельности, являясь важным компонентом логически-функциональной структуры, считается оценкой участников в образовательной практике. Для этого разработана система успешной оценки будущих дефектологов на основе выполнения разного уровня графических органайзеров и решения кейсов. </w:t>
      </w:r>
    </w:p>
    <w:p w14:paraId="0EA4C66A">
      <w:pPr>
        <w:widowControl w:val="0"/>
        <w:tabs>
          <w:tab w:val="left" w:pos="851"/>
          <w:tab w:val="left" w:pos="1134"/>
          <w:tab w:val="left" w:pos="1276"/>
          <w:tab w:val="left" w:pos="5656"/>
        </w:tabs>
        <w:suppressAutoHyphens w:val="0"/>
        <w:spacing w:line="250" w:lineRule="auto"/>
        <w:ind w:firstLine="567"/>
        <w:jc w:val="both"/>
        <w:rPr>
          <w:bCs/>
          <w:iCs/>
          <w:spacing w:val="6"/>
          <w:sz w:val="28"/>
          <w:szCs w:val="28"/>
          <w:lang w:val="ru-RU" w:eastAsia="ru-RU"/>
        </w:rPr>
      </w:pPr>
      <w:r>
        <w:rPr>
          <w:bCs/>
          <w:iCs/>
          <w:spacing w:val="6"/>
          <w:sz w:val="28"/>
          <w:szCs w:val="28"/>
          <w:lang w:val="ru-RU" w:eastAsia="ru-RU"/>
        </w:rPr>
        <w:t xml:space="preserve">Важное место в подготовке будущих дефектологов к исследовательской деятельности занимают исследовательские навыки. К ним относятся навыки, связанные с теоретическим изучением, </w:t>
      </w:r>
      <w:r>
        <w:rPr>
          <w:bCs/>
          <w:iCs/>
          <w:spacing w:val="6"/>
          <w:sz w:val="28"/>
          <w:szCs w:val="28"/>
          <w:lang w:eastAsia="ru-RU"/>
        </w:rPr>
        <w:t>наблюдением, способностью ставить проблему, формулированием гипотез</w:t>
      </w:r>
      <w:r>
        <w:rPr>
          <w:bCs/>
          <w:iCs/>
          <w:spacing w:val="6"/>
          <w:sz w:val="28"/>
          <w:szCs w:val="28"/>
          <w:lang w:val="ru-RU" w:eastAsia="ru-RU"/>
        </w:rPr>
        <w:t>ы</w:t>
      </w:r>
      <w:r>
        <w:rPr>
          <w:bCs/>
          <w:iCs/>
          <w:spacing w:val="6"/>
          <w:sz w:val="28"/>
          <w:szCs w:val="28"/>
          <w:lang w:eastAsia="ru-RU"/>
        </w:rPr>
        <w:t>,</w:t>
      </w:r>
      <w:r>
        <w:rPr>
          <w:bCs/>
          <w:iCs/>
          <w:spacing w:val="6"/>
          <w:sz w:val="28"/>
          <w:szCs w:val="28"/>
          <w:lang w:val="ru-RU" w:eastAsia="ru-RU"/>
        </w:rPr>
        <w:t xml:space="preserve"> </w:t>
      </w:r>
      <w:r>
        <w:rPr>
          <w:bCs/>
          <w:iCs/>
          <w:spacing w:val="6"/>
          <w:sz w:val="28"/>
          <w:szCs w:val="28"/>
          <w:lang w:eastAsia="ru-RU"/>
        </w:rPr>
        <w:t>определением цели и задач, в</w:t>
      </w:r>
      <w:r>
        <w:rPr>
          <w:bCs/>
          <w:iCs/>
          <w:spacing w:val="6"/>
          <w:sz w:val="28"/>
          <w:szCs w:val="28"/>
          <w:lang w:val="ru-RU" w:eastAsia="ru-RU"/>
        </w:rPr>
        <w:t>ы</w:t>
      </w:r>
      <w:r>
        <w:rPr>
          <w:bCs/>
          <w:iCs/>
          <w:spacing w:val="6"/>
          <w:sz w:val="28"/>
          <w:szCs w:val="28"/>
          <w:lang w:eastAsia="ru-RU"/>
        </w:rPr>
        <w:t>б</w:t>
      </w:r>
      <w:r>
        <w:rPr>
          <w:bCs/>
          <w:iCs/>
          <w:spacing w:val="6"/>
          <w:sz w:val="28"/>
          <w:szCs w:val="28"/>
          <w:lang w:val="ru-RU" w:eastAsia="ru-RU"/>
        </w:rPr>
        <w:t xml:space="preserve">ором методов исследования, составлением плана, исходя из гипотезы, получением результатов эксперимента, сопоставлением результатов эксперимента с гипотезой, теоретическим анализом и обобщением, применением на практике.  </w:t>
      </w:r>
    </w:p>
    <w:p w14:paraId="625C9896">
      <w:pPr>
        <w:widowControl w:val="0"/>
        <w:tabs>
          <w:tab w:val="left" w:pos="851"/>
          <w:tab w:val="left" w:pos="1134"/>
          <w:tab w:val="left" w:pos="1276"/>
          <w:tab w:val="left" w:pos="5656"/>
        </w:tabs>
        <w:suppressAutoHyphens w:val="0"/>
        <w:spacing w:line="250" w:lineRule="auto"/>
        <w:ind w:firstLine="567"/>
        <w:jc w:val="both"/>
        <w:rPr>
          <w:b/>
          <w:bCs/>
          <w:iCs/>
          <w:spacing w:val="6"/>
          <w:sz w:val="28"/>
          <w:szCs w:val="28"/>
          <w:lang w:val="ru-RU" w:eastAsia="ru-RU"/>
        </w:rPr>
      </w:pPr>
      <w:r>
        <w:rPr>
          <w:bCs/>
          <w:iCs/>
          <w:spacing w:val="6"/>
          <w:sz w:val="28"/>
          <w:szCs w:val="28"/>
          <w:lang w:val="ru-RU" w:eastAsia="ru-RU"/>
        </w:rPr>
        <w:t xml:space="preserve"> Инновaционно-исследовательская деятельность студентов реализуется путём научного производства, фундаментальных исследований, непосредственного участия в практических и инновaционных проектах.        </w:t>
      </w:r>
      <w:r>
        <w:rPr>
          <w:bCs/>
          <w:iCs/>
          <w:spacing w:val="6"/>
          <w:sz w:val="28"/>
          <w:szCs w:val="28"/>
          <w:lang w:eastAsia="ru-RU"/>
        </w:rPr>
        <w:t xml:space="preserve">  </w:t>
      </w:r>
      <w:r>
        <w:rPr>
          <w:bCs/>
          <w:iCs/>
          <w:spacing w:val="6"/>
          <w:sz w:val="28"/>
          <w:szCs w:val="28"/>
          <w:lang w:val="ru-RU" w:eastAsia="ru-RU"/>
        </w:rPr>
        <w:t xml:space="preserve">     </w:t>
      </w:r>
    </w:p>
    <w:p w14:paraId="1556A8A8">
      <w:pPr>
        <w:widowControl w:val="0"/>
        <w:tabs>
          <w:tab w:val="left" w:pos="851"/>
          <w:tab w:val="left" w:pos="1134"/>
          <w:tab w:val="left" w:pos="1276"/>
          <w:tab w:val="left" w:pos="5656"/>
        </w:tabs>
        <w:suppressAutoHyphens w:val="0"/>
        <w:spacing w:line="250" w:lineRule="auto"/>
        <w:ind w:firstLine="567"/>
        <w:jc w:val="both"/>
        <w:rPr>
          <w:spacing w:val="6"/>
          <w:sz w:val="28"/>
          <w:szCs w:val="28"/>
          <w:lang w:val="ru-RU" w:eastAsia="ru-RU"/>
        </w:rPr>
      </w:pPr>
      <w:r>
        <w:rPr>
          <w:spacing w:val="6"/>
          <w:sz w:val="28"/>
          <w:szCs w:val="28"/>
          <w:lang w:val="ru-RU" w:eastAsia="ru-RU"/>
        </w:rPr>
        <w:t xml:space="preserve">В третьей главе диссертaции под названием </w:t>
      </w:r>
      <w:r>
        <w:rPr>
          <w:b/>
          <w:spacing w:val="6"/>
          <w:sz w:val="28"/>
          <w:szCs w:val="28"/>
          <w:lang w:val="ru-RU" w:eastAsia="ru-RU"/>
        </w:rPr>
        <w:t>«Организaция и уровень эффективности опытно-экспериментальных работ»</w:t>
      </w:r>
      <w:r>
        <w:rPr>
          <w:spacing w:val="6"/>
          <w:sz w:val="28"/>
          <w:szCs w:val="28"/>
          <w:lang w:val="ru-RU" w:eastAsia="ru-RU"/>
        </w:rPr>
        <w:t xml:space="preserve"> приведены организaция, проведение и аналитические результаты педагогических опытно-экспериментальных работ. </w:t>
      </w:r>
    </w:p>
    <w:p w14:paraId="3890F9AB">
      <w:pPr>
        <w:widowControl w:val="0"/>
        <w:tabs>
          <w:tab w:val="left" w:pos="851"/>
          <w:tab w:val="left" w:pos="1134"/>
          <w:tab w:val="left" w:pos="1276"/>
          <w:tab w:val="left" w:pos="5656"/>
        </w:tabs>
        <w:suppressAutoHyphens w:val="0"/>
        <w:spacing w:line="250" w:lineRule="auto"/>
        <w:ind w:firstLine="567"/>
        <w:jc w:val="both"/>
        <w:rPr>
          <w:spacing w:val="6"/>
          <w:sz w:val="28"/>
          <w:szCs w:val="28"/>
          <w:lang w:val="ru-RU" w:eastAsia="ru-RU"/>
        </w:rPr>
      </w:pPr>
      <w:r>
        <w:rPr>
          <w:spacing w:val="6"/>
          <w:sz w:val="28"/>
          <w:szCs w:val="28"/>
          <w:lang w:val="ru-RU" w:eastAsia="ru-RU"/>
        </w:rPr>
        <w:t>С целью выявления «Модели подготовки студентов к исследовательской деятельности в условиях смешанного обучения» и её эффективности проведены педагогические опытно-экспериментальные работы. Опытно-экспериментальные работы проведены в три этапа в течение 2021-2024 годов в Чирчикском государственном педагогическом университете, Кокандском государственном педагогическом институте и Джизакском государственном университете. В качестве объекта опытно-экспериментальных работ выбраны студенты бакалавриата образовательного направления «</w:t>
      </w:r>
      <w:r>
        <w:rPr>
          <w:rFonts w:eastAsia="Times New Roman" w:cs="Times New Roman"/>
          <w:spacing w:val="6"/>
          <w:kern w:val="0"/>
          <w:sz w:val="28"/>
          <w:szCs w:val="28"/>
          <w:lang w:val="ru-RU" w:eastAsia="ru-RU" w:bidi="ar-SA"/>
        </w:rPr>
        <w:t>5111900-Дефектология (Логопедия)».</w:t>
      </w:r>
      <w:r>
        <w:rPr>
          <w:spacing w:val="6"/>
          <w:sz w:val="28"/>
          <w:szCs w:val="28"/>
          <w:lang w:val="ru-RU" w:eastAsia="ru-RU"/>
        </w:rPr>
        <w:t xml:space="preserve">  </w:t>
      </w:r>
    </w:p>
    <w:p w14:paraId="2CC6D749">
      <w:pPr>
        <w:widowControl w:val="0"/>
        <w:tabs>
          <w:tab w:val="left" w:pos="851"/>
          <w:tab w:val="left" w:pos="1134"/>
          <w:tab w:val="left" w:pos="1276"/>
          <w:tab w:val="left" w:pos="5656"/>
        </w:tabs>
        <w:suppressAutoHyphens w:val="0"/>
        <w:spacing w:line="250" w:lineRule="auto"/>
        <w:ind w:firstLine="567"/>
        <w:jc w:val="both"/>
        <w:rPr>
          <w:spacing w:val="6"/>
          <w:sz w:val="28"/>
          <w:szCs w:val="28"/>
          <w:lang w:val="ru-RU" w:eastAsia="ru-RU"/>
        </w:rPr>
      </w:pPr>
      <w:r>
        <w:rPr>
          <w:spacing w:val="6"/>
          <w:sz w:val="28"/>
          <w:szCs w:val="28"/>
          <w:lang w:val="en-US" w:eastAsia="ru-RU"/>
        </w:rPr>
        <w:t>I</w:t>
      </w:r>
      <w:r>
        <w:rPr>
          <w:spacing w:val="6"/>
          <w:sz w:val="28"/>
          <w:szCs w:val="28"/>
          <w:lang w:val="ru-RU" w:eastAsia="ru-RU"/>
        </w:rPr>
        <w:t xml:space="preserve"> этап (эксперимент - исследование). На этом этапе изучены состояние использования формы смешанного обучения в ВОУ и содержание нормативно-правовых документов, соответствующих курсам, привлечённым к смешанному обучению. Выполнен анализ масштаба и содержания заданий по организaционно-педагогической, психологической, социальной   подготовке студентов к исследовательской деятельности в содержании учебных планов, учебных программ, тем, выделенных для самостоятельного образования. </w:t>
      </w:r>
      <w:r>
        <w:rPr>
          <w:spacing w:val="6"/>
          <w:sz w:val="28"/>
          <w:szCs w:val="28"/>
          <w:lang w:eastAsia="ru-RU"/>
        </w:rPr>
        <w:t>Кроме того, на этом этапе отдельно изучен</w:t>
      </w:r>
      <w:r>
        <w:rPr>
          <w:spacing w:val="6"/>
          <w:sz w:val="28"/>
          <w:szCs w:val="28"/>
          <w:lang w:val="ru-RU" w:eastAsia="ru-RU"/>
        </w:rPr>
        <w:t>ы создание адаптивной учебной среды, соотношение компонентов процесса смешанного обучения и проведение работ по коррекции этого соотношения, создание условий для</w:t>
      </w:r>
      <w:r>
        <w:rPr>
          <w:spacing w:val="6"/>
          <w:sz w:val="28"/>
          <w:szCs w:val="28"/>
          <w:lang w:eastAsia="ru-RU"/>
        </w:rPr>
        <w:t xml:space="preserve"> </w:t>
      </w:r>
      <w:r>
        <w:rPr>
          <w:spacing w:val="6"/>
          <w:sz w:val="28"/>
          <w:szCs w:val="28"/>
          <w:lang w:val="ru-RU" w:eastAsia="ru-RU"/>
        </w:rPr>
        <w:t xml:space="preserve">дифференцированного использования различных образовательных ресурсов, целевой выбор инструментов контроля с целью реализaции оценки и процесса контроля на основе критериальной оценки, заполнение пробелов студентов и состояние корректировки усвоенных профессиональных знаний.            </w:t>
      </w:r>
    </w:p>
    <w:p w14:paraId="633DCDE7">
      <w:pPr>
        <w:widowControl w:val="0"/>
        <w:tabs>
          <w:tab w:val="left" w:pos="851"/>
          <w:tab w:val="left" w:pos="1134"/>
          <w:tab w:val="left" w:pos="1276"/>
          <w:tab w:val="left" w:pos="5656"/>
        </w:tabs>
        <w:suppressAutoHyphens w:val="0"/>
        <w:spacing w:line="250" w:lineRule="auto"/>
        <w:ind w:firstLine="567"/>
        <w:jc w:val="both"/>
        <w:rPr>
          <w:spacing w:val="6"/>
          <w:sz w:val="28"/>
          <w:szCs w:val="28"/>
          <w:lang w:val="ru-RU" w:eastAsia="ru-RU"/>
        </w:rPr>
      </w:pPr>
      <w:r>
        <w:rPr>
          <w:spacing w:val="6"/>
          <w:sz w:val="28"/>
          <w:szCs w:val="28"/>
          <w:lang w:val="en-US" w:eastAsia="ru-RU"/>
        </w:rPr>
        <w:t>II</w:t>
      </w:r>
      <w:r>
        <w:rPr>
          <w:spacing w:val="6"/>
          <w:sz w:val="28"/>
          <w:szCs w:val="28"/>
          <w:lang w:val="ru-RU" w:eastAsia="ru-RU"/>
        </w:rPr>
        <w:t xml:space="preserve"> этап (эксперимент - формирование). На втором этапе исследования разработана анкета-опросник для студентов направления «Специальная педагогика (Логопедия)» и преподавателей. Опросник издан для студентов и преподавателей в печатном виде и представлен в форме созданной онлайн платформы </w:t>
      </w:r>
      <w:r>
        <w:rPr>
          <w:rFonts w:eastAsia="Times New Roman"/>
          <w:bCs/>
          <w:spacing w:val="6"/>
          <w:sz w:val="28"/>
          <w:szCs w:val="28"/>
        </w:rPr>
        <w:t xml:space="preserve">GOOGLE. </w:t>
      </w:r>
      <w:r>
        <w:rPr>
          <w:spacing w:val="6"/>
          <w:sz w:val="28"/>
          <w:szCs w:val="28"/>
          <w:lang w:val="ru-RU" w:eastAsia="ru-RU"/>
        </w:rPr>
        <w:t xml:space="preserve">Опросники составлены в основном из вопросов-заданий по выявлению отношения и мотивaции студентов к исследовательской деятельности. Для выявления уровня сформированности у студентов навыков работы с информaцией использована модифицированная методика И.С.Фишмана. Исследователи выделили следующие три уровня сформированности навыков: репродуктивный (творческий), частично-исследовательский, продуктивный (исследовательский). Достигнута оптимизaция критериев оценки на основе регламентной фильтрaции, стабилизирующей интегрaцию модулей электронных образовательных ресурсов.       </w:t>
      </w:r>
    </w:p>
    <w:p w14:paraId="55111492">
      <w:pPr>
        <w:widowControl w:val="0"/>
        <w:tabs>
          <w:tab w:val="left" w:pos="851"/>
          <w:tab w:val="left" w:pos="1134"/>
          <w:tab w:val="left" w:pos="1276"/>
          <w:tab w:val="left" w:pos="5656"/>
        </w:tabs>
        <w:suppressAutoHyphens w:val="0"/>
        <w:spacing w:line="250" w:lineRule="auto"/>
        <w:ind w:firstLine="567"/>
        <w:jc w:val="both"/>
        <w:rPr>
          <w:spacing w:val="6"/>
          <w:sz w:val="28"/>
          <w:szCs w:val="28"/>
          <w:lang w:val="ru-RU" w:eastAsia="ru-RU"/>
        </w:rPr>
      </w:pPr>
      <w:r>
        <w:rPr>
          <w:spacing w:val="6"/>
          <w:sz w:val="28"/>
          <w:szCs w:val="28"/>
          <w:lang w:val="en-US" w:eastAsia="ru-RU"/>
        </w:rPr>
        <w:t>III</w:t>
      </w:r>
      <w:r>
        <w:rPr>
          <w:spacing w:val="6"/>
          <w:sz w:val="28"/>
          <w:szCs w:val="28"/>
          <w:lang w:val="ru-RU" w:eastAsia="ru-RU"/>
        </w:rPr>
        <w:t xml:space="preserve"> этап (анализ результатов). На третьем этапе обработаны и проанализированы результаты опытно - экспериментальных работ, выявлены необходимые и достаточные факторы, условия для получения оптимальных результатов, а также апробирована на опытно-экспериментальной основе и обоснована модель формирования у студентов исследовательской компетенции. Полученные результаты изучены, сопоставлены начальные данные и гипотеза, а также сформированы обобщающие выводы. С целью объективной организaции процесса опытно-экспериментальных работ на платформе </w:t>
      </w:r>
      <w:r>
        <w:rPr>
          <w:spacing w:val="6"/>
          <w:sz w:val="28"/>
          <w:szCs w:val="28"/>
        </w:rPr>
        <w:t>ZOOM</w:t>
      </w:r>
      <w:r>
        <w:rPr>
          <w:spacing w:val="6"/>
          <w:sz w:val="28"/>
          <w:szCs w:val="28"/>
          <w:lang w:val="ru-RU" w:eastAsia="ru-RU"/>
        </w:rPr>
        <w:t xml:space="preserve"> организованы семинары для студентов и преподавателей выбранного высшего образовательного учреждения.</w:t>
      </w:r>
    </w:p>
    <w:p w14:paraId="0B4F1656">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pacing w:val="6"/>
          <w:sz w:val="28"/>
          <w:szCs w:val="28"/>
          <w:lang w:val="ru-RU" w:eastAsia="ru-RU"/>
        </w:rPr>
        <w:t xml:space="preserve">Основываясь на результаты проведённых опытно-экспериментальных работ с помощью математико-статистического метода Стьюдента выполнен анализ средней усвояемости по итогам эксперимента и в начале эксперимента по результатам опытно-экспериментальных работ, проведённых по выявлению уровня эффективности подготовки к исследовательской деятельности студентов высших образовательных учреждений. В опытно-экспериментальных работах всего приняли участие 346 студентов, численность студентов как в конце эксперимента, так и в начале эксперимента составила 346 человек. Результаты опытно-экспериментальных работ отражены в приведённой ниже таблице 1.    </w:t>
      </w:r>
      <w:r>
        <w:rPr>
          <w:sz w:val="28"/>
          <w:szCs w:val="28"/>
          <w:lang w:val="ru-RU" w:eastAsia="ru-RU"/>
        </w:rPr>
        <w:t xml:space="preserve">       </w:t>
      </w:r>
    </w:p>
    <w:p w14:paraId="741886EE">
      <w:pPr>
        <w:widowControl w:val="0"/>
        <w:tabs>
          <w:tab w:val="left" w:pos="851"/>
          <w:tab w:val="left" w:pos="1134"/>
          <w:tab w:val="left" w:pos="1276"/>
          <w:tab w:val="left" w:pos="5656"/>
        </w:tabs>
        <w:suppressAutoHyphens w:val="0"/>
        <w:spacing w:line="250" w:lineRule="auto"/>
        <w:ind w:firstLine="567"/>
        <w:jc w:val="right"/>
        <w:rPr>
          <w:b/>
          <w:sz w:val="28"/>
          <w:szCs w:val="28"/>
          <w:lang w:val="ru-RU" w:eastAsia="ru-RU"/>
        </w:rPr>
      </w:pPr>
    </w:p>
    <w:p w14:paraId="6BFD404F">
      <w:pPr>
        <w:widowControl w:val="0"/>
        <w:tabs>
          <w:tab w:val="left" w:pos="851"/>
          <w:tab w:val="left" w:pos="1134"/>
          <w:tab w:val="left" w:pos="1276"/>
          <w:tab w:val="left" w:pos="5656"/>
        </w:tabs>
        <w:suppressAutoHyphens w:val="0"/>
        <w:spacing w:line="250" w:lineRule="auto"/>
        <w:ind w:firstLine="567"/>
        <w:jc w:val="right"/>
        <w:rPr>
          <w:b/>
          <w:sz w:val="28"/>
          <w:szCs w:val="28"/>
          <w:lang w:val="ru-RU" w:eastAsia="ru-RU"/>
        </w:rPr>
      </w:pPr>
      <w:r>
        <w:rPr>
          <w:b/>
          <w:sz w:val="28"/>
          <w:szCs w:val="28"/>
          <w:lang w:val="ru-RU" w:eastAsia="ru-RU"/>
        </w:rPr>
        <w:t>Таблица 1</w:t>
      </w:r>
    </w:p>
    <w:p w14:paraId="6D990D9C">
      <w:pPr>
        <w:widowControl w:val="0"/>
        <w:tabs>
          <w:tab w:val="left" w:pos="851"/>
          <w:tab w:val="left" w:pos="1134"/>
          <w:tab w:val="left" w:pos="1276"/>
          <w:tab w:val="left" w:pos="5656"/>
        </w:tabs>
        <w:suppressAutoHyphens w:val="0"/>
        <w:spacing w:line="250" w:lineRule="auto"/>
        <w:jc w:val="center"/>
        <w:rPr>
          <w:b/>
          <w:sz w:val="28"/>
          <w:szCs w:val="28"/>
          <w:lang w:val="ru-RU" w:eastAsia="ru-RU"/>
        </w:rPr>
      </w:pPr>
      <w:r>
        <w:rPr>
          <w:b/>
          <w:sz w:val="28"/>
          <w:szCs w:val="28"/>
          <w:lang w:val="ru-RU" w:eastAsia="ru-RU"/>
        </w:rPr>
        <w:t>Показатели уровня эффективности подготовки студентов к исследовательской деятельности на основе навыка работы с информaцией</w:t>
      </w:r>
    </w:p>
    <w:p w14:paraId="23ABFDB4">
      <w:pPr>
        <w:widowControl w:val="0"/>
        <w:tabs>
          <w:tab w:val="left" w:pos="851"/>
          <w:tab w:val="left" w:pos="1134"/>
          <w:tab w:val="left" w:pos="1276"/>
          <w:tab w:val="left" w:pos="5656"/>
        </w:tabs>
        <w:suppressAutoHyphens w:val="0"/>
        <w:spacing w:line="250" w:lineRule="auto"/>
        <w:jc w:val="center"/>
        <w:rPr>
          <w:b/>
          <w:sz w:val="28"/>
          <w:szCs w:val="28"/>
          <w:lang w:val="ru-RU" w:eastAsia="ru-RU"/>
        </w:rPr>
      </w:pPr>
    </w:p>
    <w:tbl>
      <w:tblPr>
        <w:tblStyle w:val="9"/>
        <w:tblW w:w="9500" w:type="dxa"/>
        <w:tblInd w:w="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98"/>
        <w:gridCol w:w="1861"/>
        <w:gridCol w:w="1559"/>
        <w:gridCol w:w="1482"/>
        <w:gridCol w:w="1350"/>
        <w:gridCol w:w="1350"/>
      </w:tblGrid>
      <w:tr w14:paraId="6D5EF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04" w:hRule="atLeast"/>
        </w:trPr>
        <w:tc>
          <w:tcPr>
            <w:tcW w:w="1898" w:type="dxa"/>
            <w:vMerge w:val="restart"/>
            <w:vAlign w:val="center"/>
          </w:tcPr>
          <w:p w14:paraId="1830A8C0">
            <w:pPr>
              <w:widowControl w:val="0"/>
              <w:suppressAutoHyphens w:val="0"/>
              <w:spacing w:line="250" w:lineRule="auto"/>
              <w:jc w:val="center"/>
              <w:rPr>
                <w:b/>
                <w:lang w:val="ru-RU"/>
              </w:rPr>
            </w:pPr>
            <w:r>
              <w:rPr>
                <w:b/>
                <w:lang w:val="ru-RU"/>
              </w:rPr>
              <w:t>Критерии</w:t>
            </w:r>
          </w:p>
        </w:tc>
        <w:tc>
          <w:tcPr>
            <w:tcW w:w="1861" w:type="dxa"/>
            <w:vMerge w:val="restart"/>
            <w:vAlign w:val="center"/>
          </w:tcPr>
          <w:p w14:paraId="1DC696BC">
            <w:pPr>
              <w:widowControl w:val="0"/>
              <w:suppressAutoHyphens w:val="0"/>
              <w:spacing w:line="250" w:lineRule="auto"/>
              <w:jc w:val="center"/>
              <w:rPr>
                <w:b/>
                <w:lang w:val="ru-RU"/>
              </w:rPr>
            </w:pPr>
            <w:r>
              <w:rPr>
                <w:b/>
                <w:lang w:val="ru-RU"/>
              </w:rPr>
              <w:t>Момент измерения</w:t>
            </w:r>
          </w:p>
        </w:tc>
        <w:tc>
          <w:tcPr>
            <w:tcW w:w="1559" w:type="dxa"/>
            <w:vMerge w:val="restart"/>
            <w:vAlign w:val="center"/>
          </w:tcPr>
          <w:p w14:paraId="66915AA0">
            <w:pPr>
              <w:widowControl w:val="0"/>
              <w:suppressAutoHyphens w:val="0"/>
              <w:spacing w:line="250" w:lineRule="auto"/>
              <w:jc w:val="center"/>
              <w:rPr>
                <w:b/>
                <w:lang w:val="ru-RU"/>
              </w:rPr>
            </w:pPr>
            <w:r>
              <w:rPr>
                <w:b/>
                <w:lang w:val="ru-RU"/>
              </w:rPr>
              <w:t>Числен-ность студентов</w:t>
            </w:r>
          </w:p>
        </w:tc>
        <w:tc>
          <w:tcPr>
            <w:tcW w:w="4182" w:type="dxa"/>
            <w:gridSpan w:val="3"/>
            <w:vAlign w:val="center"/>
          </w:tcPr>
          <w:p w14:paraId="714E8C08">
            <w:pPr>
              <w:widowControl w:val="0"/>
              <w:suppressAutoHyphens w:val="0"/>
              <w:spacing w:line="250" w:lineRule="auto"/>
              <w:jc w:val="center"/>
              <w:rPr>
                <w:b/>
              </w:rPr>
            </w:pPr>
            <w:r>
              <w:rPr>
                <w:b/>
                <w:lang w:val="ru-RU"/>
              </w:rPr>
              <w:t>Уровень усвоения,</w:t>
            </w:r>
            <w:r>
              <w:rPr>
                <w:b/>
                <w:lang w:val="en-US"/>
              </w:rPr>
              <w:t xml:space="preserve"> </w:t>
            </w:r>
            <w:r>
              <w:rPr>
                <w:b/>
                <w:lang w:val="ru-RU"/>
              </w:rPr>
              <w:t>численность студентов</w:t>
            </w:r>
            <w:r>
              <w:rPr>
                <w:b/>
                <w:lang w:val="en-US"/>
              </w:rPr>
              <w:t xml:space="preserve"> </w:t>
            </w:r>
          </w:p>
        </w:tc>
      </w:tr>
      <w:tr w14:paraId="70214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2" w:hRule="atLeast"/>
        </w:trPr>
        <w:tc>
          <w:tcPr>
            <w:tcW w:w="1898" w:type="dxa"/>
            <w:vMerge w:val="continue"/>
          </w:tcPr>
          <w:p w14:paraId="6FF39806">
            <w:pPr>
              <w:widowControl w:val="0"/>
              <w:suppressAutoHyphens w:val="0"/>
              <w:spacing w:line="250" w:lineRule="auto"/>
              <w:jc w:val="center"/>
              <w:rPr>
                <w:b/>
              </w:rPr>
            </w:pPr>
          </w:p>
        </w:tc>
        <w:tc>
          <w:tcPr>
            <w:tcW w:w="1861" w:type="dxa"/>
            <w:vMerge w:val="continue"/>
            <w:vAlign w:val="center"/>
          </w:tcPr>
          <w:p w14:paraId="6F1C11CB">
            <w:pPr>
              <w:widowControl w:val="0"/>
              <w:suppressAutoHyphens w:val="0"/>
              <w:spacing w:line="250" w:lineRule="auto"/>
              <w:jc w:val="center"/>
              <w:rPr>
                <w:b/>
              </w:rPr>
            </w:pPr>
          </w:p>
        </w:tc>
        <w:tc>
          <w:tcPr>
            <w:tcW w:w="1559" w:type="dxa"/>
            <w:vMerge w:val="continue"/>
            <w:vAlign w:val="center"/>
          </w:tcPr>
          <w:p w14:paraId="22E37D14">
            <w:pPr>
              <w:widowControl w:val="0"/>
              <w:suppressAutoHyphens w:val="0"/>
              <w:spacing w:line="250" w:lineRule="auto"/>
              <w:jc w:val="center"/>
              <w:rPr>
                <w:b/>
              </w:rPr>
            </w:pPr>
          </w:p>
        </w:tc>
        <w:tc>
          <w:tcPr>
            <w:tcW w:w="1482" w:type="dxa"/>
            <w:vAlign w:val="center"/>
          </w:tcPr>
          <w:p w14:paraId="0C422423">
            <w:pPr>
              <w:widowControl w:val="0"/>
              <w:suppressAutoHyphens w:val="0"/>
              <w:overflowPunct w:val="0"/>
              <w:autoSpaceDE w:val="0"/>
              <w:autoSpaceDN w:val="0"/>
              <w:adjustRightInd w:val="0"/>
              <w:spacing w:line="250" w:lineRule="auto"/>
              <w:jc w:val="center"/>
              <w:rPr>
                <w:b/>
                <w:lang w:val="ru-RU"/>
              </w:rPr>
            </w:pPr>
            <w:r>
              <w:rPr>
                <w:b/>
                <w:lang w:val="ru-RU"/>
              </w:rPr>
              <w:t>Высокий</w:t>
            </w:r>
          </w:p>
        </w:tc>
        <w:tc>
          <w:tcPr>
            <w:tcW w:w="1350" w:type="dxa"/>
            <w:vAlign w:val="center"/>
          </w:tcPr>
          <w:p w14:paraId="60710B36">
            <w:pPr>
              <w:widowControl w:val="0"/>
              <w:suppressAutoHyphens w:val="0"/>
              <w:overflowPunct w:val="0"/>
              <w:autoSpaceDE w:val="0"/>
              <w:autoSpaceDN w:val="0"/>
              <w:adjustRightInd w:val="0"/>
              <w:spacing w:line="250" w:lineRule="auto"/>
              <w:jc w:val="center"/>
              <w:rPr>
                <w:b/>
                <w:lang w:val="ru-RU"/>
              </w:rPr>
            </w:pPr>
            <w:r>
              <w:rPr>
                <w:b/>
                <w:lang w:val="ru-RU"/>
              </w:rPr>
              <w:t>Средний</w:t>
            </w:r>
          </w:p>
        </w:tc>
        <w:tc>
          <w:tcPr>
            <w:tcW w:w="1350" w:type="dxa"/>
            <w:vAlign w:val="center"/>
          </w:tcPr>
          <w:p w14:paraId="6BC7EECE">
            <w:pPr>
              <w:widowControl w:val="0"/>
              <w:suppressAutoHyphens w:val="0"/>
              <w:overflowPunct w:val="0"/>
              <w:autoSpaceDE w:val="0"/>
              <w:autoSpaceDN w:val="0"/>
              <w:adjustRightInd w:val="0"/>
              <w:spacing w:line="250" w:lineRule="auto"/>
              <w:jc w:val="center"/>
              <w:rPr>
                <w:b/>
                <w:lang w:val="ru-RU"/>
              </w:rPr>
            </w:pPr>
            <w:r>
              <w:rPr>
                <w:b/>
                <w:lang w:val="ru-RU"/>
              </w:rPr>
              <w:t>Низкий</w:t>
            </w:r>
          </w:p>
        </w:tc>
      </w:tr>
      <w:tr w14:paraId="257C6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88" w:hRule="atLeast"/>
        </w:trPr>
        <w:tc>
          <w:tcPr>
            <w:tcW w:w="1898" w:type="dxa"/>
            <w:vMerge w:val="restart"/>
            <w:vAlign w:val="center"/>
          </w:tcPr>
          <w:p w14:paraId="4894A024">
            <w:pPr>
              <w:widowControl w:val="0"/>
              <w:suppressAutoHyphens w:val="0"/>
              <w:spacing w:line="250" w:lineRule="auto"/>
              <w:jc w:val="center"/>
              <w:rPr>
                <w:lang w:val="ru-RU"/>
              </w:rPr>
            </w:pPr>
            <w:r>
              <w:t>Нав</w:t>
            </w:r>
            <w:r>
              <w:rPr>
                <w:lang w:val="ru-RU"/>
              </w:rPr>
              <w:t>ы</w:t>
            </w:r>
            <w:r>
              <w:t xml:space="preserve">к </w:t>
            </w:r>
          </w:p>
          <w:p w14:paraId="08D07181">
            <w:pPr>
              <w:widowControl w:val="0"/>
              <w:suppressAutoHyphens w:val="0"/>
              <w:spacing w:line="250" w:lineRule="auto"/>
              <w:jc w:val="center"/>
              <w:rPr>
                <w:lang w:val="ru-RU"/>
              </w:rPr>
            </w:pPr>
            <w:r>
              <w:t>работ</w:t>
            </w:r>
            <w:r>
              <w:rPr>
                <w:lang w:val="ru-RU"/>
              </w:rPr>
              <w:t>ы</w:t>
            </w:r>
            <w:r>
              <w:t xml:space="preserve"> с информaцией</w:t>
            </w:r>
          </w:p>
        </w:tc>
        <w:tc>
          <w:tcPr>
            <w:tcW w:w="1861" w:type="dxa"/>
            <w:vAlign w:val="center"/>
          </w:tcPr>
          <w:p w14:paraId="3F9F0EF8">
            <w:pPr>
              <w:widowControl w:val="0"/>
              <w:suppressAutoHyphens w:val="0"/>
              <w:spacing w:line="250" w:lineRule="auto"/>
              <w:jc w:val="center"/>
              <w:rPr>
                <w:lang w:val="ru-RU"/>
              </w:rPr>
            </w:pPr>
            <w:r>
              <w:rPr>
                <w:lang w:val="ru-RU"/>
              </w:rPr>
              <w:t>В конце эксперимента</w:t>
            </w:r>
          </w:p>
        </w:tc>
        <w:tc>
          <w:tcPr>
            <w:tcW w:w="1559" w:type="dxa"/>
            <w:vAlign w:val="center"/>
          </w:tcPr>
          <w:p w14:paraId="540E2745">
            <w:pPr>
              <w:widowControl w:val="0"/>
              <w:suppressAutoHyphens w:val="0"/>
              <w:spacing w:line="250" w:lineRule="auto"/>
              <w:jc w:val="center"/>
              <w:rPr>
                <w:snapToGrid w:val="0"/>
              </w:rPr>
            </w:pPr>
            <w:r>
              <w:rPr>
                <w:snapToGrid w:val="0"/>
                <w:lang w:val="en-US"/>
              </w:rPr>
              <w:t>346</w:t>
            </w:r>
          </w:p>
        </w:tc>
        <w:tc>
          <w:tcPr>
            <w:tcW w:w="1482" w:type="dxa"/>
            <w:vAlign w:val="center"/>
          </w:tcPr>
          <w:p w14:paraId="3E05607A">
            <w:pPr>
              <w:widowControl w:val="0"/>
              <w:suppressAutoHyphens w:val="0"/>
              <w:spacing w:line="250" w:lineRule="auto"/>
              <w:jc w:val="center"/>
              <w:rPr>
                <w:snapToGrid w:val="0"/>
                <w:lang w:val="en-US"/>
              </w:rPr>
            </w:pPr>
            <w:r>
              <w:rPr>
                <w:snapToGrid w:val="0"/>
                <w:lang w:val="en-US"/>
              </w:rPr>
              <w:t>131</w:t>
            </w:r>
          </w:p>
        </w:tc>
        <w:tc>
          <w:tcPr>
            <w:tcW w:w="1350" w:type="dxa"/>
            <w:vAlign w:val="center"/>
          </w:tcPr>
          <w:p w14:paraId="6F52FD10">
            <w:pPr>
              <w:widowControl w:val="0"/>
              <w:suppressAutoHyphens w:val="0"/>
              <w:spacing w:line="250" w:lineRule="auto"/>
              <w:jc w:val="center"/>
              <w:rPr>
                <w:snapToGrid w:val="0"/>
              </w:rPr>
            </w:pPr>
            <w:r>
              <w:rPr>
                <w:snapToGrid w:val="0"/>
                <w:lang w:val="en-US"/>
              </w:rPr>
              <w:t>13</w:t>
            </w:r>
            <w:r>
              <w:rPr>
                <w:snapToGrid w:val="0"/>
              </w:rPr>
              <w:t>2</w:t>
            </w:r>
          </w:p>
        </w:tc>
        <w:tc>
          <w:tcPr>
            <w:tcW w:w="1350" w:type="dxa"/>
            <w:vAlign w:val="center"/>
          </w:tcPr>
          <w:p w14:paraId="5DC3395C">
            <w:pPr>
              <w:widowControl w:val="0"/>
              <w:suppressAutoHyphens w:val="0"/>
              <w:spacing w:line="250" w:lineRule="auto"/>
              <w:jc w:val="center"/>
              <w:rPr>
                <w:snapToGrid w:val="0"/>
                <w:lang w:val="en-US"/>
              </w:rPr>
            </w:pPr>
            <w:r>
              <w:rPr>
                <w:snapToGrid w:val="0"/>
                <w:lang w:val="en-US"/>
              </w:rPr>
              <w:t>83</w:t>
            </w:r>
          </w:p>
        </w:tc>
      </w:tr>
      <w:tr w14:paraId="3A2E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6" w:hRule="atLeast"/>
        </w:trPr>
        <w:tc>
          <w:tcPr>
            <w:tcW w:w="1898" w:type="dxa"/>
            <w:vMerge w:val="continue"/>
            <w:vAlign w:val="center"/>
          </w:tcPr>
          <w:p w14:paraId="3007C05B">
            <w:pPr>
              <w:widowControl w:val="0"/>
              <w:suppressAutoHyphens w:val="0"/>
              <w:spacing w:line="250" w:lineRule="auto"/>
              <w:jc w:val="center"/>
              <w:rPr>
                <w:lang w:val="en-US"/>
              </w:rPr>
            </w:pPr>
          </w:p>
        </w:tc>
        <w:tc>
          <w:tcPr>
            <w:tcW w:w="1861" w:type="dxa"/>
            <w:vAlign w:val="center"/>
          </w:tcPr>
          <w:p w14:paraId="346B2FDC">
            <w:pPr>
              <w:widowControl w:val="0"/>
              <w:suppressAutoHyphens w:val="0"/>
              <w:spacing w:line="250" w:lineRule="auto"/>
              <w:jc w:val="center"/>
              <w:rPr>
                <w:lang w:val="ru-RU"/>
              </w:rPr>
            </w:pPr>
            <w:r>
              <w:rPr>
                <w:lang w:val="ru-RU"/>
              </w:rPr>
              <w:t>В начале эксперимента</w:t>
            </w:r>
          </w:p>
        </w:tc>
        <w:tc>
          <w:tcPr>
            <w:tcW w:w="1559" w:type="dxa"/>
            <w:vAlign w:val="center"/>
          </w:tcPr>
          <w:p w14:paraId="0F17EBBC">
            <w:pPr>
              <w:widowControl w:val="0"/>
              <w:suppressAutoHyphens w:val="0"/>
              <w:spacing w:line="250" w:lineRule="auto"/>
              <w:jc w:val="center"/>
              <w:rPr>
                <w:snapToGrid w:val="0"/>
              </w:rPr>
            </w:pPr>
            <w:r>
              <w:rPr>
                <w:snapToGrid w:val="0"/>
                <w:lang w:val="en-US"/>
              </w:rPr>
              <w:t>346</w:t>
            </w:r>
          </w:p>
        </w:tc>
        <w:tc>
          <w:tcPr>
            <w:tcW w:w="1482" w:type="dxa"/>
            <w:vAlign w:val="center"/>
          </w:tcPr>
          <w:p w14:paraId="23BB327D">
            <w:pPr>
              <w:widowControl w:val="0"/>
              <w:suppressAutoHyphens w:val="0"/>
              <w:spacing w:line="250" w:lineRule="auto"/>
              <w:jc w:val="center"/>
              <w:rPr>
                <w:snapToGrid w:val="0"/>
              </w:rPr>
            </w:pPr>
            <w:r>
              <w:rPr>
                <w:snapToGrid w:val="0"/>
                <w:lang w:val="en-US"/>
              </w:rPr>
              <w:t>68</w:t>
            </w:r>
          </w:p>
        </w:tc>
        <w:tc>
          <w:tcPr>
            <w:tcW w:w="1350" w:type="dxa"/>
            <w:vAlign w:val="center"/>
          </w:tcPr>
          <w:p w14:paraId="5F8C98CF">
            <w:pPr>
              <w:widowControl w:val="0"/>
              <w:suppressAutoHyphens w:val="0"/>
              <w:spacing w:line="250" w:lineRule="auto"/>
              <w:jc w:val="center"/>
              <w:rPr>
                <w:snapToGrid w:val="0"/>
                <w:lang w:val="en-US"/>
              </w:rPr>
            </w:pPr>
            <w:r>
              <w:rPr>
                <w:snapToGrid w:val="0"/>
              </w:rPr>
              <w:t>1</w:t>
            </w:r>
            <w:r>
              <w:rPr>
                <w:snapToGrid w:val="0"/>
                <w:lang w:val="en-US"/>
              </w:rPr>
              <w:t>13</w:t>
            </w:r>
          </w:p>
        </w:tc>
        <w:tc>
          <w:tcPr>
            <w:tcW w:w="1350" w:type="dxa"/>
            <w:vAlign w:val="center"/>
          </w:tcPr>
          <w:p w14:paraId="2FCF2E44">
            <w:pPr>
              <w:widowControl w:val="0"/>
              <w:suppressAutoHyphens w:val="0"/>
              <w:spacing w:line="250" w:lineRule="auto"/>
              <w:jc w:val="center"/>
              <w:rPr>
                <w:snapToGrid w:val="0"/>
                <w:lang w:val="en-US"/>
              </w:rPr>
            </w:pPr>
            <w:r>
              <w:rPr>
                <w:snapToGrid w:val="0"/>
                <w:lang w:val="en-US"/>
              </w:rPr>
              <w:t>1</w:t>
            </w:r>
            <w:r>
              <w:rPr>
                <w:snapToGrid w:val="0"/>
              </w:rPr>
              <w:t>6</w:t>
            </w:r>
            <w:r>
              <w:rPr>
                <w:snapToGrid w:val="0"/>
                <w:lang w:val="en-US"/>
              </w:rPr>
              <w:t>5</w:t>
            </w:r>
          </w:p>
        </w:tc>
      </w:tr>
      <w:tr w14:paraId="3221F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8" w:hRule="atLeast"/>
        </w:trPr>
        <w:tc>
          <w:tcPr>
            <w:tcW w:w="1898" w:type="dxa"/>
            <w:vMerge w:val="restart"/>
            <w:vAlign w:val="center"/>
          </w:tcPr>
          <w:p w14:paraId="2F2A3FD5">
            <w:pPr>
              <w:widowControl w:val="0"/>
              <w:suppressAutoHyphens w:val="0"/>
              <w:spacing w:line="250" w:lineRule="auto"/>
              <w:jc w:val="center"/>
              <w:rPr>
                <w:lang w:val="ru-RU"/>
              </w:rPr>
            </w:pPr>
            <w:r>
              <w:rPr>
                <w:lang w:val="ru-RU"/>
              </w:rPr>
              <w:t>Понимание, трактовка научного контекста, навык формирования научного текста</w:t>
            </w:r>
          </w:p>
        </w:tc>
        <w:tc>
          <w:tcPr>
            <w:tcW w:w="1861" w:type="dxa"/>
            <w:vAlign w:val="center"/>
          </w:tcPr>
          <w:p w14:paraId="02DF9DA8">
            <w:pPr>
              <w:widowControl w:val="0"/>
              <w:suppressAutoHyphens w:val="0"/>
              <w:spacing w:line="250" w:lineRule="auto"/>
              <w:jc w:val="center"/>
              <w:rPr>
                <w:lang w:val="ru-RU"/>
              </w:rPr>
            </w:pPr>
            <w:r>
              <w:rPr>
                <w:lang w:val="ru-RU"/>
              </w:rPr>
              <w:t>В конце эксперимента</w:t>
            </w:r>
          </w:p>
        </w:tc>
        <w:tc>
          <w:tcPr>
            <w:tcW w:w="1559" w:type="dxa"/>
            <w:vAlign w:val="center"/>
          </w:tcPr>
          <w:p w14:paraId="57AFF040">
            <w:pPr>
              <w:widowControl w:val="0"/>
              <w:suppressAutoHyphens w:val="0"/>
              <w:spacing w:line="250" w:lineRule="auto"/>
              <w:jc w:val="center"/>
              <w:rPr>
                <w:snapToGrid w:val="0"/>
                <w:lang w:val="en-US"/>
              </w:rPr>
            </w:pPr>
            <w:r>
              <w:rPr>
                <w:snapToGrid w:val="0"/>
                <w:lang w:val="en-US"/>
              </w:rPr>
              <w:t>346</w:t>
            </w:r>
          </w:p>
        </w:tc>
        <w:tc>
          <w:tcPr>
            <w:tcW w:w="1482" w:type="dxa"/>
            <w:vAlign w:val="center"/>
          </w:tcPr>
          <w:p w14:paraId="13A0A644">
            <w:pPr>
              <w:widowControl w:val="0"/>
              <w:suppressAutoHyphens w:val="0"/>
              <w:spacing w:line="250" w:lineRule="auto"/>
              <w:jc w:val="center"/>
              <w:rPr>
                <w:snapToGrid w:val="0"/>
                <w:lang w:val="en-US"/>
              </w:rPr>
            </w:pPr>
            <w:r>
              <w:rPr>
                <w:snapToGrid w:val="0"/>
                <w:lang w:val="en-US"/>
              </w:rPr>
              <w:t>121</w:t>
            </w:r>
          </w:p>
        </w:tc>
        <w:tc>
          <w:tcPr>
            <w:tcW w:w="1350" w:type="dxa"/>
            <w:vAlign w:val="center"/>
          </w:tcPr>
          <w:p w14:paraId="15172F1C">
            <w:pPr>
              <w:widowControl w:val="0"/>
              <w:suppressAutoHyphens w:val="0"/>
              <w:spacing w:line="250" w:lineRule="auto"/>
              <w:jc w:val="center"/>
              <w:rPr>
                <w:snapToGrid w:val="0"/>
                <w:lang w:val="en-US"/>
              </w:rPr>
            </w:pPr>
            <w:r>
              <w:rPr>
                <w:snapToGrid w:val="0"/>
                <w:lang w:val="en-US"/>
              </w:rPr>
              <w:t>139</w:t>
            </w:r>
          </w:p>
        </w:tc>
        <w:tc>
          <w:tcPr>
            <w:tcW w:w="1350" w:type="dxa"/>
            <w:vAlign w:val="center"/>
          </w:tcPr>
          <w:p w14:paraId="357705B0">
            <w:pPr>
              <w:widowControl w:val="0"/>
              <w:suppressAutoHyphens w:val="0"/>
              <w:spacing w:line="250" w:lineRule="auto"/>
              <w:jc w:val="center"/>
              <w:rPr>
                <w:snapToGrid w:val="0"/>
                <w:lang w:val="en-US"/>
              </w:rPr>
            </w:pPr>
            <w:r>
              <w:rPr>
                <w:snapToGrid w:val="0"/>
                <w:lang w:val="en-US"/>
              </w:rPr>
              <w:t>86</w:t>
            </w:r>
          </w:p>
        </w:tc>
      </w:tr>
      <w:tr w14:paraId="0A83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92" w:hRule="atLeast"/>
        </w:trPr>
        <w:tc>
          <w:tcPr>
            <w:tcW w:w="1898" w:type="dxa"/>
            <w:vMerge w:val="continue"/>
          </w:tcPr>
          <w:p w14:paraId="5B864E2F">
            <w:pPr>
              <w:widowControl w:val="0"/>
              <w:suppressAutoHyphens w:val="0"/>
              <w:spacing w:line="250" w:lineRule="auto"/>
              <w:jc w:val="both"/>
              <w:rPr>
                <w:lang w:val="en-US"/>
              </w:rPr>
            </w:pPr>
          </w:p>
        </w:tc>
        <w:tc>
          <w:tcPr>
            <w:tcW w:w="1861" w:type="dxa"/>
            <w:vAlign w:val="center"/>
          </w:tcPr>
          <w:p w14:paraId="4A724A20">
            <w:pPr>
              <w:widowControl w:val="0"/>
              <w:suppressAutoHyphens w:val="0"/>
              <w:spacing w:line="250" w:lineRule="auto"/>
              <w:jc w:val="center"/>
              <w:rPr>
                <w:lang w:val="ru-RU"/>
              </w:rPr>
            </w:pPr>
            <w:r>
              <w:rPr>
                <w:lang w:val="ru-RU"/>
              </w:rPr>
              <w:t>В начале эксперимента</w:t>
            </w:r>
          </w:p>
        </w:tc>
        <w:tc>
          <w:tcPr>
            <w:tcW w:w="1559" w:type="dxa"/>
            <w:vAlign w:val="center"/>
          </w:tcPr>
          <w:p w14:paraId="1D927A6E">
            <w:pPr>
              <w:widowControl w:val="0"/>
              <w:suppressAutoHyphens w:val="0"/>
              <w:spacing w:line="250" w:lineRule="auto"/>
              <w:jc w:val="center"/>
              <w:rPr>
                <w:snapToGrid w:val="0"/>
                <w:lang w:val="en-US"/>
              </w:rPr>
            </w:pPr>
            <w:r>
              <w:rPr>
                <w:snapToGrid w:val="0"/>
                <w:lang w:val="en-US"/>
              </w:rPr>
              <w:t>346</w:t>
            </w:r>
          </w:p>
        </w:tc>
        <w:tc>
          <w:tcPr>
            <w:tcW w:w="1482" w:type="dxa"/>
            <w:vAlign w:val="center"/>
          </w:tcPr>
          <w:p w14:paraId="176F8868">
            <w:pPr>
              <w:widowControl w:val="0"/>
              <w:suppressAutoHyphens w:val="0"/>
              <w:spacing w:line="250" w:lineRule="auto"/>
              <w:jc w:val="center"/>
              <w:rPr>
                <w:snapToGrid w:val="0"/>
                <w:lang w:val="en-US"/>
              </w:rPr>
            </w:pPr>
            <w:r>
              <w:rPr>
                <w:snapToGrid w:val="0"/>
                <w:lang w:val="en-US"/>
              </w:rPr>
              <w:t>61</w:t>
            </w:r>
          </w:p>
        </w:tc>
        <w:tc>
          <w:tcPr>
            <w:tcW w:w="1350" w:type="dxa"/>
            <w:vAlign w:val="center"/>
          </w:tcPr>
          <w:p w14:paraId="2CD0CB55">
            <w:pPr>
              <w:widowControl w:val="0"/>
              <w:suppressAutoHyphens w:val="0"/>
              <w:spacing w:line="250" w:lineRule="auto"/>
              <w:jc w:val="center"/>
              <w:rPr>
                <w:snapToGrid w:val="0"/>
                <w:lang w:val="en-US"/>
              </w:rPr>
            </w:pPr>
            <w:r>
              <w:rPr>
                <w:snapToGrid w:val="0"/>
              </w:rPr>
              <w:t>1</w:t>
            </w:r>
            <w:r>
              <w:rPr>
                <w:snapToGrid w:val="0"/>
                <w:lang w:val="en-US"/>
              </w:rPr>
              <w:t>24</w:t>
            </w:r>
          </w:p>
        </w:tc>
        <w:tc>
          <w:tcPr>
            <w:tcW w:w="1350" w:type="dxa"/>
            <w:vAlign w:val="center"/>
          </w:tcPr>
          <w:p w14:paraId="611555A4">
            <w:pPr>
              <w:widowControl w:val="0"/>
              <w:suppressAutoHyphens w:val="0"/>
              <w:spacing w:line="250" w:lineRule="auto"/>
              <w:jc w:val="center"/>
              <w:rPr>
                <w:snapToGrid w:val="0"/>
                <w:lang w:val="en-US"/>
              </w:rPr>
            </w:pPr>
            <w:r>
              <w:rPr>
                <w:snapToGrid w:val="0"/>
                <w:lang w:val="en-US"/>
              </w:rPr>
              <w:t>1</w:t>
            </w:r>
            <w:r>
              <w:rPr>
                <w:snapToGrid w:val="0"/>
              </w:rPr>
              <w:t>6</w:t>
            </w:r>
            <w:r>
              <w:rPr>
                <w:snapToGrid w:val="0"/>
                <w:lang w:val="en-US"/>
              </w:rPr>
              <w:t>1</w:t>
            </w:r>
          </w:p>
        </w:tc>
      </w:tr>
    </w:tbl>
    <w:p w14:paraId="6DDF4873">
      <w:pPr>
        <w:widowControl w:val="0"/>
        <w:tabs>
          <w:tab w:val="left" w:pos="851"/>
          <w:tab w:val="left" w:pos="1134"/>
          <w:tab w:val="left" w:pos="1276"/>
          <w:tab w:val="left" w:pos="5656"/>
        </w:tabs>
        <w:suppressAutoHyphens w:val="0"/>
        <w:spacing w:line="250" w:lineRule="auto"/>
        <w:jc w:val="center"/>
        <w:rPr>
          <w:b/>
          <w:sz w:val="28"/>
          <w:szCs w:val="28"/>
          <w:lang w:val="ru-RU" w:eastAsia="ru-RU"/>
        </w:rPr>
      </w:pPr>
    </w:p>
    <w:p w14:paraId="29EB57FE">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bookmarkStart w:id="5" w:name="а2"/>
      <w:bookmarkEnd w:id="5"/>
      <w:r>
        <w:rPr>
          <w:sz w:val="28"/>
          <w:szCs w:val="28"/>
          <w:lang w:val="ru-RU" w:eastAsia="ru-RU"/>
        </w:rPr>
        <w:t xml:space="preserve">Диаграммы, соответствующие этим выборкам, выглядят следующим образом (рисунки 4 и 5).  </w:t>
      </w:r>
    </w:p>
    <w:p w14:paraId="449B7A9F">
      <w:pPr>
        <w:widowControl w:val="0"/>
        <w:tabs>
          <w:tab w:val="left" w:pos="851"/>
          <w:tab w:val="left" w:pos="1134"/>
          <w:tab w:val="left" w:pos="1276"/>
          <w:tab w:val="left" w:pos="5656"/>
        </w:tabs>
        <w:suppressAutoHyphens w:val="0"/>
        <w:spacing w:line="250" w:lineRule="auto"/>
        <w:rPr>
          <w:b/>
          <w:sz w:val="28"/>
          <w:szCs w:val="28"/>
          <w:lang w:val="ru-RU" w:eastAsia="ru-RU"/>
        </w:rPr>
      </w:pPr>
      <w:r>
        <w:rPr>
          <w:b/>
          <w:sz w:val="28"/>
          <w:szCs w:val="28"/>
          <w:lang w:val="ru-RU" w:eastAsia="ru-RU"/>
        </w:rPr>
        <w:t xml:space="preserve">     </w:t>
      </w:r>
      <w:r>
        <w:rPr>
          <w:b/>
          <w:sz w:val="28"/>
          <w:szCs w:val="28"/>
          <w:lang w:val="ru-RU" w:eastAsia="ru-RU" w:bidi="ar-SA"/>
        </w:rPr>
        <w:drawing>
          <wp:inline distT="0" distB="0" distL="0" distR="0">
            <wp:extent cx="2679700" cy="2727325"/>
            <wp:effectExtent l="0" t="0" r="6350" b="0"/>
            <wp:docPr id="1174" name="Диаграмма 3"/>
            <wp:cNvGraphicFramePr/>
            <a:graphic xmlns:a="http://schemas.openxmlformats.org/drawingml/2006/main">
              <a:graphicData uri="http://schemas.openxmlformats.org/drawingml/2006/picture">
                <pic:pic xmlns:pic="http://schemas.openxmlformats.org/drawingml/2006/picture">
                  <pic:nvPicPr>
                    <pic:cNvPr id="1174" name="Диаграмма 3"/>
                    <pic:cNvPicPr/>
                  </pic:nvPicPr>
                  <pic:blipFill>
                    <a:blip r:embed="rId50" cstate="print"/>
                    <a:srcRect/>
                    <a:stretch>
                      <a:fillRect/>
                    </a:stretch>
                  </pic:blipFill>
                  <pic:spPr>
                    <a:xfrm>
                      <a:off x="0" y="0"/>
                      <a:ext cx="2680138" cy="2727435"/>
                    </a:xfrm>
                    <a:prstGeom prst="rect">
                      <a:avLst/>
                    </a:prstGeom>
                    <a:ln>
                      <a:noFill/>
                    </a:ln>
                  </pic:spPr>
                </pic:pic>
              </a:graphicData>
            </a:graphic>
          </wp:inline>
        </w:drawing>
      </w:r>
      <w:r>
        <w:rPr>
          <w:b/>
          <w:sz w:val="28"/>
          <w:szCs w:val="28"/>
          <w:lang w:val="ru-RU" w:eastAsia="ru-RU"/>
        </w:rPr>
        <w:t xml:space="preserve">         </w:t>
      </w:r>
      <w:r>
        <w:rPr>
          <w:b/>
          <w:sz w:val="28"/>
          <w:szCs w:val="28"/>
          <w:lang w:val="ru-RU" w:eastAsia="ru-RU" w:bidi="ar-SA"/>
        </w:rPr>
        <w:drawing>
          <wp:inline distT="0" distB="0" distL="0" distR="0">
            <wp:extent cx="2727325" cy="2662555"/>
            <wp:effectExtent l="0" t="0" r="0" b="4445"/>
            <wp:docPr id="1175" name="Диаграмма 4"/>
            <wp:cNvGraphicFramePr/>
            <a:graphic xmlns:a="http://schemas.openxmlformats.org/drawingml/2006/main">
              <a:graphicData uri="http://schemas.openxmlformats.org/drawingml/2006/picture">
                <pic:pic xmlns:pic="http://schemas.openxmlformats.org/drawingml/2006/picture">
                  <pic:nvPicPr>
                    <pic:cNvPr id="1175" name="Диаграмма 4"/>
                    <pic:cNvPicPr/>
                  </pic:nvPicPr>
                  <pic:blipFill>
                    <a:blip r:embed="rId51" cstate="print"/>
                    <a:srcRect/>
                    <a:stretch>
                      <a:fillRect/>
                    </a:stretch>
                  </pic:blipFill>
                  <pic:spPr>
                    <a:xfrm>
                      <a:off x="0" y="0"/>
                      <a:ext cx="2729057" cy="2664577"/>
                    </a:xfrm>
                    <a:prstGeom prst="rect">
                      <a:avLst/>
                    </a:prstGeom>
                    <a:ln>
                      <a:noFill/>
                    </a:ln>
                  </pic:spPr>
                </pic:pic>
              </a:graphicData>
            </a:graphic>
          </wp:inline>
        </w:drawing>
      </w:r>
    </w:p>
    <w:p w14:paraId="1BBC0D51">
      <w:pPr>
        <w:widowControl w:val="0"/>
        <w:tabs>
          <w:tab w:val="left" w:pos="851"/>
          <w:tab w:val="left" w:pos="1134"/>
          <w:tab w:val="left" w:pos="1276"/>
          <w:tab w:val="left" w:pos="5656"/>
        </w:tabs>
        <w:suppressAutoHyphens w:val="0"/>
        <w:spacing w:line="250" w:lineRule="auto"/>
        <w:rPr>
          <w:b/>
          <w:sz w:val="28"/>
          <w:szCs w:val="28"/>
          <w:lang w:val="ru-RU" w:eastAsia="ru-RU"/>
        </w:rPr>
      </w:pPr>
      <w:r>
        <w:rPr>
          <w:lang w:val="ru-RU" w:eastAsia="ru-RU" w:bidi="ar-SA"/>
        </w:rPr>
        <mc:AlternateContent>
          <mc:Choice Requires="wps">
            <w:drawing>
              <wp:anchor distT="0" distB="0" distL="0" distR="0" simplePos="0" relativeHeight="251682816" behindDoc="0" locked="0" layoutInCell="1" allowOverlap="1">
                <wp:simplePos x="0" y="0"/>
                <wp:positionH relativeFrom="column">
                  <wp:posOffset>3081655</wp:posOffset>
                </wp:positionH>
                <wp:positionV relativeFrom="paragraph">
                  <wp:posOffset>5715</wp:posOffset>
                </wp:positionV>
                <wp:extent cx="2825115" cy="731520"/>
                <wp:effectExtent l="4445" t="4445" r="5080" b="10795"/>
                <wp:wrapNone/>
                <wp:docPr id="1176" name="Rectangle 99"/>
                <wp:cNvGraphicFramePr/>
                <a:graphic xmlns:a="http://schemas.openxmlformats.org/drawingml/2006/main">
                  <a:graphicData uri="http://schemas.microsoft.com/office/word/2010/wordprocessingShape">
                    <wps:wsp>
                      <wps:cNvSpPr/>
                      <wps:spPr>
                        <a:xfrm>
                          <a:off x="0" y="0"/>
                          <a:ext cx="2825115" cy="731520"/>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68F09AE8">
                            <w:pPr>
                              <w:jc w:val="center"/>
                              <w:rPr>
                                <w:b/>
                                <w:sz w:val="28"/>
                                <w:szCs w:val="28"/>
                                <w:lang w:val="ru-RU"/>
                              </w:rPr>
                            </w:pPr>
                            <w:r>
                              <w:rPr>
                                <w:b/>
                                <w:sz w:val="28"/>
                                <w:szCs w:val="28"/>
                                <w:lang w:val="ru-RU"/>
                              </w:rPr>
                              <w:t xml:space="preserve">Рисунок 5. Навык понимания научного контекста, трактовки, формирования научного текста  </w:t>
                            </w:r>
                          </w:p>
                        </w:txbxContent>
                      </wps:txbx>
                      <wps:bodyPr upright="1"/>
                    </wps:wsp>
                  </a:graphicData>
                </a:graphic>
              </wp:anchor>
            </w:drawing>
          </mc:Choice>
          <mc:Fallback>
            <w:pict>
              <v:rect id="Rectangle 99" o:spid="_x0000_s1026" o:spt="1" style="position:absolute;left:0pt;margin-left:242.65pt;margin-top:0.45pt;height:57.6pt;width:222.45pt;z-index:251682816;mso-width-relative:page;mso-height-relative:page;" fillcolor="#FFFFFF" filled="t" stroked="t" coordsize="21600,21600" o:gfxdata="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IYrUpXXAAAACAEAAA8AAAAAAAAAAQAgAAAAIgAAAGRycy9kb3ducmV2LnhtbFBL&#10;AQIUABQAAAAIAIdO4kBNFip19wEAADAEAAAOAAAAAAAAAAEAIAAAACYBAABkcnMvZTJvRG9jLnht&#10;bFBLBQYAAAAABgAGAFkBAACPBQAAAAA=&#10;">
                <v:fill on="t" focussize="0,0"/>
                <v:stroke color="#FFFFFF" joinstyle="miter"/>
                <v:imagedata o:title=""/>
                <o:lock v:ext="edit" aspectratio="f"/>
                <v:textbox>
                  <w:txbxContent>
                    <w:p w14:paraId="68F09AE8">
                      <w:pPr>
                        <w:jc w:val="center"/>
                        <w:rPr>
                          <w:b/>
                          <w:sz w:val="28"/>
                          <w:szCs w:val="28"/>
                          <w:lang w:val="ru-RU"/>
                        </w:rPr>
                      </w:pPr>
                      <w:r>
                        <w:rPr>
                          <w:b/>
                          <w:sz w:val="28"/>
                          <w:szCs w:val="28"/>
                          <w:lang w:val="ru-RU"/>
                        </w:rPr>
                        <w:t xml:space="preserve">Рисунок 5. Навык понимания научного контекста, трактовки, формирования научного текста  </w:t>
                      </w:r>
                    </w:p>
                  </w:txbxContent>
                </v:textbox>
              </v:rect>
            </w:pict>
          </mc:Fallback>
        </mc:AlternateContent>
      </w:r>
      <w:r>
        <w:rPr>
          <w:lang w:val="ru-RU" w:eastAsia="ru-RU" w:bidi="ar-SA"/>
        </w:rPr>
        <mc:AlternateContent>
          <mc:Choice Requires="wps">
            <w:drawing>
              <wp:anchor distT="0" distB="0" distL="0" distR="0" simplePos="0" relativeHeight="251683840" behindDoc="0" locked="0" layoutInCell="1" allowOverlap="1">
                <wp:simplePos x="0" y="0"/>
                <wp:positionH relativeFrom="column">
                  <wp:posOffset>236855</wp:posOffset>
                </wp:positionH>
                <wp:positionV relativeFrom="paragraph">
                  <wp:posOffset>31115</wp:posOffset>
                </wp:positionV>
                <wp:extent cx="2362835" cy="600075"/>
                <wp:effectExtent l="4445" t="4445" r="10160" b="5080"/>
                <wp:wrapNone/>
                <wp:docPr id="1177" name="Rectangle 98"/>
                <wp:cNvGraphicFramePr/>
                <a:graphic xmlns:a="http://schemas.openxmlformats.org/drawingml/2006/main">
                  <a:graphicData uri="http://schemas.microsoft.com/office/word/2010/wordprocessingShape">
                    <wps:wsp>
                      <wps:cNvSpPr/>
                      <wps:spPr>
                        <a:xfrm>
                          <a:off x="0" y="0"/>
                          <a:ext cx="2362835" cy="60007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7A473D1A">
                            <w:pPr>
                              <w:jc w:val="center"/>
                              <w:rPr>
                                <w:b/>
                                <w:sz w:val="28"/>
                                <w:szCs w:val="28"/>
                                <w:lang w:val="ru-RU"/>
                              </w:rPr>
                            </w:pPr>
                            <w:r>
                              <w:rPr>
                                <w:b/>
                                <w:sz w:val="28"/>
                                <w:szCs w:val="28"/>
                                <w:lang w:val="ru-RU"/>
                              </w:rPr>
                              <w:t>Рисунок 4. Навык работы с информацией</w:t>
                            </w:r>
                          </w:p>
                        </w:txbxContent>
                      </wps:txbx>
                      <wps:bodyPr upright="1"/>
                    </wps:wsp>
                  </a:graphicData>
                </a:graphic>
              </wp:anchor>
            </w:drawing>
          </mc:Choice>
          <mc:Fallback>
            <w:pict>
              <v:rect id="Rectangle 98" o:spid="_x0000_s1026" o:spt="1" style="position:absolute;left:0pt;margin-left:18.65pt;margin-top:2.45pt;height:47.25pt;width:186.05pt;z-index:251683840;mso-width-relative:page;mso-height-relative:page;" fillcolor="#FFFFFF" filled="t" stroked="t" coordsize="21600,21600" o:gfxdata="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b6gKzVAAAABwEAAA8AAAAAAAAAAQAgAAAAIgAAAGRycy9kb3ducmV2LnhtbFBLAQIU&#10;ABQAAAAIAIdO4kDImr/Q9gEAADAEAAAOAAAAAAAAAAEAIAAAACQBAABkcnMvZTJvRG9jLnhtbFBL&#10;BQYAAAAABgAGAFkBAACMBQAAAAA=&#10;">
                <v:fill on="t" focussize="0,0"/>
                <v:stroke color="#FFFFFF" joinstyle="miter"/>
                <v:imagedata o:title=""/>
                <o:lock v:ext="edit" aspectratio="f"/>
                <v:textbox>
                  <w:txbxContent>
                    <w:p w14:paraId="7A473D1A">
                      <w:pPr>
                        <w:jc w:val="center"/>
                        <w:rPr>
                          <w:b/>
                          <w:sz w:val="28"/>
                          <w:szCs w:val="28"/>
                          <w:lang w:val="ru-RU"/>
                        </w:rPr>
                      </w:pPr>
                      <w:r>
                        <w:rPr>
                          <w:b/>
                          <w:sz w:val="28"/>
                          <w:szCs w:val="28"/>
                          <w:lang w:val="ru-RU"/>
                        </w:rPr>
                        <w:t>Рисунок 4. Навык работы с информацией</w:t>
                      </w:r>
                    </w:p>
                  </w:txbxContent>
                </v:textbox>
              </v:rect>
            </w:pict>
          </mc:Fallback>
        </mc:AlternateContent>
      </w:r>
    </w:p>
    <w:p w14:paraId="185790F4">
      <w:pPr>
        <w:widowControl w:val="0"/>
        <w:tabs>
          <w:tab w:val="left" w:pos="851"/>
          <w:tab w:val="left" w:pos="1134"/>
          <w:tab w:val="left" w:pos="1276"/>
          <w:tab w:val="left" w:pos="5656"/>
        </w:tabs>
        <w:suppressAutoHyphens w:val="0"/>
        <w:spacing w:line="250" w:lineRule="auto"/>
        <w:rPr>
          <w:b/>
          <w:sz w:val="28"/>
          <w:szCs w:val="28"/>
          <w:lang w:val="ru-RU" w:eastAsia="ru-RU"/>
        </w:rPr>
      </w:pPr>
    </w:p>
    <w:p w14:paraId="7260A0C7">
      <w:pPr>
        <w:widowControl w:val="0"/>
        <w:tabs>
          <w:tab w:val="left" w:pos="851"/>
          <w:tab w:val="left" w:pos="1134"/>
          <w:tab w:val="left" w:pos="1276"/>
          <w:tab w:val="left" w:pos="5656"/>
        </w:tabs>
        <w:suppressAutoHyphens w:val="0"/>
        <w:spacing w:line="250" w:lineRule="auto"/>
        <w:rPr>
          <w:b/>
          <w:sz w:val="28"/>
          <w:szCs w:val="28"/>
          <w:lang w:val="ru-RU" w:eastAsia="ru-RU"/>
        </w:rPr>
      </w:pPr>
    </w:p>
    <w:p w14:paraId="0004DEB8">
      <w:pPr>
        <w:widowControl w:val="0"/>
        <w:tabs>
          <w:tab w:val="left" w:pos="851"/>
          <w:tab w:val="left" w:pos="1134"/>
          <w:tab w:val="left" w:pos="1276"/>
          <w:tab w:val="left" w:pos="5656"/>
        </w:tabs>
        <w:suppressAutoHyphens w:val="0"/>
        <w:spacing w:line="250" w:lineRule="auto"/>
        <w:jc w:val="center"/>
        <w:rPr>
          <w:b/>
          <w:sz w:val="6"/>
          <w:szCs w:val="6"/>
          <w:lang w:val="ru-RU" w:eastAsia="ru-RU"/>
        </w:rPr>
      </w:pPr>
    </w:p>
    <w:p w14:paraId="55E0E606">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p>
    <w:p w14:paraId="2FE56254">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Основываясь на полученные результаты, проведя математико-статистический анализ, рассчитаны следующие результаты для состояния по итогма эксперимента, а именно такие показатели, как среднее кавдратическое отклонение, дисперсия выборки, вариaционные показатели, критерий выборки Стьюдента, степень свободы и достоверные отклонения на основе критерия Сьюдента. Эти показтели отражены в приведённой ниже таблице 2 (2-строка – по навыку работы с информaцией, 3-строка – по навыку понимания, трактовки научного контекста, формирования научного текста).</w:t>
      </w:r>
    </w:p>
    <w:p w14:paraId="0DF9F24E">
      <w:pPr>
        <w:widowControl w:val="0"/>
        <w:tabs>
          <w:tab w:val="left" w:pos="851"/>
          <w:tab w:val="left" w:pos="1134"/>
          <w:tab w:val="left" w:pos="1276"/>
          <w:tab w:val="left" w:pos="5656"/>
        </w:tabs>
        <w:suppressAutoHyphens w:val="0"/>
        <w:spacing w:line="250" w:lineRule="auto"/>
        <w:ind w:firstLine="567"/>
        <w:jc w:val="both"/>
        <w:rPr>
          <w:sz w:val="20"/>
          <w:szCs w:val="20"/>
          <w:lang w:val="ru-RU" w:eastAsia="ru-RU"/>
        </w:rPr>
      </w:pPr>
      <w:r>
        <w:rPr>
          <w:sz w:val="28"/>
          <w:szCs w:val="28"/>
          <w:lang w:val="ru-RU" w:eastAsia="ru-RU"/>
        </w:rPr>
        <w:t xml:space="preserve">      </w:t>
      </w:r>
    </w:p>
    <w:p w14:paraId="48D1603E">
      <w:pPr>
        <w:widowControl w:val="0"/>
        <w:tabs>
          <w:tab w:val="left" w:pos="851"/>
          <w:tab w:val="left" w:pos="1134"/>
          <w:tab w:val="left" w:pos="1276"/>
          <w:tab w:val="left" w:pos="5656"/>
        </w:tabs>
        <w:suppressAutoHyphens w:val="0"/>
        <w:spacing w:line="250" w:lineRule="auto"/>
        <w:jc w:val="right"/>
        <w:rPr>
          <w:b/>
          <w:sz w:val="28"/>
          <w:szCs w:val="28"/>
          <w:lang w:val="ru-RU" w:eastAsia="ru-RU"/>
        </w:rPr>
      </w:pPr>
      <w:r>
        <w:rPr>
          <w:b/>
          <w:sz w:val="28"/>
          <w:szCs w:val="28"/>
          <w:lang w:val="ru-RU" w:eastAsia="ru-RU"/>
        </w:rPr>
        <w:t>Таблица 2</w:t>
      </w:r>
    </w:p>
    <w:p w14:paraId="2366166C">
      <w:pPr>
        <w:widowControl w:val="0"/>
        <w:tabs>
          <w:tab w:val="left" w:pos="851"/>
          <w:tab w:val="left" w:pos="1134"/>
          <w:tab w:val="left" w:pos="1276"/>
          <w:tab w:val="left" w:pos="5656"/>
        </w:tabs>
        <w:suppressAutoHyphens w:val="0"/>
        <w:spacing w:line="250" w:lineRule="auto"/>
        <w:jc w:val="center"/>
        <w:rPr>
          <w:b/>
          <w:sz w:val="28"/>
          <w:szCs w:val="28"/>
          <w:lang w:val="ru-RU" w:eastAsia="ru-RU"/>
        </w:rPr>
      </w:pPr>
      <w:r>
        <w:rPr>
          <w:b/>
          <w:sz w:val="28"/>
          <w:szCs w:val="28"/>
          <w:lang w:val="ru-RU" w:eastAsia="ru-RU"/>
        </w:rPr>
        <w:t>Показатели результатов математико-статистического анализа</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
        <w:gridCol w:w="957"/>
        <w:gridCol w:w="986"/>
        <w:gridCol w:w="986"/>
        <w:gridCol w:w="957"/>
        <w:gridCol w:w="957"/>
        <w:gridCol w:w="957"/>
        <w:gridCol w:w="986"/>
        <w:gridCol w:w="958"/>
        <w:gridCol w:w="958"/>
      </w:tblGrid>
      <w:tr w14:paraId="5289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1E76F64B">
            <w:pPr>
              <w:pStyle w:val="21"/>
              <w:widowControl w:val="0"/>
              <w:suppressAutoHyphens w:val="0"/>
              <w:spacing w:line="250" w:lineRule="auto"/>
              <w:jc w:val="center"/>
              <w:rPr>
                <w:sz w:val="28"/>
                <w:szCs w:val="28"/>
              </w:rPr>
            </w:pPr>
            <w:r>
              <w:rPr>
                <w:position w:val="-4"/>
                <w:sz w:val="28"/>
                <w:szCs w:val="28"/>
              </w:rPr>
              <w:object>
                <v:shape id="_x0000_i1035" o:spt="75" type="#_x0000_t75" style="height:16.1pt;width:15.05pt;" o:ole="t" filled="f" coordsize="21600,21600">
                  <v:path/>
                  <v:fill on="f" focussize="0,0"/>
                  <v:stroke/>
                  <v:imagedata r:id="rId31" embosscolor="#FFFFFF" o:title=""/>
                  <o:lock v:ext="edit" aspectratio="t"/>
                  <w10:wrap type="none"/>
                  <w10:anchorlock/>
                </v:shape>
                <o:OLEObject Type="Embed" ProgID="Equation.3" ShapeID="_x0000_i1035" DrawAspect="Content" ObjectID="_1468075735" r:id="rId52">
                  <o:LockedField>false</o:LockedField>
                </o:OLEObject>
              </w:object>
            </w:r>
          </w:p>
        </w:tc>
        <w:tc>
          <w:tcPr>
            <w:tcW w:w="957" w:type="dxa"/>
            <w:vAlign w:val="center"/>
          </w:tcPr>
          <w:p w14:paraId="54D3528B">
            <w:pPr>
              <w:pStyle w:val="21"/>
              <w:widowControl w:val="0"/>
              <w:suppressAutoHyphens w:val="0"/>
              <w:spacing w:line="250" w:lineRule="auto"/>
              <w:jc w:val="center"/>
              <w:rPr>
                <w:sz w:val="28"/>
                <w:szCs w:val="28"/>
              </w:rPr>
            </w:pPr>
            <w:r>
              <w:rPr>
                <w:position w:val="-4"/>
                <w:sz w:val="28"/>
                <w:szCs w:val="28"/>
              </w:rPr>
              <w:object>
                <v:shape id="_x0000_i1036" o:spt="75" type="#_x0000_t75" style="height:16.1pt;width:10.75pt;" o:ole="t" filled="f" coordsize="21600,21600">
                  <v:path/>
                  <v:fill on="f" focussize="0,0"/>
                  <v:stroke/>
                  <v:imagedata r:id="rId33" embosscolor="#FFFFFF" o:title=""/>
                  <o:lock v:ext="edit" aspectratio="t"/>
                  <w10:wrap type="none"/>
                  <w10:anchorlock/>
                </v:shape>
                <o:OLEObject Type="Embed" ProgID="Equation.3" ShapeID="_x0000_i1036" DrawAspect="Content" ObjectID="_1468075736" r:id="rId53">
                  <o:LockedField>false</o:LockedField>
                </o:OLEObject>
              </w:object>
            </w:r>
          </w:p>
        </w:tc>
        <w:tc>
          <w:tcPr>
            <w:tcW w:w="957" w:type="dxa"/>
            <w:vAlign w:val="center"/>
          </w:tcPr>
          <w:p w14:paraId="4A127A48">
            <w:pPr>
              <w:pStyle w:val="21"/>
              <w:widowControl w:val="0"/>
              <w:suppressAutoHyphens w:val="0"/>
              <w:spacing w:line="250" w:lineRule="auto"/>
              <w:jc w:val="center"/>
              <w:rPr>
                <w:sz w:val="28"/>
                <w:szCs w:val="28"/>
              </w:rPr>
            </w:pPr>
            <w:r>
              <w:rPr>
                <w:position w:val="-12"/>
                <w:sz w:val="28"/>
                <w:szCs w:val="28"/>
              </w:rPr>
              <w:object>
                <v:shape id="_x0000_i1037" o:spt="75" type="#_x0000_t75" style="height:18.25pt;width:15.05pt;" o:ole="t" filled="f" coordsize="21600,21600">
                  <v:path/>
                  <v:fill on="f" focussize="0,0"/>
                  <v:stroke/>
                  <v:imagedata r:id="rId35" embosscolor="#FFFFFF" o:title=""/>
                  <o:lock v:ext="edit" aspectratio="t"/>
                  <w10:wrap type="none"/>
                  <w10:anchorlock/>
                </v:shape>
                <o:OLEObject Type="Embed" ProgID="Equation.3" ShapeID="_x0000_i1037" DrawAspect="Content" ObjectID="_1468075737" r:id="rId54">
                  <o:LockedField>false</o:LockedField>
                </o:OLEObject>
              </w:object>
            </w:r>
          </w:p>
        </w:tc>
        <w:tc>
          <w:tcPr>
            <w:tcW w:w="957" w:type="dxa"/>
            <w:vAlign w:val="center"/>
          </w:tcPr>
          <w:p w14:paraId="41EA098D">
            <w:pPr>
              <w:pStyle w:val="21"/>
              <w:widowControl w:val="0"/>
              <w:suppressAutoHyphens w:val="0"/>
              <w:spacing w:line="250" w:lineRule="auto"/>
              <w:jc w:val="center"/>
              <w:rPr>
                <w:sz w:val="28"/>
                <w:szCs w:val="28"/>
              </w:rPr>
            </w:pPr>
            <w:r>
              <w:rPr>
                <w:position w:val="-14"/>
                <w:sz w:val="28"/>
                <w:szCs w:val="28"/>
              </w:rPr>
              <w:object>
                <v:shape id="_x0000_i1038" o:spt="75" type="#_x0000_t75" style="height:19.35pt;width:15.05pt;" o:ole="t" filled="f" coordsize="21600,21600">
                  <v:path/>
                  <v:fill on="f" focussize="0,0"/>
                  <v:stroke/>
                  <v:imagedata r:id="rId37" embosscolor="#FFFFFF" o:title=""/>
                  <o:lock v:ext="edit" aspectratio="t"/>
                  <w10:wrap type="none"/>
                  <w10:anchorlock/>
                </v:shape>
                <o:OLEObject Type="Embed" ProgID="Equation.3" ShapeID="_x0000_i1038" DrawAspect="Content" ObjectID="_1468075738" r:id="rId55">
                  <o:LockedField>false</o:LockedField>
                </o:OLEObject>
              </w:object>
            </w:r>
          </w:p>
        </w:tc>
        <w:tc>
          <w:tcPr>
            <w:tcW w:w="957" w:type="dxa"/>
            <w:vAlign w:val="center"/>
          </w:tcPr>
          <w:p w14:paraId="4A7D478E">
            <w:pPr>
              <w:pStyle w:val="21"/>
              <w:widowControl w:val="0"/>
              <w:suppressAutoHyphens w:val="0"/>
              <w:spacing w:line="250" w:lineRule="auto"/>
              <w:jc w:val="center"/>
              <w:rPr>
                <w:sz w:val="28"/>
                <w:szCs w:val="28"/>
              </w:rPr>
            </w:pPr>
            <w:r>
              <w:rPr>
                <w:position w:val="-12"/>
                <w:sz w:val="28"/>
                <w:szCs w:val="28"/>
              </w:rPr>
              <w:object>
                <v:shape id="_x0000_i1039" o:spt="75" type="#_x0000_t75" style="height:18.25pt;width:16.1pt;" o:ole="t" filled="f" coordsize="21600,21600">
                  <v:path/>
                  <v:fill on="f" focussize="0,0"/>
                  <v:stroke/>
                  <v:imagedata r:id="rId39" embosscolor="#FFFFFF" o:title=""/>
                  <o:lock v:ext="edit" aspectratio="t"/>
                  <w10:wrap type="none"/>
                  <w10:anchorlock/>
                </v:shape>
                <o:OLEObject Type="Embed" ProgID="Equation.3" ShapeID="_x0000_i1039" DrawAspect="Content" ObjectID="_1468075739" r:id="rId56">
                  <o:LockedField>false</o:LockedField>
                </o:OLEObject>
              </w:object>
            </w:r>
          </w:p>
        </w:tc>
        <w:tc>
          <w:tcPr>
            <w:tcW w:w="957" w:type="dxa"/>
            <w:vAlign w:val="center"/>
          </w:tcPr>
          <w:p w14:paraId="432EEA8D">
            <w:pPr>
              <w:pStyle w:val="21"/>
              <w:widowControl w:val="0"/>
              <w:suppressAutoHyphens w:val="0"/>
              <w:spacing w:line="250" w:lineRule="auto"/>
              <w:jc w:val="center"/>
              <w:rPr>
                <w:sz w:val="28"/>
                <w:szCs w:val="28"/>
              </w:rPr>
            </w:pPr>
            <w:r>
              <w:rPr>
                <w:position w:val="-14"/>
                <w:sz w:val="28"/>
                <w:szCs w:val="28"/>
              </w:rPr>
              <w:object>
                <v:shape id="_x0000_i1040" o:spt="75" type="#_x0000_t75" style="height:18.25pt;width:16.1pt;" o:ole="t" filled="f" coordsize="21600,21600">
                  <v:path/>
                  <v:fill on="f" focussize="0,0"/>
                  <v:stroke/>
                  <v:imagedata r:id="rId41" embosscolor="#FFFFFF" o:title=""/>
                  <o:lock v:ext="edit" aspectratio="t"/>
                  <w10:wrap type="none"/>
                  <w10:anchorlock/>
                </v:shape>
                <o:OLEObject Type="Embed" ProgID="Equation.3" ShapeID="_x0000_i1040" DrawAspect="Content" ObjectID="_1468075740" r:id="rId57">
                  <o:LockedField>false</o:LockedField>
                </o:OLEObject>
              </w:object>
            </w:r>
          </w:p>
        </w:tc>
        <w:tc>
          <w:tcPr>
            <w:tcW w:w="957" w:type="dxa"/>
            <w:vAlign w:val="center"/>
          </w:tcPr>
          <w:p w14:paraId="79E90680">
            <w:pPr>
              <w:pStyle w:val="21"/>
              <w:widowControl w:val="0"/>
              <w:suppressAutoHyphens w:val="0"/>
              <w:spacing w:line="250" w:lineRule="auto"/>
              <w:jc w:val="center"/>
              <w:rPr>
                <w:sz w:val="28"/>
                <w:szCs w:val="28"/>
              </w:rPr>
            </w:pPr>
            <w:r>
              <w:rPr>
                <w:position w:val="-14"/>
                <w:sz w:val="28"/>
                <w:szCs w:val="28"/>
              </w:rPr>
              <w:object>
                <v:shape id="_x0000_i1041" o:spt="75" type="#_x0000_t75" style="height:18.25pt;width:18.25pt;" o:ole="t" filled="f" coordsize="21600,21600">
                  <v:path/>
                  <v:fill on="f" focussize="0,0"/>
                  <v:stroke/>
                  <v:imagedata r:id="rId43" embosscolor="#FFFFFF" o:title=""/>
                  <o:lock v:ext="edit" aspectratio="t"/>
                  <w10:wrap type="none"/>
                  <w10:anchorlock/>
                </v:shape>
                <o:OLEObject Type="Embed" ProgID="Equation.3" ShapeID="_x0000_i1041" DrawAspect="Content" ObjectID="_1468075741" r:id="rId58">
                  <o:LockedField>false</o:LockedField>
                </o:OLEObject>
              </w:object>
            </w:r>
          </w:p>
        </w:tc>
        <w:tc>
          <w:tcPr>
            <w:tcW w:w="957" w:type="dxa"/>
            <w:vAlign w:val="center"/>
          </w:tcPr>
          <w:p w14:paraId="7BAB5030">
            <w:pPr>
              <w:pStyle w:val="21"/>
              <w:widowControl w:val="0"/>
              <w:tabs>
                <w:tab w:val="center" w:pos="425"/>
              </w:tabs>
              <w:suppressAutoHyphens w:val="0"/>
              <w:spacing w:line="250" w:lineRule="auto"/>
              <w:jc w:val="center"/>
              <w:rPr>
                <w:sz w:val="28"/>
                <w:szCs w:val="28"/>
              </w:rPr>
            </w:pPr>
            <w:r>
              <w:rPr>
                <w:position w:val="-4"/>
                <w:sz w:val="28"/>
                <w:szCs w:val="28"/>
              </w:rPr>
              <w:object>
                <v:shape id="_x0000_i1042" o:spt="75" type="#_x0000_t75" style="height:12.9pt;width:12.9pt;" o:ole="t" filled="f" coordsize="21600,21600">
                  <v:path/>
                  <v:fill on="f" focussize="0,0"/>
                  <v:stroke/>
                  <v:imagedata r:id="rId45" embosscolor="#FFFFFF" o:title=""/>
                  <o:lock v:ext="edit" aspectratio="t"/>
                  <w10:wrap type="none"/>
                  <w10:anchorlock/>
                </v:shape>
                <o:OLEObject Type="Embed" ProgID="Equation.3" ShapeID="_x0000_i1042" DrawAspect="Content" ObjectID="_1468075742" r:id="rId59">
                  <o:LockedField>false</o:LockedField>
                </o:OLEObject>
              </w:object>
            </w:r>
          </w:p>
        </w:tc>
        <w:tc>
          <w:tcPr>
            <w:tcW w:w="958" w:type="dxa"/>
            <w:vAlign w:val="center"/>
          </w:tcPr>
          <w:p w14:paraId="76302CA8">
            <w:pPr>
              <w:pStyle w:val="21"/>
              <w:widowControl w:val="0"/>
              <w:suppressAutoHyphens w:val="0"/>
              <w:spacing w:line="250" w:lineRule="auto"/>
              <w:jc w:val="center"/>
              <w:rPr>
                <w:sz w:val="28"/>
                <w:szCs w:val="28"/>
              </w:rPr>
            </w:pPr>
            <w:r>
              <w:rPr>
                <w:position w:val="-12"/>
                <w:sz w:val="28"/>
                <w:szCs w:val="28"/>
              </w:rPr>
              <w:object>
                <v:shape id="_x0000_i1043" o:spt="75" type="#_x0000_t75" style="height:18.25pt;width:16.1pt;" o:ole="t" filled="f" coordsize="21600,21600">
                  <v:path/>
                  <v:fill on="f" focussize="0,0"/>
                  <v:stroke/>
                  <v:imagedata r:id="rId47" embosscolor="#FFFFFF" o:title=""/>
                  <o:lock v:ext="edit" aspectratio="t"/>
                  <w10:wrap type="none"/>
                  <w10:anchorlock/>
                </v:shape>
                <o:OLEObject Type="Embed" ProgID="Equation.3" ShapeID="_x0000_i1043" DrawAspect="Content" ObjectID="_1468075743" r:id="rId60">
                  <o:LockedField>false</o:LockedField>
                </o:OLEObject>
              </w:object>
            </w:r>
          </w:p>
        </w:tc>
        <w:tc>
          <w:tcPr>
            <w:tcW w:w="958" w:type="dxa"/>
            <w:vAlign w:val="center"/>
          </w:tcPr>
          <w:p w14:paraId="312E268A">
            <w:pPr>
              <w:pStyle w:val="21"/>
              <w:widowControl w:val="0"/>
              <w:suppressAutoHyphens w:val="0"/>
              <w:spacing w:line="250" w:lineRule="auto"/>
              <w:jc w:val="center"/>
              <w:rPr>
                <w:sz w:val="28"/>
                <w:szCs w:val="28"/>
              </w:rPr>
            </w:pPr>
            <w:r>
              <w:rPr>
                <w:position w:val="-14"/>
                <w:sz w:val="28"/>
                <w:szCs w:val="28"/>
              </w:rPr>
              <w:object>
                <v:shape id="_x0000_i1044" o:spt="75" type="#_x0000_t75" style="height:18.25pt;width:16.1pt;" o:ole="t" filled="f" coordsize="21600,21600">
                  <v:path/>
                  <v:fill on="f" focussize="0,0"/>
                  <v:stroke/>
                  <v:imagedata r:id="rId49" embosscolor="#FFFFFF" o:title=""/>
                  <o:lock v:ext="edit" aspectratio="t"/>
                  <w10:wrap type="none"/>
                  <w10:anchorlock/>
                </v:shape>
                <o:OLEObject Type="Embed" ProgID="Equation.3" ShapeID="_x0000_i1044" DrawAspect="Content" ObjectID="_1468075744" r:id="rId61">
                  <o:LockedField>false</o:LockedField>
                </o:OLEObject>
              </w:object>
            </w:r>
          </w:p>
        </w:tc>
      </w:tr>
      <w:tr w14:paraId="527DF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756434C9">
            <w:pPr>
              <w:pStyle w:val="21"/>
              <w:widowControl w:val="0"/>
              <w:suppressAutoHyphens w:val="0"/>
              <w:spacing w:line="250" w:lineRule="auto"/>
              <w:jc w:val="center"/>
              <w:rPr>
                <w:sz w:val="28"/>
                <w:szCs w:val="28"/>
                <w:lang w:val="uz-Cyrl-UZ"/>
              </w:rPr>
            </w:pPr>
            <w:r>
              <w:rPr>
                <w:sz w:val="28"/>
                <w:szCs w:val="28"/>
                <w:lang w:val="uz-Cyrl-UZ"/>
              </w:rPr>
              <w:t>2,</w:t>
            </w:r>
            <w:r>
              <w:rPr>
                <w:sz w:val="28"/>
                <w:szCs w:val="28"/>
                <w:lang w:val="en-US"/>
              </w:rPr>
              <w:t>14</w:t>
            </w:r>
          </w:p>
        </w:tc>
        <w:tc>
          <w:tcPr>
            <w:tcW w:w="957" w:type="dxa"/>
            <w:vAlign w:val="center"/>
          </w:tcPr>
          <w:p w14:paraId="204A0C5E">
            <w:pPr>
              <w:pStyle w:val="21"/>
              <w:widowControl w:val="0"/>
              <w:suppressAutoHyphens w:val="0"/>
              <w:spacing w:line="250" w:lineRule="auto"/>
              <w:jc w:val="center"/>
              <w:rPr>
                <w:sz w:val="28"/>
                <w:szCs w:val="28"/>
                <w:lang w:val="uz-Cyrl-UZ"/>
              </w:rPr>
            </w:pPr>
            <w:r>
              <w:rPr>
                <w:sz w:val="28"/>
                <w:szCs w:val="28"/>
                <w:lang w:val="en-US"/>
              </w:rPr>
              <w:t>1</w:t>
            </w:r>
            <w:r>
              <w:rPr>
                <w:sz w:val="28"/>
                <w:szCs w:val="28"/>
                <w:lang w:val="uz-Cyrl-UZ"/>
              </w:rPr>
              <w:t>,</w:t>
            </w:r>
            <w:r>
              <w:rPr>
                <w:sz w:val="28"/>
                <w:szCs w:val="28"/>
                <w:lang w:val="en-US"/>
              </w:rPr>
              <w:t>73</w:t>
            </w:r>
          </w:p>
        </w:tc>
        <w:tc>
          <w:tcPr>
            <w:tcW w:w="957" w:type="dxa"/>
            <w:vAlign w:val="center"/>
          </w:tcPr>
          <w:p w14:paraId="53C923AD">
            <w:pPr>
              <w:pStyle w:val="21"/>
              <w:widowControl w:val="0"/>
              <w:suppressAutoHyphens w:val="0"/>
              <w:spacing w:line="250" w:lineRule="auto"/>
              <w:jc w:val="center"/>
              <w:rPr>
                <w:sz w:val="28"/>
                <w:szCs w:val="28"/>
              </w:rPr>
            </w:pPr>
            <w:r>
              <w:rPr>
                <w:sz w:val="28"/>
                <w:szCs w:val="28"/>
                <w:lang w:val="en-US"/>
              </w:rPr>
              <w:t>0</w:t>
            </w:r>
            <w:r>
              <w:rPr>
                <w:sz w:val="28"/>
                <w:szCs w:val="28"/>
              </w:rPr>
              <w:t>,</w:t>
            </w:r>
            <w:r>
              <w:rPr>
                <w:sz w:val="28"/>
                <w:szCs w:val="28"/>
                <w:lang w:val="ru-RU"/>
              </w:rPr>
              <w:t>60</w:t>
            </w:r>
            <w:r>
              <w:rPr>
                <w:sz w:val="28"/>
                <w:szCs w:val="28"/>
                <w:lang w:val="en-US"/>
              </w:rPr>
              <w:t>04</w:t>
            </w:r>
          </w:p>
        </w:tc>
        <w:tc>
          <w:tcPr>
            <w:tcW w:w="957" w:type="dxa"/>
            <w:vAlign w:val="center"/>
          </w:tcPr>
          <w:p w14:paraId="666A8028">
            <w:pPr>
              <w:pStyle w:val="21"/>
              <w:widowControl w:val="0"/>
              <w:suppressAutoHyphens w:val="0"/>
              <w:spacing w:line="250" w:lineRule="auto"/>
              <w:jc w:val="center"/>
              <w:rPr>
                <w:sz w:val="28"/>
                <w:szCs w:val="28"/>
                <w:lang w:val="uz-Cyrl-UZ"/>
              </w:rPr>
            </w:pPr>
            <w:r>
              <w:rPr>
                <w:sz w:val="28"/>
                <w:szCs w:val="28"/>
                <w:lang w:val="en-US"/>
              </w:rPr>
              <w:t>0</w:t>
            </w:r>
            <w:r>
              <w:rPr>
                <w:sz w:val="28"/>
                <w:szCs w:val="28"/>
              </w:rPr>
              <w:t>,</w:t>
            </w:r>
            <w:r>
              <w:rPr>
                <w:sz w:val="28"/>
                <w:szCs w:val="28"/>
                <w:lang w:val="en-US"/>
              </w:rPr>
              <w:t>5971</w:t>
            </w:r>
          </w:p>
        </w:tc>
        <w:tc>
          <w:tcPr>
            <w:tcW w:w="957" w:type="dxa"/>
            <w:vAlign w:val="center"/>
          </w:tcPr>
          <w:p w14:paraId="1EC37658">
            <w:pPr>
              <w:pStyle w:val="21"/>
              <w:widowControl w:val="0"/>
              <w:suppressAutoHyphens w:val="0"/>
              <w:spacing w:line="250" w:lineRule="auto"/>
              <w:jc w:val="center"/>
              <w:rPr>
                <w:sz w:val="28"/>
                <w:szCs w:val="28"/>
                <w:lang w:val="uz-Cyrl-UZ"/>
              </w:rPr>
            </w:pPr>
            <w:r>
              <w:rPr>
                <w:sz w:val="28"/>
                <w:szCs w:val="28"/>
                <w:lang w:val="en-US"/>
              </w:rPr>
              <w:t>2</w:t>
            </w:r>
          </w:p>
        </w:tc>
        <w:tc>
          <w:tcPr>
            <w:tcW w:w="957" w:type="dxa"/>
            <w:vAlign w:val="center"/>
          </w:tcPr>
          <w:p w14:paraId="4B9FD274">
            <w:pPr>
              <w:pStyle w:val="21"/>
              <w:widowControl w:val="0"/>
              <w:suppressAutoHyphens w:val="0"/>
              <w:spacing w:line="250" w:lineRule="auto"/>
              <w:jc w:val="center"/>
              <w:rPr>
                <w:sz w:val="28"/>
                <w:szCs w:val="28"/>
              </w:rPr>
            </w:pPr>
            <w:r>
              <w:rPr>
                <w:sz w:val="28"/>
                <w:szCs w:val="28"/>
                <w:lang w:val="en-US"/>
              </w:rPr>
              <w:t>2</w:t>
            </w:r>
          </w:p>
        </w:tc>
        <w:tc>
          <w:tcPr>
            <w:tcW w:w="957" w:type="dxa"/>
            <w:vAlign w:val="center"/>
          </w:tcPr>
          <w:p w14:paraId="4D5986BA">
            <w:pPr>
              <w:pStyle w:val="21"/>
              <w:widowControl w:val="0"/>
              <w:suppressAutoHyphens w:val="0"/>
              <w:spacing w:line="250" w:lineRule="auto"/>
              <w:jc w:val="center"/>
              <w:rPr>
                <w:sz w:val="28"/>
                <w:szCs w:val="28"/>
                <w:lang w:val="uz-Cyrl-UZ"/>
              </w:rPr>
            </w:pPr>
            <w:r>
              <w:rPr>
                <w:sz w:val="28"/>
                <w:szCs w:val="28"/>
                <w:lang w:val="en-US"/>
              </w:rPr>
              <w:t>7</w:t>
            </w:r>
            <w:r>
              <w:rPr>
                <w:sz w:val="28"/>
                <w:szCs w:val="28"/>
                <w:lang w:val="uz-Cyrl-UZ"/>
              </w:rPr>
              <w:t>,</w:t>
            </w:r>
            <w:r>
              <w:rPr>
                <w:sz w:val="28"/>
                <w:szCs w:val="28"/>
                <w:lang w:val="en-US"/>
              </w:rPr>
              <w:t>07</w:t>
            </w:r>
          </w:p>
        </w:tc>
        <w:tc>
          <w:tcPr>
            <w:tcW w:w="957" w:type="dxa"/>
            <w:vAlign w:val="center"/>
          </w:tcPr>
          <w:p w14:paraId="7E927E8F">
            <w:pPr>
              <w:pStyle w:val="21"/>
              <w:widowControl w:val="0"/>
              <w:suppressAutoHyphens w:val="0"/>
              <w:spacing w:line="250" w:lineRule="auto"/>
              <w:jc w:val="center"/>
              <w:rPr>
                <w:sz w:val="28"/>
                <w:szCs w:val="28"/>
                <w:lang w:val="en-US"/>
              </w:rPr>
            </w:pPr>
            <w:r>
              <w:rPr>
                <w:sz w:val="28"/>
                <w:szCs w:val="28"/>
                <w:lang w:val="ru-RU"/>
              </w:rPr>
              <w:t>7</w:t>
            </w:r>
            <w:r>
              <w:rPr>
                <w:sz w:val="28"/>
                <w:szCs w:val="28"/>
                <w:lang w:val="en-US"/>
              </w:rPr>
              <w:t>0</w:t>
            </w:r>
            <w:r>
              <w:rPr>
                <w:sz w:val="28"/>
                <w:szCs w:val="28"/>
                <w:lang w:val="ru-RU"/>
              </w:rPr>
              <w:t>5</w:t>
            </w:r>
            <w:r>
              <w:rPr>
                <w:sz w:val="28"/>
                <w:szCs w:val="28"/>
                <w:lang w:val="en-US"/>
              </w:rPr>
              <w:t>,88</w:t>
            </w:r>
          </w:p>
        </w:tc>
        <w:tc>
          <w:tcPr>
            <w:tcW w:w="958" w:type="dxa"/>
            <w:vAlign w:val="center"/>
          </w:tcPr>
          <w:p w14:paraId="550E30DB">
            <w:pPr>
              <w:pStyle w:val="21"/>
              <w:widowControl w:val="0"/>
              <w:suppressAutoHyphens w:val="0"/>
              <w:spacing w:line="250" w:lineRule="auto"/>
              <w:jc w:val="center"/>
              <w:rPr>
                <w:sz w:val="28"/>
                <w:szCs w:val="28"/>
                <w:lang w:val="ru-RU"/>
              </w:rPr>
            </w:pPr>
            <w:r>
              <w:rPr>
                <w:sz w:val="28"/>
                <w:szCs w:val="28"/>
                <w:lang w:val="uz-Cyrl-UZ"/>
              </w:rPr>
              <w:t>0,</w:t>
            </w:r>
            <w:r>
              <w:rPr>
                <w:sz w:val="28"/>
                <w:szCs w:val="28"/>
                <w:lang w:val="en-US"/>
              </w:rPr>
              <w:t>08</w:t>
            </w:r>
          </w:p>
        </w:tc>
        <w:tc>
          <w:tcPr>
            <w:tcW w:w="958" w:type="dxa"/>
            <w:vAlign w:val="center"/>
          </w:tcPr>
          <w:p w14:paraId="1C75139C">
            <w:pPr>
              <w:pStyle w:val="21"/>
              <w:widowControl w:val="0"/>
              <w:suppressAutoHyphens w:val="0"/>
              <w:spacing w:line="250" w:lineRule="auto"/>
              <w:jc w:val="center"/>
              <w:rPr>
                <w:sz w:val="28"/>
                <w:szCs w:val="28"/>
                <w:lang w:val="uz-Cyrl-UZ"/>
              </w:rPr>
            </w:pPr>
            <w:r>
              <w:rPr>
                <w:sz w:val="28"/>
                <w:szCs w:val="28"/>
                <w:lang w:val="uz-Cyrl-UZ"/>
              </w:rPr>
              <w:t>0,</w:t>
            </w:r>
            <w:r>
              <w:rPr>
                <w:sz w:val="28"/>
                <w:szCs w:val="28"/>
                <w:lang w:val="en-US"/>
              </w:rPr>
              <w:t>08</w:t>
            </w:r>
          </w:p>
        </w:tc>
      </w:tr>
      <w:tr w14:paraId="66580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45805955">
            <w:pPr>
              <w:pStyle w:val="21"/>
              <w:widowControl w:val="0"/>
              <w:suppressAutoHyphens w:val="0"/>
              <w:spacing w:line="250" w:lineRule="auto"/>
              <w:jc w:val="center"/>
              <w:rPr>
                <w:sz w:val="28"/>
                <w:szCs w:val="28"/>
                <w:lang w:val="ru-RU"/>
              </w:rPr>
            </w:pPr>
            <w:r>
              <w:rPr>
                <w:sz w:val="28"/>
                <w:szCs w:val="28"/>
                <w:lang w:val="uz-Cyrl-UZ"/>
              </w:rPr>
              <w:t>2,</w:t>
            </w:r>
            <w:r>
              <w:rPr>
                <w:sz w:val="28"/>
                <w:szCs w:val="28"/>
                <w:lang w:val="en-US"/>
              </w:rPr>
              <w:t>1</w:t>
            </w:r>
          </w:p>
        </w:tc>
        <w:tc>
          <w:tcPr>
            <w:tcW w:w="957" w:type="dxa"/>
            <w:vAlign w:val="center"/>
          </w:tcPr>
          <w:p w14:paraId="67EFDF81">
            <w:pPr>
              <w:pStyle w:val="21"/>
              <w:widowControl w:val="0"/>
              <w:suppressAutoHyphens w:val="0"/>
              <w:spacing w:line="250" w:lineRule="auto"/>
              <w:jc w:val="center"/>
              <w:rPr>
                <w:sz w:val="28"/>
                <w:szCs w:val="28"/>
                <w:lang w:val="uz-Cyrl-UZ"/>
              </w:rPr>
            </w:pPr>
            <w:r>
              <w:rPr>
                <w:sz w:val="28"/>
                <w:szCs w:val="28"/>
                <w:lang w:val="uz-Cyrl-UZ"/>
              </w:rPr>
              <w:t>1,</w:t>
            </w:r>
            <w:r>
              <w:rPr>
                <w:sz w:val="28"/>
                <w:szCs w:val="28"/>
                <w:lang w:val="en-US"/>
              </w:rPr>
              <w:t>7</w:t>
            </w:r>
            <w:r>
              <w:rPr>
                <w:sz w:val="28"/>
                <w:szCs w:val="28"/>
                <w:lang w:val="uz-Cyrl-UZ"/>
              </w:rPr>
              <w:t>2</w:t>
            </w:r>
          </w:p>
        </w:tc>
        <w:tc>
          <w:tcPr>
            <w:tcW w:w="957" w:type="dxa"/>
            <w:vAlign w:val="center"/>
          </w:tcPr>
          <w:p w14:paraId="785E3898">
            <w:pPr>
              <w:pStyle w:val="21"/>
              <w:widowControl w:val="0"/>
              <w:suppressAutoHyphens w:val="0"/>
              <w:spacing w:line="250" w:lineRule="auto"/>
              <w:jc w:val="center"/>
              <w:rPr>
                <w:sz w:val="28"/>
                <w:szCs w:val="28"/>
                <w:lang w:val="en-US"/>
              </w:rPr>
            </w:pPr>
            <w:r>
              <w:rPr>
                <w:sz w:val="28"/>
                <w:szCs w:val="28"/>
                <w:lang w:val="en-US"/>
              </w:rPr>
              <w:t>0</w:t>
            </w:r>
            <w:r>
              <w:rPr>
                <w:sz w:val="28"/>
                <w:szCs w:val="28"/>
              </w:rPr>
              <w:t>,</w:t>
            </w:r>
            <w:r>
              <w:rPr>
                <w:sz w:val="28"/>
                <w:szCs w:val="28"/>
                <w:lang w:val="en-US"/>
              </w:rPr>
              <w:t>59</w:t>
            </w:r>
          </w:p>
        </w:tc>
        <w:tc>
          <w:tcPr>
            <w:tcW w:w="957" w:type="dxa"/>
            <w:vAlign w:val="center"/>
          </w:tcPr>
          <w:p w14:paraId="51AE0C2A">
            <w:pPr>
              <w:pStyle w:val="21"/>
              <w:widowControl w:val="0"/>
              <w:suppressAutoHyphens w:val="0"/>
              <w:spacing w:line="250" w:lineRule="auto"/>
              <w:jc w:val="center"/>
              <w:rPr>
                <w:sz w:val="28"/>
                <w:szCs w:val="28"/>
                <w:lang w:val="en-US"/>
              </w:rPr>
            </w:pPr>
            <w:r>
              <w:rPr>
                <w:sz w:val="28"/>
                <w:szCs w:val="28"/>
                <w:lang w:val="en-US"/>
              </w:rPr>
              <w:t>0</w:t>
            </w:r>
            <w:r>
              <w:rPr>
                <w:sz w:val="28"/>
                <w:szCs w:val="28"/>
                <w:lang w:val="uz-Cyrl-UZ"/>
              </w:rPr>
              <w:t>,</w:t>
            </w:r>
            <w:r>
              <w:rPr>
                <w:sz w:val="28"/>
                <w:szCs w:val="28"/>
                <w:lang w:val="en-US"/>
              </w:rPr>
              <w:t>5</w:t>
            </w:r>
            <w:r>
              <w:rPr>
                <w:sz w:val="28"/>
                <w:szCs w:val="28"/>
                <w:lang w:val="uz-Cyrl-UZ"/>
              </w:rPr>
              <w:t>6</w:t>
            </w:r>
            <w:r>
              <w:rPr>
                <w:sz w:val="28"/>
                <w:szCs w:val="28"/>
                <w:lang w:val="en-US"/>
              </w:rPr>
              <w:t>16</w:t>
            </w:r>
          </w:p>
        </w:tc>
        <w:tc>
          <w:tcPr>
            <w:tcW w:w="957" w:type="dxa"/>
            <w:vAlign w:val="center"/>
          </w:tcPr>
          <w:p w14:paraId="1D15854C">
            <w:pPr>
              <w:pStyle w:val="21"/>
              <w:widowControl w:val="0"/>
              <w:suppressAutoHyphens w:val="0"/>
              <w:spacing w:line="250" w:lineRule="auto"/>
              <w:jc w:val="center"/>
              <w:rPr>
                <w:sz w:val="28"/>
                <w:szCs w:val="28"/>
                <w:lang w:val="en-US"/>
              </w:rPr>
            </w:pPr>
            <w:r>
              <w:rPr>
                <w:sz w:val="28"/>
                <w:szCs w:val="28"/>
                <w:lang w:val="uz-Cyrl-UZ"/>
              </w:rPr>
              <w:t>2</w:t>
            </w:r>
          </w:p>
        </w:tc>
        <w:tc>
          <w:tcPr>
            <w:tcW w:w="957" w:type="dxa"/>
            <w:vAlign w:val="center"/>
          </w:tcPr>
          <w:p w14:paraId="5DA76683">
            <w:pPr>
              <w:pStyle w:val="21"/>
              <w:widowControl w:val="0"/>
              <w:suppressAutoHyphens w:val="0"/>
              <w:spacing w:line="250" w:lineRule="auto"/>
              <w:jc w:val="center"/>
              <w:rPr>
                <w:sz w:val="28"/>
                <w:szCs w:val="28"/>
                <w:lang w:val="en-US"/>
              </w:rPr>
            </w:pPr>
            <w:r>
              <w:rPr>
                <w:sz w:val="28"/>
                <w:szCs w:val="28"/>
                <w:lang w:val="en-US"/>
              </w:rPr>
              <w:t>2</w:t>
            </w:r>
          </w:p>
        </w:tc>
        <w:tc>
          <w:tcPr>
            <w:tcW w:w="957" w:type="dxa"/>
            <w:vAlign w:val="center"/>
          </w:tcPr>
          <w:p w14:paraId="7A148860">
            <w:pPr>
              <w:pStyle w:val="21"/>
              <w:widowControl w:val="0"/>
              <w:suppressAutoHyphens w:val="0"/>
              <w:spacing w:line="250" w:lineRule="auto"/>
              <w:jc w:val="center"/>
              <w:rPr>
                <w:sz w:val="28"/>
                <w:szCs w:val="28"/>
                <w:lang w:val="en-US"/>
              </w:rPr>
            </w:pPr>
            <w:r>
              <w:rPr>
                <w:sz w:val="28"/>
                <w:szCs w:val="28"/>
                <w:lang w:val="en-US"/>
              </w:rPr>
              <w:t>6</w:t>
            </w:r>
            <w:r>
              <w:rPr>
                <w:sz w:val="28"/>
                <w:szCs w:val="28"/>
                <w:lang w:val="uz-Cyrl-UZ"/>
              </w:rPr>
              <w:t>,</w:t>
            </w:r>
            <w:r>
              <w:rPr>
                <w:sz w:val="28"/>
                <w:szCs w:val="28"/>
                <w:lang w:val="en-US"/>
              </w:rPr>
              <w:t>67</w:t>
            </w:r>
          </w:p>
        </w:tc>
        <w:tc>
          <w:tcPr>
            <w:tcW w:w="957" w:type="dxa"/>
            <w:vAlign w:val="center"/>
          </w:tcPr>
          <w:p w14:paraId="00C0D473">
            <w:pPr>
              <w:pStyle w:val="21"/>
              <w:widowControl w:val="0"/>
              <w:suppressAutoHyphens w:val="0"/>
              <w:spacing w:line="250" w:lineRule="auto"/>
              <w:jc w:val="center"/>
              <w:rPr>
                <w:sz w:val="28"/>
                <w:szCs w:val="28"/>
                <w:lang w:val="ru-RU"/>
              </w:rPr>
            </w:pPr>
            <w:r>
              <w:rPr>
                <w:sz w:val="28"/>
                <w:szCs w:val="28"/>
                <w:lang w:val="uz-Cyrl-UZ"/>
              </w:rPr>
              <w:t>6</w:t>
            </w:r>
            <w:r>
              <w:rPr>
                <w:sz w:val="28"/>
                <w:szCs w:val="28"/>
                <w:lang w:val="en-US"/>
              </w:rPr>
              <w:t>87</w:t>
            </w:r>
            <w:r>
              <w:rPr>
                <w:sz w:val="28"/>
                <w:szCs w:val="28"/>
                <w:lang w:val="uz-Cyrl-UZ"/>
              </w:rPr>
              <w:t>,</w:t>
            </w:r>
            <w:r>
              <w:rPr>
                <w:sz w:val="28"/>
                <w:szCs w:val="28"/>
                <w:lang w:val="en-US"/>
              </w:rPr>
              <w:t>5</w:t>
            </w:r>
          </w:p>
        </w:tc>
        <w:tc>
          <w:tcPr>
            <w:tcW w:w="958" w:type="dxa"/>
            <w:vAlign w:val="center"/>
          </w:tcPr>
          <w:p w14:paraId="00A2DFC7">
            <w:pPr>
              <w:pStyle w:val="21"/>
              <w:widowControl w:val="0"/>
              <w:suppressAutoHyphens w:val="0"/>
              <w:spacing w:line="250" w:lineRule="auto"/>
              <w:jc w:val="center"/>
              <w:rPr>
                <w:sz w:val="28"/>
                <w:szCs w:val="28"/>
                <w:lang w:val="uz-Cyrl-UZ"/>
              </w:rPr>
            </w:pPr>
            <w:r>
              <w:rPr>
                <w:sz w:val="28"/>
                <w:szCs w:val="28"/>
                <w:lang w:val="uz-Cyrl-UZ"/>
              </w:rPr>
              <w:t>0,</w:t>
            </w:r>
            <w:r>
              <w:rPr>
                <w:sz w:val="28"/>
                <w:szCs w:val="28"/>
                <w:lang w:val="en-US"/>
              </w:rPr>
              <w:t>08</w:t>
            </w:r>
          </w:p>
        </w:tc>
        <w:tc>
          <w:tcPr>
            <w:tcW w:w="958" w:type="dxa"/>
            <w:vAlign w:val="center"/>
          </w:tcPr>
          <w:p w14:paraId="036F77EA">
            <w:pPr>
              <w:pStyle w:val="21"/>
              <w:widowControl w:val="0"/>
              <w:suppressAutoHyphens w:val="0"/>
              <w:spacing w:line="250" w:lineRule="auto"/>
              <w:jc w:val="center"/>
              <w:rPr>
                <w:sz w:val="28"/>
                <w:szCs w:val="28"/>
                <w:lang w:val="uz-Cyrl-UZ"/>
              </w:rPr>
            </w:pPr>
            <w:r>
              <w:rPr>
                <w:sz w:val="28"/>
                <w:szCs w:val="28"/>
                <w:lang w:val="uz-Cyrl-UZ"/>
              </w:rPr>
              <w:t>0,</w:t>
            </w:r>
            <w:r>
              <w:rPr>
                <w:sz w:val="28"/>
                <w:szCs w:val="28"/>
                <w:lang w:val="en-US"/>
              </w:rPr>
              <w:t>08</w:t>
            </w:r>
          </w:p>
        </w:tc>
      </w:tr>
    </w:tbl>
    <w:p w14:paraId="5A31744E">
      <w:pPr>
        <w:widowControl w:val="0"/>
        <w:tabs>
          <w:tab w:val="left" w:pos="851"/>
          <w:tab w:val="left" w:pos="1134"/>
          <w:tab w:val="left" w:pos="1276"/>
          <w:tab w:val="left" w:pos="5656"/>
        </w:tabs>
        <w:suppressAutoHyphens w:val="0"/>
        <w:spacing w:line="250" w:lineRule="auto"/>
        <w:jc w:val="both"/>
        <w:rPr>
          <w:sz w:val="28"/>
          <w:szCs w:val="28"/>
          <w:lang w:val="ru-RU" w:eastAsia="ru-RU"/>
        </w:rPr>
      </w:pPr>
    </w:p>
    <w:p w14:paraId="3647B3B8">
      <w:pPr>
        <w:widowControl w:val="0"/>
        <w:tabs>
          <w:tab w:val="left" w:pos="851"/>
          <w:tab w:val="left" w:pos="1134"/>
          <w:tab w:val="left" w:pos="1276"/>
          <w:tab w:val="left" w:pos="5656"/>
        </w:tabs>
        <w:suppressAutoHyphens w:val="0"/>
        <w:spacing w:line="250" w:lineRule="auto"/>
        <w:jc w:val="both"/>
        <w:rPr>
          <w:sz w:val="28"/>
          <w:szCs w:val="28"/>
          <w:lang w:val="ru-RU" w:eastAsia="ru-RU"/>
        </w:rPr>
      </w:pPr>
      <w:r>
        <w:rPr>
          <w:sz w:val="28"/>
          <w:szCs w:val="28"/>
          <w:lang w:val="ru-RU" w:eastAsia="ru-RU"/>
        </w:rPr>
        <w:t xml:space="preserve">        Следовательно, разница средней усвояемости студентов между итогом эксперимента и началом эксперимента составила по навыку работу с информaцией 13,6%, по навыку понимания, трактовки научного контекста, формирования научного текста 12,7%. </w:t>
      </w:r>
    </w:p>
    <w:p w14:paraId="77C67C72">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r>
        <w:rPr>
          <w:sz w:val="28"/>
          <w:szCs w:val="28"/>
          <w:lang w:val="ru-RU" w:eastAsia="ru-RU"/>
        </w:rPr>
        <w:t>Из полученных результатов можно видеть, что критерий оценки эффективности обучения больше ноля, критерий оценки уровня знаний также больше ноля. Из этого очевидно, что усвояемость по итогам эксперимента выше, чем усвояемость в начале эксперимента.</w:t>
      </w:r>
    </w:p>
    <w:p w14:paraId="14A1231E">
      <w:pPr>
        <w:widowControl w:val="0"/>
        <w:tabs>
          <w:tab w:val="left" w:pos="851"/>
          <w:tab w:val="left" w:pos="1134"/>
          <w:tab w:val="left" w:pos="1276"/>
          <w:tab w:val="left" w:pos="5656"/>
        </w:tabs>
        <w:suppressAutoHyphens w:val="0"/>
        <w:spacing w:line="250" w:lineRule="auto"/>
        <w:ind w:firstLine="567"/>
        <w:jc w:val="both"/>
        <w:rPr>
          <w:sz w:val="28"/>
          <w:szCs w:val="28"/>
          <w:lang w:val="ru-RU" w:eastAsia="ru-RU"/>
        </w:rPr>
      </w:pPr>
    </w:p>
    <w:p w14:paraId="04CCF990">
      <w:pPr>
        <w:widowControl w:val="0"/>
        <w:tabs>
          <w:tab w:val="left" w:pos="851"/>
          <w:tab w:val="left" w:pos="1134"/>
          <w:tab w:val="left" w:pos="1276"/>
          <w:tab w:val="left" w:pos="5656"/>
        </w:tabs>
        <w:suppressAutoHyphens w:val="0"/>
        <w:spacing w:before="240" w:after="240"/>
        <w:jc w:val="center"/>
        <w:rPr>
          <w:b/>
          <w:sz w:val="28"/>
          <w:szCs w:val="28"/>
          <w:lang w:val="ru-RU" w:eastAsia="ru-RU"/>
        </w:rPr>
      </w:pPr>
      <w:r>
        <w:rPr>
          <w:b/>
          <w:sz w:val="28"/>
          <w:szCs w:val="28"/>
          <w:lang w:val="ru-RU" w:eastAsia="ru-RU"/>
        </w:rPr>
        <w:t xml:space="preserve"> ЗАКЛЮЧЕНИЕ</w:t>
      </w:r>
    </w:p>
    <w:p w14:paraId="468EBD9D">
      <w:pPr>
        <w:widowControl w:val="0"/>
        <w:tabs>
          <w:tab w:val="left" w:pos="851"/>
          <w:tab w:val="left" w:pos="1134"/>
          <w:tab w:val="left" w:pos="1276"/>
          <w:tab w:val="left" w:pos="5656"/>
        </w:tabs>
        <w:suppressAutoHyphens w:val="0"/>
        <w:ind w:firstLine="567"/>
        <w:jc w:val="both"/>
        <w:rPr>
          <w:b/>
          <w:sz w:val="28"/>
          <w:szCs w:val="28"/>
          <w:lang w:val="ru-RU" w:eastAsia="ru-RU"/>
        </w:rPr>
      </w:pPr>
      <w:r>
        <w:rPr>
          <w:sz w:val="28"/>
          <w:szCs w:val="28"/>
          <w:lang w:val="ru-RU" w:eastAsia="ru-RU"/>
        </w:rPr>
        <w:t xml:space="preserve">Путём внедрения в практику эффективных технологий и современных подходов повышения эффективности подготовки студентов к исследовательской деятельности в условиях смешанного обучения сформированы следующие </w:t>
      </w:r>
      <w:r>
        <w:rPr>
          <w:bCs/>
          <w:sz w:val="28"/>
          <w:szCs w:val="28"/>
          <w:lang w:val="ru-RU" w:eastAsia="ru-RU"/>
        </w:rPr>
        <w:t>выводы.</w:t>
      </w:r>
    </w:p>
    <w:p w14:paraId="6D0D01A1">
      <w:pPr>
        <w:pStyle w:val="70"/>
        <w:widowControl w:val="0"/>
        <w:tabs>
          <w:tab w:val="left" w:pos="0"/>
          <w:tab w:val="left" w:pos="960"/>
          <w:tab w:val="left" w:pos="5656"/>
        </w:tabs>
        <w:spacing w:after="0" w:line="240" w:lineRule="auto"/>
        <w:ind w:left="7" w:firstLine="560" w:firstLineChars="200"/>
        <w:jc w:val="both"/>
        <w:rPr>
          <w:rFonts w:ascii="Times New Roman" w:hAnsi="Times New Roman"/>
          <w:sz w:val="28"/>
          <w:szCs w:val="28"/>
          <w:lang w:eastAsia="ru-RU"/>
        </w:rPr>
      </w:pPr>
      <w:r>
        <w:rPr>
          <w:rFonts w:ascii="Times New Roman" w:hAnsi="Times New Roman"/>
          <w:sz w:val="28"/>
          <w:szCs w:val="28"/>
          <w:lang w:eastAsia="ru-RU"/>
        </w:rPr>
        <w:t>1. Признание смешанного образования в настоящее время как особой формы высшего образования и важной передовой мировой тенденции свидетельствует о широте его социальных, педагогических и мотивационных возможностей. В частности, смешанное обучение обеспечивает содержательную связь и практическую направленность аудиторных и внеаудиторных занятий в формировании профессиональных и исследовательских компетенций студентов.</w:t>
      </w:r>
    </w:p>
    <w:p w14:paraId="27047646">
      <w:pPr>
        <w:pStyle w:val="70"/>
        <w:widowControl w:val="0"/>
        <w:tabs>
          <w:tab w:val="left" w:pos="0"/>
          <w:tab w:val="left" w:pos="960"/>
          <w:tab w:val="left" w:pos="5656"/>
        </w:tabs>
        <w:spacing w:after="0" w:line="240" w:lineRule="auto"/>
        <w:ind w:left="7" w:firstLine="560" w:firstLineChars="200"/>
        <w:jc w:val="both"/>
        <w:rPr>
          <w:rFonts w:ascii="Times New Roman" w:hAnsi="Times New Roman"/>
          <w:sz w:val="28"/>
          <w:szCs w:val="28"/>
          <w:lang w:eastAsia="ru-RU"/>
        </w:rPr>
      </w:pPr>
      <w:r>
        <w:rPr>
          <w:rFonts w:ascii="Times New Roman" w:hAnsi="Times New Roman"/>
          <w:sz w:val="28"/>
          <w:szCs w:val="28"/>
          <w:lang w:eastAsia="ru-RU"/>
        </w:rPr>
        <w:t>2. Формирование у студентов навыков самостоятельного обучения в условиях смешанного образования создает возможность проектировать педагогико-психологические особенности подготовки к научно-исследовательской деятельности и интегрировать их действия.</w:t>
      </w:r>
    </w:p>
    <w:p w14:paraId="713A2DC6">
      <w:pPr>
        <w:pStyle w:val="70"/>
        <w:widowControl w:val="0"/>
        <w:tabs>
          <w:tab w:val="left" w:pos="0"/>
          <w:tab w:val="left" w:pos="720"/>
          <w:tab w:val="left" w:pos="5656"/>
        </w:tabs>
        <w:spacing w:after="0" w:line="240" w:lineRule="auto"/>
        <w:ind w:left="7" w:firstLine="560" w:firstLineChars="200"/>
        <w:jc w:val="both"/>
        <w:rPr>
          <w:rFonts w:ascii="Times New Roman" w:hAnsi="Times New Roman"/>
          <w:sz w:val="28"/>
          <w:szCs w:val="28"/>
          <w:lang w:eastAsia="ru-RU"/>
        </w:rPr>
      </w:pPr>
      <w:r>
        <w:rPr>
          <w:rFonts w:ascii="Times New Roman" w:hAnsi="Times New Roman"/>
          <w:sz w:val="28"/>
          <w:szCs w:val="28"/>
          <w:lang w:eastAsia="ru-RU"/>
        </w:rPr>
        <w:t xml:space="preserve">3. Экспериментально-библиографическое содержание учебных лабораторий должно быть направлено на создание среды для сравнительного анализа, формулирования окончательных выводов и творческой деятельности при работе с источниками. </w:t>
      </w:r>
    </w:p>
    <w:p w14:paraId="5FFAF6AB">
      <w:pPr>
        <w:pStyle w:val="70"/>
        <w:widowControl w:val="0"/>
        <w:tabs>
          <w:tab w:val="left" w:pos="0"/>
          <w:tab w:val="left" w:pos="720"/>
          <w:tab w:val="left" w:pos="5656"/>
        </w:tabs>
        <w:spacing w:after="0" w:line="240" w:lineRule="auto"/>
        <w:ind w:left="7" w:firstLine="560" w:firstLineChars="200"/>
        <w:jc w:val="both"/>
        <w:rPr>
          <w:rFonts w:ascii="Times New Roman" w:hAnsi="Times New Roman"/>
          <w:sz w:val="28"/>
          <w:szCs w:val="28"/>
          <w:lang w:eastAsia="ru-RU"/>
        </w:rPr>
      </w:pPr>
      <w:r>
        <w:rPr>
          <w:rFonts w:ascii="Times New Roman" w:hAnsi="Times New Roman"/>
          <w:sz w:val="28"/>
          <w:szCs w:val="28"/>
          <w:lang w:eastAsia="ru-RU"/>
        </w:rPr>
        <w:t>4. Организационные формы смешанного обучения (Blended Learning, Distance Education, E-Learning), компенсационные принципы коррекции первичных и вторичных нарушений у детей, а также традиции наставничества можно адаптировать на основе интегративной модели подготовки студентов к исследовательской деятельности.</w:t>
      </w:r>
    </w:p>
    <w:p w14:paraId="39D5F422">
      <w:pPr>
        <w:pStyle w:val="70"/>
        <w:widowControl w:val="0"/>
        <w:tabs>
          <w:tab w:val="left" w:pos="0"/>
          <w:tab w:val="left" w:pos="720"/>
          <w:tab w:val="left" w:pos="5656"/>
        </w:tabs>
        <w:spacing w:after="0" w:line="240" w:lineRule="auto"/>
        <w:ind w:left="7" w:firstLine="560" w:firstLineChars="200"/>
        <w:jc w:val="both"/>
        <w:rPr>
          <w:rFonts w:ascii="Times New Roman" w:hAnsi="Times New Roman"/>
          <w:sz w:val="28"/>
          <w:szCs w:val="28"/>
          <w:lang w:eastAsia="ru-RU"/>
        </w:rPr>
      </w:pPr>
      <w:r>
        <w:rPr>
          <w:rFonts w:ascii="Times New Roman" w:hAnsi="Times New Roman"/>
          <w:sz w:val="28"/>
          <w:szCs w:val="28"/>
          <w:lang w:eastAsia="ru-RU"/>
        </w:rPr>
        <w:t>5. Комбинированные технологии подготовки будущих педагогов к исследовательской деятельности гармонично сочетаются на основе усиления академической и социальной мотивации, совершенствования содержания и дизайна учебно-графических заданий, повышения мобильности обратной связи.</w:t>
      </w:r>
    </w:p>
    <w:p w14:paraId="60039969">
      <w:pPr>
        <w:pStyle w:val="70"/>
        <w:widowControl w:val="0"/>
        <w:tabs>
          <w:tab w:val="left" w:pos="0"/>
          <w:tab w:val="left" w:pos="720"/>
          <w:tab w:val="left" w:pos="5656"/>
        </w:tabs>
        <w:spacing w:after="0" w:line="240" w:lineRule="auto"/>
        <w:ind w:left="7" w:firstLine="560" w:firstLineChars="200"/>
        <w:jc w:val="both"/>
        <w:rPr>
          <w:rFonts w:ascii="Times New Roman" w:hAnsi="Times New Roman"/>
          <w:sz w:val="28"/>
          <w:szCs w:val="28"/>
          <w:lang w:eastAsia="ru-RU"/>
        </w:rPr>
      </w:pPr>
      <w:r>
        <w:rPr>
          <w:rFonts w:ascii="Times New Roman" w:hAnsi="Times New Roman"/>
          <w:sz w:val="28"/>
          <w:szCs w:val="28"/>
          <w:lang w:eastAsia="ru-RU"/>
        </w:rPr>
        <w:t>6. Эффективность подготовки студентов к исследовательской деятельности в условиях смешанного обучения основывается на поиске новых знаний в этой области, поэтапном освоении электронных лабораторных ресурсов "Logo-Scientist" в учебной среде и развитии навыков научной осведомленности.</w:t>
      </w:r>
    </w:p>
    <w:p w14:paraId="052141EA">
      <w:pPr>
        <w:pStyle w:val="70"/>
        <w:widowControl w:val="0"/>
        <w:tabs>
          <w:tab w:val="left" w:pos="0"/>
          <w:tab w:val="left" w:pos="720"/>
          <w:tab w:val="left" w:pos="5656"/>
        </w:tabs>
        <w:spacing w:after="0" w:line="240" w:lineRule="auto"/>
        <w:ind w:left="7" w:firstLine="560" w:firstLineChars="200"/>
        <w:jc w:val="both"/>
        <w:rPr>
          <w:rFonts w:ascii="Times New Roman" w:hAnsi="Times New Roman"/>
          <w:sz w:val="28"/>
          <w:szCs w:val="28"/>
          <w:lang w:eastAsia="ru-RU"/>
        </w:rPr>
      </w:pPr>
      <w:r>
        <w:rPr>
          <w:rFonts w:ascii="Times New Roman" w:hAnsi="Times New Roman"/>
          <w:sz w:val="28"/>
          <w:szCs w:val="28"/>
          <w:lang w:eastAsia="ru-RU"/>
        </w:rPr>
        <w:t>7. По результатам экспериментальной работы, проведенной на основе статистических методов по изучению процесса подготовки студентов к исследовательской деятельности в условиях смешанного обучения, было доказано, что показатель эффективности к концу эксперимента увеличился на 13,1% по сравнению с его началом.</w:t>
      </w:r>
    </w:p>
    <w:p w14:paraId="67EA6FA5">
      <w:pPr>
        <w:widowControl w:val="0"/>
        <w:tabs>
          <w:tab w:val="left" w:pos="851"/>
          <w:tab w:val="left" w:pos="1134"/>
          <w:tab w:val="left" w:pos="1276"/>
          <w:tab w:val="left" w:pos="5656"/>
        </w:tabs>
        <w:suppressAutoHyphens w:val="0"/>
        <w:spacing w:before="240" w:after="240"/>
        <w:jc w:val="center"/>
        <w:rPr>
          <w:b/>
          <w:sz w:val="28"/>
          <w:szCs w:val="28"/>
          <w:lang w:eastAsia="ru-RU"/>
        </w:rPr>
      </w:pPr>
      <w:r>
        <w:rPr>
          <w:rFonts w:eastAsia="Times New Roman" w:cs="Times New Roman"/>
          <w:b/>
          <w:kern w:val="0"/>
          <w:sz w:val="28"/>
          <w:szCs w:val="28"/>
          <w:lang w:val="ru-RU" w:eastAsia="ru-RU" w:bidi="ar-SA"/>
        </w:rPr>
        <w:t>РЕКОМЕНДAЦИИ</w:t>
      </w:r>
      <w:r>
        <w:rPr>
          <w:rFonts w:eastAsia="Times New Roman" w:cs="Times New Roman"/>
          <w:b/>
          <w:kern w:val="0"/>
          <w:sz w:val="28"/>
          <w:szCs w:val="28"/>
          <w:lang w:eastAsia="ru-RU" w:bidi="ar-SA"/>
        </w:rPr>
        <w:t>:</w:t>
      </w:r>
    </w:p>
    <w:p w14:paraId="27C9EB47">
      <w:pPr>
        <w:pStyle w:val="70"/>
        <w:widowControl w:val="0"/>
        <w:numPr>
          <w:ilvl w:val="0"/>
          <w:numId w:val="4"/>
        </w:numPr>
        <w:tabs>
          <w:tab w:val="left" w:pos="0"/>
          <w:tab w:val="left" w:pos="993"/>
          <w:tab w:val="left" w:pos="1134"/>
          <w:tab w:val="left" w:pos="5656"/>
        </w:tabs>
        <w:spacing w:after="0" w:line="240" w:lineRule="auto"/>
        <w:ind w:left="0" w:firstLine="567"/>
        <w:jc w:val="both"/>
        <w:rPr>
          <w:rFonts w:ascii="Times New Roman" w:hAnsi="Times New Roman"/>
          <w:sz w:val="28"/>
          <w:szCs w:val="28"/>
          <w:lang w:eastAsia="ru-RU"/>
        </w:rPr>
      </w:pPr>
      <w:r>
        <w:rPr>
          <w:rFonts w:ascii="Times New Roman" w:hAnsi="Times New Roman"/>
          <w:sz w:val="28"/>
          <w:szCs w:val="28"/>
          <w:lang w:eastAsia="ru-RU"/>
        </w:rPr>
        <w:t>Разработка правовых нормативов и совершенствование дидактической системы внедрения смешанного обучения в педагогических высших образовательных учреждениях, а также налаживание широкого использования виртуальной научно-творческой лаборатории «</w:t>
      </w:r>
      <w:r>
        <w:rPr>
          <w:rFonts w:ascii="Times New Roman" w:hAnsi="Times New Roman"/>
          <w:sz w:val="28"/>
          <w:szCs w:val="28"/>
        </w:rPr>
        <w:t>LogoScientist</w:t>
      </w:r>
      <w:r>
        <w:rPr>
          <w:rFonts w:ascii="Times New Roman" w:hAnsi="Times New Roman"/>
          <w:sz w:val="28"/>
          <w:szCs w:val="28"/>
          <w:lang w:eastAsia="ru-RU"/>
        </w:rPr>
        <w:t>».</w:t>
      </w:r>
    </w:p>
    <w:p w14:paraId="0853D092">
      <w:pPr>
        <w:pStyle w:val="70"/>
        <w:widowControl w:val="0"/>
        <w:numPr>
          <w:ilvl w:val="0"/>
          <w:numId w:val="4"/>
        </w:numPr>
        <w:tabs>
          <w:tab w:val="left" w:pos="0"/>
          <w:tab w:val="left" w:pos="993"/>
          <w:tab w:val="left" w:pos="1134"/>
          <w:tab w:val="left" w:pos="5656"/>
        </w:tabs>
        <w:spacing w:after="0" w:line="240" w:lineRule="auto"/>
        <w:ind w:left="0" w:firstLine="567"/>
        <w:jc w:val="both"/>
        <w:rPr>
          <w:rFonts w:ascii="Times New Roman" w:hAnsi="Times New Roman"/>
          <w:sz w:val="28"/>
          <w:szCs w:val="28"/>
          <w:lang w:eastAsia="ru-RU"/>
        </w:rPr>
      </w:pPr>
      <w:r>
        <w:rPr>
          <w:rFonts w:ascii="Times New Roman" w:hAnsi="Times New Roman"/>
          <w:sz w:val="28"/>
          <w:szCs w:val="28"/>
          <w:lang w:eastAsia="ru-RU"/>
        </w:rPr>
        <w:t>Организовать при высших образовательных учреждениях на основе соответствующих кафедр «Академические лаборатории», обеспечивающие усвоение студентами модулей без отрыва от производства.</w:t>
      </w:r>
    </w:p>
    <w:p w14:paraId="12753959">
      <w:pPr>
        <w:pStyle w:val="70"/>
        <w:widowControl w:val="0"/>
        <w:numPr>
          <w:ilvl w:val="0"/>
          <w:numId w:val="4"/>
        </w:numPr>
        <w:tabs>
          <w:tab w:val="left" w:pos="0"/>
          <w:tab w:val="left" w:pos="993"/>
          <w:tab w:val="left" w:pos="1134"/>
          <w:tab w:val="left" w:pos="5656"/>
        </w:tabs>
        <w:spacing w:after="0" w:line="240" w:lineRule="auto"/>
        <w:ind w:left="0" w:firstLine="567"/>
        <w:jc w:val="both"/>
        <w:rPr>
          <w:rFonts w:ascii="Times New Roman" w:hAnsi="Times New Roman"/>
          <w:sz w:val="28"/>
          <w:szCs w:val="28"/>
          <w:lang w:eastAsia="ru-RU"/>
        </w:rPr>
      </w:pPr>
      <w:r>
        <w:rPr>
          <w:rFonts w:ascii="Times New Roman" w:hAnsi="Times New Roman"/>
          <w:sz w:val="28"/>
          <w:szCs w:val="28"/>
          <w:lang w:eastAsia="ru-RU"/>
        </w:rPr>
        <w:t>Налаживание в процессе смешанного обучения в традиц</w:t>
      </w:r>
      <w:r>
        <w:rPr>
          <w:rFonts w:ascii="Times New Roman" w:hAnsi="Times New Roman"/>
          <w:sz w:val="28"/>
          <w:szCs w:val="28"/>
          <w:lang w:val="uz-Cyrl-UZ" w:eastAsia="ru-RU"/>
        </w:rPr>
        <w:t>и</w:t>
      </w:r>
      <w:r>
        <w:rPr>
          <w:rFonts w:ascii="Times New Roman" w:hAnsi="Times New Roman"/>
          <w:sz w:val="28"/>
          <w:szCs w:val="28"/>
          <w:lang w:eastAsia="ru-RU"/>
        </w:rPr>
        <w:t>онном образовании занятий по смежным модулям в форме интегративных (бинарных) занятий, направление сэкономленного времени на исследовательскую деятельность студентов.</w:t>
      </w:r>
    </w:p>
    <w:p w14:paraId="3625C9AC">
      <w:pPr>
        <w:pStyle w:val="70"/>
        <w:widowControl w:val="0"/>
        <w:numPr>
          <w:ilvl w:val="0"/>
          <w:numId w:val="4"/>
        </w:numPr>
        <w:tabs>
          <w:tab w:val="left" w:pos="0"/>
          <w:tab w:val="left" w:pos="993"/>
          <w:tab w:val="left" w:pos="1134"/>
          <w:tab w:val="left" w:pos="5656"/>
        </w:tabs>
        <w:spacing w:after="0" w:line="240" w:lineRule="auto"/>
        <w:ind w:left="0" w:firstLine="567"/>
        <w:jc w:val="both"/>
        <w:rPr>
          <w:sz w:val="28"/>
          <w:szCs w:val="28"/>
          <w:lang w:eastAsia="ru-RU"/>
        </w:rPr>
      </w:pPr>
      <w:r>
        <w:rPr>
          <w:rFonts w:ascii="Times New Roman" w:hAnsi="Times New Roman"/>
          <w:sz w:val="28"/>
          <w:szCs w:val="28"/>
          <w:lang w:eastAsia="ru-RU"/>
        </w:rPr>
        <w:t>На базе кафедр для студентов, выразивших цель в периоде высшего образования, параллельно с учёбой проводить и логопедическую деятельность, расширить использование механизма «Пирамида профессионалов», основанного на традициях «Наставник-ученик».</w:t>
      </w:r>
    </w:p>
    <w:p w14:paraId="62B6AA1E">
      <w:pPr>
        <w:widowControl w:val="0"/>
        <w:pBdr>
          <w:bottom w:val="single" w:color="auto" w:sz="12" w:space="1"/>
        </w:pBdr>
        <w:suppressAutoHyphens w:val="0"/>
        <w:jc w:val="center"/>
        <w:rPr>
          <w:rFonts w:eastAsia="MS Mincho" w:cs="Times New Roman"/>
          <w:b/>
          <w:bCs/>
          <w:sz w:val="28"/>
          <w:szCs w:val="28"/>
          <w:lang w:val="ru-RU"/>
        </w:rPr>
        <w:sectPr>
          <w:footerReference r:id="rId18" w:type="default"/>
          <w:footerReference r:id="rId19" w:type="even"/>
          <w:pgSz w:w="11907" w:h="16840"/>
          <w:pgMar w:top="1134" w:right="1134" w:bottom="1134" w:left="1134" w:header="709" w:footer="709" w:gutter="0"/>
          <w:pgNumType w:start="22"/>
          <w:cols w:space="708" w:num="1"/>
          <w:docGrid w:linePitch="360" w:charSpace="0"/>
        </w:sectPr>
      </w:pPr>
    </w:p>
    <w:p w14:paraId="14A92A8D">
      <w:pPr>
        <w:widowControl w:val="0"/>
        <w:pBdr>
          <w:bottom w:val="single" w:color="auto" w:sz="12" w:space="1"/>
        </w:pBdr>
        <w:suppressAutoHyphens w:val="0"/>
        <w:jc w:val="center"/>
        <w:rPr>
          <w:rFonts w:eastAsia="MS Mincho" w:cs="Times New Roman"/>
          <w:b/>
          <w:bCs/>
          <w:sz w:val="28"/>
          <w:szCs w:val="28"/>
          <w:lang w:val="en-US"/>
        </w:rPr>
      </w:pPr>
      <w:r>
        <w:rPr>
          <w:rFonts w:eastAsia="MS Mincho" w:cs="Times New Roman"/>
          <w:b/>
          <w:bCs/>
          <w:sz w:val="28"/>
          <w:szCs w:val="28"/>
          <w:lang w:val="ru-RU"/>
        </w:rPr>
        <w:t xml:space="preserve"> </w:t>
      </w:r>
      <w:r>
        <w:rPr>
          <w:rFonts w:eastAsia="MS Mincho"/>
          <w:b/>
          <w:bCs/>
          <w:sz w:val="28"/>
          <w:szCs w:val="28"/>
          <w:lang w:val="en-US"/>
        </w:rPr>
        <w:t>SCIENTIFIC COUNCIL AWARDING SCIENTIFIC DEGREES PhD.03/27.09.2024.Ped.82.05  AT CHIRCHIK STATE PEDAGOGICAL UNIVERSITY</w:t>
      </w:r>
    </w:p>
    <w:p w14:paraId="38D21B0C">
      <w:pPr>
        <w:widowControl w:val="0"/>
        <w:suppressAutoHyphens w:val="0"/>
        <w:jc w:val="center"/>
        <w:rPr>
          <w:rFonts w:cs="Times New Roman"/>
          <w:b/>
          <w:bCs/>
          <w:sz w:val="28"/>
          <w:szCs w:val="28"/>
          <w:lang w:val="en-US"/>
        </w:rPr>
      </w:pPr>
      <w:r>
        <w:rPr>
          <w:rFonts w:cs="Times New Roman"/>
          <w:b/>
          <w:bCs/>
          <w:sz w:val="28"/>
          <w:szCs w:val="28"/>
          <w:lang w:val="en-US"/>
        </w:rPr>
        <w:t>CHIRCHIK STATE PEDAGOGICAL UNIVERSITY</w:t>
      </w:r>
    </w:p>
    <w:p w14:paraId="6F645B32">
      <w:pPr>
        <w:pStyle w:val="38"/>
        <w:widowControl w:val="0"/>
        <w:tabs>
          <w:tab w:val="left" w:pos="709"/>
          <w:tab w:val="left" w:pos="2127"/>
          <w:tab w:val="left" w:pos="2410"/>
        </w:tabs>
        <w:spacing w:before="0" w:beforeAutospacing="0" w:after="0" w:afterAutospacing="0"/>
        <w:jc w:val="center"/>
        <w:rPr>
          <w:rStyle w:val="19"/>
          <w:bCs/>
          <w:sz w:val="28"/>
          <w:szCs w:val="28"/>
          <w:lang w:val="en-US"/>
        </w:rPr>
      </w:pPr>
    </w:p>
    <w:p w14:paraId="780B8412">
      <w:pPr>
        <w:pStyle w:val="38"/>
        <w:widowControl w:val="0"/>
        <w:tabs>
          <w:tab w:val="left" w:pos="709"/>
          <w:tab w:val="left" w:pos="2127"/>
          <w:tab w:val="left" w:pos="2410"/>
        </w:tabs>
        <w:spacing w:before="0" w:beforeAutospacing="0" w:after="0" w:afterAutospacing="0"/>
        <w:jc w:val="center"/>
        <w:rPr>
          <w:rStyle w:val="19"/>
          <w:bCs/>
          <w:sz w:val="28"/>
          <w:szCs w:val="28"/>
          <w:lang w:val="en-US"/>
        </w:rPr>
      </w:pPr>
    </w:p>
    <w:p w14:paraId="6CD6B0EE">
      <w:pPr>
        <w:pStyle w:val="38"/>
        <w:widowControl w:val="0"/>
        <w:tabs>
          <w:tab w:val="left" w:pos="709"/>
          <w:tab w:val="left" w:pos="2127"/>
          <w:tab w:val="left" w:pos="2410"/>
        </w:tabs>
        <w:spacing w:before="0" w:beforeAutospacing="0" w:after="0" w:afterAutospacing="0"/>
        <w:jc w:val="center"/>
        <w:rPr>
          <w:rStyle w:val="19"/>
          <w:bCs/>
          <w:sz w:val="28"/>
          <w:szCs w:val="28"/>
          <w:lang w:val="en-US"/>
        </w:rPr>
      </w:pPr>
    </w:p>
    <w:p w14:paraId="034E8730">
      <w:pPr>
        <w:pStyle w:val="38"/>
        <w:widowControl w:val="0"/>
        <w:tabs>
          <w:tab w:val="left" w:pos="709"/>
          <w:tab w:val="left" w:pos="2127"/>
          <w:tab w:val="left" w:pos="2410"/>
        </w:tabs>
        <w:spacing w:before="0" w:beforeAutospacing="0" w:after="0" w:afterAutospacing="0"/>
        <w:jc w:val="center"/>
        <w:rPr>
          <w:rStyle w:val="19"/>
          <w:bCs/>
          <w:sz w:val="28"/>
          <w:szCs w:val="28"/>
          <w:lang w:val="en-US"/>
        </w:rPr>
      </w:pPr>
    </w:p>
    <w:p w14:paraId="76A4DF20">
      <w:pPr>
        <w:pStyle w:val="38"/>
        <w:widowControl w:val="0"/>
        <w:tabs>
          <w:tab w:val="left" w:pos="709"/>
          <w:tab w:val="left" w:pos="2127"/>
          <w:tab w:val="left" w:pos="2410"/>
        </w:tabs>
        <w:spacing w:before="0" w:beforeAutospacing="0" w:after="0" w:afterAutospacing="0"/>
        <w:jc w:val="center"/>
        <w:rPr>
          <w:rStyle w:val="19"/>
          <w:bCs/>
          <w:sz w:val="28"/>
          <w:szCs w:val="28"/>
          <w:lang w:val="en-US"/>
        </w:rPr>
      </w:pPr>
    </w:p>
    <w:p w14:paraId="2E10D2A7">
      <w:pPr>
        <w:pStyle w:val="38"/>
        <w:widowControl w:val="0"/>
        <w:tabs>
          <w:tab w:val="left" w:pos="709"/>
          <w:tab w:val="left" w:pos="2127"/>
          <w:tab w:val="left" w:pos="2410"/>
        </w:tabs>
        <w:spacing w:before="0" w:beforeAutospacing="0" w:after="0" w:afterAutospacing="0"/>
        <w:jc w:val="center"/>
        <w:rPr>
          <w:rStyle w:val="19"/>
          <w:bCs/>
          <w:sz w:val="28"/>
          <w:szCs w:val="28"/>
          <w:lang w:val="en-US"/>
        </w:rPr>
      </w:pPr>
    </w:p>
    <w:p w14:paraId="566E1D2B">
      <w:pPr>
        <w:pStyle w:val="38"/>
        <w:widowControl w:val="0"/>
        <w:tabs>
          <w:tab w:val="left" w:pos="709"/>
          <w:tab w:val="left" w:pos="2127"/>
          <w:tab w:val="left" w:pos="2410"/>
        </w:tabs>
        <w:spacing w:before="0" w:beforeAutospacing="0" w:after="0" w:afterAutospacing="0"/>
        <w:jc w:val="center"/>
        <w:rPr>
          <w:rStyle w:val="19"/>
          <w:bCs/>
          <w:sz w:val="28"/>
          <w:szCs w:val="28"/>
          <w:lang w:val="en-US"/>
        </w:rPr>
      </w:pPr>
    </w:p>
    <w:p w14:paraId="5961E5EB">
      <w:pPr>
        <w:pStyle w:val="38"/>
        <w:widowControl w:val="0"/>
        <w:tabs>
          <w:tab w:val="left" w:pos="709"/>
          <w:tab w:val="left" w:pos="2127"/>
          <w:tab w:val="left" w:pos="2410"/>
        </w:tabs>
        <w:spacing w:before="0" w:beforeAutospacing="0" w:after="0" w:afterAutospacing="0"/>
        <w:jc w:val="center"/>
        <w:rPr>
          <w:rStyle w:val="19"/>
          <w:bCs/>
          <w:sz w:val="28"/>
          <w:szCs w:val="28"/>
          <w:lang w:val="en-US"/>
        </w:rPr>
      </w:pPr>
    </w:p>
    <w:p w14:paraId="1BBE4669">
      <w:pPr>
        <w:pStyle w:val="38"/>
        <w:widowControl w:val="0"/>
        <w:tabs>
          <w:tab w:val="left" w:pos="709"/>
          <w:tab w:val="left" w:pos="2127"/>
          <w:tab w:val="left" w:pos="2410"/>
        </w:tabs>
        <w:spacing w:before="0" w:beforeAutospacing="0" w:after="0" w:afterAutospacing="0"/>
        <w:jc w:val="center"/>
        <w:rPr>
          <w:rStyle w:val="19"/>
          <w:bCs/>
          <w:sz w:val="28"/>
          <w:szCs w:val="28"/>
          <w:lang w:val="en-US"/>
        </w:rPr>
      </w:pPr>
    </w:p>
    <w:p w14:paraId="6D9FDC0B">
      <w:pPr>
        <w:pStyle w:val="38"/>
        <w:widowControl w:val="0"/>
        <w:tabs>
          <w:tab w:val="left" w:pos="709"/>
          <w:tab w:val="left" w:pos="2127"/>
          <w:tab w:val="left" w:pos="2410"/>
        </w:tabs>
        <w:spacing w:before="0" w:beforeAutospacing="0" w:after="0" w:afterAutospacing="0"/>
        <w:jc w:val="center"/>
        <w:rPr>
          <w:rStyle w:val="19"/>
          <w:bCs/>
          <w:sz w:val="28"/>
          <w:szCs w:val="28"/>
          <w:lang w:val="en-GB"/>
        </w:rPr>
      </w:pPr>
      <w:r>
        <w:rPr>
          <w:rStyle w:val="19"/>
          <w:bCs/>
          <w:sz w:val="28"/>
          <w:szCs w:val="28"/>
          <w:lang w:val="en-US"/>
        </w:rPr>
        <w:t>PULAT</w:t>
      </w:r>
      <w:r>
        <w:rPr>
          <w:rStyle w:val="19"/>
          <w:bCs/>
          <w:sz w:val="28"/>
          <w:szCs w:val="28"/>
          <w:lang w:val="en-GB"/>
        </w:rPr>
        <w:t xml:space="preserve">OVA </w:t>
      </w:r>
      <w:r>
        <w:rPr>
          <w:rStyle w:val="19"/>
          <w:bCs/>
          <w:sz w:val="28"/>
          <w:szCs w:val="28"/>
          <w:lang w:val="en-US"/>
        </w:rPr>
        <w:t>DILFUZA AZAMKUL</w:t>
      </w:r>
      <w:r>
        <w:rPr>
          <w:rStyle w:val="19"/>
          <w:bCs/>
          <w:sz w:val="28"/>
          <w:szCs w:val="28"/>
          <w:lang w:val="en-GB"/>
        </w:rPr>
        <w:t>OVNA</w:t>
      </w:r>
    </w:p>
    <w:p w14:paraId="28C99127">
      <w:pPr>
        <w:widowControl w:val="0"/>
        <w:suppressAutoHyphens w:val="0"/>
        <w:jc w:val="center"/>
        <w:rPr>
          <w:rStyle w:val="189"/>
          <w:rFonts w:cs="Times New Roman"/>
          <w:b/>
          <w:bCs/>
          <w:sz w:val="28"/>
          <w:szCs w:val="28"/>
        </w:rPr>
      </w:pPr>
    </w:p>
    <w:p w14:paraId="57D24215">
      <w:pPr>
        <w:widowControl w:val="0"/>
        <w:suppressAutoHyphens w:val="0"/>
        <w:jc w:val="center"/>
        <w:rPr>
          <w:rStyle w:val="189"/>
          <w:rFonts w:cs="Times New Roman"/>
          <w:b/>
          <w:bCs/>
          <w:sz w:val="28"/>
          <w:szCs w:val="28"/>
        </w:rPr>
      </w:pPr>
    </w:p>
    <w:p w14:paraId="383E1352">
      <w:pPr>
        <w:widowControl w:val="0"/>
        <w:suppressAutoHyphens w:val="0"/>
        <w:jc w:val="center"/>
        <w:rPr>
          <w:rStyle w:val="189"/>
          <w:rFonts w:cs="Times New Roman"/>
          <w:b/>
          <w:bCs/>
          <w:sz w:val="28"/>
          <w:szCs w:val="28"/>
        </w:rPr>
      </w:pPr>
    </w:p>
    <w:p w14:paraId="4077F5A6">
      <w:pPr>
        <w:widowControl w:val="0"/>
        <w:suppressAutoHyphens w:val="0"/>
        <w:jc w:val="center"/>
        <w:rPr>
          <w:rStyle w:val="189"/>
          <w:rFonts w:cs="Times New Roman"/>
          <w:b/>
          <w:bCs/>
          <w:sz w:val="28"/>
          <w:szCs w:val="28"/>
        </w:rPr>
      </w:pPr>
    </w:p>
    <w:p w14:paraId="5517B85F">
      <w:pPr>
        <w:widowControl w:val="0"/>
        <w:suppressAutoHyphens w:val="0"/>
        <w:jc w:val="center"/>
        <w:rPr>
          <w:rStyle w:val="189"/>
          <w:rFonts w:cs="Times New Roman"/>
          <w:b/>
          <w:bCs/>
          <w:sz w:val="28"/>
          <w:szCs w:val="28"/>
        </w:rPr>
      </w:pPr>
    </w:p>
    <w:p w14:paraId="0A08F0E7">
      <w:pPr>
        <w:widowControl w:val="0"/>
        <w:suppressAutoHyphens w:val="0"/>
        <w:jc w:val="center"/>
        <w:rPr>
          <w:rStyle w:val="189"/>
          <w:rFonts w:cs="Times New Roman"/>
          <w:b/>
          <w:bCs/>
          <w:sz w:val="28"/>
          <w:szCs w:val="28"/>
        </w:rPr>
      </w:pPr>
      <w:r>
        <w:rPr>
          <w:rStyle w:val="189"/>
          <w:rFonts w:cs="Times New Roman"/>
          <w:b/>
          <w:bCs/>
          <w:sz w:val="28"/>
          <w:szCs w:val="28"/>
        </w:rPr>
        <w:t xml:space="preserve">TECHNOLOGIES FOR PREPARING STUDENTS OF SPECIAL PEDAGOGY FOR RESEARCH ACTIVITIES IN THE CONTEXT </w:t>
      </w:r>
    </w:p>
    <w:p w14:paraId="140E7FF9">
      <w:pPr>
        <w:widowControl w:val="0"/>
        <w:suppressAutoHyphens w:val="0"/>
        <w:jc w:val="center"/>
        <w:rPr>
          <w:rStyle w:val="189"/>
          <w:rFonts w:cs="Times New Roman"/>
          <w:b/>
          <w:bCs/>
          <w:sz w:val="28"/>
          <w:szCs w:val="28"/>
        </w:rPr>
      </w:pPr>
      <w:r>
        <w:rPr>
          <w:rStyle w:val="189"/>
          <w:rFonts w:cs="Times New Roman"/>
          <w:b/>
          <w:bCs/>
          <w:sz w:val="28"/>
          <w:szCs w:val="28"/>
        </w:rPr>
        <w:t>OF BLENDED LEARNING</w:t>
      </w:r>
    </w:p>
    <w:p w14:paraId="0B5033D3">
      <w:pPr>
        <w:widowControl w:val="0"/>
        <w:suppressAutoHyphens w:val="0"/>
        <w:jc w:val="center"/>
        <w:rPr>
          <w:rFonts w:cs="Times New Roman"/>
          <w:b/>
          <w:bCs/>
          <w:sz w:val="28"/>
          <w:szCs w:val="28"/>
          <w:lang w:val="en-US"/>
        </w:rPr>
      </w:pPr>
    </w:p>
    <w:p w14:paraId="1EE0DA41">
      <w:pPr>
        <w:widowControl w:val="0"/>
        <w:suppressAutoHyphens w:val="0"/>
        <w:jc w:val="center"/>
        <w:rPr>
          <w:rFonts w:cs="Times New Roman"/>
          <w:b/>
          <w:bCs/>
          <w:sz w:val="28"/>
          <w:szCs w:val="28"/>
          <w:lang w:val="en-US"/>
        </w:rPr>
      </w:pPr>
    </w:p>
    <w:p w14:paraId="3321B6B9">
      <w:pPr>
        <w:widowControl w:val="0"/>
        <w:suppressAutoHyphens w:val="0"/>
        <w:jc w:val="center"/>
        <w:rPr>
          <w:rFonts w:cs="Times New Roman"/>
          <w:b/>
          <w:bCs/>
          <w:sz w:val="28"/>
          <w:szCs w:val="28"/>
          <w:lang w:val="en-US"/>
        </w:rPr>
      </w:pPr>
    </w:p>
    <w:p w14:paraId="2F6B9925">
      <w:pPr>
        <w:widowControl w:val="0"/>
        <w:suppressAutoHyphens w:val="0"/>
        <w:jc w:val="center"/>
        <w:rPr>
          <w:rFonts w:cs="Times New Roman"/>
          <w:b/>
          <w:bCs/>
          <w:sz w:val="28"/>
          <w:szCs w:val="28"/>
          <w:lang w:val="en-US"/>
        </w:rPr>
      </w:pPr>
    </w:p>
    <w:p w14:paraId="4DDEF449">
      <w:pPr>
        <w:widowControl w:val="0"/>
        <w:suppressAutoHyphens w:val="0"/>
        <w:jc w:val="center"/>
        <w:rPr>
          <w:rFonts w:cs="Times New Roman"/>
          <w:b/>
          <w:bCs/>
          <w:sz w:val="28"/>
          <w:szCs w:val="28"/>
          <w:lang w:val="en-US"/>
        </w:rPr>
      </w:pPr>
      <w:r>
        <w:rPr>
          <w:rFonts w:cs="Times New Roman"/>
          <w:b/>
          <w:bCs/>
          <w:lang w:val="en-US"/>
        </w:rPr>
        <w:t>13.00.03 - Special pedagogy</w:t>
      </w:r>
    </w:p>
    <w:p w14:paraId="7D4E782C">
      <w:pPr>
        <w:pStyle w:val="3"/>
        <w:keepNext w:val="0"/>
        <w:keepLines w:val="0"/>
        <w:widowControl w:val="0"/>
        <w:suppressAutoHyphens w:val="0"/>
        <w:spacing w:before="0"/>
        <w:jc w:val="center"/>
        <w:rPr>
          <w:rFonts w:ascii="Times New Roman" w:hAnsi="Times New Roman" w:cs="Times New Roman"/>
          <w:color w:val="auto"/>
          <w:sz w:val="28"/>
          <w:szCs w:val="28"/>
          <w:lang w:val="en-US"/>
        </w:rPr>
      </w:pPr>
    </w:p>
    <w:p w14:paraId="46652027">
      <w:pPr>
        <w:pStyle w:val="3"/>
        <w:keepNext w:val="0"/>
        <w:keepLines w:val="0"/>
        <w:widowControl w:val="0"/>
        <w:suppressAutoHyphens w:val="0"/>
        <w:spacing w:before="0"/>
        <w:jc w:val="center"/>
        <w:rPr>
          <w:rFonts w:ascii="Times New Roman" w:hAnsi="Times New Roman" w:cs="Times New Roman"/>
          <w:color w:val="auto"/>
          <w:sz w:val="28"/>
          <w:szCs w:val="28"/>
          <w:lang w:val="en-US"/>
        </w:rPr>
      </w:pPr>
    </w:p>
    <w:p w14:paraId="308F4EDC">
      <w:pPr>
        <w:pStyle w:val="3"/>
        <w:keepNext w:val="0"/>
        <w:keepLines w:val="0"/>
        <w:widowControl w:val="0"/>
        <w:suppressAutoHyphens w:val="0"/>
        <w:spacing w:before="0"/>
        <w:jc w:val="center"/>
        <w:rPr>
          <w:rFonts w:ascii="Times New Roman" w:hAnsi="Times New Roman" w:cs="Times New Roman"/>
          <w:color w:val="auto"/>
          <w:sz w:val="28"/>
          <w:szCs w:val="28"/>
          <w:lang w:val="en-US"/>
        </w:rPr>
      </w:pPr>
    </w:p>
    <w:p w14:paraId="04D12DD6">
      <w:pPr>
        <w:pStyle w:val="3"/>
        <w:keepNext w:val="0"/>
        <w:keepLines w:val="0"/>
        <w:widowControl w:val="0"/>
        <w:suppressAutoHyphens w:val="0"/>
        <w:spacing w:before="0"/>
        <w:jc w:val="center"/>
        <w:rPr>
          <w:rFonts w:ascii="Times New Roman" w:hAnsi="Times New Roman" w:cs="Times New Roman"/>
          <w:color w:val="auto"/>
          <w:sz w:val="28"/>
          <w:szCs w:val="28"/>
          <w:lang w:val="en-US"/>
        </w:rPr>
      </w:pPr>
    </w:p>
    <w:p w14:paraId="67D80B09">
      <w:pPr>
        <w:pStyle w:val="3"/>
        <w:keepNext w:val="0"/>
        <w:keepLines w:val="0"/>
        <w:widowControl w:val="0"/>
        <w:suppressAutoHyphens w:val="0"/>
        <w:spacing w:before="0"/>
        <w:jc w:val="center"/>
        <w:rPr>
          <w:rFonts w:ascii="Times New Roman" w:hAnsi="Times New Roman"/>
          <w:color w:val="auto"/>
          <w:sz w:val="24"/>
          <w:szCs w:val="24"/>
          <w:lang w:val="en-US"/>
        </w:rPr>
      </w:pPr>
      <w:r>
        <w:rPr>
          <w:rFonts w:ascii="Times New Roman" w:hAnsi="Times New Roman" w:cs="Times New Roman"/>
          <w:color w:val="auto"/>
          <w:sz w:val="28"/>
          <w:szCs w:val="28"/>
          <w:lang w:val="en-US"/>
        </w:rPr>
        <w:t xml:space="preserve"> </w:t>
      </w:r>
      <w:r>
        <w:rPr>
          <w:rFonts w:ascii="Times New Roman" w:hAnsi="Times New Roman"/>
          <w:color w:val="auto"/>
          <w:sz w:val="24"/>
          <w:szCs w:val="24"/>
          <w:lang w:val="en-US"/>
        </w:rPr>
        <w:t xml:space="preserve">ABSTRACT </w:t>
      </w:r>
    </w:p>
    <w:p w14:paraId="662C3D1F">
      <w:pPr>
        <w:pStyle w:val="3"/>
        <w:keepNext w:val="0"/>
        <w:keepLines w:val="0"/>
        <w:widowControl w:val="0"/>
        <w:suppressAutoHyphens w:val="0"/>
        <w:spacing w:before="0"/>
        <w:jc w:val="center"/>
        <w:rPr>
          <w:rFonts w:ascii="Times New Roman" w:hAnsi="Times New Roman" w:cs="Times New Roman"/>
          <w:color w:val="auto"/>
          <w:sz w:val="24"/>
          <w:szCs w:val="24"/>
          <w:lang w:val="en-US"/>
        </w:rPr>
      </w:pPr>
      <w:r>
        <w:rPr>
          <w:rFonts w:ascii="Times New Roman" w:hAnsi="Times New Roman"/>
          <w:color w:val="auto"/>
          <w:sz w:val="24"/>
          <w:szCs w:val="24"/>
          <w:lang w:val="en-US"/>
        </w:rPr>
        <w:t>of the dissertation of philosophy doctor (PhD) on pedagogical sciences</w:t>
      </w:r>
    </w:p>
    <w:p w14:paraId="4A31BAD5">
      <w:pPr>
        <w:pStyle w:val="70"/>
        <w:widowControl w:val="0"/>
        <w:spacing w:after="0" w:line="240" w:lineRule="auto"/>
        <w:ind w:left="0"/>
        <w:jc w:val="center"/>
        <w:rPr>
          <w:rFonts w:ascii="Times New Roman" w:hAnsi="Times New Roman"/>
          <w:b/>
          <w:bCs/>
          <w:sz w:val="28"/>
          <w:szCs w:val="28"/>
          <w:lang w:val="en-US"/>
        </w:rPr>
      </w:pPr>
    </w:p>
    <w:p w14:paraId="70D95EC8">
      <w:pPr>
        <w:pStyle w:val="70"/>
        <w:widowControl w:val="0"/>
        <w:spacing w:after="0" w:line="240" w:lineRule="auto"/>
        <w:ind w:left="0"/>
        <w:jc w:val="center"/>
        <w:rPr>
          <w:rFonts w:ascii="Times New Roman" w:hAnsi="Times New Roman"/>
          <w:b/>
          <w:bCs/>
          <w:sz w:val="28"/>
          <w:szCs w:val="28"/>
          <w:lang w:val="en-US"/>
        </w:rPr>
      </w:pPr>
    </w:p>
    <w:p w14:paraId="5E1623F4">
      <w:pPr>
        <w:pStyle w:val="70"/>
        <w:widowControl w:val="0"/>
        <w:spacing w:after="0" w:line="240" w:lineRule="auto"/>
        <w:ind w:left="0"/>
        <w:jc w:val="center"/>
        <w:rPr>
          <w:rFonts w:ascii="Times New Roman" w:hAnsi="Times New Roman"/>
          <w:b/>
          <w:bCs/>
          <w:sz w:val="28"/>
          <w:szCs w:val="28"/>
          <w:lang w:val="en-US"/>
        </w:rPr>
      </w:pPr>
    </w:p>
    <w:p w14:paraId="126E26E1">
      <w:pPr>
        <w:pStyle w:val="70"/>
        <w:widowControl w:val="0"/>
        <w:spacing w:after="0" w:line="240" w:lineRule="auto"/>
        <w:ind w:left="0"/>
        <w:jc w:val="center"/>
        <w:rPr>
          <w:rFonts w:ascii="Times New Roman" w:hAnsi="Times New Roman"/>
          <w:b/>
          <w:bCs/>
          <w:sz w:val="28"/>
          <w:szCs w:val="28"/>
          <w:lang w:val="en-US"/>
        </w:rPr>
      </w:pPr>
    </w:p>
    <w:p w14:paraId="26D6340C">
      <w:pPr>
        <w:pStyle w:val="70"/>
        <w:widowControl w:val="0"/>
        <w:spacing w:after="0" w:line="240" w:lineRule="auto"/>
        <w:ind w:left="0"/>
        <w:jc w:val="center"/>
        <w:rPr>
          <w:rFonts w:ascii="Times New Roman" w:hAnsi="Times New Roman"/>
          <w:b/>
          <w:bCs/>
          <w:sz w:val="28"/>
          <w:szCs w:val="28"/>
          <w:lang w:val="en-US"/>
        </w:rPr>
      </w:pPr>
    </w:p>
    <w:p w14:paraId="02976D94">
      <w:pPr>
        <w:pStyle w:val="70"/>
        <w:widowControl w:val="0"/>
        <w:spacing w:after="0" w:line="240" w:lineRule="auto"/>
        <w:ind w:left="0"/>
        <w:jc w:val="center"/>
        <w:rPr>
          <w:rFonts w:ascii="Times New Roman" w:hAnsi="Times New Roman"/>
          <w:b/>
          <w:bCs/>
          <w:sz w:val="28"/>
          <w:szCs w:val="28"/>
          <w:lang w:val="en-US"/>
        </w:rPr>
      </w:pPr>
    </w:p>
    <w:p w14:paraId="0653899B">
      <w:pPr>
        <w:pStyle w:val="70"/>
        <w:widowControl w:val="0"/>
        <w:spacing w:after="0" w:line="240" w:lineRule="auto"/>
        <w:ind w:left="0"/>
        <w:jc w:val="center"/>
        <w:rPr>
          <w:rFonts w:ascii="Times New Roman" w:hAnsi="Times New Roman"/>
          <w:b/>
          <w:bCs/>
          <w:sz w:val="28"/>
          <w:szCs w:val="28"/>
          <w:lang w:val="en-US"/>
        </w:rPr>
      </w:pPr>
    </w:p>
    <w:p w14:paraId="4DD2B3AF">
      <w:pPr>
        <w:pStyle w:val="70"/>
        <w:widowControl w:val="0"/>
        <w:spacing w:after="0" w:line="240" w:lineRule="auto"/>
        <w:ind w:left="0"/>
        <w:jc w:val="center"/>
        <w:rPr>
          <w:rFonts w:ascii="Times New Roman" w:hAnsi="Times New Roman"/>
          <w:b/>
          <w:bCs/>
          <w:sz w:val="28"/>
          <w:szCs w:val="28"/>
          <w:lang w:val="en-US"/>
        </w:rPr>
      </w:pPr>
    </w:p>
    <w:p w14:paraId="27443023">
      <w:pPr>
        <w:pStyle w:val="70"/>
        <w:widowControl w:val="0"/>
        <w:spacing w:after="0" w:line="240" w:lineRule="auto"/>
        <w:ind w:left="0"/>
        <w:jc w:val="center"/>
        <w:rPr>
          <w:rFonts w:ascii="Times New Roman" w:hAnsi="Times New Roman"/>
          <w:b/>
          <w:bCs/>
          <w:sz w:val="28"/>
          <w:szCs w:val="28"/>
          <w:lang w:val="en-US"/>
        </w:rPr>
      </w:pPr>
    </w:p>
    <w:p w14:paraId="7DF764A9">
      <w:pPr>
        <w:pStyle w:val="70"/>
        <w:widowControl w:val="0"/>
        <w:spacing w:after="0" w:line="240" w:lineRule="auto"/>
        <w:ind w:left="0"/>
        <w:jc w:val="center"/>
        <w:rPr>
          <w:rFonts w:ascii="Times New Roman" w:hAnsi="Times New Roman"/>
          <w:b/>
          <w:bCs/>
          <w:sz w:val="28"/>
          <w:szCs w:val="28"/>
          <w:lang w:val="en-US"/>
        </w:rPr>
      </w:pPr>
    </w:p>
    <w:p w14:paraId="16DD9F35">
      <w:pPr>
        <w:pStyle w:val="70"/>
        <w:widowControl w:val="0"/>
        <w:spacing w:after="0" w:line="240" w:lineRule="auto"/>
        <w:ind w:left="0"/>
        <w:jc w:val="center"/>
        <w:rPr>
          <w:rFonts w:ascii="Times New Roman" w:hAnsi="Times New Roman"/>
          <w:b/>
          <w:bCs/>
          <w:sz w:val="24"/>
          <w:szCs w:val="24"/>
          <w:lang w:val="en-US"/>
        </w:rPr>
      </w:pPr>
      <w:r>
        <w:rPr>
          <w:rFonts w:ascii="Times New Roman" w:hAnsi="Times New Roman"/>
          <w:b/>
          <w:bCs/>
          <w:sz w:val="24"/>
          <w:szCs w:val="24"/>
          <w:lang w:val="en-US"/>
        </w:rPr>
        <w:t>Chirchik-2025</w:t>
      </w:r>
    </w:p>
    <w:p w14:paraId="4F3178D0">
      <w:pPr>
        <w:widowControl w:val="0"/>
        <w:suppressAutoHyphens w:val="0"/>
        <w:ind w:firstLine="567"/>
        <w:jc w:val="both"/>
        <w:rPr>
          <w:rFonts w:eastAsia="Times New Roman"/>
          <w:b/>
          <w:bCs/>
          <w:sz w:val="22"/>
          <w:szCs w:val="22"/>
          <w:lang w:val="en-US" w:eastAsia="ru-RU"/>
        </w:rPr>
        <w:sectPr>
          <w:footerReference r:id="rId20" w:type="default"/>
          <w:footerReference r:id="rId21" w:type="even"/>
          <w:pgSz w:w="11907" w:h="16840"/>
          <w:pgMar w:top="1134" w:right="1134" w:bottom="1134" w:left="1134" w:header="709" w:footer="709" w:gutter="0"/>
          <w:pgNumType w:start="23"/>
          <w:cols w:space="708" w:num="1"/>
          <w:docGrid w:linePitch="360" w:charSpace="0"/>
        </w:sectPr>
      </w:pPr>
    </w:p>
    <w:p w14:paraId="37F4A51F">
      <w:pPr>
        <w:widowControl w:val="0"/>
        <w:suppressAutoHyphens w:val="0"/>
        <w:ind w:firstLine="567"/>
        <w:jc w:val="both"/>
        <w:rPr>
          <w:rFonts w:cs="Times New Roman"/>
          <w:b/>
          <w:bCs/>
          <w:sz w:val="22"/>
          <w:szCs w:val="22"/>
          <w:lang w:val="en-US"/>
        </w:rPr>
      </w:pPr>
      <w:r>
        <w:rPr>
          <w:rFonts w:eastAsia="Times New Roman"/>
          <w:b/>
          <w:bCs/>
          <w:sz w:val="22"/>
          <w:szCs w:val="22"/>
          <w:lang w:val="en-US" w:eastAsia="ru-RU"/>
        </w:rPr>
        <w:t xml:space="preserve">The theme of the abstract of the dissertation of doctor of Philosophy in pedagogical sciences (PhD) is registered under the number </w:t>
      </w:r>
      <w:r>
        <w:rPr>
          <w:rFonts w:eastAsia="Times New Roman"/>
          <w:b/>
          <w:bCs/>
          <w:sz w:val="22"/>
          <w:szCs w:val="22"/>
          <w:lang w:val="en-US" w:eastAsia="zh-CN"/>
        </w:rPr>
        <w:t>В2024.1.PhD/Ped7220</w:t>
      </w:r>
      <w:r>
        <w:rPr>
          <w:rFonts w:eastAsia="Times New Roman"/>
          <w:b/>
          <w:bCs/>
          <w:sz w:val="22"/>
          <w:szCs w:val="22"/>
          <w:lang w:eastAsia="ru-RU"/>
        </w:rPr>
        <w:t xml:space="preserve"> </w:t>
      </w:r>
      <w:r>
        <w:rPr>
          <w:rFonts w:eastAsia="Times New Roman"/>
          <w:b/>
          <w:bCs/>
          <w:sz w:val="22"/>
          <w:szCs w:val="22"/>
          <w:lang w:val="en-US" w:eastAsia="ru-RU"/>
        </w:rPr>
        <w:t>in the Higher attestation commission under the ministry of Higher education, science and innovation of Republic of Uzbekistan.</w:t>
      </w:r>
    </w:p>
    <w:p w14:paraId="3F6F5CC5">
      <w:pPr>
        <w:widowControl w:val="0"/>
        <w:suppressAutoHyphens w:val="0"/>
        <w:ind w:firstLine="567"/>
        <w:jc w:val="both"/>
        <w:rPr>
          <w:rFonts w:cs="Times New Roman"/>
          <w:bCs/>
          <w:sz w:val="40"/>
          <w:szCs w:val="40"/>
          <w:lang w:val="en-US"/>
        </w:rPr>
      </w:pPr>
    </w:p>
    <w:p w14:paraId="2E46C87C">
      <w:pPr>
        <w:widowControl w:val="0"/>
        <w:suppressAutoHyphens w:val="0"/>
        <w:ind w:firstLine="567"/>
        <w:jc w:val="both"/>
        <w:rPr>
          <w:rFonts w:cs="Times New Roman"/>
          <w:bCs/>
          <w:sz w:val="22"/>
          <w:szCs w:val="22"/>
          <w:lang w:val="en-US"/>
        </w:rPr>
      </w:pPr>
      <w:r>
        <w:rPr>
          <w:rFonts w:cs="Times New Roman"/>
          <w:bCs/>
          <w:sz w:val="22"/>
          <w:szCs w:val="22"/>
          <w:lang w:val="en-US"/>
        </w:rPr>
        <w:t>The dissertation was completed at Chirchik State Pedagogical University.</w:t>
      </w:r>
    </w:p>
    <w:p w14:paraId="6C860B7F">
      <w:pPr>
        <w:widowControl w:val="0"/>
        <w:tabs>
          <w:tab w:val="left" w:pos="709"/>
          <w:tab w:val="left" w:pos="2127"/>
          <w:tab w:val="left" w:pos="2410"/>
          <w:tab w:val="left" w:pos="5529"/>
        </w:tabs>
        <w:suppressAutoHyphens w:val="0"/>
        <w:ind w:firstLine="567"/>
        <w:jc w:val="both"/>
        <w:rPr>
          <w:bCs/>
          <w:sz w:val="22"/>
          <w:szCs w:val="22"/>
          <w:lang w:val="en-US"/>
        </w:rPr>
      </w:pPr>
      <w:r>
        <w:rPr>
          <w:bCs/>
          <w:sz w:val="22"/>
          <w:szCs w:val="22"/>
          <w:lang w:val="en-US"/>
        </w:rPr>
        <w:t>The abstract of the dissertation is posted in three languages (Uzbek, Russian, English (summary)) on the website of the Scientific Council (cspi.uz/uz ilmiy-kengash) and on the Information and Educational Portal “Ziyonet” (www.ziyonet.uz).</w:t>
      </w:r>
    </w:p>
    <w:p w14:paraId="6D73E7CB">
      <w:pPr>
        <w:widowControl w:val="0"/>
        <w:tabs>
          <w:tab w:val="left" w:pos="709"/>
          <w:tab w:val="left" w:pos="2127"/>
          <w:tab w:val="left" w:pos="2410"/>
          <w:tab w:val="left" w:pos="5529"/>
        </w:tabs>
        <w:suppressAutoHyphens w:val="0"/>
        <w:ind w:firstLine="851"/>
        <w:rPr>
          <w:bCs/>
          <w:sz w:val="40"/>
          <w:szCs w:val="40"/>
          <w:lang w:val="en-US"/>
        </w:rPr>
      </w:pPr>
    </w:p>
    <w:p w14:paraId="12903CE0">
      <w:pPr>
        <w:widowControl w:val="0"/>
        <w:suppressAutoHyphens w:val="0"/>
        <w:ind w:firstLine="567"/>
        <w:rPr>
          <w:rFonts w:cs="Times New Roman"/>
          <w:b/>
          <w:sz w:val="22"/>
          <w:szCs w:val="22"/>
          <w:lang w:val="en-US"/>
        </w:rPr>
      </w:pPr>
      <w:r>
        <w:rPr>
          <w:rFonts w:cs="Times New Roman"/>
          <w:b/>
          <w:bCs/>
          <w:sz w:val="22"/>
          <w:szCs w:val="22"/>
          <w:lang w:val="en-US"/>
        </w:rPr>
        <w:t>Scientific supervisor:</w:t>
      </w:r>
      <w:r>
        <w:rPr>
          <w:rFonts w:cs="Times New Roman"/>
          <w:b/>
          <w:bCs/>
          <w:sz w:val="22"/>
          <w:szCs w:val="22"/>
          <w:lang w:val="en-US"/>
        </w:rPr>
        <w:tab/>
      </w:r>
      <w:r>
        <w:rPr>
          <w:rFonts w:cs="Times New Roman"/>
          <w:b/>
          <w:bCs/>
          <w:sz w:val="22"/>
          <w:szCs w:val="22"/>
          <w:lang w:val="en-US"/>
        </w:rPr>
        <w:tab/>
      </w:r>
      <w:r>
        <w:rPr>
          <w:rFonts w:cs="Times New Roman"/>
          <w:b/>
          <w:bCs/>
          <w:sz w:val="22"/>
          <w:szCs w:val="22"/>
          <w:lang w:val="en-US"/>
        </w:rPr>
        <w:tab/>
      </w:r>
      <w:r>
        <w:rPr>
          <w:rFonts w:cs="Times New Roman"/>
          <w:b/>
          <w:sz w:val="22"/>
          <w:szCs w:val="22"/>
          <w:lang w:val="en-US"/>
        </w:rPr>
        <w:t xml:space="preserve">Kodirova Feruzakhon Usmanovna </w:t>
      </w:r>
    </w:p>
    <w:p w14:paraId="427C2708">
      <w:pPr>
        <w:widowControl w:val="0"/>
        <w:suppressAutoHyphens w:val="0"/>
        <w:ind w:left="3539" w:firstLine="709"/>
        <w:rPr>
          <w:rFonts w:cs="Times New Roman"/>
          <w:sz w:val="22"/>
          <w:szCs w:val="22"/>
          <w:lang w:val="en-US"/>
        </w:rPr>
      </w:pPr>
      <w:r>
        <w:rPr>
          <w:rFonts w:cs="Times New Roman"/>
          <w:sz w:val="22"/>
          <w:szCs w:val="22"/>
          <w:lang w:val="en-US"/>
        </w:rPr>
        <w:t>doctor of pedagogical sciences, professor</w:t>
      </w:r>
    </w:p>
    <w:p w14:paraId="2FF22697">
      <w:pPr>
        <w:widowControl w:val="0"/>
        <w:suppressAutoHyphens w:val="0"/>
        <w:ind w:left="3539" w:firstLine="709"/>
        <w:rPr>
          <w:rFonts w:cs="Times New Roman"/>
          <w:sz w:val="21"/>
          <w:szCs w:val="21"/>
          <w:lang w:val="en-US"/>
        </w:rPr>
      </w:pPr>
    </w:p>
    <w:p w14:paraId="77BF29AC">
      <w:pPr>
        <w:widowControl w:val="0"/>
        <w:suppressAutoHyphens w:val="0"/>
        <w:ind w:firstLine="567"/>
        <w:rPr>
          <w:rFonts w:cs="Times New Roman"/>
          <w:b/>
          <w:sz w:val="22"/>
          <w:szCs w:val="22"/>
          <w:lang w:val="en-US"/>
        </w:rPr>
      </w:pPr>
      <w:r>
        <w:rPr>
          <w:rFonts w:cs="Times New Roman"/>
          <w:b/>
          <w:sz w:val="22"/>
          <w:szCs w:val="22"/>
          <w:lang w:val="en-US"/>
        </w:rPr>
        <w:t xml:space="preserve">Official opponents: </w:t>
      </w:r>
      <w:r>
        <w:rPr>
          <w:rFonts w:cs="Times New Roman"/>
          <w:b/>
          <w:sz w:val="22"/>
          <w:szCs w:val="22"/>
          <w:lang w:val="en-US"/>
        </w:rPr>
        <w:tab/>
      </w:r>
      <w:r>
        <w:rPr>
          <w:rFonts w:cs="Times New Roman"/>
          <w:b/>
          <w:sz w:val="22"/>
          <w:szCs w:val="22"/>
          <w:lang w:val="en-US"/>
        </w:rPr>
        <w:tab/>
      </w:r>
      <w:r>
        <w:rPr>
          <w:rFonts w:cs="Times New Roman"/>
          <w:b/>
          <w:sz w:val="22"/>
          <w:szCs w:val="22"/>
          <w:lang w:val="en-US"/>
        </w:rPr>
        <w:tab/>
      </w:r>
      <w:r>
        <w:rPr>
          <w:rFonts w:cs="Times New Roman"/>
          <w:b/>
          <w:color w:val="000000"/>
          <w:sz w:val="22"/>
          <w:szCs w:val="22"/>
          <w:lang w:val="en-US"/>
        </w:rPr>
        <w:t xml:space="preserve"> </w:t>
      </w:r>
      <w:r>
        <w:rPr>
          <w:rFonts w:hint="default" w:cs="Times New Roman"/>
          <w:b/>
          <w:color w:val="000000"/>
          <w:sz w:val="22"/>
          <w:szCs w:val="22"/>
          <w:lang w:val="en-US"/>
        </w:rPr>
        <w:t>Yakubjanova Dilobar Botirovna</w:t>
      </w:r>
      <w:r>
        <w:rPr>
          <w:rFonts w:cs="Times New Roman"/>
          <w:b/>
          <w:color w:val="000000"/>
          <w:sz w:val="22"/>
          <w:szCs w:val="22"/>
          <w:lang w:val="en-US"/>
        </w:rPr>
        <w:t xml:space="preserve"> </w:t>
      </w:r>
    </w:p>
    <w:p w14:paraId="7BAE9BE0">
      <w:pPr>
        <w:widowControl w:val="0"/>
        <w:suppressAutoHyphens w:val="0"/>
        <w:ind w:left="3539" w:firstLine="709"/>
        <w:rPr>
          <w:rFonts w:cs="Times New Roman"/>
          <w:sz w:val="22"/>
          <w:szCs w:val="22"/>
          <w:lang w:val="en-US"/>
        </w:rPr>
      </w:pPr>
      <w:r>
        <w:rPr>
          <w:rFonts w:cs="Times New Roman"/>
          <w:sz w:val="22"/>
          <w:szCs w:val="22"/>
          <w:lang w:val="en-US"/>
        </w:rPr>
        <w:t>doctor of pedagogic sciences, professor</w:t>
      </w:r>
    </w:p>
    <w:p w14:paraId="749ECBE5">
      <w:pPr>
        <w:widowControl w:val="0"/>
        <w:suppressAutoHyphens w:val="0"/>
        <w:ind w:left="3539" w:firstLine="709"/>
        <w:rPr>
          <w:rFonts w:cs="Times New Roman"/>
          <w:sz w:val="18"/>
          <w:szCs w:val="18"/>
          <w:lang w:val="en-US"/>
        </w:rPr>
      </w:pPr>
    </w:p>
    <w:p w14:paraId="0B010336">
      <w:pPr>
        <w:widowControl w:val="0"/>
        <w:suppressAutoHyphens w:val="0"/>
        <w:ind w:firstLine="567"/>
        <w:rPr>
          <w:b/>
          <w:sz w:val="22"/>
          <w:szCs w:val="22"/>
          <w:lang w:val="en-US"/>
        </w:rPr>
      </w:pPr>
      <w:r>
        <w:rPr>
          <w:rFonts w:cs="Times New Roman"/>
          <w:b/>
          <w:sz w:val="22"/>
          <w:szCs w:val="22"/>
          <w:lang w:val="en-US"/>
        </w:rPr>
        <w:tab/>
      </w:r>
      <w:r>
        <w:rPr>
          <w:rFonts w:cs="Times New Roman"/>
          <w:b/>
          <w:sz w:val="22"/>
          <w:szCs w:val="22"/>
          <w:lang w:val="en-US"/>
        </w:rPr>
        <w:tab/>
      </w:r>
      <w:r>
        <w:rPr>
          <w:rFonts w:cs="Times New Roman"/>
          <w:b/>
          <w:sz w:val="22"/>
          <w:szCs w:val="22"/>
          <w:lang w:val="en-US"/>
        </w:rPr>
        <w:tab/>
      </w:r>
      <w:r>
        <w:rPr>
          <w:rFonts w:cs="Times New Roman"/>
          <w:b/>
          <w:sz w:val="22"/>
          <w:szCs w:val="22"/>
          <w:lang w:val="en-US"/>
        </w:rPr>
        <w:tab/>
      </w:r>
      <w:r>
        <w:rPr>
          <w:rFonts w:cs="Times New Roman"/>
          <w:b/>
          <w:sz w:val="22"/>
          <w:szCs w:val="22"/>
          <w:lang w:val="en-US"/>
        </w:rPr>
        <w:tab/>
      </w:r>
      <w:r>
        <w:rPr>
          <w:rFonts w:cs="Times New Roman"/>
          <w:b/>
          <w:sz w:val="22"/>
          <w:szCs w:val="22"/>
          <w:lang w:val="en-US"/>
        </w:rPr>
        <w:tab/>
      </w:r>
      <w:r>
        <w:rPr>
          <w:b/>
          <w:sz w:val="22"/>
          <w:szCs w:val="22"/>
          <w:lang w:val="en-US"/>
        </w:rPr>
        <w:t xml:space="preserve">Rakhimova Khurshida Sodigovna </w:t>
      </w:r>
    </w:p>
    <w:p w14:paraId="40E4DB33">
      <w:pPr>
        <w:widowControl w:val="0"/>
        <w:suppressAutoHyphens w:val="0"/>
        <w:ind w:firstLine="3190" w:firstLineChars="1450"/>
        <w:rPr>
          <w:bCs/>
          <w:sz w:val="22"/>
          <w:szCs w:val="22"/>
          <w:lang w:val="en-US"/>
        </w:rPr>
      </w:pPr>
      <w:r>
        <w:rPr>
          <w:bCs/>
          <w:sz w:val="22"/>
          <w:szCs w:val="22"/>
          <w:lang w:val="en-US"/>
        </w:rPr>
        <w:t xml:space="preserve"> </w:t>
      </w:r>
      <w:r>
        <w:rPr>
          <w:bCs/>
          <w:sz w:val="22"/>
          <w:szCs w:val="22"/>
          <w:lang w:val="en-US"/>
        </w:rPr>
        <w:tab/>
      </w:r>
      <w:r>
        <w:rPr>
          <w:bCs/>
          <w:sz w:val="22"/>
          <w:szCs w:val="22"/>
          <w:lang w:val="en-US"/>
        </w:rPr>
        <w:t xml:space="preserve">             </w:t>
      </w:r>
      <w:r>
        <w:rPr>
          <w:rFonts w:cs="Times New Roman"/>
          <w:sz w:val="22"/>
          <w:szCs w:val="22"/>
          <w:lang w:val="en-US"/>
        </w:rPr>
        <w:t>doctor</w:t>
      </w:r>
      <w:r>
        <w:rPr>
          <w:bCs/>
          <w:sz w:val="22"/>
          <w:szCs w:val="22"/>
          <w:lang w:val="en-US"/>
        </w:rPr>
        <w:t xml:space="preserve"> of philosophy (PhD) in pedagogical                </w:t>
      </w:r>
      <w:r>
        <w:rPr>
          <w:bCs/>
          <w:sz w:val="22"/>
          <w:szCs w:val="22"/>
          <w:lang w:val="en-US"/>
        </w:rPr>
        <w:tab/>
      </w:r>
      <w:r>
        <w:rPr>
          <w:bCs/>
          <w:sz w:val="22"/>
          <w:szCs w:val="22"/>
          <w:lang w:val="en-US"/>
        </w:rPr>
        <w:tab/>
      </w:r>
      <w:r>
        <w:rPr>
          <w:bCs/>
          <w:sz w:val="22"/>
          <w:szCs w:val="22"/>
          <w:lang w:val="en-US"/>
        </w:rPr>
        <w:tab/>
      </w:r>
      <w:r>
        <w:rPr>
          <w:bCs/>
          <w:sz w:val="22"/>
          <w:szCs w:val="22"/>
          <w:lang w:val="en-US"/>
        </w:rPr>
        <w:tab/>
      </w:r>
      <w:r>
        <w:rPr>
          <w:bCs/>
          <w:sz w:val="22"/>
          <w:szCs w:val="22"/>
          <w:lang w:val="en-US"/>
        </w:rPr>
        <w:tab/>
      </w:r>
      <w:r>
        <w:rPr>
          <w:bCs/>
          <w:sz w:val="22"/>
          <w:szCs w:val="22"/>
          <w:lang w:val="en-US"/>
        </w:rPr>
        <w:tab/>
      </w:r>
      <w:r>
        <w:rPr>
          <w:bCs/>
          <w:sz w:val="22"/>
          <w:szCs w:val="22"/>
          <w:lang w:val="en-US"/>
        </w:rPr>
        <w:t xml:space="preserve">             sciences, dosent</w:t>
      </w:r>
    </w:p>
    <w:p w14:paraId="26BA104A">
      <w:pPr>
        <w:widowControl w:val="0"/>
        <w:suppressAutoHyphens w:val="0"/>
        <w:ind w:firstLine="3045" w:firstLineChars="1450"/>
        <w:rPr>
          <w:bCs/>
          <w:sz w:val="21"/>
          <w:szCs w:val="21"/>
          <w:lang w:val="en-US"/>
        </w:rPr>
      </w:pPr>
    </w:p>
    <w:p w14:paraId="4B0FBBC7">
      <w:pPr>
        <w:widowControl w:val="0"/>
        <w:suppressAutoHyphens w:val="0"/>
        <w:ind w:firstLine="567"/>
        <w:jc w:val="both"/>
        <w:outlineLvl w:val="0"/>
        <w:rPr>
          <w:b/>
          <w:sz w:val="22"/>
          <w:szCs w:val="22"/>
          <w:lang w:val="en-GB"/>
        </w:rPr>
      </w:pPr>
      <w:r>
        <w:rPr>
          <w:rFonts w:cs="Times New Roman"/>
          <w:b/>
          <w:sz w:val="22"/>
          <w:szCs w:val="22"/>
          <w:lang w:val="en-US"/>
        </w:rPr>
        <w:t>Leading organization</w:t>
      </w:r>
      <w:r>
        <w:rPr>
          <w:rFonts w:cs="Times New Roman"/>
          <w:b/>
          <w:sz w:val="22"/>
          <w:szCs w:val="22"/>
        </w:rPr>
        <w:t>:</w:t>
      </w:r>
      <w:r>
        <w:rPr>
          <w:rFonts w:cs="Times New Roman"/>
          <w:b/>
          <w:sz w:val="22"/>
          <w:szCs w:val="22"/>
          <w:lang w:val="en-GB"/>
        </w:rPr>
        <w:t xml:space="preserve"> </w:t>
      </w:r>
      <w:r>
        <w:rPr>
          <w:rFonts w:cs="Times New Roman"/>
          <w:b/>
          <w:sz w:val="22"/>
          <w:szCs w:val="22"/>
          <w:lang w:val="en-GB"/>
        </w:rPr>
        <w:tab/>
      </w:r>
      <w:r>
        <w:rPr>
          <w:rFonts w:cs="Times New Roman"/>
          <w:b/>
          <w:sz w:val="22"/>
          <w:szCs w:val="22"/>
          <w:lang w:val="en-GB"/>
        </w:rPr>
        <w:tab/>
      </w:r>
      <w:r>
        <w:rPr>
          <w:rFonts w:cs="Times New Roman"/>
          <w:b/>
          <w:sz w:val="22"/>
          <w:szCs w:val="22"/>
          <w:lang w:val="en-US"/>
        </w:rPr>
        <w:t xml:space="preserve">             </w:t>
      </w:r>
      <w:r>
        <w:rPr>
          <w:b/>
          <w:sz w:val="22"/>
          <w:szCs w:val="22"/>
          <w:lang w:val="en-GB"/>
        </w:rPr>
        <w:t>Andijan State Pedagogical Institute</w:t>
      </w:r>
    </w:p>
    <w:p w14:paraId="35A3936A">
      <w:pPr>
        <w:widowControl w:val="0"/>
        <w:suppressAutoHyphens w:val="0"/>
        <w:ind w:firstLine="567"/>
        <w:jc w:val="both"/>
        <w:outlineLvl w:val="0"/>
        <w:rPr>
          <w:rFonts w:cs="Times New Roman"/>
          <w:b/>
          <w:sz w:val="42"/>
          <w:szCs w:val="42"/>
          <w:lang w:val="en-GB"/>
        </w:rPr>
      </w:pPr>
    </w:p>
    <w:p w14:paraId="5F5B2658">
      <w:pPr>
        <w:widowControl w:val="0"/>
        <w:suppressAutoHyphens w:val="0"/>
        <w:ind w:firstLine="567"/>
        <w:jc w:val="both"/>
        <w:rPr>
          <w:sz w:val="22"/>
          <w:szCs w:val="22"/>
          <w:lang w:val="en-US"/>
        </w:rPr>
      </w:pPr>
      <w:r>
        <w:rPr>
          <w:sz w:val="22"/>
          <w:szCs w:val="22"/>
          <w:lang w:val="en-US"/>
        </w:rPr>
        <w:t>The defense of the dissertation will take place on "______" ___________ 2025 at ______  in the meeting of Scientific Council PhD.03/27.09.2024.Ped.82.05 for the award of academic degrees at the Chirchik State Pedagogical University. (Address: 111720, Tashkent region, Chirchik city, Amir Temur street, 104-house.) Tel.: (99871) 712-27-55; Fax: (99871) 712-45-41; e-mail: chdpi-kengash@umail.uz.</w:t>
      </w:r>
    </w:p>
    <w:p w14:paraId="46DAD9D5">
      <w:pPr>
        <w:widowControl w:val="0"/>
        <w:suppressAutoHyphens w:val="0"/>
        <w:ind w:firstLine="567"/>
        <w:jc w:val="both"/>
        <w:rPr>
          <w:sz w:val="12"/>
          <w:szCs w:val="12"/>
          <w:lang w:val="en-US"/>
        </w:rPr>
      </w:pPr>
    </w:p>
    <w:p w14:paraId="54E38E61">
      <w:pPr>
        <w:widowControl w:val="0"/>
        <w:suppressAutoHyphens w:val="0"/>
        <w:ind w:firstLine="567"/>
        <w:jc w:val="both"/>
        <w:rPr>
          <w:sz w:val="22"/>
          <w:szCs w:val="22"/>
          <w:lang w:val="en-US"/>
        </w:rPr>
      </w:pPr>
      <w:r>
        <w:rPr>
          <w:sz w:val="22"/>
          <w:szCs w:val="22"/>
          <w:lang w:val="en-US"/>
        </w:rPr>
        <w:t>The dissertation is available for review at the Information Resource Center of Chirchik State Pedagogical University (registered under No.______). Address: 111720, Chirchik City, Amir Temur street, 104-house. Tel.: (99871) 712-27-55; Fax: (99871) 712-45-41.</w:t>
      </w:r>
    </w:p>
    <w:p w14:paraId="38D9FC73">
      <w:pPr>
        <w:widowControl w:val="0"/>
        <w:suppressAutoHyphens w:val="0"/>
        <w:ind w:firstLine="567"/>
        <w:jc w:val="both"/>
        <w:rPr>
          <w:sz w:val="12"/>
          <w:szCs w:val="12"/>
          <w:lang w:val="en-US"/>
        </w:rPr>
      </w:pPr>
    </w:p>
    <w:p w14:paraId="1DB6A01F">
      <w:pPr>
        <w:widowControl w:val="0"/>
        <w:suppressAutoHyphens w:val="0"/>
        <w:ind w:firstLine="567"/>
        <w:jc w:val="both"/>
        <w:rPr>
          <w:sz w:val="22"/>
          <w:szCs w:val="22"/>
          <w:lang w:val="en-US"/>
        </w:rPr>
      </w:pPr>
      <w:r>
        <w:rPr>
          <w:sz w:val="22"/>
          <w:szCs w:val="22"/>
          <w:lang w:val="en-US"/>
        </w:rPr>
        <w:t>The abstract of the dissertation was distributed on “____” ________ 2025.</w:t>
      </w:r>
    </w:p>
    <w:p w14:paraId="02297EA9">
      <w:pPr>
        <w:widowControl w:val="0"/>
        <w:suppressAutoHyphens w:val="0"/>
        <w:ind w:firstLine="567"/>
        <w:jc w:val="both"/>
        <w:rPr>
          <w:sz w:val="12"/>
          <w:szCs w:val="12"/>
          <w:lang w:val="en-US"/>
        </w:rPr>
      </w:pPr>
    </w:p>
    <w:p w14:paraId="0CECD21E">
      <w:pPr>
        <w:widowControl w:val="0"/>
        <w:suppressAutoHyphens w:val="0"/>
        <w:ind w:firstLine="567"/>
        <w:jc w:val="both"/>
        <w:rPr>
          <w:rFonts w:cs="Times New Roman"/>
          <w:sz w:val="22"/>
          <w:szCs w:val="22"/>
          <w:lang w:val="en-US"/>
        </w:rPr>
      </w:pPr>
      <w:r>
        <w:rPr>
          <w:sz w:val="22"/>
          <w:szCs w:val="22"/>
          <w:lang w:val="en-US"/>
        </w:rPr>
        <w:t>(Registry record No. __</w:t>
      </w:r>
      <w:r>
        <w:rPr>
          <w:sz w:val="22"/>
          <w:szCs w:val="22"/>
          <w:lang w:val="ru-RU"/>
        </w:rPr>
        <w:t>_____</w:t>
      </w:r>
      <w:r>
        <w:rPr>
          <w:sz w:val="22"/>
          <w:szCs w:val="22"/>
          <w:lang w:val="en-US"/>
        </w:rPr>
        <w:t>_ dated “_____” ___________ 2025).</w:t>
      </w:r>
    </w:p>
    <w:p w14:paraId="74458FA1">
      <w:pPr>
        <w:widowControl w:val="0"/>
        <w:tabs>
          <w:tab w:val="left" w:pos="567"/>
          <w:tab w:val="left" w:pos="709"/>
          <w:tab w:val="left" w:pos="7039"/>
        </w:tabs>
        <w:suppressAutoHyphens w:val="0"/>
        <w:adjustRightInd w:val="0"/>
        <w:ind w:firstLine="709"/>
        <w:jc w:val="both"/>
        <w:rPr>
          <w:rFonts w:cs="Times New Roman"/>
          <w:sz w:val="40"/>
          <w:szCs w:val="40"/>
          <w:lang w:val="en-US"/>
        </w:rPr>
      </w:pPr>
      <w:r>
        <w:rPr>
          <w:rFonts w:cs="Times New Roman"/>
          <w:sz w:val="22"/>
          <w:szCs w:val="22"/>
          <w:lang w:val="en-US"/>
        </w:rPr>
        <w:tab/>
      </w:r>
    </w:p>
    <w:p w14:paraId="2BA4164E">
      <w:pPr>
        <w:widowControl w:val="0"/>
        <w:tabs>
          <w:tab w:val="left" w:pos="567"/>
          <w:tab w:val="left" w:pos="709"/>
          <w:tab w:val="left" w:pos="7039"/>
        </w:tabs>
        <w:suppressAutoHyphens w:val="0"/>
        <w:adjustRightInd w:val="0"/>
        <w:ind w:firstLine="709"/>
        <w:jc w:val="both"/>
        <w:rPr>
          <w:rFonts w:cs="Times New Roman"/>
          <w:sz w:val="40"/>
          <w:szCs w:val="40"/>
          <w:lang w:val="en-US"/>
        </w:rPr>
      </w:pPr>
    </w:p>
    <w:p w14:paraId="50F87E95">
      <w:pPr>
        <w:widowControl w:val="0"/>
        <w:tabs>
          <w:tab w:val="left" w:pos="709"/>
          <w:tab w:val="left" w:pos="2127"/>
          <w:tab w:val="left" w:pos="2410"/>
        </w:tabs>
        <w:suppressAutoHyphens w:val="0"/>
        <w:ind w:firstLine="284"/>
        <w:jc w:val="right"/>
        <w:rPr>
          <w:rFonts w:cs="Times New Roman"/>
          <w:b/>
          <w:sz w:val="22"/>
          <w:szCs w:val="22"/>
          <w:lang w:val="en-US"/>
        </w:rPr>
      </w:pPr>
      <w:r>
        <w:rPr>
          <w:rFonts w:cs="Times New Roman"/>
          <w:b/>
          <w:sz w:val="22"/>
          <w:szCs w:val="22"/>
          <w:lang w:val="en-US"/>
        </w:rPr>
        <w:t>G.O.Ernazarova</w:t>
      </w:r>
    </w:p>
    <w:p w14:paraId="681D0892">
      <w:pPr>
        <w:widowControl w:val="0"/>
        <w:tabs>
          <w:tab w:val="left" w:pos="709"/>
          <w:tab w:val="left" w:pos="2127"/>
          <w:tab w:val="left" w:pos="2410"/>
        </w:tabs>
        <w:suppressAutoHyphens w:val="0"/>
        <w:ind w:left="5245"/>
        <w:jc w:val="right"/>
        <w:rPr>
          <w:rFonts w:cs="Times New Roman"/>
          <w:bCs/>
          <w:sz w:val="22"/>
          <w:szCs w:val="22"/>
          <w:lang w:val="en-US"/>
        </w:rPr>
      </w:pPr>
      <w:r>
        <w:rPr>
          <w:rFonts w:cs="Times New Roman"/>
          <w:bCs/>
          <w:sz w:val="22"/>
          <w:szCs w:val="22"/>
          <w:lang w:val="en-US"/>
        </w:rPr>
        <w:tab/>
      </w:r>
      <w:r>
        <w:rPr>
          <w:bCs/>
          <w:sz w:val="22"/>
          <w:szCs w:val="22"/>
          <w:lang w:val="en-US"/>
        </w:rPr>
        <w:t>Deputy chairman of the Scientific Council for the conferment of academic degrees</w:t>
      </w:r>
      <w:r>
        <w:rPr>
          <w:rFonts w:cs="Times New Roman"/>
          <w:bCs/>
          <w:sz w:val="22"/>
          <w:szCs w:val="22"/>
          <w:lang w:val="en-US"/>
        </w:rPr>
        <w:t xml:space="preserve">, </w:t>
      </w:r>
    </w:p>
    <w:p w14:paraId="3CDEBF34">
      <w:pPr>
        <w:widowControl w:val="0"/>
        <w:tabs>
          <w:tab w:val="left" w:pos="709"/>
          <w:tab w:val="left" w:pos="2127"/>
          <w:tab w:val="left" w:pos="2410"/>
        </w:tabs>
        <w:suppressAutoHyphens w:val="0"/>
        <w:ind w:left="5245"/>
        <w:jc w:val="right"/>
        <w:rPr>
          <w:rFonts w:cs="Times New Roman"/>
          <w:bCs/>
          <w:sz w:val="22"/>
          <w:szCs w:val="22"/>
          <w:lang w:val="en-US"/>
        </w:rPr>
      </w:pPr>
      <w:r>
        <w:rPr>
          <w:rFonts w:cs="Times New Roman"/>
          <w:sz w:val="22"/>
          <w:szCs w:val="22"/>
          <w:lang w:val="en-US"/>
        </w:rPr>
        <w:t>Doctor of pedagogical sciences, professor</w:t>
      </w:r>
    </w:p>
    <w:p w14:paraId="4859F286">
      <w:pPr>
        <w:widowControl w:val="0"/>
        <w:tabs>
          <w:tab w:val="left" w:pos="709"/>
          <w:tab w:val="left" w:pos="2127"/>
          <w:tab w:val="left" w:pos="2410"/>
        </w:tabs>
        <w:suppressAutoHyphens w:val="0"/>
        <w:ind w:left="5670"/>
        <w:jc w:val="right"/>
        <w:rPr>
          <w:rFonts w:cs="Times New Roman"/>
          <w:bCs/>
          <w:lang w:val="en-US"/>
        </w:rPr>
      </w:pPr>
    </w:p>
    <w:p w14:paraId="3DB9E735">
      <w:pPr>
        <w:widowControl w:val="0"/>
        <w:tabs>
          <w:tab w:val="left" w:pos="1380"/>
        </w:tabs>
        <w:suppressAutoHyphens w:val="0"/>
        <w:jc w:val="right"/>
        <w:rPr>
          <w:rFonts w:cs="Times New Roman"/>
          <w:b/>
          <w:bCs/>
          <w:sz w:val="22"/>
          <w:szCs w:val="22"/>
          <w:lang w:val="en-US"/>
        </w:rPr>
      </w:pPr>
      <w:r>
        <w:rPr>
          <w:rFonts w:cs="Times New Roman"/>
          <w:b/>
          <w:bCs/>
          <w:sz w:val="22"/>
          <w:szCs w:val="22"/>
          <w:lang w:val="en-US"/>
        </w:rPr>
        <w:t>I.D.Kodirov</w:t>
      </w:r>
    </w:p>
    <w:p w14:paraId="1FE79EA5">
      <w:pPr>
        <w:widowControl w:val="0"/>
        <w:tabs>
          <w:tab w:val="left" w:pos="709"/>
          <w:tab w:val="left" w:pos="2127"/>
          <w:tab w:val="left" w:pos="2410"/>
        </w:tabs>
        <w:suppressAutoHyphens w:val="0"/>
        <w:ind w:left="5670"/>
        <w:jc w:val="right"/>
        <w:rPr>
          <w:rFonts w:cs="Times New Roman"/>
          <w:sz w:val="22"/>
          <w:szCs w:val="22"/>
          <w:lang w:val="en-US"/>
        </w:rPr>
      </w:pPr>
      <w:r>
        <w:rPr>
          <w:rFonts w:cs="Times New Roman"/>
          <w:sz w:val="22"/>
          <w:szCs w:val="22"/>
          <w:lang w:val="en-US"/>
        </w:rPr>
        <w:t xml:space="preserve">Scientific Secretary of the Scientific Council for  awarding academic degrees, Doctor of philosophy(PhD), of pedagogical sciences, dosent </w:t>
      </w:r>
    </w:p>
    <w:p w14:paraId="13BDD0DF">
      <w:pPr>
        <w:widowControl w:val="0"/>
        <w:tabs>
          <w:tab w:val="left" w:pos="709"/>
          <w:tab w:val="left" w:pos="2127"/>
          <w:tab w:val="left" w:pos="2410"/>
        </w:tabs>
        <w:suppressAutoHyphens w:val="0"/>
        <w:ind w:left="5529"/>
        <w:jc w:val="right"/>
        <w:rPr>
          <w:rFonts w:cs="Times New Roman"/>
          <w:lang w:val="en-US"/>
        </w:rPr>
      </w:pPr>
    </w:p>
    <w:p w14:paraId="7402C5F0">
      <w:pPr>
        <w:widowControl w:val="0"/>
        <w:shd w:val="clear" w:color="auto" w:fill="FFFFFF"/>
        <w:tabs>
          <w:tab w:val="left" w:pos="567"/>
          <w:tab w:val="left" w:pos="1418"/>
        </w:tabs>
        <w:suppressAutoHyphens w:val="0"/>
        <w:autoSpaceDE w:val="0"/>
        <w:autoSpaceDN w:val="0"/>
        <w:adjustRightInd w:val="0"/>
        <w:ind w:left="5670" w:right="30"/>
        <w:jc w:val="right"/>
        <w:rPr>
          <w:rFonts w:cs="Times New Roman"/>
          <w:b/>
          <w:sz w:val="22"/>
          <w:szCs w:val="22"/>
          <w:lang w:val="en-US"/>
        </w:rPr>
      </w:pPr>
      <w:r>
        <w:rPr>
          <w:b/>
          <w:sz w:val="22"/>
          <w:szCs w:val="22"/>
          <w:lang w:val="en-US"/>
        </w:rPr>
        <w:t>D.O.Khimmataliyev</w:t>
      </w:r>
    </w:p>
    <w:p w14:paraId="29707A9B">
      <w:pPr>
        <w:widowControl w:val="0"/>
        <w:shd w:val="clear" w:color="auto" w:fill="FFFFFF"/>
        <w:tabs>
          <w:tab w:val="left" w:pos="567"/>
          <w:tab w:val="left" w:pos="1418"/>
        </w:tabs>
        <w:suppressAutoHyphens w:val="0"/>
        <w:autoSpaceDE w:val="0"/>
        <w:autoSpaceDN w:val="0"/>
        <w:adjustRightInd w:val="0"/>
        <w:ind w:left="5245" w:right="30"/>
        <w:jc w:val="right"/>
        <w:rPr>
          <w:rFonts w:cs="Times New Roman"/>
          <w:bCs/>
          <w:sz w:val="22"/>
          <w:szCs w:val="22"/>
          <w:lang w:val="en-US"/>
        </w:rPr>
      </w:pPr>
      <w:r>
        <w:rPr>
          <w:rFonts w:cs="Times New Roman"/>
          <w:bCs/>
          <w:sz w:val="22"/>
          <w:szCs w:val="22"/>
          <w:lang w:val="en-US"/>
        </w:rPr>
        <w:tab/>
      </w:r>
      <w:r>
        <w:rPr>
          <w:rFonts w:cs="Times New Roman"/>
          <w:bCs/>
          <w:sz w:val="22"/>
          <w:szCs w:val="22"/>
          <w:lang w:val="en-US"/>
        </w:rPr>
        <w:t>Chairman of the Scientific Seminar at</w:t>
      </w:r>
    </w:p>
    <w:p w14:paraId="5B1C4DDF">
      <w:pPr>
        <w:widowControl w:val="0"/>
        <w:shd w:val="clear" w:color="auto" w:fill="FFFFFF"/>
        <w:tabs>
          <w:tab w:val="left" w:pos="567"/>
          <w:tab w:val="left" w:pos="1418"/>
        </w:tabs>
        <w:suppressAutoHyphens w:val="0"/>
        <w:autoSpaceDE w:val="0"/>
        <w:autoSpaceDN w:val="0"/>
        <w:adjustRightInd w:val="0"/>
        <w:ind w:left="5670" w:right="30"/>
        <w:jc w:val="right"/>
        <w:rPr>
          <w:rFonts w:cs="Times New Roman"/>
          <w:bCs/>
          <w:sz w:val="22"/>
          <w:szCs w:val="22"/>
          <w:lang w:val="en-US"/>
        </w:rPr>
      </w:pPr>
      <w:r>
        <w:rPr>
          <w:rFonts w:cs="Times New Roman"/>
          <w:bCs/>
          <w:sz w:val="22"/>
          <w:szCs w:val="22"/>
          <w:lang w:val="en-US"/>
        </w:rPr>
        <w:t xml:space="preserve">Scientific Council for awarding academic degrees, </w:t>
      </w:r>
      <w:r>
        <w:rPr>
          <w:rFonts w:cs="Times New Roman"/>
          <w:sz w:val="22"/>
          <w:szCs w:val="22"/>
          <w:lang w:val="en-US"/>
        </w:rPr>
        <w:t>Doctor of pedagogical science</w:t>
      </w:r>
      <w:r>
        <w:rPr>
          <w:rFonts w:cs="Times New Roman"/>
          <w:bCs/>
          <w:sz w:val="22"/>
          <w:szCs w:val="22"/>
          <w:lang w:val="en-US"/>
        </w:rPr>
        <w:t>, professor</w:t>
      </w:r>
    </w:p>
    <w:p w14:paraId="67E43B60">
      <w:pPr>
        <w:widowControl w:val="0"/>
        <w:suppressAutoHyphens w:val="0"/>
        <w:ind w:firstLine="426"/>
        <w:jc w:val="center"/>
        <w:rPr>
          <w:rFonts w:cs="Times New Roman"/>
          <w:b/>
          <w:sz w:val="28"/>
          <w:szCs w:val="28"/>
        </w:rPr>
      </w:pPr>
    </w:p>
    <w:p w14:paraId="39C6CA23">
      <w:pPr>
        <w:widowControl w:val="0"/>
        <w:suppressAutoHyphens w:val="0"/>
        <w:ind w:firstLine="426"/>
        <w:jc w:val="center"/>
        <w:rPr>
          <w:rFonts w:cs="Times New Roman"/>
          <w:b/>
          <w:sz w:val="28"/>
          <w:szCs w:val="28"/>
        </w:rPr>
      </w:pPr>
    </w:p>
    <w:p w14:paraId="1A4568A6">
      <w:pPr>
        <w:widowControl w:val="0"/>
        <w:suppressAutoHyphens w:val="0"/>
        <w:ind w:firstLine="426"/>
        <w:jc w:val="center"/>
        <w:rPr>
          <w:rFonts w:cs="Times New Roman"/>
          <w:b/>
          <w:sz w:val="28"/>
          <w:szCs w:val="28"/>
        </w:rPr>
      </w:pPr>
      <w:r>
        <w:rPr>
          <w:rFonts w:cs="Times New Roman"/>
          <w:b/>
          <w:sz w:val="28"/>
          <w:szCs w:val="28"/>
        </w:rPr>
        <w:t>INTRODUCTION (Abstract of the dissertation of the Doctor of Philosophy (PhD))</w:t>
      </w:r>
    </w:p>
    <w:p w14:paraId="73CC6A2A">
      <w:pPr>
        <w:widowControl w:val="0"/>
        <w:tabs>
          <w:tab w:val="left" w:pos="851"/>
          <w:tab w:val="left" w:pos="1134"/>
          <w:tab w:val="left" w:pos="1276"/>
          <w:tab w:val="left" w:pos="5656"/>
        </w:tabs>
        <w:suppressAutoHyphens w:val="0"/>
        <w:ind w:firstLine="567"/>
        <w:jc w:val="both"/>
        <w:rPr>
          <w:sz w:val="28"/>
          <w:szCs w:val="28"/>
          <w:lang w:val="en-US" w:eastAsia="ru-RU"/>
        </w:rPr>
      </w:pPr>
    </w:p>
    <w:p w14:paraId="0411C080">
      <w:pPr>
        <w:widowControl w:val="0"/>
        <w:tabs>
          <w:tab w:val="left" w:pos="851"/>
          <w:tab w:val="left" w:pos="1134"/>
          <w:tab w:val="left" w:pos="1276"/>
          <w:tab w:val="left" w:pos="5656"/>
        </w:tabs>
        <w:suppressAutoHyphens w:val="0"/>
        <w:ind w:firstLine="567"/>
        <w:jc w:val="both"/>
        <w:rPr>
          <w:sz w:val="28"/>
          <w:szCs w:val="28"/>
          <w:lang w:val="en-US" w:eastAsia="ru-RU"/>
        </w:rPr>
      </w:pPr>
      <w:r>
        <w:rPr>
          <w:b/>
          <w:bCs/>
          <w:sz w:val="28"/>
          <w:szCs w:val="28"/>
          <w:lang w:val="en-US" w:eastAsia="ru-RU"/>
        </w:rPr>
        <w:t xml:space="preserve">The aim of the research  </w:t>
      </w:r>
      <w:r>
        <w:rPr>
          <w:sz w:val="28"/>
          <w:szCs w:val="28"/>
          <w:lang w:val="en-US" w:eastAsia="ru-RU"/>
        </w:rPr>
        <w:t>consists of improving technologies for preparing students of special pedagogy for research activities in a blended learning environment.</w:t>
      </w:r>
    </w:p>
    <w:p w14:paraId="3812B010">
      <w:pPr>
        <w:widowControl w:val="0"/>
        <w:tabs>
          <w:tab w:val="left" w:pos="851"/>
          <w:tab w:val="left" w:pos="1134"/>
          <w:tab w:val="left" w:pos="1276"/>
          <w:tab w:val="left" w:pos="5656"/>
        </w:tabs>
        <w:suppressAutoHyphens w:val="0"/>
        <w:ind w:firstLine="567"/>
        <w:jc w:val="both"/>
        <w:rPr>
          <w:sz w:val="28"/>
          <w:szCs w:val="28"/>
          <w:lang w:val="en-US" w:eastAsia="ru-RU"/>
        </w:rPr>
      </w:pPr>
      <w:r>
        <w:rPr>
          <w:b/>
          <w:bCs/>
          <w:sz w:val="28"/>
          <w:szCs w:val="28"/>
          <w:lang w:val="en-US" w:eastAsia="ru-RU"/>
        </w:rPr>
        <w:t>The object of the research</w:t>
      </w:r>
      <w:r>
        <w:rPr>
          <w:sz w:val="28"/>
          <w:szCs w:val="28"/>
          <w:lang w:val="en-US" w:eastAsia="ru-RU"/>
        </w:rPr>
        <w:t xml:space="preserve"> is the process of preparing students for research activities in the field of special pedagogy in the conditions of blended learning. Students from Chirchik State Pedagogical University, Jizzakh State Pedagogical Institute and Kokand State Pedagogical Institute, a total of 346 people, took part in the experimental work.</w:t>
      </w:r>
    </w:p>
    <w:p w14:paraId="3FF92D2E">
      <w:pPr>
        <w:widowControl w:val="0"/>
        <w:tabs>
          <w:tab w:val="left" w:pos="851"/>
          <w:tab w:val="left" w:pos="1134"/>
          <w:tab w:val="left" w:pos="1276"/>
          <w:tab w:val="left" w:pos="5656"/>
        </w:tabs>
        <w:suppressAutoHyphens w:val="0"/>
        <w:ind w:firstLine="567"/>
        <w:jc w:val="both"/>
        <w:rPr>
          <w:sz w:val="28"/>
          <w:szCs w:val="28"/>
          <w:lang w:val="en-US" w:eastAsia="ru-RU"/>
        </w:rPr>
      </w:pPr>
      <w:r>
        <w:rPr>
          <w:b/>
          <w:bCs/>
          <w:sz w:val="28"/>
          <w:szCs w:val="28"/>
          <w:lang w:val="en-US" w:eastAsia="ru-RU"/>
        </w:rPr>
        <w:t>The subject of the research</w:t>
      </w:r>
      <w:r>
        <w:rPr>
          <w:sz w:val="28"/>
          <w:szCs w:val="28"/>
          <w:lang w:val="en-US" w:eastAsia="ru-RU"/>
        </w:rPr>
        <w:t xml:space="preserve"> consists of the content, forms, means and methods of improving technologies for preparing students for research activities in the conditions of blended learning.</w:t>
      </w:r>
    </w:p>
    <w:p w14:paraId="55470F9B">
      <w:pPr>
        <w:widowControl w:val="0"/>
        <w:tabs>
          <w:tab w:val="left" w:pos="851"/>
          <w:tab w:val="left" w:pos="1134"/>
          <w:tab w:val="left" w:pos="1276"/>
          <w:tab w:val="left" w:pos="5656"/>
        </w:tabs>
        <w:suppressAutoHyphens w:val="0"/>
        <w:ind w:firstLine="567"/>
        <w:jc w:val="both"/>
        <w:rPr>
          <w:b/>
          <w:bCs/>
          <w:sz w:val="28"/>
          <w:szCs w:val="28"/>
          <w:lang w:val="en-US" w:eastAsia="ru-RU"/>
        </w:rPr>
      </w:pPr>
      <w:r>
        <w:rPr>
          <w:b/>
          <w:bCs/>
          <w:sz w:val="28"/>
          <w:szCs w:val="28"/>
          <w:lang w:val="en-US" w:eastAsia="ru-RU"/>
        </w:rPr>
        <w:t>The scientific novelty of the research consists of the following:</w:t>
      </w:r>
    </w:p>
    <w:p w14:paraId="222E9B9B">
      <w:pPr>
        <w:widowControl w:val="0"/>
        <w:tabs>
          <w:tab w:val="left" w:pos="851"/>
          <w:tab w:val="left" w:pos="1134"/>
          <w:tab w:val="left" w:pos="1276"/>
          <w:tab w:val="left" w:pos="5656"/>
        </w:tabs>
        <w:suppressAutoHyphens w:val="0"/>
        <w:ind w:firstLine="567"/>
        <w:jc w:val="both"/>
        <w:rPr>
          <w:sz w:val="28"/>
          <w:szCs w:val="28"/>
          <w:lang w:val="en-US" w:eastAsia="ru-RU"/>
        </w:rPr>
      </w:pPr>
      <w:r>
        <w:rPr>
          <w:sz w:val="28"/>
          <w:szCs w:val="28"/>
          <w:lang w:val="en-US" w:eastAsia="ru-RU"/>
        </w:rPr>
        <w:t>The experimental and bibliographic content of preparing students for research activities in a blended learning environment has been defined. This is based on creating a creatively active environment aimed at prioritizing work with sources, comparative and substantive analysis of data, and formulation of final conclusions.</w:t>
      </w:r>
    </w:p>
    <w:p w14:paraId="71144B2B">
      <w:pPr>
        <w:widowControl w:val="0"/>
        <w:tabs>
          <w:tab w:val="left" w:pos="851"/>
          <w:tab w:val="left" w:pos="1134"/>
          <w:tab w:val="left" w:pos="1276"/>
          <w:tab w:val="left" w:pos="5656"/>
        </w:tabs>
        <w:suppressAutoHyphens w:val="0"/>
        <w:ind w:firstLine="567"/>
        <w:jc w:val="both"/>
        <w:rPr>
          <w:sz w:val="28"/>
          <w:szCs w:val="28"/>
          <w:lang w:val="en-US" w:eastAsia="ru-RU"/>
        </w:rPr>
      </w:pPr>
      <w:r>
        <w:rPr>
          <w:sz w:val="28"/>
          <w:szCs w:val="28"/>
          <w:lang w:val="en-US" w:eastAsia="ru-RU"/>
        </w:rPr>
        <w:t>The integrative model of preparing students for research activities in a blended learning environment has been improved. This improvement is based on the phased adaptation of educational organization forms such as Blended Learning, Distance Education, and E-Learning to mentoring traditions, taking into account the compensatory principle of correcting primary and secondary disorders in children.</w:t>
      </w:r>
    </w:p>
    <w:p w14:paraId="3294A3DD">
      <w:pPr>
        <w:widowControl w:val="0"/>
        <w:tabs>
          <w:tab w:val="left" w:pos="851"/>
          <w:tab w:val="left" w:pos="1134"/>
          <w:tab w:val="left" w:pos="1276"/>
          <w:tab w:val="left" w:pos="5656"/>
        </w:tabs>
        <w:suppressAutoHyphens w:val="0"/>
        <w:ind w:firstLine="567"/>
        <w:jc w:val="both"/>
        <w:rPr>
          <w:sz w:val="28"/>
          <w:szCs w:val="28"/>
          <w:lang w:val="en-US" w:eastAsia="ru-RU"/>
        </w:rPr>
      </w:pPr>
      <w:r>
        <w:rPr>
          <w:sz w:val="28"/>
          <w:szCs w:val="28"/>
          <w:lang w:val="en-US" w:eastAsia="ru-RU"/>
        </w:rPr>
        <w:t>Combined technologies for preparing future teachers for research activities have been enhanced based on the chronological classification of educational and graphic tasks that strengthen academic and social motivation, in accordance with the corrective-pedagogical design, as well as increasing the responsiveness of feedback;</w:t>
      </w:r>
    </w:p>
    <w:p w14:paraId="0B5F16DA">
      <w:pPr>
        <w:widowControl w:val="0"/>
        <w:tabs>
          <w:tab w:val="left" w:pos="851"/>
          <w:tab w:val="left" w:pos="1134"/>
          <w:tab w:val="left" w:pos="1276"/>
          <w:tab w:val="left" w:pos="5656"/>
        </w:tabs>
        <w:suppressAutoHyphens w:val="0"/>
        <w:ind w:firstLine="567"/>
        <w:jc w:val="both"/>
        <w:rPr>
          <w:sz w:val="28"/>
          <w:szCs w:val="28"/>
          <w:lang w:val="en-US" w:eastAsia="ru-RU"/>
        </w:rPr>
      </w:pPr>
      <w:r>
        <w:rPr>
          <w:sz w:val="28"/>
          <w:szCs w:val="28"/>
          <w:lang w:val="en-US" w:eastAsia="ru-RU"/>
        </w:rPr>
        <w:t>The effectiveness of developing students' readiness for research activities in a blended learning environment has been improved through regulated filtering of "Logo-Scientist" electronic laboratory resources in a differentiated learning environment, as well as through the search for new knowledge in a specific field and the incorporation of elements of scientific work.</w:t>
      </w:r>
    </w:p>
    <w:p w14:paraId="59FC5A32">
      <w:pPr>
        <w:widowControl w:val="0"/>
        <w:tabs>
          <w:tab w:val="left" w:pos="2880"/>
        </w:tabs>
        <w:suppressAutoHyphens w:val="0"/>
        <w:ind w:firstLine="708"/>
        <w:jc w:val="both"/>
        <w:rPr>
          <w:sz w:val="28"/>
          <w:szCs w:val="28"/>
          <w:lang w:val="en-US" w:eastAsia="ru-RU"/>
        </w:rPr>
      </w:pPr>
      <w:r>
        <w:rPr>
          <w:b/>
          <w:bCs/>
          <w:sz w:val="28"/>
          <w:szCs w:val="28"/>
          <w:lang w:val="en-US" w:eastAsia="ru-RU"/>
        </w:rPr>
        <w:t xml:space="preserve">Implementation of the research results. </w:t>
      </w:r>
      <w:r>
        <w:rPr>
          <w:sz w:val="28"/>
          <w:szCs w:val="28"/>
          <w:lang w:val="en-US" w:eastAsia="ru-RU"/>
        </w:rPr>
        <w:t>Based on the results of a scientific study on preparing students in the "Special Education (Speech Therapy)" program for research activities:</w:t>
      </w:r>
    </w:p>
    <w:p w14:paraId="411D286D">
      <w:pPr>
        <w:widowControl w:val="0"/>
        <w:tabs>
          <w:tab w:val="left" w:pos="2880"/>
        </w:tabs>
        <w:suppressAutoHyphens w:val="0"/>
        <w:ind w:firstLine="708"/>
        <w:jc w:val="both"/>
        <w:rPr>
          <w:sz w:val="28"/>
          <w:szCs w:val="28"/>
          <w:lang w:val="en-US" w:eastAsia="ru-RU"/>
        </w:rPr>
      </w:pPr>
      <w:r>
        <w:rPr>
          <w:sz w:val="28"/>
          <w:szCs w:val="28"/>
          <w:lang w:val="en-US" w:eastAsia="ru-RU"/>
        </w:rPr>
        <w:t>The experimental-bibliographic content for preparing students for research activities in a blended learning environment, the priority of working with sources, comparative content analysis of data, and proposals for creating a creatively active environment aimed at formulating final conclusions were incorporated into the textbook "Inclusive Education: Theory and Practice" (Certificate of the Ministry of Higher and Secondary Specialized Education No. 388-080 dated November 25, 2022). As a result, the didactic support for modeling students' professional activities in the scientific field has been improved;</w:t>
      </w:r>
    </w:p>
    <w:p w14:paraId="16A4A588">
      <w:pPr>
        <w:widowControl w:val="0"/>
        <w:tabs>
          <w:tab w:val="left" w:pos="2880"/>
        </w:tabs>
        <w:suppressAutoHyphens w:val="0"/>
        <w:ind w:firstLine="708"/>
        <w:jc w:val="both"/>
        <w:rPr>
          <w:sz w:val="28"/>
          <w:szCs w:val="28"/>
          <w:lang w:val="en-US" w:eastAsia="ru-RU"/>
        </w:rPr>
      </w:pPr>
      <w:r>
        <w:rPr>
          <w:sz w:val="28"/>
          <w:szCs w:val="28"/>
          <w:lang w:val="en-US" w:eastAsia="ru-RU"/>
        </w:rPr>
        <w:t>The integrative model of preparing students for research activities in a blended learning environment, the compensatory principle of correcting primary and secondary disorders in children, and proposals for the gradual adaptation of educational organization forms such as Blended Learning, Distance Education, and E-Learning to mentoring traditions have been incorporated into the content of the textbook "Surdopsychology" (Order of the Ministry of Higher Education, Science and Innovation No. 68 dated March 27, 2023 and certificate No. 68-776). As a result, a professional and informational environment has been established for the purposeful preparation of students for research activities;</w:t>
      </w:r>
    </w:p>
    <w:p w14:paraId="456F1445">
      <w:pPr>
        <w:widowControl w:val="0"/>
        <w:tabs>
          <w:tab w:val="left" w:pos="2880"/>
        </w:tabs>
        <w:suppressAutoHyphens w:val="0"/>
        <w:ind w:firstLine="708"/>
        <w:jc w:val="both"/>
        <w:rPr>
          <w:sz w:val="28"/>
          <w:szCs w:val="28"/>
          <w:lang w:val="en-US" w:eastAsia="ru-RU"/>
        </w:rPr>
      </w:pPr>
      <w:r>
        <w:rPr>
          <w:sz w:val="28"/>
          <w:szCs w:val="28"/>
          <w:lang w:val="en-US" w:eastAsia="ru-RU"/>
        </w:rPr>
        <w:t>Combined technologies for preparing future teachers for research activities, chronological classification of educational and graphic tasks that enhance academic and social motivation in accordance with correctional and pedagogical design, as well as recommendations for improving feedback mobility have been incorporated into the textbook "System of Correctional Work with Children with Complex Disorders" (Order of the Ministry of Higher Education, Science and Innovation No. 55 dated March 4, 2024 and certificate No. 55353). As a result, this has contributed to a rational and objective assessment of students' research skills in a blended learning environment.</w:t>
      </w:r>
    </w:p>
    <w:p w14:paraId="516967F1">
      <w:pPr>
        <w:widowControl w:val="0"/>
        <w:tabs>
          <w:tab w:val="left" w:pos="2880"/>
        </w:tabs>
        <w:suppressAutoHyphens w:val="0"/>
        <w:ind w:firstLine="708"/>
        <w:jc w:val="both"/>
        <w:rPr>
          <w:sz w:val="28"/>
          <w:szCs w:val="28"/>
          <w:lang w:val="en-US" w:eastAsia="ru-RU"/>
        </w:rPr>
      </w:pPr>
      <w:r>
        <w:rPr>
          <w:b/>
          <w:bCs/>
          <w:sz w:val="28"/>
          <w:szCs w:val="28"/>
          <w:lang w:val="en-US" w:eastAsia="zh-CN"/>
        </w:rPr>
        <w:t>The structure and scope of the dissertation.</w:t>
      </w:r>
      <w:r>
        <w:rPr>
          <w:sz w:val="28"/>
          <w:szCs w:val="28"/>
          <w:lang w:val="en-US" w:eastAsia="ru-RU"/>
        </w:rPr>
        <w:t xml:space="preserve"> The dissertation consists of an introduction, three chapters, a conclusion, recommendations, a list of references and applications. The volume of the dissertation is 130 pages.</w:t>
      </w:r>
    </w:p>
    <w:p w14:paraId="53C57053">
      <w:pPr>
        <w:pStyle w:val="254"/>
        <w:widowControl w:val="0"/>
        <w:tabs>
          <w:tab w:val="left" w:pos="993"/>
        </w:tabs>
        <w:ind w:firstLine="567"/>
        <w:jc w:val="center"/>
        <w:rPr>
          <w:rFonts w:ascii="Times New Roman" w:hAnsi="Times New Roman" w:eastAsia="Times New Roman"/>
          <w:b/>
          <w:bCs/>
          <w:spacing w:val="0"/>
          <w:sz w:val="28"/>
          <w:szCs w:val="28"/>
          <w:lang w:val="uz-Cyrl-UZ" w:eastAsia="en-US"/>
        </w:rPr>
      </w:pPr>
    </w:p>
    <w:p w14:paraId="58730FF2">
      <w:pPr>
        <w:suppressAutoHyphens w:val="0"/>
        <w:rPr>
          <w:rFonts w:eastAsia="Times New Roman"/>
          <w:b/>
          <w:bCs/>
          <w:sz w:val="28"/>
          <w:szCs w:val="28"/>
          <w:lang w:eastAsia="en-US"/>
        </w:rPr>
      </w:pPr>
      <w:r>
        <w:rPr>
          <w:rFonts w:eastAsia="Times New Roman"/>
          <w:b/>
          <w:bCs/>
          <w:sz w:val="28"/>
          <w:szCs w:val="28"/>
          <w:lang w:eastAsia="en-US"/>
        </w:rPr>
        <w:br w:type="page"/>
      </w:r>
    </w:p>
    <w:p w14:paraId="5137910D">
      <w:pPr>
        <w:widowControl w:val="0"/>
        <w:tabs>
          <w:tab w:val="left" w:pos="851"/>
          <w:tab w:val="left" w:pos="1134"/>
          <w:tab w:val="left" w:pos="1276"/>
          <w:tab w:val="left" w:pos="5656"/>
        </w:tabs>
        <w:suppressAutoHyphens w:val="0"/>
        <w:jc w:val="center"/>
        <w:rPr>
          <w:rFonts w:eastAsia="Times New Roman"/>
          <w:sz w:val="28"/>
          <w:szCs w:val="28"/>
          <w:lang w:eastAsia="en-US"/>
        </w:rPr>
      </w:pPr>
      <w:r>
        <w:rPr>
          <w:rFonts w:eastAsia="Times New Roman"/>
          <w:b/>
          <w:bCs/>
          <w:sz w:val="28"/>
          <w:szCs w:val="28"/>
          <w:lang w:eastAsia="en-US"/>
        </w:rPr>
        <w:t>E’LON QILINGAN ISHLAR RO‘YXATI</w:t>
      </w:r>
    </w:p>
    <w:p w14:paraId="5BC48D44">
      <w:pPr>
        <w:widowControl w:val="0"/>
        <w:suppressAutoHyphens w:val="0"/>
        <w:autoSpaceDE w:val="0"/>
        <w:autoSpaceDN w:val="0"/>
        <w:adjustRightInd w:val="0"/>
        <w:jc w:val="center"/>
        <w:rPr>
          <w:rFonts w:eastAsia="Times New Roman"/>
          <w:b/>
          <w:bCs/>
          <w:sz w:val="28"/>
          <w:szCs w:val="28"/>
          <w:lang w:val="uz-Latn-UZ"/>
        </w:rPr>
      </w:pPr>
      <w:r>
        <w:rPr>
          <w:rFonts w:eastAsia="Times New Roman"/>
          <w:b/>
          <w:bCs/>
          <w:sz w:val="28"/>
          <w:szCs w:val="28"/>
          <w:lang w:val="uz-Latn-UZ"/>
        </w:rPr>
        <w:t>СПИСОК ОПУБЛИКОВАННЫХ РАБОТ</w:t>
      </w:r>
    </w:p>
    <w:p w14:paraId="1E6C58F9">
      <w:pPr>
        <w:widowControl w:val="0"/>
        <w:suppressAutoHyphens w:val="0"/>
        <w:autoSpaceDE w:val="0"/>
        <w:autoSpaceDN w:val="0"/>
        <w:adjustRightInd w:val="0"/>
        <w:jc w:val="center"/>
        <w:rPr>
          <w:rFonts w:eastAsia="Times New Roman" w:cs="Times New Roman"/>
          <w:b/>
          <w:bCs/>
          <w:sz w:val="28"/>
          <w:szCs w:val="28"/>
          <w:lang w:val="en-US" w:eastAsia="en-US"/>
        </w:rPr>
      </w:pPr>
      <w:r>
        <w:rPr>
          <w:rFonts w:eastAsia="Times New Roman" w:cs="Times New Roman"/>
          <w:b/>
          <w:bCs/>
          <w:sz w:val="28"/>
          <w:szCs w:val="28"/>
          <w:lang w:val="en-US" w:eastAsia="en-US"/>
        </w:rPr>
        <w:t>LIST OF PUBLISHED WORKS</w:t>
      </w:r>
    </w:p>
    <w:p w14:paraId="3D9E182E">
      <w:pPr>
        <w:widowControl w:val="0"/>
        <w:suppressAutoHyphens w:val="0"/>
        <w:autoSpaceDE w:val="0"/>
        <w:autoSpaceDN w:val="0"/>
        <w:adjustRightInd w:val="0"/>
        <w:jc w:val="center"/>
        <w:rPr>
          <w:rFonts w:eastAsia="Calibri" w:cs="Times New Roman"/>
          <w:b/>
          <w:bCs/>
          <w:sz w:val="28"/>
          <w:szCs w:val="28"/>
          <w:lang w:eastAsia="en-US"/>
        </w:rPr>
      </w:pPr>
    </w:p>
    <w:p w14:paraId="751280BD">
      <w:pPr>
        <w:widowControl w:val="0"/>
        <w:suppressAutoHyphens w:val="0"/>
        <w:autoSpaceDE w:val="0"/>
        <w:autoSpaceDN w:val="0"/>
        <w:adjustRightInd w:val="0"/>
        <w:jc w:val="center"/>
        <w:rPr>
          <w:rFonts w:eastAsia="Calibri" w:cs="Times New Roman"/>
          <w:b/>
          <w:bCs/>
          <w:sz w:val="28"/>
          <w:szCs w:val="28"/>
          <w:lang w:val="en-US" w:eastAsia="en-US"/>
        </w:rPr>
      </w:pPr>
      <w:r>
        <w:rPr>
          <w:rFonts w:eastAsia="Calibri" w:cs="Times New Roman"/>
          <w:b/>
          <w:bCs/>
          <w:sz w:val="28"/>
          <w:szCs w:val="28"/>
          <w:lang w:eastAsia="en-US"/>
        </w:rPr>
        <w:t>I bo‘lim</w:t>
      </w:r>
      <w:r>
        <w:rPr>
          <w:rFonts w:eastAsia="Calibri" w:cs="Times New Roman"/>
          <w:b/>
          <w:bCs/>
          <w:sz w:val="28"/>
          <w:szCs w:val="28"/>
          <w:lang w:val="en-US" w:eastAsia="en-US"/>
        </w:rPr>
        <w:t xml:space="preserve"> (I </w:t>
      </w:r>
      <w:r>
        <w:rPr>
          <w:rFonts w:eastAsia="Calibri" w:cs="Times New Roman"/>
          <w:b/>
          <w:bCs/>
          <w:sz w:val="28"/>
          <w:szCs w:val="28"/>
          <w:lang w:eastAsia="en-US"/>
        </w:rPr>
        <w:t>chast</w:t>
      </w:r>
      <w:r>
        <w:rPr>
          <w:rFonts w:eastAsia="Calibri" w:cs="Times New Roman"/>
          <w:b/>
          <w:bCs/>
          <w:sz w:val="28"/>
          <w:szCs w:val="28"/>
          <w:lang w:val="en-US" w:eastAsia="en-US"/>
        </w:rPr>
        <w:t>; I part)</w:t>
      </w:r>
    </w:p>
    <w:p w14:paraId="61E1BF4E">
      <w:pPr>
        <w:widowControl w:val="0"/>
        <w:suppressAutoHyphens w:val="0"/>
        <w:autoSpaceDE w:val="0"/>
        <w:autoSpaceDN w:val="0"/>
        <w:adjustRightInd w:val="0"/>
        <w:jc w:val="center"/>
        <w:rPr>
          <w:rFonts w:eastAsia="Calibri" w:cs="Times New Roman"/>
          <w:b/>
          <w:bCs/>
          <w:sz w:val="28"/>
          <w:szCs w:val="28"/>
          <w:lang w:val="en-US" w:eastAsia="en-US"/>
        </w:rPr>
      </w:pPr>
    </w:p>
    <w:p w14:paraId="2C74FBDD">
      <w:pPr>
        <w:pStyle w:val="260"/>
        <w:widowControl w:val="0"/>
        <w:numPr>
          <w:ilvl w:val="0"/>
          <w:numId w:val="5"/>
        </w:numPr>
        <w:tabs>
          <w:tab w:val="left" w:pos="0"/>
          <w:tab w:val="left" w:pos="945"/>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en-US"/>
        </w:rPr>
        <w:t>Pulatova D.A. The trend of blended learning in higher education //European Journal of Pedagogical Initiatives and Educational Practices. Impact factor 8.335, ISSN (E): 2938-3625 Volume 2, Issue 9, September - 2024. -P.7-10.</w:t>
      </w:r>
    </w:p>
    <w:p w14:paraId="1EEF0FAD">
      <w:pPr>
        <w:pStyle w:val="260"/>
        <w:widowControl w:val="0"/>
        <w:numPr>
          <w:ilvl w:val="0"/>
          <w:numId w:val="5"/>
        </w:numPr>
        <w:tabs>
          <w:tab w:val="left" w:pos="0"/>
          <w:tab w:val="left" w:pos="525"/>
          <w:tab w:val="left" w:pos="945"/>
          <w:tab w:val="left" w:pos="31680"/>
        </w:tabs>
        <w:spacing w:before="0" w:beforeAutospacing="0" w:after="0" w:afterAutospacing="0" w:line="240" w:lineRule="auto"/>
        <w:ind w:left="0" w:firstLine="709"/>
        <w:jc w:val="both"/>
        <w:rPr>
          <w:rFonts w:ascii="Times New Roman" w:hAnsi="Times New Roman"/>
          <w:bCs/>
          <w:iCs/>
          <w:sz w:val="28"/>
        </w:rPr>
      </w:pPr>
      <w:r>
        <w:rPr>
          <w:rFonts w:ascii="Times New Roman" w:hAnsi="Times New Roman"/>
          <w:bCs/>
          <w:iCs/>
          <w:sz w:val="28"/>
          <w:lang w:val="en-US"/>
        </w:rPr>
        <w:t xml:space="preserve">Pulatova D.A. </w:t>
      </w:r>
      <w:r>
        <w:rPr>
          <w:rStyle w:val="262"/>
          <w:bCs/>
          <w:sz w:val="28"/>
          <w:lang w:val="en-US"/>
        </w:rPr>
        <w:t>Oliy ta’limda aralash ta’limni tashkil etish tendensiyalari //</w:t>
      </w:r>
      <w:r>
        <w:rPr>
          <w:rFonts w:ascii="Times New Roman" w:hAnsi="Times New Roman"/>
          <w:bCs/>
          <w:sz w:val="28"/>
          <w:lang w:val="en-US"/>
        </w:rPr>
        <w:t>Xalq ta’limi. Ilmiy</w:t>
      </w:r>
      <w:r>
        <w:rPr>
          <w:rFonts w:ascii="Times New Roman" w:hAnsi="Times New Roman"/>
          <w:bCs/>
          <w:sz w:val="28"/>
        </w:rPr>
        <w:t>-</w:t>
      </w:r>
      <w:r>
        <w:rPr>
          <w:rFonts w:ascii="Times New Roman" w:hAnsi="Times New Roman"/>
          <w:bCs/>
          <w:sz w:val="28"/>
          <w:lang w:val="en-US"/>
        </w:rPr>
        <w:t>uslubiy</w:t>
      </w:r>
      <w:r>
        <w:rPr>
          <w:rFonts w:ascii="Times New Roman" w:hAnsi="Times New Roman"/>
          <w:bCs/>
          <w:sz w:val="28"/>
        </w:rPr>
        <w:t xml:space="preserve"> </w:t>
      </w:r>
      <w:r>
        <w:rPr>
          <w:rFonts w:ascii="Times New Roman" w:hAnsi="Times New Roman"/>
          <w:bCs/>
          <w:sz w:val="28"/>
          <w:lang w:val="en-US"/>
        </w:rPr>
        <w:t>jurnal</w:t>
      </w:r>
      <w:r>
        <w:rPr>
          <w:rFonts w:ascii="Times New Roman" w:hAnsi="Times New Roman"/>
          <w:bCs/>
          <w:sz w:val="28"/>
        </w:rPr>
        <w:t>. №3, 2023. -</w:t>
      </w:r>
      <w:r>
        <w:rPr>
          <w:rFonts w:ascii="Times New Roman" w:hAnsi="Times New Roman"/>
          <w:bCs/>
          <w:sz w:val="28"/>
          <w:lang w:val="en-US"/>
        </w:rPr>
        <w:t>B</w:t>
      </w:r>
      <w:r>
        <w:rPr>
          <w:rFonts w:ascii="Times New Roman" w:hAnsi="Times New Roman"/>
          <w:bCs/>
          <w:sz w:val="28"/>
        </w:rPr>
        <w:t xml:space="preserve">.49-54. </w:t>
      </w:r>
      <w:r>
        <w:rPr>
          <w:rFonts w:ascii="Times New Roman" w:hAnsi="Times New Roman"/>
          <w:bCs/>
          <w:color w:val="000000"/>
          <w:sz w:val="28"/>
        </w:rPr>
        <w:t xml:space="preserve">(13.00.00 №17) </w:t>
      </w:r>
    </w:p>
    <w:p w14:paraId="543910C6">
      <w:pPr>
        <w:pStyle w:val="260"/>
        <w:widowControl w:val="0"/>
        <w:numPr>
          <w:ilvl w:val="0"/>
          <w:numId w:val="5"/>
        </w:numPr>
        <w:tabs>
          <w:tab w:val="left" w:pos="0"/>
          <w:tab w:val="left" w:pos="525"/>
          <w:tab w:val="left" w:pos="945"/>
          <w:tab w:val="left" w:pos="31680"/>
        </w:tabs>
        <w:spacing w:before="0" w:beforeAutospacing="0" w:after="0" w:afterAutospacing="0" w:line="240" w:lineRule="auto"/>
        <w:ind w:left="0" w:firstLine="709"/>
        <w:jc w:val="both"/>
        <w:rPr>
          <w:rFonts w:ascii="Times New Roman" w:hAnsi="Times New Roman"/>
          <w:bCs/>
          <w:iCs/>
          <w:sz w:val="28"/>
          <w:lang w:val="en-US"/>
        </w:rPr>
      </w:pPr>
      <w:r>
        <w:rPr>
          <w:rFonts w:ascii="Times New Roman" w:hAnsi="Times New Roman"/>
          <w:bCs/>
          <w:iCs/>
          <w:sz w:val="28"/>
          <w:lang w:val="en-US"/>
        </w:rPr>
        <w:t>Pulatova</w:t>
      </w:r>
      <w:r>
        <w:rPr>
          <w:rFonts w:ascii="Times New Roman" w:hAnsi="Times New Roman"/>
          <w:bCs/>
          <w:iCs/>
          <w:sz w:val="28"/>
        </w:rPr>
        <w:t xml:space="preserve"> </w:t>
      </w:r>
      <w:r>
        <w:rPr>
          <w:rFonts w:ascii="Times New Roman" w:hAnsi="Times New Roman"/>
          <w:bCs/>
          <w:iCs/>
          <w:sz w:val="28"/>
          <w:lang w:val="en-US"/>
        </w:rPr>
        <w:t>D</w:t>
      </w:r>
      <w:r>
        <w:rPr>
          <w:rFonts w:ascii="Times New Roman" w:hAnsi="Times New Roman"/>
          <w:bCs/>
          <w:iCs/>
          <w:sz w:val="28"/>
        </w:rPr>
        <w:t>.</w:t>
      </w:r>
      <w:r>
        <w:rPr>
          <w:rFonts w:ascii="Times New Roman" w:hAnsi="Times New Roman"/>
          <w:bCs/>
          <w:iCs/>
          <w:sz w:val="28"/>
          <w:lang w:val="en-US"/>
        </w:rPr>
        <w:t>A</w:t>
      </w:r>
      <w:r>
        <w:rPr>
          <w:rFonts w:ascii="Times New Roman" w:hAnsi="Times New Roman"/>
          <w:bCs/>
          <w:iCs/>
          <w:sz w:val="28"/>
        </w:rPr>
        <w:t xml:space="preserve">. </w:t>
      </w:r>
      <w:r>
        <w:rPr>
          <w:rFonts w:ascii="Times New Roman" w:hAnsi="Times New Roman"/>
          <w:bCs/>
          <w:iCs/>
          <w:sz w:val="28"/>
          <w:lang w:val="en-US"/>
        </w:rPr>
        <w:t>Aralash</w:t>
      </w:r>
      <w:r>
        <w:rPr>
          <w:rFonts w:ascii="Times New Roman" w:hAnsi="Times New Roman"/>
          <w:bCs/>
          <w:iCs/>
          <w:sz w:val="28"/>
        </w:rPr>
        <w:t xml:space="preserve"> </w:t>
      </w:r>
      <w:r>
        <w:rPr>
          <w:rFonts w:ascii="Times New Roman" w:hAnsi="Times New Roman"/>
          <w:bCs/>
          <w:iCs/>
          <w:sz w:val="28"/>
          <w:lang w:val="en-US"/>
        </w:rPr>
        <w:t>ta</w:t>
      </w:r>
      <w:r>
        <w:rPr>
          <w:rFonts w:ascii="Times New Roman" w:hAnsi="Times New Roman"/>
          <w:bCs/>
          <w:iCs/>
          <w:sz w:val="28"/>
        </w:rPr>
        <w:t>’</w:t>
      </w:r>
      <w:r>
        <w:rPr>
          <w:rFonts w:ascii="Times New Roman" w:hAnsi="Times New Roman"/>
          <w:bCs/>
          <w:iCs/>
          <w:sz w:val="28"/>
          <w:lang w:val="en-US"/>
        </w:rPr>
        <w:t>limni</w:t>
      </w:r>
      <w:r>
        <w:rPr>
          <w:rFonts w:ascii="Times New Roman" w:hAnsi="Times New Roman"/>
          <w:bCs/>
          <w:iCs/>
          <w:sz w:val="28"/>
        </w:rPr>
        <w:t xml:space="preserve"> </w:t>
      </w:r>
      <w:r>
        <w:rPr>
          <w:rFonts w:ascii="Times New Roman" w:hAnsi="Times New Roman"/>
          <w:bCs/>
          <w:iCs/>
          <w:sz w:val="28"/>
          <w:lang w:val="en-US"/>
        </w:rPr>
        <w:t>tashkil</w:t>
      </w:r>
      <w:r>
        <w:rPr>
          <w:rFonts w:ascii="Times New Roman" w:hAnsi="Times New Roman"/>
          <w:bCs/>
          <w:iCs/>
          <w:sz w:val="28"/>
        </w:rPr>
        <w:t xml:space="preserve"> </w:t>
      </w:r>
      <w:r>
        <w:rPr>
          <w:rFonts w:ascii="Times New Roman" w:hAnsi="Times New Roman"/>
          <w:bCs/>
          <w:iCs/>
          <w:sz w:val="28"/>
          <w:lang w:val="en-US"/>
        </w:rPr>
        <w:t>etishda</w:t>
      </w:r>
      <w:r>
        <w:rPr>
          <w:rFonts w:ascii="Times New Roman" w:hAnsi="Times New Roman"/>
          <w:bCs/>
          <w:iCs/>
          <w:sz w:val="28"/>
        </w:rPr>
        <w:t xml:space="preserve"> </w:t>
      </w:r>
      <w:r>
        <w:rPr>
          <w:rFonts w:ascii="Times New Roman" w:hAnsi="Times New Roman"/>
          <w:bCs/>
          <w:iCs/>
          <w:sz w:val="28"/>
          <w:lang w:val="en-US"/>
        </w:rPr>
        <w:t>kompetetnsiyaviy</w:t>
      </w:r>
      <w:r>
        <w:rPr>
          <w:rFonts w:ascii="Times New Roman" w:hAnsi="Times New Roman"/>
          <w:bCs/>
          <w:iCs/>
          <w:sz w:val="28"/>
        </w:rPr>
        <w:t xml:space="preserve"> </w:t>
      </w:r>
      <w:r>
        <w:rPr>
          <w:rFonts w:ascii="Times New Roman" w:hAnsi="Times New Roman"/>
          <w:bCs/>
          <w:iCs/>
          <w:sz w:val="28"/>
          <w:lang w:val="en-US"/>
        </w:rPr>
        <w:t>yondashuv</w:t>
      </w:r>
      <w:r>
        <w:rPr>
          <w:rFonts w:ascii="Times New Roman" w:hAnsi="Times New Roman"/>
          <w:bCs/>
          <w:iCs/>
          <w:sz w:val="28"/>
        </w:rPr>
        <w:t xml:space="preserve"> //</w:t>
      </w:r>
      <w:r>
        <w:rPr>
          <w:rFonts w:ascii="Times New Roman" w:hAnsi="Times New Roman"/>
          <w:bCs/>
          <w:iCs/>
          <w:sz w:val="28"/>
          <w:lang w:val="en-US"/>
        </w:rPr>
        <w:t>Kasb</w:t>
      </w:r>
      <w:r>
        <w:rPr>
          <w:rFonts w:ascii="Times New Roman" w:hAnsi="Times New Roman"/>
          <w:bCs/>
          <w:iCs/>
          <w:sz w:val="28"/>
        </w:rPr>
        <w:t>-</w:t>
      </w:r>
      <w:r>
        <w:rPr>
          <w:rFonts w:ascii="Times New Roman" w:hAnsi="Times New Roman"/>
          <w:bCs/>
          <w:iCs/>
          <w:sz w:val="28"/>
          <w:lang w:val="en-US"/>
        </w:rPr>
        <w:t>hunar</w:t>
      </w:r>
      <w:r>
        <w:rPr>
          <w:rFonts w:ascii="Times New Roman" w:hAnsi="Times New Roman"/>
          <w:bCs/>
          <w:iCs/>
          <w:sz w:val="28"/>
        </w:rPr>
        <w:t xml:space="preserve"> </w:t>
      </w:r>
      <w:r>
        <w:rPr>
          <w:rFonts w:ascii="Times New Roman" w:hAnsi="Times New Roman"/>
          <w:bCs/>
          <w:iCs/>
          <w:sz w:val="28"/>
          <w:lang w:val="en-US"/>
        </w:rPr>
        <w:t>ta</w:t>
      </w:r>
      <w:r>
        <w:rPr>
          <w:rFonts w:ascii="Times New Roman" w:hAnsi="Times New Roman"/>
          <w:bCs/>
          <w:iCs/>
          <w:sz w:val="28"/>
        </w:rPr>
        <w:t>’</w:t>
      </w:r>
      <w:r>
        <w:rPr>
          <w:rFonts w:ascii="Times New Roman" w:hAnsi="Times New Roman"/>
          <w:bCs/>
          <w:iCs/>
          <w:sz w:val="28"/>
          <w:lang w:val="en-US"/>
        </w:rPr>
        <w:t>limi</w:t>
      </w:r>
      <w:r>
        <w:rPr>
          <w:rFonts w:ascii="Times New Roman" w:hAnsi="Times New Roman"/>
          <w:bCs/>
          <w:iCs/>
          <w:sz w:val="28"/>
        </w:rPr>
        <w:t xml:space="preserve">. </w:t>
      </w:r>
      <w:r>
        <w:rPr>
          <w:rFonts w:ascii="Times New Roman" w:hAnsi="Times New Roman"/>
          <w:bCs/>
          <w:iCs/>
          <w:sz w:val="28"/>
          <w:lang w:val="en-US"/>
        </w:rPr>
        <w:t xml:space="preserve">Ilmiy-uslubiy, amaliy, ma’rifiy jurnal. №4, 2023.-B.59-62. (13.00.00 №19) </w:t>
      </w:r>
    </w:p>
    <w:p w14:paraId="2C456D39">
      <w:pPr>
        <w:pStyle w:val="260"/>
        <w:widowControl w:val="0"/>
        <w:numPr>
          <w:ilvl w:val="0"/>
          <w:numId w:val="5"/>
        </w:numPr>
        <w:tabs>
          <w:tab w:val="left" w:pos="0"/>
          <w:tab w:val="left" w:pos="525"/>
          <w:tab w:val="left" w:pos="945"/>
          <w:tab w:val="left" w:pos="31680"/>
        </w:tabs>
        <w:spacing w:before="0" w:beforeAutospacing="0" w:after="0" w:afterAutospacing="0" w:line="240" w:lineRule="auto"/>
        <w:ind w:left="0" w:firstLine="709"/>
        <w:jc w:val="both"/>
        <w:rPr>
          <w:rFonts w:ascii="Times New Roman" w:hAnsi="Times New Roman"/>
          <w:bCs/>
          <w:iCs/>
          <w:sz w:val="28"/>
          <w:lang w:val="en-US"/>
        </w:rPr>
      </w:pPr>
      <w:r>
        <w:rPr>
          <w:rFonts w:ascii="Times New Roman" w:hAnsi="Times New Roman"/>
          <w:bCs/>
          <w:iCs/>
          <w:sz w:val="28"/>
          <w:lang w:val="en-US"/>
        </w:rPr>
        <w:t xml:space="preserve">Pulatova D.A. Oliy ta’limda virtual ilmiy-ijodiy tadqiqotlar laboratoriyasini tashkil etish //“Муғаллим ҳэм узликсиз билимлендириў”, № 6/4. 2023.-B.326-329. (13.00.00 №20) </w:t>
      </w:r>
    </w:p>
    <w:p w14:paraId="7E7BEFC1">
      <w:pPr>
        <w:pStyle w:val="260"/>
        <w:widowControl w:val="0"/>
        <w:numPr>
          <w:ilvl w:val="0"/>
          <w:numId w:val="5"/>
        </w:numPr>
        <w:tabs>
          <w:tab w:val="left" w:pos="0"/>
          <w:tab w:val="left" w:pos="525"/>
          <w:tab w:val="left" w:pos="945"/>
          <w:tab w:val="left" w:pos="31680"/>
        </w:tabs>
        <w:spacing w:before="0" w:beforeAutospacing="0" w:after="0" w:afterAutospacing="0" w:line="240" w:lineRule="auto"/>
        <w:ind w:left="0" w:firstLine="709"/>
        <w:jc w:val="both"/>
        <w:rPr>
          <w:rFonts w:ascii="Times New Roman" w:hAnsi="Times New Roman"/>
          <w:bCs/>
          <w:iCs/>
          <w:sz w:val="28"/>
          <w:lang w:val="en-US"/>
        </w:rPr>
      </w:pPr>
      <w:r>
        <w:rPr>
          <w:rFonts w:ascii="Times New Roman" w:hAnsi="Times New Roman"/>
          <w:bCs/>
          <w:iCs/>
          <w:sz w:val="28"/>
          <w:lang w:val="en-US"/>
        </w:rPr>
        <w:t>Pulatova</w:t>
      </w:r>
      <w:r>
        <w:rPr>
          <w:rFonts w:ascii="Times New Roman" w:hAnsi="Times New Roman"/>
          <w:bCs/>
          <w:iCs/>
          <w:sz w:val="28"/>
        </w:rPr>
        <w:t xml:space="preserve"> </w:t>
      </w:r>
      <w:r>
        <w:rPr>
          <w:rFonts w:ascii="Times New Roman" w:hAnsi="Times New Roman"/>
          <w:bCs/>
          <w:iCs/>
          <w:sz w:val="28"/>
          <w:lang w:val="en-US"/>
        </w:rPr>
        <w:t>D</w:t>
      </w:r>
      <w:r>
        <w:rPr>
          <w:rFonts w:ascii="Times New Roman" w:hAnsi="Times New Roman"/>
          <w:bCs/>
          <w:iCs/>
          <w:sz w:val="28"/>
        </w:rPr>
        <w:t>.</w:t>
      </w:r>
      <w:r>
        <w:rPr>
          <w:rFonts w:ascii="Times New Roman" w:hAnsi="Times New Roman"/>
          <w:bCs/>
          <w:iCs/>
          <w:sz w:val="28"/>
          <w:lang w:val="en-US"/>
        </w:rPr>
        <w:t>A</w:t>
      </w:r>
      <w:r>
        <w:rPr>
          <w:rFonts w:ascii="Times New Roman" w:hAnsi="Times New Roman"/>
          <w:bCs/>
          <w:iCs/>
          <w:sz w:val="28"/>
        </w:rPr>
        <w:t xml:space="preserve">. Эффективность смешанного обучения в высшем учебном заведении //Муғаллим ҳэм узликсиз билимлендириў. </w:t>
      </w:r>
      <w:r>
        <w:rPr>
          <w:rFonts w:ascii="Times New Roman" w:hAnsi="Times New Roman"/>
          <w:bCs/>
          <w:iCs/>
          <w:sz w:val="28"/>
          <w:lang w:val="en-US"/>
        </w:rPr>
        <w:t xml:space="preserve">№ 6/4, 2023.-B. 341-347. (13.00.00 №20) </w:t>
      </w:r>
    </w:p>
    <w:p w14:paraId="73A9CD53">
      <w:pPr>
        <w:pStyle w:val="260"/>
        <w:widowControl w:val="0"/>
        <w:numPr>
          <w:ilvl w:val="0"/>
          <w:numId w:val="5"/>
        </w:numPr>
        <w:tabs>
          <w:tab w:val="left" w:pos="0"/>
          <w:tab w:val="left" w:pos="525"/>
          <w:tab w:val="left" w:pos="945"/>
          <w:tab w:val="left" w:pos="31680"/>
        </w:tabs>
        <w:spacing w:before="0" w:beforeAutospacing="0" w:after="0" w:afterAutospacing="0" w:line="240" w:lineRule="auto"/>
        <w:ind w:left="0" w:firstLine="709"/>
        <w:jc w:val="both"/>
        <w:rPr>
          <w:rFonts w:ascii="Times New Roman" w:hAnsi="Times New Roman"/>
          <w:bCs/>
          <w:iCs/>
          <w:sz w:val="28"/>
          <w:lang w:val="en-US"/>
        </w:rPr>
      </w:pPr>
      <w:r>
        <w:rPr>
          <w:rFonts w:ascii="Times New Roman" w:hAnsi="Times New Roman"/>
          <w:bCs/>
          <w:iCs/>
          <w:sz w:val="28"/>
          <w:lang w:val="en-US"/>
        </w:rPr>
        <w:t>Pulatova D.A. Aralash ta’lim sharoitida talabalarni tadqiqotchilik faoliyatiga tayyorlashning zamonaviy yondashuvlari.// “Муғаллим ҳәм үзликсиз билимлендириў”. № 5/2. 2024.-B.423-432. (13.00.00 №20)</w:t>
      </w:r>
    </w:p>
    <w:p w14:paraId="5436E010">
      <w:pPr>
        <w:pStyle w:val="260"/>
        <w:widowControl w:val="0"/>
        <w:numPr>
          <w:ilvl w:val="0"/>
          <w:numId w:val="5"/>
        </w:numPr>
        <w:tabs>
          <w:tab w:val="left" w:pos="0"/>
          <w:tab w:val="left" w:pos="525"/>
          <w:tab w:val="left" w:pos="945"/>
          <w:tab w:val="left" w:pos="31680"/>
        </w:tabs>
        <w:spacing w:before="0" w:beforeAutospacing="0" w:after="0" w:afterAutospacing="0" w:line="240" w:lineRule="auto"/>
        <w:ind w:left="0" w:firstLine="709"/>
        <w:jc w:val="both"/>
        <w:rPr>
          <w:rFonts w:ascii="Times New Roman" w:hAnsi="Times New Roman"/>
          <w:bCs/>
          <w:iCs/>
          <w:sz w:val="28"/>
          <w:lang w:val="en-US"/>
        </w:rPr>
      </w:pPr>
      <w:r>
        <w:rPr>
          <w:rFonts w:ascii="Times New Roman" w:hAnsi="Times New Roman"/>
          <w:bCs/>
          <w:iCs/>
          <w:sz w:val="28"/>
          <w:lang w:val="en-US"/>
        </w:rPr>
        <w:t>Pulatova D.A. Подготовка студентов к исследовательской деятельности в условиях смешанного обучения //“Maxsus pedagogika: muammo va yеchimlar”  mavzusidagi xalqaro ilmiy-amaliy anjuman materiallari, Nukus: 2023. –B.249-251</w:t>
      </w:r>
    </w:p>
    <w:p w14:paraId="583EA9D7">
      <w:pPr>
        <w:pStyle w:val="260"/>
        <w:widowControl w:val="0"/>
        <w:numPr>
          <w:ilvl w:val="0"/>
          <w:numId w:val="5"/>
        </w:numPr>
        <w:tabs>
          <w:tab w:val="left" w:pos="0"/>
          <w:tab w:val="left" w:pos="525"/>
          <w:tab w:val="left" w:pos="945"/>
          <w:tab w:val="left" w:pos="31680"/>
        </w:tabs>
        <w:spacing w:before="0" w:beforeAutospacing="0" w:after="0" w:afterAutospacing="0" w:line="240" w:lineRule="auto"/>
        <w:ind w:left="0" w:firstLine="709"/>
        <w:jc w:val="both"/>
        <w:rPr>
          <w:rFonts w:ascii="Times New Roman" w:hAnsi="Times New Roman"/>
          <w:bCs/>
          <w:iCs/>
          <w:sz w:val="28"/>
          <w:lang w:val="en-US"/>
        </w:rPr>
      </w:pPr>
      <w:r>
        <w:rPr>
          <w:rFonts w:ascii="Times New Roman" w:hAnsi="Times New Roman"/>
          <w:bCs/>
          <w:iCs/>
          <w:sz w:val="28"/>
          <w:lang w:val="en-US"/>
        </w:rPr>
        <w:t>Pulatova D.A. Blended learning trend in higher education institution //“O‘zbekiston Milliy universitetining ilm-fan rivoji va taraqqiyotida tutgan o‘rni” xalqaro ilmiy-amaliy konferensiyasi materiallari to‘plami -  T:2023. –B. 325-327</w:t>
      </w:r>
    </w:p>
    <w:p w14:paraId="770689C0">
      <w:pPr>
        <w:pStyle w:val="260"/>
        <w:widowControl w:val="0"/>
        <w:numPr>
          <w:ilvl w:val="0"/>
          <w:numId w:val="5"/>
        </w:numPr>
        <w:tabs>
          <w:tab w:val="left" w:pos="0"/>
          <w:tab w:val="left" w:pos="525"/>
          <w:tab w:val="left" w:pos="945"/>
          <w:tab w:val="left" w:pos="31680"/>
        </w:tabs>
        <w:spacing w:before="0" w:beforeAutospacing="0" w:after="0" w:afterAutospacing="0" w:line="240" w:lineRule="auto"/>
        <w:ind w:left="0" w:firstLine="709"/>
        <w:jc w:val="both"/>
        <w:rPr>
          <w:rFonts w:ascii="Times New Roman" w:hAnsi="Times New Roman"/>
          <w:bCs/>
          <w:iCs/>
          <w:sz w:val="28"/>
          <w:lang w:val="en-US"/>
        </w:rPr>
      </w:pPr>
      <w:r>
        <w:rPr>
          <w:rFonts w:ascii="Times New Roman" w:hAnsi="Times New Roman"/>
          <w:bCs/>
          <w:iCs/>
          <w:sz w:val="28"/>
          <w:lang w:val="en-US"/>
        </w:rPr>
        <w:t>Pulatova D.A. Aralash ta’lim. Аralash ta’limning afzalliklari //“Ta’lim tizimida yangi metodikalar va ulardan foydalanishning amaliy asoslari”  respublika ilmiy-amaliy konferensiyasi materiallari to‘plami - N.: 2023. -B.113-114</w:t>
      </w:r>
    </w:p>
    <w:p w14:paraId="50DF7320">
      <w:pPr>
        <w:pStyle w:val="260"/>
        <w:widowControl w:val="0"/>
        <w:tabs>
          <w:tab w:val="left" w:pos="0"/>
          <w:tab w:val="left" w:pos="525"/>
          <w:tab w:val="left" w:pos="945"/>
          <w:tab w:val="left" w:pos="31680"/>
        </w:tabs>
        <w:spacing w:before="0" w:beforeAutospacing="0" w:after="0" w:afterAutospacing="0" w:line="240" w:lineRule="auto"/>
        <w:jc w:val="both"/>
        <w:rPr>
          <w:rFonts w:ascii="Times New Roman" w:hAnsi="Times New Roman"/>
          <w:bCs/>
          <w:iCs/>
          <w:sz w:val="28"/>
          <w:lang w:val="en-US"/>
        </w:rPr>
      </w:pPr>
      <w:r>
        <w:rPr>
          <w:rFonts w:ascii="Times New Roman" w:hAnsi="Times New Roman"/>
          <w:bCs/>
          <w:iCs/>
          <w:sz w:val="28"/>
          <w:lang w:val="en-US"/>
        </w:rPr>
        <w:tab/>
      </w:r>
      <w:r>
        <w:rPr>
          <w:rFonts w:ascii="Times New Roman" w:hAnsi="Times New Roman"/>
          <w:bCs/>
          <w:iCs/>
          <w:sz w:val="28"/>
          <w:lang w:val="en-US"/>
        </w:rPr>
        <w:t xml:space="preserve">  10.Pulatova D.A. Возможности смешанного обучения как фактор благополучия будущих специалистов //“Raqamli ta’limning zamonaviy tendensiyalari va ularni ta’lim-tarbiya jarayoniga tadbiq qilish yo‘llari” mavzusidagi respublika ilmiy-amaliy konferensiyasi T.N.Qori Niyoziy nomidagi O‘zbekiston pedagogika fanlari ilmiy tadqiqot instituti, 2023.-B. 73-75</w:t>
      </w:r>
    </w:p>
    <w:p w14:paraId="27506D84">
      <w:pPr>
        <w:pStyle w:val="260"/>
        <w:widowControl w:val="0"/>
        <w:tabs>
          <w:tab w:val="left" w:pos="0"/>
          <w:tab w:val="left" w:pos="945"/>
          <w:tab w:val="left" w:pos="1134"/>
          <w:tab w:val="left" w:pos="1276"/>
          <w:tab w:val="left" w:pos="4230"/>
          <w:tab w:val="left" w:pos="31680"/>
        </w:tabs>
        <w:spacing w:before="0" w:beforeAutospacing="0" w:after="0" w:afterAutospacing="0" w:line="240" w:lineRule="auto"/>
        <w:jc w:val="both"/>
        <w:rPr>
          <w:rFonts w:ascii="Times New Roman" w:hAnsi="Times New Roman"/>
          <w:bCs/>
          <w:color w:val="000000"/>
          <w:sz w:val="28"/>
          <w:lang w:val="en-US"/>
        </w:rPr>
      </w:pPr>
      <w:r>
        <w:rPr>
          <w:rFonts w:ascii="Times New Roman" w:hAnsi="Times New Roman"/>
          <w:bCs/>
          <w:color w:val="000000"/>
          <w:sz w:val="28"/>
          <w:lang w:val="en-US"/>
        </w:rPr>
        <w:t xml:space="preserve">         11.Pulatova D.A. Oliy ta’lim muassasasida talabalarni tadqiqotchilik faoliyatiga yo‘nalganligi //“Raqamli ta’limning zamonaviy tendensiyalari va ularni ta’lim-tarbiya jarayoniga tadbiq qilish yo‘llari” mavzusidagi respublika ilmiy-amaliy konferensiyasi T.N.Qori Niyoziy nomidagi O‘zbekiston pedagogika fanlari ilmiy tadqiqot instituti, 2023.-B.76-81</w:t>
      </w:r>
    </w:p>
    <w:p w14:paraId="53862117">
      <w:pPr>
        <w:pStyle w:val="260"/>
        <w:widowControl w:val="0"/>
        <w:numPr>
          <w:ilvl w:val="0"/>
          <w:numId w:val="0"/>
        </w:numPr>
        <w:tabs>
          <w:tab w:val="left" w:pos="0"/>
          <w:tab w:val="left" w:pos="945"/>
          <w:tab w:val="left" w:pos="1134"/>
          <w:tab w:val="left" w:pos="1276"/>
          <w:tab w:val="left" w:pos="4230"/>
          <w:tab w:val="left" w:pos="31680"/>
        </w:tabs>
        <w:spacing w:before="0" w:beforeAutospacing="0" w:after="0" w:afterAutospacing="0" w:line="240" w:lineRule="auto"/>
        <w:ind w:left="709" w:leftChars="0"/>
        <w:jc w:val="both"/>
        <w:rPr>
          <w:rFonts w:ascii="Times New Roman" w:hAnsi="Times New Roman"/>
          <w:bCs/>
          <w:color w:val="000000"/>
          <w:sz w:val="28"/>
          <w:lang w:val="uz-Cyrl-UZ"/>
        </w:rPr>
      </w:pPr>
      <w:r>
        <w:rPr>
          <w:rFonts w:ascii="Times New Roman" w:hAnsi="Times New Roman"/>
          <w:bCs/>
          <w:color w:val="000000"/>
          <w:sz w:val="28"/>
          <w:lang w:val="uz-Cyrl-UZ"/>
        </w:rPr>
        <w:t xml:space="preserve"> </w:t>
      </w:r>
    </w:p>
    <w:p w14:paraId="41794B2E">
      <w:pPr>
        <w:widowControl w:val="0"/>
        <w:tabs>
          <w:tab w:val="left" w:pos="0"/>
        </w:tabs>
        <w:suppressAutoHyphens w:val="0"/>
        <w:autoSpaceDE w:val="0"/>
        <w:autoSpaceDN w:val="0"/>
        <w:adjustRightInd w:val="0"/>
        <w:ind w:hanging="360"/>
        <w:jc w:val="center"/>
        <w:rPr>
          <w:rFonts w:cs="Times New Roman"/>
          <w:b/>
          <w:bCs/>
          <w:sz w:val="28"/>
        </w:rPr>
      </w:pPr>
    </w:p>
    <w:p w14:paraId="3F978A6B">
      <w:pPr>
        <w:widowControl w:val="0"/>
        <w:tabs>
          <w:tab w:val="left" w:pos="0"/>
        </w:tabs>
        <w:suppressAutoHyphens w:val="0"/>
        <w:autoSpaceDE w:val="0"/>
        <w:autoSpaceDN w:val="0"/>
        <w:adjustRightInd w:val="0"/>
        <w:ind w:hanging="360"/>
        <w:jc w:val="center"/>
        <w:rPr>
          <w:rFonts w:cs="Times New Roman"/>
          <w:b/>
          <w:bCs/>
          <w:sz w:val="28"/>
        </w:rPr>
      </w:pPr>
    </w:p>
    <w:p w14:paraId="5BB05BC6">
      <w:pPr>
        <w:widowControl w:val="0"/>
        <w:tabs>
          <w:tab w:val="left" w:pos="0"/>
        </w:tabs>
        <w:suppressAutoHyphens w:val="0"/>
        <w:autoSpaceDE w:val="0"/>
        <w:autoSpaceDN w:val="0"/>
        <w:adjustRightInd w:val="0"/>
        <w:ind w:hanging="360"/>
        <w:jc w:val="center"/>
        <w:rPr>
          <w:rFonts w:cs="Times New Roman"/>
          <w:b/>
          <w:bCs/>
          <w:sz w:val="28"/>
        </w:rPr>
      </w:pPr>
      <w:r>
        <w:rPr>
          <w:rFonts w:cs="Times New Roman"/>
          <w:b/>
          <w:bCs/>
          <w:sz w:val="28"/>
        </w:rPr>
        <w:t>II bo‘lim (II часть; II part)</w:t>
      </w:r>
    </w:p>
    <w:p w14:paraId="17BDB4C4">
      <w:pPr>
        <w:widowControl w:val="0"/>
        <w:tabs>
          <w:tab w:val="left" w:pos="0"/>
        </w:tabs>
        <w:suppressAutoHyphens w:val="0"/>
        <w:autoSpaceDE w:val="0"/>
        <w:autoSpaceDN w:val="0"/>
        <w:adjustRightInd w:val="0"/>
        <w:ind w:hanging="360"/>
        <w:jc w:val="center"/>
        <w:rPr>
          <w:rFonts w:cs="Times New Roman"/>
          <w:b/>
          <w:bCs/>
          <w:sz w:val="28"/>
        </w:rPr>
      </w:pPr>
    </w:p>
    <w:p w14:paraId="2922982B">
      <w:pPr>
        <w:pStyle w:val="260"/>
        <w:widowControl w:val="0"/>
        <w:numPr>
          <w:ilvl w:val="0"/>
          <w:numId w:val="6"/>
        </w:numPr>
        <w:tabs>
          <w:tab w:val="left" w:pos="0"/>
          <w:tab w:val="left" w:pos="945"/>
          <w:tab w:val="left" w:pos="1134"/>
          <w:tab w:val="left" w:pos="1276"/>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uz-Cyrl-UZ"/>
        </w:rPr>
        <w:t xml:space="preserve">Pulatova D.A. </w:t>
      </w:r>
      <w:r>
        <w:fldChar w:fldCharType="begin"/>
      </w:r>
      <w:r>
        <w:instrText xml:space="preserve"> HYPERLINK "https://scholar.google.com/citations?view_op=view_citation&amp;hl=ru&amp;user=jBlMgKsAAAAJ&amp;citation_for_view=jBlMgKsAAAAJ:UeHWp8X0CEIC" </w:instrText>
      </w:r>
      <w:r>
        <w:fldChar w:fldCharType="separate"/>
      </w:r>
      <w:r>
        <w:rPr>
          <w:rFonts w:ascii="Times New Roman" w:hAnsi="Times New Roman"/>
          <w:bCs/>
          <w:color w:val="000000"/>
          <w:sz w:val="28"/>
          <w:lang w:val="uz-Cyrl-UZ"/>
        </w:rPr>
        <w:t>Bo‘lajak o‘qituvchi-defektologlarga ilmiy-tadqiqot faoliyatini olib borishni o‘rgatish kasbiy faoliyatga tayyorgarlik ko‘rish omili sifatida</w:t>
      </w:r>
      <w:r>
        <w:rPr>
          <w:rFonts w:ascii="Times New Roman" w:hAnsi="Times New Roman"/>
          <w:bCs/>
          <w:color w:val="000000"/>
          <w:sz w:val="28"/>
          <w:lang w:val="uz-Cyrl-UZ"/>
        </w:rPr>
        <w:fldChar w:fldCharType="end"/>
      </w:r>
      <w:r>
        <w:rPr>
          <w:rFonts w:ascii="Times New Roman" w:hAnsi="Times New Roman"/>
          <w:bCs/>
          <w:color w:val="000000"/>
          <w:sz w:val="28"/>
          <w:lang w:val="uz-Cyrl-UZ"/>
        </w:rPr>
        <w:t xml:space="preserve"> // Scientific impulse.  </w:t>
      </w:r>
      <w:r>
        <w:fldChar w:fldCharType="begin"/>
      </w:r>
      <w:r>
        <w:instrText xml:space="preserve"> HYPERLINK "http://nauchniyimpuls.ru/index.php/ni/issue/view/11" </w:instrText>
      </w:r>
      <w:r>
        <w:fldChar w:fldCharType="separate"/>
      </w:r>
      <w:r>
        <w:rPr>
          <w:rFonts w:ascii="Times New Roman" w:hAnsi="Times New Roman"/>
          <w:bCs/>
          <w:color w:val="000000"/>
          <w:sz w:val="28"/>
          <w:lang w:val="uz-Cyrl-UZ"/>
        </w:rPr>
        <w:t>Vol.1 No. 5 (2022)</w:t>
      </w:r>
      <w:r>
        <w:rPr>
          <w:rFonts w:ascii="Times New Roman" w:hAnsi="Times New Roman"/>
          <w:bCs/>
          <w:color w:val="000000"/>
          <w:sz w:val="28"/>
          <w:lang w:val="uz-Cyrl-UZ"/>
        </w:rPr>
        <w:fldChar w:fldCharType="end"/>
      </w:r>
      <w:r>
        <w:rPr>
          <w:rFonts w:ascii="Times New Roman" w:hAnsi="Times New Roman"/>
          <w:bCs/>
          <w:color w:val="000000"/>
          <w:sz w:val="28"/>
          <w:lang w:val="uz-Cyrl-UZ"/>
        </w:rPr>
        <w:t>, 413-418.</w:t>
      </w:r>
    </w:p>
    <w:p w14:paraId="63CC8404">
      <w:pPr>
        <w:pStyle w:val="260"/>
        <w:widowControl w:val="0"/>
        <w:numPr>
          <w:ilvl w:val="0"/>
          <w:numId w:val="6"/>
        </w:numPr>
        <w:tabs>
          <w:tab w:val="left" w:pos="0"/>
          <w:tab w:val="left" w:pos="945"/>
          <w:tab w:val="left" w:pos="1134"/>
          <w:tab w:val="left" w:pos="1276"/>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uz-Cyrl-UZ"/>
        </w:rPr>
        <w:t xml:space="preserve">Pulatova D.A. Autizm sindromli bolalar uchun sifatli inklyuziv ta’lim muhitining zarurati // Xalq ta’limi. </w:t>
      </w:r>
      <w:r>
        <w:rPr>
          <w:rFonts w:ascii="Times New Roman" w:hAnsi="Times New Roman"/>
          <w:bCs/>
          <w:color w:val="000000"/>
          <w:sz w:val="28"/>
          <w:lang w:val="en-US"/>
        </w:rPr>
        <w:t xml:space="preserve">Ilmiy-uslubiy jurnal. №3/1, 2024 -B.121-124. (13.00.00 №17) </w:t>
      </w:r>
    </w:p>
    <w:p w14:paraId="37F16BDD">
      <w:pPr>
        <w:pStyle w:val="260"/>
        <w:widowControl w:val="0"/>
        <w:numPr>
          <w:ilvl w:val="0"/>
          <w:numId w:val="6"/>
        </w:numPr>
        <w:tabs>
          <w:tab w:val="left" w:pos="0"/>
          <w:tab w:val="left" w:pos="945"/>
          <w:tab w:val="left" w:pos="1134"/>
          <w:tab w:val="left" w:pos="1276"/>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en-US"/>
        </w:rPr>
        <w:t xml:space="preserve">Pulatova D.A. Психолого-педагогические основы и методы научно- исследовательской деятельности студентов // “Inson farovonligini o‘rganishda fanlararo yondashuv” mavzusidagi xalqaro ilmiy-amaliy anjuman materiallari, Т: 2023. -В.267-269 </w:t>
      </w:r>
    </w:p>
    <w:p w14:paraId="43C3D207">
      <w:pPr>
        <w:pStyle w:val="260"/>
        <w:widowControl w:val="0"/>
        <w:numPr>
          <w:ilvl w:val="0"/>
          <w:numId w:val="6"/>
        </w:numPr>
        <w:tabs>
          <w:tab w:val="left" w:pos="0"/>
          <w:tab w:val="left" w:pos="945"/>
          <w:tab w:val="left" w:pos="1134"/>
          <w:tab w:val="left" w:pos="1276"/>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en-US"/>
        </w:rPr>
        <w:t>Pulatova D.A. Content of the formation of research competence of students in blended learning conditions / 9th International education and innovative sciences congress // Nakhchivan, Azerbaijan ISBN: 978-625-8254-52-5. 328-333. May, 2024. -В.29-31</w:t>
      </w:r>
    </w:p>
    <w:p w14:paraId="4A5D4117">
      <w:pPr>
        <w:pStyle w:val="260"/>
        <w:widowControl w:val="0"/>
        <w:numPr>
          <w:ilvl w:val="0"/>
          <w:numId w:val="6"/>
        </w:numPr>
        <w:tabs>
          <w:tab w:val="left" w:pos="0"/>
          <w:tab w:val="left" w:pos="945"/>
          <w:tab w:val="left" w:pos="1134"/>
          <w:tab w:val="left" w:pos="1276"/>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en-US"/>
        </w:rPr>
        <w:t>Pulatova D.A. Возможности смешанного обучения как фактор подготовки кадров для инклюзивного образования // “Maxsus va inklyuziv ta’lim: an’ana, tajriba va innovatsiyalar” mavzusida respublika anjumani tezislari to‘plami,  2023.-B. 90-93</w:t>
      </w:r>
    </w:p>
    <w:p w14:paraId="7696F46E">
      <w:pPr>
        <w:pStyle w:val="260"/>
        <w:widowControl w:val="0"/>
        <w:numPr>
          <w:ilvl w:val="0"/>
          <w:numId w:val="6"/>
        </w:numPr>
        <w:tabs>
          <w:tab w:val="left" w:pos="0"/>
          <w:tab w:val="left" w:pos="945"/>
          <w:tab w:val="left" w:pos="1134"/>
          <w:tab w:val="left" w:pos="1276"/>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en-US"/>
        </w:rPr>
        <w:t>Pulatova D.A. Aralash ta’limda subyekt faoliyati rotatsiyasi // “Maxsus va inklyuziv ta’lim: an’ana, tajriba va innovatsiyalar” mavzusida respublika anjumani tezislari to‘plami,  2023. -B. 205-206</w:t>
      </w:r>
    </w:p>
    <w:p w14:paraId="182C2171">
      <w:pPr>
        <w:pStyle w:val="260"/>
        <w:widowControl w:val="0"/>
        <w:numPr>
          <w:ilvl w:val="0"/>
          <w:numId w:val="6"/>
        </w:numPr>
        <w:tabs>
          <w:tab w:val="left" w:pos="0"/>
          <w:tab w:val="left" w:pos="945"/>
          <w:tab w:val="left" w:pos="1134"/>
          <w:tab w:val="left" w:pos="1276"/>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en-US"/>
        </w:rPr>
        <w:t>Pulatova D.A. Oliy ta’limda aralash ta’limni tashkil etishning ilmiy-nazariy asoslari // “Maxsus va inklyuziv ta’lim: an’ana, tajriba va innovatsiyalar” mavzusida respublika anjumani tezislari to‘plami,  2023.-B. 242-246</w:t>
      </w:r>
    </w:p>
    <w:p w14:paraId="700B9ABA">
      <w:pPr>
        <w:pStyle w:val="260"/>
        <w:widowControl w:val="0"/>
        <w:numPr>
          <w:ilvl w:val="0"/>
          <w:numId w:val="6"/>
        </w:numPr>
        <w:tabs>
          <w:tab w:val="left" w:pos="0"/>
          <w:tab w:val="left" w:pos="945"/>
          <w:tab w:val="left" w:pos="1134"/>
          <w:tab w:val="left" w:pos="1276"/>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en-US"/>
        </w:rPr>
        <w:t>Pulatova D.A. Inklyuziv jamiyatning ijtimoiy munosabatlari - pedagogik muammo sifatida // “Boshlang‘ich sinf oʻquvchilariga ta’lim-tarbiya berishda zamonaviy pedagogik texnologiyalarning oʻrni” mavzusidagi respublika ilmiy-amaliy anjuman materiallari, Denov.:2024.-B. 126-130</w:t>
      </w:r>
    </w:p>
    <w:p w14:paraId="083BD7FF">
      <w:pPr>
        <w:pStyle w:val="260"/>
        <w:widowControl w:val="0"/>
        <w:numPr>
          <w:ilvl w:val="0"/>
          <w:numId w:val="6"/>
        </w:numPr>
        <w:tabs>
          <w:tab w:val="left" w:pos="0"/>
          <w:tab w:val="left" w:pos="945"/>
          <w:tab w:val="left" w:pos="1134"/>
          <w:tab w:val="left" w:pos="1276"/>
          <w:tab w:val="left" w:pos="4230"/>
          <w:tab w:val="left" w:pos="31680"/>
        </w:tabs>
        <w:spacing w:before="0" w:beforeAutospacing="0" w:after="0" w:afterAutospacing="0" w:line="240" w:lineRule="auto"/>
        <w:ind w:left="0" w:firstLine="709"/>
        <w:jc w:val="both"/>
        <w:rPr>
          <w:rFonts w:ascii="Times New Roman" w:hAnsi="Times New Roman"/>
          <w:bCs/>
          <w:color w:val="000000"/>
          <w:sz w:val="28"/>
          <w:lang w:val="en-US"/>
        </w:rPr>
      </w:pPr>
      <w:r>
        <w:rPr>
          <w:rFonts w:ascii="Times New Roman" w:hAnsi="Times New Roman"/>
          <w:bCs/>
          <w:color w:val="000000"/>
          <w:sz w:val="28"/>
          <w:lang w:val="en-US"/>
        </w:rPr>
        <w:t>Pulatova D.A. “Logo-Scientist” virtual ilmiy-ijodiy laboratoriya veb-sayti”// O‘zbekiston Respublikasi Adliya vazirligi xuzuridagi intelektual mulk agentligi. Toshkent, 2023.-№ DGU 30227 raqamli Axborot-kommunikatsiya texnologiyalariga oid dasturlar va elektron ma’lumotlar bazalari uchun olingan guvohnoma.</w:t>
      </w:r>
    </w:p>
    <w:p w14:paraId="7ADA0004">
      <w:pPr>
        <w:pStyle w:val="260"/>
        <w:widowControl w:val="0"/>
        <w:tabs>
          <w:tab w:val="left" w:pos="0"/>
          <w:tab w:val="left" w:pos="945"/>
          <w:tab w:val="left" w:pos="1134"/>
          <w:tab w:val="left" w:pos="1276"/>
          <w:tab w:val="left" w:pos="4230"/>
          <w:tab w:val="left" w:pos="31680"/>
        </w:tabs>
        <w:spacing w:before="0" w:beforeAutospacing="0" w:after="0" w:afterAutospacing="0" w:line="240" w:lineRule="auto"/>
        <w:ind w:left="709"/>
        <w:jc w:val="both"/>
        <w:rPr>
          <w:rFonts w:ascii="Times New Roman" w:hAnsi="Times New Roman"/>
          <w:bCs/>
          <w:color w:val="000000"/>
          <w:sz w:val="28"/>
          <w:lang w:val="en-US"/>
        </w:rPr>
      </w:pPr>
    </w:p>
    <w:p w14:paraId="183F8401">
      <w:pPr>
        <w:jc w:val="center"/>
        <w:rPr>
          <w:rFonts w:cs="Times New Roman"/>
          <w:color w:val="000000"/>
          <w:kern w:val="0"/>
          <w:sz w:val="28"/>
          <w:szCs w:val="28"/>
          <w:lang w:val="en-US" w:eastAsia="zh-CN"/>
        </w:rPr>
        <w:sectPr>
          <w:footerReference r:id="rId22" w:type="default"/>
          <w:footerReference r:id="rId23" w:type="even"/>
          <w:pgSz w:w="11907" w:h="16840"/>
          <w:pgMar w:top="1134" w:right="1134" w:bottom="1134" w:left="1134" w:header="709" w:footer="709" w:gutter="0"/>
          <w:pgNumType w:start="42"/>
          <w:cols w:space="708" w:num="1"/>
          <w:docGrid w:linePitch="360" w:charSpace="0"/>
        </w:sectPr>
      </w:pPr>
    </w:p>
    <w:p w14:paraId="57B7D93A">
      <w:pPr>
        <w:jc w:val="center"/>
        <w:rPr>
          <w:rFonts w:cs="Times New Roman"/>
          <w:color w:val="000000"/>
          <w:kern w:val="0"/>
          <w:sz w:val="28"/>
          <w:szCs w:val="28"/>
          <w:lang w:val="en-US" w:eastAsia="zh-CN"/>
        </w:rPr>
      </w:pPr>
      <w:r>
        <w:rPr>
          <w:rFonts w:cs="Times New Roman"/>
          <w:color w:val="000000"/>
          <w:kern w:val="0"/>
          <w:sz w:val="28"/>
          <w:szCs w:val="28"/>
          <w:lang w:val="en-US" w:eastAsia="zh-CN"/>
        </w:rPr>
        <w:t>Avtoreferat «Xalq ta’limi» jurnali tahririyatida tahrirdan o‘tkazilib, o‘zbek, rus va ingliz tillaridagi matnlar o‘zaro muvofiqlashtirildi.</w:t>
      </w:r>
    </w:p>
    <w:p w14:paraId="43156F1F">
      <w:pPr>
        <w:jc w:val="center"/>
        <w:rPr>
          <w:rFonts w:cs="Times New Roman"/>
          <w:color w:val="000000"/>
          <w:kern w:val="0"/>
          <w:sz w:val="28"/>
          <w:szCs w:val="28"/>
          <w:lang w:val="en-US" w:eastAsia="zh-CN"/>
        </w:rPr>
      </w:pPr>
    </w:p>
    <w:p w14:paraId="2854C511">
      <w:pPr>
        <w:jc w:val="center"/>
        <w:rPr>
          <w:rFonts w:cs="Times New Roman"/>
          <w:color w:val="000000"/>
          <w:kern w:val="0"/>
          <w:sz w:val="28"/>
          <w:szCs w:val="28"/>
          <w:lang w:val="en-US" w:eastAsia="zh-CN"/>
        </w:rPr>
      </w:pPr>
    </w:p>
    <w:p w14:paraId="5718D79E">
      <w:pPr>
        <w:jc w:val="center"/>
        <w:rPr>
          <w:rFonts w:cs="Times New Roman"/>
          <w:color w:val="000000"/>
          <w:kern w:val="0"/>
          <w:sz w:val="28"/>
          <w:szCs w:val="28"/>
          <w:lang w:val="en-US" w:eastAsia="zh-CN"/>
        </w:rPr>
      </w:pPr>
    </w:p>
    <w:p w14:paraId="6F14BC4F">
      <w:pPr>
        <w:jc w:val="center"/>
        <w:rPr>
          <w:rFonts w:cs="Times New Roman"/>
          <w:color w:val="000000"/>
          <w:kern w:val="0"/>
          <w:sz w:val="28"/>
          <w:szCs w:val="28"/>
          <w:lang w:val="en-US" w:eastAsia="zh-CN"/>
        </w:rPr>
      </w:pPr>
    </w:p>
    <w:p w14:paraId="098922D5">
      <w:pPr>
        <w:jc w:val="center"/>
        <w:rPr>
          <w:rFonts w:cs="Times New Roman"/>
          <w:color w:val="000000"/>
          <w:kern w:val="0"/>
          <w:sz w:val="28"/>
          <w:szCs w:val="28"/>
          <w:lang w:val="en-US" w:eastAsia="zh-CN"/>
        </w:rPr>
      </w:pPr>
    </w:p>
    <w:p w14:paraId="6D09E9DE">
      <w:pPr>
        <w:jc w:val="center"/>
        <w:rPr>
          <w:rFonts w:cs="Times New Roman"/>
          <w:color w:val="000000"/>
          <w:kern w:val="0"/>
          <w:sz w:val="28"/>
          <w:szCs w:val="28"/>
          <w:lang w:val="en-US" w:eastAsia="zh-CN"/>
        </w:rPr>
      </w:pPr>
    </w:p>
    <w:p w14:paraId="305DD519">
      <w:pPr>
        <w:jc w:val="center"/>
        <w:rPr>
          <w:rFonts w:cs="Times New Roman"/>
          <w:color w:val="000000"/>
          <w:kern w:val="0"/>
          <w:sz w:val="28"/>
          <w:szCs w:val="28"/>
          <w:lang w:val="en-US" w:eastAsia="zh-CN"/>
        </w:rPr>
      </w:pPr>
    </w:p>
    <w:p w14:paraId="1AC4E5D8">
      <w:pPr>
        <w:jc w:val="center"/>
        <w:rPr>
          <w:rFonts w:cs="Times New Roman"/>
          <w:color w:val="000000"/>
          <w:kern w:val="0"/>
          <w:sz w:val="28"/>
          <w:szCs w:val="28"/>
          <w:lang w:val="en-US" w:eastAsia="zh-CN"/>
        </w:rPr>
      </w:pPr>
    </w:p>
    <w:p w14:paraId="0EB24712">
      <w:pPr>
        <w:jc w:val="center"/>
        <w:rPr>
          <w:rFonts w:cs="Times New Roman"/>
          <w:color w:val="000000"/>
          <w:kern w:val="0"/>
          <w:sz w:val="28"/>
          <w:szCs w:val="28"/>
          <w:lang w:val="en-US" w:eastAsia="zh-CN"/>
        </w:rPr>
      </w:pPr>
    </w:p>
    <w:p w14:paraId="685D2879">
      <w:pPr>
        <w:jc w:val="center"/>
        <w:rPr>
          <w:rFonts w:cs="Times New Roman"/>
          <w:color w:val="000000"/>
          <w:kern w:val="0"/>
          <w:sz w:val="28"/>
          <w:szCs w:val="28"/>
          <w:lang w:val="en-US" w:eastAsia="zh-CN"/>
        </w:rPr>
      </w:pPr>
    </w:p>
    <w:p w14:paraId="58E686DE">
      <w:pPr>
        <w:jc w:val="center"/>
        <w:rPr>
          <w:rFonts w:cs="Times New Roman"/>
          <w:color w:val="000000"/>
          <w:kern w:val="0"/>
          <w:sz w:val="28"/>
          <w:szCs w:val="28"/>
          <w:lang w:val="en-US" w:eastAsia="zh-CN"/>
        </w:rPr>
      </w:pPr>
    </w:p>
    <w:p w14:paraId="1ED0D57B">
      <w:pPr>
        <w:jc w:val="center"/>
        <w:rPr>
          <w:rFonts w:cs="Times New Roman"/>
          <w:color w:val="000000"/>
          <w:kern w:val="0"/>
          <w:sz w:val="28"/>
          <w:szCs w:val="28"/>
          <w:lang w:val="en-US" w:eastAsia="zh-CN"/>
        </w:rPr>
      </w:pPr>
    </w:p>
    <w:p w14:paraId="4C9A9990">
      <w:pPr>
        <w:jc w:val="center"/>
        <w:rPr>
          <w:rFonts w:cs="Times New Roman"/>
          <w:color w:val="000000"/>
          <w:kern w:val="0"/>
          <w:sz w:val="28"/>
          <w:szCs w:val="28"/>
          <w:lang w:val="en-US" w:eastAsia="zh-CN"/>
        </w:rPr>
      </w:pPr>
    </w:p>
    <w:p w14:paraId="620206E5">
      <w:pPr>
        <w:jc w:val="center"/>
        <w:rPr>
          <w:rFonts w:cs="Times New Roman"/>
          <w:color w:val="000000"/>
          <w:kern w:val="0"/>
          <w:sz w:val="28"/>
          <w:szCs w:val="28"/>
          <w:lang w:val="en-US" w:eastAsia="zh-CN"/>
        </w:rPr>
      </w:pPr>
    </w:p>
    <w:p w14:paraId="02CF7A61">
      <w:pPr>
        <w:jc w:val="center"/>
        <w:rPr>
          <w:rFonts w:cs="Times New Roman"/>
          <w:color w:val="000000"/>
          <w:kern w:val="0"/>
          <w:sz w:val="28"/>
          <w:szCs w:val="28"/>
          <w:lang w:val="en-US" w:eastAsia="zh-CN"/>
        </w:rPr>
      </w:pPr>
    </w:p>
    <w:p w14:paraId="6C968007">
      <w:pPr>
        <w:jc w:val="center"/>
        <w:rPr>
          <w:rFonts w:cs="Times New Roman"/>
          <w:color w:val="000000"/>
          <w:kern w:val="0"/>
          <w:sz w:val="28"/>
          <w:szCs w:val="28"/>
          <w:lang w:val="en-US" w:eastAsia="zh-CN"/>
        </w:rPr>
      </w:pPr>
    </w:p>
    <w:p w14:paraId="64BA6D80">
      <w:pPr>
        <w:jc w:val="center"/>
        <w:rPr>
          <w:rFonts w:cs="Times New Roman"/>
          <w:color w:val="000000"/>
          <w:kern w:val="0"/>
          <w:sz w:val="28"/>
          <w:szCs w:val="28"/>
          <w:lang w:val="en-US" w:eastAsia="zh-CN"/>
        </w:rPr>
      </w:pPr>
    </w:p>
    <w:p w14:paraId="5F07BA10">
      <w:pPr>
        <w:jc w:val="center"/>
        <w:rPr>
          <w:rFonts w:cs="Times New Roman"/>
          <w:color w:val="000000"/>
          <w:kern w:val="0"/>
          <w:sz w:val="28"/>
          <w:szCs w:val="28"/>
          <w:lang w:val="en-US" w:eastAsia="zh-CN"/>
        </w:rPr>
      </w:pPr>
    </w:p>
    <w:p w14:paraId="4679ED9A">
      <w:pPr>
        <w:jc w:val="center"/>
        <w:rPr>
          <w:rFonts w:cs="Times New Roman"/>
          <w:color w:val="000000"/>
          <w:kern w:val="0"/>
          <w:sz w:val="28"/>
          <w:szCs w:val="28"/>
          <w:lang w:val="en-US" w:eastAsia="zh-CN"/>
        </w:rPr>
      </w:pPr>
    </w:p>
    <w:p w14:paraId="4E9CF51A">
      <w:pPr>
        <w:autoSpaceDE w:val="0"/>
        <w:autoSpaceDN w:val="0"/>
        <w:adjustRightInd w:val="0"/>
        <w:jc w:val="center"/>
        <w:rPr>
          <w:rFonts w:cs="Times New Roman"/>
          <w:sz w:val="28"/>
          <w:szCs w:val="28"/>
        </w:rPr>
      </w:pPr>
    </w:p>
    <w:p w14:paraId="7673BD36">
      <w:pPr>
        <w:autoSpaceDE w:val="0"/>
        <w:autoSpaceDN w:val="0"/>
        <w:adjustRightInd w:val="0"/>
        <w:jc w:val="center"/>
        <w:rPr>
          <w:rFonts w:cs="Times New Roman"/>
          <w:sz w:val="28"/>
          <w:szCs w:val="28"/>
        </w:rPr>
      </w:pPr>
      <w:r>
        <w:rPr>
          <w:rFonts w:cs="Times New Roman"/>
          <w:sz w:val="28"/>
          <w:szCs w:val="28"/>
        </w:rPr>
        <w:t xml:space="preserve">Bosishga ruxsat etildi </w:t>
      </w:r>
      <w:r>
        <w:rPr>
          <w:rFonts w:cs="Times New Roman"/>
          <w:sz w:val="28"/>
          <w:szCs w:val="28"/>
          <w:lang w:val="en-US"/>
        </w:rPr>
        <w:t>28</w:t>
      </w:r>
      <w:r>
        <w:rPr>
          <w:rFonts w:cs="Times New Roman"/>
          <w:sz w:val="28"/>
          <w:szCs w:val="28"/>
        </w:rPr>
        <w:t>.05.2025 y.</w:t>
      </w:r>
    </w:p>
    <w:p w14:paraId="512EA77E">
      <w:pPr>
        <w:autoSpaceDE w:val="0"/>
        <w:autoSpaceDN w:val="0"/>
        <w:adjustRightInd w:val="0"/>
        <w:jc w:val="center"/>
        <w:rPr>
          <w:rFonts w:cs="Times New Roman"/>
          <w:sz w:val="28"/>
          <w:szCs w:val="28"/>
          <w:lang w:val="en-US"/>
        </w:rPr>
      </w:pPr>
      <w:r>
        <w:rPr>
          <w:rFonts w:cs="Times New Roman"/>
          <w:sz w:val="28"/>
          <w:szCs w:val="28"/>
        </w:rPr>
        <w:t xml:space="preserve">Qog‘oz bichimi 60x84 1/16. </w:t>
      </w:r>
      <w:r>
        <w:rPr>
          <w:rFonts w:cs="Times New Roman"/>
          <w:sz w:val="28"/>
          <w:szCs w:val="28"/>
          <w:lang w:val="en-US"/>
        </w:rPr>
        <w:t>Times New Roman</w:t>
      </w:r>
    </w:p>
    <w:p w14:paraId="05DC75C0">
      <w:pPr>
        <w:autoSpaceDE w:val="0"/>
        <w:autoSpaceDN w:val="0"/>
        <w:adjustRightInd w:val="0"/>
        <w:jc w:val="center"/>
        <w:rPr>
          <w:rFonts w:cs="Times New Roman"/>
          <w:sz w:val="28"/>
          <w:szCs w:val="28"/>
          <w:lang w:val="en-US"/>
        </w:rPr>
      </w:pPr>
      <w:r>
        <w:rPr>
          <w:rFonts w:cs="Times New Roman"/>
          <w:sz w:val="28"/>
          <w:szCs w:val="28"/>
          <w:lang w:val="en-US"/>
        </w:rPr>
        <w:t>garniturasida terildi.</w:t>
      </w:r>
    </w:p>
    <w:p w14:paraId="759E0C95">
      <w:pPr>
        <w:autoSpaceDE w:val="0"/>
        <w:autoSpaceDN w:val="0"/>
        <w:adjustRightInd w:val="0"/>
        <w:jc w:val="center"/>
        <w:rPr>
          <w:rFonts w:cs="Times New Roman"/>
          <w:sz w:val="28"/>
          <w:szCs w:val="28"/>
          <w:lang w:val="en-US"/>
        </w:rPr>
      </w:pPr>
      <w:r>
        <w:rPr>
          <w:rFonts w:cs="Times New Roman"/>
          <w:sz w:val="28"/>
          <w:szCs w:val="28"/>
          <w:lang w:val="en-US"/>
        </w:rPr>
        <w:t>Ofset uslubida oq qog‘ozda chop etildi.</w:t>
      </w:r>
    </w:p>
    <w:p w14:paraId="4B55950F">
      <w:pPr>
        <w:autoSpaceDE w:val="0"/>
        <w:autoSpaceDN w:val="0"/>
        <w:adjustRightInd w:val="0"/>
        <w:jc w:val="center"/>
        <w:rPr>
          <w:rFonts w:cs="Times New Roman"/>
          <w:sz w:val="28"/>
          <w:szCs w:val="28"/>
          <w:lang w:val="en-US"/>
        </w:rPr>
      </w:pPr>
      <w:r>
        <w:rPr>
          <w:rFonts w:cs="Times New Roman"/>
          <w:sz w:val="28"/>
          <w:szCs w:val="28"/>
          <w:lang w:val="en-US"/>
        </w:rPr>
        <w:t>Nashriyot hisob tabog‘i 3.25, Adadi 100. Buyurtma № 06</w:t>
      </w:r>
    </w:p>
    <w:p w14:paraId="2D442DB4">
      <w:pPr>
        <w:autoSpaceDE w:val="0"/>
        <w:autoSpaceDN w:val="0"/>
        <w:adjustRightInd w:val="0"/>
        <w:jc w:val="center"/>
        <w:rPr>
          <w:rFonts w:cs="Times New Roman"/>
          <w:sz w:val="28"/>
          <w:szCs w:val="28"/>
          <w:lang w:val="en-US"/>
        </w:rPr>
      </w:pPr>
      <w:r>
        <w:rPr>
          <w:rFonts w:cs="Times New Roman"/>
          <w:sz w:val="28"/>
          <w:szCs w:val="28"/>
          <w:lang w:val="en-US"/>
        </w:rPr>
        <w:t>Bahosi kelishuv asosida</w:t>
      </w:r>
    </w:p>
    <w:p w14:paraId="2B9A1048">
      <w:pPr>
        <w:autoSpaceDE w:val="0"/>
        <w:autoSpaceDN w:val="0"/>
        <w:adjustRightInd w:val="0"/>
        <w:jc w:val="center"/>
        <w:rPr>
          <w:rFonts w:cs="Times New Roman"/>
          <w:sz w:val="28"/>
          <w:szCs w:val="28"/>
          <w:lang w:val="en-US"/>
        </w:rPr>
      </w:pPr>
    </w:p>
    <w:p w14:paraId="506F7558">
      <w:pPr>
        <w:autoSpaceDE w:val="0"/>
        <w:autoSpaceDN w:val="0"/>
        <w:adjustRightInd w:val="0"/>
        <w:jc w:val="center"/>
        <w:rPr>
          <w:rFonts w:cs="Times New Roman"/>
          <w:sz w:val="28"/>
          <w:szCs w:val="28"/>
          <w:lang w:val="en-US"/>
        </w:rPr>
      </w:pPr>
    </w:p>
    <w:p w14:paraId="5EF58CFB">
      <w:pPr>
        <w:autoSpaceDE w:val="0"/>
        <w:autoSpaceDN w:val="0"/>
        <w:adjustRightInd w:val="0"/>
        <w:jc w:val="center"/>
        <w:rPr>
          <w:rFonts w:cs="Times New Roman"/>
          <w:sz w:val="28"/>
          <w:szCs w:val="28"/>
          <w:lang w:val="en-US"/>
        </w:rPr>
      </w:pPr>
    </w:p>
    <w:p w14:paraId="0D2E5520">
      <w:pPr>
        <w:autoSpaceDE w:val="0"/>
        <w:autoSpaceDN w:val="0"/>
        <w:adjustRightInd w:val="0"/>
        <w:jc w:val="center"/>
        <w:rPr>
          <w:rFonts w:cs="Times New Roman"/>
          <w:sz w:val="28"/>
          <w:szCs w:val="28"/>
          <w:lang w:val="en-US"/>
        </w:rPr>
      </w:pPr>
    </w:p>
    <w:p w14:paraId="45845B3B">
      <w:pPr>
        <w:autoSpaceDE w:val="0"/>
        <w:autoSpaceDN w:val="0"/>
        <w:adjustRightInd w:val="0"/>
        <w:jc w:val="center"/>
        <w:rPr>
          <w:rFonts w:cs="Times New Roman"/>
          <w:sz w:val="28"/>
          <w:szCs w:val="28"/>
          <w:lang w:val="en-US"/>
        </w:rPr>
      </w:pPr>
    </w:p>
    <w:p w14:paraId="01ACBF87">
      <w:pPr>
        <w:autoSpaceDE w:val="0"/>
        <w:autoSpaceDN w:val="0"/>
        <w:adjustRightInd w:val="0"/>
        <w:jc w:val="center"/>
        <w:rPr>
          <w:rFonts w:cs="Times New Roman"/>
          <w:sz w:val="28"/>
          <w:szCs w:val="28"/>
          <w:lang w:val="en-US"/>
        </w:rPr>
      </w:pPr>
    </w:p>
    <w:p w14:paraId="5B3C5065">
      <w:pPr>
        <w:autoSpaceDE w:val="0"/>
        <w:autoSpaceDN w:val="0"/>
        <w:adjustRightInd w:val="0"/>
        <w:jc w:val="center"/>
        <w:rPr>
          <w:rFonts w:cs="Times New Roman"/>
          <w:sz w:val="28"/>
          <w:szCs w:val="28"/>
          <w:lang w:val="en-US"/>
        </w:rPr>
      </w:pPr>
    </w:p>
    <w:p w14:paraId="33E50EEE">
      <w:pPr>
        <w:autoSpaceDE w:val="0"/>
        <w:autoSpaceDN w:val="0"/>
        <w:adjustRightInd w:val="0"/>
        <w:jc w:val="center"/>
        <w:rPr>
          <w:rFonts w:cs="Times New Roman"/>
          <w:sz w:val="28"/>
          <w:szCs w:val="28"/>
          <w:lang w:val="en-US"/>
        </w:rPr>
      </w:pPr>
    </w:p>
    <w:p w14:paraId="757AA1F1">
      <w:pPr>
        <w:autoSpaceDE w:val="0"/>
        <w:autoSpaceDN w:val="0"/>
        <w:adjustRightInd w:val="0"/>
        <w:jc w:val="center"/>
        <w:rPr>
          <w:rFonts w:cs="Times New Roman"/>
          <w:sz w:val="28"/>
          <w:szCs w:val="28"/>
          <w:lang w:val="en-US"/>
        </w:rPr>
      </w:pPr>
    </w:p>
    <w:p w14:paraId="7CA38073">
      <w:pPr>
        <w:autoSpaceDE w:val="0"/>
        <w:autoSpaceDN w:val="0"/>
        <w:adjustRightInd w:val="0"/>
        <w:jc w:val="center"/>
        <w:rPr>
          <w:rFonts w:cs="Times New Roman"/>
          <w:sz w:val="28"/>
          <w:szCs w:val="28"/>
          <w:lang w:val="en-US"/>
        </w:rPr>
      </w:pPr>
    </w:p>
    <w:p w14:paraId="2783BD2E">
      <w:pPr>
        <w:jc w:val="center"/>
        <w:rPr>
          <w:rFonts w:cs="Times New Roman"/>
          <w:sz w:val="28"/>
          <w:szCs w:val="28"/>
          <w:lang w:val="en-US"/>
        </w:rPr>
      </w:pPr>
      <w:r>
        <w:rPr>
          <w:rFonts w:cs="Times New Roman"/>
          <w:sz w:val="28"/>
          <w:szCs w:val="28"/>
          <w:lang w:val="en-US"/>
        </w:rPr>
        <w:t xml:space="preserve">Nizomiy nomidagi Toshkent davlat pedagogika </w:t>
      </w:r>
    </w:p>
    <w:p w14:paraId="03FD5BDD">
      <w:pPr>
        <w:jc w:val="center"/>
        <w:rPr>
          <w:rFonts w:cs="Times New Roman"/>
          <w:sz w:val="28"/>
          <w:szCs w:val="28"/>
          <w:lang w:val="en-US"/>
        </w:rPr>
      </w:pPr>
      <w:r>
        <w:rPr>
          <w:rFonts w:cs="Times New Roman"/>
          <w:sz w:val="28"/>
          <w:szCs w:val="28"/>
          <w:lang w:val="en-US"/>
        </w:rPr>
        <w:t>universitetining bosmaxonasida chop etildi.</w:t>
      </w:r>
    </w:p>
    <w:p w14:paraId="29B9F212">
      <w:pPr>
        <w:jc w:val="center"/>
        <w:rPr>
          <w:rFonts w:cs="Times New Roman"/>
          <w:sz w:val="28"/>
          <w:szCs w:val="28"/>
          <w:lang w:val="en-US"/>
        </w:rPr>
      </w:pPr>
      <w:r>
        <w:rPr>
          <w:rFonts w:cs="Times New Roman"/>
          <w:sz w:val="28"/>
          <w:szCs w:val="28"/>
          <w:lang w:val="en-US"/>
        </w:rPr>
        <w:t xml:space="preserve">Manzil: Toshkent shahar Chilonzor tumani, </w:t>
      </w:r>
    </w:p>
    <w:p w14:paraId="5D886CA3">
      <w:pPr>
        <w:jc w:val="center"/>
        <w:rPr>
          <w:rFonts w:cs="Times New Roman"/>
          <w:b/>
          <w:sz w:val="28"/>
          <w:szCs w:val="28"/>
        </w:rPr>
      </w:pPr>
      <w:r>
        <w:rPr>
          <w:rFonts w:cs="Times New Roman"/>
          <w:sz w:val="28"/>
          <w:szCs w:val="28"/>
        </w:rPr>
        <w:t>Bunyodkor ko‘chasi 27 uy.</w:t>
      </w:r>
    </w:p>
    <w:p w14:paraId="55BC89B9">
      <w:pPr>
        <w:pStyle w:val="70"/>
        <w:spacing w:line="240" w:lineRule="auto"/>
        <w:ind w:left="0"/>
        <w:jc w:val="both"/>
        <w:rPr>
          <w:rFonts w:ascii="Times New Roman" w:hAnsi="Times New Roman"/>
          <w:b/>
          <w:bCs/>
          <w:color w:val="000000" w:themeColor="text1"/>
          <w:sz w:val="28"/>
          <w:szCs w:val="28"/>
          <w:lang w:val="uz-Cyrl-UZ" w:eastAsia="ru-RU"/>
          <w14:textFill>
            <w14:solidFill>
              <w14:schemeClr w14:val="tx1"/>
            </w14:solidFill>
          </w14:textFill>
        </w:rPr>
      </w:pPr>
    </w:p>
    <w:p w14:paraId="3CFC5640">
      <w:pPr>
        <w:jc w:val="center"/>
        <w:rPr>
          <w:rFonts w:cs="Times New Roman"/>
          <w:color w:val="000000"/>
          <w:kern w:val="0"/>
          <w:sz w:val="28"/>
          <w:szCs w:val="28"/>
          <w:lang w:val="ru-RU" w:eastAsia="zh-CN"/>
        </w:rPr>
      </w:pPr>
      <w:bookmarkStart w:id="6" w:name="_GoBack"/>
      <w:bookmarkEnd w:id="6"/>
    </w:p>
    <w:sectPr>
      <w:footerReference r:id="rId24" w:type="default"/>
      <w:footerReference r:id="rId25" w:type="even"/>
      <w:pgSz w:w="11907" w:h="16840"/>
      <w:pgMar w:top="1134" w:right="1134" w:bottom="1134" w:left="1134" w:header="709" w:footer="709"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Mangal">
    <w:altName w:val="Birusa"/>
    <w:panose1 w:val="00000400000000000000"/>
    <w:charset w:val="00"/>
    <w:family w:val="auto"/>
    <w:pitch w:val="default"/>
    <w:sig w:usb0="00000000" w:usb1="00000000" w:usb2="00000000" w:usb3="00000000" w:csb0="00000001" w:csb1="00000000"/>
  </w:font>
  <w:font w:name="Cambria">
    <w:panose1 w:val="02040503050406030204"/>
    <w:charset w:val="CC"/>
    <w:family w:val="roman"/>
    <w:pitch w:val="default"/>
    <w:sig w:usb0="E00006FF" w:usb1="420024FF" w:usb2="02000000" w:usb3="00000000" w:csb0="2000019F" w:csb1="00000000"/>
  </w:font>
  <w:font w:name="Calibri Light">
    <w:panose1 w:val="020F0302020204030204"/>
    <w:charset w:val="CC"/>
    <w:family w:val="swiss"/>
    <w:pitch w:val="default"/>
    <w:sig w:usb0="E0002AFF" w:usb1="C0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BalticaUzbek">
    <w:altName w:val="Birusa"/>
    <w:panose1 w:val="00000000000000000000"/>
    <w:charset w:val="00"/>
    <w:family w:val="auto"/>
    <w:pitch w:val="default"/>
    <w:sig w:usb0="00000000" w:usb1="00000000" w:usb2="00000000" w:usb3="00000000" w:csb0="00000097" w:csb1="00000000"/>
  </w:font>
  <w:font w:name="DengXian Light">
    <w:altName w:val="SimSun"/>
    <w:panose1 w:val="00000000000000000000"/>
    <w:charset w:val="86"/>
    <w:family w:val="auto"/>
    <w:pitch w:val="default"/>
    <w:sig w:usb0="00000000" w:usb1="00000000" w:usb2="00000016" w:usb3="00000000" w:csb0="0004000F" w:csb1="00000000"/>
  </w:font>
  <w:font w:name="Times Uzb Roman">
    <w:altName w:val="Trully Signature Trial"/>
    <w:panose1 w:val="02020603050405020304"/>
    <w:charset w:val="CC"/>
    <w:family w:val="roman"/>
    <w:pitch w:val="default"/>
    <w:sig w:usb0="00000000" w:usb1="00000000" w:usb2="00000000" w:usb3="00000000" w:csb0="0000009F" w:csb1="00000000"/>
  </w:font>
  <w:font w:name="PANDA Times UZ">
    <w:altName w:val="YouMurderer BB"/>
    <w:panose1 w:val="020B0500000000000000"/>
    <w:charset w:val="00"/>
    <w:family w:val="swiss"/>
    <w:pitch w:val="default"/>
    <w:sig w:usb0="00000000" w:usb1="00000000" w:usb2="00000000" w:usb3="00000000" w:csb0="00000001" w:csb1="00000000"/>
  </w:font>
  <w:font w:name="DengXian">
    <w:altName w:val="SimSun"/>
    <w:panose1 w:val="02010600030101010101"/>
    <w:charset w:val="86"/>
    <w:family w:val="auto"/>
    <w:pitch w:val="default"/>
    <w:sig w:usb0="00000000" w:usb1="00000000" w:usb2="00000016" w:usb3="00000000" w:csb0="0004000F" w:csb1="00000000"/>
  </w:font>
  <w:font w:name="Symbol">
    <w:panose1 w:val="05050102010706020507"/>
    <w:charset w:val="02"/>
    <w:family w:val="roman"/>
    <w:pitch w:val="default"/>
    <w:sig w:usb0="00000000" w:usb1="00000000" w:usb2="00000000" w:usb3="00000000" w:csb0="80000000" w:csb1="00000000"/>
  </w:font>
  <w:font w:name="TimesNewRoman">
    <w:altName w:val="Kozuka Mincho Pr6N R"/>
    <w:panose1 w:val="00000000000000000000"/>
    <w:charset w:val="80"/>
    <w:family w:val="auto"/>
    <w:pitch w:val="default"/>
    <w:sig w:usb0="00000000" w:usb1="00000000" w:usb2="00000010" w:usb3="00000000" w:csb0="00020000" w:csb1="00000000"/>
  </w:font>
  <w:font w:name="OpenSymbol">
    <w:altName w:val="Cambria"/>
    <w:panose1 w:val="00000000000000000000"/>
    <w:charset w:val="00"/>
    <w:family w:val="auto"/>
    <w:pitch w:val="default"/>
    <w:sig w:usb0="00000000" w:usb1="00000000" w:usb2="00000000" w:usb3="00000000" w:csb0="00000001" w:csb1="00000000"/>
  </w:font>
  <w:font w:name="Microsoft YaHei">
    <w:panose1 w:val="020B0503020204020204"/>
    <w:charset w:val="86"/>
    <w:family w:val="swiss"/>
    <w:pitch w:val="default"/>
    <w:sig w:usb0="80000287" w:usb1="2ACF3C50" w:usb2="00000016" w:usb3="00000000" w:csb0="0004001F" w:csb1="00000000"/>
  </w:font>
  <w:font w:name="BalticaTAD">
    <w:altName w:val="Birusa"/>
    <w:panose1 w:val="020B7200000000000000"/>
    <w:charset w:val="00"/>
    <w:family w:val="swiss"/>
    <w:pitch w:val="default"/>
    <w:sig w:usb0="00000000" w:usb1="00000000" w:usb2="00000000" w:usb3="00000000" w:csb0="00000005" w:csb1="00000000"/>
  </w:font>
  <w:font w:name="MS Mincho">
    <w:altName w:val="Kozuka Mincho Pr6N M"/>
    <w:panose1 w:val="02020609040205080304"/>
    <w:charset w:val="80"/>
    <w:family w:val="modern"/>
    <w:pitch w:val="default"/>
    <w:sig w:usb0="00000000" w:usb1="00000000" w:usb2="08000012" w:usb3="00000000" w:csb0="0002009F" w:csb1="00000000"/>
  </w:font>
  <w:font w:name="Consolas">
    <w:panose1 w:val="020B0609020204030204"/>
    <w:charset w:val="CC"/>
    <w:family w:val="modern"/>
    <w:pitch w:val="default"/>
    <w:sig w:usb0="E00006FF" w:usb1="0000FCFF" w:usb2="00000001" w:usb3="00000000" w:csb0="6000019F" w:csb1="DFD70000"/>
  </w:font>
  <w:font w:name="Franklin Gothic Book">
    <w:altName w:val="Sketchzone"/>
    <w:panose1 w:val="020B0503020102020204"/>
    <w:charset w:val="CC"/>
    <w:family w:val="swiss"/>
    <w:pitch w:val="default"/>
    <w:sig w:usb0="00000000" w:usb1="00000000" w:usb2="00000000" w:usb3="00000000" w:csb0="0000009F" w:csb1="00000000"/>
  </w:font>
  <w:font w:name="Bookman Old Style">
    <w:panose1 w:val="02050604050505020204"/>
    <w:charset w:val="CC"/>
    <w:family w:val="roman"/>
    <w:pitch w:val="default"/>
    <w:sig w:usb0="00000287" w:usb1="00000000" w:usb2="00000000" w:usb3="00000000" w:csb0="2000009F" w:csb1="DFD70000"/>
  </w:font>
  <w:font w:name="TimesUZ">
    <w:altName w:val="Birusa"/>
    <w:panose1 w:val="00000000000000000000"/>
    <w:charset w:val="00"/>
    <w:family w:val="auto"/>
    <w:pitch w:val="default"/>
    <w:sig w:usb0="00000000" w:usb1="00000000" w:usb2="00000000" w:usb3="00000000" w:csb0="00000001" w:csb1="00000000"/>
  </w:font>
  <w:font w:name="Helvetica">
    <w:altName w:val="Arial"/>
    <w:panose1 w:val="020B0604020202020204"/>
    <w:charset w:val="CC"/>
    <w:family w:val="swiss"/>
    <w:pitch w:val="default"/>
    <w:sig w:usb0="00000000" w:usb1="00000000" w:usb2="00000009" w:usb3="00000000" w:csb0="000001FF" w:csb1="00000000"/>
  </w:font>
  <w:font w:name="Cambria Math">
    <w:panose1 w:val="02040503050406030204"/>
    <w:charset w:val="CC"/>
    <w:family w:val="roman"/>
    <w:pitch w:val="default"/>
    <w:sig w:usb0="E00006FF" w:usb1="420024FF" w:usb2="02000000" w:usb3="00000000" w:csb0="2000019F" w:csb1="00000000"/>
  </w:font>
  <w:font w:name="YouMurderer BB">
    <w:panose1 w:val="02000508000000020004"/>
    <w:charset w:val="00"/>
    <w:family w:val="auto"/>
    <w:pitch w:val="default"/>
    <w:sig w:usb0="80000003" w:usb1="00000008" w:usb2="00000000" w:usb3="00000000" w:csb0="00000001" w:csb1="00000000"/>
  </w:font>
  <w:font w:name="Birusa">
    <w:panose1 w:val="02000400000000000000"/>
    <w:charset w:val="00"/>
    <w:family w:val="auto"/>
    <w:pitch w:val="default"/>
    <w:sig w:usb0="00000201" w:usb1="00000000" w:usb2="00000000" w:usb3="00000000" w:csb0="00000005" w:csb1="00000000"/>
  </w:font>
  <w:font w:name="Trully Signature Trial">
    <w:panose1 w:val="02000600000000000000"/>
    <w:charset w:val="00"/>
    <w:family w:val="auto"/>
    <w:pitch w:val="default"/>
    <w:sig w:usb0="00000007" w:usb1="10000000" w:usb2="00000000" w:usb3="00000000" w:csb0="00000011" w:csb1="00000000"/>
  </w:font>
  <w:font w:name="Kozuka Mincho Pr6N R">
    <w:panose1 w:val="02020400000000000000"/>
    <w:charset w:val="80"/>
    <w:family w:val="auto"/>
    <w:pitch w:val="default"/>
    <w:sig w:usb0="000002D7" w:usb1="2AC71C11" w:usb2="00000012" w:usb3="00000000" w:csb0="2002009F" w:csb1="00000000"/>
  </w:font>
  <w:font w:name="Kozuka Mincho Pr6N M">
    <w:panose1 w:val="02020600000000000000"/>
    <w:charset w:val="80"/>
    <w:family w:val="auto"/>
    <w:pitch w:val="default"/>
    <w:sig w:usb0="000002D7" w:usb1="2AC71C11" w:usb2="00000012" w:usb3="00000000" w:csb0="2002009F" w:csb1="00000000"/>
  </w:font>
  <w:font w:name="Sketchzone">
    <w:panose1 w:val="02000500000000000000"/>
    <w:charset w:val="00"/>
    <w:family w:val="auto"/>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D2222">
    <w:pPr>
      <w:pStyle w:val="36"/>
      <w:jc w:val="right"/>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4038B1">
    <w:pPr>
      <w:pStyle w:val="36"/>
    </w:pPr>
  </w:p>
  <w:p w14:paraId="5ECBDF07">
    <w:pPr>
      <w:pStyle w:val="3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759BC">
    <w:pPr>
      <w:pStyle w:val="36"/>
      <w:jc w:val="right"/>
      <w:rPr>
        <w:sz w:val="20"/>
        <w:szCs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96100">
    <w:pPr>
      <w:pStyle w:val="36"/>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12DFC">
    <w:pPr>
      <w:pStyle w:val="36"/>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22516588"/>
    </w:sdtPr>
    <w:sdtContent>
      <w:p w14:paraId="6321DEBE">
        <w:pPr>
          <w:pStyle w:val="36"/>
          <w:jc w:val="center"/>
        </w:pPr>
        <w:r>
          <w:fldChar w:fldCharType="begin"/>
        </w:r>
        <w:r>
          <w:instrText xml:space="preserve">PAGE   \* MERGEFORMAT</w:instrText>
        </w:r>
        <w:r>
          <w:fldChar w:fldCharType="separate"/>
        </w:r>
        <w:r>
          <w:rPr>
            <w:lang w:val="ru-RU"/>
          </w:rPr>
          <w:t>3</w:t>
        </w:r>
        <w:r>
          <w:fldChar w:fldCharType="end"/>
        </w:r>
      </w:p>
    </w:sdtContent>
  </w:sdt>
  <w:p w14:paraId="256AF98A">
    <w:pPr>
      <w:pStyle w:val="36"/>
      <w:jc w:val="right"/>
      <w:rPr>
        <w:sz w:val="20"/>
        <w:szCs w:val="2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2D08BD">
    <w:pPr>
      <w:pStyle w:val="36"/>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9D46A">
    <w:pPr>
      <w:pStyle w:val="36"/>
    </w:pPr>
    <w:r>
      <w:rPr>
        <w:lang w:val="ru-RU"/>
      </w:rPr>
      <mc:AlternateContent>
        <mc:Choice Requires="wps">
          <w:drawing>
            <wp:anchor distT="0" distB="0" distL="0" distR="0" simplePos="0" relativeHeight="251692032" behindDoc="0" locked="0" layoutInCell="1" allowOverlap="1">
              <wp:simplePos x="0" y="0"/>
              <wp:positionH relativeFrom="margin">
                <wp:align>center</wp:align>
              </wp:positionH>
              <wp:positionV relativeFrom="paragraph">
                <wp:posOffset>0</wp:posOffset>
              </wp:positionV>
              <wp:extent cx="1828800" cy="1828800"/>
              <wp:effectExtent l="0" t="0" r="0" b="0"/>
              <wp:wrapNone/>
              <wp:docPr id="4097" name="Текстовое поле 49"/>
              <wp:cNvGraphicFramePr/>
              <a:graphic xmlns:a="http://schemas.openxmlformats.org/drawingml/2006/main">
                <a:graphicData uri="http://schemas.microsoft.com/office/word/2010/wordprocessingShape">
                  <wps:wsp>
                    <wps:cNvSpPr/>
                    <wps:spPr>
                      <a:xfrm>
                        <a:off x="0" y="0"/>
                        <a:ext cx="1828800" cy="1828800"/>
                      </a:xfrm>
                      <a:prstGeom prst="rect">
                        <a:avLst/>
                      </a:prstGeom>
                      <a:ln>
                        <a:noFill/>
                      </a:ln>
                    </wps:spPr>
                    <wps:txbx>
                      <w:txbxContent>
                        <w:p w14:paraId="0E5914B5">
                          <w:pPr>
                            <w:pStyle w:val="36"/>
                          </w:pPr>
                          <w:r>
                            <w:fldChar w:fldCharType="begin"/>
                          </w:r>
                          <w:r>
                            <w:instrText xml:space="preserve"> PAGE  \* MERGEFORMAT </w:instrText>
                          </w:r>
                          <w:r>
                            <w:fldChar w:fldCharType="separate"/>
                          </w:r>
                          <w:r>
                            <w:t>19</w:t>
                          </w:r>
                          <w:r>
                            <w:fldChar w:fldCharType="end"/>
                          </w:r>
                        </w:p>
                      </w:txbxContent>
                    </wps:txbx>
                    <wps:bodyPr vert="horz" wrap="none" lIns="0" tIns="0" rIns="0" bIns="0" anchor="t">
                      <a:spAutoFit/>
                    </wps:bodyPr>
                  </wps:wsp>
                </a:graphicData>
              </a:graphic>
            </wp:anchor>
          </w:drawing>
        </mc:Choice>
        <mc:Fallback>
          <w:pict>
            <v:rect id="Текстовое поле 49" o:spid="_x0000_s1026" o:spt="1" style="position:absolute;left:0pt;margin-top:0pt;height:144pt;width:144pt;mso-position-horizontal:center;mso-position-horizontal-relative:margin;mso-wrap-style:none;z-index:251692032;mso-width-relative:page;mso-height-relative:page;" filled="f" stroked="f" coordsize="21600,21600" o:gfxdata="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uXW5UtAAAAAFAQAADwAAAAAAAAABACAA&#10;AAAiAAAAZHJzL2Rvd25yZXYueG1sUEsBAhQAFAAAAAgAh07iQC5rpGLcAQAApQMAAA4AAAAAAAAA&#10;AQAgAAAAHwEAAGRycy9lMm9Eb2MueG1sUEsFBgAAAAAGAAYAWQEAAG0FAAAAAA==&#10;">
              <v:fill on="f" focussize="0,0"/>
              <v:stroke on="f"/>
              <v:imagedata o:title=""/>
              <o:lock v:ext="edit" aspectratio="f"/>
              <v:textbox inset="0mm,0mm,0mm,0mm" style="mso-fit-shape-to-text:t;">
                <w:txbxContent>
                  <w:p w14:paraId="0E5914B5">
                    <w:pPr>
                      <w:pStyle w:val="36"/>
                    </w:pPr>
                    <w:r>
                      <w:fldChar w:fldCharType="begin"/>
                    </w:r>
                    <w:r>
                      <w:instrText xml:space="preserve"> PAGE  \* MERGEFORMAT </w:instrText>
                    </w:r>
                    <w:r>
                      <w:fldChar w:fldCharType="separate"/>
                    </w:r>
                    <w:r>
                      <w:t>19</w:t>
                    </w:r>
                    <w:r>
                      <w:fldChar w:fldCharType="end"/>
                    </w:r>
                  </w:p>
                </w:txbxContent>
              </v:textbox>
            </v:rect>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29457521"/>
    </w:sdtPr>
    <w:sdtContent>
      <w:p w14:paraId="7804A737">
        <w:pPr>
          <w:pStyle w:val="36"/>
          <w:jc w:val="center"/>
        </w:pPr>
        <w:r>
          <w:fldChar w:fldCharType="begin"/>
        </w:r>
        <w:r>
          <w:instrText xml:space="preserve">PAGE   \* MERGEFORMAT</w:instrText>
        </w:r>
        <w:r>
          <w:fldChar w:fldCharType="separate"/>
        </w:r>
        <w:r>
          <w:rPr>
            <w:lang w:val="ru-RU"/>
          </w:rPr>
          <w:t>2</w:t>
        </w:r>
        <w:r>
          <w:fldChar w:fldCharType="end"/>
        </w:r>
      </w:p>
    </w:sdtContent>
  </w:sdt>
  <w:p w14:paraId="658FDED7">
    <w:pPr>
      <w:pStyle w:val="36"/>
      <w:jc w:val="right"/>
      <w:rPr>
        <w:sz w:val="20"/>
        <w:szCs w:val="2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91F872">
    <w:pPr>
      <w:pStyle w:val="36"/>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52026167"/>
    </w:sdtPr>
    <w:sdtContent>
      <w:p w14:paraId="7F481FCB">
        <w:pPr>
          <w:pStyle w:val="36"/>
          <w:jc w:val="center"/>
        </w:pPr>
        <w:r>
          <w:fldChar w:fldCharType="begin"/>
        </w:r>
        <w:r>
          <w:instrText xml:space="preserve">PAGE   \* MERGEFORMAT</w:instrText>
        </w:r>
        <w:r>
          <w:fldChar w:fldCharType="separate"/>
        </w:r>
        <w:r>
          <w:rPr>
            <w:lang w:val="ru-RU"/>
          </w:rPr>
          <w:t>7</w:t>
        </w:r>
        <w:r>
          <w:fldChar w:fldCharType="end"/>
        </w:r>
      </w:p>
    </w:sdtContent>
  </w:sdt>
  <w:p w14:paraId="0CF8AB6E">
    <w:pPr>
      <w:pStyle w:val="36"/>
      <w:jc w:val="right"/>
      <w:rPr>
        <w:sz w:val="20"/>
        <w:szCs w:val="2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5378903"/>
    </w:sdtPr>
    <w:sdtContent>
      <w:p w14:paraId="461920BC">
        <w:pPr>
          <w:pStyle w:val="36"/>
          <w:jc w:val="center"/>
        </w:pPr>
        <w:r>
          <w:fldChar w:fldCharType="begin"/>
        </w:r>
        <w:r>
          <w:instrText xml:space="preserve">PAGE   \* MERGEFORMAT</w:instrText>
        </w:r>
        <w:r>
          <w:fldChar w:fldCharType="separate"/>
        </w:r>
        <w:r>
          <w:rPr>
            <w:lang w:val="ru-RU"/>
          </w:rPr>
          <w:t>6</w:t>
        </w:r>
        <w:r>
          <w:fldChar w:fldCharType="end"/>
        </w:r>
      </w:p>
    </w:sdtContent>
  </w:sdt>
  <w:p w14:paraId="4D09AF6D">
    <w:pPr>
      <w:pStyle w:val="36"/>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75DBE">
    <w:pPr>
      <w:pStyle w:val="36"/>
      <w:jc w:val="right"/>
      <w:rPr>
        <w:sz w:val="20"/>
        <w:szCs w:val="2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EDFCF">
    <w:pPr>
      <w:pStyle w:val="36"/>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1247143"/>
    </w:sdtPr>
    <w:sdtContent>
      <w:p w14:paraId="6BC55EDA">
        <w:pPr>
          <w:pStyle w:val="36"/>
          <w:jc w:val="center"/>
        </w:pPr>
        <w:r>
          <w:fldChar w:fldCharType="begin"/>
        </w:r>
        <w:r>
          <w:instrText xml:space="preserve">PAGE   \* MERGEFORMAT</w:instrText>
        </w:r>
        <w:r>
          <w:fldChar w:fldCharType="separate"/>
        </w:r>
        <w:r>
          <w:rPr>
            <w:lang w:val="ru-RU"/>
          </w:rPr>
          <w:t>25</w:t>
        </w:r>
        <w:r>
          <w:fldChar w:fldCharType="end"/>
        </w:r>
      </w:p>
    </w:sdtContent>
  </w:sdt>
  <w:p w14:paraId="0DD4C81C">
    <w:pPr>
      <w:pStyle w:val="36"/>
      <w:jc w:val="right"/>
      <w:rPr>
        <w:sz w:val="20"/>
        <w:szCs w:val="2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24282236"/>
    </w:sdtPr>
    <w:sdtContent>
      <w:p w14:paraId="6DB146B7">
        <w:pPr>
          <w:pStyle w:val="36"/>
          <w:jc w:val="center"/>
        </w:pPr>
        <w:r>
          <w:fldChar w:fldCharType="begin"/>
        </w:r>
        <w:r>
          <w:instrText xml:space="preserve">PAGE   \* MERGEFORMAT</w:instrText>
        </w:r>
        <w:r>
          <w:fldChar w:fldCharType="separate"/>
        </w:r>
        <w:r>
          <w:rPr>
            <w:lang w:val="ru-RU"/>
          </w:rPr>
          <w:t>24</w:t>
        </w:r>
        <w:r>
          <w:fldChar w:fldCharType="end"/>
        </w:r>
      </w:p>
    </w:sdtContent>
  </w:sdt>
  <w:p w14:paraId="44F2C4F4">
    <w:pPr>
      <w:pStyle w:val="36"/>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774B6B">
    <w:pPr>
      <w:pStyle w:val="36"/>
      <w:jc w:val="right"/>
      <w:rPr>
        <w:sz w:val="20"/>
        <w:szCs w:val="2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86D964">
    <w:pPr>
      <w:pStyle w:val="36"/>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52764"/>
    </w:sdtPr>
    <w:sdtContent>
      <w:p w14:paraId="4724FE54">
        <w:pPr>
          <w:pStyle w:val="36"/>
          <w:jc w:val="center"/>
        </w:pPr>
        <w:r>
          <w:fldChar w:fldCharType="begin"/>
        </w:r>
        <w:r>
          <w:instrText xml:space="preserve">PAGE   \* MERGEFORMAT</w:instrText>
        </w:r>
        <w:r>
          <w:fldChar w:fldCharType="separate"/>
        </w:r>
        <w:r>
          <w:rPr>
            <w:lang w:val="ru-RU"/>
          </w:rPr>
          <w:t>25</w:t>
        </w:r>
        <w:r>
          <w:fldChar w:fldCharType="end"/>
        </w:r>
      </w:p>
    </w:sdtContent>
  </w:sdt>
  <w:p w14:paraId="713DAF62">
    <w:pPr>
      <w:pStyle w:val="36"/>
      <w:jc w:val="right"/>
      <w:rPr>
        <w:sz w:val="20"/>
        <w:szCs w:val="20"/>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4065"/>
    </w:sdtPr>
    <w:sdtContent>
      <w:p w14:paraId="2C158AF6">
        <w:pPr>
          <w:pStyle w:val="36"/>
          <w:jc w:val="center"/>
        </w:pPr>
        <w:r>
          <w:fldChar w:fldCharType="begin"/>
        </w:r>
        <w:r>
          <w:instrText xml:space="preserve">PAGE   \* MERGEFORMAT</w:instrText>
        </w:r>
        <w:r>
          <w:fldChar w:fldCharType="separate"/>
        </w:r>
        <w:r>
          <w:rPr>
            <w:lang w:val="ru-RU"/>
          </w:rPr>
          <w:t>24</w:t>
        </w:r>
        <w:r>
          <w:fldChar w:fldCharType="end"/>
        </w:r>
      </w:p>
    </w:sdtContent>
  </w:sdt>
  <w:p w14:paraId="5180D276">
    <w:pPr>
      <w:pStyle w:val="36"/>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CCF890">
    <w:pPr>
      <w:pStyle w:val="36"/>
      <w:jc w:val="right"/>
      <w:rPr>
        <w:sz w:val="20"/>
        <w:szCs w:val="20"/>
        <w:lang w:val="uz-Cyrl-UZ"/>
      </w:rPr>
    </w:pPr>
  </w:p>
  <w:p w14:paraId="48689D28">
    <w:pPr>
      <w:pStyle w:val="36"/>
      <w:jc w:val="right"/>
      <w:rPr>
        <w:sz w:val="20"/>
        <w:szCs w:val="20"/>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7192">
    <w:pPr>
      <w:pStyle w:val="3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7A9A69C6">
      <w:pPr>
        <w:tabs>
          <w:tab w:val="left" w:pos="0"/>
        </w:tabs>
        <w:autoSpaceDE w:val="0"/>
        <w:autoSpaceDN w:val="0"/>
        <w:adjustRightInd w:val="0"/>
        <w:ind w:firstLine="284"/>
        <w:jc w:val="both"/>
        <w:rPr>
          <w:color w:val="000000"/>
          <w:sz w:val="22"/>
          <w:lang w:val="ru-RU"/>
        </w:rPr>
      </w:pPr>
      <w:r>
        <w:rPr>
          <w:rStyle w:val="11"/>
          <w:rFonts w:cs="Mangal"/>
          <w:sz w:val="19"/>
          <w:szCs w:val="19"/>
        </w:rPr>
        <w:footnoteRef/>
      </w:r>
      <w:r>
        <w:rPr>
          <w:sz w:val="19"/>
          <w:szCs w:val="19"/>
          <w:lang w:val="en-US"/>
        </w:rPr>
        <w:t xml:space="preserve"> </w:t>
      </w:r>
      <w:r>
        <w:rPr>
          <w:color w:val="000000"/>
          <w:sz w:val="18"/>
          <w:szCs w:val="19"/>
          <w:lang w:val="en-US"/>
        </w:rPr>
        <w:t xml:space="preserve">O‘zbekiston Respublikasi Prezidenti 2019 yil  8 oktabrdagi “O‘zbekiston Respublikasi oliy ta’lim tizimini 2030-yilgacha rivojlantirish konsepsiyasini tasdiqlash to’g’risda”gi PF-5847-son Farmoni. - URL: </w:t>
      </w:r>
      <w:r>
        <w:rPr>
          <w:color w:val="000000"/>
          <w:sz w:val="18"/>
          <w:szCs w:val="19"/>
          <w:lang w:val="ru-RU"/>
        </w:rPr>
        <w:t>https://lex.uz/docs/-4545884</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decimal"/>
      <w:lvlText w:val="%1."/>
      <w:lvlJc w:val="left"/>
      <w:pPr>
        <w:ind w:left="1287" w:hanging="360"/>
      </w:pPr>
      <w:rPr>
        <w:rFonts w:hint="default" w:ascii="Times New Roman" w:hAnsi="Times New Roman" w:cs="Times New Roman"/>
      </w:rPr>
    </w:lvl>
    <w:lvl w:ilvl="1" w:tentative="0">
      <w:start w:val="1"/>
      <w:numFmt w:val="lowerLetter"/>
      <w:lvlText w:val="%2."/>
      <w:lvlJc w:val="left"/>
      <w:pPr>
        <w:ind w:left="2007" w:hanging="360"/>
      </w:pPr>
      <w:rPr>
        <w:rFonts w:cs="Times New Roman"/>
      </w:rPr>
    </w:lvl>
    <w:lvl w:ilvl="2" w:tentative="0">
      <w:start w:val="1"/>
      <w:numFmt w:val="lowerRoman"/>
      <w:lvlText w:val="%3."/>
      <w:lvlJc w:val="right"/>
      <w:pPr>
        <w:ind w:left="2727" w:hanging="180"/>
      </w:pPr>
      <w:rPr>
        <w:rFonts w:cs="Times New Roman"/>
      </w:rPr>
    </w:lvl>
    <w:lvl w:ilvl="3" w:tentative="0">
      <w:start w:val="1"/>
      <w:numFmt w:val="decimal"/>
      <w:lvlText w:val="%4."/>
      <w:lvlJc w:val="left"/>
      <w:pPr>
        <w:ind w:left="3447" w:hanging="360"/>
      </w:pPr>
      <w:rPr>
        <w:rFonts w:cs="Times New Roman"/>
      </w:rPr>
    </w:lvl>
    <w:lvl w:ilvl="4" w:tentative="0">
      <w:start w:val="1"/>
      <w:numFmt w:val="lowerLetter"/>
      <w:lvlText w:val="%5."/>
      <w:lvlJc w:val="left"/>
      <w:pPr>
        <w:ind w:left="4167" w:hanging="360"/>
      </w:pPr>
      <w:rPr>
        <w:rFonts w:cs="Times New Roman"/>
      </w:rPr>
    </w:lvl>
    <w:lvl w:ilvl="5" w:tentative="0">
      <w:start w:val="1"/>
      <w:numFmt w:val="lowerRoman"/>
      <w:lvlText w:val="%6."/>
      <w:lvlJc w:val="right"/>
      <w:pPr>
        <w:ind w:left="4887" w:hanging="180"/>
      </w:pPr>
      <w:rPr>
        <w:rFonts w:cs="Times New Roman"/>
      </w:rPr>
    </w:lvl>
    <w:lvl w:ilvl="6" w:tentative="0">
      <w:start w:val="1"/>
      <w:numFmt w:val="decimal"/>
      <w:lvlText w:val="%7."/>
      <w:lvlJc w:val="left"/>
      <w:pPr>
        <w:ind w:left="5607" w:hanging="360"/>
      </w:pPr>
      <w:rPr>
        <w:rFonts w:cs="Times New Roman"/>
      </w:rPr>
    </w:lvl>
    <w:lvl w:ilvl="7" w:tentative="0">
      <w:start w:val="1"/>
      <w:numFmt w:val="lowerLetter"/>
      <w:lvlText w:val="%8."/>
      <w:lvlJc w:val="left"/>
      <w:pPr>
        <w:ind w:left="6327" w:hanging="360"/>
      </w:pPr>
      <w:rPr>
        <w:rFonts w:cs="Times New Roman"/>
      </w:rPr>
    </w:lvl>
    <w:lvl w:ilvl="8" w:tentative="0">
      <w:start w:val="1"/>
      <w:numFmt w:val="lowerRoman"/>
      <w:lvlText w:val="%9."/>
      <w:lvlJc w:val="right"/>
      <w:pPr>
        <w:ind w:left="7047" w:hanging="180"/>
      </w:pPr>
      <w:rPr>
        <w:rFonts w:cs="Times New Roman"/>
      </w:rPr>
    </w:lvl>
  </w:abstractNum>
  <w:abstractNum w:abstractNumId="1">
    <w:nsid w:val="00000004"/>
    <w:multiLevelType w:val="multilevel"/>
    <w:tmpl w:val="00000004"/>
    <w:lvl w:ilvl="0" w:tentative="0">
      <w:start w:val="1"/>
      <w:numFmt w:val="decimal"/>
      <w:lvlText w:val="%1."/>
      <w:lvlJc w:val="left"/>
      <w:pPr>
        <w:ind w:left="720" w:hanging="360"/>
      </w:pPr>
      <w:rPr>
        <w:rFonts w:hint="default" w:cs="Times New Roman"/>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2">
    <w:nsid w:val="0B7A1442"/>
    <w:multiLevelType w:val="singleLevel"/>
    <w:tmpl w:val="0B7A1442"/>
    <w:lvl w:ilvl="0" w:tentative="0">
      <w:start w:val="1"/>
      <w:numFmt w:val="decimal"/>
      <w:lvlText w:val="%1."/>
      <w:lvlJc w:val="left"/>
      <w:pPr>
        <w:tabs>
          <w:tab w:val="left" w:pos="425"/>
        </w:tabs>
        <w:ind w:left="425" w:hanging="425"/>
      </w:pPr>
      <w:rPr>
        <w:rFonts w:hint="default" w:ascii="Times New Roman" w:hAnsi="Times New Roman" w:cs="Times New Roman"/>
      </w:rPr>
    </w:lvl>
  </w:abstractNum>
  <w:abstractNum w:abstractNumId="3">
    <w:nsid w:val="40AC4CEC"/>
    <w:multiLevelType w:val="multilevel"/>
    <w:tmpl w:val="40AC4CEC"/>
    <w:lvl w:ilvl="0" w:tentative="0">
      <w:start w:val="12"/>
      <w:numFmt w:val="decimal"/>
      <w:lvlText w:val="%1."/>
      <w:lvlJc w:val="left"/>
      <w:pPr>
        <w:ind w:left="720" w:hanging="360"/>
      </w:pPr>
      <w:rPr>
        <w:rFonts w:hint="default" w:ascii="Times New Roman" w:hAnsi="Times New Roman" w:cs="Times New Roman"/>
        <w:b w:val="0"/>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360"/>
      </w:pPr>
      <w:rPr>
        <w:rFonts w:hint="default" w:ascii="Times New Roman" w:hAnsi="Times New Roman" w:cs="Times New Roman"/>
      </w:rPr>
    </w:lvl>
  </w:abstractNum>
  <w:abstractNum w:abstractNumId="4">
    <w:nsid w:val="44746018"/>
    <w:multiLevelType w:val="multilevel"/>
    <w:tmpl w:val="44746018"/>
    <w:lvl w:ilvl="0" w:tentative="0">
      <w:start w:val="1"/>
      <w:numFmt w:val="decimal"/>
      <w:lvlText w:val="%1."/>
      <w:lvlJc w:val="left"/>
      <w:pPr>
        <w:ind w:left="720" w:hanging="360"/>
      </w:pPr>
      <w:rPr>
        <w:rFonts w:hint="default" w:ascii="Times New Roman" w:hAnsi="Times New Roman" w:cs="Times New Roman"/>
        <w:b w:val="0"/>
      </w:rPr>
    </w:lvl>
    <w:lvl w:ilvl="1" w:tentative="0">
      <w:start w:val="1"/>
      <w:numFmt w:val="lowerLetter"/>
      <w:lvlText w:val="%2."/>
      <w:lvlJc w:val="left"/>
      <w:pPr>
        <w:ind w:left="1440" w:hanging="360"/>
      </w:pPr>
      <w:rPr>
        <w:rFonts w:hint="default" w:ascii="Times New Roman" w:hAnsi="Times New Roman" w:cs="Times New Roman"/>
      </w:rPr>
    </w:lvl>
    <w:lvl w:ilvl="2" w:tentative="0">
      <w:start w:val="1"/>
      <w:numFmt w:val="lowerRoman"/>
      <w:lvlText w:val="%3."/>
      <w:lvlJc w:val="right"/>
      <w:pPr>
        <w:ind w:left="2160" w:hanging="360"/>
      </w:pPr>
      <w:rPr>
        <w:rFonts w:hint="default" w:ascii="Times New Roman" w:hAnsi="Times New Roman" w:cs="Times New Roman"/>
      </w:rPr>
    </w:lvl>
    <w:lvl w:ilvl="3" w:tentative="0">
      <w:start w:val="1"/>
      <w:numFmt w:val="decimal"/>
      <w:lvlText w:val="%4."/>
      <w:lvlJc w:val="left"/>
      <w:pPr>
        <w:ind w:left="2880" w:hanging="360"/>
      </w:pPr>
      <w:rPr>
        <w:rFonts w:hint="default" w:ascii="Times New Roman" w:hAnsi="Times New Roman" w:cs="Times New Roman"/>
      </w:rPr>
    </w:lvl>
    <w:lvl w:ilvl="4" w:tentative="0">
      <w:start w:val="1"/>
      <w:numFmt w:val="lowerLetter"/>
      <w:lvlText w:val="%5."/>
      <w:lvlJc w:val="left"/>
      <w:pPr>
        <w:ind w:left="3600" w:hanging="360"/>
      </w:pPr>
      <w:rPr>
        <w:rFonts w:hint="default" w:ascii="Times New Roman" w:hAnsi="Times New Roman" w:cs="Times New Roman"/>
      </w:rPr>
    </w:lvl>
    <w:lvl w:ilvl="5" w:tentative="0">
      <w:start w:val="1"/>
      <w:numFmt w:val="lowerRoman"/>
      <w:lvlText w:val="%6."/>
      <w:lvlJc w:val="right"/>
      <w:pPr>
        <w:ind w:left="4320" w:hanging="360"/>
      </w:pPr>
      <w:rPr>
        <w:rFonts w:hint="default" w:ascii="Times New Roman" w:hAnsi="Times New Roman" w:cs="Times New Roman"/>
      </w:rPr>
    </w:lvl>
    <w:lvl w:ilvl="6" w:tentative="0">
      <w:start w:val="1"/>
      <w:numFmt w:val="decimal"/>
      <w:lvlText w:val="%7."/>
      <w:lvlJc w:val="left"/>
      <w:pPr>
        <w:ind w:left="5040" w:hanging="360"/>
      </w:pPr>
      <w:rPr>
        <w:rFonts w:hint="default" w:ascii="Times New Roman" w:hAnsi="Times New Roman" w:cs="Times New Roman"/>
      </w:rPr>
    </w:lvl>
    <w:lvl w:ilvl="7" w:tentative="0">
      <w:start w:val="1"/>
      <w:numFmt w:val="lowerLetter"/>
      <w:lvlText w:val="%8."/>
      <w:lvlJc w:val="left"/>
      <w:pPr>
        <w:ind w:left="5760" w:hanging="360"/>
      </w:pPr>
      <w:rPr>
        <w:rFonts w:hint="default" w:ascii="Times New Roman" w:hAnsi="Times New Roman" w:cs="Times New Roman"/>
      </w:rPr>
    </w:lvl>
    <w:lvl w:ilvl="8" w:tentative="0">
      <w:start w:val="1"/>
      <w:numFmt w:val="lowerRoman"/>
      <w:lvlText w:val="%9."/>
      <w:lvlJc w:val="right"/>
      <w:pPr>
        <w:ind w:left="6480" w:hanging="360"/>
      </w:pPr>
      <w:rPr>
        <w:rFonts w:hint="default" w:ascii="Times New Roman" w:hAnsi="Times New Roman" w:cs="Times New Roman"/>
      </w:rPr>
    </w:lvl>
  </w:abstractNum>
  <w:abstractNum w:abstractNumId="5">
    <w:nsid w:val="630AD90D"/>
    <w:multiLevelType w:val="singleLevel"/>
    <w:tmpl w:val="630AD90D"/>
    <w:lvl w:ilvl="0" w:tentative="0">
      <w:start w:val="1"/>
      <w:numFmt w:val="decimal"/>
      <w:suff w:val="nothing"/>
      <w:lvlText w:val="%1-"/>
      <w:lvlJc w:val="left"/>
    </w:lvl>
  </w:abstractNum>
  <w:num w:numId="1">
    <w:abstractNumId w:val="5"/>
  </w:num>
  <w:num w:numId="2">
    <w:abstractNumId w:val="2"/>
  </w:num>
  <w:num w:numId="3">
    <w:abstractNumId w:val="1"/>
  </w:num>
  <w:num w:numId="4">
    <w:abstractNumId w:val="0"/>
  </w:num>
  <w:num w:numId="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evenAndOddHeaders w:val="1"/>
  <w:noPunctuationKerning w:val="1"/>
  <w:characterSpacingControl w:val="doNotCompress"/>
  <w:footnotePr>
    <w:footnote w:id="2"/>
    <w:footnote w:id="3"/>
  </w:foot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4089"/>
    <w:rsid w:val="000223C4"/>
    <w:rsid w:val="00073396"/>
    <w:rsid w:val="00076073"/>
    <w:rsid w:val="00094378"/>
    <w:rsid w:val="00114892"/>
    <w:rsid w:val="00125E24"/>
    <w:rsid w:val="00127A82"/>
    <w:rsid w:val="001455A6"/>
    <w:rsid w:val="00150F85"/>
    <w:rsid w:val="00154391"/>
    <w:rsid w:val="0017052E"/>
    <w:rsid w:val="001A1D20"/>
    <w:rsid w:val="001C62CE"/>
    <w:rsid w:val="00213E6C"/>
    <w:rsid w:val="0021643F"/>
    <w:rsid w:val="0022057C"/>
    <w:rsid w:val="00224488"/>
    <w:rsid w:val="002843DB"/>
    <w:rsid w:val="00290F8D"/>
    <w:rsid w:val="002A62FD"/>
    <w:rsid w:val="002B7C5E"/>
    <w:rsid w:val="002C2235"/>
    <w:rsid w:val="002E01EB"/>
    <w:rsid w:val="002E5F51"/>
    <w:rsid w:val="002F4299"/>
    <w:rsid w:val="002F6FFA"/>
    <w:rsid w:val="00316AEA"/>
    <w:rsid w:val="00347131"/>
    <w:rsid w:val="00357D0C"/>
    <w:rsid w:val="00374432"/>
    <w:rsid w:val="003A05D9"/>
    <w:rsid w:val="003B5C34"/>
    <w:rsid w:val="003B5C61"/>
    <w:rsid w:val="003D7158"/>
    <w:rsid w:val="003E174D"/>
    <w:rsid w:val="004B44F1"/>
    <w:rsid w:val="004C7812"/>
    <w:rsid w:val="00505C2A"/>
    <w:rsid w:val="0051464F"/>
    <w:rsid w:val="00576D45"/>
    <w:rsid w:val="0058230C"/>
    <w:rsid w:val="005C313B"/>
    <w:rsid w:val="005C44C1"/>
    <w:rsid w:val="005E6807"/>
    <w:rsid w:val="006124B1"/>
    <w:rsid w:val="006178FE"/>
    <w:rsid w:val="00684721"/>
    <w:rsid w:val="00685024"/>
    <w:rsid w:val="006B1033"/>
    <w:rsid w:val="006D24FE"/>
    <w:rsid w:val="006D66FB"/>
    <w:rsid w:val="006F428C"/>
    <w:rsid w:val="00722795"/>
    <w:rsid w:val="007243FB"/>
    <w:rsid w:val="007353A0"/>
    <w:rsid w:val="00742B5D"/>
    <w:rsid w:val="0074335E"/>
    <w:rsid w:val="007445D9"/>
    <w:rsid w:val="007447DE"/>
    <w:rsid w:val="00760EC9"/>
    <w:rsid w:val="00784510"/>
    <w:rsid w:val="00787BED"/>
    <w:rsid w:val="007A0EC2"/>
    <w:rsid w:val="007A16DC"/>
    <w:rsid w:val="007B0D0B"/>
    <w:rsid w:val="007C2944"/>
    <w:rsid w:val="007C5E55"/>
    <w:rsid w:val="007E0742"/>
    <w:rsid w:val="007F723C"/>
    <w:rsid w:val="00857D92"/>
    <w:rsid w:val="00897DA7"/>
    <w:rsid w:val="008A1050"/>
    <w:rsid w:val="008A1D0E"/>
    <w:rsid w:val="008A5785"/>
    <w:rsid w:val="008C589A"/>
    <w:rsid w:val="00904BCB"/>
    <w:rsid w:val="00924872"/>
    <w:rsid w:val="0095295D"/>
    <w:rsid w:val="009553EE"/>
    <w:rsid w:val="009564F2"/>
    <w:rsid w:val="00994089"/>
    <w:rsid w:val="00995E57"/>
    <w:rsid w:val="009A62B9"/>
    <w:rsid w:val="009C0A2F"/>
    <w:rsid w:val="009D7ECC"/>
    <w:rsid w:val="009E15C5"/>
    <w:rsid w:val="009E3964"/>
    <w:rsid w:val="009F1B05"/>
    <w:rsid w:val="00A13001"/>
    <w:rsid w:val="00A243E7"/>
    <w:rsid w:val="00A31056"/>
    <w:rsid w:val="00A369A5"/>
    <w:rsid w:val="00A46CF6"/>
    <w:rsid w:val="00A72B4F"/>
    <w:rsid w:val="00A77D5B"/>
    <w:rsid w:val="00A867C5"/>
    <w:rsid w:val="00A96E95"/>
    <w:rsid w:val="00AC37CC"/>
    <w:rsid w:val="00AC41AB"/>
    <w:rsid w:val="00B01156"/>
    <w:rsid w:val="00B350E4"/>
    <w:rsid w:val="00B52388"/>
    <w:rsid w:val="00B60D5C"/>
    <w:rsid w:val="00BF6910"/>
    <w:rsid w:val="00C442C4"/>
    <w:rsid w:val="00C6226B"/>
    <w:rsid w:val="00C64853"/>
    <w:rsid w:val="00C73EF0"/>
    <w:rsid w:val="00C74174"/>
    <w:rsid w:val="00CE1C3D"/>
    <w:rsid w:val="00CE3C52"/>
    <w:rsid w:val="00CF69A9"/>
    <w:rsid w:val="00D248AA"/>
    <w:rsid w:val="00D474D4"/>
    <w:rsid w:val="00D50EA1"/>
    <w:rsid w:val="00D677C3"/>
    <w:rsid w:val="00D87635"/>
    <w:rsid w:val="00DA47B9"/>
    <w:rsid w:val="00DB35D9"/>
    <w:rsid w:val="00E1059C"/>
    <w:rsid w:val="00E2655F"/>
    <w:rsid w:val="00E73000"/>
    <w:rsid w:val="00E81FAB"/>
    <w:rsid w:val="00E92285"/>
    <w:rsid w:val="00ED3DDF"/>
    <w:rsid w:val="00EF6E74"/>
    <w:rsid w:val="00F034D2"/>
    <w:rsid w:val="00F17BEE"/>
    <w:rsid w:val="00F42E64"/>
    <w:rsid w:val="00F44744"/>
    <w:rsid w:val="00F52FC9"/>
    <w:rsid w:val="00F808D0"/>
    <w:rsid w:val="00F80B5B"/>
    <w:rsid w:val="00F934E7"/>
    <w:rsid w:val="00F96938"/>
    <w:rsid w:val="00FB1598"/>
    <w:rsid w:val="00FD2DA7"/>
    <w:rsid w:val="00FF1DD9"/>
    <w:rsid w:val="04943DE7"/>
    <w:rsid w:val="0A243069"/>
    <w:rsid w:val="0CF75893"/>
    <w:rsid w:val="0E7508D1"/>
    <w:rsid w:val="10CC2B88"/>
    <w:rsid w:val="1166486A"/>
    <w:rsid w:val="117066ED"/>
    <w:rsid w:val="1385437B"/>
    <w:rsid w:val="146D624F"/>
    <w:rsid w:val="194D4CF8"/>
    <w:rsid w:val="1FAD4298"/>
    <w:rsid w:val="235946B0"/>
    <w:rsid w:val="249F0202"/>
    <w:rsid w:val="27D40743"/>
    <w:rsid w:val="27FA3F49"/>
    <w:rsid w:val="29872171"/>
    <w:rsid w:val="2AB61C5D"/>
    <w:rsid w:val="2AC23B09"/>
    <w:rsid w:val="2D8E78D3"/>
    <w:rsid w:val="313C65BD"/>
    <w:rsid w:val="3195325A"/>
    <w:rsid w:val="37257B48"/>
    <w:rsid w:val="3854352E"/>
    <w:rsid w:val="406A00F9"/>
    <w:rsid w:val="40840362"/>
    <w:rsid w:val="40B065AF"/>
    <w:rsid w:val="42625B46"/>
    <w:rsid w:val="43F261F0"/>
    <w:rsid w:val="44116C7D"/>
    <w:rsid w:val="44E67CF4"/>
    <w:rsid w:val="466168EE"/>
    <w:rsid w:val="47DC3F62"/>
    <w:rsid w:val="49BD78C5"/>
    <w:rsid w:val="49D12AF7"/>
    <w:rsid w:val="4BB20D77"/>
    <w:rsid w:val="4E7F29EC"/>
    <w:rsid w:val="4F1E1DF5"/>
    <w:rsid w:val="51435EAD"/>
    <w:rsid w:val="54312BED"/>
    <w:rsid w:val="56E20A5F"/>
    <w:rsid w:val="56FA5FFD"/>
    <w:rsid w:val="5A2877DB"/>
    <w:rsid w:val="6001213D"/>
    <w:rsid w:val="618C0F5D"/>
    <w:rsid w:val="61D0688D"/>
    <w:rsid w:val="668961D2"/>
    <w:rsid w:val="69B57261"/>
    <w:rsid w:val="6A0849CF"/>
    <w:rsid w:val="70E73080"/>
    <w:rsid w:val="71DE77CF"/>
    <w:rsid w:val="74E1586D"/>
    <w:rsid w:val="7A9274D9"/>
    <w:rsid w:val="7C7054DC"/>
    <w:rsid w:val="7F4A574F"/>
  </w:rsids>
  <m:mathPr>
    <m:mathFont m:val="Cambria Math"/>
    <m:brkBin m:val="before"/>
    <m:brkBinSub m:val="--"/>
    <m:smallFrac m:val="0"/>
    <m:dispDef/>
    <m:lMargin m:val="0"/>
    <m:rMargin m:val="0"/>
    <m:defJc m:val="centerGroup"/>
    <m:wrapIndent m:val="1440"/>
    <m:intLim m:val="subSup"/>
    <m:naryLim m:val="undOvr"/>
  </m:mathPr>
  <w:doNotAutoCompressPictures/>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nhideWhenUsed="0" w:uiPriority="9"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qFormat="1" w:unhideWhenUsed="0" w:uiPriority="99" w:semiHidden="0" w:name="annotation reference"/>
    <w:lsdException w:qFormat="1" w:unhideWhenUsed="0" w:uiPriority="99" w:semiHidden="0" w:name="line number"/>
    <w:lsdException w:qFormat="1" w:unhideWhenUsed="0" w:uiPriority="99" w:semiHidden="0" w:name="page number"/>
    <w:lsdException w:qFormat="1" w:unhideWhenUsed="0" w:uiPriority="99" w:semiHidden="0" w:name="endnote reference"/>
    <w:lsdException w:qFormat="1" w:unhideWhenUsed="0" w:uiPriority="99" w:semiHidden="0" w:name="endnote text"/>
    <w:lsdException w:uiPriority="99" w:name="table of authorities"/>
    <w:lsdException w:uiPriority="99" w:name="macro"/>
    <w:lsdException w:uiPriority="99" w:name="toa heading"/>
    <w:lsdException w:qFormat="1" w:unhideWhenUsed="0" w:uiPriority="99"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semiHidden="0" w:name="Body Text 2"/>
    <w:lsdException w:uiPriority="99" w:name="Body Text 3"/>
    <w:lsdException w:qFormat="1" w:unhideWhenUsed="0" w:uiPriority="99" w:semiHidden="0" w:name="Body Text Indent 2"/>
    <w:lsdException w:qFormat="1" w:unhideWhenUsed="0" w:uiPriority="99" w:semiHidden="0" w:name="Body Text Indent 3"/>
    <w:lsdException w:qFormat="1" w:unhideWhenUsed="0" w:uiPriority="99" w:semiHidden="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qFormat="1" w:unhideWhenUsed="0" w:uiPriority="99" w:semiHidden="0" w:name="Plain Text"/>
    <w:lsdException w:uiPriority="99" w:name="E-mail Signature"/>
    <w:lsdException w:qFormat="1" w:unhideWhenUsed="0" w:uiPriority="34" w:semiHidden="0" w:name="Normal (Web)"/>
    <w:lsdException w:uiPriority="99" w:name="HTML Acronym"/>
    <w:lsdException w:uiPriority="99" w:name="HTML Address"/>
    <w:lsdException w:uiPriority="99" w:name="HTML Cite"/>
    <w:lsdException w:qFormat="1" w:unhideWhenUsed="0" w:uiPriority="99" w:semiHidden="0"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99"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qFormat="1" w:unhideWhenUsed="0" w:uiPriority="99" w:semiHidden="0" w:name="Table Web 3"/>
    <w:lsdException w:qFormat="1" w:unhideWhenUsed="0" w:uiPriority="99" w:semiHidden="0" w:name="Balloon Text"/>
    <w:lsdException w:qFormat="1" w:unhideWhenUsed="0" w:uiPriority="59" w:semiHidden="0" w:name="Table Grid"/>
    <w:lsdException w:uiPriority="99" w:name="Table Theme"/>
    <w:lsdException w:qFormat="1" w:unhideWhenUsed="0" w:uiPriority="99" w:semiHidden="0" w:name="Placeholder Text"/>
    <w:lsdException w:qFormat="1" w:unhideWhenUsed="0" w:uiPriority="1" w:semiHidden="0" w:name="No Spacing"/>
    <w:lsdException w:qFormat="1" w:unhideWhenUsed="0" w:uiPriority="34" w:semiHidden="0" w:name="List Paragraph"/>
    <w:lsdException w:qFormat="1" w:unhideWhenUsed="0" w:uiPriority="69" w:semiHidden="0" w:name="Medium Grid 3 Accent 1"/>
    <w:lsdException w:qFormat="1" w:unhideWhenUsed="0" w:uiPriority="69" w:semiHidden="0" w:name="Medium Grid 3 Accent 2"/>
    <w:lsdException w:qFormat="1" w:unhideWhenUsed="0" w:uiPriority="69" w:semiHidden="0" w:name="Medium Grid 3 Accent 3"/>
    <w:lsdException w:qFormat="1" w:unhideWhenUsed="0" w:uiPriority="69" w:semiHidden="0" w:name="Medium Grid 3 Accent 4"/>
    <w:lsdException w:qFormat="1" w:unhideWhenUsed="0" w:uiPriority="69" w:semiHidden="0" w:name="Medium Grid 3 Accent 5"/>
    <w:lsdException w:qFormat="1" w:unhideWhenUsed="0" w:uiPriority="69" w:semiHidden="0" w:name="Medium Grid 3 Accent 6"/>
  </w:latentStyles>
  <w:style w:type="paragraph" w:default="1" w:styleId="1">
    <w:name w:val="Normal"/>
    <w:qFormat/>
    <w:uiPriority w:val="0"/>
    <w:pPr>
      <w:suppressAutoHyphens/>
    </w:pPr>
    <w:rPr>
      <w:rFonts w:ascii="Times New Roman" w:hAnsi="Times New Roman" w:eastAsia="SimSun" w:cs="Mangal"/>
      <w:kern w:val="1"/>
      <w:sz w:val="24"/>
      <w:szCs w:val="24"/>
      <w:lang w:val="uz-Cyrl-UZ" w:eastAsia="hi-IN" w:bidi="hi-IN"/>
    </w:rPr>
  </w:style>
  <w:style w:type="paragraph" w:styleId="2">
    <w:name w:val="heading 1"/>
    <w:basedOn w:val="1"/>
    <w:next w:val="1"/>
    <w:link w:val="52"/>
    <w:qFormat/>
    <w:uiPriority w:val="9"/>
    <w:pPr>
      <w:keepNext/>
      <w:keepLines/>
      <w:spacing w:before="480"/>
      <w:outlineLvl w:val="0"/>
    </w:pPr>
    <w:rPr>
      <w:rFonts w:ascii="Cambria" w:hAnsi="Cambria"/>
      <w:b/>
      <w:bCs/>
      <w:color w:val="365F91"/>
      <w:sz w:val="28"/>
      <w:szCs w:val="25"/>
      <w:lang w:val="zh-CN"/>
    </w:rPr>
  </w:style>
  <w:style w:type="paragraph" w:styleId="3">
    <w:name w:val="heading 2"/>
    <w:basedOn w:val="1"/>
    <w:next w:val="1"/>
    <w:link w:val="53"/>
    <w:qFormat/>
    <w:uiPriority w:val="9"/>
    <w:pPr>
      <w:keepNext/>
      <w:keepLines/>
      <w:spacing w:before="200"/>
      <w:outlineLvl w:val="1"/>
    </w:pPr>
    <w:rPr>
      <w:rFonts w:ascii="Cambria" w:hAnsi="Cambria"/>
      <w:b/>
      <w:bCs/>
      <w:color w:val="4F81BD"/>
      <w:sz w:val="26"/>
      <w:szCs w:val="23"/>
      <w:lang w:val="zh-CN"/>
    </w:rPr>
  </w:style>
  <w:style w:type="paragraph" w:styleId="4">
    <w:name w:val="heading 3"/>
    <w:basedOn w:val="1"/>
    <w:link w:val="54"/>
    <w:qFormat/>
    <w:uiPriority w:val="9"/>
    <w:pPr>
      <w:suppressAutoHyphens w:val="0"/>
      <w:spacing w:before="100" w:beforeAutospacing="1" w:after="100" w:afterAutospacing="1"/>
      <w:outlineLvl w:val="2"/>
    </w:pPr>
    <w:rPr>
      <w:rFonts w:cs="Times New Roman"/>
      <w:b/>
      <w:bCs/>
      <w:kern w:val="0"/>
      <w:sz w:val="27"/>
      <w:szCs w:val="27"/>
      <w:lang w:val="zh-CN" w:eastAsia="uz-Cyrl-UZ" w:bidi="ar-SA"/>
    </w:rPr>
  </w:style>
  <w:style w:type="paragraph" w:styleId="5">
    <w:name w:val="heading 4"/>
    <w:basedOn w:val="1"/>
    <w:next w:val="1"/>
    <w:link w:val="55"/>
    <w:qFormat/>
    <w:uiPriority w:val="9"/>
    <w:pPr>
      <w:keepNext/>
      <w:keepLines/>
      <w:spacing w:before="200"/>
      <w:outlineLvl w:val="3"/>
    </w:pPr>
    <w:rPr>
      <w:rFonts w:ascii="Cambria" w:hAnsi="Cambria"/>
      <w:b/>
      <w:bCs/>
      <w:i/>
      <w:iCs/>
      <w:color w:val="4F81BD"/>
      <w:szCs w:val="21"/>
      <w:lang w:val="zh-CN"/>
    </w:rPr>
  </w:style>
  <w:style w:type="paragraph" w:styleId="6">
    <w:name w:val="heading 5"/>
    <w:basedOn w:val="1"/>
    <w:next w:val="1"/>
    <w:link w:val="56"/>
    <w:qFormat/>
    <w:uiPriority w:val="9"/>
    <w:pPr>
      <w:keepNext/>
      <w:keepLines/>
      <w:suppressAutoHyphens w:val="0"/>
      <w:spacing w:before="40" w:line="259" w:lineRule="auto"/>
      <w:outlineLvl w:val="4"/>
    </w:pPr>
    <w:rPr>
      <w:rFonts w:ascii="Calibri Light" w:hAnsi="Calibri Light" w:cs="Times New Roman"/>
      <w:color w:val="1F4D78"/>
      <w:kern w:val="0"/>
      <w:sz w:val="40"/>
      <w:szCs w:val="40"/>
      <w:lang w:val="ru-RU" w:eastAsia="en-US" w:bidi="ar-SA"/>
    </w:rPr>
  </w:style>
  <w:style w:type="paragraph" w:styleId="7">
    <w:name w:val="heading 8"/>
    <w:basedOn w:val="1"/>
    <w:next w:val="1"/>
    <w:link w:val="57"/>
    <w:qFormat/>
    <w:uiPriority w:val="9"/>
    <w:pPr>
      <w:keepNext/>
      <w:keepLines/>
      <w:spacing w:before="200"/>
      <w:outlineLvl w:val="7"/>
    </w:pPr>
    <w:rPr>
      <w:rFonts w:ascii="Cambria" w:hAnsi="Cambria"/>
      <w:color w:val="404040"/>
      <w:sz w:val="20"/>
      <w:szCs w:val="20"/>
      <w:lang w:val="zh-CN" w:eastAsia="zh-CN"/>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llowedHyperlink"/>
    <w:basedOn w:val="8"/>
    <w:qFormat/>
    <w:uiPriority w:val="99"/>
    <w:rPr>
      <w:color w:val="800080"/>
      <w:u w:val="single"/>
    </w:rPr>
  </w:style>
  <w:style w:type="character" w:styleId="11">
    <w:name w:val="footnote reference"/>
    <w:basedOn w:val="8"/>
    <w:qFormat/>
    <w:uiPriority w:val="99"/>
    <w:rPr>
      <w:rFonts w:cs="Times New Roman"/>
      <w:vertAlign w:val="superscript"/>
    </w:rPr>
  </w:style>
  <w:style w:type="character" w:styleId="12">
    <w:name w:val="annotation reference"/>
    <w:basedOn w:val="8"/>
    <w:qFormat/>
    <w:uiPriority w:val="99"/>
    <w:rPr>
      <w:sz w:val="16"/>
    </w:rPr>
  </w:style>
  <w:style w:type="character" w:styleId="13">
    <w:name w:val="endnote reference"/>
    <w:basedOn w:val="8"/>
    <w:qFormat/>
    <w:uiPriority w:val="99"/>
    <w:rPr>
      <w:vertAlign w:val="superscript"/>
    </w:rPr>
  </w:style>
  <w:style w:type="character" w:styleId="14">
    <w:name w:val="Emphasis"/>
    <w:basedOn w:val="8"/>
    <w:qFormat/>
    <w:uiPriority w:val="20"/>
    <w:rPr>
      <w:i/>
    </w:rPr>
  </w:style>
  <w:style w:type="character" w:styleId="15">
    <w:name w:val="Hyperlink"/>
    <w:basedOn w:val="8"/>
    <w:qFormat/>
    <w:uiPriority w:val="99"/>
    <w:rPr>
      <w:color w:val="0000FF"/>
      <w:u w:val="single"/>
    </w:rPr>
  </w:style>
  <w:style w:type="character" w:styleId="16">
    <w:name w:val="HTML Code"/>
    <w:basedOn w:val="8"/>
    <w:qFormat/>
    <w:uiPriority w:val="99"/>
    <w:rPr>
      <w:rFonts w:ascii="Courier New" w:hAnsi="Courier New" w:cs="Courier New"/>
      <w:sz w:val="20"/>
      <w:szCs w:val="20"/>
    </w:rPr>
  </w:style>
  <w:style w:type="character" w:styleId="17">
    <w:name w:val="page number"/>
    <w:basedOn w:val="8"/>
    <w:qFormat/>
    <w:uiPriority w:val="99"/>
    <w:rPr>
      <w:rFonts w:cs="Times New Roman"/>
    </w:rPr>
  </w:style>
  <w:style w:type="character" w:styleId="18">
    <w:name w:val="line number"/>
    <w:basedOn w:val="8"/>
    <w:qFormat/>
    <w:uiPriority w:val="99"/>
    <w:rPr>
      <w:rFonts w:cs="Times New Roman"/>
    </w:rPr>
  </w:style>
  <w:style w:type="character" w:styleId="19">
    <w:name w:val="Strong"/>
    <w:basedOn w:val="8"/>
    <w:qFormat/>
    <w:uiPriority w:val="22"/>
    <w:rPr>
      <w:b/>
    </w:rPr>
  </w:style>
  <w:style w:type="paragraph" w:styleId="20">
    <w:name w:val="Balloon Text"/>
    <w:basedOn w:val="1"/>
    <w:link w:val="58"/>
    <w:qFormat/>
    <w:uiPriority w:val="99"/>
    <w:pPr>
      <w:suppressAutoHyphens w:val="0"/>
    </w:pPr>
    <w:rPr>
      <w:rFonts w:ascii="Tahoma" w:hAnsi="Tahoma" w:cs="Times New Roman"/>
      <w:kern w:val="0"/>
      <w:sz w:val="16"/>
      <w:szCs w:val="16"/>
      <w:lang w:val="zh-CN" w:eastAsia="ru-RU" w:bidi="ar-SA"/>
    </w:rPr>
  </w:style>
  <w:style w:type="paragraph" w:styleId="21">
    <w:name w:val="Body Text 2"/>
    <w:basedOn w:val="1"/>
    <w:link w:val="59"/>
    <w:qFormat/>
    <w:uiPriority w:val="99"/>
    <w:pPr>
      <w:spacing w:after="120" w:line="480" w:lineRule="auto"/>
    </w:pPr>
    <w:rPr>
      <w:szCs w:val="21"/>
      <w:lang w:val="zh-CN"/>
    </w:rPr>
  </w:style>
  <w:style w:type="paragraph" w:styleId="22">
    <w:name w:val="Plain Text"/>
    <w:basedOn w:val="1"/>
    <w:link w:val="60"/>
    <w:qFormat/>
    <w:uiPriority w:val="99"/>
    <w:pPr>
      <w:suppressAutoHyphens w:val="0"/>
    </w:pPr>
    <w:rPr>
      <w:rFonts w:ascii="Courier New" w:hAnsi="Courier New" w:cs="Times New Roman"/>
      <w:kern w:val="0"/>
      <w:sz w:val="20"/>
      <w:szCs w:val="20"/>
      <w:lang w:val="ru-RU" w:eastAsia="ru-RU" w:bidi="ar-SA"/>
    </w:rPr>
  </w:style>
  <w:style w:type="paragraph" w:styleId="23">
    <w:name w:val="Body Text Indent 3"/>
    <w:basedOn w:val="1"/>
    <w:link w:val="61"/>
    <w:qFormat/>
    <w:uiPriority w:val="99"/>
    <w:pPr>
      <w:suppressAutoHyphens w:val="0"/>
      <w:spacing w:after="120"/>
      <w:ind w:left="283"/>
    </w:pPr>
    <w:rPr>
      <w:rFonts w:ascii="BalticaUzbek" w:hAnsi="BalticaUzbek" w:cs="Times New Roman"/>
      <w:kern w:val="0"/>
      <w:sz w:val="16"/>
      <w:szCs w:val="16"/>
      <w:lang w:val="zh-CN" w:eastAsia="ru-RU" w:bidi="ar-EG"/>
    </w:rPr>
  </w:style>
  <w:style w:type="paragraph" w:styleId="24">
    <w:name w:val="endnote text"/>
    <w:basedOn w:val="1"/>
    <w:link w:val="62"/>
    <w:qFormat/>
    <w:uiPriority w:val="99"/>
    <w:pPr>
      <w:suppressAutoHyphens w:val="0"/>
    </w:pPr>
    <w:rPr>
      <w:rFonts w:cs="Times New Roman"/>
      <w:kern w:val="0"/>
      <w:sz w:val="20"/>
      <w:szCs w:val="20"/>
      <w:lang w:val="zh-CN" w:eastAsia="ru-RU" w:bidi="ar-SA"/>
    </w:rPr>
  </w:style>
  <w:style w:type="paragraph" w:styleId="25">
    <w:name w:val="annotation text"/>
    <w:basedOn w:val="1"/>
    <w:link w:val="63"/>
    <w:qFormat/>
    <w:uiPriority w:val="99"/>
    <w:rPr>
      <w:sz w:val="20"/>
      <w:szCs w:val="18"/>
    </w:rPr>
  </w:style>
  <w:style w:type="paragraph" w:styleId="26">
    <w:name w:val="annotation subject"/>
    <w:basedOn w:val="25"/>
    <w:next w:val="25"/>
    <w:link w:val="64"/>
    <w:qFormat/>
    <w:uiPriority w:val="99"/>
    <w:rPr>
      <w:b/>
      <w:bCs/>
    </w:rPr>
  </w:style>
  <w:style w:type="paragraph" w:styleId="27">
    <w:name w:val="Document Map"/>
    <w:basedOn w:val="1"/>
    <w:link w:val="65"/>
    <w:qFormat/>
    <w:uiPriority w:val="99"/>
    <w:rPr>
      <w:rFonts w:ascii="Tahoma" w:hAnsi="Tahoma"/>
      <w:sz w:val="16"/>
      <w:szCs w:val="14"/>
      <w:lang w:val="zh-CN"/>
    </w:rPr>
  </w:style>
  <w:style w:type="paragraph" w:styleId="28">
    <w:name w:val="footnote text"/>
    <w:basedOn w:val="1"/>
    <w:link w:val="66"/>
    <w:qFormat/>
    <w:uiPriority w:val="99"/>
    <w:rPr>
      <w:sz w:val="20"/>
      <w:szCs w:val="18"/>
      <w:lang w:val="zh-CN"/>
    </w:rPr>
  </w:style>
  <w:style w:type="paragraph" w:styleId="29">
    <w:name w:val="header"/>
    <w:basedOn w:val="1"/>
    <w:link w:val="67"/>
    <w:qFormat/>
    <w:uiPriority w:val="99"/>
    <w:pPr>
      <w:tabs>
        <w:tab w:val="center" w:pos="4677"/>
        <w:tab w:val="right" w:pos="9355"/>
      </w:tabs>
      <w:suppressAutoHyphens w:val="0"/>
    </w:pPr>
    <w:rPr>
      <w:rFonts w:cs="Times New Roman"/>
      <w:kern w:val="0"/>
      <w:lang w:val="zh-CN" w:eastAsia="ru-RU" w:bidi="ar-SA"/>
    </w:rPr>
  </w:style>
  <w:style w:type="paragraph" w:styleId="30">
    <w:name w:val="Body Text"/>
    <w:basedOn w:val="1"/>
    <w:link w:val="68"/>
    <w:qFormat/>
    <w:uiPriority w:val="99"/>
    <w:pPr>
      <w:suppressAutoHyphens w:val="0"/>
      <w:spacing w:after="120"/>
    </w:pPr>
    <w:rPr>
      <w:rFonts w:cs="Times New Roman"/>
      <w:kern w:val="0"/>
      <w:lang w:val="zh-CN" w:eastAsia="zh-CN" w:bidi="ar-SA"/>
    </w:rPr>
  </w:style>
  <w:style w:type="paragraph" w:styleId="31">
    <w:name w:val="toc 1"/>
    <w:basedOn w:val="1"/>
    <w:next w:val="1"/>
    <w:qFormat/>
    <w:uiPriority w:val="39"/>
    <w:pPr>
      <w:tabs>
        <w:tab w:val="right" w:leader="dot" w:pos="9345"/>
      </w:tabs>
      <w:suppressAutoHyphens w:val="0"/>
      <w:spacing w:after="100" w:line="259" w:lineRule="auto"/>
      <w:jc w:val="both"/>
    </w:pPr>
    <w:rPr>
      <w:rFonts w:ascii="Calibri" w:hAnsi="Calibri" w:cs="SimSun"/>
      <w:kern w:val="0"/>
      <w:sz w:val="22"/>
      <w:szCs w:val="22"/>
      <w:lang w:val="ru-RU" w:eastAsia="en-US" w:bidi="ar-SA"/>
    </w:rPr>
  </w:style>
  <w:style w:type="paragraph" w:styleId="32">
    <w:name w:val="toc 3"/>
    <w:basedOn w:val="1"/>
    <w:next w:val="1"/>
    <w:qFormat/>
    <w:uiPriority w:val="39"/>
    <w:pPr>
      <w:suppressAutoHyphens w:val="0"/>
      <w:spacing w:after="100" w:line="259" w:lineRule="auto"/>
      <w:ind w:left="440"/>
    </w:pPr>
    <w:rPr>
      <w:rFonts w:ascii="Calibri" w:hAnsi="Calibri" w:cs="SimSun"/>
      <w:kern w:val="0"/>
      <w:sz w:val="22"/>
      <w:szCs w:val="22"/>
      <w:lang w:val="ru-RU" w:eastAsia="en-US" w:bidi="ar-SA"/>
    </w:rPr>
  </w:style>
  <w:style w:type="paragraph" w:styleId="33">
    <w:name w:val="toc 2"/>
    <w:basedOn w:val="1"/>
    <w:next w:val="1"/>
    <w:qFormat/>
    <w:uiPriority w:val="39"/>
    <w:pPr>
      <w:suppressAutoHyphens w:val="0"/>
      <w:spacing w:after="100"/>
      <w:ind w:left="240"/>
    </w:pPr>
    <w:rPr>
      <w:rFonts w:cs="Times New Roman"/>
      <w:kern w:val="0"/>
      <w:lang w:val="ru-RU" w:eastAsia="ru-RU" w:bidi="ar-SA"/>
    </w:rPr>
  </w:style>
  <w:style w:type="paragraph" w:styleId="34">
    <w:name w:val="Body Text Indent"/>
    <w:basedOn w:val="1"/>
    <w:link w:val="69"/>
    <w:qFormat/>
    <w:uiPriority w:val="99"/>
    <w:pPr>
      <w:suppressAutoHyphens w:val="0"/>
      <w:spacing w:after="120"/>
      <w:ind w:left="283"/>
    </w:pPr>
    <w:rPr>
      <w:rFonts w:cs="Times New Roman"/>
      <w:kern w:val="0"/>
      <w:lang w:val="zh-CN" w:eastAsia="zh-CN" w:bidi="ar-SA"/>
    </w:rPr>
  </w:style>
  <w:style w:type="paragraph" w:styleId="35">
    <w:name w:val="Title"/>
    <w:basedOn w:val="1"/>
    <w:next w:val="1"/>
    <w:link w:val="201"/>
    <w:qFormat/>
    <w:uiPriority w:val="10"/>
    <w:pPr>
      <w:contextualSpacing/>
    </w:pPr>
    <w:rPr>
      <w:rFonts w:ascii="Calibri Light" w:hAnsi="Calibri Light" w:eastAsia="DengXian Light"/>
      <w:spacing w:val="-10"/>
      <w:kern w:val="28"/>
      <w:sz w:val="56"/>
      <w:szCs w:val="50"/>
    </w:rPr>
  </w:style>
  <w:style w:type="paragraph" w:styleId="36">
    <w:name w:val="footer"/>
    <w:basedOn w:val="1"/>
    <w:link w:val="71"/>
    <w:qFormat/>
    <w:uiPriority w:val="99"/>
    <w:pPr>
      <w:tabs>
        <w:tab w:val="center" w:pos="4677"/>
        <w:tab w:val="right" w:pos="9355"/>
      </w:tabs>
      <w:suppressAutoHyphens w:val="0"/>
    </w:pPr>
    <w:rPr>
      <w:rFonts w:cs="Times New Roman"/>
      <w:kern w:val="0"/>
      <w:lang w:val="zh-CN" w:eastAsia="ru-RU" w:bidi="ar-SA"/>
    </w:rPr>
  </w:style>
  <w:style w:type="paragraph" w:styleId="37">
    <w:name w:val="List"/>
    <w:basedOn w:val="30"/>
    <w:qFormat/>
    <w:uiPriority w:val="99"/>
    <w:pPr>
      <w:suppressAutoHyphens/>
    </w:pPr>
    <w:rPr>
      <w:rFonts w:cs="Mangal"/>
      <w:kern w:val="1"/>
      <w:lang w:val="uz-Cyrl-UZ" w:eastAsia="hi-IN" w:bidi="hi-IN"/>
    </w:rPr>
  </w:style>
  <w:style w:type="paragraph" w:styleId="38">
    <w:name w:val="Normal (Web)"/>
    <w:basedOn w:val="1"/>
    <w:link w:val="169"/>
    <w:qFormat/>
    <w:uiPriority w:val="34"/>
    <w:pPr>
      <w:suppressAutoHyphens w:val="0"/>
      <w:spacing w:before="100" w:beforeAutospacing="1" w:after="100" w:afterAutospacing="1"/>
    </w:pPr>
    <w:rPr>
      <w:rFonts w:cs="Times New Roman"/>
      <w:kern w:val="0"/>
      <w:lang w:val="zh-CN" w:eastAsia="zh-CN" w:bidi="ar-SA"/>
    </w:rPr>
  </w:style>
  <w:style w:type="paragraph" w:styleId="39">
    <w:name w:val="Body Text Indent 2"/>
    <w:basedOn w:val="1"/>
    <w:link w:val="72"/>
    <w:qFormat/>
    <w:uiPriority w:val="99"/>
    <w:pPr>
      <w:suppressAutoHyphens w:val="0"/>
      <w:ind w:firstLine="567"/>
    </w:pPr>
    <w:rPr>
      <w:rFonts w:ascii="Times Uzb Roman" w:hAnsi="Times Uzb Roman" w:cs="Times New Roman"/>
      <w:b/>
      <w:kern w:val="0"/>
      <w:sz w:val="28"/>
      <w:szCs w:val="20"/>
      <w:lang w:val="ru-RU" w:eastAsia="ru-RU" w:bidi="ar-SA"/>
    </w:rPr>
  </w:style>
  <w:style w:type="paragraph" w:styleId="40">
    <w:name w:val="Subtitle"/>
    <w:basedOn w:val="1"/>
    <w:link w:val="73"/>
    <w:qFormat/>
    <w:uiPriority w:val="11"/>
    <w:pPr>
      <w:suppressAutoHyphens w:val="0"/>
      <w:ind w:firstLine="540"/>
      <w:jc w:val="both"/>
    </w:pPr>
    <w:rPr>
      <w:rFonts w:ascii="BalticaUzbek" w:hAnsi="BalticaUzbek" w:cs="Times New Roman"/>
      <w:b/>
      <w:bCs/>
      <w:kern w:val="0"/>
      <w:sz w:val="28"/>
      <w:lang w:val="en-US" w:eastAsia="ru-RU" w:bidi="ar-SA"/>
    </w:rPr>
  </w:style>
  <w:style w:type="paragraph" w:styleId="41">
    <w:name w:val="HTML Preformatted"/>
    <w:basedOn w:val="1"/>
    <w:link w:val="74"/>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Times New Roman"/>
      <w:kern w:val="0"/>
      <w:sz w:val="20"/>
      <w:szCs w:val="20"/>
      <w:lang w:val="ru-RU" w:eastAsia="ru-RU" w:bidi="ar-SA"/>
    </w:rPr>
  </w:style>
  <w:style w:type="paragraph" w:styleId="42">
    <w:name w:val="Block Text"/>
    <w:basedOn w:val="1"/>
    <w:qFormat/>
    <w:uiPriority w:val="99"/>
    <w:pPr>
      <w:suppressLineNumbers/>
      <w:spacing w:line="360" w:lineRule="auto"/>
      <w:ind w:left="66" w:right="45" w:firstLine="501"/>
      <w:jc w:val="both"/>
    </w:pPr>
    <w:rPr>
      <w:rFonts w:ascii="PANDA Times UZ" w:hAnsi="PANDA Times UZ" w:cs="PANDA Times UZ"/>
      <w:color w:val="000000"/>
      <w:kern w:val="28"/>
      <w:sz w:val="28"/>
      <w:szCs w:val="28"/>
      <w:lang w:val="ru-RU" w:eastAsia="zh-CN" w:bidi="ar-SA"/>
    </w:rPr>
  </w:style>
  <w:style w:type="table" w:styleId="43">
    <w:name w:val="Table Web 3"/>
    <w:basedOn w:val="9"/>
    <w:qFormat/>
    <w:uiPriority w:val="99"/>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blStylePr w:type="firstRow">
      <w:rPr>
        <w:rFonts w:cs="Times New Roman"/>
        <w:color w:val="auto"/>
      </w:rPr>
      <w:tblPr/>
      <w:tcPr>
        <w:tcBorders>
          <w:tl2br w:val="nil"/>
          <w:tr2bl w:val="nil"/>
        </w:tcBorders>
      </w:tcPr>
    </w:tblStylePr>
  </w:style>
  <w:style w:type="table" w:styleId="44">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45">
    <w:name w:val="Table Elegant"/>
    <w:basedOn w:val="9"/>
    <w:qFormat/>
    <w:uiPriority w:val="99"/>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blStylePr w:type="firstRow">
      <w:rPr>
        <w:rFonts w:cs="Times New Roman"/>
        <w:caps/>
        <w:color w:val="auto"/>
      </w:rPr>
      <w:tblPr/>
      <w:tcPr>
        <w:tcBorders>
          <w:tl2br w:val="nil"/>
          <w:tr2bl w:val="nil"/>
        </w:tcBorders>
      </w:tcPr>
    </w:tblStylePr>
  </w:style>
  <w:style w:type="table" w:styleId="46">
    <w:name w:val="Medium Grid 3 Accent 1"/>
    <w:basedOn w:val="9"/>
    <w:qFormat/>
    <w:uiPriority w:val="69"/>
    <w:rPr>
      <w:rFonts w:ascii="Calibri" w:hAnsi="Calibri" w:eastAsia="Times New Roman"/>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3DFEE"/>
    </w:tcPr>
    <w:tblStylePr w:type="firstRow">
      <w:rPr>
        <w:rFonts w:cs="Times New Roman"/>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F81BD"/>
      </w:tcPr>
    </w:tblStylePr>
    <w:tblStylePr w:type="lastRow">
      <w:rPr>
        <w:rFonts w:cs="Times New Roman"/>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F81BD"/>
      </w:tcPr>
    </w:tblStylePr>
    <w:tblStylePr w:type="firstCol">
      <w:rPr>
        <w:rFonts w:cs="Times New Roman"/>
      </w:rPr>
      <w:tcPr>
        <w:tcBorders>
          <w:left w:val="single" w:color="CCE8CF" w:sz="8" w:space="0"/>
          <w:right w:val="single" w:color="CCE8CF" w:sz="24" w:space="0"/>
          <w:insideH w:val="nil"/>
          <w:insideV w:val="nil"/>
        </w:tcBorders>
        <w:shd w:val="clear" w:color="auto" w:fill="4F81BD"/>
      </w:tcPr>
    </w:tblStylePr>
    <w:tblStylePr w:type="lastCol">
      <w:rPr>
        <w:rFonts w:cs="Times New Roman"/>
      </w:rPr>
      <w:tcPr>
        <w:tcBorders>
          <w:top w:val="nil"/>
          <w:left w:val="single" w:color="CCE8CF" w:sz="24" w:space="0"/>
          <w:bottom w:val="nil"/>
          <w:right w:val="nil"/>
          <w:insideH w:val="nil"/>
          <w:insideV w:val="nil"/>
        </w:tcBorders>
        <w:shd w:val="clear" w:color="auto" w:fill="4F81BD"/>
      </w:tcPr>
    </w:tblStylePr>
    <w:tblStylePr w:type="band1Vert">
      <w:rPr>
        <w:rFonts w:cs="Times New Roman"/>
      </w:r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tblStylePr w:type="band1Horz">
      <w:rPr>
        <w:rFonts w:cs="Times New Roman"/>
      </w:r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7BFDE"/>
      </w:tcPr>
    </w:tblStylePr>
  </w:style>
  <w:style w:type="table" w:styleId="47">
    <w:name w:val="Medium Grid 3 Accent 2"/>
    <w:basedOn w:val="9"/>
    <w:qFormat/>
    <w:uiPriority w:val="69"/>
    <w:rPr>
      <w:rFonts w:ascii="Calibri" w:hAnsi="Calibri" w:eastAsia="Times New Roman"/>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FD3D2"/>
    </w:tcPr>
    <w:tblStylePr w:type="firstRow">
      <w:rPr>
        <w:rFonts w:cs="Times New Roman"/>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C0504D"/>
      </w:tcPr>
    </w:tblStylePr>
    <w:tblStylePr w:type="lastRow">
      <w:rPr>
        <w:rFonts w:cs="Times New Roman"/>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C0504D"/>
      </w:tcPr>
    </w:tblStylePr>
    <w:tblStylePr w:type="firstCol">
      <w:rPr>
        <w:rFonts w:cs="Times New Roman"/>
      </w:rPr>
      <w:tcPr>
        <w:tcBorders>
          <w:left w:val="single" w:color="CCE8CF" w:sz="8" w:space="0"/>
          <w:right w:val="single" w:color="CCE8CF" w:sz="24" w:space="0"/>
          <w:insideH w:val="nil"/>
          <w:insideV w:val="nil"/>
        </w:tcBorders>
        <w:shd w:val="clear" w:color="auto" w:fill="C0504D"/>
      </w:tcPr>
    </w:tblStylePr>
    <w:tblStylePr w:type="lastCol">
      <w:rPr>
        <w:rFonts w:cs="Times New Roman"/>
      </w:rPr>
      <w:tcPr>
        <w:tcBorders>
          <w:top w:val="nil"/>
          <w:left w:val="single" w:color="CCE8CF" w:sz="24" w:space="0"/>
          <w:bottom w:val="nil"/>
          <w:right w:val="nil"/>
          <w:insideH w:val="nil"/>
          <w:insideV w:val="nil"/>
        </w:tcBorders>
        <w:shd w:val="clear" w:color="auto" w:fill="C0504D"/>
      </w:tcPr>
    </w:tblStylePr>
    <w:tblStylePr w:type="band1Vert">
      <w:rPr>
        <w:rFonts w:cs="Times New Roman"/>
      </w:r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tblStylePr w:type="band1Horz">
      <w:rPr>
        <w:rFonts w:cs="Times New Roman"/>
      </w:r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DFA7A6"/>
      </w:tcPr>
    </w:tblStylePr>
  </w:style>
  <w:style w:type="table" w:styleId="48">
    <w:name w:val="Medium Grid 3 Accent 3"/>
    <w:basedOn w:val="9"/>
    <w:qFormat/>
    <w:uiPriority w:val="69"/>
    <w:rPr>
      <w:rFonts w:ascii="Calibri" w:hAnsi="Calibri" w:eastAsia="Times New Roman"/>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E6EED5"/>
    </w:tcPr>
    <w:tblStylePr w:type="firstRow">
      <w:rPr>
        <w:rFonts w:cs="Times New Roman"/>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9BBB59"/>
      </w:tcPr>
    </w:tblStylePr>
    <w:tblStylePr w:type="lastRow">
      <w:rPr>
        <w:rFonts w:cs="Times New Roman"/>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9BBB59"/>
      </w:tcPr>
    </w:tblStylePr>
    <w:tblStylePr w:type="firstCol">
      <w:rPr>
        <w:rFonts w:cs="Times New Roman"/>
      </w:rPr>
      <w:tcPr>
        <w:tcBorders>
          <w:left w:val="single" w:color="CCE8CF" w:sz="8" w:space="0"/>
          <w:right w:val="single" w:color="CCE8CF" w:sz="24" w:space="0"/>
          <w:insideH w:val="nil"/>
          <w:insideV w:val="nil"/>
        </w:tcBorders>
        <w:shd w:val="clear" w:color="auto" w:fill="9BBB59"/>
      </w:tcPr>
    </w:tblStylePr>
    <w:tblStylePr w:type="lastCol">
      <w:rPr>
        <w:rFonts w:cs="Times New Roman"/>
      </w:rPr>
      <w:tcPr>
        <w:tcBorders>
          <w:top w:val="nil"/>
          <w:left w:val="single" w:color="CCE8CF" w:sz="24" w:space="0"/>
          <w:bottom w:val="nil"/>
          <w:right w:val="nil"/>
          <w:insideH w:val="nil"/>
          <w:insideV w:val="nil"/>
        </w:tcBorders>
        <w:shd w:val="clear" w:color="auto" w:fill="9BBB59"/>
      </w:tcPr>
    </w:tblStylePr>
    <w:tblStylePr w:type="band1Vert">
      <w:rPr>
        <w:rFonts w:cs="Times New Roman"/>
      </w:r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tblStylePr w:type="band1Horz">
      <w:rPr>
        <w:rFonts w:cs="Times New Roman"/>
      </w:r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CDDDAC"/>
      </w:tcPr>
    </w:tblStylePr>
  </w:style>
  <w:style w:type="table" w:styleId="49">
    <w:name w:val="Medium Grid 3 Accent 4"/>
    <w:basedOn w:val="9"/>
    <w:qFormat/>
    <w:uiPriority w:val="69"/>
    <w:rPr>
      <w:rFonts w:ascii="Calibri" w:hAnsi="Calibri" w:eastAsia="Times New Roman"/>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FD8E8"/>
    </w:tcPr>
    <w:tblStylePr w:type="firstRow">
      <w:rPr>
        <w:rFonts w:cs="Times New Roman"/>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8064A2"/>
      </w:tcPr>
    </w:tblStylePr>
    <w:tblStylePr w:type="lastRow">
      <w:rPr>
        <w:rFonts w:cs="Times New Roman"/>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8064A2"/>
      </w:tcPr>
    </w:tblStylePr>
    <w:tblStylePr w:type="firstCol">
      <w:rPr>
        <w:rFonts w:cs="Times New Roman"/>
      </w:rPr>
      <w:tcPr>
        <w:tcBorders>
          <w:left w:val="single" w:color="CCE8CF" w:sz="8" w:space="0"/>
          <w:right w:val="single" w:color="CCE8CF" w:sz="24" w:space="0"/>
          <w:insideH w:val="nil"/>
          <w:insideV w:val="nil"/>
        </w:tcBorders>
        <w:shd w:val="clear" w:color="auto" w:fill="8064A2"/>
      </w:tcPr>
    </w:tblStylePr>
    <w:tblStylePr w:type="lastCol">
      <w:rPr>
        <w:rFonts w:cs="Times New Roman"/>
      </w:rPr>
      <w:tcPr>
        <w:tcBorders>
          <w:top w:val="nil"/>
          <w:left w:val="single" w:color="CCE8CF" w:sz="24" w:space="0"/>
          <w:bottom w:val="nil"/>
          <w:right w:val="nil"/>
          <w:insideH w:val="nil"/>
          <w:insideV w:val="nil"/>
        </w:tcBorders>
        <w:shd w:val="clear" w:color="auto" w:fill="8064A2"/>
      </w:tcPr>
    </w:tblStylePr>
    <w:tblStylePr w:type="band1Vert">
      <w:rPr>
        <w:rFonts w:cs="Times New Roman"/>
      </w:r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tblStylePr w:type="band1Horz">
      <w:rPr>
        <w:rFonts w:cs="Times New Roman"/>
      </w:r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BFB1D0"/>
      </w:tcPr>
    </w:tblStylePr>
  </w:style>
  <w:style w:type="table" w:styleId="50">
    <w:name w:val="Medium Grid 3 Accent 5"/>
    <w:basedOn w:val="9"/>
    <w:qFormat/>
    <w:uiPriority w:val="69"/>
    <w:rPr>
      <w:rFonts w:ascii="Calibri" w:hAnsi="Calibri" w:eastAsia="Times New Roman"/>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D2EAF1"/>
    </w:tcPr>
    <w:tblStylePr w:type="firstRow">
      <w:rPr>
        <w:rFonts w:cs="Times New Roman"/>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4BACC6"/>
      </w:tcPr>
    </w:tblStylePr>
    <w:tblStylePr w:type="lastRow">
      <w:rPr>
        <w:rFonts w:cs="Times New Roman"/>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4BACC6"/>
      </w:tcPr>
    </w:tblStylePr>
    <w:tblStylePr w:type="firstCol">
      <w:rPr>
        <w:rFonts w:cs="Times New Roman"/>
      </w:rPr>
      <w:tcPr>
        <w:tcBorders>
          <w:left w:val="single" w:color="CCE8CF" w:sz="8" w:space="0"/>
          <w:right w:val="single" w:color="CCE8CF" w:sz="24" w:space="0"/>
          <w:insideH w:val="nil"/>
          <w:insideV w:val="nil"/>
        </w:tcBorders>
        <w:shd w:val="clear" w:color="auto" w:fill="4BACC6"/>
      </w:tcPr>
    </w:tblStylePr>
    <w:tblStylePr w:type="lastCol">
      <w:rPr>
        <w:rFonts w:cs="Times New Roman"/>
      </w:rPr>
      <w:tcPr>
        <w:tcBorders>
          <w:top w:val="nil"/>
          <w:left w:val="single" w:color="CCE8CF" w:sz="24" w:space="0"/>
          <w:bottom w:val="nil"/>
          <w:right w:val="nil"/>
          <w:insideH w:val="nil"/>
          <w:insideV w:val="nil"/>
        </w:tcBorders>
        <w:shd w:val="clear" w:color="auto" w:fill="4BACC6"/>
      </w:tcPr>
    </w:tblStylePr>
    <w:tblStylePr w:type="band1Vert">
      <w:rPr>
        <w:rFonts w:cs="Times New Roman"/>
      </w:r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tblStylePr w:type="band1Horz">
      <w:rPr>
        <w:rFonts w:cs="Times New Roman"/>
      </w:r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A5D5E2"/>
      </w:tcPr>
    </w:tblStylePr>
  </w:style>
  <w:style w:type="table" w:styleId="51">
    <w:name w:val="Medium Grid 3 Accent 6"/>
    <w:basedOn w:val="9"/>
    <w:qFormat/>
    <w:uiPriority w:val="69"/>
    <w:rPr>
      <w:rFonts w:ascii="Calibri" w:hAnsi="Calibri" w:eastAsia="Times New Roman"/>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FDE4D0"/>
    </w:tcPr>
    <w:tblStylePr w:type="firstRow">
      <w:rPr>
        <w:rFonts w:cs="Times New Roman"/>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F79646"/>
      </w:tcPr>
    </w:tblStylePr>
    <w:tblStylePr w:type="lastRow">
      <w:rPr>
        <w:rFonts w:cs="Times New Roman"/>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F79646"/>
      </w:tcPr>
    </w:tblStylePr>
    <w:tblStylePr w:type="firstCol">
      <w:rPr>
        <w:rFonts w:cs="Times New Roman"/>
      </w:rPr>
      <w:tcPr>
        <w:tcBorders>
          <w:left w:val="single" w:color="CCE8CF" w:sz="8" w:space="0"/>
          <w:right w:val="single" w:color="CCE8CF" w:sz="24" w:space="0"/>
          <w:insideH w:val="nil"/>
          <w:insideV w:val="nil"/>
        </w:tcBorders>
        <w:shd w:val="clear" w:color="auto" w:fill="F79646"/>
      </w:tcPr>
    </w:tblStylePr>
    <w:tblStylePr w:type="lastCol">
      <w:rPr>
        <w:rFonts w:cs="Times New Roman"/>
      </w:rPr>
      <w:tcPr>
        <w:tcBorders>
          <w:top w:val="nil"/>
          <w:left w:val="single" w:color="CCE8CF" w:sz="24" w:space="0"/>
          <w:bottom w:val="nil"/>
          <w:right w:val="nil"/>
          <w:insideH w:val="nil"/>
          <w:insideV w:val="nil"/>
        </w:tcBorders>
        <w:shd w:val="clear" w:color="auto" w:fill="F79646"/>
      </w:tcPr>
    </w:tblStylePr>
    <w:tblStylePr w:type="band1Vert">
      <w:rPr>
        <w:rFonts w:cs="Times New Roman"/>
      </w:r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tblStylePr w:type="band1Horz">
      <w:rPr>
        <w:rFonts w:cs="Times New Roman"/>
      </w:r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FBCAA2"/>
      </w:tcPr>
    </w:tblStylePr>
  </w:style>
  <w:style w:type="character" w:customStyle="1" w:styleId="52">
    <w:name w:val="Заголовок 1 Знак"/>
    <w:basedOn w:val="8"/>
    <w:link w:val="2"/>
    <w:qFormat/>
    <w:uiPriority w:val="9"/>
    <w:rPr>
      <w:rFonts w:ascii="Cambria" w:hAnsi="Cambria" w:cs="Mangal"/>
      <w:b/>
      <w:bCs/>
      <w:color w:val="365F91"/>
      <w:kern w:val="1"/>
      <w:sz w:val="25"/>
      <w:szCs w:val="25"/>
      <w:lang w:val="zh-CN" w:eastAsia="hi-IN" w:bidi="hi-IN"/>
    </w:rPr>
  </w:style>
  <w:style w:type="character" w:customStyle="1" w:styleId="53">
    <w:name w:val="Заголовок 2 Знак"/>
    <w:basedOn w:val="8"/>
    <w:link w:val="3"/>
    <w:qFormat/>
    <w:uiPriority w:val="9"/>
    <w:rPr>
      <w:rFonts w:ascii="Cambria" w:hAnsi="Cambria" w:cs="Mangal"/>
      <w:b/>
      <w:bCs/>
      <w:color w:val="4F81BD"/>
      <w:kern w:val="1"/>
      <w:sz w:val="23"/>
      <w:szCs w:val="23"/>
      <w:lang w:val="zh-CN" w:eastAsia="hi-IN" w:bidi="hi-IN"/>
    </w:rPr>
  </w:style>
  <w:style w:type="character" w:customStyle="1" w:styleId="54">
    <w:name w:val="Заголовок 3 Знак"/>
    <w:basedOn w:val="8"/>
    <w:link w:val="4"/>
    <w:qFormat/>
    <w:uiPriority w:val="9"/>
    <w:rPr>
      <w:rFonts w:ascii="Times New Roman" w:hAnsi="Times New Roman" w:cs="Times New Roman"/>
      <w:b/>
      <w:bCs/>
      <w:sz w:val="27"/>
      <w:szCs w:val="27"/>
      <w:lang w:val="zh-CN" w:eastAsia="uz-Cyrl-UZ"/>
    </w:rPr>
  </w:style>
  <w:style w:type="character" w:customStyle="1" w:styleId="55">
    <w:name w:val="Заголовок 4 Знак"/>
    <w:basedOn w:val="8"/>
    <w:link w:val="5"/>
    <w:qFormat/>
    <w:uiPriority w:val="9"/>
    <w:rPr>
      <w:rFonts w:ascii="Cambria" w:hAnsi="Cambria" w:cs="Mangal"/>
      <w:b/>
      <w:bCs/>
      <w:i/>
      <w:iCs/>
      <w:color w:val="4F81BD"/>
      <w:kern w:val="1"/>
      <w:sz w:val="21"/>
      <w:szCs w:val="21"/>
      <w:lang w:val="zh-CN" w:eastAsia="hi-IN" w:bidi="hi-IN"/>
    </w:rPr>
  </w:style>
  <w:style w:type="character" w:customStyle="1" w:styleId="56">
    <w:name w:val="Заголовок 5 Знак"/>
    <w:basedOn w:val="8"/>
    <w:link w:val="6"/>
    <w:qFormat/>
    <w:uiPriority w:val="9"/>
    <w:rPr>
      <w:rFonts w:ascii="Calibri Light" w:hAnsi="Calibri Light" w:cs="Times New Roman"/>
      <w:color w:val="1F4D78"/>
      <w:sz w:val="40"/>
      <w:szCs w:val="40"/>
    </w:rPr>
  </w:style>
  <w:style w:type="character" w:customStyle="1" w:styleId="57">
    <w:name w:val="Заголовок 8 Знак"/>
    <w:basedOn w:val="8"/>
    <w:link w:val="7"/>
    <w:qFormat/>
    <w:uiPriority w:val="9"/>
    <w:rPr>
      <w:rFonts w:ascii="Calibri" w:hAnsi="Calibri" w:eastAsia="DengXian" w:cs="Mangal"/>
      <w:i/>
      <w:iCs/>
      <w:kern w:val="1"/>
      <w:sz w:val="24"/>
      <w:szCs w:val="21"/>
      <w:lang w:val="uz-Cyrl-UZ" w:eastAsia="hi-IN" w:bidi="hi-IN"/>
    </w:rPr>
  </w:style>
  <w:style w:type="character" w:customStyle="1" w:styleId="58">
    <w:name w:val="Текст выноски Знак"/>
    <w:basedOn w:val="8"/>
    <w:link w:val="20"/>
    <w:qFormat/>
    <w:uiPriority w:val="99"/>
    <w:rPr>
      <w:rFonts w:ascii="Tahoma" w:hAnsi="Tahoma" w:cs="Times New Roman"/>
      <w:sz w:val="16"/>
      <w:szCs w:val="16"/>
      <w:lang w:val="zh-CN" w:eastAsia="ru-RU"/>
    </w:rPr>
  </w:style>
  <w:style w:type="character" w:customStyle="1" w:styleId="59">
    <w:name w:val="Основной текст 2 Знак"/>
    <w:basedOn w:val="8"/>
    <w:link w:val="21"/>
    <w:qFormat/>
    <w:uiPriority w:val="99"/>
    <w:rPr>
      <w:rFonts w:ascii="Times New Roman" w:hAnsi="Times New Roman" w:eastAsia="SimSun" w:cs="Mangal"/>
      <w:kern w:val="1"/>
      <w:sz w:val="21"/>
      <w:szCs w:val="21"/>
      <w:lang w:val="zh-CN" w:eastAsia="hi-IN" w:bidi="hi-IN"/>
    </w:rPr>
  </w:style>
  <w:style w:type="character" w:customStyle="1" w:styleId="60">
    <w:name w:val="Текст Знак"/>
    <w:basedOn w:val="8"/>
    <w:link w:val="22"/>
    <w:qFormat/>
    <w:uiPriority w:val="99"/>
    <w:rPr>
      <w:rFonts w:ascii="Courier New" w:hAnsi="Courier New" w:cs="Times New Roman"/>
      <w:sz w:val="20"/>
      <w:szCs w:val="20"/>
      <w:lang w:eastAsia="ru-RU"/>
    </w:rPr>
  </w:style>
  <w:style w:type="character" w:customStyle="1" w:styleId="61">
    <w:name w:val="Основной текст с отступом 3 Знак"/>
    <w:basedOn w:val="8"/>
    <w:link w:val="23"/>
    <w:qFormat/>
    <w:uiPriority w:val="99"/>
    <w:rPr>
      <w:rFonts w:ascii="BalticaUzbek" w:hAnsi="BalticaUzbek" w:cs="Times New Roman"/>
      <w:sz w:val="16"/>
      <w:szCs w:val="16"/>
      <w:lang w:val="zh-CN" w:eastAsia="ru-RU" w:bidi="ar-EG"/>
    </w:rPr>
  </w:style>
  <w:style w:type="character" w:customStyle="1" w:styleId="62">
    <w:name w:val="Текст концевой сноски Знак"/>
    <w:basedOn w:val="8"/>
    <w:link w:val="24"/>
    <w:qFormat/>
    <w:uiPriority w:val="99"/>
    <w:rPr>
      <w:rFonts w:ascii="Times New Roman" w:hAnsi="Times New Roman" w:cs="Times New Roman"/>
      <w:sz w:val="20"/>
      <w:szCs w:val="20"/>
      <w:lang w:val="zh-CN" w:eastAsia="ru-RU"/>
    </w:rPr>
  </w:style>
  <w:style w:type="character" w:customStyle="1" w:styleId="63">
    <w:name w:val="Текст примечания Знак"/>
    <w:basedOn w:val="8"/>
    <w:link w:val="25"/>
    <w:qFormat/>
    <w:uiPriority w:val="99"/>
    <w:rPr>
      <w:rFonts w:ascii="Times New Roman" w:hAnsi="Times New Roman" w:eastAsia="SimSun" w:cs="Mangal"/>
      <w:kern w:val="1"/>
      <w:sz w:val="18"/>
      <w:szCs w:val="18"/>
      <w:lang w:val="uz-Cyrl-UZ" w:eastAsia="hi-IN" w:bidi="hi-IN"/>
    </w:rPr>
  </w:style>
  <w:style w:type="character" w:customStyle="1" w:styleId="64">
    <w:name w:val="Тема примечания Знак"/>
    <w:basedOn w:val="63"/>
    <w:link w:val="26"/>
    <w:qFormat/>
    <w:uiPriority w:val="99"/>
    <w:rPr>
      <w:rFonts w:ascii="Times New Roman" w:hAnsi="Times New Roman" w:eastAsia="SimSun" w:cs="Mangal"/>
      <w:b/>
      <w:bCs/>
      <w:kern w:val="1"/>
      <w:sz w:val="18"/>
      <w:szCs w:val="18"/>
      <w:lang w:val="uz-Cyrl-UZ" w:eastAsia="hi-IN" w:bidi="hi-IN"/>
    </w:rPr>
  </w:style>
  <w:style w:type="character" w:customStyle="1" w:styleId="65">
    <w:name w:val="Схема документа Знак"/>
    <w:basedOn w:val="8"/>
    <w:link w:val="27"/>
    <w:qFormat/>
    <w:uiPriority w:val="99"/>
    <w:rPr>
      <w:rFonts w:ascii="Tahoma" w:hAnsi="Tahoma" w:eastAsia="SimSun" w:cs="Mangal"/>
      <w:kern w:val="1"/>
      <w:sz w:val="14"/>
      <w:szCs w:val="14"/>
      <w:lang w:val="zh-CN" w:eastAsia="hi-IN" w:bidi="hi-IN"/>
    </w:rPr>
  </w:style>
  <w:style w:type="character" w:customStyle="1" w:styleId="66">
    <w:name w:val="Текст сноски Знак"/>
    <w:basedOn w:val="8"/>
    <w:link w:val="28"/>
    <w:qFormat/>
    <w:uiPriority w:val="99"/>
    <w:rPr>
      <w:rFonts w:ascii="Times New Roman" w:hAnsi="Times New Roman" w:eastAsia="SimSun" w:cs="Mangal"/>
      <w:kern w:val="1"/>
      <w:sz w:val="18"/>
      <w:szCs w:val="18"/>
      <w:lang w:val="zh-CN" w:eastAsia="hi-IN" w:bidi="hi-IN"/>
    </w:rPr>
  </w:style>
  <w:style w:type="character" w:customStyle="1" w:styleId="67">
    <w:name w:val="Верхний колонтитул Знак"/>
    <w:basedOn w:val="8"/>
    <w:link w:val="29"/>
    <w:qFormat/>
    <w:uiPriority w:val="99"/>
    <w:rPr>
      <w:rFonts w:ascii="Times New Roman" w:hAnsi="Times New Roman" w:cs="Times New Roman"/>
      <w:sz w:val="24"/>
      <w:szCs w:val="24"/>
      <w:lang w:val="zh-CN" w:eastAsia="ru-RU"/>
    </w:rPr>
  </w:style>
  <w:style w:type="character" w:customStyle="1" w:styleId="68">
    <w:name w:val="Основной текст Знак"/>
    <w:basedOn w:val="8"/>
    <w:link w:val="30"/>
    <w:qFormat/>
    <w:uiPriority w:val="99"/>
    <w:rPr>
      <w:rFonts w:ascii="Times New Roman" w:hAnsi="Times New Roman" w:cs="Times New Roman"/>
      <w:sz w:val="24"/>
      <w:szCs w:val="24"/>
      <w:lang w:val="zh-CN" w:eastAsia="zh-CN"/>
    </w:rPr>
  </w:style>
  <w:style w:type="character" w:customStyle="1" w:styleId="69">
    <w:name w:val="Основной текст с отступом Знак"/>
    <w:basedOn w:val="8"/>
    <w:link w:val="34"/>
    <w:qFormat/>
    <w:uiPriority w:val="99"/>
    <w:rPr>
      <w:rFonts w:ascii="Times New Roman" w:hAnsi="Times New Roman" w:cs="Times New Roman"/>
      <w:sz w:val="24"/>
      <w:szCs w:val="24"/>
      <w:lang w:val="zh-CN" w:eastAsia="zh-CN"/>
    </w:rPr>
  </w:style>
  <w:style w:type="paragraph" w:styleId="70">
    <w:name w:val="List Paragraph"/>
    <w:basedOn w:val="1"/>
    <w:qFormat/>
    <w:uiPriority w:val="34"/>
    <w:pPr>
      <w:suppressAutoHyphens w:val="0"/>
      <w:spacing w:after="200" w:line="276" w:lineRule="auto"/>
      <w:ind w:left="720"/>
      <w:contextualSpacing/>
    </w:pPr>
    <w:rPr>
      <w:rFonts w:ascii="Calibri" w:hAnsi="Calibri" w:cs="Times New Roman"/>
      <w:kern w:val="0"/>
      <w:sz w:val="22"/>
      <w:szCs w:val="22"/>
      <w:lang w:val="ru-RU" w:eastAsia="en-US" w:bidi="ar-SA"/>
    </w:rPr>
  </w:style>
  <w:style w:type="character" w:customStyle="1" w:styleId="71">
    <w:name w:val="Нижний колонтитул Знак"/>
    <w:basedOn w:val="8"/>
    <w:link w:val="36"/>
    <w:qFormat/>
    <w:uiPriority w:val="99"/>
    <w:rPr>
      <w:rFonts w:ascii="Times New Roman" w:hAnsi="Times New Roman" w:cs="Times New Roman"/>
      <w:sz w:val="24"/>
      <w:szCs w:val="24"/>
      <w:lang w:val="zh-CN" w:eastAsia="ru-RU"/>
    </w:rPr>
  </w:style>
  <w:style w:type="character" w:customStyle="1" w:styleId="72">
    <w:name w:val="Основной текст с отступом 2 Знак"/>
    <w:basedOn w:val="8"/>
    <w:link w:val="39"/>
    <w:qFormat/>
    <w:uiPriority w:val="99"/>
    <w:rPr>
      <w:rFonts w:ascii="Times Uzb Roman" w:hAnsi="Times Uzb Roman" w:cs="Times New Roman"/>
      <w:b/>
      <w:sz w:val="20"/>
      <w:szCs w:val="20"/>
      <w:lang w:eastAsia="ru-RU"/>
    </w:rPr>
  </w:style>
  <w:style w:type="character" w:customStyle="1" w:styleId="73">
    <w:name w:val="Подзаголовок Знак"/>
    <w:basedOn w:val="8"/>
    <w:link w:val="40"/>
    <w:qFormat/>
    <w:uiPriority w:val="11"/>
    <w:rPr>
      <w:rFonts w:ascii="BalticaUzbek" w:hAnsi="BalticaUzbek" w:cs="Times New Roman"/>
      <w:b/>
      <w:bCs/>
      <w:sz w:val="24"/>
      <w:szCs w:val="24"/>
      <w:lang w:val="en-US" w:eastAsia="ru-RU"/>
    </w:rPr>
  </w:style>
  <w:style w:type="character" w:customStyle="1" w:styleId="74">
    <w:name w:val="Стандартный HTML Знак"/>
    <w:basedOn w:val="8"/>
    <w:link w:val="41"/>
    <w:qFormat/>
    <w:uiPriority w:val="99"/>
    <w:rPr>
      <w:rFonts w:ascii="Courier New" w:hAnsi="Courier New" w:cs="Times New Roman"/>
      <w:sz w:val="20"/>
      <w:szCs w:val="20"/>
      <w:lang w:eastAsia="ru-RU"/>
    </w:rPr>
  </w:style>
  <w:style w:type="paragraph" w:customStyle="1" w:styleId="75">
    <w:name w:val="Абзац списка2"/>
    <w:basedOn w:val="1"/>
    <w:link w:val="162"/>
    <w:qFormat/>
    <w:uiPriority w:val="34"/>
    <w:pPr>
      <w:suppressAutoHyphens w:val="0"/>
      <w:spacing w:after="200" w:line="276" w:lineRule="auto"/>
      <w:ind w:left="720"/>
      <w:contextualSpacing/>
    </w:pPr>
    <w:rPr>
      <w:rFonts w:ascii="Calibri" w:hAnsi="Calibri" w:eastAsia="Times New Roman" w:cs="Times New Roman"/>
      <w:kern w:val="0"/>
      <w:sz w:val="20"/>
      <w:szCs w:val="20"/>
      <w:lang w:val="ru-RU" w:eastAsia="zh-CN" w:bidi="ar-SA"/>
    </w:rPr>
  </w:style>
  <w:style w:type="paragraph" w:customStyle="1" w:styleId="76">
    <w:name w:val="Default"/>
    <w:qFormat/>
    <w:uiPriority w:val="99"/>
    <w:pPr>
      <w:autoSpaceDE w:val="0"/>
      <w:autoSpaceDN w:val="0"/>
      <w:adjustRightInd w:val="0"/>
    </w:pPr>
    <w:rPr>
      <w:rFonts w:ascii="Times New Roman" w:hAnsi="Times New Roman" w:eastAsia="Times New Roman" w:cs="Times New Roman"/>
      <w:color w:val="000000"/>
      <w:sz w:val="24"/>
      <w:szCs w:val="24"/>
      <w:lang w:val="uz-Cyrl-UZ" w:eastAsia="en-US" w:bidi="ar-SA"/>
    </w:rPr>
  </w:style>
  <w:style w:type="paragraph" w:customStyle="1" w:styleId="77">
    <w:name w:val="Заголовок1"/>
    <w:basedOn w:val="1"/>
    <w:link w:val="78"/>
    <w:qFormat/>
    <w:uiPriority w:val="0"/>
    <w:pPr>
      <w:suppressAutoHyphens w:val="0"/>
      <w:spacing w:before="240" w:after="60"/>
      <w:jc w:val="center"/>
      <w:outlineLvl w:val="0"/>
    </w:pPr>
    <w:rPr>
      <w:rFonts w:ascii="Arial" w:hAnsi="Arial" w:cs="Times New Roman"/>
      <w:b/>
      <w:bCs/>
      <w:kern w:val="28"/>
      <w:sz w:val="32"/>
      <w:szCs w:val="32"/>
      <w:lang w:val="zh-CN" w:eastAsia="zh-CN" w:bidi="ar-SA"/>
    </w:rPr>
  </w:style>
  <w:style w:type="character" w:customStyle="1" w:styleId="78">
    <w:name w:val="Заголовок Знак"/>
    <w:link w:val="77"/>
    <w:qFormat/>
    <w:uiPriority w:val="10"/>
    <w:rPr>
      <w:rFonts w:ascii="Arial" w:hAnsi="Arial"/>
      <w:b/>
      <w:kern w:val="28"/>
      <w:sz w:val="32"/>
      <w:lang w:val="zh-CN" w:eastAsia="zh-CN"/>
    </w:rPr>
  </w:style>
  <w:style w:type="paragraph" w:customStyle="1" w:styleId="79">
    <w:name w:val="Обычный + 14 пт"/>
    <w:basedOn w:val="1"/>
    <w:qFormat/>
    <w:uiPriority w:val="0"/>
    <w:pPr>
      <w:suppressAutoHyphens w:val="0"/>
      <w:ind w:firstLine="708"/>
      <w:jc w:val="center"/>
    </w:pPr>
    <w:rPr>
      <w:rFonts w:cs="Times New Roman"/>
      <w:b/>
      <w:kern w:val="0"/>
      <w:sz w:val="28"/>
      <w:szCs w:val="28"/>
      <w:lang w:eastAsia="ru-RU" w:bidi="ar-SA"/>
    </w:rPr>
  </w:style>
  <w:style w:type="paragraph" w:customStyle="1" w:styleId="80">
    <w:name w:val="Знак Знак Знак Знак Знак Знак Знак Знак Знак Знак"/>
    <w:basedOn w:val="1"/>
    <w:qFormat/>
    <w:uiPriority w:val="0"/>
    <w:pPr>
      <w:suppressAutoHyphens w:val="0"/>
      <w:spacing w:after="160" w:line="240" w:lineRule="exact"/>
    </w:pPr>
    <w:rPr>
      <w:rFonts w:ascii="Arial" w:hAnsi="Arial" w:cs="Arial"/>
      <w:kern w:val="0"/>
      <w:sz w:val="28"/>
      <w:szCs w:val="28"/>
      <w:lang w:val="en-US" w:eastAsia="en-US" w:bidi="ar-SA"/>
    </w:rPr>
  </w:style>
  <w:style w:type="paragraph" w:customStyle="1" w:styleId="81">
    <w:name w:val="Char Char Знак Знак Знак Знак"/>
    <w:basedOn w:val="1"/>
    <w:qFormat/>
    <w:uiPriority w:val="0"/>
    <w:pPr>
      <w:suppressAutoHyphens w:val="0"/>
      <w:spacing w:after="160" w:line="240" w:lineRule="exact"/>
    </w:pPr>
    <w:rPr>
      <w:rFonts w:ascii="Arial" w:hAnsi="Arial" w:cs="Arial"/>
      <w:kern w:val="0"/>
      <w:sz w:val="20"/>
      <w:szCs w:val="20"/>
      <w:lang w:val="en-US" w:eastAsia="en-US" w:bidi="ar-SA"/>
    </w:rPr>
  </w:style>
  <w:style w:type="character" w:customStyle="1" w:styleId="82">
    <w:name w:val="Знак Знак3"/>
    <w:qFormat/>
    <w:uiPriority w:val="0"/>
    <w:rPr>
      <w:sz w:val="24"/>
      <w:lang w:val="ru-RU" w:eastAsia="ru-RU"/>
    </w:rPr>
  </w:style>
  <w:style w:type="paragraph" w:customStyle="1" w:styleId="83">
    <w:name w:val="Body Text 21"/>
    <w:basedOn w:val="1"/>
    <w:qFormat/>
    <w:uiPriority w:val="99"/>
    <w:pPr>
      <w:suppressAutoHyphens w:val="0"/>
      <w:jc w:val="both"/>
    </w:pPr>
    <w:rPr>
      <w:rFonts w:cs="Times New Roman"/>
      <w:b/>
      <w:bCs/>
      <w:kern w:val="0"/>
      <w:sz w:val="32"/>
      <w:szCs w:val="32"/>
      <w:lang w:val="ru-RU" w:eastAsia="ru-RU" w:bidi="ar-SA"/>
    </w:rPr>
  </w:style>
  <w:style w:type="paragraph" w:customStyle="1" w:styleId="84">
    <w:name w:val="Абзац списка1"/>
    <w:basedOn w:val="1"/>
    <w:qFormat/>
    <w:uiPriority w:val="0"/>
    <w:pPr>
      <w:suppressAutoHyphens w:val="0"/>
      <w:ind w:left="720"/>
    </w:pPr>
    <w:rPr>
      <w:rFonts w:cs="Times New Roman"/>
      <w:kern w:val="0"/>
      <w:lang w:val="ru-RU" w:eastAsia="ru-RU" w:bidi="ar-SA"/>
    </w:rPr>
  </w:style>
  <w:style w:type="character" w:customStyle="1" w:styleId="85">
    <w:name w:val="apple-converted-space"/>
    <w:qFormat/>
    <w:uiPriority w:val="0"/>
    <w:rPr>
      <w:rFonts w:ascii="Times New Roman" w:hAnsi="Times New Roman"/>
    </w:rPr>
  </w:style>
  <w:style w:type="paragraph" w:customStyle="1" w:styleId="86">
    <w:name w:val="Char Char Знак Знак Знак Знак Знак Знак Знак Знак Знак Знак"/>
    <w:basedOn w:val="1"/>
    <w:qFormat/>
    <w:uiPriority w:val="0"/>
    <w:pPr>
      <w:suppressAutoHyphens w:val="0"/>
      <w:spacing w:after="160" w:line="240" w:lineRule="exact"/>
    </w:pPr>
    <w:rPr>
      <w:rFonts w:ascii="Arial" w:hAnsi="Arial" w:cs="Arial"/>
      <w:kern w:val="0"/>
      <w:sz w:val="28"/>
      <w:szCs w:val="28"/>
      <w:lang w:val="en-US" w:eastAsia="en-US" w:bidi="ar-SA"/>
    </w:rPr>
  </w:style>
  <w:style w:type="paragraph" w:customStyle="1" w:styleId="87">
    <w:name w:val="western"/>
    <w:basedOn w:val="1"/>
    <w:qFormat/>
    <w:uiPriority w:val="0"/>
    <w:pPr>
      <w:suppressAutoHyphens w:val="0"/>
      <w:spacing w:before="100" w:beforeAutospacing="1" w:after="100" w:afterAutospacing="1"/>
    </w:pPr>
    <w:rPr>
      <w:rFonts w:cs="Times New Roman"/>
      <w:kern w:val="0"/>
      <w:lang w:val="ru-RU" w:eastAsia="ru-RU" w:bidi="ar-SA"/>
    </w:rPr>
  </w:style>
  <w:style w:type="character" w:customStyle="1" w:styleId="88">
    <w:name w:val="hl"/>
    <w:qFormat/>
    <w:uiPriority w:val="0"/>
  </w:style>
  <w:style w:type="character" w:customStyle="1" w:styleId="89">
    <w:name w:val="f01"/>
    <w:qFormat/>
    <w:uiPriority w:val="99"/>
    <w:rPr>
      <w:rFonts w:ascii="Times New Roman" w:hAnsi="Times New Roman"/>
      <w:sz w:val="28"/>
    </w:rPr>
  </w:style>
  <w:style w:type="paragraph" w:customStyle="1" w:styleId="90">
    <w:name w:val="p0"/>
    <w:basedOn w:val="1"/>
    <w:qFormat/>
    <w:uiPriority w:val="0"/>
    <w:pPr>
      <w:suppressAutoHyphens w:val="0"/>
      <w:spacing w:before="100" w:beforeAutospacing="1" w:after="100" w:afterAutospacing="1"/>
    </w:pPr>
    <w:rPr>
      <w:rFonts w:cs="Times New Roman"/>
      <w:kern w:val="0"/>
      <w:lang w:val="ru-RU" w:eastAsia="ru-RU" w:bidi="ar-SA"/>
    </w:rPr>
  </w:style>
  <w:style w:type="paragraph" w:customStyle="1" w:styleId="91">
    <w:name w:val="a1"/>
    <w:basedOn w:val="1"/>
    <w:qFormat/>
    <w:uiPriority w:val="0"/>
    <w:pPr>
      <w:suppressAutoHyphens w:val="0"/>
      <w:spacing w:before="100" w:beforeAutospacing="1" w:after="100" w:afterAutospacing="1"/>
      <w:jc w:val="both"/>
    </w:pPr>
    <w:rPr>
      <w:rFonts w:cs="Times New Roman"/>
      <w:kern w:val="0"/>
      <w:lang w:val="ru-RU" w:eastAsia="ru-RU" w:bidi="ar-SA"/>
    </w:rPr>
  </w:style>
  <w:style w:type="character" w:customStyle="1" w:styleId="92">
    <w:name w:val="apple-style-span"/>
    <w:qFormat/>
    <w:uiPriority w:val="0"/>
  </w:style>
  <w:style w:type="character" w:customStyle="1" w:styleId="93">
    <w:name w:val="WW8Num1z0"/>
    <w:qFormat/>
    <w:uiPriority w:val="0"/>
  </w:style>
  <w:style w:type="character" w:customStyle="1" w:styleId="94">
    <w:name w:val="WW8Num1z1"/>
    <w:qFormat/>
    <w:uiPriority w:val="0"/>
    <w:rPr>
      <w:rFonts w:ascii="Courier New" w:hAnsi="Courier New"/>
    </w:rPr>
  </w:style>
  <w:style w:type="character" w:customStyle="1" w:styleId="95">
    <w:name w:val="WW8Num1z2"/>
    <w:qFormat/>
    <w:uiPriority w:val="0"/>
    <w:rPr>
      <w:rFonts w:ascii="Wingdings" w:hAnsi="Wingdings"/>
    </w:rPr>
  </w:style>
  <w:style w:type="character" w:customStyle="1" w:styleId="96">
    <w:name w:val="WW8Num1z3"/>
    <w:qFormat/>
    <w:uiPriority w:val="0"/>
    <w:rPr>
      <w:rFonts w:ascii="Symbol" w:hAnsi="Symbol"/>
    </w:rPr>
  </w:style>
  <w:style w:type="character" w:customStyle="1" w:styleId="97">
    <w:name w:val="WW8Num2z0"/>
    <w:qFormat/>
    <w:uiPriority w:val="0"/>
    <w:rPr>
      <w:rFonts w:ascii="Times New Roman" w:hAnsi="Times New Roman"/>
    </w:rPr>
  </w:style>
  <w:style w:type="character" w:customStyle="1" w:styleId="98">
    <w:name w:val="WW8Num2z1"/>
    <w:qFormat/>
    <w:uiPriority w:val="0"/>
    <w:rPr>
      <w:rFonts w:ascii="Courier New" w:hAnsi="Courier New"/>
    </w:rPr>
  </w:style>
  <w:style w:type="character" w:customStyle="1" w:styleId="99">
    <w:name w:val="WW8Num2z2"/>
    <w:qFormat/>
    <w:uiPriority w:val="0"/>
    <w:rPr>
      <w:rFonts w:ascii="Wingdings" w:hAnsi="Wingdings"/>
    </w:rPr>
  </w:style>
  <w:style w:type="character" w:customStyle="1" w:styleId="100">
    <w:name w:val="WW8Num2z3"/>
    <w:qFormat/>
    <w:uiPriority w:val="0"/>
    <w:rPr>
      <w:rFonts w:ascii="Symbol" w:hAnsi="Symbol"/>
    </w:rPr>
  </w:style>
  <w:style w:type="character" w:customStyle="1" w:styleId="101">
    <w:name w:val="WW8Num4z0"/>
    <w:qFormat/>
    <w:uiPriority w:val="0"/>
  </w:style>
  <w:style w:type="character" w:customStyle="1" w:styleId="102">
    <w:name w:val="WW8Num5z0"/>
    <w:qFormat/>
    <w:uiPriority w:val="0"/>
    <w:rPr>
      <w:rFonts w:ascii="Times New Roman" w:hAnsi="Times New Roman"/>
    </w:rPr>
  </w:style>
  <w:style w:type="character" w:customStyle="1" w:styleId="103">
    <w:name w:val="WW8Num5z1"/>
    <w:qFormat/>
    <w:uiPriority w:val="0"/>
    <w:rPr>
      <w:rFonts w:ascii="Courier New" w:hAnsi="Courier New"/>
    </w:rPr>
  </w:style>
  <w:style w:type="character" w:customStyle="1" w:styleId="104">
    <w:name w:val="WW8Num5z2"/>
    <w:qFormat/>
    <w:uiPriority w:val="0"/>
    <w:rPr>
      <w:rFonts w:ascii="Wingdings" w:hAnsi="Wingdings"/>
    </w:rPr>
  </w:style>
  <w:style w:type="character" w:customStyle="1" w:styleId="105">
    <w:name w:val="WW8Num5z3"/>
    <w:qFormat/>
    <w:uiPriority w:val="0"/>
    <w:rPr>
      <w:rFonts w:ascii="Symbol" w:hAnsi="Symbol"/>
    </w:rPr>
  </w:style>
  <w:style w:type="character" w:customStyle="1" w:styleId="106">
    <w:name w:val="WW8Num6z0"/>
    <w:qFormat/>
    <w:uiPriority w:val="0"/>
    <w:rPr>
      <w:rFonts w:ascii="Times New Roman" w:hAnsi="Times New Roman"/>
    </w:rPr>
  </w:style>
  <w:style w:type="character" w:customStyle="1" w:styleId="107">
    <w:name w:val="WW8Num6z1"/>
    <w:qFormat/>
    <w:uiPriority w:val="0"/>
    <w:rPr>
      <w:rFonts w:ascii="Courier New" w:hAnsi="Courier New"/>
    </w:rPr>
  </w:style>
  <w:style w:type="character" w:customStyle="1" w:styleId="108">
    <w:name w:val="WW8Num6z2"/>
    <w:qFormat/>
    <w:uiPriority w:val="0"/>
    <w:rPr>
      <w:rFonts w:ascii="Wingdings" w:hAnsi="Wingdings"/>
    </w:rPr>
  </w:style>
  <w:style w:type="character" w:customStyle="1" w:styleId="109">
    <w:name w:val="WW8Num6z3"/>
    <w:qFormat/>
    <w:uiPriority w:val="0"/>
    <w:rPr>
      <w:rFonts w:ascii="Symbol" w:hAnsi="Symbol"/>
    </w:rPr>
  </w:style>
  <w:style w:type="character" w:customStyle="1" w:styleId="110">
    <w:name w:val="WW8Num7z0"/>
    <w:qFormat/>
    <w:uiPriority w:val="0"/>
    <w:rPr>
      <w:rFonts w:ascii="TimesNewRoman" w:eastAsia="TimesNewRoman"/>
    </w:rPr>
  </w:style>
  <w:style w:type="character" w:customStyle="1" w:styleId="111">
    <w:name w:val="WW8Num7z1"/>
    <w:qFormat/>
    <w:uiPriority w:val="0"/>
    <w:rPr>
      <w:rFonts w:ascii="Courier New" w:hAnsi="Courier New"/>
    </w:rPr>
  </w:style>
  <w:style w:type="character" w:customStyle="1" w:styleId="112">
    <w:name w:val="WW8Num7z2"/>
    <w:qFormat/>
    <w:uiPriority w:val="0"/>
    <w:rPr>
      <w:rFonts w:ascii="Wingdings" w:hAnsi="Wingdings"/>
    </w:rPr>
  </w:style>
  <w:style w:type="character" w:customStyle="1" w:styleId="113">
    <w:name w:val="WW8Num7z3"/>
    <w:qFormat/>
    <w:uiPriority w:val="0"/>
    <w:rPr>
      <w:rFonts w:ascii="Symbol" w:hAnsi="Symbol"/>
    </w:rPr>
  </w:style>
  <w:style w:type="character" w:customStyle="1" w:styleId="114">
    <w:name w:val="WW8Num8z0"/>
    <w:qFormat/>
    <w:uiPriority w:val="0"/>
    <w:rPr>
      <w:rFonts w:ascii="Symbol" w:hAnsi="Symbol"/>
    </w:rPr>
  </w:style>
  <w:style w:type="character" w:customStyle="1" w:styleId="115">
    <w:name w:val="Absatz-Standardschriftart"/>
    <w:qFormat/>
    <w:uiPriority w:val="0"/>
  </w:style>
  <w:style w:type="character" w:customStyle="1" w:styleId="116">
    <w:name w:val="Основной шрифт абзаца1"/>
    <w:qFormat/>
    <w:uiPriority w:val="0"/>
  </w:style>
  <w:style w:type="character" w:customStyle="1" w:styleId="117">
    <w:name w:val="Знак сноски1"/>
    <w:qFormat/>
    <w:uiPriority w:val="0"/>
    <w:rPr>
      <w:vertAlign w:val="superscript"/>
    </w:rPr>
  </w:style>
  <w:style w:type="character" w:customStyle="1" w:styleId="118">
    <w:name w:val="ListLabel 1"/>
    <w:qFormat/>
    <w:uiPriority w:val="0"/>
  </w:style>
  <w:style w:type="character" w:customStyle="1" w:styleId="119">
    <w:name w:val="ListLabel 2"/>
    <w:qFormat/>
    <w:uiPriority w:val="0"/>
  </w:style>
  <w:style w:type="character" w:customStyle="1" w:styleId="120">
    <w:name w:val="ListLabel 3"/>
    <w:qFormat/>
    <w:uiPriority w:val="0"/>
  </w:style>
  <w:style w:type="character" w:customStyle="1" w:styleId="121">
    <w:name w:val="ListLabel 4"/>
    <w:qFormat/>
    <w:uiPriority w:val="0"/>
  </w:style>
  <w:style w:type="character" w:customStyle="1" w:styleId="122">
    <w:name w:val="Bullets"/>
    <w:qFormat/>
    <w:uiPriority w:val="0"/>
    <w:rPr>
      <w:rFonts w:ascii="OpenSymbol" w:hAnsi="OpenSymbol" w:eastAsia="Times New Roman"/>
    </w:rPr>
  </w:style>
  <w:style w:type="paragraph" w:customStyle="1" w:styleId="123">
    <w:name w:val="Heading"/>
    <w:basedOn w:val="1"/>
    <w:next w:val="30"/>
    <w:qFormat/>
    <w:uiPriority w:val="0"/>
    <w:pPr>
      <w:keepNext/>
      <w:spacing w:before="240" w:after="120"/>
    </w:pPr>
    <w:rPr>
      <w:rFonts w:ascii="Arial" w:hAnsi="Arial" w:eastAsia="Microsoft YaHei"/>
      <w:sz w:val="28"/>
      <w:szCs w:val="28"/>
    </w:rPr>
  </w:style>
  <w:style w:type="paragraph" w:customStyle="1" w:styleId="124">
    <w:name w:val="Название объекта1"/>
    <w:basedOn w:val="1"/>
    <w:qFormat/>
    <w:uiPriority w:val="0"/>
    <w:pPr>
      <w:suppressLineNumbers/>
      <w:spacing w:before="120" w:after="120"/>
    </w:pPr>
    <w:rPr>
      <w:i/>
      <w:iCs/>
    </w:rPr>
  </w:style>
  <w:style w:type="paragraph" w:customStyle="1" w:styleId="125">
    <w:name w:val="Index"/>
    <w:basedOn w:val="1"/>
    <w:qFormat/>
    <w:uiPriority w:val="0"/>
    <w:pPr>
      <w:suppressLineNumbers/>
    </w:pPr>
  </w:style>
  <w:style w:type="paragraph" w:customStyle="1" w:styleId="126">
    <w:name w:val="Текст сноски1"/>
    <w:basedOn w:val="1"/>
    <w:qFormat/>
    <w:uiPriority w:val="0"/>
    <w:pPr>
      <w:spacing w:line="100" w:lineRule="atLeast"/>
    </w:pPr>
    <w:rPr>
      <w:sz w:val="20"/>
      <w:szCs w:val="20"/>
      <w:lang w:val="ru-RU"/>
    </w:rPr>
  </w:style>
  <w:style w:type="paragraph" w:customStyle="1" w:styleId="127">
    <w:name w:val="Table Contents"/>
    <w:basedOn w:val="1"/>
    <w:qFormat/>
    <w:uiPriority w:val="0"/>
    <w:pPr>
      <w:suppressLineNumbers/>
    </w:pPr>
  </w:style>
  <w:style w:type="paragraph" w:customStyle="1" w:styleId="128">
    <w:name w:val="Table Heading"/>
    <w:basedOn w:val="127"/>
    <w:qFormat/>
    <w:uiPriority w:val="0"/>
    <w:pPr>
      <w:jc w:val="center"/>
    </w:pPr>
    <w:rPr>
      <w:b/>
      <w:bCs/>
    </w:rPr>
  </w:style>
  <w:style w:type="character" w:customStyle="1" w:styleId="129">
    <w:name w:val="Текст сноски Знак1"/>
    <w:qFormat/>
    <w:uiPriority w:val="99"/>
    <w:rPr>
      <w:rFonts w:eastAsia="SimSun"/>
      <w:kern w:val="1"/>
      <w:sz w:val="18"/>
      <w:lang w:eastAsia="hi-IN" w:bidi="hi-IN"/>
    </w:rPr>
  </w:style>
  <w:style w:type="paragraph" w:customStyle="1" w:styleId="130">
    <w:name w:val="Абзац списка Знак1"/>
    <w:basedOn w:val="1"/>
    <w:next w:val="35"/>
    <w:qFormat/>
    <w:uiPriority w:val="0"/>
    <w:pPr>
      <w:suppressAutoHyphens w:val="0"/>
      <w:jc w:val="center"/>
    </w:pPr>
    <w:rPr>
      <w:rFonts w:ascii="BalticaTAD" w:hAnsi="BalticaTAD" w:cs="BalticaTAD"/>
      <w:b/>
      <w:bCs/>
      <w:kern w:val="0"/>
      <w:sz w:val="28"/>
      <w:szCs w:val="28"/>
      <w:lang w:val="ru-RU" w:eastAsia="ru-RU" w:bidi="ar-SA"/>
    </w:rPr>
  </w:style>
  <w:style w:type="character" w:customStyle="1" w:styleId="131">
    <w:name w:val="Верхний колонтитул Знак1"/>
    <w:qFormat/>
    <w:uiPriority w:val="99"/>
    <w:rPr>
      <w:color w:val="000000"/>
      <w:sz w:val="24"/>
      <w:lang w:val="ru-RU" w:eastAsia="ar-SA" w:bidi="ar-SA"/>
    </w:rPr>
  </w:style>
  <w:style w:type="paragraph" w:customStyle="1" w:styleId="132">
    <w:name w:val="Style8"/>
    <w:basedOn w:val="1"/>
    <w:qFormat/>
    <w:uiPriority w:val="0"/>
    <w:pPr>
      <w:widowControl w:val="0"/>
      <w:suppressAutoHyphens w:val="0"/>
      <w:autoSpaceDE w:val="0"/>
      <w:autoSpaceDN w:val="0"/>
      <w:adjustRightInd w:val="0"/>
    </w:pPr>
    <w:rPr>
      <w:rFonts w:cs="Times New Roman"/>
      <w:kern w:val="0"/>
      <w:lang w:val="ru-RU" w:eastAsia="ru-RU" w:bidi="ar-SA"/>
    </w:rPr>
  </w:style>
  <w:style w:type="character" w:customStyle="1" w:styleId="133">
    <w:name w:val="Font Style188"/>
    <w:qFormat/>
    <w:uiPriority w:val="99"/>
    <w:rPr>
      <w:rFonts w:ascii="Times New Roman" w:hAnsi="Times New Roman"/>
      <w:sz w:val="16"/>
    </w:rPr>
  </w:style>
  <w:style w:type="character" w:customStyle="1" w:styleId="134">
    <w:name w:val="Font Style194"/>
    <w:qFormat/>
    <w:uiPriority w:val="0"/>
    <w:rPr>
      <w:rFonts w:ascii="Times New Roman" w:hAnsi="Times New Roman"/>
      <w:sz w:val="18"/>
    </w:rPr>
  </w:style>
  <w:style w:type="character" w:customStyle="1" w:styleId="135">
    <w:name w:val="Font Style310"/>
    <w:qFormat/>
    <w:uiPriority w:val="0"/>
    <w:rPr>
      <w:rFonts w:ascii="Times New Roman" w:hAnsi="Times New Roman"/>
      <w:i/>
      <w:sz w:val="16"/>
    </w:rPr>
  </w:style>
  <w:style w:type="character" w:customStyle="1" w:styleId="136">
    <w:name w:val="Font Style340"/>
    <w:qFormat/>
    <w:uiPriority w:val="0"/>
    <w:rPr>
      <w:rFonts w:ascii="Times New Roman" w:hAnsi="Times New Roman"/>
      <w:sz w:val="16"/>
    </w:rPr>
  </w:style>
  <w:style w:type="character" w:customStyle="1" w:styleId="137">
    <w:name w:val="Font Style341"/>
    <w:qFormat/>
    <w:uiPriority w:val="0"/>
    <w:rPr>
      <w:rFonts w:ascii="Times New Roman" w:hAnsi="Times New Roman"/>
      <w:b/>
      <w:sz w:val="16"/>
    </w:rPr>
  </w:style>
  <w:style w:type="character" w:customStyle="1" w:styleId="138">
    <w:name w:val="Font Style193"/>
    <w:qFormat/>
    <w:uiPriority w:val="0"/>
    <w:rPr>
      <w:rFonts w:ascii="Times New Roman" w:hAnsi="Times New Roman"/>
      <w:b/>
      <w:sz w:val="18"/>
    </w:rPr>
  </w:style>
  <w:style w:type="character" w:customStyle="1" w:styleId="139">
    <w:name w:val="mw-headline"/>
    <w:basedOn w:val="8"/>
    <w:qFormat/>
    <w:uiPriority w:val="0"/>
    <w:rPr>
      <w:rFonts w:cs="Times New Roman"/>
    </w:rPr>
  </w:style>
  <w:style w:type="character" w:customStyle="1" w:styleId="140">
    <w:name w:val="mw-editsection"/>
    <w:basedOn w:val="8"/>
    <w:qFormat/>
    <w:uiPriority w:val="0"/>
    <w:rPr>
      <w:rFonts w:cs="Times New Roman"/>
    </w:rPr>
  </w:style>
  <w:style w:type="character" w:customStyle="1" w:styleId="141">
    <w:name w:val="mw-editsection-bracket"/>
    <w:basedOn w:val="8"/>
    <w:qFormat/>
    <w:uiPriority w:val="0"/>
    <w:rPr>
      <w:rFonts w:cs="Times New Roman"/>
    </w:rPr>
  </w:style>
  <w:style w:type="character" w:customStyle="1" w:styleId="142">
    <w:name w:val="mw-editsection-divider"/>
    <w:basedOn w:val="8"/>
    <w:qFormat/>
    <w:uiPriority w:val="0"/>
    <w:rPr>
      <w:rFonts w:cs="Times New Roman"/>
    </w:rPr>
  </w:style>
  <w:style w:type="character" w:styleId="143">
    <w:name w:val="Placeholder Text"/>
    <w:basedOn w:val="8"/>
    <w:qFormat/>
    <w:uiPriority w:val="99"/>
    <w:rPr>
      <w:color w:val="808080"/>
    </w:rPr>
  </w:style>
  <w:style w:type="character" w:customStyle="1" w:styleId="144">
    <w:name w:val="Font Style161"/>
    <w:qFormat/>
    <w:uiPriority w:val="99"/>
    <w:rPr>
      <w:rFonts w:ascii="Times New Roman" w:hAnsi="Times New Roman"/>
      <w:i/>
      <w:sz w:val="16"/>
    </w:rPr>
  </w:style>
  <w:style w:type="character" w:customStyle="1" w:styleId="145">
    <w:name w:val="Font Style189"/>
    <w:qFormat/>
    <w:uiPriority w:val="99"/>
    <w:rPr>
      <w:rFonts w:ascii="Times New Roman" w:hAnsi="Times New Roman"/>
      <w:b/>
      <w:sz w:val="16"/>
    </w:rPr>
  </w:style>
  <w:style w:type="character" w:customStyle="1" w:styleId="146">
    <w:name w:val="Font Style255"/>
    <w:qFormat/>
    <w:uiPriority w:val="99"/>
    <w:rPr>
      <w:rFonts w:ascii="Times New Roman" w:hAnsi="Times New Roman"/>
      <w:b/>
      <w:sz w:val="12"/>
    </w:rPr>
  </w:style>
  <w:style w:type="paragraph" w:customStyle="1" w:styleId="147">
    <w:name w:val="Char"/>
    <w:basedOn w:val="1"/>
    <w:qFormat/>
    <w:uiPriority w:val="0"/>
    <w:pPr>
      <w:suppressAutoHyphens w:val="0"/>
      <w:spacing w:after="160" w:line="240" w:lineRule="exact"/>
    </w:pPr>
    <w:rPr>
      <w:rFonts w:cs="Times New Roman"/>
      <w:kern w:val="0"/>
      <w:sz w:val="28"/>
      <w:szCs w:val="20"/>
      <w:lang w:val="en-US" w:eastAsia="en-US" w:bidi="ar-SA"/>
    </w:rPr>
  </w:style>
  <w:style w:type="character" w:customStyle="1" w:styleId="148">
    <w:name w:val="helptooltip"/>
    <w:basedOn w:val="8"/>
    <w:qFormat/>
    <w:uiPriority w:val="0"/>
    <w:rPr>
      <w:rFonts w:cs="Times New Roman"/>
    </w:rPr>
  </w:style>
  <w:style w:type="character" w:customStyle="1" w:styleId="149">
    <w:name w:val="hps"/>
    <w:basedOn w:val="8"/>
    <w:qFormat/>
    <w:uiPriority w:val="0"/>
    <w:rPr>
      <w:rFonts w:cs="Times New Roman"/>
    </w:rPr>
  </w:style>
  <w:style w:type="paragraph" w:styleId="150">
    <w:name w:val="No Spacing"/>
    <w:link w:val="202"/>
    <w:qFormat/>
    <w:uiPriority w:val="1"/>
    <w:pPr>
      <w:suppressAutoHyphens/>
    </w:pPr>
    <w:rPr>
      <w:rFonts w:ascii="Times New Roman" w:hAnsi="Times New Roman" w:eastAsia="SimSun" w:cs="Mangal"/>
      <w:kern w:val="1"/>
      <w:sz w:val="24"/>
      <w:szCs w:val="21"/>
      <w:lang w:val="uz-Cyrl-UZ" w:eastAsia="hi-IN" w:bidi="hi-IN"/>
    </w:rPr>
  </w:style>
  <w:style w:type="character" w:customStyle="1" w:styleId="151">
    <w:name w:val="long_text1"/>
    <w:qFormat/>
    <w:uiPriority w:val="0"/>
    <w:rPr>
      <w:sz w:val="20"/>
    </w:rPr>
  </w:style>
  <w:style w:type="character" w:customStyle="1" w:styleId="152">
    <w:name w:val="medium_text1"/>
    <w:qFormat/>
    <w:uiPriority w:val="0"/>
    <w:rPr>
      <w:sz w:val="22"/>
    </w:rPr>
  </w:style>
  <w:style w:type="paragraph" w:customStyle="1" w:styleId="153">
    <w:name w:val="Char1"/>
    <w:basedOn w:val="1"/>
    <w:qFormat/>
    <w:uiPriority w:val="0"/>
    <w:pPr>
      <w:suppressAutoHyphens w:val="0"/>
      <w:spacing w:after="160" w:line="240" w:lineRule="exact"/>
    </w:pPr>
    <w:rPr>
      <w:rFonts w:cs="Times New Roman"/>
      <w:kern w:val="0"/>
      <w:sz w:val="28"/>
      <w:szCs w:val="20"/>
      <w:lang w:val="en-US" w:eastAsia="en-US" w:bidi="ar-SA"/>
    </w:rPr>
  </w:style>
  <w:style w:type="character" w:customStyle="1" w:styleId="154">
    <w:name w:val="Основной текст Знак1"/>
    <w:qFormat/>
    <w:uiPriority w:val="0"/>
    <w:rPr>
      <w:rFonts w:ascii="Times New Roman" w:hAnsi="Times New Roman"/>
      <w:sz w:val="24"/>
      <w:lang w:val="ru-RU" w:eastAsia="ar-SA" w:bidi="ar-SA"/>
    </w:rPr>
  </w:style>
  <w:style w:type="character" w:customStyle="1" w:styleId="155">
    <w:name w:val="long_text"/>
    <w:basedOn w:val="8"/>
    <w:qFormat/>
    <w:uiPriority w:val="0"/>
    <w:rPr>
      <w:rFonts w:cs="Times New Roman"/>
    </w:rPr>
  </w:style>
  <w:style w:type="paragraph" w:customStyle="1" w:styleId="156">
    <w:name w:val="noeeu7"/>
    <w:basedOn w:val="1"/>
    <w:qFormat/>
    <w:uiPriority w:val="0"/>
    <w:pPr>
      <w:suppressAutoHyphens w:val="0"/>
      <w:spacing w:before="100" w:beforeAutospacing="1" w:after="100" w:afterAutospacing="1"/>
    </w:pPr>
    <w:rPr>
      <w:rFonts w:cs="Times New Roman"/>
      <w:kern w:val="0"/>
      <w:lang w:eastAsia="uz-Cyrl-UZ" w:bidi="ar-SA"/>
    </w:rPr>
  </w:style>
  <w:style w:type="table" w:customStyle="1" w:styleId="157">
    <w:name w:val="Сетка таблицы1"/>
    <w:basedOn w:val="9"/>
    <w:qFormat/>
    <w:uiPriority w:val="59"/>
    <w:rPr>
      <w:rFonts w:ascii="Calibri" w:hAnsi="Calibri"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58">
    <w:name w:val="lrblocktext"/>
    <w:basedOn w:val="1"/>
    <w:qFormat/>
    <w:uiPriority w:val="0"/>
    <w:pPr>
      <w:suppressAutoHyphens w:val="0"/>
      <w:spacing w:before="100" w:beforeAutospacing="1" w:after="100" w:afterAutospacing="1"/>
    </w:pPr>
    <w:rPr>
      <w:rFonts w:cs="Times New Roman"/>
      <w:kern w:val="0"/>
      <w:lang w:eastAsia="uz-Cyrl-UZ" w:bidi="ar-SA"/>
    </w:rPr>
  </w:style>
  <w:style w:type="table" w:customStyle="1" w:styleId="159">
    <w:name w:val="Сетка таблицы2"/>
    <w:basedOn w:val="9"/>
    <w:qFormat/>
    <w:uiPriority w:val="59"/>
    <w:rPr>
      <w:rFonts w:ascii="Calibri" w:hAnsi="Calibri" w:eastAsia="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160">
    <w:name w:val="Char Char Char Знак Знак"/>
    <w:basedOn w:val="1"/>
    <w:qFormat/>
    <w:uiPriority w:val="99"/>
    <w:pPr>
      <w:suppressAutoHyphens w:val="0"/>
      <w:spacing w:after="160" w:line="240" w:lineRule="exact"/>
    </w:pPr>
    <w:rPr>
      <w:rFonts w:ascii="Arial" w:hAnsi="Arial" w:eastAsia="MS Mincho" w:cs="Arial"/>
      <w:kern w:val="0"/>
      <w:sz w:val="20"/>
      <w:szCs w:val="20"/>
      <w:lang w:val="en-US" w:eastAsia="en-US" w:bidi="ar-SA"/>
    </w:rPr>
  </w:style>
  <w:style w:type="character" w:customStyle="1" w:styleId="161">
    <w:name w:val="st"/>
    <w:basedOn w:val="8"/>
    <w:qFormat/>
    <w:uiPriority w:val="0"/>
    <w:rPr>
      <w:rFonts w:cs="Times New Roman"/>
    </w:rPr>
  </w:style>
  <w:style w:type="character" w:customStyle="1" w:styleId="162">
    <w:name w:val="Абзац списка Знак"/>
    <w:link w:val="75"/>
    <w:qFormat/>
    <w:uiPriority w:val="34"/>
    <w:rPr>
      <w:rFonts w:ascii="Calibri" w:hAnsi="Calibri" w:eastAsia="Times New Roman"/>
      <w:sz w:val="20"/>
      <w:lang w:eastAsia="zh-CN"/>
    </w:rPr>
  </w:style>
  <w:style w:type="paragraph" w:customStyle="1" w:styleId="163">
    <w:name w:val="Абзац списка3"/>
    <w:basedOn w:val="1"/>
    <w:qFormat/>
    <w:uiPriority w:val="0"/>
    <w:pPr>
      <w:suppressAutoHyphens w:val="0"/>
      <w:spacing w:after="200" w:line="276" w:lineRule="auto"/>
      <w:ind w:left="720"/>
      <w:contextualSpacing/>
    </w:pPr>
    <w:rPr>
      <w:rFonts w:ascii="Calibri" w:hAnsi="Calibri" w:cs="Times New Roman"/>
      <w:kern w:val="0"/>
      <w:sz w:val="22"/>
      <w:szCs w:val="22"/>
      <w:lang w:val="ru-RU" w:eastAsia="en-US" w:bidi="ar-SA"/>
    </w:rPr>
  </w:style>
  <w:style w:type="table" w:customStyle="1" w:styleId="164">
    <w:name w:val="Сетка таблицы3"/>
    <w:basedOn w:val="9"/>
    <w:qFormat/>
    <w:uiPriority w:val="59"/>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65">
    <w:name w:val="Сетка таблицы4"/>
    <w:basedOn w:val="9"/>
    <w:qFormat/>
    <w:uiPriority w:val="59"/>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6">
    <w:name w:val="Основной текст (4)_"/>
    <w:link w:val="167"/>
    <w:qFormat/>
    <w:uiPriority w:val="0"/>
    <w:rPr>
      <w:b/>
      <w:spacing w:val="4"/>
      <w:sz w:val="21"/>
      <w:shd w:val="clear" w:color="auto" w:fill="FFFFFF"/>
    </w:rPr>
  </w:style>
  <w:style w:type="paragraph" w:customStyle="1" w:styleId="167">
    <w:name w:val="Основной текст (4)1"/>
    <w:basedOn w:val="1"/>
    <w:link w:val="166"/>
    <w:qFormat/>
    <w:uiPriority w:val="0"/>
    <w:pPr>
      <w:widowControl w:val="0"/>
      <w:shd w:val="clear" w:color="auto" w:fill="FFFFFF"/>
      <w:suppressAutoHyphens w:val="0"/>
      <w:spacing w:before="60" w:line="240" w:lineRule="atLeast"/>
    </w:pPr>
    <w:rPr>
      <w:rFonts w:ascii="Calibri" w:hAnsi="Calibri" w:cs="SimSun"/>
      <w:b/>
      <w:bCs/>
      <w:spacing w:val="4"/>
      <w:kern w:val="0"/>
      <w:sz w:val="21"/>
      <w:szCs w:val="21"/>
      <w:shd w:val="clear" w:color="auto" w:fill="FFFFFF"/>
      <w:lang w:val="ru-RU" w:eastAsia="en-US" w:bidi="ar-SA"/>
    </w:rPr>
  </w:style>
  <w:style w:type="character" w:customStyle="1" w:styleId="168">
    <w:name w:val="Основной текст (4)9"/>
    <w:qFormat/>
    <w:uiPriority w:val="0"/>
  </w:style>
  <w:style w:type="character" w:customStyle="1" w:styleId="169">
    <w:name w:val="Обычный (Интернет) Знак"/>
    <w:link w:val="38"/>
    <w:qFormat/>
    <w:uiPriority w:val="99"/>
    <w:rPr>
      <w:rFonts w:ascii="Times New Roman" w:hAnsi="Times New Roman"/>
      <w:sz w:val="24"/>
      <w:lang w:val="zh-CN" w:eastAsia="zh-CN"/>
    </w:rPr>
  </w:style>
  <w:style w:type="character" w:customStyle="1" w:styleId="170">
    <w:name w:val="Основной текст (3) + Не полужирный"/>
    <w:qFormat/>
    <w:uiPriority w:val="0"/>
    <w:rPr>
      <w:rFonts w:ascii="Times New Roman" w:hAnsi="Times New Roman"/>
      <w:b/>
      <w:color w:val="000000"/>
      <w:spacing w:val="0"/>
      <w:w w:val="100"/>
      <w:position w:val="0"/>
      <w:sz w:val="23"/>
      <w:u w:val="none"/>
    </w:rPr>
  </w:style>
  <w:style w:type="character" w:customStyle="1" w:styleId="171">
    <w:name w:val="Основний текст (3) + Інтервал 0 pt"/>
    <w:qFormat/>
    <w:uiPriority w:val="0"/>
    <w:rPr>
      <w:rFonts w:ascii="Consolas" w:hAnsi="Consolas"/>
      <w:b/>
      <w:spacing w:val="0"/>
      <w:sz w:val="22"/>
    </w:rPr>
  </w:style>
  <w:style w:type="character" w:customStyle="1" w:styleId="172">
    <w:name w:val="Основний текст (20)_"/>
    <w:link w:val="173"/>
    <w:qFormat/>
    <w:uiPriority w:val="0"/>
    <w:rPr>
      <w:rFonts w:ascii="Consolas" w:hAnsi="Consolas"/>
      <w:spacing w:val="-20"/>
      <w:shd w:val="clear" w:color="auto" w:fill="FFFFFF"/>
    </w:rPr>
  </w:style>
  <w:style w:type="paragraph" w:customStyle="1" w:styleId="173">
    <w:name w:val="Основний текст (20)1"/>
    <w:basedOn w:val="1"/>
    <w:link w:val="172"/>
    <w:qFormat/>
    <w:uiPriority w:val="0"/>
    <w:pPr>
      <w:widowControl w:val="0"/>
      <w:shd w:val="clear" w:color="auto" w:fill="FFFFFF"/>
      <w:suppressAutoHyphens w:val="0"/>
      <w:spacing w:line="405" w:lineRule="exact"/>
      <w:ind w:hanging="1840"/>
      <w:jc w:val="center"/>
    </w:pPr>
    <w:rPr>
      <w:rFonts w:ascii="Consolas" w:hAnsi="Consolas" w:cs="SimSun"/>
      <w:spacing w:val="-20"/>
      <w:kern w:val="0"/>
      <w:sz w:val="22"/>
      <w:szCs w:val="22"/>
      <w:lang w:val="ru-RU" w:eastAsia="en-US" w:bidi="ar-SA"/>
    </w:rPr>
  </w:style>
  <w:style w:type="character" w:customStyle="1" w:styleId="174">
    <w:name w:val="Колонтитул (6) + Franklin Gothic Book3"/>
    <w:qFormat/>
    <w:uiPriority w:val="0"/>
    <w:rPr>
      <w:rFonts w:ascii="Franklin Gothic Book" w:hAnsi="Franklin Gothic Book"/>
      <w:b/>
      <w:spacing w:val="-20"/>
      <w:sz w:val="17"/>
      <w:u w:val="none"/>
    </w:rPr>
  </w:style>
  <w:style w:type="character" w:customStyle="1" w:styleId="175">
    <w:name w:val="Основний текст (20)7"/>
    <w:qFormat/>
    <w:uiPriority w:val="0"/>
    <w:rPr>
      <w:rFonts w:ascii="Consolas" w:hAnsi="Consolas"/>
      <w:spacing w:val="-20"/>
      <w:sz w:val="22"/>
      <w:u w:val="none"/>
    </w:rPr>
  </w:style>
  <w:style w:type="character" w:customStyle="1" w:styleId="176">
    <w:name w:val="Основний текст (11)_"/>
    <w:link w:val="177"/>
    <w:qFormat/>
    <w:uiPriority w:val="0"/>
    <w:rPr>
      <w:rFonts w:ascii="Bookman Old Style" w:hAnsi="Bookman Old Style"/>
      <w:sz w:val="17"/>
      <w:shd w:val="clear" w:color="auto" w:fill="FFFFFF"/>
    </w:rPr>
  </w:style>
  <w:style w:type="paragraph" w:customStyle="1" w:styleId="177">
    <w:name w:val="Основний текст (11)1"/>
    <w:basedOn w:val="1"/>
    <w:link w:val="176"/>
    <w:qFormat/>
    <w:uiPriority w:val="0"/>
    <w:pPr>
      <w:widowControl w:val="0"/>
      <w:shd w:val="clear" w:color="auto" w:fill="FFFFFF"/>
      <w:suppressAutoHyphens w:val="0"/>
      <w:spacing w:after="240" w:line="245" w:lineRule="exact"/>
      <w:ind w:hanging="1100"/>
    </w:pPr>
    <w:rPr>
      <w:rFonts w:ascii="Bookman Old Style" w:hAnsi="Bookman Old Style" w:cs="SimSun"/>
      <w:kern w:val="0"/>
      <w:sz w:val="17"/>
      <w:szCs w:val="17"/>
      <w:lang w:val="ru-RU" w:eastAsia="en-US" w:bidi="ar-SA"/>
    </w:rPr>
  </w:style>
  <w:style w:type="character" w:customStyle="1" w:styleId="178">
    <w:name w:val="Основний текст (11)"/>
    <w:qFormat/>
    <w:uiPriority w:val="0"/>
  </w:style>
  <w:style w:type="character" w:customStyle="1" w:styleId="179">
    <w:name w:val="Основний текст (3) + Інтервал 0 pt1"/>
    <w:qFormat/>
    <w:uiPriority w:val="0"/>
    <w:rPr>
      <w:rFonts w:ascii="Consolas" w:hAnsi="Consolas"/>
      <w:spacing w:val="0"/>
      <w:sz w:val="22"/>
      <w:u w:val="none"/>
    </w:rPr>
  </w:style>
  <w:style w:type="character" w:customStyle="1" w:styleId="180">
    <w:name w:val="Основний текст (53)_"/>
    <w:link w:val="181"/>
    <w:qFormat/>
    <w:uiPriority w:val="0"/>
    <w:rPr>
      <w:shd w:val="clear" w:color="auto" w:fill="FFFFFF"/>
    </w:rPr>
  </w:style>
  <w:style w:type="paragraph" w:customStyle="1" w:styleId="181">
    <w:name w:val="Основний текст (53)1"/>
    <w:basedOn w:val="1"/>
    <w:link w:val="180"/>
    <w:qFormat/>
    <w:uiPriority w:val="0"/>
    <w:pPr>
      <w:widowControl w:val="0"/>
      <w:shd w:val="clear" w:color="auto" w:fill="FFFFFF"/>
      <w:suppressAutoHyphens w:val="0"/>
      <w:spacing w:line="400" w:lineRule="exact"/>
    </w:pPr>
    <w:rPr>
      <w:rFonts w:ascii="Calibri" w:hAnsi="Calibri" w:cs="SimSun"/>
      <w:kern w:val="0"/>
      <w:sz w:val="22"/>
      <w:szCs w:val="22"/>
      <w:lang w:val="ru-RU" w:eastAsia="en-US" w:bidi="ar-SA"/>
    </w:rPr>
  </w:style>
  <w:style w:type="character" w:customStyle="1" w:styleId="182">
    <w:name w:val="Основний текст (20) + Напівжирний1"/>
    <w:qFormat/>
    <w:uiPriority w:val="0"/>
    <w:rPr>
      <w:rFonts w:ascii="Consolas" w:hAnsi="Consolas"/>
      <w:b/>
      <w:spacing w:val="0"/>
      <w:sz w:val="22"/>
      <w:u w:val="none"/>
    </w:rPr>
  </w:style>
  <w:style w:type="character" w:customStyle="1" w:styleId="183">
    <w:name w:val="Підпис до зображення (12) + Інтервал 0 pt Exact"/>
    <w:qFormat/>
    <w:uiPriority w:val="0"/>
    <w:rPr>
      <w:rFonts w:ascii="Times New Roman" w:hAnsi="Times New Roman"/>
      <w:spacing w:val="6"/>
      <w:sz w:val="20"/>
      <w:u w:val="none"/>
    </w:rPr>
  </w:style>
  <w:style w:type="character" w:customStyle="1" w:styleId="184">
    <w:name w:val="Основний текст (20)4"/>
    <w:qFormat/>
    <w:uiPriority w:val="0"/>
    <w:rPr>
      <w:rFonts w:ascii="Consolas" w:hAnsi="Consolas"/>
      <w:spacing w:val="-20"/>
      <w:sz w:val="22"/>
      <w:u w:val="none"/>
    </w:rPr>
  </w:style>
  <w:style w:type="character" w:customStyle="1" w:styleId="185">
    <w:name w:val="Основний текст (20) + Times New Roman5"/>
    <w:qFormat/>
    <w:uiPriority w:val="0"/>
    <w:rPr>
      <w:rFonts w:ascii="Times New Roman" w:hAnsi="Times New Roman"/>
      <w:spacing w:val="0"/>
      <w:sz w:val="22"/>
      <w:u w:val="none"/>
    </w:rPr>
  </w:style>
  <w:style w:type="paragraph" w:customStyle="1" w:styleId="186">
    <w:name w:val="Style5"/>
    <w:basedOn w:val="1"/>
    <w:qFormat/>
    <w:uiPriority w:val="99"/>
    <w:pPr>
      <w:widowControl w:val="0"/>
      <w:suppressAutoHyphens w:val="0"/>
      <w:autoSpaceDE w:val="0"/>
      <w:autoSpaceDN w:val="0"/>
      <w:adjustRightInd w:val="0"/>
      <w:spacing w:line="221" w:lineRule="exact"/>
      <w:ind w:firstLine="485"/>
      <w:jc w:val="both"/>
    </w:pPr>
    <w:rPr>
      <w:rFonts w:cs="Times New Roman"/>
      <w:kern w:val="0"/>
      <w:lang w:val="ru-RU" w:eastAsia="ru-RU" w:bidi="ar-SA"/>
    </w:rPr>
  </w:style>
  <w:style w:type="character" w:customStyle="1" w:styleId="187">
    <w:name w:val="fontstyle01"/>
    <w:qFormat/>
    <w:uiPriority w:val="0"/>
    <w:rPr>
      <w:rFonts w:ascii="Times New Roman" w:hAnsi="Times New Roman"/>
      <w:b/>
      <w:color w:val="000000"/>
      <w:sz w:val="28"/>
    </w:rPr>
  </w:style>
  <w:style w:type="character" w:customStyle="1" w:styleId="188">
    <w:name w:val="fontstyle21"/>
    <w:qFormat/>
    <w:uiPriority w:val="0"/>
    <w:rPr>
      <w:rFonts w:ascii="Times New Roman" w:hAnsi="Times New Roman"/>
      <w:color w:val="000000"/>
      <w:sz w:val="28"/>
    </w:rPr>
  </w:style>
  <w:style w:type="character" w:customStyle="1" w:styleId="189">
    <w:name w:val="translation-word"/>
    <w:qFormat/>
    <w:uiPriority w:val="0"/>
  </w:style>
  <w:style w:type="character" w:customStyle="1" w:styleId="190">
    <w:name w:val="Основний текст_"/>
    <w:link w:val="191"/>
    <w:qFormat/>
    <w:uiPriority w:val="99"/>
    <w:rPr>
      <w:rFonts w:ascii="Times New Roman" w:hAnsi="Times New Roman"/>
      <w:shd w:val="clear" w:color="auto" w:fill="FFFFFF"/>
    </w:rPr>
  </w:style>
  <w:style w:type="paragraph" w:customStyle="1" w:styleId="191">
    <w:name w:val="Основний текст1"/>
    <w:basedOn w:val="1"/>
    <w:link w:val="190"/>
    <w:qFormat/>
    <w:uiPriority w:val="99"/>
    <w:pPr>
      <w:widowControl w:val="0"/>
      <w:shd w:val="clear" w:color="auto" w:fill="FFFFFF"/>
      <w:suppressAutoHyphens w:val="0"/>
      <w:spacing w:line="274" w:lineRule="exact"/>
      <w:ind w:hanging="940"/>
      <w:jc w:val="center"/>
    </w:pPr>
    <w:rPr>
      <w:rFonts w:cs="SimSun"/>
      <w:kern w:val="0"/>
      <w:sz w:val="22"/>
      <w:szCs w:val="22"/>
      <w:lang w:val="ru-RU" w:eastAsia="en-US" w:bidi="ar-SA"/>
    </w:rPr>
  </w:style>
  <w:style w:type="character" w:customStyle="1" w:styleId="192">
    <w:name w:val="Основний текст4"/>
    <w:qFormat/>
    <w:uiPriority w:val="99"/>
    <w:rPr>
      <w:rFonts w:ascii="Times New Roman" w:hAnsi="Times New Roman"/>
      <w:shd w:val="clear" w:color="auto" w:fill="FFFFFF"/>
    </w:rPr>
  </w:style>
  <w:style w:type="character" w:customStyle="1" w:styleId="193">
    <w:name w:val="Название Знак1"/>
    <w:qFormat/>
    <w:uiPriority w:val="10"/>
    <w:rPr>
      <w:rFonts w:ascii="Calibri Light" w:hAnsi="Calibri Light"/>
      <w:spacing w:val="-10"/>
      <w:kern w:val="28"/>
      <w:sz w:val="56"/>
    </w:rPr>
  </w:style>
  <w:style w:type="paragraph" w:customStyle="1" w:styleId="194">
    <w:name w:val="Table Paragraph"/>
    <w:basedOn w:val="1"/>
    <w:qFormat/>
    <w:uiPriority w:val="1"/>
    <w:pPr>
      <w:widowControl w:val="0"/>
      <w:suppressAutoHyphens w:val="0"/>
      <w:autoSpaceDE w:val="0"/>
      <w:autoSpaceDN w:val="0"/>
    </w:pPr>
    <w:rPr>
      <w:rFonts w:cs="Times New Roman"/>
      <w:kern w:val="0"/>
      <w:sz w:val="22"/>
      <w:szCs w:val="22"/>
      <w:lang w:val="ru-RU" w:eastAsia="en-US" w:bidi="ar-SA"/>
    </w:rPr>
  </w:style>
  <w:style w:type="character" w:customStyle="1" w:styleId="195">
    <w:name w:val="Основной текст_"/>
    <w:link w:val="196"/>
    <w:qFormat/>
    <w:uiPriority w:val="0"/>
    <w:rPr>
      <w:rFonts w:ascii="Times New Roman" w:hAnsi="Times New Roman"/>
      <w:sz w:val="28"/>
    </w:rPr>
  </w:style>
  <w:style w:type="paragraph" w:customStyle="1" w:styleId="196">
    <w:name w:val="Основной текст1"/>
    <w:basedOn w:val="1"/>
    <w:link w:val="195"/>
    <w:qFormat/>
    <w:uiPriority w:val="0"/>
    <w:pPr>
      <w:widowControl w:val="0"/>
      <w:suppressAutoHyphens w:val="0"/>
      <w:spacing w:line="360" w:lineRule="auto"/>
      <w:ind w:firstLine="400"/>
    </w:pPr>
    <w:rPr>
      <w:rFonts w:cs="SimSun"/>
      <w:kern w:val="0"/>
      <w:sz w:val="28"/>
      <w:szCs w:val="22"/>
      <w:lang w:val="ru-RU" w:eastAsia="en-US" w:bidi="ar-SA"/>
    </w:rPr>
  </w:style>
  <w:style w:type="character" w:customStyle="1" w:styleId="197">
    <w:name w:val="y2iqfc"/>
    <w:basedOn w:val="8"/>
    <w:qFormat/>
    <w:uiPriority w:val="0"/>
    <w:rPr>
      <w:rFonts w:cs="Times New Roman"/>
    </w:rPr>
  </w:style>
  <w:style w:type="character" w:customStyle="1" w:styleId="198">
    <w:name w:val="Другое_"/>
    <w:link w:val="199"/>
    <w:qFormat/>
    <w:uiPriority w:val="0"/>
    <w:rPr>
      <w:rFonts w:ascii="Times New Roman" w:hAnsi="Times New Roman"/>
      <w:sz w:val="28"/>
    </w:rPr>
  </w:style>
  <w:style w:type="paragraph" w:customStyle="1" w:styleId="199">
    <w:name w:val="Другое"/>
    <w:basedOn w:val="1"/>
    <w:link w:val="198"/>
    <w:qFormat/>
    <w:uiPriority w:val="0"/>
    <w:pPr>
      <w:widowControl w:val="0"/>
      <w:suppressAutoHyphens w:val="0"/>
      <w:spacing w:line="360" w:lineRule="auto"/>
      <w:ind w:firstLine="400"/>
    </w:pPr>
    <w:rPr>
      <w:rFonts w:cs="SimSun"/>
      <w:kern w:val="0"/>
      <w:sz w:val="28"/>
      <w:szCs w:val="28"/>
      <w:lang w:val="ru-RU" w:eastAsia="en-US" w:bidi="ar-SA"/>
    </w:rPr>
  </w:style>
  <w:style w:type="character" w:customStyle="1" w:styleId="200">
    <w:name w:val="Неразрешенное упоминание1"/>
    <w:qFormat/>
    <w:uiPriority w:val="0"/>
    <w:rPr>
      <w:color w:val="605E5C"/>
      <w:shd w:val="clear" w:color="auto" w:fill="E1DFDD"/>
    </w:rPr>
  </w:style>
  <w:style w:type="character" w:customStyle="1" w:styleId="201">
    <w:name w:val="Заголовок Знак1"/>
    <w:basedOn w:val="8"/>
    <w:link w:val="35"/>
    <w:qFormat/>
    <w:uiPriority w:val="10"/>
    <w:rPr>
      <w:rFonts w:ascii="Calibri Light" w:hAnsi="Calibri Light" w:eastAsia="DengXian Light" w:cs="Mangal"/>
      <w:spacing w:val="-10"/>
      <w:kern w:val="28"/>
      <w:sz w:val="50"/>
      <w:szCs w:val="50"/>
      <w:lang w:val="uz-Cyrl-UZ" w:eastAsia="hi-IN" w:bidi="hi-IN"/>
    </w:rPr>
  </w:style>
  <w:style w:type="character" w:customStyle="1" w:styleId="202">
    <w:name w:val="Без интервала Знак"/>
    <w:link w:val="150"/>
    <w:qFormat/>
    <w:uiPriority w:val="1"/>
    <w:rPr>
      <w:rFonts w:ascii="Times New Roman" w:hAnsi="Times New Roman" w:eastAsia="SimSun"/>
      <w:kern w:val="1"/>
      <w:sz w:val="21"/>
      <w:lang w:val="uz-Cyrl-UZ" w:eastAsia="hi-IN" w:bidi="hi-IN"/>
    </w:rPr>
  </w:style>
  <w:style w:type="character" w:customStyle="1" w:styleId="203">
    <w:name w:val="word"/>
    <w:basedOn w:val="8"/>
    <w:qFormat/>
    <w:uiPriority w:val="0"/>
    <w:rPr>
      <w:rFonts w:cs="Times New Roman"/>
    </w:rPr>
  </w:style>
  <w:style w:type="character" w:customStyle="1" w:styleId="204">
    <w:name w:val="A2"/>
    <w:qFormat/>
    <w:uiPriority w:val="99"/>
    <w:rPr>
      <w:b/>
      <w:color w:val="000000"/>
      <w:sz w:val="18"/>
    </w:rPr>
  </w:style>
  <w:style w:type="character" w:customStyle="1" w:styleId="205">
    <w:name w:val="A0"/>
    <w:qFormat/>
    <w:uiPriority w:val="99"/>
    <w:rPr>
      <w:color w:val="000000"/>
      <w:sz w:val="18"/>
    </w:rPr>
  </w:style>
  <w:style w:type="character" w:customStyle="1" w:styleId="206">
    <w:name w:val="rvts10"/>
    <w:basedOn w:val="8"/>
    <w:qFormat/>
    <w:uiPriority w:val="0"/>
    <w:rPr>
      <w:rFonts w:cs="Times New Roman"/>
    </w:rPr>
  </w:style>
  <w:style w:type="character" w:customStyle="1" w:styleId="207">
    <w:name w:val="rvts11"/>
    <w:basedOn w:val="8"/>
    <w:qFormat/>
    <w:uiPriority w:val="0"/>
    <w:rPr>
      <w:rFonts w:cs="Times New Roman"/>
    </w:rPr>
  </w:style>
  <w:style w:type="paragraph" w:customStyle="1" w:styleId="208">
    <w:name w:val="rvps1"/>
    <w:basedOn w:val="1"/>
    <w:qFormat/>
    <w:uiPriority w:val="0"/>
    <w:pPr>
      <w:suppressAutoHyphens w:val="0"/>
      <w:spacing w:before="100" w:beforeAutospacing="1" w:after="100" w:afterAutospacing="1"/>
    </w:pPr>
    <w:rPr>
      <w:rFonts w:cs="Times New Roman"/>
      <w:kern w:val="0"/>
      <w:lang w:val="ru-RU" w:eastAsia="ru-RU" w:bidi="ar-SA"/>
    </w:rPr>
  </w:style>
  <w:style w:type="paragraph" w:customStyle="1" w:styleId="209">
    <w:name w:val="rvps2"/>
    <w:basedOn w:val="1"/>
    <w:qFormat/>
    <w:uiPriority w:val="0"/>
    <w:pPr>
      <w:suppressAutoHyphens w:val="0"/>
      <w:spacing w:before="100" w:beforeAutospacing="1" w:after="100" w:afterAutospacing="1"/>
    </w:pPr>
    <w:rPr>
      <w:rFonts w:cs="Times New Roman"/>
      <w:kern w:val="0"/>
      <w:lang w:val="ru-RU" w:eastAsia="ru-RU" w:bidi="ar-SA"/>
    </w:rPr>
  </w:style>
  <w:style w:type="paragraph" w:customStyle="1" w:styleId="210">
    <w:name w:val="rvps3"/>
    <w:basedOn w:val="1"/>
    <w:qFormat/>
    <w:uiPriority w:val="0"/>
    <w:pPr>
      <w:suppressAutoHyphens w:val="0"/>
      <w:spacing w:before="100" w:beforeAutospacing="1" w:after="100" w:afterAutospacing="1"/>
    </w:pPr>
    <w:rPr>
      <w:rFonts w:cs="Times New Roman"/>
      <w:kern w:val="0"/>
      <w:lang w:val="ru-RU" w:eastAsia="ru-RU" w:bidi="ar-SA"/>
    </w:rPr>
  </w:style>
  <w:style w:type="paragraph" w:customStyle="1" w:styleId="211">
    <w:name w:val="rvps4"/>
    <w:basedOn w:val="1"/>
    <w:qFormat/>
    <w:uiPriority w:val="0"/>
    <w:pPr>
      <w:suppressAutoHyphens w:val="0"/>
      <w:spacing w:before="100" w:beforeAutospacing="1" w:after="100" w:afterAutospacing="1"/>
    </w:pPr>
    <w:rPr>
      <w:rFonts w:cs="Times New Roman"/>
      <w:kern w:val="0"/>
      <w:lang w:val="ru-RU" w:eastAsia="ru-RU" w:bidi="ar-SA"/>
    </w:rPr>
  </w:style>
  <w:style w:type="paragraph" w:customStyle="1" w:styleId="212">
    <w:name w:val="Заголовок оглавления1"/>
    <w:basedOn w:val="2"/>
    <w:next w:val="1"/>
    <w:qFormat/>
    <w:uiPriority w:val="39"/>
    <w:pPr>
      <w:suppressAutoHyphens w:val="0"/>
      <w:spacing w:before="240" w:line="259" w:lineRule="auto"/>
      <w:outlineLvl w:val="9"/>
    </w:pPr>
    <w:rPr>
      <w:rFonts w:ascii="Calibri Light" w:hAnsi="Calibri Light" w:eastAsia="DengXian Light" w:cs="SimSun"/>
      <w:b w:val="0"/>
      <w:bCs w:val="0"/>
      <w:color w:val="2F5496"/>
      <w:kern w:val="0"/>
      <w:sz w:val="32"/>
      <w:szCs w:val="32"/>
      <w:lang w:val="ru-RU" w:eastAsia="ru-RU" w:bidi="ar-SA"/>
    </w:rPr>
  </w:style>
  <w:style w:type="paragraph" w:customStyle="1" w:styleId="213">
    <w:name w:val="Заголовок 51"/>
    <w:basedOn w:val="1"/>
    <w:next w:val="1"/>
    <w:qFormat/>
    <w:uiPriority w:val="0"/>
    <w:pPr>
      <w:keepNext/>
      <w:keepLines/>
      <w:suppressAutoHyphens w:val="0"/>
      <w:spacing w:before="200"/>
      <w:outlineLvl w:val="4"/>
    </w:pPr>
    <w:rPr>
      <w:rFonts w:ascii="Calibri Light" w:hAnsi="Calibri Light" w:cs="Times New Roman"/>
      <w:color w:val="1F4D78"/>
      <w:kern w:val="0"/>
      <w:sz w:val="40"/>
      <w:szCs w:val="40"/>
      <w:lang w:val="ru-RU" w:eastAsia="en-US" w:bidi="ar-SA"/>
    </w:rPr>
  </w:style>
  <w:style w:type="character" w:customStyle="1" w:styleId="214">
    <w:name w:val="Колонтитул_"/>
    <w:basedOn w:val="8"/>
    <w:link w:val="215"/>
    <w:qFormat/>
    <w:uiPriority w:val="0"/>
    <w:rPr>
      <w:rFonts w:cs="Times New Roman"/>
      <w:shd w:val="clear" w:color="auto" w:fill="FFFFFF"/>
    </w:rPr>
  </w:style>
  <w:style w:type="paragraph" w:customStyle="1" w:styleId="215">
    <w:name w:val="Колонтитул"/>
    <w:basedOn w:val="1"/>
    <w:link w:val="214"/>
    <w:qFormat/>
    <w:uiPriority w:val="0"/>
    <w:pPr>
      <w:widowControl w:val="0"/>
      <w:shd w:val="clear" w:color="auto" w:fill="FFFFFF"/>
      <w:suppressAutoHyphens w:val="0"/>
    </w:pPr>
    <w:rPr>
      <w:rFonts w:ascii="Calibri" w:hAnsi="Calibri" w:cs="SimSun"/>
      <w:kern w:val="0"/>
      <w:sz w:val="22"/>
      <w:szCs w:val="22"/>
      <w:lang w:val="ru-RU" w:eastAsia="en-US" w:bidi="ar-SA"/>
    </w:rPr>
  </w:style>
  <w:style w:type="character" w:customStyle="1" w:styleId="216">
    <w:name w:val="Заголовок №4_"/>
    <w:basedOn w:val="8"/>
    <w:link w:val="217"/>
    <w:qFormat/>
    <w:uiPriority w:val="0"/>
    <w:rPr>
      <w:rFonts w:cs="Times New Roman"/>
      <w:b/>
      <w:bCs/>
      <w:shd w:val="clear" w:color="auto" w:fill="FFFFFF"/>
    </w:rPr>
  </w:style>
  <w:style w:type="paragraph" w:customStyle="1" w:styleId="217">
    <w:name w:val="Заголовок №4"/>
    <w:basedOn w:val="1"/>
    <w:link w:val="216"/>
    <w:qFormat/>
    <w:uiPriority w:val="0"/>
    <w:pPr>
      <w:widowControl w:val="0"/>
      <w:shd w:val="clear" w:color="auto" w:fill="FFFFFF"/>
      <w:suppressAutoHyphens w:val="0"/>
      <w:spacing w:after="240" w:line="418" w:lineRule="auto"/>
      <w:jc w:val="center"/>
      <w:outlineLvl w:val="3"/>
    </w:pPr>
    <w:rPr>
      <w:rFonts w:ascii="Calibri" w:hAnsi="Calibri" w:cs="SimSun"/>
      <w:b/>
      <w:bCs/>
      <w:kern w:val="0"/>
      <w:sz w:val="22"/>
      <w:szCs w:val="22"/>
      <w:lang w:val="ru-RU" w:eastAsia="en-US" w:bidi="ar-SA"/>
    </w:rPr>
  </w:style>
  <w:style w:type="character" w:customStyle="1" w:styleId="218">
    <w:name w:val="Основной текст (7)_"/>
    <w:basedOn w:val="8"/>
    <w:link w:val="219"/>
    <w:qFormat/>
    <w:uiPriority w:val="0"/>
    <w:rPr>
      <w:rFonts w:cs="Times New Roman"/>
      <w:shd w:val="clear" w:color="auto" w:fill="FFFFFF"/>
    </w:rPr>
  </w:style>
  <w:style w:type="paragraph" w:customStyle="1" w:styleId="219">
    <w:name w:val="Основной текст (7)"/>
    <w:basedOn w:val="1"/>
    <w:link w:val="218"/>
    <w:qFormat/>
    <w:uiPriority w:val="0"/>
    <w:pPr>
      <w:widowControl w:val="0"/>
      <w:shd w:val="clear" w:color="auto" w:fill="FFFFFF"/>
      <w:suppressAutoHyphens w:val="0"/>
    </w:pPr>
    <w:rPr>
      <w:rFonts w:ascii="Calibri" w:hAnsi="Calibri" w:cs="SimSun"/>
      <w:kern w:val="0"/>
      <w:sz w:val="22"/>
      <w:szCs w:val="22"/>
      <w:lang w:val="ru-RU" w:eastAsia="en-US" w:bidi="ar-SA"/>
    </w:rPr>
  </w:style>
  <w:style w:type="character" w:customStyle="1" w:styleId="220">
    <w:name w:val="Колонтитул (2)_"/>
    <w:basedOn w:val="8"/>
    <w:link w:val="221"/>
    <w:qFormat/>
    <w:uiPriority w:val="0"/>
    <w:rPr>
      <w:rFonts w:cs="Times New Roman"/>
      <w:shd w:val="clear" w:color="auto" w:fill="FFFFFF"/>
    </w:rPr>
  </w:style>
  <w:style w:type="paragraph" w:customStyle="1" w:styleId="221">
    <w:name w:val="Колонтитул (2)"/>
    <w:basedOn w:val="1"/>
    <w:link w:val="220"/>
    <w:qFormat/>
    <w:uiPriority w:val="0"/>
    <w:pPr>
      <w:widowControl w:val="0"/>
      <w:shd w:val="clear" w:color="auto" w:fill="FFFFFF"/>
      <w:suppressAutoHyphens w:val="0"/>
    </w:pPr>
    <w:rPr>
      <w:rFonts w:ascii="Calibri" w:hAnsi="Calibri" w:cs="SimSun"/>
      <w:kern w:val="0"/>
      <w:sz w:val="22"/>
      <w:szCs w:val="22"/>
      <w:lang w:val="ru-RU" w:eastAsia="en-US" w:bidi="ar-SA"/>
    </w:rPr>
  </w:style>
  <w:style w:type="character" w:customStyle="1" w:styleId="222">
    <w:name w:val="grame"/>
    <w:basedOn w:val="8"/>
    <w:qFormat/>
    <w:uiPriority w:val="0"/>
    <w:rPr>
      <w:rFonts w:cs="Times New Roman"/>
    </w:rPr>
  </w:style>
  <w:style w:type="character" w:customStyle="1" w:styleId="223">
    <w:name w:val="Основной текст (2)_"/>
    <w:basedOn w:val="8"/>
    <w:link w:val="224"/>
    <w:qFormat/>
    <w:uiPriority w:val="99"/>
    <w:rPr>
      <w:rFonts w:cs="Times New Roman"/>
      <w:sz w:val="32"/>
      <w:szCs w:val="32"/>
      <w:shd w:val="clear" w:color="auto" w:fill="FFFFFF"/>
    </w:rPr>
  </w:style>
  <w:style w:type="paragraph" w:customStyle="1" w:styleId="224">
    <w:name w:val="Основной текст (2)"/>
    <w:basedOn w:val="1"/>
    <w:link w:val="223"/>
    <w:qFormat/>
    <w:uiPriority w:val="99"/>
    <w:pPr>
      <w:widowControl w:val="0"/>
      <w:shd w:val="clear" w:color="auto" w:fill="FFFFFF"/>
      <w:suppressAutoHyphens w:val="0"/>
      <w:spacing w:after="140"/>
      <w:jc w:val="center"/>
    </w:pPr>
    <w:rPr>
      <w:rFonts w:ascii="Calibri" w:hAnsi="Calibri" w:cs="SimSun"/>
      <w:kern w:val="0"/>
      <w:sz w:val="32"/>
      <w:szCs w:val="32"/>
      <w:lang w:val="ru-RU" w:eastAsia="en-US" w:bidi="ar-SA"/>
    </w:rPr>
  </w:style>
  <w:style w:type="character" w:customStyle="1" w:styleId="225">
    <w:name w:val="Основной текст (2) + Не полужирный"/>
    <w:qFormat/>
    <w:uiPriority w:val="0"/>
  </w:style>
  <w:style w:type="paragraph" w:customStyle="1" w:styleId="226">
    <w:name w:val="Обычный2"/>
    <w:qFormat/>
    <w:uiPriority w:val="0"/>
    <w:rPr>
      <w:rFonts w:ascii="Times New Roman" w:hAnsi="Times New Roman" w:eastAsia="SimSun" w:cs="Times New Roman"/>
      <w:sz w:val="24"/>
      <w:lang w:val="ru-RU" w:eastAsia="ru-RU" w:bidi="ar-SA"/>
    </w:rPr>
  </w:style>
  <w:style w:type="paragraph" w:customStyle="1" w:styleId="227">
    <w:name w:val="основной"/>
    <w:qFormat/>
    <w:uiPriority w:val="0"/>
    <w:pPr>
      <w:autoSpaceDE w:val="0"/>
      <w:autoSpaceDN w:val="0"/>
      <w:adjustRightInd w:val="0"/>
      <w:ind w:firstLine="300"/>
      <w:jc w:val="both"/>
    </w:pPr>
    <w:rPr>
      <w:rFonts w:ascii="TimesUZ" w:hAnsi="TimesUZ" w:eastAsia="SimSun" w:cs="Times New Roman"/>
      <w:color w:val="000000"/>
      <w:sz w:val="22"/>
      <w:szCs w:val="22"/>
      <w:lang w:val="ru-RU" w:eastAsia="ru-RU" w:bidi="ar-SA"/>
    </w:rPr>
  </w:style>
  <w:style w:type="character" w:customStyle="1" w:styleId="228">
    <w:name w:val="Font Style26"/>
    <w:basedOn w:val="8"/>
    <w:qFormat/>
    <w:uiPriority w:val="0"/>
    <w:rPr>
      <w:rFonts w:ascii="Times New Roman" w:hAnsi="Times New Roman" w:cs="Times New Roman"/>
      <w:b/>
      <w:bCs/>
      <w:color w:val="000000"/>
      <w:sz w:val="26"/>
      <w:szCs w:val="26"/>
    </w:rPr>
  </w:style>
  <w:style w:type="character" w:customStyle="1" w:styleId="229">
    <w:name w:val="Font Style25"/>
    <w:basedOn w:val="8"/>
    <w:qFormat/>
    <w:uiPriority w:val="0"/>
    <w:rPr>
      <w:rFonts w:ascii="Times New Roman" w:hAnsi="Times New Roman" w:cs="Times New Roman"/>
      <w:color w:val="000000"/>
      <w:sz w:val="20"/>
      <w:szCs w:val="20"/>
    </w:rPr>
  </w:style>
  <w:style w:type="character" w:customStyle="1" w:styleId="230">
    <w:name w:val="Font Style30"/>
    <w:basedOn w:val="8"/>
    <w:qFormat/>
    <w:uiPriority w:val="0"/>
    <w:rPr>
      <w:rFonts w:ascii="Times New Roman" w:hAnsi="Times New Roman" w:cs="Times New Roman"/>
      <w:color w:val="000000"/>
      <w:sz w:val="18"/>
      <w:szCs w:val="18"/>
    </w:rPr>
  </w:style>
  <w:style w:type="character" w:customStyle="1" w:styleId="231">
    <w:name w:val="Font Style31"/>
    <w:basedOn w:val="8"/>
    <w:qFormat/>
    <w:uiPriority w:val="0"/>
    <w:rPr>
      <w:rFonts w:ascii="Times New Roman" w:hAnsi="Times New Roman" w:cs="Times New Roman"/>
      <w:b/>
      <w:bCs/>
      <w:color w:val="000000"/>
      <w:sz w:val="20"/>
      <w:szCs w:val="20"/>
    </w:rPr>
  </w:style>
  <w:style w:type="character" w:customStyle="1" w:styleId="232">
    <w:name w:val="Font Style33"/>
    <w:basedOn w:val="8"/>
    <w:qFormat/>
    <w:uiPriority w:val="0"/>
    <w:rPr>
      <w:rFonts w:ascii="Times New Roman" w:hAnsi="Times New Roman" w:cs="Times New Roman"/>
      <w:b/>
      <w:bCs/>
      <w:i/>
      <w:iCs/>
      <w:color w:val="000000"/>
      <w:sz w:val="20"/>
      <w:szCs w:val="20"/>
    </w:rPr>
  </w:style>
  <w:style w:type="paragraph" w:customStyle="1" w:styleId="233">
    <w:name w:val="Заголовок 11"/>
    <w:basedOn w:val="1"/>
    <w:next w:val="1"/>
    <w:qFormat/>
    <w:uiPriority w:val="9"/>
    <w:pPr>
      <w:keepNext/>
      <w:keepLines/>
      <w:suppressAutoHyphens w:val="0"/>
      <w:spacing w:before="240" w:line="276" w:lineRule="auto"/>
      <w:outlineLvl w:val="0"/>
    </w:pPr>
    <w:rPr>
      <w:rFonts w:ascii="Cambria" w:hAnsi="Cambria" w:cs="Times New Roman"/>
      <w:color w:val="365F91"/>
      <w:kern w:val="0"/>
      <w:sz w:val="32"/>
      <w:szCs w:val="32"/>
      <w:lang w:val="ru-RU" w:eastAsia="en-US" w:bidi="ar-SA"/>
    </w:rPr>
  </w:style>
  <w:style w:type="paragraph" w:customStyle="1" w:styleId="234">
    <w:name w:val="Заголовок 2 Знак Знак1"/>
    <w:basedOn w:val="1"/>
    <w:next w:val="1"/>
    <w:qFormat/>
    <w:uiPriority w:val="9"/>
    <w:pPr>
      <w:keepNext/>
      <w:keepLines/>
      <w:suppressAutoHyphens w:val="0"/>
      <w:spacing w:before="40" w:line="276" w:lineRule="auto"/>
      <w:outlineLvl w:val="1"/>
    </w:pPr>
    <w:rPr>
      <w:rFonts w:ascii="Cambria" w:hAnsi="Cambria" w:cs="Times New Roman"/>
      <w:color w:val="365F91"/>
      <w:kern w:val="0"/>
      <w:sz w:val="26"/>
      <w:szCs w:val="26"/>
      <w:lang w:val="ru-RU" w:eastAsia="en-US" w:bidi="ar-SA"/>
    </w:rPr>
  </w:style>
  <w:style w:type="table" w:customStyle="1" w:styleId="235">
    <w:name w:val="Сетка таблицы11"/>
    <w:basedOn w:val="9"/>
    <w:qFormat/>
    <w:uiPriority w:val="59"/>
    <w:rPr>
      <w:rFonts w:ascii="Calibri" w:hAnsi="Calibri"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36">
    <w:name w:val="Заголовок 1 Знак1"/>
    <w:basedOn w:val="8"/>
    <w:qFormat/>
    <w:uiPriority w:val="9"/>
    <w:rPr>
      <w:rFonts w:ascii="Calibri Light" w:hAnsi="Calibri Light" w:cs="Times New Roman"/>
      <w:color w:val="2E74B5"/>
      <w:sz w:val="32"/>
      <w:szCs w:val="32"/>
      <w:lang w:eastAsia="ru-RU"/>
    </w:rPr>
  </w:style>
  <w:style w:type="character" w:customStyle="1" w:styleId="237">
    <w:name w:val="iorrn1"/>
    <w:qFormat/>
    <w:uiPriority w:val="0"/>
    <w:rPr>
      <w:b/>
    </w:rPr>
  </w:style>
  <w:style w:type="character" w:customStyle="1" w:styleId="238">
    <w:name w:val="iorval1"/>
    <w:basedOn w:val="8"/>
    <w:qFormat/>
    <w:uiPriority w:val="0"/>
    <w:rPr>
      <w:rFonts w:cs="Times New Roman"/>
    </w:rPr>
  </w:style>
  <w:style w:type="paragraph" w:customStyle="1" w:styleId="239">
    <w:name w:val="Основной текст2"/>
    <w:basedOn w:val="1"/>
    <w:next w:val="30"/>
    <w:qFormat/>
    <w:uiPriority w:val="0"/>
    <w:pPr>
      <w:suppressAutoHyphens w:val="0"/>
      <w:spacing w:after="120" w:line="256" w:lineRule="auto"/>
    </w:pPr>
    <w:rPr>
      <w:rFonts w:ascii="Calibri" w:hAnsi="Calibri" w:eastAsia="Times New Roman" w:cs="Times New Roman"/>
      <w:kern w:val="0"/>
      <w:sz w:val="22"/>
      <w:szCs w:val="22"/>
      <w:lang w:val="ru-RU" w:eastAsia="en-US" w:bidi="ar-SA"/>
    </w:rPr>
  </w:style>
  <w:style w:type="character" w:customStyle="1" w:styleId="240">
    <w:name w:val="rvts26"/>
    <w:qFormat/>
    <w:uiPriority w:val="0"/>
  </w:style>
  <w:style w:type="character" w:customStyle="1" w:styleId="241">
    <w:name w:val="rvts27"/>
    <w:qFormat/>
    <w:uiPriority w:val="0"/>
  </w:style>
  <w:style w:type="character" w:customStyle="1" w:styleId="242">
    <w:name w:val="rvts23"/>
    <w:qFormat/>
    <w:uiPriority w:val="0"/>
  </w:style>
  <w:style w:type="character" w:customStyle="1" w:styleId="243">
    <w:name w:val="hl1"/>
    <w:basedOn w:val="8"/>
    <w:qFormat/>
    <w:uiPriority w:val="0"/>
    <w:rPr>
      <w:rFonts w:cs="Times New Roman"/>
      <w:color w:val="4682B4"/>
    </w:rPr>
  </w:style>
  <w:style w:type="character" w:customStyle="1" w:styleId="244">
    <w:name w:val="Основной текст Знак2"/>
    <w:basedOn w:val="8"/>
    <w:qFormat/>
    <w:uiPriority w:val="0"/>
    <w:rPr>
      <w:rFonts w:ascii="Calibri" w:hAnsi="Calibri" w:eastAsia="Times New Roman" w:cs="Times New Roman"/>
    </w:rPr>
  </w:style>
  <w:style w:type="character" w:customStyle="1" w:styleId="245">
    <w:name w:val="Заголовок 2 Знак1"/>
    <w:basedOn w:val="8"/>
    <w:qFormat/>
    <w:uiPriority w:val="9"/>
    <w:rPr>
      <w:rFonts w:ascii="Calibri Light" w:hAnsi="Calibri Light" w:cs="Times New Roman"/>
      <w:color w:val="2E74B5"/>
      <w:sz w:val="26"/>
      <w:szCs w:val="26"/>
      <w:lang w:eastAsia="ru-RU"/>
    </w:rPr>
  </w:style>
  <w:style w:type="character" w:customStyle="1" w:styleId="246">
    <w:name w:val="Заголовок 5 Знак1"/>
    <w:basedOn w:val="8"/>
    <w:qFormat/>
    <w:uiPriority w:val="9"/>
    <w:rPr>
      <w:rFonts w:ascii="Calibri Light" w:hAnsi="Calibri Light" w:eastAsia="DengXian Light" w:cs="SimSun"/>
      <w:color w:val="2F5496"/>
    </w:rPr>
  </w:style>
  <w:style w:type="character" w:customStyle="1" w:styleId="247">
    <w:name w:val="nowrap"/>
    <w:basedOn w:val="8"/>
    <w:qFormat/>
    <w:uiPriority w:val="0"/>
    <w:rPr>
      <w:rFonts w:cs="Times New Roman"/>
    </w:rPr>
  </w:style>
  <w:style w:type="paragraph" w:customStyle="1" w:styleId="248">
    <w:name w:val="act_form"/>
    <w:basedOn w:val="1"/>
    <w:qFormat/>
    <w:uiPriority w:val="99"/>
    <w:pPr>
      <w:suppressAutoHyphens w:val="0"/>
      <w:jc w:val="center"/>
    </w:pPr>
    <w:rPr>
      <w:rFonts w:eastAsia="DengXian" w:cs="Times New Roman"/>
      <w:caps/>
      <w:color w:val="000080"/>
      <w:kern w:val="0"/>
      <w:lang w:val="ru-RU" w:eastAsia="ru-RU" w:bidi="ar-SA"/>
    </w:rPr>
  </w:style>
  <w:style w:type="character" w:customStyle="1" w:styleId="249">
    <w:name w:val="Неразрешенное упоминание11"/>
    <w:qFormat/>
    <w:uiPriority w:val="99"/>
    <w:rPr>
      <w:color w:val="605E5C"/>
      <w:shd w:val="clear" w:color="auto" w:fill="E1DFDD"/>
    </w:rPr>
  </w:style>
  <w:style w:type="table" w:customStyle="1" w:styleId="250">
    <w:name w:val="Table Normal1"/>
    <w:qFormat/>
    <w:uiPriority w:val="0"/>
    <w:pPr>
      <w:widowControl w:val="0"/>
      <w:autoSpaceDE w:val="0"/>
      <w:autoSpaceDN w:val="0"/>
    </w:pPr>
    <w:rPr>
      <w:rFonts w:ascii="Calibri" w:hAnsi="Calibri" w:eastAsia="Times New Roman"/>
    </w:rPr>
    <w:tblPr>
      <w:tblCellMar>
        <w:top w:w="0" w:type="dxa"/>
        <w:left w:w="0" w:type="dxa"/>
        <w:bottom w:w="0" w:type="dxa"/>
        <w:right w:w="0" w:type="dxa"/>
      </w:tblCellMar>
    </w:tblPr>
  </w:style>
  <w:style w:type="character" w:customStyle="1" w:styleId="251">
    <w:name w:val="Основной текст (2) + Полужирный"/>
    <w:qFormat/>
    <w:uiPriority w:val="0"/>
    <w:rPr>
      <w:rFonts w:ascii="Times New Roman" w:hAnsi="Times New Roman"/>
      <w:b/>
      <w:color w:val="000000"/>
      <w:spacing w:val="0"/>
      <w:w w:val="100"/>
      <w:position w:val="0"/>
      <w:sz w:val="26"/>
      <w:u w:val="none"/>
      <w:lang w:val="ru-RU" w:eastAsia="ru-RU"/>
    </w:rPr>
  </w:style>
  <w:style w:type="table" w:customStyle="1" w:styleId="252">
    <w:name w:val="Средняя сетка 31"/>
    <w:basedOn w:val="9"/>
    <w:qFormat/>
    <w:uiPriority w:val="0"/>
    <w:rPr>
      <w:rFonts w:ascii="Calibri" w:hAnsi="Calibri" w:eastAsia="Times New Roman"/>
    </w:rPr>
    <w:tblPr>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Pr>
    <w:tcPr>
      <w:shd w:val="clear" w:color="auto" w:fill="C0C0C0"/>
    </w:tcPr>
    <w:tblStylePr w:type="firstRow">
      <w:rPr>
        <w:rFonts w:cs="Times New Roman"/>
      </w:rPr>
      <w:tcPr>
        <w:tcBorders>
          <w:top w:val="single" w:color="CCE8CF" w:sz="8" w:space="0"/>
          <w:left w:val="single" w:color="CCE8CF" w:sz="8" w:space="0"/>
          <w:bottom w:val="single" w:color="CCE8CF" w:sz="24" w:space="0"/>
          <w:right w:val="single" w:color="CCE8CF" w:sz="8" w:space="0"/>
          <w:insideH w:val="nil"/>
          <w:insideV w:val="single" w:sz="8" w:space="0"/>
        </w:tcBorders>
        <w:shd w:val="clear" w:color="auto" w:fill="000000"/>
      </w:tcPr>
    </w:tblStylePr>
    <w:tblStylePr w:type="lastRow">
      <w:rPr>
        <w:rFonts w:cs="Times New Roman"/>
      </w:rPr>
      <w:tcPr>
        <w:tcBorders>
          <w:top w:val="single" w:color="CCE8CF" w:sz="24" w:space="0"/>
          <w:left w:val="single" w:color="CCE8CF" w:sz="8" w:space="0"/>
          <w:bottom w:val="single" w:color="CCE8CF" w:sz="8" w:space="0"/>
          <w:right w:val="single" w:color="CCE8CF" w:sz="8" w:space="0"/>
          <w:insideH w:val="nil"/>
          <w:insideV w:val="single" w:sz="8" w:space="0"/>
        </w:tcBorders>
        <w:shd w:val="clear" w:color="auto" w:fill="000000"/>
      </w:tcPr>
    </w:tblStylePr>
    <w:tblStylePr w:type="firstCol">
      <w:rPr>
        <w:rFonts w:cs="Times New Roman"/>
      </w:rPr>
      <w:tcPr>
        <w:tcBorders>
          <w:left w:val="single" w:color="CCE8CF" w:sz="8" w:space="0"/>
          <w:right w:val="single" w:color="CCE8CF" w:sz="24" w:space="0"/>
          <w:insideH w:val="nil"/>
          <w:insideV w:val="nil"/>
        </w:tcBorders>
        <w:shd w:val="clear" w:color="auto" w:fill="000000"/>
      </w:tcPr>
    </w:tblStylePr>
    <w:tblStylePr w:type="lastCol">
      <w:rPr>
        <w:rFonts w:cs="Times New Roman"/>
      </w:rPr>
      <w:tcPr>
        <w:tcBorders>
          <w:top w:val="nil"/>
          <w:left w:val="single" w:color="CCE8CF" w:sz="24" w:space="0"/>
          <w:bottom w:val="nil"/>
          <w:right w:val="nil"/>
          <w:insideH w:val="nil"/>
          <w:insideV w:val="nil"/>
        </w:tcBorders>
        <w:shd w:val="clear" w:color="auto" w:fill="000000"/>
      </w:tcPr>
    </w:tblStylePr>
    <w:tblStylePr w:type="band1Vert">
      <w:rPr>
        <w:rFonts w:cs="Times New Roman"/>
      </w:r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tblStylePr w:type="band1Horz">
      <w:rPr>
        <w:rFonts w:cs="Times New Roman"/>
      </w:rPr>
      <w:tcPr>
        <w:tcBorders>
          <w:top w:val="single" w:color="CCE8CF" w:sz="8" w:space="0"/>
          <w:left w:val="single" w:color="CCE8CF" w:sz="8" w:space="0"/>
          <w:bottom w:val="single" w:color="CCE8CF" w:sz="8" w:space="0"/>
          <w:right w:val="single" w:color="CCE8CF" w:sz="8" w:space="0"/>
          <w:insideH w:val="single" w:sz="8" w:space="0"/>
          <w:insideV w:val="single" w:sz="8" w:space="0"/>
        </w:tcBorders>
        <w:shd w:val="clear" w:color="auto" w:fill="808080"/>
      </w:tcPr>
    </w:tblStylePr>
  </w:style>
  <w:style w:type="paragraph" w:customStyle="1" w:styleId="253">
    <w:name w:val="Основной текст8"/>
    <w:basedOn w:val="1"/>
    <w:qFormat/>
    <w:uiPriority w:val="0"/>
    <w:pPr>
      <w:widowControl w:val="0"/>
      <w:shd w:val="clear" w:color="auto" w:fill="FFFFFF"/>
      <w:suppressAutoHyphens w:val="0"/>
      <w:spacing w:before="600" w:line="432" w:lineRule="exact"/>
      <w:ind w:hanging="440"/>
    </w:pPr>
    <w:rPr>
      <w:rFonts w:cs="Times New Roman"/>
      <w:kern w:val="0"/>
      <w:sz w:val="17"/>
      <w:szCs w:val="17"/>
      <w:lang w:val="ru-RU" w:eastAsia="ru-RU" w:bidi="ar-SA"/>
    </w:rPr>
  </w:style>
  <w:style w:type="paragraph" w:customStyle="1" w:styleId="254">
    <w:name w:val="3"/>
    <w:basedOn w:val="1"/>
    <w:next w:val="1"/>
    <w:qFormat/>
    <w:uiPriority w:val="10"/>
    <w:pPr>
      <w:suppressAutoHyphens w:val="0"/>
      <w:contextualSpacing/>
    </w:pPr>
    <w:rPr>
      <w:rFonts w:ascii="Calibri Light" w:hAnsi="Calibri Light" w:cs="Times New Roman"/>
      <w:spacing w:val="-10"/>
      <w:kern w:val="28"/>
      <w:sz w:val="56"/>
      <w:szCs w:val="56"/>
      <w:lang w:val="zh-CN" w:eastAsia="zh-CN" w:bidi="ar-SA"/>
    </w:rPr>
  </w:style>
  <w:style w:type="character" w:customStyle="1" w:styleId="255">
    <w:name w:val="Неразрешенное упоминание2"/>
    <w:basedOn w:val="8"/>
    <w:qFormat/>
    <w:uiPriority w:val="99"/>
    <w:rPr>
      <w:rFonts w:cs="Times New Roman"/>
      <w:color w:val="605E5C"/>
      <w:shd w:val="clear" w:color="auto" w:fill="E1DFDD"/>
    </w:rPr>
  </w:style>
  <w:style w:type="paragraph" w:customStyle="1" w:styleId="256">
    <w:name w:val="2"/>
    <w:basedOn w:val="1"/>
    <w:next w:val="38"/>
    <w:qFormat/>
    <w:uiPriority w:val="99"/>
    <w:pPr>
      <w:suppressAutoHyphens w:val="0"/>
      <w:spacing w:after="200" w:line="276" w:lineRule="auto"/>
      <w:ind w:left="720"/>
      <w:contextualSpacing/>
    </w:pPr>
    <w:rPr>
      <w:rFonts w:ascii="Calibri" w:hAnsi="Calibri" w:cs="Times New Roman"/>
      <w:kern w:val="0"/>
      <w:sz w:val="22"/>
      <w:szCs w:val="22"/>
      <w:lang w:val="ru-RU" w:eastAsia="ru-RU" w:bidi="ar-SA"/>
    </w:rPr>
  </w:style>
  <w:style w:type="paragraph" w:customStyle="1" w:styleId="257">
    <w:name w:val="Основной текст7"/>
    <w:basedOn w:val="1"/>
    <w:qFormat/>
    <w:uiPriority w:val="0"/>
    <w:pPr>
      <w:shd w:val="clear" w:color="auto" w:fill="FFFFFF"/>
      <w:suppressAutoHyphens w:val="0"/>
      <w:spacing w:after="420" w:line="480" w:lineRule="exact"/>
      <w:jc w:val="center"/>
    </w:pPr>
    <w:rPr>
      <w:rFonts w:cs="Times New Roman"/>
      <w:kern w:val="0"/>
      <w:sz w:val="27"/>
      <w:szCs w:val="27"/>
      <w:lang w:val="ru-RU" w:eastAsia="en-US" w:bidi="ar-SA"/>
    </w:rPr>
  </w:style>
  <w:style w:type="paragraph" w:customStyle="1" w:styleId="258">
    <w:name w:val="ARTICLE TITLE"/>
    <w:basedOn w:val="1"/>
    <w:qFormat/>
    <w:uiPriority w:val="0"/>
    <w:pPr>
      <w:widowControl w:val="0"/>
      <w:spacing w:after="160" w:line="560" w:lineRule="exact"/>
      <w:jc w:val="center"/>
    </w:pPr>
    <w:rPr>
      <w:rFonts w:ascii="Helvetica" w:hAnsi="Helvetica" w:cs="Times New Roman"/>
      <w:spacing w:val="6"/>
      <w:kern w:val="16"/>
      <w:sz w:val="48"/>
      <w:szCs w:val="20"/>
      <w:lang w:val="en-US" w:eastAsia="en-US" w:bidi="ar-SA"/>
    </w:rPr>
  </w:style>
  <w:style w:type="paragraph" w:customStyle="1" w:styleId="259">
    <w:name w:val="leading-8"/>
    <w:basedOn w:val="1"/>
    <w:qFormat/>
    <w:uiPriority w:val="0"/>
    <w:pPr>
      <w:suppressAutoHyphens w:val="0"/>
      <w:spacing w:before="100" w:beforeAutospacing="1" w:after="100" w:afterAutospacing="1"/>
    </w:pPr>
    <w:rPr>
      <w:rFonts w:eastAsia="Times New Roman" w:cs="Times New Roman"/>
      <w:kern w:val="0"/>
      <w:lang w:val="ru-RU" w:eastAsia="ru-RU" w:bidi="ar-SA"/>
    </w:rPr>
  </w:style>
  <w:style w:type="paragraph" w:customStyle="1" w:styleId="260">
    <w:name w:val="Абзац списка4"/>
    <w:basedOn w:val="1"/>
    <w:qFormat/>
    <w:uiPriority w:val="0"/>
    <w:pPr>
      <w:suppressAutoHyphens w:val="0"/>
      <w:spacing w:before="100" w:beforeAutospacing="1" w:after="100" w:afterAutospacing="1" w:line="273" w:lineRule="auto"/>
      <w:contextualSpacing/>
    </w:pPr>
    <w:rPr>
      <w:rFonts w:ascii="Calibri" w:hAnsi="Calibri" w:cs="Times New Roman"/>
      <w:kern w:val="0"/>
      <w:lang w:val="ru-RU" w:eastAsia="ru-RU" w:bidi="ar-SA"/>
    </w:rPr>
  </w:style>
  <w:style w:type="character" w:customStyle="1" w:styleId="261">
    <w:name w:val="15"/>
    <w:basedOn w:val="8"/>
    <w:qFormat/>
    <w:uiPriority w:val="0"/>
    <w:rPr>
      <w:rFonts w:hint="default" w:ascii="Times New Roman" w:hAnsi="Times New Roman" w:cs="Times New Roman"/>
      <w:b/>
      <w:color w:val="000000"/>
    </w:rPr>
  </w:style>
  <w:style w:type="character" w:customStyle="1" w:styleId="262">
    <w:name w:val="16"/>
    <w:basedOn w:val="8"/>
    <w:qFormat/>
    <w:uiPriority w:val="0"/>
    <w:rPr>
      <w:rFonts w:hint="default" w:ascii="Times New Roman" w:hAnsi="Times New Roman" w:cs="Times New Roman"/>
      <w:color w:val="000000"/>
    </w:rPr>
  </w:style>
  <w:style w:type="paragraph" w:customStyle="1" w:styleId="263">
    <w:name w:val="Без интервала1"/>
    <w:basedOn w:val="1"/>
    <w:qFormat/>
    <w:uiPriority w:val="0"/>
    <w:pPr>
      <w:suppressAutoHyphens w:val="0"/>
    </w:pPr>
    <w:rPr>
      <w:rFonts w:ascii="Calibri" w:hAnsi="Calibri" w:eastAsia="Times New Roman" w:cs="Times New Roman"/>
      <w:kern w:val="0"/>
      <w:lang w:val="ru-RU" w:eastAsia="ru-RU" w:bidi="ar-SA"/>
    </w:rPr>
  </w:style>
  <w:style w:type="paragraph" w:customStyle="1" w:styleId="264">
    <w:name w:val="List Paragraph1"/>
    <w:basedOn w:val="1"/>
    <w:qFormat/>
    <w:uiPriority w:val="0"/>
    <w:pPr>
      <w:suppressAutoHyphens w:val="0"/>
      <w:spacing w:before="100" w:beforeAutospacing="1" w:after="100" w:afterAutospacing="1"/>
      <w:contextualSpacing/>
    </w:pPr>
    <w:rPr>
      <w:rFonts w:eastAsia="Times New Roman" w:cs="Times New Roman"/>
      <w:kern w:val="0"/>
      <w:lang w:val="ru-RU" w:eastAsia="ru-RU"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6.xml"/><Relationship Id="rId8" Type="http://schemas.openxmlformats.org/officeDocument/2006/relationships/footer" Target="footer5.xml"/><Relationship Id="rId7" Type="http://schemas.openxmlformats.org/officeDocument/2006/relationships/footer" Target="footer4.xml"/><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oleObject" Target="embeddings/oleObject20.bin"/><Relationship Id="rId60" Type="http://schemas.openxmlformats.org/officeDocument/2006/relationships/oleObject" Target="embeddings/oleObject19.bin"/><Relationship Id="rId6" Type="http://schemas.openxmlformats.org/officeDocument/2006/relationships/footer" Target="footer3.xml"/><Relationship Id="rId59" Type="http://schemas.openxmlformats.org/officeDocument/2006/relationships/oleObject" Target="embeddings/oleObject18.bin"/><Relationship Id="rId58" Type="http://schemas.openxmlformats.org/officeDocument/2006/relationships/oleObject" Target="embeddings/oleObject17.bin"/><Relationship Id="rId57" Type="http://schemas.openxmlformats.org/officeDocument/2006/relationships/oleObject" Target="embeddings/oleObject16.bin"/><Relationship Id="rId56" Type="http://schemas.openxmlformats.org/officeDocument/2006/relationships/oleObject" Target="embeddings/oleObject15.bin"/><Relationship Id="rId55" Type="http://schemas.openxmlformats.org/officeDocument/2006/relationships/oleObject" Target="embeddings/oleObject14.bin"/><Relationship Id="rId54" Type="http://schemas.openxmlformats.org/officeDocument/2006/relationships/oleObject" Target="embeddings/oleObject13.bin"/><Relationship Id="rId53" Type="http://schemas.openxmlformats.org/officeDocument/2006/relationships/oleObject" Target="embeddings/oleObject12.bin"/><Relationship Id="rId52" Type="http://schemas.openxmlformats.org/officeDocument/2006/relationships/oleObject" Target="embeddings/oleObject11.bin"/><Relationship Id="rId51" Type="http://schemas.openxmlformats.org/officeDocument/2006/relationships/image" Target="media/image15.png"/><Relationship Id="rId50" Type="http://schemas.openxmlformats.org/officeDocument/2006/relationships/image" Target="media/image14.png"/><Relationship Id="rId5" Type="http://schemas.openxmlformats.org/officeDocument/2006/relationships/footer" Target="footer2.xml"/><Relationship Id="rId49" Type="http://schemas.openxmlformats.org/officeDocument/2006/relationships/image" Target="media/image13.wmf"/><Relationship Id="rId48" Type="http://schemas.openxmlformats.org/officeDocument/2006/relationships/oleObject" Target="embeddings/oleObject10.bin"/><Relationship Id="rId47" Type="http://schemas.openxmlformats.org/officeDocument/2006/relationships/image" Target="media/image12.wmf"/><Relationship Id="rId46" Type="http://schemas.openxmlformats.org/officeDocument/2006/relationships/oleObject" Target="embeddings/oleObject9.bin"/><Relationship Id="rId45" Type="http://schemas.openxmlformats.org/officeDocument/2006/relationships/image" Target="media/image11.wmf"/><Relationship Id="rId44" Type="http://schemas.openxmlformats.org/officeDocument/2006/relationships/oleObject" Target="embeddings/oleObject8.bin"/><Relationship Id="rId43" Type="http://schemas.openxmlformats.org/officeDocument/2006/relationships/image" Target="media/image10.wmf"/><Relationship Id="rId42" Type="http://schemas.openxmlformats.org/officeDocument/2006/relationships/oleObject" Target="embeddings/oleObject7.bin"/><Relationship Id="rId41" Type="http://schemas.openxmlformats.org/officeDocument/2006/relationships/image" Target="media/image9.wmf"/><Relationship Id="rId40" Type="http://schemas.openxmlformats.org/officeDocument/2006/relationships/oleObject" Target="embeddings/oleObject6.bin"/><Relationship Id="rId4" Type="http://schemas.openxmlformats.org/officeDocument/2006/relationships/footer" Target="footer1.xml"/><Relationship Id="rId39" Type="http://schemas.openxmlformats.org/officeDocument/2006/relationships/image" Target="media/image8.wmf"/><Relationship Id="rId38" Type="http://schemas.openxmlformats.org/officeDocument/2006/relationships/oleObject" Target="embeddings/oleObject5.bin"/><Relationship Id="rId37" Type="http://schemas.openxmlformats.org/officeDocument/2006/relationships/image" Target="media/image7.wmf"/><Relationship Id="rId36" Type="http://schemas.openxmlformats.org/officeDocument/2006/relationships/oleObject" Target="embeddings/oleObject4.bin"/><Relationship Id="rId35" Type="http://schemas.openxmlformats.org/officeDocument/2006/relationships/image" Target="media/image6.wmf"/><Relationship Id="rId34" Type="http://schemas.openxmlformats.org/officeDocument/2006/relationships/oleObject" Target="embeddings/oleObject3.bin"/><Relationship Id="rId33" Type="http://schemas.openxmlformats.org/officeDocument/2006/relationships/image" Target="media/image5.wmf"/><Relationship Id="rId32" Type="http://schemas.openxmlformats.org/officeDocument/2006/relationships/oleObject" Target="embeddings/oleObject2.bin"/><Relationship Id="rId31" Type="http://schemas.openxmlformats.org/officeDocument/2006/relationships/image" Target="media/image4.wmf"/><Relationship Id="rId30" Type="http://schemas.openxmlformats.org/officeDocument/2006/relationships/oleObject" Target="embeddings/oleObject1.bin"/><Relationship Id="rId3" Type="http://schemas.openxmlformats.org/officeDocument/2006/relationships/footnotes" Target="footnotes.xml"/><Relationship Id="rId29" Type="http://schemas.openxmlformats.org/officeDocument/2006/relationships/image" Target="media/image3.png"/><Relationship Id="rId28" Type="http://schemas.openxmlformats.org/officeDocument/2006/relationships/image" Target="media/image2.png"/><Relationship Id="rId27" Type="http://schemas.openxmlformats.org/officeDocument/2006/relationships/image" Target="media/image1.png"/><Relationship Id="rId26" Type="http://schemas.openxmlformats.org/officeDocument/2006/relationships/theme" Target="theme/theme1.xml"/><Relationship Id="rId25" Type="http://schemas.openxmlformats.org/officeDocument/2006/relationships/footer" Target="footer22.xml"/><Relationship Id="rId24" Type="http://schemas.openxmlformats.org/officeDocument/2006/relationships/footer" Target="footer21.xml"/><Relationship Id="rId23" Type="http://schemas.openxmlformats.org/officeDocument/2006/relationships/footer" Target="footer20.xml"/><Relationship Id="rId22" Type="http://schemas.openxmlformats.org/officeDocument/2006/relationships/footer" Target="footer19.xml"/><Relationship Id="rId21" Type="http://schemas.openxmlformats.org/officeDocument/2006/relationships/footer" Target="footer18.xml"/><Relationship Id="rId20" Type="http://schemas.openxmlformats.org/officeDocument/2006/relationships/footer" Target="footer17.xml"/><Relationship Id="rId2" Type="http://schemas.openxmlformats.org/officeDocument/2006/relationships/settings" Target="settings.xml"/><Relationship Id="rId19" Type="http://schemas.openxmlformats.org/officeDocument/2006/relationships/footer" Target="footer16.xml"/><Relationship Id="rId18" Type="http://schemas.openxmlformats.org/officeDocument/2006/relationships/footer" Target="footer15.xml"/><Relationship Id="rId17" Type="http://schemas.openxmlformats.org/officeDocument/2006/relationships/footer" Target="footer14.xml"/><Relationship Id="rId16" Type="http://schemas.openxmlformats.org/officeDocument/2006/relationships/footer" Target="footer13.xml"/><Relationship Id="rId15" Type="http://schemas.openxmlformats.org/officeDocument/2006/relationships/footer" Target="footer12.xml"/><Relationship Id="rId14" Type="http://schemas.openxmlformats.org/officeDocument/2006/relationships/footer" Target="footer11.xml"/><Relationship Id="rId13" Type="http://schemas.openxmlformats.org/officeDocument/2006/relationships/footer" Target="footer10.xml"/><Relationship Id="rId12" Type="http://schemas.openxmlformats.org/officeDocument/2006/relationships/footer" Target="footer9.xml"/><Relationship Id="rId11" Type="http://schemas.openxmlformats.org/officeDocument/2006/relationships/footer" Target="footer8.xml"/><Relationship Id="rId10" Type="http://schemas.openxmlformats.org/officeDocument/2006/relationships/footer" Target="footer7.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EDE3DCD-8EA0-4C19-8732-09CA3C4CB503}">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49</Pages>
  <Words>15527</Words>
  <Characters>88508</Characters>
  <Lines>737</Lines>
  <Paragraphs>207</Paragraphs>
  <TotalTime>4</TotalTime>
  <ScaleCrop>false</ScaleCrop>
  <LinksUpToDate>false</LinksUpToDate>
  <CharactersWithSpaces>103828</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2025-06-04T02:54:00Z</dcterms:created>
  <dc:creator>Даврон</dc:creator>
  <cp:lastModifiedBy>Пулатова Дилфуза</cp:lastModifiedBy>
  <cp:lastPrinted>2025-06-04T03:02:00Z</cp:lastPrinted>
  <dcterms:modified xsi:type="dcterms:W3CDTF">2025-07-07T02:47:52Z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1049-12.2.0.21546</vt:lpwstr>
  </property>
  <property fmtid="{D5CDD505-2E9C-101B-9397-08002B2CF9AE}" pid="3" name="ICV">
    <vt:lpwstr>674101054F354529B279209DB7ED6B06_13</vt:lpwstr>
  </property>
</Properties>
</file>