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DC64" w14:textId="77777777" w:rsidR="00EA693D" w:rsidRDefault="00000000">
      <w:pPr>
        <w:spacing w:before="38"/>
        <w:jc w:val="center"/>
        <w:rPr>
          <w:b/>
          <w:sz w:val="32"/>
          <w:szCs w:val="32"/>
        </w:rPr>
      </w:pPr>
      <w:r>
        <w:rPr>
          <w:b/>
          <w:sz w:val="32"/>
          <w:szCs w:val="32"/>
        </w:rPr>
        <w:t>Project Title</w:t>
      </w:r>
    </w:p>
    <w:p w14:paraId="08F1B31C" w14:textId="77777777" w:rsidR="00EA693D" w:rsidRDefault="00000000">
      <w:pPr>
        <w:spacing w:before="38"/>
        <w:jc w:val="center"/>
        <w:rPr>
          <w:b/>
          <w:sz w:val="32"/>
          <w:szCs w:val="32"/>
        </w:rPr>
      </w:pPr>
      <w:r>
        <w:rPr>
          <w:b/>
          <w:sz w:val="32"/>
        </w:rPr>
        <w:t>Public-Transit Planner</w:t>
      </w:r>
    </w:p>
    <w:p w14:paraId="3B70F74A" w14:textId="77777777" w:rsidR="00EA693D" w:rsidRDefault="00EA693D">
      <w:pPr>
        <w:spacing w:before="38"/>
        <w:ind w:left="431"/>
        <w:jc w:val="center"/>
        <w:rPr>
          <w:sz w:val="32"/>
          <w:szCs w:val="32"/>
        </w:rPr>
      </w:pPr>
    </w:p>
    <w:p w14:paraId="77CB9B9C" w14:textId="77777777" w:rsidR="00EA693D" w:rsidRDefault="00000000">
      <w:pPr>
        <w:spacing w:before="38"/>
        <w:jc w:val="center"/>
        <w:rPr>
          <w:i/>
          <w:sz w:val="30"/>
          <w:szCs w:val="30"/>
        </w:rPr>
      </w:pPr>
      <w:r>
        <w:rPr>
          <w:i/>
          <w:sz w:val="30"/>
          <w:szCs w:val="30"/>
        </w:rPr>
        <w:t>Project Report submitted for the partial fulfilment of grade for the course</w:t>
      </w:r>
    </w:p>
    <w:p w14:paraId="591DA5AF" w14:textId="77777777" w:rsidR="00EA693D" w:rsidRDefault="00EA693D">
      <w:pPr>
        <w:spacing w:before="38"/>
        <w:jc w:val="center"/>
        <w:rPr>
          <w:i/>
          <w:sz w:val="30"/>
          <w:szCs w:val="30"/>
        </w:rPr>
      </w:pPr>
    </w:p>
    <w:p w14:paraId="616A07B5" w14:textId="77777777" w:rsidR="00EA693D" w:rsidRDefault="00000000">
      <w:pPr>
        <w:pStyle w:val="Heading3"/>
        <w:jc w:val="center"/>
        <w:rPr>
          <w:sz w:val="32"/>
          <w:szCs w:val="32"/>
        </w:rPr>
      </w:pPr>
      <w:r>
        <w:rPr>
          <w:sz w:val="32"/>
          <w:szCs w:val="32"/>
        </w:rPr>
        <w:t>Data Structures and Algorithms -3 (25CS2103E)</w:t>
      </w:r>
    </w:p>
    <w:p w14:paraId="3BB6A27D" w14:textId="77777777" w:rsidR="00EA693D" w:rsidRDefault="00EA693D">
      <w:pPr>
        <w:pStyle w:val="Heading3"/>
        <w:jc w:val="center"/>
        <w:rPr>
          <w:sz w:val="32"/>
          <w:szCs w:val="32"/>
        </w:rPr>
      </w:pPr>
    </w:p>
    <w:p w14:paraId="6884794A" w14:textId="77777777" w:rsidR="00EA693D" w:rsidRDefault="00000000">
      <w:pPr>
        <w:pBdr>
          <w:top w:val="nil"/>
          <w:left w:val="nil"/>
          <w:bottom w:val="nil"/>
          <w:right w:val="nil"/>
          <w:between w:val="nil"/>
        </w:pBdr>
        <w:jc w:val="center"/>
        <w:rPr>
          <w:b/>
          <w:color w:val="000000"/>
          <w:sz w:val="32"/>
          <w:szCs w:val="32"/>
        </w:rPr>
      </w:pPr>
      <w:r>
        <w:rPr>
          <w:b/>
          <w:color w:val="000000"/>
          <w:sz w:val="32"/>
          <w:szCs w:val="32"/>
        </w:rPr>
        <w:t xml:space="preserve">in </w:t>
      </w:r>
    </w:p>
    <w:p w14:paraId="3D2DEA98" w14:textId="77777777" w:rsidR="00EA693D" w:rsidRDefault="00EA693D">
      <w:pPr>
        <w:pBdr>
          <w:top w:val="nil"/>
          <w:left w:val="nil"/>
          <w:bottom w:val="nil"/>
          <w:right w:val="nil"/>
          <w:between w:val="nil"/>
        </w:pBdr>
        <w:jc w:val="center"/>
        <w:rPr>
          <w:b/>
          <w:color w:val="000000"/>
          <w:sz w:val="32"/>
          <w:szCs w:val="32"/>
        </w:rPr>
      </w:pPr>
    </w:p>
    <w:p w14:paraId="258D937A" w14:textId="77777777" w:rsidR="00EA693D" w:rsidRDefault="00000000">
      <w:pPr>
        <w:pBdr>
          <w:top w:val="nil"/>
          <w:left w:val="nil"/>
          <w:bottom w:val="nil"/>
          <w:right w:val="nil"/>
          <w:between w:val="nil"/>
        </w:pBdr>
        <w:jc w:val="center"/>
        <w:rPr>
          <w:b/>
          <w:color w:val="000000"/>
          <w:sz w:val="32"/>
          <w:szCs w:val="32"/>
        </w:rPr>
      </w:pPr>
      <w:r>
        <w:rPr>
          <w:b/>
          <w:color w:val="000000"/>
          <w:sz w:val="32"/>
          <w:szCs w:val="32"/>
        </w:rPr>
        <w:t>A.Y. 2026-2027</w:t>
      </w:r>
    </w:p>
    <w:p w14:paraId="435F6305" w14:textId="77777777" w:rsidR="00EA693D" w:rsidRDefault="00EA693D">
      <w:pPr>
        <w:pBdr>
          <w:top w:val="nil"/>
          <w:left w:val="nil"/>
          <w:bottom w:val="nil"/>
          <w:right w:val="nil"/>
          <w:between w:val="nil"/>
        </w:pBdr>
        <w:rPr>
          <w:b/>
          <w:color w:val="000000"/>
          <w:sz w:val="32"/>
          <w:szCs w:val="32"/>
        </w:rPr>
      </w:pPr>
    </w:p>
    <w:p w14:paraId="3D669D65" w14:textId="77777777" w:rsidR="00EA693D" w:rsidRDefault="00000000">
      <w:pPr>
        <w:pBdr>
          <w:top w:val="nil"/>
          <w:left w:val="nil"/>
          <w:bottom w:val="nil"/>
          <w:right w:val="nil"/>
          <w:between w:val="nil"/>
        </w:pBdr>
        <w:ind w:right="26"/>
        <w:jc w:val="center"/>
        <w:rPr>
          <w:color w:val="000000"/>
          <w:sz w:val="32"/>
          <w:szCs w:val="32"/>
        </w:rPr>
      </w:pPr>
      <w:r>
        <w:rPr>
          <w:color w:val="000000"/>
          <w:sz w:val="32"/>
          <w:szCs w:val="32"/>
        </w:rPr>
        <w:t>Submitted by</w:t>
      </w:r>
    </w:p>
    <w:p w14:paraId="24B0F8B8" w14:textId="21C42F96" w:rsidR="00EA693D" w:rsidRDefault="002839CF" w:rsidP="002839CF">
      <w:pPr>
        <w:pBdr>
          <w:top w:val="nil"/>
          <w:left w:val="nil"/>
          <w:bottom w:val="nil"/>
          <w:right w:val="nil"/>
          <w:between w:val="nil"/>
        </w:pBdr>
        <w:ind w:right="26"/>
        <w:rPr>
          <w:color w:val="000000"/>
          <w:sz w:val="32"/>
          <w:szCs w:val="32"/>
        </w:rPr>
      </w:pPr>
      <w:r>
        <w:rPr>
          <w:sz w:val="32"/>
        </w:rPr>
        <w:t xml:space="preserve">                                T Venkata Siddarth (2520090187)</w:t>
      </w:r>
    </w:p>
    <w:p w14:paraId="34427A32" w14:textId="1DD0BA2B" w:rsidR="00EA693D" w:rsidRDefault="002839CF" w:rsidP="002839CF">
      <w:pPr>
        <w:pBdr>
          <w:top w:val="nil"/>
          <w:left w:val="nil"/>
          <w:bottom w:val="nil"/>
          <w:right w:val="nil"/>
          <w:between w:val="nil"/>
        </w:pBdr>
        <w:ind w:right="26"/>
        <w:rPr>
          <w:color w:val="000000"/>
          <w:sz w:val="32"/>
          <w:szCs w:val="32"/>
        </w:rPr>
      </w:pPr>
      <w:r>
        <w:rPr>
          <w:sz w:val="32"/>
        </w:rPr>
        <w:t xml:space="preserve">                                D Sanjay</w:t>
      </w:r>
      <w:r w:rsidR="00000000">
        <w:rPr>
          <w:sz w:val="32"/>
        </w:rPr>
        <w:t xml:space="preserve"> (</w:t>
      </w:r>
      <w:r>
        <w:rPr>
          <w:sz w:val="32"/>
        </w:rPr>
        <w:t>2520090133</w:t>
      </w:r>
      <w:r w:rsidR="00000000">
        <w:rPr>
          <w:sz w:val="32"/>
        </w:rPr>
        <w:t>)</w:t>
      </w:r>
    </w:p>
    <w:p w14:paraId="79D8FFFF" w14:textId="77777777" w:rsidR="002839CF" w:rsidRDefault="002839CF">
      <w:pPr>
        <w:pBdr>
          <w:top w:val="nil"/>
          <w:left w:val="nil"/>
          <w:bottom w:val="nil"/>
          <w:right w:val="nil"/>
          <w:between w:val="nil"/>
        </w:pBdr>
        <w:ind w:right="26"/>
        <w:jc w:val="center"/>
        <w:rPr>
          <w:color w:val="000000"/>
          <w:sz w:val="32"/>
          <w:szCs w:val="32"/>
        </w:rPr>
      </w:pPr>
      <w:r>
        <w:rPr>
          <w:color w:val="000000"/>
          <w:sz w:val="32"/>
          <w:szCs w:val="32"/>
        </w:rPr>
        <w:t xml:space="preserve">      R Hema Manikanta (2520090228)</w:t>
      </w:r>
      <w:r w:rsidR="00000000">
        <w:rPr>
          <w:color w:val="000000"/>
          <w:sz w:val="32"/>
          <w:szCs w:val="32"/>
        </w:rPr>
        <w:t xml:space="preserve"> </w:t>
      </w:r>
    </w:p>
    <w:p w14:paraId="75569159" w14:textId="4025812A" w:rsidR="00EA693D" w:rsidRDefault="00000000">
      <w:pPr>
        <w:pBdr>
          <w:top w:val="nil"/>
          <w:left w:val="nil"/>
          <w:bottom w:val="nil"/>
          <w:right w:val="nil"/>
          <w:between w:val="nil"/>
        </w:pBdr>
        <w:ind w:right="26"/>
        <w:jc w:val="center"/>
        <w:rPr>
          <w:color w:val="000000"/>
          <w:sz w:val="32"/>
          <w:szCs w:val="32"/>
        </w:rPr>
      </w:pPr>
      <w:r>
        <w:rPr>
          <w:color w:val="000000"/>
          <w:sz w:val="32"/>
          <w:szCs w:val="32"/>
        </w:rPr>
        <w:t xml:space="preserve">                         </w:t>
      </w:r>
    </w:p>
    <w:p w14:paraId="15130496" w14:textId="72A39B1A" w:rsidR="00EA693D" w:rsidRDefault="00000000">
      <w:pPr>
        <w:ind w:right="379"/>
        <w:jc w:val="center"/>
        <w:rPr>
          <w:sz w:val="32"/>
          <w:szCs w:val="32"/>
        </w:rPr>
      </w:pPr>
      <w:r>
        <w:rPr>
          <w:sz w:val="32"/>
        </w:rPr>
        <w:t>Team Number:</w:t>
      </w:r>
      <w:r w:rsidR="002839CF">
        <w:rPr>
          <w:sz w:val="32"/>
        </w:rPr>
        <w:t xml:space="preserve"> 23</w:t>
      </w:r>
    </w:p>
    <w:p w14:paraId="15A3AEB5" w14:textId="6243050C" w:rsidR="00EA693D" w:rsidRDefault="002839CF">
      <w:pPr>
        <w:ind w:right="3339"/>
        <w:jc w:val="center"/>
        <w:rPr>
          <w:sz w:val="32"/>
          <w:szCs w:val="32"/>
        </w:rPr>
      </w:pPr>
      <w:r>
        <w:rPr>
          <w:sz w:val="32"/>
        </w:rPr>
        <w:t xml:space="preserve">                           </w:t>
      </w:r>
      <w:r w:rsidR="00000000">
        <w:rPr>
          <w:sz w:val="32"/>
        </w:rPr>
        <w:t xml:space="preserve">Section: </w:t>
      </w:r>
      <w:r>
        <w:rPr>
          <w:sz w:val="32"/>
        </w:rPr>
        <w:t>13</w:t>
      </w:r>
    </w:p>
    <w:p w14:paraId="437222C8" w14:textId="77777777" w:rsidR="00EA693D" w:rsidRDefault="00EA693D">
      <w:pPr>
        <w:pStyle w:val="Heading4"/>
        <w:ind w:firstLine="2854"/>
        <w:rPr>
          <w:sz w:val="32"/>
          <w:szCs w:val="32"/>
        </w:rPr>
      </w:pPr>
    </w:p>
    <w:p w14:paraId="0CAD2202" w14:textId="77777777" w:rsidR="00EA693D" w:rsidRDefault="00000000">
      <w:pPr>
        <w:pBdr>
          <w:top w:val="nil"/>
          <w:left w:val="nil"/>
          <w:bottom w:val="nil"/>
          <w:right w:val="nil"/>
          <w:between w:val="nil"/>
        </w:pBdr>
        <w:ind w:left="2854" w:right="2872"/>
        <w:jc w:val="center"/>
        <w:rPr>
          <w:color w:val="000000"/>
          <w:sz w:val="32"/>
          <w:szCs w:val="32"/>
        </w:rPr>
      </w:pPr>
      <w:r>
        <w:rPr>
          <w:color w:val="000000"/>
          <w:sz w:val="32"/>
          <w:szCs w:val="32"/>
        </w:rPr>
        <w:t>Under the guidance of</w:t>
      </w:r>
    </w:p>
    <w:p w14:paraId="68FE67E9" w14:textId="77777777" w:rsidR="00EA693D" w:rsidRDefault="00EA693D">
      <w:pPr>
        <w:pBdr>
          <w:top w:val="nil"/>
          <w:left w:val="nil"/>
          <w:bottom w:val="nil"/>
          <w:right w:val="nil"/>
          <w:between w:val="nil"/>
        </w:pBdr>
        <w:ind w:left="2854" w:right="2872"/>
        <w:jc w:val="center"/>
        <w:rPr>
          <w:color w:val="000000"/>
          <w:sz w:val="32"/>
          <w:szCs w:val="32"/>
        </w:rPr>
      </w:pPr>
    </w:p>
    <w:p w14:paraId="02E556E6" w14:textId="7CDD8B0B" w:rsidR="00EA693D" w:rsidRDefault="002839CF">
      <w:pPr>
        <w:spacing w:before="161"/>
        <w:ind w:right="26"/>
        <w:jc w:val="center"/>
        <w:rPr>
          <w:sz w:val="32"/>
          <w:szCs w:val="32"/>
        </w:rPr>
      </w:pPr>
      <w:r>
        <w:rPr>
          <w:sz w:val="32"/>
          <w:szCs w:val="32"/>
        </w:rPr>
        <w:t>DR. Dyuti Banerjee</w:t>
      </w:r>
    </w:p>
    <w:p w14:paraId="334375B2" w14:textId="18062314" w:rsidR="00EA693D" w:rsidRDefault="00B97928">
      <w:pPr>
        <w:spacing w:before="161"/>
        <w:ind w:right="26"/>
        <w:jc w:val="center"/>
        <w:rPr>
          <w:sz w:val="32"/>
          <w:szCs w:val="32"/>
        </w:rPr>
      </w:pPr>
      <w:r>
        <w:rPr>
          <w:sz w:val="32"/>
        </w:rPr>
        <w:t>Asst. Prof</w:t>
      </w:r>
      <w:r w:rsidR="00000000">
        <w:rPr>
          <w:sz w:val="32"/>
        </w:rPr>
        <w:t xml:space="preserve">, </w:t>
      </w:r>
      <w:r>
        <w:rPr>
          <w:sz w:val="32"/>
        </w:rPr>
        <w:t>AIDS</w:t>
      </w:r>
    </w:p>
    <w:p w14:paraId="3E06F3BA" w14:textId="77777777" w:rsidR="00EA693D" w:rsidRDefault="00EA693D">
      <w:pPr>
        <w:ind w:right="1655"/>
        <w:jc w:val="center"/>
        <w:rPr>
          <w:b/>
          <w:sz w:val="32"/>
          <w:szCs w:val="32"/>
        </w:rPr>
      </w:pPr>
    </w:p>
    <w:p w14:paraId="2BC0EAAF" w14:textId="77777777" w:rsidR="00EA693D" w:rsidRDefault="00000000">
      <w:pPr>
        <w:ind w:right="26"/>
        <w:jc w:val="center"/>
        <w:rPr>
          <w:b/>
          <w:sz w:val="32"/>
          <w:szCs w:val="32"/>
        </w:rPr>
      </w:pPr>
      <w:r>
        <w:rPr>
          <w:noProof/>
        </w:rPr>
        <w:drawing>
          <wp:anchor distT="0" distB="0" distL="0" distR="0" simplePos="0" relativeHeight="251658240" behindDoc="0" locked="0" layoutInCell="1" hidden="0" allowOverlap="1" wp14:anchorId="6638966D" wp14:editId="23EFB4EE">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61945" cy="1199515"/>
                    </a:xfrm>
                    <a:prstGeom prst="rect">
                      <a:avLst/>
                    </a:prstGeom>
                    <a:ln/>
                  </pic:spPr>
                </pic:pic>
              </a:graphicData>
            </a:graphic>
          </wp:anchor>
        </w:drawing>
      </w:r>
    </w:p>
    <w:p w14:paraId="22F7F353" w14:textId="77777777" w:rsidR="00EA693D" w:rsidRDefault="00000000">
      <w:pPr>
        <w:pStyle w:val="Heading4"/>
        <w:spacing w:before="223"/>
        <w:ind w:left="0" w:right="26"/>
        <w:rPr>
          <w:sz w:val="32"/>
          <w:szCs w:val="32"/>
        </w:rPr>
      </w:pPr>
      <w:r>
        <w:rPr>
          <w:sz w:val="32"/>
          <w:szCs w:val="32"/>
        </w:rPr>
        <w:t>Hyderabad-500090, Telangana, India.</w:t>
      </w:r>
    </w:p>
    <w:p w14:paraId="1D3E7006" w14:textId="77777777" w:rsidR="00EA693D" w:rsidRDefault="00EA693D">
      <w:pPr>
        <w:pStyle w:val="Heading4"/>
        <w:ind w:firstLine="2854"/>
        <w:rPr>
          <w:sz w:val="32"/>
          <w:szCs w:val="32"/>
        </w:rPr>
      </w:pPr>
    </w:p>
    <w:p w14:paraId="7F5C6AD8" w14:textId="77777777" w:rsidR="00EA693D" w:rsidRDefault="00EA693D">
      <w:pPr>
        <w:pStyle w:val="Heading4"/>
        <w:ind w:firstLine="2854"/>
        <w:rPr>
          <w:sz w:val="24"/>
          <w:szCs w:val="24"/>
        </w:rPr>
      </w:pPr>
    </w:p>
    <w:p w14:paraId="177BEA6A" w14:textId="77777777" w:rsidR="00EA693D" w:rsidRDefault="00000000">
      <w:pPr>
        <w:widowControl/>
        <w:spacing w:after="160" w:line="259" w:lineRule="auto"/>
        <w:rPr>
          <w:sz w:val="24"/>
          <w:szCs w:val="24"/>
        </w:rPr>
      </w:pPr>
      <w:r>
        <w:br w:type="page"/>
      </w:r>
    </w:p>
    <w:p w14:paraId="07DCA76C" w14:textId="77777777" w:rsidR="00EA693D" w:rsidRDefault="00EA693D">
      <w:pPr>
        <w:pStyle w:val="Heading4"/>
        <w:ind w:firstLine="2854"/>
        <w:rPr>
          <w:sz w:val="24"/>
          <w:szCs w:val="24"/>
        </w:rPr>
      </w:pPr>
    </w:p>
    <w:p w14:paraId="370F9594" w14:textId="77777777" w:rsidR="00EA693D" w:rsidRDefault="00EA693D">
      <w:pPr>
        <w:pStyle w:val="Heading4"/>
        <w:ind w:firstLine="2854"/>
      </w:pPr>
    </w:p>
    <w:p w14:paraId="6BEA2335" w14:textId="77777777" w:rsidR="00EA693D" w:rsidRDefault="00EA693D">
      <w:pPr>
        <w:pStyle w:val="Heading4"/>
        <w:ind w:firstLine="2854"/>
      </w:pPr>
    </w:p>
    <w:p w14:paraId="10559D4C" w14:textId="77777777" w:rsidR="00EA693D" w:rsidRPr="007C7A58" w:rsidRDefault="00000000">
      <w:pPr>
        <w:rPr>
          <w:b/>
          <w:sz w:val="28"/>
          <w:szCs w:val="28"/>
        </w:rPr>
      </w:pPr>
      <w:r w:rsidRPr="007C7A58">
        <w:rPr>
          <w:b/>
          <w:sz w:val="28"/>
          <w:szCs w:val="28"/>
        </w:rPr>
        <w:t>ABSTRACT</w:t>
      </w:r>
    </w:p>
    <w:p w14:paraId="21157DF7" w14:textId="77777777" w:rsidR="007C7A58" w:rsidRDefault="007C7A58">
      <w:pPr>
        <w:rPr>
          <w:b/>
          <w:sz w:val="28"/>
          <w:szCs w:val="28"/>
        </w:rPr>
      </w:pPr>
    </w:p>
    <w:p w14:paraId="3F801598" w14:textId="77777777" w:rsidR="00EA693D" w:rsidRDefault="00000000">
      <w:pPr>
        <w:spacing w:after="120" w:line="276" w:lineRule="auto"/>
        <w:jc w:val="both"/>
        <w:rPr>
          <w:sz w:val="28"/>
          <w:szCs w:val="28"/>
        </w:rPr>
      </w:pPr>
      <w:r>
        <w:rPr>
          <w:sz w:val="24"/>
        </w:rPr>
        <w:t>Public-Transit Planner is a data-structures-based planning system for designing efficient public transport routes and timetables under a fixed fleet and operating budget. The system cleans stop, route, and passenger-demand data, identifies important stops and high-demand connections, and constructs a feasible set of routes. It assigns service frequencies and departure times while considering fleet availability, route coverage, passenger travel time, and operating cost. The planner uses suitable data structures such as graphs, priority queues, arrays/lists, and hash maps to represent stops, connections, demand, and route information efficiently. After generating a plan, it reports key performance measures including demand coverage, average passenger travel time, fleet utilization, and total operating cost. The project demonstrates how data structures and algorithmic techniques can support practical transport planning and decision-making within real-world constraints.</w:t>
      </w:r>
    </w:p>
    <w:p w14:paraId="2FC94FC5" w14:textId="77777777" w:rsidR="00EA693D" w:rsidRDefault="00EA693D">
      <w:pPr>
        <w:jc w:val="center"/>
        <w:rPr>
          <w:sz w:val="28"/>
          <w:szCs w:val="28"/>
        </w:rPr>
      </w:pPr>
    </w:p>
    <w:p w14:paraId="59061374" w14:textId="77777777" w:rsidR="00EA693D" w:rsidRDefault="00EA693D">
      <w:pPr>
        <w:jc w:val="center"/>
        <w:rPr>
          <w:sz w:val="28"/>
          <w:szCs w:val="28"/>
        </w:rPr>
      </w:pPr>
    </w:p>
    <w:p w14:paraId="59252FA4" w14:textId="77777777" w:rsidR="00EA693D" w:rsidRDefault="00EA693D">
      <w:pPr>
        <w:jc w:val="center"/>
        <w:rPr>
          <w:sz w:val="28"/>
          <w:szCs w:val="28"/>
        </w:rPr>
      </w:pPr>
    </w:p>
    <w:p w14:paraId="3118A0E4" w14:textId="3367F907" w:rsidR="007C7A58" w:rsidRDefault="00000000">
      <w:pPr>
        <w:rPr>
          <w:b/>
          <w:sz w:val="28"/>
          <w:szCs w:val="28"/>
        </w:rPr>
      </w:pPr>
      <w:r>
        <w:rPr>
          <w:b/>
          <w:sz w:val="28"/>
          <w:szCs w:val="28"/>
        </w:rPr>
        <w:t>Introduction</w:t>
      </w:r>
    </w:p>
    <w:p w14:paraId="0F908E13" w14:textId="77777777" w:rsidR="007C7A58" w:rsidRDefault="007C7A58">
      <w:pPr>
        <w:rPr>
          <w:b/>
          <w:sz w:val="28"/>
          <w:szCs w:val="28"/>
        </w:rPr>
      </w:pPr>
    </w:p>
    <w:p w14:paraId="0B913A79" w14:textId="066C86A2" w:rsidR="00EA693D" w:rsidRPr="007C7A58" w:rsidRDefault="00000000" w:rsidP="007C7A58">
      <w:pPr>
        <w:spacing w:after="120" w:line="276" w:lineRule="auto"/>
        <w:rPr>
          <w:sz w:val="28"/>
          <w:szCs w:val="28"/>
        </w:rPr>
      </w:pPr>
      <w:r w:rsidRPr="007C7A58">
        <w:rPr>
          <w:sz w:val="24"/>
        </w:rPr>
        <w:t>Public transportation agencies must serve many passenger demand points while operating with limited buses, drivers, time, and budget. Traditional route planning may rely on manual decisions or static schedules, which can lead to low coverage, unnecessary operating cost, long passenger travel times, and poor use of available vehicles. These challenges become more difficult when demand varies across stops and when several important stops must be connected within</w:t>
      </w:r>
      <w:r w:rsidR="007C7A58">
        <w:rPr>
          <w:sz w:val="24"/>
        </w:rPr>
        <w:t xml:space="preserve"> </w:t>
      </w:r>
      <w:r w:rsidRPr="007C7A58">
        <w:rPr>
          <w:sz w:val="24"/>
        </w:rPr>
        <w:t>a fixed fleet.</w:t>
      </w:r>
      <w:r w:rsidRPr="007C7A58">
        <w:rPr>
          <w:sz w:val="24"/>
        </w:rPr>
        <w:br/>
      </w:r>
      <w:r w:rsidRPr="007C7A58">
        <w:rPr>
          <w:sz w:val="24"/>
        </w:rPr>
        <w:br/>
        <w:t>The Public-Transit Planner addresses this problem by representing the transport network as a graph, where stops are vertices and travel connections are edges with associated distance or travel-time information. Demand data is cleaned and organized before planning. High-demand stops and important connections are prioritized, and candidate routes are constructed to connect key areas. Timetables are then generated according to available fleet capacity and the operating budget. The resulting plan is evaluated using coverage, passenger travel time, fleet usage, and cost metrics.</w:t>
      </w:r>
      <w:r w:rsidRPr="007C7A58">
        <w:rPr>
          <w:sz w:val="24"/>
        </w:rPr>
        <w:br/>
      </w:r>
      <w:r w:rsidRPr="007C7A58">
        <w:rPr>
          <w:sz w:val="24"/>
        </w:rPr>
        <w:br/>
        <w:t>Previous approaches often focus on individual route selection or fixed schedules without jointly considering demand coverage, travel time, and budget. This project provides an integrated and algorithmic approach that can be extended with real-time data, optimization techniques, and multiple transport modes.</w:t>
      </w:r>
    </w:p>
    <w:p w14:paraId="5D7CF4C5" w14:textId="77777777" w:rsidR="00EA693D" w:rsidRDefault="00EA693D" w:rsidP="007C7A58">
      <w:pPr>
        <w:jc w:val="both"/>
        <w:rPr>
          <w:sz w:val="28"/>
          <w:szCs w:val="28"/>
        </w:rPr>
      </w:pPr>
    </w:p>
    <w:p w14:paraId="1DC71EF9" w14:textId="77777777" w:rsidR="00EA693D" w:rsidRDefault="00EA693D" w:rsidP="007C7A58">
      <w:pPr>
        <w:jc w:val="both"/>
        <w:rPr>
          <w:sz w:val="28"/>
          <w:szCs w:val="28"/>
        </w:rPr>
      </w:pPr>
    </w:p>
    <w:p w14:paraId="7AFBF2D9" w14:textId="77777777" w:rsidR="00EA693D" w:rsidRDefault="00EA693D">
      <w:pPr>
        <w:rPr>
          <w:sz w:val="28"/>
          <w:szCs w:val="28"/>
        </w:rPr>
      </w:pPr>
    </w:p>
    <w:p w14:paraId="44C26E46" w14:textId="77777777" w:rsidR="002839CF" w:rsidRDefault="002839CF">
      <w:pPr>
        <w:rPr>
          <w:sz w:val="28"/>
          <w:szCs w:val="28"/>
        </w:rPr>
      </w:pPr>
    </w:p>
    <w:p w14:paraId="044B96E1" w14:textId="77777777" w:rsidR="002839CF" w:rsidRDefault="002839CF">
      <w:pPr>
        <w:rPr>
          <w:sz w:val="28"/>
          <w:szCs w:val="28"/>
        </w:rPr>
      </w:pPr>
    </w:p>
    <w:p w14:paraId="2EA0581C" w14:textId="77777777" w:rsidR="00EA693D" w:rsidRDefault="00000000">
      <w:pPr>
        <w:rPr>
          <w:b/>
          <w:sz w:val="28"/>
          <w:szCs w:val="28"/>
        </w:rPr>
      </w:pPr>
      <w:r>
        <w:rPr>
          <w:b/>
          <w:sz w:val="28"/>
          <w:szCs w:val="28"/>
        </w:rPr>
        <w:t>Software and hardware requirements</w:t>
      </w:r>
    </w:p>
    <w:p w14:paraId="7A61C14C" w14:textId="77777777" w:rsidR="007C7A58" w:rsidRDefault="007C7A58">
      <w:pPr>
        <w:rPr>
          <w:b/>
          <w:sz w:val="28"/>
          <w:szCs w:val="28"/>
        </w:rPr>
      </w:pPr>
    </w:p>
    <w:p w14:paraId="1854AD45" w14:textId="0C7596B9" w:rsidR="00EA693D" w:rsidRDefault="00000000" w:rsidP="007C7A58">
      <w:pPr>
        <w:spacing w:after="120" w:line="276" w:lineRule="auto"/>
        <w:rPr>
          <w:sz w:val="24"/>
          <w:szCs w:val="24"/>
        </w:rPr>
      </w:pPr>
      <w:r>
        <w:rPr>
          <w:sz w:val="24"/>
        </w:rPr>
        <w:t>Software Requirements:</w:t>
      </w:r>
      <w:r>
        <w:rPr>
          <w:sz w:val="24"/>
        </w:rPr>
        <w:br/>
        <w:t>• Operating System:Window</w:t>
      </w:r>
      <w:r w:rsidR="002839CF">
        <w:rPr>
          <w:sz w:val="24"/>
        </w:rPr>
        <w:t xml:space="preserve">s </w:t>
      </w:r>
      <w:r>
        <w:rPr>
          <w:sz w:val="24"/>
        </w:rPr>
        <w:t>10/11, Linux, or macOS</w:t>
      </w:r>
      <w:r>
        <w:rPr>
          <w:sz w:val="24"/>
        </w:rPr>
        <w:br/>
        <w:t>• Programming Language: Java</w:t>
      </w:r>
      <w:r>
        <w:rPr>
          <w:sz w:val="24"/>
        </w:rPr>
        <w:br/>
        <w:t>• IDE: Visual Studio Code / IntelliJ IDEA / Eclipse</w:t>
      </w:r>
      <w:r>
        <w:rPr>
          <w:sz w:val="24"/>
        </w:rPr>
        <w:br/>
        <w:t>• Java Development Kit (JDK): JDK 17 or later</w:t>
      </w:r>
      <w:r>
        <w:rPr>
          <w:sz w:val="24"/>
        </w:rPr>
        <w:br/>
        <w:t>• Data Storage: CSV/text files for stop and passenger-demand data</w:t>
      </w:r>
      <w:r>
        <w:rPr>
          <w:sz w:val="24"/>
        </w:rPr>
        <w:br/>
        <w:t>• Libraries: Java standard libraries such as Collections, I/O, and utility packages</w:t>
      </w:r>
      <w:r>
        <w:rPr>
          <w:sz w:val="24"/>
        </w:rPr>
        <w:br/>
      </w:r>
      <w:r>
        <w:rPr>
          <w:sz w:val="24"/>
        </w:rPr>
        <w:br/>
        <w:t>Hardware Requirements:</w:t>
      </w:r>
      <w:r>
        <w:rPr>
          <w:sz w:val="24"/>
        </w:rPr>
        <w:br/>
        <w:t>• Processor: Intel Core i3 or equivalent and above</w:t>
      </w:r>
      <w:r>
        <w:rPr>
          <w:sz w:val="24"/>
        </w:rPr>
        <w:br/>
        <w:t>• RAM: Minimum 4 GB (8 GB recommended)</w:t>
      </w:r>
      <w:r>
        <w:rPr>
          <w:sz w:val="24"/>
        </w:rPr>
        <w:br/>
        <w:t>• Storage: Minimum 500 MB free space for the project and datasets</w:t>
      </w:r>
      <w:r>
        <w:rPr>
          <w:sz w:val="24"/>
        </w:rPr>
        <w:br/>
      </w:r>
    </w:p>
    <w:p w14:paraId="7CC47AB0" w14:textId="77777777" w:rsidR="002839CF" w:rsidRDefault="002839CF">
      <w:pPr>
        <w:jc w:val="center"/>
        <w:rPr>
          <w:sz w:val="24"/>
          <w:szCs w:val="24"/>
        </w:rPr>
      </w:pPr>
    </w:p>
    <w:p w14:paraId="59524AA2" w14:textId="77777777" w:rsidR="002839CF" w:rsidRDefault="002839CF">
      <w:pPr>
        <w:jc w:val="center"/>
        <w:rPr>
          <w:sz w:val="24"/>
          <w:szCs w:val="24"/>
        </w:rPr>
      </w:pPr>
    </w:p>
    <w:p w14:paraId="0387FAA0" w14:textId="77777777" w:rsidR="00EA693D" w:rsidRDefault="00EA693D">
      <w:pPr>
        <w:jc w:val="center"/>
        <w:rPr>
          <w:sz w:val="24"/>
          <w:szCs w:val="24"/>
        </w:rPr>
      </w:pPr>
    </w:p>
    <w:p w14:paraId="12A67557" w14:textId="77777777" w:rsidR="00EA693D" w:rsidRDefault="00EA693D">
      <w:pPr>
        <w:jc w:val="center"/>
        <w:rPr>
          <w:sz w:val="24"/>
          <w:szCs w:val="24"/>
        </w:rPr>
      </w:pPr>
    </w:p>
    <w:p w14:paraId="16F03A56" w14:textId="77777777" w:rsidR="00EA693D" w:rsidRDefault="00EA693D">
      <w:pPr>
        <w:jc w:val="center"/>
        <w:rPr>
          <w:sz w:val="24"/>
          <w:szCs w:val="24"/>
        </w:rPr>
      </w:pPr>
    </w:p>
    <w:p w14:paraId="6AA9C932" w14:textId="77777777" w:rsidR="00EA693D" w:rsidRDefault="00EA693D" w:rsidP="002839CF">
      <w:pPr>
        <w:rPr>
          <w:sz w:val="24"/>
          <w:szCs w:val="24"/>
        </w:rPr>
      </w:pPr>
      <w:bookmarkStart w:id="0" w:name="_gjdgxs" w:colFirst="0" w:colLast="0"/>
      <w:bookmarkEnd w:id="0"/>
    </w:p>
    <w:p w14:paraId="0E988086" w14:textId="77777777" w:rsidR="00EA693D" w:rsidRDefault="00EA693D">
      <w:pPr>
        <w:jc w:val="center"/>
        <w:rPr>
          <w:sz w:val="24"/>
          <w:szCs w:val="24"/>
        </w:rPr>
      </w:pPr>
    </w:p>
    <w:p w14:paraId="76EF54BA" w14:textId="77777777" w:rsidR="00EA693D" w:rsidRDefault="00EA693D">
      <w:pPr>
        <w:jc w:val="center"/>
        <w:rPr>
          <w:sz w:val="24"/>
          <w:szCs w:val="24"/>
        </w:rPr>
      </w:pPr>
    </w:p>
    <w:p w14:paraId="5692686B" w14:textId="77777777" w:rsidR="00EA693D" w:rsidRDefault="00000000">
      <w:pPr>
        <w:pBdr>
          <w:top w:val="nil"/>
          <w:left w:val="nil"/>
          <w:bottom w:val="nil"/>
          <w:right w:val="nil"/>
          <w:between w:val="nil"/>
        </w:pBdr>
        <w:spacing w:before="1"/>
        <w:rPr>
          <w:color w:val="000000"/>
          <w:sz w:val="28"/>
          <w:szCs w:val="28"/>
        </w:rPr>
      </w:pPr>
      <w:r>
        <w:rPr>
          <w:color w:val="000000"/>
          <w:sz w:val="28"/>
          <w:szCs w:val="28"/>
        </w:rPr>
        <w:t>Signature of the Guide</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Course Instructor</w:t>
      </w:r>
    </w:p>
    <w:p w14:paraId="49BCACA8" w14:textId="77777777" w:rsidR="00EA693D" w:rsidRDefault="00EA693D">
      <w:pPr>
        <w:jc w:val="center"/>
        <w:rPr>
          <w:sz w:val="24"/>
          <w:szCs w:val="24"/>
        </w:rPr>
      </w:pPr>
    </w:p>
    <w:sectPr w:rsidR="00EA693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592"/>
    <w:multiLevelType w:val="hybridMultilevel"/>
    <w:tmpl w:val="2A962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273A22"/>
    <w:multiLevelType w:val="hybridMultilevel"/>
    <w:tmpl w:val="B950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9984602">
    <w:abstractNumId w:val="0"/>
  </w:num>
  <w:num w:numId="2" w16cid:durableId="904411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93D"/>
    <w:rsid w:val="002839CF"/>
    <w:rsid w:val="00342FFB"/>
    <w:rsid w:val="007C7A58"/>
    <w:rsid w:val="00B97928"/>
    <w:rsid w:val="00EA6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1808"/>
  <w15:docId w15:val="{B0E659A0-F304-4A11-9426-9A3CA9AF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spacing w:before="9"/>
      <w:ind w:right="19"/>
      <w:outlineLvl w:val="2"/>
    </w:pPr>
    <w:rPr>
      <w:b/>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C7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hema manikanta kumar reddy</cp:lastModifiedBy>
  <cp:revision>2</cp:revision>
  <dcterms:created xsi:type="dcterms:W3CDTF">2026-08-13T03:05:00Z</dcterms:created>
  <dcterms:modified xsi:type="dcterms:W3CDTF">2026-08-13T03:27:00Z</dcterms:modified>
</cp:coreProperties>
</file>