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459F" w14:textId="57FA89C7" w:rsidR="001271C4" w:rsidRPr="00C20954" w:rsidRDefault="001271C4" w:rsidP="001271C4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C20954">
        <w:rPr>
          <w:b/>
          <w:bCs/>
          <w:noProof/>
        </w:rPr>
        <w:t>Region problem</w:t>
      </w:r>
    </w:p>
    <w:p w14:paraId="39871F19" w14:textId="673EC634" w:rsidR="00C20954" w:rsidRDefault="00C20954">
      <w:pPr>
        <w:rPr>
          <w:noProof/>
        </w:rPr>
      </w:pPr>
      <w:r>
        <w:rPr>
          <w:noProof/>
        </w:rPr>
        <w:t xml:space="preserve">                     </w:t>
      </w:r>
      <w:r w:rsidRPr="00C20954">
        <w:rPr>
          <w:noProof/>
        </w:rPr>
        <w:t>Resolved cross-region incompatibility between AWS Lambda and S3 by redesigning architecture to ensure triggers functioned correctly</w:t>
      </w:r>
      <w:r>
        <w:rPr>
          <w:noProof/>
        </w:rPr>
        <w:t>.</w:t>
      </w:r>
    </w:p>
    <w:p w14:paraId="56C14D1E" w14:textId="77777777" w:rsidR="00C20954" w:rsidRDefault="001271C4">
      <w:pPr>
        <w:rPr>
          <w:noProof/>
        </w:rPr>
      </w:pPr>
      <w:r>
        <w:rPr>
          <w:noProof/>
        </w:rPr>
        <w:drawing>
          <wp:inline distT="0" distB="0" distL="0" distR="0" wp14:anchorId="3BC333A0" wp14:editId="6E2E69E7">
            <wp:extent cx="5731510" cy="2724150"/>
            <wp:effectExtent l="0" t="0" r="2540" b="0"/>
            <wp:docPr id="19913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3074" name=""/>
                    <pic:cNvPicPr/>
                  </pic:nvPicPr>
                  <pic:blipFill rotWithShape="1">
                    <a:blip r:embed="rId5"/>
                    <a:srcRect t="10636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70FC8" w14:textId="01CC6C7C" w:rsidR="00C20954" w:rsidRPr="00C20954" w:rsidRDefault="00C20954" w:rsidP="00C20954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C20954">
        <w:rPr>
          <w:b/>
          <w:bCs/>
          <w:noProof/>
        </w:rPr>
        <w:t>Subcription error</w:t>
      </w:r>
    </w:p>
    <w:p w14:paraId="67B65A68" w14:textId="713F87C6" w:rsidR="00C20954" w:rsidRPr="00C20954" w:rsidRDefault="00C20954" w:rsidP="00C20954">
      <w:pPr>
        <w:pStyle w:val="ListParagraph"/>
        <w:rPr>
          <w:noProof/>
        </w:rPr>
      </w:pPr>
      <w:r>
        <w:rPr>
          <w:noProof/>
        </w:rPr>
        <w:t xml:space="preserve">         </w:t>
      </w:r>
      <w:r w:rsidRPr="00C20954">
        <w:rPr>
          <w:noProof/>
        </w:rPr>
        <w:t xml:space="preserve">This error is coming from </w:t>
      </w:r>
      <w:r w:rsidRPr="00C20954">
        <w:rPr>
          <w:b/>
          <w:bCs/>
          <w:noProof/>
        </w:rPr>
        <w:t>AWS Textract’s AnalyzeExpense API</w:t>
      </w:r>
      <w:r>
        <w:rPr>
          <w:b/>
          <w:bCs/>
          <w:noProof/>
        </w:rPr>
        <w:t>.</w:t>
      </w:r>
    </w:p>
    <w:p w14:paraId="4BFD3EB9" w14:textId="43DEA412" w:rsidR="00C20954" w:rsidRDefault="00C20954" w:rsidP="00C20954">
      <w:pPr>
        <w:pStyle w:val="ListParagraph"/>
        <w:rPr>
          <w:noProof/>
        </w:rPr>
      </w:pPr>
      <w:r>
        <w:rPr>
          <w:noProof/>
        </w:rPr>
        <w:t xml:space="preserve">        </w:t>
      </w:r>
      <w:r w:rsidRPr="00C20954">
        <w:rPr>
          <w:noProof/>
        </w:rPr>
        <w:t xml:space="preserve"> </w:t>
      </w:r>
      <w:r w:rsidRPr="00C20954">
        <w:rPr>
          <w:b/>
          <w:bCs/>
          <w:noProof/>
        </w:rPr>
        <w:t>Cause</w:t>
      </w:r>
      <w:r w:rsidRPr="00C20954">
        <w:rPr>
          <w:noProof/>
        </w:rPr>
        <w:t xml:space="preserve">: The AnalyzeExpense operation is part of </w:t>
      </w:r>
      <w:r w:rsidRPr="00C20954">
        <w:rPr>
          <w:b/>
          <w:bCs/>
          <w:noProof/>
        </w:rPr>
        <w:t>Textract’s advanced features</w:t>
      </w:r>
      <w:r w:rsidRPr="00C20954">
        <w:rPr>
          <w:noProof/>
        </w:rPr>
        <w:t xml:space="preserve"> (like invoice/receipt parsing). These require </w:t>
      </w:r>
      <w:r w:rsidRPr="00C20954">
        <w:rPr>
          <w:b/>
          <w:bCs/>
          <w:noProof/>
        </w:rPr>
        <w:t>explicit subscription/enablement</w:t>
      </w:r>
      <w:r w:rsidRPr="00C20954">
        <w:rPr>
          <w:noProof/>
        </w:rPr>
        <w:t xml:space="preserve"> in </w:t>
      </w:r>
      <w:r>
        <w:rPr>
          <w:noProof/>
        </w:rPr>
        <w:t xml:space="preserve">my </w:t>
      </w:r>
      <w:r w:rsidRPr="00C20954">
        <w:rPr>
          <w:noProof/>
        </w:rPr>
        <w:t>AWS account</w:t>
      </w:r>
      <w:r>
        <w:rPr>
          <w:noProof/>
        </w:rPr>
        <w:t>.</w:t>
      </w:r>
    </w:p>
    <w:p w14:paraId="4CE3268E" w14:textId="233539F5" w:rsidR="000019F2" w:rsidRDefault="001271C4">
      <w:r>
        <w:rPr>
          <w:noProof/>
        </w:rPr>
        <w:drawing>
          <wp:inline distT="0" distB="0" distL="0" distR="0" wp14:anchorId="7C84AB43" wp14:editId="14FB898E">
            <wp:extent cx="5730617" cy="2693406"/>
            <wp:effectExtent l="0" t="0" r="3810" b="0"/>
            <wp:docPr id="20925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9095" name=""/>
                    <pic:cNvPicPr/>
                  </pic:nvPicPr>
                  <pic:blipFill rotWithShape="1">
                    <a:blip r:embed="rId6"/>
                    <a:srcRect t="11232" b="5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19F2" w:rsidSect="00B851F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40401"/>
    <w:multiLevelType w:val="hybridMultilevel"/>
    <w:tmpl w:val="711E2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81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C4"/>
    <w:rsid w:val="000019F2"/>
    <w:rsid w:val="00032399"/>
    <w:rsid w:val="000728A2"/>
    <w:rsid w:val="001271C4"/>
    <w:rsid w:val="005064F5"/>
    <w:rsid w:val="00681DC5"/>
    <w:rsid w:val="00B851FF"/>
    <w:rsid w:val="00C20954"/>
    <w:rsid w:val="00EE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BF18"/>
  <w15:chartTrackingRefBased/>
  <w15:docId w15:val="{B7191DEE-28B5-416C-A2FB-C7916D7C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1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1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1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71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71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95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</dc:creator>
  <cp:keywords/>
  <dc:description/>
  <cp:lastModifiedBy>sanjay g</cp:lastModifiedBy>
  <cp:revision>1</cp:revision>
  <dcterms:created xsi:type="dcterms:W3CDTF">2026-01-08T12:08:00Z</dcterms:created>
  <dcterms:modified xsi:type="dcterms:W3CDTF">2026-01-08T12:28:00Z</dcterms:modified>
</cp:coreProperties>
</file>