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th3m565x6t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This Agreement is made on [Date] between: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Clarke's Car Rental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Owner: Sanjay Clarke</w:t>
        <w:br w:type="textWrapping"/>
        <w:t xml:space="preserve">Address:Mendez District Point Hill P.O St. Catherine</w:t>
        <w:br w:type="textWrapping"/>
        <w:t xml:space="preserve">Phone: 876 802-4140</w:t>
        <w:br w:type="textWrapping"/>
        <w:t xml:space="preserve">Email: [Your Email Address]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Renter: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Name: [Renter's Full Name]</w:t>
        <w:br w:type="textWrapping"/>
        <w:t xml:space="preserve">Address: [Renter's Address]</w:t>
        <w:br w:type="textWrapping"/>
        <w:t xml:space="preserve">Phone: [Renter's Phone Number]</w:t>
        <w:br w:type="textWrapping"/>
        <w:t xml:space="preserve">Email: [Renter's Email Address]</w:t>
        <w:br w:type="textWrapping"/>
        <w:t xml:space="preserve">Driver’s License Number: [Renter's License Number]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ildhu4feeznt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Vehicle Details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Make: [Car Make]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Model: [Car Model]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Year: [Year]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Color: [Color]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License Plate Number: [Plate Number]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Odometer Reading at Start of Rental: [Odometer Reading]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7oz20s8u4xqh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Rental Period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Rental Start Date: [Start Date]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Rental End Date: [End Date]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Pickup Time: [Pickup Time]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Return Time: [Return Time]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ypcc4bta748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Rental Fees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Daily Rate: [Amount]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Total Rental Cost: [Total Amount]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Security Deposit: [Amount] (refundable upon safe return of the vehicle)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Payment Method: [Cash/Credit Card/Bank Transfer]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6ga3flux5j6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Terms and Conditions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Driver Eligibility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renter must be at least [21/25] years old and hold a valid driver’s license.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renter must provide a copy of their driver’s license and a valid form of identification.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of Vehicle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vehicle shall only be driven by the renter or additional drivers listed in this agreement.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vehicle shall not be used for illegal activities, racing, towing, or off-road driving.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vehicle shall not be taken outside of Jamaica without prior written consent from Clarke's Car Rental.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Fuel Policy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vehicle will be provided with a full tank of fuel and must be returned with a full tank. Failure to do so will result in a refueling charge.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Maintenance and Repairs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renter is responsible for checking and maintaining fluid levels (oil, coolant, etc.) during the rental period.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renter must immediately report any mechanical issues or accidents to Clarke's Car Rental.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Damages and Accidents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renter is responsible for any damages to the vehicle during the rental period, including but not limited to scratches, dents, broken windows, or interior damage.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the event of an accident, the renter must file a police report and notify Clarke's Car Rental immediately.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renter agrees to pay for all repair costs, towing fees, and loss of use while the vehicle is being repaired.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Insurance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vehicle is insured for third-party liability only.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renter may purchase additional coverage (e.g., collision damage waiver) for an extra fee.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renter is responsible for any damages not covered by insurance.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Prohibited Activities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Smoking, vaping, or transporting pets in the vehicle is strictly prohibited.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vehicle shall not be used to transport hazardous materials or more passengers than the vehicle is designed to carry.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Return of Vehicle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vehicle must be returned on the agreed date and time. Late returns will incur a fee of [Amount] per hour.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vehicle must be returned in the same condition as it was rented, except for normal wear and tear.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 Deposit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security deposit of [Amount] will be held and refunded within [X] days after the vehicle is returned undamaged and with a full tank of fuel.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Termination of Agreement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Clarke's Car Rental reserves the right to terminate this agreement and repossess the vehicle if the renter violates any terms of this agreement.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m6hckhcsha1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Acknowledgment and Signature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By signing below, the renter acknowledges that they have read, understood, and agreed to the terms and conditions of this agreement.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Renter’s Signature: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___________________________</w:t>
        <w:br w:type="textWrapping"/>
        <w:t xml:space="preserve">Date: ___________________________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Owner’s Signature (Clarke's Car Rental):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___________________________</w:t>
        <w:br w:type="textWrapping"/>
        <w:t xml:space="preserve">Date: ___________________________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xl6nt3qyz63l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Additional Notes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Include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Vehicle Inspection Checklist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as an attachment to the agreement. This should document the condition of the vehicle (e.g., scratches, dents, tire condition) before and after the rental period.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Keep a copy of the agreement for your records and provide one to the renter.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Style w:val="Heading3"/>
      <w:keepNext w:val="0"/>
      <w:keepLines w:val="0"/>
      <w:spacing w:before="280" w:line="360" w:lineRule="auto"/>
      <w:jc w:val="center"/>
      <w:rPr>
        <w:rFonts w:ascii="Times New Roman" w:cs="Times New Roman" w:eastAsia="Times New Roman" w:hAnsi="Times New Roman"/>
        <w:b w:val="1"/>
        <w:color w:val="404040"/>
        <w:sz w:val="44"/>
        <w:szCs w:val="44"/>
      </w:rPr>
    </w:pPr>
    <w:bookmarkStart w:colFirst="0" w:colLast="0" w:name="_mbmi0mn4jxos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Style w:val="Heading3"/>
      <w:keepNext w:val="0"/>
      <w:keepLines w:val="0"/>
      <w:spacing w:before="280" w:line="360" w:lineRule="auto"/>
      <w:jc w:val="center"/>
      <w:rPr>
        <w:rFonts w:ascii="Times New Roman" w:cs="Times New Roman" w:eastAsia="Times New Roman" w:hAnsi="Times New Roman"/>
        <w:b w:val="1"/>
        <w:color w:val="404040"/>
        <w:sz w:val="40"/>
        <w:szCs w:val="40"/>
      </w:rPr>
    </w:pPr>
    <w:bookmarkStart w:colFirst="0" w:colLast="0" w:name="_rde2wr54p9h5" w:id="8"/>
    <w:bookmarkEnd w:id="8"/>
    <w:r w:rsidDel="00000000" w:rsidR="00000000" w:rsidRPr="00000000">
      <w:rPr>
        <w:rFonts w:ascii="Times New Roman" w:cs="Times New Roman" w:eastAsia="Times New Roman" w:hAnsi="Times New Roman"/>
        <w:b w:val="1"/>
        <w:color w:val="404040"/>
        <w:sz w:val="40"/>
        <w:szCs w:val="40"/>
        <w:rtl w:val="0"/>
      </w:rPr>
      <w:t xml:space="preserve">Clarke's Car Rental Agreement</w:t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