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E72B9" w14:textId="2C0BBAA8" w:rsidR="00FA26A9" w:rsidRDefault="00672EFB" w:rsidP="00672EFB">
      <w:pPr>
        <w:rPr>
          <w:rFonts w:ascii="Times New Roman" w:hAnsi="Times New Roman" w:cs="Times New Roman"/>
          <w:color w:val="000000"/>
          <w:sz w:val="56"/>
          <w:szCs w:val="56"/>
          <w:shd w:val="clear" w:color="auto" w:fill="FFFFFF"/>
        </w:rPr>
      </w:pPr>
      <w:r w:rsidRPr="009017BB">
        <w:rPr>
          <w:rFonts w:ascii="Times New Roman" w:hAnsi="Times New Roman" w:cs="Times New Roman"/>
          <w:color w:val="000000"/>
          <w:sz w:val="56"/>
          <w:szCs w:val="56"/>
          <w:shd w:val="clear" w:color="auto" w:fill="FFFFFF"/>
        </w:rPr>
        <w:t>HR Analytics Project- Understanding the Attrition in HR</w:t>
      </w:r>
    </w:p>
    <w:p w14:paraId="59049B0B" w14:textId="294BB9F2" w:rsidR="00261B4E" w:rsidRPr="00261B4E" w:rsidRDefault="00261B4E" w:rsidP="00672EFB">
      <w:pPr>
        <w:rPr>
          <w:rFonts w:ascii="Times New Roman" w:hAnsi="Times New Roman" w:cs="Times New Roman"/>
          <w:color w:val="000000"/>
          <w:sz w:val="32"/>
          <w:szCs w:val="32"/>
          <w:shd w:val="clear" w:color="auto" w:fill="FFFFFF"/>
        </w:rPr>
      </w:pPr>
      <w:r w:rsidRPr="00261B4E">
        <w:rPr>
          <w:rFonts w:ascii="Times New Roman" w:hAnsi="Times New Roman" w:cs="Times New Roman"/>
          <w:color w:val="000000"/>
          <w:sz w:val="32"/>
          <w:szCs w:val="32"/>
          <w:shd w:val="clear" w:color="auto" w:fill="FFFFFF"/>
        </w:rPr>
        <w:t>Written</w:t>
      </w:r>
      <w:r>
        <w:rPr>
          <w:rFonts w:ascii="Times New Roman" w:hAnsi="Times New Roman" w:cs="Times New Roman"/>
          <w:color w:val="000000"/>
          <w:sz w:val="32"/>
          <w:szCs w:val="32"/>
          <w:shd w:val="clear" w:color="auto" w:fill="FFFFFF"/>
        </w:rPr>
        <w:t xml:space="preserve"> by </w:t>
      </w:r>
      <w:r w:rsidRPr="00261B4E">
        <w:rPr>
          <w:rFonts w:ascii="Times New Roman" w:hAnsi="Times New Roman" w:cs="Times New Roman"/>
          <w:color w:val="000000"/>
          <w:sz w:val="32"/>
          <w:szCs w:val="32"/>
          <w:shd w:val="clear" w:color="auto" w:fill="FFFFFF"/>
        </w:rPr>
        <w:t>Sanjay S</w:t>
      </w:r>
      <w:r>
        <w:rPr>
          <w:rFonts w:ascii="Times New Roman" w:hAnsi="Times New Roman" w:cs="Times New Roman"/>
          <w:color w:val="000000"/>
          <w:sz w:val="32"/>
          <w:szCs w:val="32"/>
          <w:shd w:val="clear" w:color="auto" w:fill="FFFFFF"/>
        </w:rPr>
        <w:t xml:space="preserve">ivakumar </w:t>
      </w:r>
      <w:r w:rsidRPr="00261B4E">
        <w:rPr>
          <w:rFonts w:ascii="Times New Roman" w:hAnsi="Times New Roman" w:cs="Times New Roman"/>
          <w:color w:val="000000"/>
          <w:sz w:val="32"/>
          <w:szCs w:val="32"/>
          <w:shd w:val="clear" w:color="auto" w:fill="FFFFFF"/>
        </w:rPr>
        <w:t>on</w:t>
      </w:r>
      <w:r>
        <w:rPr>
          <w:rFonts w:ascii="Times New Roman" w:hAnsi="Times New Roman" w:cs="Times New Roman"/>
          <w:color w:val="000000"/>
          <w:sz w:val="32"/>
          <w:szCs w:val="32"/>
          <w:shd w:val="clear" w:color="auto" w:fill="FFFFFF"/>
        </w:rPr>
        <w:t xml:space="preserve"> </w:t>
      </w:r>
      <w:r w:rsidRPr="00261B4E">
        <w:rPr>
          <w:rFonts w:ascii="Times New Roman" w:hAnsi="Times New Roman" w:cs="Times New Roman"/>
          <w:color w:val="000000"/>
          <w:sz w:val="32"/>
          <w:szCs w:val="32"/>
          <w:shd w:val="clear" w:color="auto" w:fill="FFFFFF"/>
        </w:rPr>
        <w:t>November</w:t>
      </w:r>
      <w:r>
        <w:rPr>
          <w:rFonts w:ascii="Times New Roman" w:hAnsi="Times New Roman" w:cs="Times New Roman"/>
          <w:color w:val="000000"/>
          <w:sz w:val="32"/>
          <w:szCs w:val="32"/>
          <w:shd w:val="clear" w:color="auto" w:fill="FFFFFF"/>
        </w:rPr>
        <w:t xml:space="preserve"> 21,2021</w:t>
      </w:r>
    </w:p>
    <w:p w14:paraId="7A8134A5" w14:textId="11F0B6D9" w:rsidR="00672EFB" w:rsidRDefault="00672EFB" w:rsidP="00672EFB">
      <w:pPr>
        <w:rPr>
          <w:noProof/>
        </w:rPr>
      </w:pPr>
    </w:p>
    <w:p w14:paraId="5AA3564E" w14:textId="0DE8A326" w:rsidR="00710855" w:rsidRDefault="00710855" w:rsidP="00672EFB">
      <w:pPr>
        <w:rPr>
          <w:rFonts w:ascii="Roboto" w:hAnsi="Roboto"/>
          <w:color w:val="000000"/>
          <w:sz w:val="36"/>
          <w:szCs w:val="36"/>
          <w:shd w:val="clear" w:color="auto" w:fill="FFFFFF"/>
        </w:rPr>
      </w:pPr>
      <w:r>
        <w:rPr>
          <w:noProof/>
        </w:rPr>
        <w:drawing>
          <wp:inline distT="0" distB="0" distL="0" distR="0" wp14:anchorId="30C78E32" wp14:editId="521093FA">
            <wp:extent cx="5731510" cy="3253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6E2D9AB9" w14:textId="6695A0B1" w:rsidR="00672EFB" w:rsidRDefault="00672EFB" w:rsidP="00672EFB">
      <w:pPr>
        <w:rPr>
          <w:rFonts w:ascii="Roboto" w:hAnsi="Roboto"/>
          <w:color w:val="000000"/>
          <w:sz w:val="36"/>
          <w:szCs w:val="36"/>
          <w:shd w:val="clear" w:color="auto" w:fill="FFFFFF"/>
        </w:rPr>
      </w:pPr>
    </w:p>
    <w:p w14:paraId="15429F50" w14:textId="415A8D1D" w:rsidR="00672EFB" w:rsidRDefault="00672EFB" w:rsidP="00672EFB"/>
    <w:p w14:paraId="5E82A4A0" w14:textId="77777777" w:rsidR="00710855" w:rsidRDefault="00710855" w:rsidP="00710855">
      <w:pPr>
        <w:rPr>
          <w:rFonts w:ascii="Georgia" w:hAnsi="Georgia"/>
          <w:color w:val="292929"/>
          <w:spacing w:val="-1"/>
          <w:sz w:val="32"/>
          <w:szCs w:val="32"/>
          <w:shd w:val="clear" w:color="auto" w:fill="FFFFFF"/>
        </w:rPr>
      </w:pPr>
    </w:p>
    <w:p w14:paraId="7FB56A73" w14:textId="00628485" w:rsidR="00710855" w:rsidRDefault="00710855" w:rsidP="0071085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42872B3C" w14:textId="77777777"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HR Analytics</w:t>
      </w:r>
    </w:p>
    <w:p w14:paraId="569270DE" w14:textId="6109CB24" w:rsidR="00710855" w:rsidRPr="002C698F" w:rsidRDefault="00710855" w:rsidP="00710855">
      <w:pPr>
        <w:pStyle w:val="il"/>
        <w:shd w:val="clear" w:color="auto" w:fill="FFFFFF"/>
        <w:spacing w:before="480" w:beforeAutospacing="0" w:after="0" w:afterAutospacing="0" w:line="480" w:lineRule="atLeast"/>
        <w:rPr>
          <w:rStyle w:val="Strong"/>
          <w:rFonts w:ascii="Georgia" w:hAnsi="Georgia" w:cs="Segoe UI"/>
          <w:color w:val="292929"/>
          <w:spacing w:val="-1"/>
          <w:sz w:val="32"/>
          <w:szCs w:val="32"/>
        </w:rPr>
      </w:pPr>
      <w:r w:rsidRPr="002C698F">
        <w:rPr>
          <w:rFonts w:ascii="Georgia" w:hAnsi="Georgia" w:cs="Segoe UI"/>
          <w:color w:val="292929"/>
          <w:spacing w:val="-1"/>
          <w:sz w:val="32"/>
          <w:szCs w:val="32"/>
        </w:rPr>
        <w:lastRenderedPageBreak/>
        <w:t>Human resource analytics (HR analytics) is an area in the field of analytics that refers to applying analytic processes to the human resource department of an organization in the hope of</w:t>
      </w:r>
      <w:r>
        <w:rPr>
          <w:rFonts w:ascii="Georgia" w:hAnsi="Georgia" w:cs="Segoe UI"/>
          <w:i/>
          <w:iCs/>
          <w:color w:val="292929"/>
          <w:spacing w:val="-1"/>
          <w:sz w:val="32"/>
          <w:szCs w:val="32"/>
        </w:rPr>
        <w:t xml:space="preserve"> </w:t>
      </w:r>
      <w:r w:rsidRPr="002C698F">
        <w:rPr>
          <w:rFonts w:ascii="Georgia" w:hAnsi="Georgia" w:cs="Segoe UI"/>
          <w:color w:val="292929"/>
          <w:spacing w:val="-1"/>
          <w:sz w:val="32"/>
          <w:szCs w:val="32"/>
        </w:rPr>
        <w:t>improving employee performance and therefore getting a better return on investment. HR analytics does not just deal with gathering data on employee efficiency. Instead, </w:t>
      </w:r>
      <w:r w:rsidRPr="002C698F">
        <w:rPr>
          <w:rStyle w:val="Strong"/>
          <w:rFonts w:ascii="Georgia" w:hAnsi="Georgia" w:cs="Segoe UI"/>
          <w:color w:val="292929"/>
          <w:spacing w:val="-1"/>
          <w:sz w:val="32"/>
          <w:szCs w:val="32"/>
        </w:rPr>
        <w:t>it aims to provide insight into each process by gathering data and then using it to make relevant decisions about how to improve these processes.</w:t>
      </w:r>
    </w:p>
    <w:p w14:paraId="6946FD18" w14:textId="77777777"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Attrition in HR</w:t>
      </w:r>
    </w:p>
    <w:p w14:paraId="63687329" w14:textId="77777777" w:rsidR="00710855" w:rsidRPr="002C698F" w:rsidRDefault="00710855" w:rsidP="00710855">
      <w:pPr>
        <w:pStyle w:val="il"/>
        <w:shd w:val="clear" w:color="auto" w:fill="FFFFFF"/>
        <w:spacing w:before="480" w:beforeAutospacing="0" w:after="0" w:afterAutospacing="0" w:line="480" w:lineRule="atLeast"/>
        <w:rPr>
          <w:rFonts w:ascii="Georgia" w:hAnsi="Georgia" w:cs="Segoe UI"/>
          <w:color w:val="292929"/>
          <w:spacing w:val="-1"/>
          <w:sz w:val="32"/>
          <w:szCs w:val="32"/>
        </w:rPr>
      </w:pPr>
      <w:r w:rsidRPr="002C698F">
        <w:rPr>
          <w:rFonts w:ascii="Georgia" w:hAnsi="Georgia" w:cs="Segoe UI"/>
          <w:color w:val="292929"/>
          <w:spacing w:val="-1"/>
          <w:sz w:val="32"/>
          <w:szCs w:val="32"/>
        </w:rPr>
        <w:t>Attrition in human resources refers to the gradual loss of employees over time. In general, relatively high attrition is problematic for companies. HR professionals often assume a leadership role in designing company compensation programs, work culture and motivation systems that help the organization retain top employees.</w:t>
      </w:r>
    </w:p>
    <w:p w14:paraId="3916C5E2" w14:textId="2289BE29" w:rsidR="00710855" w:rsidRDefault="00710855" w:rsidP="00710855">
      <w:pPr>
        <w:pStyle w:val="i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How does Attrition affect companies? and how does HR Analytics help in </w:t>
      </w:r>
      <w:r w:rsidRPr="0056665C">
        <w:rPr>
          <w:rFonts w:ascii="Georgia" w:hAnsi="Georgia"/>
          <w:color w:val="292929"/>
          <w:spacing w:val="-1"/>
          <w:sz w:val="32"/>
          <w:szCs w:val="32"/>
        </w:rPr>
        <w:t xml:space="preserve">analyzing </w:t>
      </w:r>
      <w:r>
        <w:rPr>
          <w:rFonts w:ascii="Georgia" w:hAnsi="Georgia"/>
          <w:color w:val="292929"/>
          <w:spacing w:val="-1"/>
          <w:sz w:val="32"/>
          <w:szCs w:val="32"/>
        </w:rPr>
        <w:t>attrition? We will discuss the first question here and for the second question we will write the code and try to understand the process step by step.</w:t>
      </w:r>
    </w:p>
    <w:p w14:paraId="39B24EB6" w14:textId="7F55F575" w:rsidR="00710855" w:rsidRPr="00304794" w:rsidRDefault="00710855" w:rsidP="00710855">
      <w:pPr>
        <w:pStyle w:val="il"/>
        <w:shd w:val="clear" w:color="auto" w:fill="FFFFFF"/>
        <w:spacing w:before="480" w:beforeAutospacing="0" w:after="0" w:afterAutospacing="0" w:line="480" w:lineRule="atLeast"/>
        <w:rPr>
          <w:rFonts w:ascii="Georgia" w:hAnsi="Georgia"/>
          <w:i/>
          <w:iCs/>
          <w:color w:val="292929"/>
          <w:spacing w:val="-1"/>
          <w:sz w:val="32"/>
          <w:szCs w:val="32"/>
        </w:rPr>
      </w:pPr>
      <w:r w:rsidRPr="00304794">
        <w:rPr>
          <w:rStyle w:val="Strong"/>
          <w:rFonts w:ascii="Georgia" w:hAnsi="Georgia"/>
          <w:i/>
          <w:iCs/>
          <w:color w:val="292929"/>
          <w:spacing w:val="-1"/>
          <w:sz w:val="32"/>
          <w:szCs w:val="32"/>
        </w:rPr>
        <w:t>Attrition affecting Companies</w:t>
      </w:r>
    </w:p>
    <w:p w14:paraId="08826D45" w14:textId="77777777" w:rsidR="00710855" w:rsidRDefault="00710855" w:rsidP="00710855">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sidRPr="002C698F">
        <w:rPr>
          <w:rFonts w:ascii="Georgia" w:hAnsi="Georgia" w:cs="Segoe UI"/>
          <w:color w:val="292929"/>
          <w:spacing w:val="-1"/>
          <w:sz w:val="32"/>
          <w:szCs w:val="32"/>
        </w:rPr>
        <w:t xml:space="preserve">A major problem in high employee attrition is its cost to an organization. Job postings, hiring processes, paperwork and new hire training are some of the common expenses of losing </w:t>
      </w:r>
      <w:r w:rsidRPr="002C698F">
        <w:rPr>
          <w:rFonts w:ascii="Georgia" w:hAnsi="Georgia" w:cs="Segoe UI"/>
          <w:color w:val="292929"/>
          <w:spacing w:val="-1"/>
          <w:sz w:val="32"/>
          <w:szCs w:val="32"/>
        </w:rPr>
        <w:lastRenderedPageBreak/>
        <w:t>employees and replacing them. Additionally, regular employee turnover prohibits your organization from increasing its collective knowledge base and experience over time. This is</w:t>
      </w:r>
      <w:r>
        <w:rPr>
          <w:rFonts w:ascii="Georgia" w:hAnsi="Georgia" w:cs="Segoe UI"/>
          <w:i/>
          <w:iCs/>
          <w:color w:val="292929"/>
          <w:spacing w:val="-1"/>
          <w:sz w:val="32"/>
          <w:szCs w:val="32"/>
        </w:rPr>
        <w:t xml:space="preserve"> </w:t>
      </w:r>
      <w:r w:rsidRPr="002C698F">
        <w:rPr>
          <w:rFonts w:ascii="Georgia" w:hAnsi="Georgia" w:cs="Segoe UI"/>
          <w:color w:val="292929"/>
          <w:spacing w:val="-1"/>
          <w:sz w:val="32"/>
          <w:szCs w:val="32"/>
        </w:rPr>
        <w:t>especially concerning if your business is customer facing, as customers often prefer to interact with familiar people. Errors and issues are more likely if you constantly have new workers.</w:t>
      </w:r>
    </w:p>
    <w:p w14:paraId="0EA698AE" w14:textId="77777777" w:rsidR="00710855" w:rsidRDefault="00710855" w:rsidP="00710855">
      <w:pPr>
        <w:pStyle w:val="il"/>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Hope the basics made sense. Let’s move on to coding and try finding out how HR Analytics help in understanding attrition.</w:t>
      </w:r>
    </w:p>
    <w:p w14:paraId="20D6DC7A" w14:textId="77777777" w:rsidR="00710855" w:rsidRPr="00710855" w:rsidRDefault="00710855" w:rsidP="00710855">
      <w:pPr>
        <w:shd w:val="clear" w:color="auto" w:fill="FFFFFF"/>
        <w:spacing w:before="468" w:after="0" w:line="540" w:lineRule="atLeast"/>
        <w:outlineLvl w:val="0"/>
        <w:rPr>
          <w:rFonts w:ascii="Times New Roman" w:eastAsia="Times New Roman" w:hAnsi="Times New Roman" w:cs="Times New Roman"/>
          <w:b/>
          <w:bCs/>
          <w:color w:val="292929"/>
          <w:kern w:val="36"/>
          <w:sz w:val="52"/>
          <w:szCs w:val="52"/>
          <w:lang w:eastAsia="en-IN"/>
        </w:rPr>
      </w:pPr>
      <w:r w:rsidRPr="00710855">
        <w:rPr>
          <w:rFonts w:ascii="Times New Roman" w:eastAsia="Times New Roman" w:hAnsi="Times New Roman" w:cs="Times New Roman"/>
          <w:b/>
          <w:bCs/>
          <w:color w:val="292929"/>
          <w:kern w:val="36"/>
          <w:sz w:val="52"/>
          <w:szCs w:val="52"/>
          <w:lang w:eastAsia="en-IN"/>
        </w:rPr>
        <w:t>Introduction</w:t>
      </w:r>
    </w:p>
    <w:p w14:paraId="4FC2FE71" w14:textId="149BFD58" w:rsidR="00710855" w:rsidRDefault="00060B04" w:rsidP="00710855">
      <w:pPr>
        <w:pStyle w:val="il"/>
        <w:shd w:val="clear" w:color="auto" w:fill="FFFFFF"/>
        <w:spacing w:before="480" w:beforeAutospacing="0" w:after="0" w:afterAutospacing="0" w:line="480" w:lineRule="atLeast"/>
        <w:rPr>
          <w:rFonts w:ascii="Georgia" w:hAnsi="Georgia" w:cs="Segoe UI"/>
          <w:i/>
          <w:iCs/>
          <w:color w:val="292929"/>
          <w:spacing w:val="-1"/>
          <w:sz w:val="32"/>
          <w:szCs w:val="32"/>
        </w:rPr>
      </w:pPr>
      <w:r w:rsidRPr="002C698F">
        <w:rPr>
          <w:rFonts w:ascii="Georgia" w:hAnsi="Georgia" w:cs="Segoe UI"/>
          <w:color w:val="292929"/>
          <w:spacing w:val="-1"/>
          <w:sz w:val="32"/>
          <w:szCs w:val="32"/>
        </w:rPr>
        <w:t>This dataset is given as an evaluation project during my course in Data Science at my institute</w:t>
      </w:r>
      <w:r>
        <w:rPr>
          <w:rFonts w:ascii="Georgia" w:hAnsi="Georgia" w:cs="Segoe UI"/>
          <w:i/>
          <w:iCs/>
          <w:color w:val="292929"/>
          <w:spacing w:val="-1"/>
          <w:sz w:val="32"/>
          <w:szCs w:val="32"/>
        </w:rPr>
        <w:t>.</w:t>
      </w:r>
      <w:r w:rsidRPr="00060B04">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The dataset includes features like Age, Employee Role, Daily Rate, Job Satisfaction, Years At Company, Years In Current Role etc. For this exercise, we will try to study the factors that lead to employee attrition. This is a fictional data set created by IBM data scientists.</w:t>
      </w:r>
    </w:p>
    <w:p w14:paraId="41480222" w14:textId="3F52DCA1" w:rsidR="00710855" w:rsidRDefault="00710855" w:rsidP="00710855"/>
    <w:p w14:paraId="68E6E726" w14:textId="04CA5F08" w:rsidR="00060B04" w:rsidRDefault="00060B04" w:rsidP="0071085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Let’s get start with the work.</w:t>
      </w:r>
    </w:p>
    <w:p w14:paraId="62AC74EB" w14:textId="0D0E525C" w:rsidR="00060B04" w:rsidRDefault="00060B04" w:rsidP="00710855">
      <w:pPr>
        <w:rPr>
          <w:rFonts w:ascii="Georgia" w:hAnsi="Georgia"/>
          <w:color w:val="292929"/>
          <w:spacing w:val="-1"/>
          <w:sz w:val="32"/>
          <w:szCs w:val="32"/>
          <w:shd w:val="clear" w:color="auto" w:fill="FFFFFF"/>
        </w:rPr>
      </w:pPr>
    </w:p>
    <w:p w14:paraId="409B808E" w14:textId="3B7590D6" w:rsidR="00060B04" w:rsidRDefault="00060B04" w:rsidP="00060B04">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Data Preparation: Load, Clean and Format</w:t>
      </w:r>
    </w:p>
    <w:p w14:paraId="2EC7109E" w14:textId="77777777" w:rsidR="008B37A2" w:rsidRDefault="008B37A2"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p>
    <w:p w14:paraId="04500767" w14:textId="2F1E0C35"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t>Data cleaning is the process of preparing data for analysis by weeding out information that is irrelevant or incorrect.</w:t>
      </w:r>
    </w:p>
    <w:p w14:paraId="0D38BFBB" w14:textId="77777777"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lastRenderedPageBreak/>
        <w:t>This is generally data that can have a negative impact on the model or algorithm it is fed into by reinforcing a wrong notion.</w:t>
      </w:r>
    </w:p>
    <w:p w14:paraId="55201D15" w14:textId="1AD94FB9" w:rsid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r w:rsidRPr="0075211B">
        <w:rPr>
          <w:rFonts w:ascii="Georgia" w:hAnsi="Georgia" w:cs="Arial"/>
          <w:color w:val="1F1F1F"/>
          <w:spacing w:val="-3"/>
          <w:sz w:val="32"/>
          <w:szCs w:val="32"/>
        </w:rPr>
        <w:t>Data cleaning not only refers to removing chunks of unnecessary data, but it’s also often associated with fixing incorrect information </w:t>
      </w:r>
      <w:r>
        <w:rPr>
          <w:rFonts w:ascii="Georgia" w:hAnsi="Georgia" w:cs="Arial"/>
          <w:color w:val="1F1F1F"/>
          <w:spacing w:val="-3"/>
          <w:sz w:val="32"/>
          <w:szCs w:val="32"/>
        </w:rPr>
        <w:t>within the dataset</w:t>
      </w:r>
      <w:r w:rsidRPr="0075211B">
        <w:rPr>
          <w:rFonts w:ascii="Georgia" w:hAnsi="Georgia" w:cs="Arial"/>
          <w:color w:val="1F1F1F"/>
          <w:spacing w:val="-3"/>
          <w:sz w:val="32"/>
          <w:szCs w:val="32"/>
        </w:rPr>
        <w:t> and reducing duplicates.</w:t>
      </w:r>
    </w:p>
    <w:p w14:paraId="18569496" w14:textId="4B9C4990" w:rsidR="0075211B" w:rsidRDefault="0075211B" w:rsidP="008B37A2">
      <w:pPr>
        <w:rPr>
          <w:rFonts w:ascii="Georgia" w:hAnsi="Georgia"/>
          <w:sz w:val="32"/>
          <w:szCs w:val="32"/>
          <w:shd w:val="clear" w:color="auto" w:fill="FFFFFF"/>
        </w:rPr>
      </w:pPr>
      <w:r w:rsidRPr="008B37A2">
        <w:rPr>
          <w:rFonts w:ascii="Georgia" w:hAnsi="Georgia"/>
          <w:sz w:val="32"/>
          <w:szCs w:val="32"/>
          <w:shd w:val="clear" w:color="auto" w:fill="FFFFFF"/>
        </w:rPr>
        <w:t>Without clean data, your models will deliver misleading results and seriously harm your decision-making processes. You'll end up frustrated (been there, done that!), and it's simply not worth it.</w:t>
      </w:r>
    </w:p>
    <w:p w14:paraId="45BF0249" w14:textId="7D2D3F22" w:rsidR="00BC1C03" w:rsidRPr="008B37A2" w:rsidRDefault="00BC1C03" w:rsidP="008B37A2">
      <w:pPr>
        <w:rPr>
          <w:rFonts w:ascii="Georgia" w:hAnsi="Georgia"/>
          <w:sz w:val="32"/>
          <w:szCs w:val="32"/>
          <w:shd w:val="clear" w:color="auto" w:fill="FFFFFF"/>
        </w:rPr>
      </w:pPr>
      <w:r w:rsidRPr="00BC1C03">
        <w:rPr>
          <w:rFonts w:ascii="Georgia" w:hAnsi="Georgia" w:cs="Arial"/>
          <w:color w:val="1F1F1F"/>
          <w:spacing w:val="-3"/>
          <w:sz w:val="32"/>
          <w:szCs w:val="32"/>
          <w:shd w:val="clear" w:color="auto" w:fill="FFFFFF"/>
        </w:rPr>
        <w:t>Data cleaning is therefore an important part of any </w:t>
      </w:r>
      <w:r w:rsidRPr="00BC1C03">
        <w:rPr>
          <w:rFonts w:ascii="Georgia" w:hAnsi="Georgia"/>
          <w:sz w:val="32"/>
          <w:szCs w:val="32"/>
        </w:rPr>
        <w:t>machine learning</w:t>
      </w:r>
      <w:r>
        <w:rPr>
          <w:rFonts w:ascii="Georgia" w:hAnsi="Georgia"/>
          <w:sz w:val="32"/>
          <w:szCs w:val="32"/>
        </w:rPr>
        <w:t xml:space="preserve"> </w:t>
      </w:r>
      <w:r w:rsidRPr="00BC1C03">
        <w:rPr>
          <w:rFonts w:ascii="Georgia" w:hAnsi="Georgia"/>
          <w:sz w:val="32"/>
          <w:szCs w:val="32"/>
        </w:rPr>
        <w:t>pipeline,</w:t>
      </w:r>
      <w:r w:rsidRPr="00BC1C03">
        <w:rPr>
          <w:rFonts w:ascii="Georgia" w:hAnsi="Georgia" w:cs="Arial"/>
          <w:color w:val="1F1F1F"/>
          <w:spacing w:val="-3"/>
          <w:sz w:val="32"/>
          <w:szCs w:val="32"/>
          <w:shd w:val="clear" w:color="auto" w:fill="FFFFFF"/>
        </w:rPr>
        <w:t xml:space="preserve"> and </w:t>
      </w:r>
      <w:r>
        <w:rPr>
          <w:rFonts w:ascii="Georgia" w:hAnsi="Georgia" w:cs="Arial"/>
          <w:color w:val="1F1F1F"/>
          <w:spacing w:val="-3"/>
          <w:sz w:val="32"/>
          <w:szCs w:val="32"/>
          <w:shd w:val="clear" w:color="auto" w:fill="FFFFFF"/>
        </w:rPr>
        <w:t>one</w:t>
      </w:r>
      <w:r w:rsidRPr="00BC1C03">
        <w:rPr>
          <w:rFonts w:ascii="Georgia" w:hAnsi="Georgia" w:cs="Arial"/>
          <w:color w:val="1F1F1F"/>
          <w:spacing w:val="-3"/>
          <w:sz w:val="32"/>
          <w:szCs w:val="32"/>
          <w:shd w:val="clear" w:color="auto" w:fill="FFFFFF"/>
        </w:rPr>
        <w:t xml:space="preserve"> should not ignore it</w:t>
      </w:r>
      <w:r>
        <w:rPr>
          <w:rFonts w:ascii="Arial" w:hAnsi="Arial" w:cs="Arial"/>
          <w:color w:val="1F1F1F"/>
          <w:spacing w:val="-3"/>
          <w:sz w:val="27"/>
          <w:szCs w:val="27"/>
          <w:shd w:val="clear" w:color="auto" w:fill="FFFFFF"/>
        </w:rPr>
        <w:t>.</w:t>
      </w:r>
    </w:p>
    <w:p w14:paraId="0EE8E99B" w14:textId="77777777" w:rsidR="0075211B" w:rsidRPr="0075211B" w:rsidRDefault="0075211B" w:rsidP="0075211B">
      <w:pPr>
        <w:pStyle w:val="NormalWeb"/>
        <w:shd w:val="clear" w:color="auto" w:fill="FFFFFF"/>
        <w:spacing w:before="120" w:beforeAutospacing="0" w:after="120" w:afterAutospacing="0" w:line="375" w:lineRule="atLeast"/>
        <w:jc w:val="both"/>
        <w:rPr>
          <w:rFonts w:ascii="Georgia" w:hAnsi="Georgia" w:cs="Arial"/>
          <w:color w:val="1F1F1F"/>
          <w:spacing w:val="-3"/>
          <w:sz w:val="32"/>
          <w:szCs w:val="32"/>
        </w:rPr>
      </w:pPr>
    </w:p>
    <w:p w14:paraId="21F2A2CF" w14:textId="77777777" w:rsidR="0075211B" w:rsidRPr="0075211B" w:rsidRDefault="0075211B" w:rsidP="00060B04">
      <w:pPr>
        <w:pStyle w:val="Heading1"/>
        <w:shd w:val="clear" w:color="auto" w:fill="FFFFFF"/>
        <w:spacing w:before="468" w:beforeAutospacing="0" w:after="0" w:afterAutospacing="0" w:line="540" w:lineRule="atLeast"/>
        <w:rPr>
          <w:rFonts w:ascii="Georgia" w:hAnsi="Georgia"/>
          <w:b w:val="0"/>
          <w:bCs w:val="0"/>
          <w:color w:val="292929"/>
          <w:sz w:val="32"/>
          <w:szCs w:val="32"/>
        </w:rPr>
      </w:pPr>
    </w:p>
    <w:p w14:paraId="0A0EA4B8" w14:textId="0D4567F2" w:rsidR="00060B04" w:rsidRDefault="008411AB" w:rsidP="00060B04">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noProof/>
          <w:color w:val="292929"/>
          <w:sz w:val="45"/>
          <w:szCs w:val="45"/>
        </w:rPr>
        <w:drawing>
          <wp:inline distT="0" distB="0" distL="0" distR="0" wp14:anchorId="3AB16277" wp14:editId="12FAF3A3">
            <wp:extent cx="5731510" cy="3398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398520"/>
                    </a:xfrm>
                    <a:prstGeom prst="rect">
                      <a:avLst/>
                    </a:prstGeom>
                  </pic:spPr>
                </pic:pic>
              </a:graphicData>
            </a:graphic>
          </wp:inline>
        </w:drawing>
      </w:r>
    </w:p>
    <w:p w14:paraId="797A57FA" w14:textId="73BD5FD2" w:rsidR="00060B04" w:rsidRDefault="00060B04" w:rsidP="00710855"/>
    <w:p w14:paraId="7A781082" w14:textId="77777777" w:rsidR="003C098B" w:rsidRDefault="003C098B" w:rsidP="003C098B">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Firstly we can drop the unwanted univariant columns.</w:t>
      </w:r>
    </w:p>
    <w:p w14:paraId="56D50501" w14:textId="77777777" w:rsidR="00D52423" w:rsidRDefault="00D52423" w:rsidP="00710855"/>
    <w:p w14:paraId="0B1B59EB" w14:textId="2CD9C29D" w:rsidR="00D52423" w:rsidRDefault="003C098B" w:rsidP="00710855">
      <w:r>
        <w:rPr>
          <w:rFonts w:ascii="Georgia" w:hAnsi="Georgia" w:cs="Helvetica"/>
          <w:b/>
          <w:bCs/>
          <w:noProof/>
          <w:color w:val="292929"/>
          <w:sz w:val="32"/>
          <w:szCs w:val="32"/>
        </w:rPr>
        <w:lastRenderedPageBreak/>
        <w:drawing>
          <wp:inline distT="0" distB="0" distL="0" distR="0" wp14:anchorId="390BD927" wp14:editId="16967806">
            <wp:extent cx="5578323" cy="457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78323" cy="457240"/>
                    </a:xfrm>
                    <a:prstGeom prst="rect">
                      <a:avLst/>
                    </a:prstGeom>
                  </pic:spPr>
                </pic:pic>
              </a:graphicData>
            </a:graphic>
          </wp:inline>
        </w:drawing>
      </w:r>
    </w:p>
    <w:p w14:paraId="6870DA26" w14:textId="01D35126" w:rsidR="00D52423" w:rsidRDefault="00D52423" w:rsidP="00710855"/>
    <w:p w14:paraId="2F33A720" w14:textId="585D1792" w:rsidR="009E0522" w:rsidRPr="009E0522" w:rsidRDefault="009E0522" w:rsidP="00710855">
      <w:pPr>
        <w:rPr>
          <w:rFonts w:ascii="Georgia" w:hAnsi="Georgia"/>
          <w:sz w:val="32"/>
          <w:szCs w:val="32"/>
        </w:rPr>
      </w:pPr>
      <w:r>
        <w:rPr>
          <w:rFonts w:ascii="Georgia" w:hAnsi="Georgia"/>
          <w:sz w:val="32"/>
          <w:szCs w:val="32"/>
        </w:rPr>
        <w:t>Checking for any null values in our dataset.</w:t>
      </w:r>
    </w:p>
    <w:p w14:paraId="0AED627A" w14:textId="17FA722E" w:rsidR="00D52423" w:rsidRDefault="00061CD5" w:rsidP="00D52423">
      <w:pPr>
        <w:rPr>
          <w:rFonts w:ascii="Georgia" w:hAnsi="Georgia"/>
          <w:color w:val="292929"/>
          <w:spacing w:val="-1"/>
          <w:sz w:val="32"/>
          <w:szCs w:val="32"/>
          <w:shd w:val="clear" w:color="auto" w:fill="FFFFFF"/>
        </w:rPr>
      </w:pPr>
      <w:r>
        <w:rPr>
          <w:noProof/>
        </w:rPr>
        <w:drawing>
          <wp:inline distT="0" distB="0" distL="0" distR="0" wp14:anchorId="7DFB07CE" wp14:editId="3587EA74">
            <wp:extent cx="5731510" cy="5459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5459095"/>
                    </a:xfrm>
                    <a:prstGeom prst="rect">
                      <a:avLst/>
                    </a:prstGeom>
                  </pic:spPr>
                </pic:pic>
              </a:graphicData>
            </a:graphic>
          </wp:inline>
        </w:drawing>
      </w:r>
      <w:r w:rsidR="00D52423" w:rsidRPr="00D52423">
        <w:rPr>
          <w:rFonts w:ascii="Georgia" w:hAnsi="Georgia"/>
          <w:color w:val="292929"/>
          <w:spacing w:val="-1"/>
          <w:sz w:val="32"/>
          <w:szCs w:val="32"/>
          <w:shd w:val="clear" w:color="auto" w:fill="FFFFFF"/>
        </w:rPr>
        <w:t xml:space="preserve"> </w:t>
      </w:r>
    </w:p>
    <w:p w14:paraId="552BD2D2" w14:textId="2C16CD6B" w:rsidR="00091E65" w:rsidRDefault="009E0522" w:rsidP="00D52423">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Thus there is no null values and also no need to format our dataset. </w:t>
      </w:r>
    </w:p>
    <w:p w14:paraId="4E91DDA4" w14:textId="6FE41C69" w:rsidR="00091E65" w:rsidRDefault="00091E65" w:rsidP="00091E65">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Data Analysis</w:t>
      </w:r>
    </w:p>
    <w:p w14:paraId="063EAE7F" w14:textId="77777777" w:rsidR="00D07D25" w:rsidRDefault="00D07D25" w:rsidP="00D07D25">
      <w:pPr>
        <w:shd w:val="clear" w:color="auto" w:fill="FFFFFF"/>
        <w:spacing w:after="360" w:line="240" w:lineRule="auto"/>
        <w:rPr>
          <w:rFonts w:ascii="Georgia" w:eastAsia="Times New Roman" w:hAnsi="Georgia" w:cs="Helvetica"/>
          <w:color w:val="555555"/>
          <w:sz w:val="32"/>
          <w:szCs w:val="32"/>
          <w:lang w:eastAsia="en-IN"/>
        </w:rPr>
      </w:pPr>
    </w:p>
    <w:p w14:paraId="4548CF54" w14:textId="28209D48" w:rsidR="00D07D25" w:rsidRPr="00D07D25" w:rsidRDefault="00D07D25" w:rsidP="00D07D25">
      <w:pPr>
        <w:shd w:val="clear" w:color="auto" w:fill="FFFFFF"/>
        <w:spacing w:after="360" w:line="240" w:lineRule="auto"/>
        <w:rPr>
          <w:rFonts w:ascii="Georgia" w:eastAsia="Times New Roman" w:hAnsi="Georgia" w:cs="Helvetica"/>
          <w:sz w:val="32"/>
          <w:szCs w:val="32"/>
          <w:lang w:eastAsia="en-IN"/>
        </w:rPr>
      </w:pPr>
      <w:r w:rsidRPr="00D07D25">
        <w:rPr>
          <w:rFonts w:ascii="Georgia" w:eastAsia="Times New Roman" w:hAnsi="Georgia" w:cs="Helvetica"/>
          <w:sz w:val="32"/>
          <w:szCs w:val="32"/>
          <w:lang w:eastAsia="en-IN"/>
        </w:rPr>
        <w:lastRenderedPageBreak/>
        <w:t>Data analysis is the process of collecting, modeling, and analyzing data to extract insights that support decision-making. There are several methods and techniques to perform analysis depending on the industry and the aim of the analysis.</w:t>
      </w:r>
    </w:p>
    <w:p w14:paraId="2618B241" w14:textId="77777777" w:rsidR="001E5296" w:rsidRDefault="00D07D25" w:rsidP="001E5296">
      <w:pPr>
        <w:shd w:val="clear" w:color="auto" w:fill="FFFFFF"/>
        <w:spacing w:after="360" w:line="240" w:lineRule="auto"/>
        <w:rPr>
          <w:rFonts w:ascii="Georgia" w:eastAsia="Times New Roman" w:hAnsi="Georgia" w:cs="Helvetica"/>
          <w:i/>
          <w:iCs/>
          <w:sz w:val="32"/>
          <w:szCs w:val="32"/>
          <w:lang w:eastAsia="en-IN"/>
        </w:rPr>
      </w:pPr>
      <w:r w:rsidRPr="00D07D25">
        <w:rPr>
          <w:rFonts w:ascii="Georgia" w:eastAsia="Times New Roman" w:hAnsi="Georgia" w:cs="Helvetica"/>
          <w:sz w:val="32"/>
          <w:szCs w:val="32"/>
          <w:lang w:eastAsia="en-IN"/>
        </w:rPr>
        <w:t>All these various methods for data analysis are largely based on two core areas: </w:t>
      </w:r>
      <w:r w:rsidRPr="00D07D25">
        <w:rPr>
          <w:rFonts w:ascii="Georgia" w:eastAsia="Times New Roman" w:hAnsi="Georgia" w:cs="Helvetica"/>
          <w:i/>
          <w:iCs/>
          <w:sz w:val="32"/>
          <w:szCs w:val="32"/>
          <w:lang w:eastAsia="en-IN"/>
        </w:rPr>
        <w:t>quantitative methods </w:t>
      </w:r>
      <w:r w:rsidRPr="00D07D25">
        <w:rPr>
          <w:rFonts w:ascii="Georgia" w:eastAsia="Times New Roman" w:hAnsi="Georgia" w:cs="Helvetica"/>
          <w:sz w:val="32"/>
          <w:szCs w:val="32"/>
          <w:lang w:eastAsia="en-IN"/>
        </w:rPr>
        <w:t>and</w:t>
      </w:r>
      <w:r w:rsidRPr="00D07D25">
        <w:rPr>
          <w:rFonts w:ascii="Georgia" w:eastAsia="Times New Roman" w:hAnsi="Georgia" w:cs="Helvetica"/>
          <w:i/>
          <w:iCs/>
          <w:sz w:val="32"/>
          <w:szCs w:val="32"/>
          <w:lang w:eastAsia="en-IN"/>
        </w:rPr>
        <w:t> qualitative methods in research.</w:t>
      </w:r>
    </w:p>
    <w:p w14:paraId="4525843A" w14:textId="4EB237EF" w:rsidR="00091E65" w:rsidRPr="001E5296" w:rsidRDefault="00AD1C31" w:rsidP="001E5296">
      <w:pPr>
        <w:shd w:val="clear" w:color="auto" w:fill="FFFFFF"/>
        <w:spacing w:after="360" w:line="240" w:lineRule="auto"/>
        <w:rPr>
          <w:rFonts w:ascii="Helvetica" w:eastAsia="Times New Roman" w:hAnsi="Helvetica" w:cs="Helvetica"/>
          <w:sz w:val="24"/>
          <w:szCs w:val="24"/>
          <w:lang w:eastAsia="en-IN"/>
        </w:rPr>
      </w:pPr>
      <w:r w:rsidRPr="00693886">
        <w:rPr>
          <w:rFonts w:ascii="Georgia" w:hAnsi="Georgia"/>
          <w:noProof/>
          <w:sz w:val="32"/>
          <w:szCs w:val="32"/>
        </w:rPr>
        <w:t>Now</w:t>
      </w:r>
      <w:r w:rsidR="00091E65" w:rsidRPr="00693886">
        <w:rPr>
          <w:rFonts w:ascii="Georgia" w:hAnsi="Georgia"/>
          <w:noProof/>
          <w:sz w:val="32"/>
          <w:szCs w:val="32"/>
        </w:rPr>
        <w:t xml:space="preserve"> we can check for the datatypes of the columns in our dataset. </w:t>
      </w:r>
    </w:p>
    <w:p w14:paraId="3EF513A7" w14:textId="406765FD" w:rsidR="00693886" w:rsidRDefault="00693886"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drawing>
          <wp:inline distT="0" distB="0" distL="0" distR="0" wp14:anchorId="59C073C6" wp14:editId="08DF728A">
            <wp:extent cx="9685020" cy="3324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85020" cy="3324225"/>
                    </a:xfrm>
                    <a:prstGeom prst="rect">
                      <a:avLst/>
                    </a:prstGeom>
                  </pic:spPr>
                </pic:pic>
              </a:graphicData>
            </a:graphic>
          </wp:inline>
        </w:drawing>
      </w:r>
    </w:p>
    <w:p w14:paraId="32CBC21A" w14:textId="06C84090" w:rsidR="009E0522" w:rsidRPr="009E0522" w:rsidRDefault="009E0522"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9E0522">
        <w:rPr>
          <w:rFonts w:ascii="Georgia" w:hAnsi="Georgia"/>
          <w:b w:val="0"/>
          <w:bCs w:val="0"/>
          <w:color w:val="292929"/>
          <w:spacing w:val="-1"/>
          <w:sz w:val="32"/>
          <w:szCs w:val="32"/>
          <w:shd w:val="clear" w:color="auto" w:fill="FFFFFF"/>
        </w:rPr>
        <w:t>In order to take a peak into categorical/object values we have to bind them with a numeric variable and then you will be able to see their relevance to the dataset</w:t>
      </w:r>
      <w:r>
        <w:rPr>
          <w:rFonts w:ascii="Georgia" w:hAnsi="Georgia"/>
          <w:b w:val="0"/>
          <w:bCs w:val="0"/>
          <w:color w:val="292929"/>
          <w:spacing w:val="-1"/>
          <w:sz w:val="32"/>
          <w:szCs w:val="32"/>
          <w:shd w:val="clear" w:color="auto" w:fill="FFFFFF"/>
        </w:rPr>
        <w:t>.</w:t>
      </w:r>
    </w:p>
    <w:p w14:paraId="13B8CA0D" w14:textId="0E2AE023" w:rsidR="00693886" w:rsidRDefault="009E0522"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Pr>
          <w:rFonts w:ascii="Georgia" w:hAnsi="Georgia"/>
          <w:b w:val="0"/>
          <w:bCs w:val="0"/>
          <w:noProof/>
          <w:sz w:val="32"/>
          <w:szCs w:val="32"/>
        </w:rPr>
        <w:t>Thus</w:t>
      </w:r>
      <w:r w:rsidR="00693886">
        <w:rPr>
          <w:rFonts w:ascii="Georgia" w:hAnsi="Georgia"/>
          <w:b w:val="0"/>
          <w:bCs w:val="0"/>
          <w:noProof/>
          <w:sz w:val="32"/>
          <w:szCs w:val="32"/>
        </w:rPr>
        <w:t xml:space="preserve"> we can encode our data</w:t>
      </w:r>
      <w:r>
        <w:rPr>
          <w:rFonts w:ascii="Georgia" w:hAnsi="Georgia"/>
          <w:b w:val="0"/>
          <w:bCs w:val="0"/>
          <w:noProof/>
          <w:sz w:val="32"/>
          <w:szCs w:val="32"/>
        </w:rPr>
        <w:t>set</w:t>
      </w:r>
      <w:r w:rsidR="00693886">
        <w:rPr>
          <w:rFonts w:ascii="Georgia" w:hAnsi="Georgia"/>
          <w:b w:val="0"/>
          <w:bCs w:val="0"/>
          <w:noProof/>
          <w:sz w:val="32"/>
          <w:szCs w:val="32"/>
        </w:rPr>
        <w:t xml:space="preserve"> using Label Encoder.</w:t>
      </w:r>
    </w:p>
    <w:p w14:paraId="34F4D1C6" w14:textId="4DABDFDB" w:rsidR="00693886" w:rsidRPr="00693886" w:rsidRDefault="00693886" w:rsidP="00693886">
      <w:pPr>
        <w:pStyle w:val="Heading1"/>
        <w:shd w:val="clear" w:color="auto" w:fill="FFFFFF"/>
        <w:spacing w:before="468" w:beforeAutospacing="0" w:after="0" w:afterAutospacing="0" w:line="540" w:lineRule="atLeast"/>
        <w:rPr>
          <w:rFonts w:ascii="Georgia" w:hAnsi="Georgia"/>
          <w:b w:val="0"/>
          <w:bCs w:val="0"/>
          <w:noProof/>
          <w:sz w:val="32"/>
          <w:szCs w:val="32"/>
        </w:rPr>
      </w:pPr>
      <w:r w:rsidRPr="00693886">
        <w:rPr>
          <w:rFonts w:ascii="Georgia" w:hAnsi="Georgia"/>
          <w:b w:val="0"/>
          <w:bCs w:val="0"/>
          <w:noProof/>
          <w:sz w:val="32"/>
          <w:szCs w:val="32"/>
        </w:rPr>
        <w:lastRenderedPageBreak/>
        <w:drawing>
          <wp:inline distT="0" distB="0" distL="0" distR="0" wp14:anchorId="55B7AD0C" wp14:editId="4603A4FD">
            <wp:extent cx="6370320" cy="144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0320" cy="1447800"/>
                    </a:xfrm>
                    <a:prstGeom prst="rect">
                      <a:avLst/>
                    </a:prstGeom>
                  </pic:spPr>
                </pic:pic>
              </a:graphicData>
            </a:graphic>
          </wp:inline>
        </w:drawing>
      </w:r>
    </w:p>
    <w:p w14:paraId="2FF4ED57" w14:textId="6E2C428E" w:rsidR="00693886" w:rsidRDefault="00061CD5"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Now we can check for any skewness present in our dataset.</w:t>
      </w:r>
    </w:p>
    <w:p w14:paraId="520AE985" w14:textId="414D87BC" w:rsidR="00AD5264" w:rsidRDefault="00061CD5"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061CD5">
        <w:rPr>
          <w:rFonts w:ascii="Georgia" w:hAnsi="Georgia" w:cs="Helvetica"/>
          <w:b w:val="0"/>
          <w:bCs w:val="0"/>
          <w:noProof/>
          <w:color w:val="292929"/>
          <w:sz w:val="32"/>
          <w:szCs w:val="32"/>
        </w:rPr>
        <w:drawing>
          <wp:inline distT="0" distB="0" distL="0" distR="0" wp14:anchorId="10D9BF07" wp14:editId="677C4EB1">
            <wp:extent cx="6432550" cy="26396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2550" cy="2639695"/>
                    </a:xfrm>
                    <a:prstGeom prst="rect">
                      <a:avLst/>
                    </a:prstGeom>
                  </pic:spPr>
                </pic:pic>
              </a:graphicData>
            </a:graphic>
          </wp:inline>
        </w:drawing>
      </w:r>
    </w:p>
    <w:p w14:paraId="7F42734E" w14:textId="77777777" w:rsidR="00313CBE" w:rsidRDefault="00061CD5" w:rsidP="00313CBE">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Pr>
          <w:rFonts w:ascii="Georgia" w:hAnsi="Georgia" w:cs="Helvetica"/>
          <w:b w:val="0"/>
          <w:bCs w:val="0"/>
          <w:color w:val="292929"/>
          <w:sz w:val="32"/>
          <w:szCs w:val="32"/>
        </w:rPr>
        <w:t>Thus skewness present in most of our columns.So we can use Z-score method,B</w:t>
      </w:r>
      <w:r w:rsidR="00472638">
        <w:rPr>
          <w:rFonts w:ascii="Georgia" w:hAnsi="Georgia" w:cs="Helvetica"/>
          <w:b w:val="0"/>
          <w:bCs w:val="0"/>
          <w:color w:val="292929"/>
          <w:sz w:val="32"/>
          <w:szCs w:val="32"/>
        </w:rPr>
        <w:t>ox</w:t>
      </w:r>
      <w:r>
        <w:rPr>
          <w:rFonts w:ascii="Georgia" w:hAnsi="Georgia" w:cs="Helvetica"/>
          <w:b w:val="0"/>
          <w:bCs w:val="0"/>
          <w:color w:val="292929"/>
          <w:sz w:val="32"/>
          <w:szCs w:val="32"/>
        </w:rPr>
        <w:t>-</w:t>
      </w:r>
      <w:r w:rsidR="00472638">
        <w:rPr>
          <w:rFonts w:ascii="Georgia" w:hAnsi="Georgia" w:cs="Helvetica"/>
          <w:b w:val="0"/>
          <w:bCs w:val="0"/>
          <w:color w:val="292929"/>
          <w:sz w:val="32"/>
          <w:szCs w:val="32"/>
        </w:rPr>
        <w:t>C</w:t>
      </w:r>
      <w:r>
        <w:rPr>
          <w:rFonts w:ascii="Georgia" w:hAnsi="Georgia" w:cs="Helvetica"/>
          <w:b w:val="0"/>
          <w:bCs w:val="0"/>
          <w:color w:val="292929"/>
          <w:sz w:val="32"/>
          <w:szCs w:val="32"/>
        </w:rPr>
        <w:t>ox method to remove it.</w:t>
      </w:r>
    </w:p>
    <w:p w14:paraId="4BAF103C" w14:textId="77777777" w:rsidR="00682A4E" w:rsidRDefault="00313CBE" w:rsidP="00693886">
      <w:pPr>
        <w:pStyle w:val="Heading1"/>
        <w:shd w:val="clear" w:color="auto" w:fill="FFFFFF"/>
        <w:spacing w:before="468" w:beforeAutospacing="0" w:after="0" w:afterAutospacing="0" w:line="540" w:lineRule="atLeast"/>
        <w:rPr>
          <w:rFonts w:ascii="Georgia" w:hAnsi="Georgia"/>
          <w:i/>
          <w:iCs/>
          <w:sz w:val="32"/>
          <w:szCs w:val="32"/>
        </w:rPr>
      </w:pPr>
      <w:r w:rsidRPr="00304794">
        <w:rPr>
          <w:rFonts w:ascii="Georgia" w:hAnsi="Georgia"/>
          <w:i/>
          <w:iCs/>
          <w:sz w:val="32"/>
          <w:szCs w:val="32"/>
        </w:rPr>
        <w:t>Z SCORE METHOD</w:t>
      </w:r>
    </w:p>
    <w:p w14:paraId="183E423C" w14:textId="4806E5EA" w:rsidR="00C77707" w:rsidRPr="00682A4E" w:rsidRDefault="00682A4E" w:rsidP="00693886">
      <w:pPr>
        <w:pStyle w:val="Heading1"/>
        <w:shd w:val="clear" w:color="auto" w:fill="FFFFFF"/>
        <w:spacing w:before="468" w:beforeAutospacing="0" w:after="0" w:afterAutospacing="0" w:line="540" w:lineRule="atLeast"/>
        <w:rPr>
          <w:rFonts w:ascii="Georgia" w:hAnsi="Georgia"/>
          <w:i/>
          <w:iCs/>
          <w:sz w:val="32"/>
          <w:szCs w:val="32"/>
        </w:rPr>
      </w:pPr>
      <w:r w:rsidRPr="00682A4E">
        <w:rPr>
          <w:rFonts w:ascii="Georgia" w:hAnsi="Georgia"/>
          <w:b w:val="0"/>
          <w:bCs w:val="0"/>
          <w:color w:val="000000"/>
          <w:sz w:val="32"/>
          <w:szCs w:val="32"/>
          <w:shd w:val="clear" w:color="auto" w:fill="FFFFFF"/>
        </w:rPr>
        <w:t xml:space="preserve">A z-score describes the position of a raw score in terms of its distance from the mean, when measured in standard deviation units. The z-score is positive if the value lies above the mean, and negative if it lies below the mean.A z-score describes the position of a raw score in terms of its distance from the mean, </w:t>
      </w:r>
      <w:r w:rsidRPr="00682A4E">
        <w:rPr>
          <w:rFonts w:ascii="Georgia" w:hAnsi="Georgia"/>
          <w:b w:val="0"/>
          <w:bCs w:val="0"/>
          <w:color w:val="000000"/>
          <w:sz w:val="32"/>
          <w:szCs w:val="32"/>
          <w:shd w:val="clear" w:color="auto" w:fill="FFFFFF"/>
        </w:rPr>
        <w:lastRenderedPageBreak/>
        <w:t>when measured in standard deviation units. The z-score is positive if the value lies above the mean, and negative if it lies below the mean</w:t>
      </w:r>
      <w:r>
        <w:rPr>
          <w:rFonts w:ascii="Georgia" w:hAnsi="Georgia"/>
          <w:color w:val="000000"/>
          <w:sz w:val="26"/>
          <w:szCs w:val="26"/>
          <w:shd w:val="clear" w:color="auto" w:fill="FFFFFF"/>
        </w:rPr>
        <w:t>.</w:t>
      </w:r>
      <w:r w:rsidR="00C77707" w:rsidRPr="00C77707">
        <w:rPr>
          <w:rFonts w:ascii="Georgia" w:hAnsi="Georgia" w:cs="Helvetica"/>
          <w:b w:val="0"/>
          <w:bCs w:val="0"/>
          <w:noProof/>
          <w:color w:val="292929"/>
          <w:sz w:val="32"/>
          <w:szCs w:val="32"/>
        </w:rPr>
        <w:drawing>
          <wp:inline distT="0" distB="0" distL="0" distR="0" wp14:anchorId="6571DCA1" wp14:editId="713C1F55">
            <wp:extent cx="5731510" cy="32969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6920"/>
                    </a:xfrm>
                    <a:prstGeom prst="rect">
                      <a:avLst/>
                    </a:prstGeom>
                  </pic:spPr>
                </pic:pic>
              </a:graphicData>
            </a:graphic>
          </wp:inline>
        </w:drawing>
      </w:r>
    </w:p>
    <w:p w14:paraId="2D7E6631" w14:textId="3CD38CC1" w:rsidR="00C77707" w:rsidRPr="00304794" w:rsidRDefault="00313CBE" w:rsidP="00693886">
      <w:pPr>
        <w:pStyle w:val="Heading1"/>
        <w:shd w:val="clear" w:color="auto" w:fill="FFFFFF"/>
        <w:spacing w:before="468" w:beforeAutospacing="0" w:after="0" w:afterAutospacing="0" w:line="540" w:lineRule="atLeast"/>
        <w:rPr>
          <w:rFonts w:ascii="Georgia" w:hAnsi="Georgia" w:cs="Helvetica"/>
          <w:i/>
          <w:iCs/>
          <w:color w:val="292929"/>
          <w:sz w:val="32"/>
          <w:szCs w:val="32"/>
        </w:rPr>
      </w:pPr>
      <w:r w:rsidRPr="00304794">
        <w:rPr>
          <w:rFonts w:ascii="Georgia" w:hAnsi="Georgia" w:cs="Helvetica"/>
          <w:i/>
          <w:iCs/>
          <w:color w:val="292929"/>
          <w:sz w:val="32"/>
          <w:szCs w:val="32"/>
        </w:rPr>
        <w:t>BOX-COX TRANSFORMATION</w:t>
      </w:r>
    </w:p>
    <w:p w14:paraId="079249DD" w14:textId="28ECBCFA" w:rsidR="00313CBE" w:rsidRPr="00C24048" w:rsidRDefault="002A2BFA" w:rsidP="00693886">
      <w:pPr>
        <w:pStyle w:val="Heading1"/>
        <w:shd w:val="clear" w:color="auto" w:fill="FFFFFF"/>
        <w:spacing w:before="468" w:beforeAutospacing="0" w:after="0" w:afterAutospacing="0" w:line="540" w:lineRule="atLeast"/>
        <w:rPr>
          <w:rFonts w:ascii="Georgia" w:hAnsi="Georgia" w:cs="Helvetica"/>
          <w:b w:val="0"/>
          <w:bCs w:val="0"/>
          <w:sz w:val="32"/>
          <w:szCs w:val="32"/>
        </w:rPr>
      </w:pPr>
      <w:r w:rsidRPr="00C24048">
        <w:rPr>
          <w:rFonts w:ascii="Georgia" w:hAnsi="Georgia"/>
          <w:b w:val="0"/>
          <w:bCs w:val="0"/>
          <w:sz w:val="32"/>
          <w:szCs w:val="32"/>
          <w:shd w:val="clear" w:color="auto" w:fill="FFFFFF"/>
        </w:rPr>
        <w:t>A Box Cox transformation is a </w:t>
      </w:r>
      <w:hyperlink r:id="rId16" w:tgtFrame="_blank" w:history="1">
        <w:r w:rsidRPr="00C24048">
          <w:rPr>
            <w:rStyle w:val="Hyperlink"/>
            <w:rFonts w:ascii="Georgia" w:hAnsi="Georgia"/>
            <w:b w:val="0"/>
            <w:bCs w:val="0"/>
            <w:color w:val="auto"/>
            <w:sz w:val="32"/>
            <w:szCs w:val="32"/>
            <w:bdr w:val="none" w:sz="0" w:space="0" w:color="auto" w:frame="1"/>
            <w:shd w:val="clear" w:color="auto" w:fill="FFFFFF"/>
          </w:rPr>
          <w:t>transformation</w:t>
        </w:r>
      </w:hyperlink>
      <w:r w:rsidRPr="00C24048">
        <w:rPr>
          <w:rFonts w:ascii="Georgia" w:hAnsi="Georgia"/>
          <w:b w:val="0"/>
          <w:bCs w:val="0"/>
          <w:sz w:val="32"/>
          <w:szCs w:val="32"/>
          <w:shd w:val="clear" w:color="auto" w:fill="FFFFFF"/>
        </w:rPr>
        <w:t> of non-normal </w:t>
      </w:r>
      <w:hyperlink r:id="rId17" w:history="1">
        <w:r w:rsidRPr="00C24048">
          <w:rPr>
            <w:rStyle w:val="Hyperlink"/>
            <w:rFonts w:ascii="Georgia" w:hAnsi="Georgia"/>
            <w:b w:val="0"/>
            <w:bCs w:val="0"/>
            <w:color w:val="auto"/>
            <w:sz w:val="32"/>
            <w:szCs w:val="32"/>
            <w:bdr w:val="none" w:sz="0" w:space="0" w:color="auto" w:frame="1"/>
            <w:shd w:val="clear" w:color="auto" w:fill="FFFFFF"/>
          </w:rPr>
          <w:t>dependent variables</w:t>
        </w:r>
      </w:hyperlink>
      <w:r w:rsidRPr="00C24048">
        <w:rPr>
          <w:rFonts w:ascii="Georgia" w:hAnsi="Georgia"/>
          <w:b w:val="0"/>
          <w:bCs w:val="0"/>
          <w:sz w:val="32"/>
          <w:szCs w:val="32"/>
          <w:shd w:val="clear" w:color="auto" w:fill="FFFFFF"/>
        </w:rPr>
        <w:t> into a </w:t>
      </w:r>
      <w:hyperlink r:id="rId18" w:history="1">
        <w:r w:rsidRPr="00C24048">
          <w:rPr>
            <w:rStyle w:val="Hyperlink"/>
            <w:rFonts w:ascii="Georgia" w:hAnsi="Georgia"/>
            <w:b w:val="0"/>
            <w:bCs w:val="0"/>
            <w:color w:val="auto"/>
            <w:sz w:val="32"/>
            <w:szCs w:val="32"/>
            <w:bdr w:val="none" w:sz="0" w:space="0" w:color="auto" w:frame="1"/>
            <w:shd w:val="clear" w:color="auto" w:fill="FFFFFF"/>
          </w:rPr>
          <w:t>normal shape</w:t>
        </w:r>
      </w:hyperlink>
      <w:r w:rsidRPr="00C24048">
        <w:rPr>
          <w:rFonts w:ascii="Georgia" w:hAnsi="Georgia"/>
          <w:b w:val="0"/>
          <w:bCs w:val="0"/>
          <w:sz w:val="32"/>
          <w:szCs w:val="32"/>
          <w:shd w:val="clear" w:color="auto" w:fill="FFFFFF"/>
        </w:rPr>
        <w:t>. </w:t>
      </w:r>
      <w:hyperlink r:id="rId19" w:history="1">
        <w:r w:rsidRPr="00C24048">
          <w:rPr>
            <w:rStyle w:val="Hyperlink"/>
            <w:rFonts w:ascii="Georgia" w:hAnsi="Georgia"/>
            <w:b w:val="0"/>
            <w:bCs w:val="0"/>
            <w:color w:val="auto"/>
            <w:sz w:val="32"/>
            <w:szCs w:val="32"/>
            <w:bdr w:val="none" w:sz="0" w:space="0" w:color="auto" w:frame="1"/>
            <w:shd w:val="clear" w:color="auto" w:fill="FFFFFF"/>
          </w:rPr>
          <w:t>Normality </w:t>
        </w:r>
      </w:hyperlink>
      <w:r w:rsidRPr="00C24048">
        <w:rPr>
          <w:rFonts w:ascii="Georgia" w:hAnsi="Georgia"/>
          <w:b w:val="0"/>
          <w:bCs w:val="0"/>
          <w:sz w:val="32"/>
          <w:szCs w:val="32"/>
          <w:shd w:val="clear" w:color="auto" w:fill="FFFFFF"/>
        </w:rPr>
        <w:t>is an important assumption for many statistical techniques; if your data isn’t normal, applying a Box-Cox means that you are able to run a broader number of tests.</w:t>
      </w:r>
    </w:p>
    <w:p w14:paraId="33780747" w14:textId="6AEC60B1" w:rsidR="00313CBE" w:rsidRDefault="00313CBE" w:rsidP="00693886">
      <w:pPr>
        <w:pStyle w:val="Heading1"/>
        <w:shd w:val="clear" w:color="auto" w:fill="FFFFFF"/>
        <w:spacing w:before="468" w:beforeAutospacing="0" w:after="0" w:afterAutospacing="0" w:line="540" w:lineRule="atLeast"/>
        <w:rPr>
          <w:rFonts w:ascii="Georgia" w:hAnsi="Georgia" w:cs="Helvetica"/>
          <w:b w:val="0"/>
          <w:bCs w:val="0"/>
          <w:color w:val="292929"/>
          <w:sz w:val="32"/>
          <w:szCs w:val="32"/>
        </w:rPr>
      </w:pPr>
      <w:r w:rsidRPr="00313CBE">
        <w:rPr>
          <w:rFonts w:ascii="Georgia" w:hAnsi="Georgia" w:cs="Helvetica"/>
          <w:b w:val="0"/>
          <w:bCs w:val="0"/>
          <w:color w:val="292929"/>
          <w:sz w:val="32"/>
          <w:szCs w:val="32"/>
        </w:rPr>
        <w:t xml:space="preserve"> </w:t>
      </w:r>
      <w:r w:rsidRPr="00C77707">
        <w:rPr>
          <w:rFonts w:ascii="Georgia" w:hAnsi="Georgia" w:cs="Helvetica"/>
          <w:b w:val="0"/>
          <w:bCs w:val="0"/>
          <w:noProof/>
          <w:color w:val="292929"/>
          <w:sz w:val="32"/>
          <w:szCs w:val="32"/>
        </w:rPr>
        <w:drawing>
          <wp:inline distT="0" distB="0" distL="0" distR="0" wp14:anchorId="132A93DB" wp14:editId="12850F39">
            <wp:extent cx="5731510" cy="5365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36575"/>
                    </a:xfrm>
                    <a:prstGeom prst="rect">
                      <a:avLst/>
                    </a:prstGeom>
                  </pic:spPr>
                </pic:pic>
              </a:graphicData>
            </a:graphic>
          </wp:inline>
        </w:drawing>
      </w:r>
    </w:p>
    <w:p w14:paraId="6ED4248B" w14:textId="77777777" w:rsidR="00C77707" w:rsidRDefault="00C77707" w:rsidP="00C77707">
      <w:pPr>
        <w:rPr>
          <w:rFonts w:ascii="Georgia" w:eastAsia="Times New Roman" w:hAnsi="Georgia" w:cs="Helvetica"/>
          <w:color w:val="292929"/>
          <w:kern w:val="36"/>
          <w:sz w:val="32"/>
          <w:szCs w:val="32"/>
          <w:lang w:eastAsia="en-IN"/>
        </w:rPr>
      </w:pPr>
    </w:p>
    <w:p w14:paraId="3D103AFF" w14:textId="565D2045" w:rsidR="00C77707" w:rsidRDefault="00C77707" w:rsidP="00C7770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Our aim is to predict the employee attrition and it is important to see which variables are contributing the most in attrition. But before that we need to know if the variables are correlated if they are, we might want to avoid those in model building process.</w:t>
      </w:r>
    </w:p>
    <w:p w14:paraId="4DABE343" w14:textId="3020C06B" w:rsidR="00AD5264" w:rsidRDefault="00AD5264" w:rsidP="00C77707">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There are many continuous variables, we can have a look at their distribution and create a grid of pair plots but that would be too much code to see the correlation as there are a lot variables. Rather, we can create a seaborn heatmap of numeric variables and see the correlation. The variables which are not poorly correlated(i.e correlation value tend towards 0), we will pick those variables and move forward with them and will leave the ones which are strongly correlated(i.e correlation value tend towards be 1).</w:t>
      </w:r>
    </w:p>
    <w:p w14:paraId="32891935" w14:textId="77777777" w:rsidR="00176033" w:rsidRPr="00304794" w:rsidRDefault="00176033" w:rsidP="00C77707">
      <w:pPr>
        <w:rPr>
          <w:rFonts w:ascii="Georgia" w:hAnsi="Georgia"/>
          <w:b/>
          <w:bCs/>
          <w:i/>
          <w:iCs/>
          <w:color w:val="292929"/>
          <w:spacing w:val="-1"/>
          <w:sz w:val="32"/>
          <w:szCs w:val="32"/>
          <w:shd w:val="clear" w:color="auto" w:fill="FFFFFF"/>
        </w:rPr>
      </w:pPr>
    </w:p>
    <w:p w14:paraId="1125B98E" w14:textId="7EA59D1B" w:rsidR="00DB15C4" w:rsidRPr="00304794" w:rsidRDefault="00DB15C4" w:rsidP="00C77707">
      <w:pPr>
        <w:rPr>
          <w:rFonts w:ascii="Georgia" w:hAnsi="Georgia"/>
          <w:b/>
          <w:bCs/>
          <w:i/>
          <w:iCs/>
          <w:color w:val="292929"/>
          <w:spacing w:val="-1"/>
          <w:sz w:val="32"/>
          <w:szCs w:val="32"/>
          <w:shd w:val="clear" w:color="auto" w:fill="FFFFFF"/>
        </w:rPr>
      </w:pPr>
      <w:r w:rsidRPr="00304794">
        <w:rPr>
          <w:rFonts w:ascii="Georgia" w:hAnsi="Georgia"/>
          <w:b/>
          <w:bCs/>
          <w:i/>
          <w:iCs/>
          <w:color w:val="292929"/>
          <w:spacing w:val="-1"/>
          <w:sz w:val="32"/>
          <w:szCs w:val="32"/>
          <w:shd w:val="clear" w:color="auto" w:fill="FFFFFF"/>
        </w:rPr>
        <w:t>CORRELATION  TEST</w:t>
      </w:r>
    </w:p>
    <w:p w14:paraId="13A04CFB" w14:textId="77777777" w:rsidR="00176033" w:rsidRDefault="00176033" w:rsidP="00C24048">
      <w:pPr>
        <w:pStyle w:val="NormalWeb"/>
        <w:shd w:val="clear" w:color="auto" w:fill="FFFFFF"/>
        <w:spacing w:before="0" w:beforeAutospacing="0" w:after="0" w:afterAutospacing="0"/>
        <w:textAlignment w:val="baseline"/>
        <w:rPr>
          <w:rFonts w:ascii="Georgia" w:hAnsi="Georgia"/>
          <w:spacing w:val="-1"/>
          <w:sz w:val="32"/>
          <w:szCs w:val="32"/>
          <w:shd w:val="clear" w:color="auto" w:fill="FFFFFF"/>
        </w:rPr>
      </w:pPr>
    </w:p>
    <w:p w14:paraId="4C7B6C99" w14:textId="7F60E0D7" w:rsidR="00C24048" w:rsidRPr="00C24048" w:rsidRDefault="00C24048" w:rsidP="00C24048">
      <w:pPr>
        <w:pStyle w:val="NormalWeb"/>
        <w:shd w:val="clear" w:color="auto" w:fill="FFFFFF"/>
        <w:spacing w:before="0" w:beforeAutospacing="0" w:after="0" w:afterAutospacing="0"/>
        <w:textAlignment w:val="baseline"/>
        <w:rPr>
          <w:rFonts w:ascii="Georgia" w:hAnsi="Georgia"/>
          <w:sz w:val="32"/>
          <w:szCs w:val="32"/>
        </w:rPr>
      </w:pPr>
      <w:r w:rsidRPr="00C24048">
        <w:rPr>
          <w:rFonts w:ascii="Georgia" w:hAnsi="Georgia"/>
          <w:spacing w:val="-1"/>
          <w:sz w:val="32"/>
          <w:szCs w:val="32"/>
          <w:shd w:val="clear" w:color="auto" w:fill="FFFFFF"/>
        </w:rPr>
        <w:t>Correlation</w:t>
      </w:r>
      <w:r w:rsidR="00BD6662">
        <w:rPr>
          <w:rFonts w:ascii="Georgia" w:hAnsi="Georgia"/>
          <w:spacing w:val="-1"/>
          <w:sz w:val="32"/>
          <w:szCs w:val="32"/>
          <w:shd w:val="clear" w:color="auto" w:fill="FFFFFF"/>
        </w:rPr>
        <w:t xml:space="preserve"> is a term used to represent statistical measurement of linear relationship between two variables</w:t>
      </w:r>
      <w:r w:rsidRPr="00C24048">
        <w:rPr>
          <w:rFonts w:ascii="Georgia" w:hAnsi="Georgia"/>
          <w:sz w:val="32"/>
          <w:szCs w:val="32"/>
        </w:rPr>
        <w:t>. It can also be defined as the measure of dependence between two different variables. If there are multiple variables and the goal is to find correlation between all of these variables and store them using appropriate data structure, the </w:t>
      </w:r>
      <w:r w:rsidRPr="00C24048">
        <w:rPr>
          <w:rFonts w:ascii="Georgia" w:hAnsi="Georgia"/>
          <w:b/>
          <w:bCs/>
          <w:sz w:val="32"/>
          <w:szCs w:val="32"/>
          <w:bdr w:val="none" w:sz="0" w:space="0" w:color="auto" w:frame="1"/>
        </w:rPr>
        <w:t>matrix data structure </w:t>
      </w:r>
      <w:r w:rsidRPr="00C24048">
        <w:rPr>
          <w:rFonts w:ascii="Georgia" w:hAnsi="Georgia"/>
          <w:sz w:val="32"/>
          <w:szCs w:val="32"/>
        </w:rPr>
        <w:t>is used. Such matrix is called as </w:t>
      </w:r>
      <w:r w:rsidRPr="00C24048">
        <w:rPr>
          <w:rFonts w:ascii="Georgia" w:hAnsi="Georgia"/>
          <w:b/>
          <w:bCs/>
          <w:sz w:val="32"/>
          <w:szCs w:val="32"/>
          <w:bdr w:val="none" w:sz="0" w:space="0" w:color="auto" w:frame="1"/>
        </w:rPr>
        <w:t>correlation matrix. </w:t>
      </w:r>
    </w:p>
    <w:p w14:paraId="11C3C4B8" w14:textId="77777777" w:rsid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sz w:val="32"/>
          <w:szCs w:val="32"/>
          <w:lang w:eastAsia="en-IN"/>
        </w:rPr>
        <w:t>Dependence between two variables, also termed as correlation, can be measured using the following:</w:t>
      </w:r>
    </w:p>
    <w:p w14:paraId="487DE1E4" w14:textId="76E530E8" w:rsid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b/>
          <w:bCs/>
          <w:sz w:val="32"/>
          <w:szCs w:val="32"/>
          <w:bdr w:val="none" w:sz="0" w:space="0" w:color="auto" w:frame="1"/>
          <w:lang w:eastAsia="en-IN"/>
        </w:rPr>
        <w:t>Correlation coefficient / Pearson correlation coefficient</w:t>
      </w:r>
      <w:r w:rsidRPr="00C24048">
        <w:rPr>
          <w:rFonts w:ascii="Georgia" w:eastAsia="Times New Roman" w:hAnsi="Georgia" w:cs="Times New Roman"/>
          <w:sz w:val="32"/>
          <w:szCs w:val="32"/>
          <w:lang w:eastAsia="en-IN"/>
        </w:rPr>
        <w:t> which measures how the value of two different variables vary with respect to each other. </w:t>
      </w:r>
    </w:p>
    <w:p w14:paraId="2806F89E" w14:textId="2CE78248" w:rsidR="00C24048" w:rsidRPr="00C24048" w:rsidRDefault="00C24048" w:rsidP="00C24048">
      <w:pPr>
        <w:shd w:val="clear" w:color="auto" w:fill="FFFFFF"/>
        <w:spacing w:after="300" w:line="240" w:lineRule="auto"/>
        <w:textAlignment w:val="baseline"/>
        <w:rPr>
          <w:rFonts w:ascii="Georgia" w:eastAsia="Times New Roman" w:hAnsi="Georgia" w:cs="Times New Roman"/>
          <w:sz w:val="32"/>
          <w:szCs w:val="32"/>
          <w:lang w:eastAsia="en-IN"/>
        </w:rPr>
      </w:pPr>
      <w:r w:rsidRPr="00C24048">
        <w:rPr>
          <w:rFonts w:ascii="Georgia" w:eastAsia="Times New Roman" w:hAnsi="Georgia" w:cs="Times New Roman"/>
          <w:sz w:val="32"/>
          <w:szCs w:val="32"/>
          <w:lang w:eastAsia="en-IN"/>
        </w:rPr>
        <w:t>Rank correlation coefficient metric such as </w:t>
      </w:r>
      <w:r w:rsidRPr="00C24048">
        <w:rPr>
          <w:rFonts w:ascii="Georgia" w:eastAsia="Times New Roman" w:hAnsi="Georgia" w:cs="Times New Roman"/>
          <w:b/>
          <w:bCs/>
          <w:sz w:val="32"/>
          <w:szCs w:val="32"/>
          <w:bdr w:val="none" w:sz="0" w:space="0" w:color="auto" w:frame="1"/>
          <w:lang w:eastAsia="en-IN"/>
        </w:rPr>
        <w:t>Spearman correlation coefficient </w:t>
      </w:r>
      <w:r w:rsidRPr="00C24048">
        <w:rPr>
          <w:rFonts w:ascii="Georgia" w:eastAsia="Times New Roman" w:hAnsi="Georgia" w:cs="Times New Roman"/>
          <w:sz w:val="32"/>
          <w:szCs w:val="32"/>
          <w:lang w:eastAsia="en-IN"/>
        </w:rPr>
        <w:t>is used to measure the extent to which one variable increases / decreases as the other variable increases / decreases. </w:t>
      </w:r>
    </w:p>
    <w:p w14:paraId="6FB2E299" w14:textId="2E7C9952" w:rsidR="00C24048" w:rsidRPr="00C24048" w:rsidRDefault="00C24048" w:rsidP="00C77707">
      <w:pPr>
        <w:rPr>
          <w:rFonts w:ascii="Georgia" w:hAnsi="Georgia"/>
          <w:color w:val="292929"/>
          <w:spacing w:val="-1"/>
          <w:sz w:val="32"/>
          <w:szCs w:val="32"/>
          <w:shd w:val="clear" w:color="auto" w:fill="FFFFFF"/>
        </w:rPr>
      </w:pPr>
    </w:p>
    <w:p w14:paraId="6E15550A" w14:textId="6D7BCF72" w:rsidR="00C77707" w:rsidRDefault="00BE398C" w:rsidP="00C77707">
      <w:pPr>
        <w:rPr>
          <w:rFonts w:ascii="Georgia" w:eastAsia="Times New Roman" w:hAnsi="Georgia" w:cs="Helvetica"/>
          <w:color w:val="292929"/>
          <w:kern w:val="36"/>
          <w:sz w:val="32"/>
          <w:szCs w:val="32"/>
          <w:lang w:eastAsia="en-IN"/>
        </w:rPr>
      </w:pPr>
      <w:r w:rsidRPr="00BE398C">
        <w:rPr>
          <w:rFonts w:ascii="Georgia" w:eastAsia="Times New Roman" w:hAnsi="Georgia" w:cs="Helvetica"/>
          <w:noProof/>
          <w:color w:val="292929"/>
          <w:kern w:val="36"/>
          <w:sz w:val="32"/>
          <w:szCs w:val="32"/>
          <w:lang w:eastAsia="en-IN"/>
        </w:rPr>
        <w:drawing>
          <wp:inline distT="0" distB="0" distL="0" distR="0" wp14:anchorId="41D247DE" wp14:editId="3B1BE870">
            <wp:extent cx="5357324" cy="56240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7324" cy="5624047"/>
                    </a:xfrm>
                    <a:prstGeom prst="rect">
                      <a:avLst/>
                    </a:prstGeom>
                  </pic:spPr>
                </pic:pic>
              </a:graphicData>
            </a:graphic>
          </wp:inline>
        </w:drawing>
      </w:r>
    </w:p>
    <w:p w14:paraId="6E14C922" w14:textId="6C4360C3" w:rsidR="00AD5264" w:rsidRDefault="00BE398C" w:rsidP="00AD5264">
      <w:pPr>
        <w:rPr>
          <w:rFonts w:ascii="Georgia" w:hAnsi="Georgia"/>
          <w:sz w:val="32"/>
          <w:szCs w:val="32"/>
          <w:lang w:eastAsia="en-IN"/>
        </w:rPr>
      </w:pPr>
      <w:r>
        <w:rPr>
          <w:rFonts w:ascii="Georgia" w:hAnsi="Georgia"/>
          <w:sz w:val="32"/>
          <w:szCs w:val="32"/>
          <w:lang w:eastAsia="en-IN"/>
        </w:rPr>
        <w:t xml:space="preserve">From the heatmap we can infer that the columns “Job level”,”MonthlyIncome”,”TotalWorkingHours” is not much correlated with our target variable.To take further decision to remove any column </w:t>
      </w:r>
      <w:r w:rsidR="00C77809">
        <w:rPr>
          <w:rFonts w:ascii="Georgia" w:hAnsi="Georgia"/>
          <w:sz w:val="32"/>
          <w:szCs w:val="32"/>
          <w:lang w:eastAsia="en-IN"/>
        </w:rPr>
        <w:t>we can further check for any mul</w:t>
      </w:r>
      <w:r w:rsidR="00D07D25">
        <w:rPr>
          <w:rFonts w:ascii="Georgia" w:hAnsi="Georgia"/>
          <w:sz w:val="32"/>
          <w:szCs w:val="32"/>
          <w:lang w:eastAsia="en-IN"/>
        </w:rPr>
        <w:t>t</w:t>
      </w:r>
      <w:r w:rsidR="00C77809">
        <w:rPr>
          <w:rFonts w:ascii="Georgia" w:hAnsi="Georgia"/>
          <w:sz w:val="32"/>
          <w:szCs w:val="32"/>
          <w:lang w:eastAsia="en-IN"/>
        </w:rPr>
        <w:t>icollinearity present in our input columns through VIF factor.</w:t>
      </w:r>
    </w:p>
    <w:p w14:paraId="5A72BC10" w14:textId="77777777" w:rsidR="00176033" w:rsidRDefault="00176033" w:rsidP="00AD5264">
      <w:pPr>
        <w:rPr>
          <w:rFonts w:ascii="Georgia" w:hAnsi="Georgia"/>
          <w:b/>
          <w:bCs/>
          <w:sz w:val="32"/>
          <w:szCs w:val="32"/>
          <w:lang w:eastAsia="en-IN"/>
        </w:rPr>
      </w:pPr>
    </w:p>
    <w:p w14:paraId="07AC0FB5" w14:textId="69ED94CF" w:rsidR="00DB15C4" w:rsidRPr="00304794" w:rsidRDefault="00DB15C4" w:rsidP="00AD5264">
      <w:pPr>
        <w:rPr>
          <w:rFonts w:ascii="Georgia" w:hAnsi="Georgia"/>
          <w:b/>
          <w:bCs/>
          <w:i/>
          <w:iCs/>
          <w:sz w:val="32"/>
          <w:szCs w:val="32"/>
          <w:lang w:eastAsia="en-IN"/>
        </w:rPr>
      </w:pPr>
      <w:r w:rsidRPr="00304794">
        <w:rPr>
          <w:rFonts w:ascii="Georgia" w:hAnsi="Georgia"/>
          <w:b/>
          <w:bCs/>
          <w:i/>
          <w:iCs/>
          <w:sz w:val="32"/>
          <w:szCs w:val="32"/>
          <w:lang w:eastAsia="en-IN"/>
        </w:rPr>
        <w:t>VIF FACTOR</w:t>
      </w:r>
    </w:p>
    <w:p w14:paraId="1B985848" w14:textId="2830BD5B"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lastRenderedPageBreak/>
        <w:t>A variance inflation factor (VIF) provides a measure of multicollinearity among the independent variables in a multiple regression model.</w:t>
      </w:r>
    </w:p>
    <w:p w14:paraId="714D57E8" w14:textId="77777777"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t>Detecting multicollinearity is important because while multicollinearity does not reduce the explanatory power of the model, it does reduce the statistical significance of the independent variables. </w:t>
      </w:r>
    </w:p>
    <w:p w14:paraId="7D1020B8" w14:textId="55246BED" w:rsidR="00AD5264" w:rsidRPr="00AD5264" w:rsidRDefault="00AD5264" w:rsidP="00AD5264">
      <w:pPr>
        <w:rPr>
          <w:rFonts w:ascii="Georgia" w:hAnsi="Georgia"/>
          <w:sz w:val="32"/>
          <w:szCs w:val="32"/>
          <w:lang w:eastAsia="en-IN"/>
        </w:rPr>
      </w:pPr>
      <w:r w:rsidRPr="00AD5264">
        <w:rPr>
          <w:rFonts w:ascii="Georgia" w:eastAsia="Times New Roman" w:hAnsi="Georgia" w:cs="Arial"/>
          <w:color w:val="111111"/>
          <w:spacing w:val="1"/>
          <w:sz w:val="32"/>
          <w:szCs w:val="32"/>
          <w:lang w:eastAsia="en-IN"/>
        </w:rPr>
        <w:t>A large variance inflation factor (VIF) on an independent variable indicates a highly collinear relationship to the other variables that should be considered or adjusted for in the structure of the model and selection of independent variables.</w:t>
      </w:r>
    </w:p>
    <w:p w14:paraId="45882862" w14:textId="77777777" w:rsidR="00AD5264" w:rsidRDefault="00AD5264" w:rsidP="00C77707">
      <w:pPr>
        <w:rPr>
          <w:rFonts w:ascii="Georgia" w:hAnsi="Georgia"/>
          <w:sz w:val="32"/>
          <w:szCs w:val="32"/>
          <w:lang w:eastAsia="en-IN"/>
        </w:rPr>
      </w:pPr>
    </w:p>
    <w:p w14:paraId="36EEB337" w14:textId="4505F414" w:rsidR="00C77809" w:rsidRDefault="00C77809" w:rsidP="00C77707">
      <w:pPr>
        <w:rPr>
          <w:rFonts w:ascii="Georgia" w:hAnsi="Georgia"/>
          <w:sz w:val="32"/>
          <w:szCs w:val="32"/>
          <w:lang w:eastAsia="en-IN"/>
        </w:rPr>
      </w:pPr>
      <w:r w:rsidRPr="00C77809">
        <w:rPr>
          <w:rFonts w:ascii="Georgia" w:hAnsi="Georgia"/>
          <w:noProof/>
          <w:sz w:val="32"/>
          <w:szCs w:val="32"/>
          <w:lang w:eastAsia="en-IN"/>
        </w:rPr>
        <w:drawing>
          <wp:inline distT="0" distB="0" distL="0" distR="0" wp14:anchorId="486A3771" wp14:editId="29F1772F">
            <wp:extent cx="5731510" cy="10325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32510"/>
                    </a:xfrm>
                    <a:prstGeom prst="rect">
                      <a:avLst/>
                    </a:prstGeom>
                  </pic:spPr>
                </pic:pic>
              </a:graphicData>
            </a:graphic>
          </wp:inline>
        </w:drawing>
      </w:r>
    </w:p>
    <w:p w14:paraId="10717DB5" w14:textId="243AE991" w:rsidR="00C77809" w:rsidRDefault="00C77809" w:rsidP="00C77809">
      <w:pPr>
        <w:rPr>
          <w:rFonts w:ascii="Georgia" w:hAnsi="Georgia"/>
          <w:sz w:val="32"/>
          <w:szCs w:val="32"/>
          <w:lang w:eastAsia="en-IN"/>
        </w:rPr>
      </w:pPr>
    </w:p>
    <w:p w14:paraId="031F1C26" w14:textId="36C4BED1" w:rsidR="00C77809" w:rsidRDefault="00C77809" w:rsidP="00C77809">
      <w:pPr>
        <w:rPr>
          <w:rFonts w:ascii="Georgia" w:hAnsi="Georgia"/>
          <w:sz w:val="32"/>
          <w:szCs w:val="32"/>
          <w:lang w:eastAsia="en-IN"/>
        </w:rPr>
      </w:pPr>
      <w:r w:rsidRPr="00C77809">
        <w:rPr>
          <w:rFonts w:ascii="Georgia" w:hAnsi="Georgia"/>
          <w:sz w:val="32"/>
          <w:szCs w:val="32"/>
          <w:lang w:eastAsia="en-IN"/>
        </w:rPr>
        <w:t xml:space="preserve">The multicollinearity is high and also the correlation with our target variable also low in the column </w:t>
      </w:r>
      <w:r>
        <w:rPr>
          <w:rFonts w:ascii="Georgia" w:hAnsi="Georgia"/>
          <w:sz w:val="32"/>
          <w:szCs w:val="32"/>
          <w:lang w:eastAsia="en-IN"/>
        </w:rPr>
        <w:t>“M</w:t>
      </w:r>
      <w:r w:rsidRPr="00C77809">
        <w:rPr>
          <w:rFonts w:ascii="Georgia" w:hAnsi="Georgia"/>
          <w:sz w:val="32"/>
          <w:szCs w:val="32"/>
          <w:lang w:eastAsia="en-IN"/>
        </w:rPr>
        <w:t>onthly</w:t>
      </w:r>
      <w:r>
        <w:rPr>
          <w:rFonts w:ascii="Georgia" w:hAnsi="Georgia"/>
          <w:sz w:val="32"/>
          <w:szCs w:val="32"/>
          <w:lang w:eastAsia="en-IN"/>
        </w:rPr>
        <w:t>I</w:t>
      </w:r>
      <w:r w:rsidRPr="00C77809">
        <w:rPr>
          <w:rFonts w:ascii="Georgia" w:hAnsi="Georgia"/>
          <w:sz w:val="32"/>
          <w:szCs w:val="32"/>
          <w:lang w:eastAsia="en-IN"/>
        </w:rPr>
        <w:t>ncome</w:t>
      </w:r>
      <w:r>
        <w:rPr>
          <w:rFonts w:ascii="Georgia" w:hAnsi="Georgia"/>
          <w:sz w:val="32"/>
          <w:szCs w:val="32"/>
          <w:lang w:eastAsia="en-IN"/>
        </w:rPr>
        <w:t>”</w:t>
      </w:r>
      <w:r w:rsidRPr="00C77809">
        <w:rPr>
          <w:rFonts w:ascii="Georgia" w:hAnsi="Georgia"/>
          <w:sz w:val="32"/>
          <w:szCs w:val="32"/>
          <w:lang w:eastAsia="en-IN"/>
        </w:rPr>
        <w:t>.</w:t>
      </w:r>
      <w:r>
        <w:rPr>
          <w:rFonts w:ascii="Georgia" w:hAnsi="Georgia"/>
          <w:sz w:val="32"/>
          <w:szCs w:val="32"/>
          <w:lang w:eastAsia="en-IN"/>
        </w:rPr>
        <w:t>T</w:t>
      </w:r>
      <w:r w:rsidRPr="00C77809">
        <w:rPr>
          <w:rFonts w:ascii="Georgia" w:hAnsi="Georgia"/>
          <w:sz w:val="32"/>
          <w:szCs w:val="32"/>
          <w:lang w:eastAsia="en-IN"/>
        </w:rPr>
        <w:t>hus it can be dropped</w:t>
      </w:r>
      <w:r>
        <w:rPr>
          <w:rFonts w:ascii="Georgia" w:hAnsi="Georgia"/>
          <w:sz w:val="32"/>
          <w:szCs w:val="32"/>
          <w:lang w:eastAsia="en-IN"/>
        </w:rPr>
        <w:t>.</w:t>
      </w:r>
    </w:p>
    <w:p w14:paraId="34D92122" w14:textId="1985093C" w:rsidR="00C77809" w:rsidRDefault="00C77809" w:rsidP="00C77809">
      <w:pPr>
        <w:rPr>
          <w:rFonts w:ascii="Georgia" w:hAnsi="Georgia"/>
          <w:sz w:val="32"/>
          <w:szCs w:val="32"/>
          <w:lang w:eastAsia="en-IN"/>
        </w:rPr>
      </w:pPr>
    </w:p>
    <w:p w14:paraId="1FBFFA65" w14:textId="28F382F7" w:rsidR="00A963B0" w:rsidRDefault="00A963B0" w:rsidP="00C77809">
      <w:pPr>
        <w:rPr>
          <w:rFonts w:ascii="Georgia" w:hAnsi="Georgia"/>
          <w:sz w:val="32"/>
          <w:szCs w:val="32"/>
          <w:lang w:eastAsia="en-IN"/>
        </w:rPr>
      </w:pPr>
      <w:r>
        <w:rPr>
          <w:rFonts w:ascii="Georgia" w:hAnsi="Georgia"/>
          <w:sz w:val="32"/>
          <w:szCs w:val="32"/>
          <w:lang w:eastAsia="en-IN"/>
        </w:rPr>
        <w:t>As our target column’s data is unbalanced, We can balance using SMOTE technique.</w:t>
      </w:r>
    </w:p>
    <w:p w14:paraId="20F40524" w14:textId="77777777" w:rsidR="006831F7" w:rsidRPr="00304794" w:rsidRDefault="006831F7" w:rsidP="00C77809">
      <w:pPr>
        <w:rPr>
          <w:rFonts w:ascii="Georgia" w:hAnsi="Georgia"/>
          <w:i/>
          <w:iCs/>
          <w:sz w:val="32"/>
          <w:szCs w:val="32"/>
          <w:lang w:eastAsia="en-IN"/>
        </w:rPr>
      </w:pPr>
    </w:p>
    <w:p w14:paraId="7933E11A" w14:textId="77777777" w:rsidR="006831F7" w:rsidRPr="00304794" w:rsidRDefault="006831F7" w:rsidP="006831F7">
      <w:pPr>
        <w:pStyle w:val="Heading4"/>
        <w:shd w:val="clear" w:color="auto" w:fill="FFFFFF"/>
        <w:spacing w:before="0"/>
        <w:rPr>
          <w:rFonts w:ascii="Georgia" w:hAnsi="Georgia"/>
          <w:color w:val="222222"/>
          <w:sz w:val="32"/>
          <w:szCs w:val="32"/>
        </w:rPr>
      </w:pPr>
      <w:r w:rsidRPr="00304794">
        <w:rPr>
          <w:rFonts w:ascii="Georgia" w:hAnsi="Georgia"/>
          <w:b/>
          <w:bCs/>
          <w:color w:val="222222"/>
          <w:sz w:val="32"/>
          <w:szCs w:val="32"/>
        </w:rPr>
        <w:t>SMOTE: Synthetic Minority Oversampling Technique</w:t>
      </w:r>
    </w:p>
    <w:p w14:paraId="6EE36296" w14:textId="77777777" w:rsidR="00BD6A01" w:rsidRDefault="00BD6A01" w:rsidP="006831F7">
      <w:pPr>
        <w:pStyle w:val="NormalWeb"/>
        <w:shd w:val="clear" w:color="auto" w:fill="FFFFFF"/>
        <w:spacing w:before="0" w:beforeAutospacing="0" w:line="495" w:lineRule="atLeast"/>
        <w:rPr>
          <w:rFonts w:ascii="Georgia" w:hAnsi="Georgia"/>
          <w:color w:val="222222"/>
          <w:sz w:val="32"/>
          <w:szCs w:val="32"/>
        </w:rPr>
      </w:pPr>
    </w:p>
    <w:p w14:paraId="564F8B1E" w14:textId="519226B2" w:rsidR="006831F7" w:rsidRPr="006831F7" w:rsidRDefault="006831F7" w:rsidP="006831F7">
      <w:pPr>
        <w:pStyle w:val="NormalWeb"/>
        <w:shd w:val="clear" w:color="auto" w:fill="FFFFFF"/>
        <w:spacing w:before="0" w:beforeAutospacing="0" w:line="495" w:lineRule="atLeast"/>
        <w:rPr>
          <w:rFonts w:ascii="Georgia" w:hAnsi="Georgia"/>
          <w:color w:val="222222"/>
          <w:sz w:val="32"/>
          <w:szCs w:val="32"/>
        </w:rPr>
      </w:pPr>
      <w:r w:rsidRPr="006831F7">
        <w:rPr>
          <w:rFonts w:ascii="Georgia" w:hAnsi="Georgia"/>
          <w:color w:val="222222"/>
          <w:sz w:val="32"/>
          <w:szCs w:val="32"/>
        </w:rPr>
        <w:t xml:space="preserve">SMOTE is an oversampling technique where the synthetic samples are generated for the minority class. This algorithm helps to overcome the overfitting problem posed by random </w:t>
      </w:r>
      <w:r w:rsidRPr="006831F7">
        <w:rPr>
          <w:rFonts w:ascii="Georgia" w:hAnsi="Georgia"/>
          <w:color w:val="222222"/>
          <w:sz w:val="32"/>
          <w:szCs w:val="32"/>
        </w:rPr>
        <w:lastRenderedPageBreak/>
        <w:t>oversampling. It focuses on the feature space to generate new instances with the help of interpolation between the positive instances that lie together.</w:t>
      </w:r>
    </w:p>
    <w:p w14:paraId="2E80C1BC" w14:textId="77777777" w:rsidR="006831F7" w:rsidRDefault="006831F7" w:rsidP="00C77809">
      <w:pPr>
        <w:rPr>
          <w:rFonts w:ascii="Georgia" w:hAnsi="Georgia"/>
          <w:sz w:val="32"/>
          <w:szCs w:val="32"/>
          <w:lang w:eastAsia="en-IN"/>
        </w:rPr>
      </w:pPr>
    </w:p>
    <w:p w14:paraId="7EFDF0FA" w14:textId="77DF61A7" w:rsidR="00A963B0" w:rsidRDefault="00A963B0" w:rsidP="00C77809">
      <w:pPr>
        <w:rPr>
          <w:rFonts w:ascii="Georgia" w:hAnsi="Georgia"/>
          <w:sz w:val="32"/>
          <w:szCs w:val="32"/>
          <w:lang w:eastAsia="en-IN"/>
        </w:rPr>
      </w:pPr>
      <w:r w:rsidRPr="00A963B0">
        <w:rPr>
          <w:rFonts w:ascii="Georgia" w:hAnsi="Georgia"/>
          <w:noProof/>
          <w:sz w:val="32"/>
          <w:szCs w:val="32"/>
          <w:lang w:eastAsia="en-IN"/>
        </w:rPr>
        <w:drawing>
          <wp:inline distT="0" distB="0" distL="0" distR="0" wp14:anchorId="7B260E6A" wp14:editId="7E03EE71">
            <wp:extent cx="3307367" cy="65537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7367" cy="655377"/>
                    </a:xfrm>
                    <a:prstGeom prst="rect">
                      <a:avLst/>
                    </a:prstGeom>
                  </pic:spPr>
                </pic:pic>
              </a:graphicData>
            </a:graphic>
          </wp:inline>
        </w:drawing>
      </w:r>
    </w:p>
    <w:p w14:paraId="4FB24691" w14:textId="1F4FAB6F" w:rsidR="00A963B0" w:rsidRDefault="00A963B0" w:rsidP="00C77809">
      <w:pPr>
        <w:rPr>
          <w:rFonts w:ascii="Georgia" w:hAnsi="Georgia"/>
          <w:sz w:val="32"/>
          <w:szCs w:val="32"/>
          <w:lang w:eastAsia="en-IN"/>
        </w:rPr>
      </w:pPr>
      <w:r w:rsidRPr="00A963B0">
        <w:rPr>
          <w:rFonts w:ascii="Georgia" w:hAnsi="Georgia"/>
          <w:noProof/>
          <w:sz w:val="32"/>
          <w:szCs w:val="32"/>
          <w:lang w:eastAsia="en-IN"/>
        </w:rPr>
        <w:drawing>
          <wp:inline distT="0" distB="0" distL="0" distR="0" wp14:anchorId="6A6419BA" wp14:editId="1D3BEF15">
            <wp:extent cx="4694327" cy="967824"/>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4327" cy="967824"/>
                    </a:xfrm>
                    <a:prstGeom prst="rect">
                      <a:avLst/>
                    </a:prstGeom>
                  </pic:spPr>
                </pic:pic>
              </a:graphicData>
            </a:graphic>
          </wp:inline>
        </w:drawing>
      </w:r>
    </w:p>
    <w:p w14:paraId="4E707AA5" w14:textId="2643C3D8" w:rsidR="00A963B0" w:rsidRDefault="00A963B0" w:rsidP="00A963B0">
      <w:pPr>
        <w:rPr>
          <w:rFonts w:ascii="Georgia" w:hAnsi="Georgia"/>
          <w:sz w:val="32"/>
          <w:szCs w:val="32"/>
          <w:lang w:eastAsia="en-IN"/>
        </w:rPr>
      </w:pPr>
    </w:p>
    <w:p w14:paraId="10BD057F" w14:textId="3CB22464" w:rsidR="00A963B0" w:rsidRDefault="00A963B0" w:rsidP="00A963B0">
      <w:pPr>
        <w:rPr>
          <w:rFonts w:ascii="Georgia" w:hAnsi="Georgia"/>
          <w:sz w:val="32"/>
          <w:szCs w:val="32"/>
          <w:lang w:eastAsia="en-IN"/>
        </w:rPr>
      </w:pPr>
      <w:r>
        <w:rPr>
          <w:rFonts w:ascii="Georgia" w:hAnsi="Georgia"/>
          <w:sz w:val="32"/>
          <w:szCs w:val="32"/>
          <w:lang w:eastAsia="en-IN"/>
        </w:rPr>
        <w:t>Thus our target column is balanced.Now we can use Standard Scaler to our dataset and proceed to model building.</w:t>
      </w:r>
    </w:p>
    <w:p w14:paraId="50F287A7" w14:textId="1EFBBE92" w:rsidR="00137BDF" w:rsidRPr="00DB15C4" w:rsidRDefault="00137BDF" w:rsidP="00A963B0">
      <w:pPr>
        <w:rPr>
          <w:rFonts w:ascii="Georgia" w:hAnsi="Georgia"/>
          <w:b/>
          <w:bCs/>
          <w:sz w:val="32"/>
          <w:szCs w:val="32"/>
          <w:lang w:eastAsia="en-IN"/>
        </w:rPr>
      </w:pPr>
    </w:p>
    <w:p w14:paraId="3ACAA9F3" w14:textId="143A86BB" w:rsidR="00DB15C4" w:rsidRPr="00304794" w:rsidRDefault="00DB15C4" w:rsidP="00A963B0">
      <w:pPr>
        <w:rPr>
          <w:rFonts w:ascii="Georgia" w:hAnsi="Georgia"/>
          <w:b/>
          <w:bCs/>
          <w:i/>
          <w:iCs/>
          <w:sz w:val="32"/>
          <w:szCs w:val="32"/>
          <w:lang w:eastAsia="en-IN"/>
        </w:rPr>
      </w:pPr>
      <w:r w:rsidRPr="00304794">
        <w:rPr>
          <w:rFonts w:ascii="Georgia" w:hAnsi="Georgia"/>
          <w:b/>
          <w:bCs/>
          <w:i/>
          <w:iCs/>
          <w:sz w:val="32"/>
          <w:szCs w:val="32"/>
          <w:lang w:eastAsia="en-IN"/>
        </w:rPr>
        <w:t>STANDARD  SCALER</w:t>
      </w:r>
    </w:p>
    <w:p w14:paraId="244F7D97" w14:textId="77777777" w:rsidR="00DB15C4" w:rsidRPr="00DB15C4" w:rsidRDefault="00DB15C4" w:rsidP="00A963B0">
      <w:pPr>
        <w:rPr>
          <w:rFonts w:ascii="Georgia" w:hAnsi="Georgia"/>
          <w:b/>
          <w:bCs/>
          <w:sz w:val="32"/>
          <w:szCs w:val="32"/>
          <w:lang w:eastAsia="en-IN"/>
        </w:rPr>
      </w:pPr>
    </w:p>
    <w:p w14:paraId="7E793FA6" w14:textId="77777777" w:rsidR="00137BDF" w:rsidRPr="00137BDF" w:rsidRDefault="00137BDF" w:rsidP="00137BDF">
      <w:pPr>
        <w:pStyle w:val="NormalWeb"/>
        <w:shd w:val="clear" w:color="auto" w:fill="FFFFFF"/>
        <w:spacing w:before="0" w:beforeAutospacing="0"/>
        <w:rPr>
          <w:rFonts w:ascii="Georgia" w:hAnsi="Georgia" w:cs="Segoe UI"/>
          <w:sz w:val="32"/>
          <w:szCs w:val="32"/>
        </w:rPr>
      </w:pPr>
      <w:r w:rsidRPr="00137BDF">
        <w:rPr>
          <w:rFonts w:ascii="Georgia" w:hAnsi="Georgia" w:cs="Segoe UI"/>
          <w:sz w:val="32"/>
          <w:szCs w:val="32"/>
        </w:rPr>
        <w:t>Standardization of a dataset is a common requirement for many machine learning estimators: they might behave badly if the individual features do not more or less look like standard normally distributed data (e.g. Gaussian with 0 mean and unit variance).</w:t>
      </w:r>
    </w:p>
    <w:p w14:paraId="0C8BC708" w14:textId="77777777" w:rsidR="00137BDF" w:rsidRPr="00137BDF" w:rsidRDefault="00137BDF" w:rsidP="00137BDF">
      <w:pPr>
        <w:pStyle w:val="NormalWeb"/>
        <w:shd w:val="clear" w:color="auto" w:fill="FFFFFF"/>
        <w:spacing w:before="0" w:beforeAutospacing="0"/>
        <w:rPr>
          <w:rFonts w:ascii="Georgia" w:hAnsi="Georgia" w:cs="Segoe UI"/>
          <w:sz w:val="32"/>
          <w:szCs w:val="32"/>
        </w:rPr>
      </w:pPr>
      <w:r w:rsidRPr="00137BDF">
        <w:rPr>
          <w:rFonts w:ascii="Georgia" w:hAnsi="Georgia" w:cs="Segoe UI"/>
          <w:sz w:val="32"/>
          <w:szCs w:val="32"/>
        </w:rPr>
        <w:t>For instance many elements used in the objective function of a learning algorithm (such as the RBF kernel of Support Vector Machines or the L1 and L2 regularizers of linear models) assume that all features are centered around 0 and have variance in the same order. If a feature has a variance that is orders of magnitude larger that others, it might dominate the objective function and make the estimator unable to learn from other features correctly as expected.</w:t>
      </w:r>
    </w:p>
    <w:p w14:paraId="6D19E1CF" w14:textId="77777777" w:rsidR="00137BDF" w:rsidRDefault="00137BDF" w:rsidP="00A963B0">
      <w:pPr>
        <w:rPr>
          <w:rFonts w:ascii="Georgia" w:hAnsi="Georgia"/>
          <w:sz w:val="32"/>
          <w:szCs w:val="32"/>
          <w:lang w:eastAsia="en-IN"/>
        </w:rPr>
      </w:pPr>
    </w:p>
    <w:p w14:paraId="6E341546" w14:textId="7739310C" w:rsidR="00207134" w:rsidRDefault="00137BDF" w:rsidP="00A963B0">
      <w:pPr>
        <w:rPr>
          <w:rFonts w:ascii="Georgia" w:hAnsi="Georgia"/>
          <w:sz w:val="32"/>
          <w:szCs w:val="32"/>
          <w:lang w:eastAsia="en-IN"/>
        </w:rPr>
      </w:pPr>
      <w:r w:rsidRPr="00137BDF">
        <w:rPr>
          <w:rFonts w:ascii="Georgia" w:hAnsi="Georgia"/>
          <w:noProof/>
          <w:sz w:val="32"/>
          <w:szCs w:val="32"/>
          <w:lang w:eastAsia="en-IN"/>
        </w:rPr>
        <w:drawing>
          <wp:inline distT="0" distB="0" distL="0" distR="0" wp14:anchorId="681B998F" wp14:editId="36F1ED77">
            <wp:extent cx="5731510" cy="7918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91845"/>
                    </a:xfrm>
                    <a:prstGeom prst="rect">
                      <a:avLst/>
                    </a:prstGeom>
                  </pic:spPr>
                </pic:pic>
              </a:graphicData>
            </a:graphic>
          </wp:inline>
        </w:drawing>
      </w:r>
    </w:p>
    <w:p w14:paraId="171343E9" w14:textId="6C9F23C9" w:rsidR="00A963B0" w:rsidRDefault="00137BDF" w:rsidP="00A963B0">
      <w:pPr>
        <w:rPr>
          <w:rFonts w:ascii="Georgia" w:hAnsi="Georgia"/>
          <w:sz w:val="32"/>
          <w:szCs w:val="32"/>
          <w:lang w:eastAsia="en-IN"/>
        </w:rPr>
      </w:pPr>
      <w:r>
        <w:rPr>
          <w:rFonts w:ascii="Georgia" w:hAnsi="Georgia"/>
          <w:sz w:val="32"/>
          <w:szCs w:val="32"/>
          <w:lang w:eastAsia="en-IN"/>
        </w:rPr>
        <w:t>The standard scaler technique should be only used for the input variable.</w:t>
      </w:r>
    </w:p>
    <w:p w14:paraId="302CBCAC" w14:textId="77777777" w:rsidR="00137BDF" w:rsidRDefault="00137BDF" w:rsidP="00A963B0">
      <w:pPr>
        <w:rPr>
          <w:rFonts w:ascii="Georgia" w:hAnsi="Georgia"/>
          <w:sz w:val="32"/>
          <w:szCs w:val="32"/>
          <w:lang w:eastAsia="en-IN"/>
        </w:rPr>
      </w:pPr>
    </w:p>
    <w:p w14:paraId="2F3AF61C" w14:textId="77777777" w:rsidR="00A963B0" w:rsidRPr="00C24048" w:rsidRDefault="00A963B0" w:rsidP="00A963B0">
      <w:pPr>
        <w:pStyle w:val="Heading1"/>
        <w:shd w:val="clear" w:color="auto" w:fill="FFFFFF"/>
        <w:spacing w:before="468" w:beforeAutospacing="0" w:after="0" w:afterAutospacing="0" w:line="540" w:lineRule="atLeast"/>
        <w:rPr>
          <w:color w:val="292929"/>
        </w:rPr>
      </w:pPr>
      <w:r w:rsidRPr="00C24048">
        <w:rPr>
          <w:color w:val="292929"/>
        </w:rPr>
        <w:t>Modelling the data</w:t>
      </w:r>
    </w:p>
    <w:p w14:paraId="624152A8" w14:textId="72F04F16" w:rsidR="00A963B0" w:rsidRDefault="00A963B0" w:rsidP="00A963B0">
      <w:pPr>
        <w:rPr>
          <w:rFonts w:ascii="Georgia" w:hAnsi="Georgia"/>
          <w:sz w:val="32"/>
          <w:szCs w:val="32"/>
          <w:lang w:eastAsia="en-IN"/>
        </w:rPr>
      </w:pPr>
    </w:p>
    <w:p w14:paraId="08170425" w14:textId="3D8EB65C" w:rsidR="00AF4FD2" w:rsidRDefault="00AF4FD2"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We have our final dataset. We now have to start modelling- Predicting the Attrition. If we have the true values we could be able to know that our predictions are correct. Now you will realize that, how important the training data phase is. We train the model in a way that it can predict(almost) correct results.</w:t>
      </w:r>
    </w:p>
    <w:p w14:paraId="26F6C2E9" w14:textId="50F37E74" w:rsidR="00AF4FD2" w:rsidRDefault="00AF4FD2"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As our project is based on classification problem we can use upto</w:t>
      </w:r>
      <w:r w:rsidR="00800BFF">
        <w:rPr>
          <w:rFonts w:ascii="Georgia" w:hAnsi="Georgia"/>
          <w:color w:val="292929"/>
          <w:spacing w:val="-1"/>
          <w:sz w:val="32"/>
          <w:szCs w:val="32"/>
          <w:shd w:val="clear" w:color="auto" w:fill="FFFFFF"/>
        </w:rPr>
        <w:t xml:space="preserve"> 5 algorithms to train and test our dataset which is now ready for the model building.And we can use which can be the best suit for our model.</w:t>
      </w:r>
    </w:p>
    <w:p w14:paraId="284700A2" w14:textId="338177A7" w:rsidR="00800BFF" w:rsidRDefault="00800BFF" w:rsidP="00A963B0">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But firstly,we should identify our best random state.</w:t>
      </w:r>
    </w:p>
    <w:p w14:paraId="08D81C8F" w14:textId="65CC5A16" w:rsidR="006831F7" w:rsidRDefault="006831F7" w:rsidP="00A963B0">
      <w:pPr>
        <w:rPr>
          <w:rFonts w:ascii="Georgia" w:hAnsi="Georgia"/>
          <w:color w:val="292929"/>
          <w:spacing w:val="-1"/>
          <w:sz w:val="32"/>
          <w:szCs w:val="32"/>
          <w:shd w:val="clear" w:color="auto" w:fill="FFFFFF"/>
        </w:rPr>
      </w:pPr>
    </w:p>
    <w:p w14:paraId="6BA8EA69" w14:textId="05B4E0F7" w:rsidR="006831F7" w:rsidRPr="006831F7" w:rsidRDefault="006831F7" w:rsidP="00A963B0">
      <w:pPr>
        <w:rPr>
          <w:rFonts w:ascii="Georgia" w:hAnsi="Georgia"/>
          <w:color w:val="292929"/>
          <w:spacing w:val="-1"/>
          <w:sz w:val="32"/>
          <w:szCs w:val="32"/>
          <w:shd w:val="clear" w:color="auto" w:fill="FFFFFF"/>
        </w:rPr>
      </w:pPr>
      <w:r w:rsidRPr="006831F7">
        <w:rPr>
          <w:rFonts w:ascii="Georgia" w:hAnsi="Georgia" w:cs="Arial"/>
          <w:sz w:val="32"/>
          <w:szCs w:val="32"/>
          <w:shd w:val="clear" w:color="auto" w:fill="FFFFFF"/>
        </w:rPr>
        <w:t>Random_state is used to set the seed for the random generator so that we can ensure that the results that we get can be reproduced. Because of the nature of splitting the data in train and test is randomised you would get different data assigned to the train and test data unless you can control for the random factor.</w:t>
      </w:r>
    </w:p>
    <w:p w14:paraId="1EDC478A" w14:textId="2486902F" w:rsidR="00800BFF" w:rsidRDefault="00800BFF" w:rsidP="00A963B0">
      <w:pPr>
        <w:rPr>
          <w:rFonts w:ascii="Georgia" w:hAnsi="Georgia"/>
          <w:sz w:val="32"/>
          <w:szCs w:val="32"/>
          <w:lang w:eastAsia="en-IN"/>
        </w:rPr>
      </w:pPr>
      <w:r w:rsidRPr="00800BFF">
        <w:rPr>
          <w:rFonts w:ascii="Georgia" w:hAnsi="Georgia"/>
          <w:noProof/>
          <w:sz w:val="32"/>
          <w:szCs w:val="32"/>
          <w:lang w:eastAsia="en-IN"/>
        </w:rPr>
        <w:lastRenderedPageBreak/>
        <w:drawing>
          <wp:inline distT="0" distB="0" distL="0" distR="0" wp14:anchorId="50701CFE" wp14:editId="361E25AA">
            <wp:extent cx="770509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705090" cy="2400300"/>
                    </a:xfrm>
                    <a:prstGeom prst="rect">
                      <a:avLst/>
                    </a:prstGeom>
                  </pic:spPr>
                </pic:pic>
              </a:graphicData>
            </a:graphic>
          </wp:inline>
        </w:drawing>
      </w:r>
    </w:p>
    <w:p w14:paraId="59562E18" w14:textId="6613193B" w:rsidR="00800BFF" w:rsidRDefault="00800BFF" w:rsidP="00800BFF">
      <w:pPr>
        <w:rPr>
          <w:rFonts w:ascii="Georgia" w:hAnsi="Georgia"/>
          <w:sz w:val="32"/>
          <w:szCs w:val="32"/>
          <w:lang w:eastAsia="en-IN"/>
        </w:rPr>
      </w:pPr>
    </w:p>
    <w:p w14:paraId="05BBE107" w14:textId="4299D93E" w:rsidR="00800BFF" w:rsidRDefault="00800BFF" w:rsidP="00800BFF">
      <w:pPr>
        <w:rPr>
          <w:rFonts w:ascii="Georgia" w:hAnsi="Georgia"/>
          <w:sz w:val="32"/>
          <w:szCs w:val="32"/>
          <w:lang w:eastAsia="en-IN"/>
        </w:rPr>
      </w:pPr>
      <w:r>
        <w:rPr>
          <w:rFonts w:ascii="Georgia" w:hAnsi="Georgia"/>
          <w:sz w:val="32"/>
          <w:szCs w:val="32"/>
          <w:lang w:eastAsia="en-IN"/>
        </w:rPr>
        <w:t>Thus we have found our best random state and used it in our train</w:t>
      </w:r>
      <w:r w:rsidR="00381ECF">
        <w:rPr>
          <w:rFonts w:ascii="Georgia" w:hAnsi="Georgia"/>
          <w:sz w:val="32"/>
          <w:szCs w:val="32"/>
          <w:lang w:eastAsia="en-IN"/>
        </w:rPr>
        <w:t>-</w:t>
      </w:r>
      <w:r>
        <w:rPr>
          <w:rFonts w:ascii="Georgia" w:hAnsi="Georgia"/>
          <w:sz w:val="32"/>
          <w:szCs w:val="32"/>
          <w:lang w:eastAsia="en-IN"/>
        </w:rPr>
        <w:t>test</w:t>
      </w:r>
      <w:r w:rsidR="00381ECF">
        <w:rPr>
          <w:rFonts w:ascii="Georgia" w:hAnsi="Georgia"/>
          <w:sz w:val="32"/>
          <w:szCs w:val="32"/>
          <w:lang w:eastAsia="en-IN"/>
        </w:rPr>
        <w:t>-</w:t>
      </w:r>
      <w:r>
        <w:rPr>
          <w:rFonts w:ascii="Georgia" w:hAnsi="Georgia"/>
          <w:sz w:val="32"/>
          <w:szCs w:val="32"/>
          <w:lang w:eastAsia="en-IN"/>
        </w:rPr>
        <w:t>split</w:t>
      </w:r>
      <w:r w:rsidR="00381ECF">
        <w:rPr>
          <w:rFonts w:ascii="Georgia" w:hAnsi="Georgia"/>
          <w:sz w:val="32"/>
          <w:szCs w:val="32"/>
          <w:lang w:eastAsia="en-IN"/>
        </w:rPr>
        <w:t xml:space="preserve"> function for segregating our model for train and split.</w:t>
      </w:r>
    </w:p>
    <w:p w14:paraId="1AA22641" w14:textId="77777777" w:rsidR="006831F7" w:rsidRPr="006831F7" w:rsidRDefault="006831F7" w:rsidP="006831F7">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The train-test split is a technique for evaluating the performance of a machine learning algorithm.</w:t>
      </w:r>
    </w:p>
    <w:p w14:paraId="59A247C8" w14:textId="77777777" w:rsidR="006831F7" w:rsidRPr="006831F7" w:rsidRDefault="006831F7" w:rsidP="006831F7">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It can be used for classification or regression problems and can be used for any supervised learning algorithm.</w:t>
      </w:r>
    </w:p>
    <w:p w14:paraId="75ADA3D1" w14:textId="77777777" w:rsidR="00207134"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color w:val="000000" w:themeColor="text1"/>
          <w:sz w:val="32"/>
          <w:szCs w:val="32"/>
          <w:lang w:eastAsia="en-IN"/>
        </w:rP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14:paraId="08ED3B5C" w14:textId="77777777" w:rsidR="00207134"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b/>
          <w:bCs/>
          <w:color w:val="000000" w:themeColor="text1"/>
          <w:sz w:val="32"/>
          <w:szCs w:val="32"/>
          <w:bdr w:val="none" w:sz="0" w:space="0" w:color="auto" w:frame="1"/>
          <w:lang w:eastAsia="en-IN"/>
        </w:rPr>
        <w:t>Train Dataset</w:t>
      </w:r>
      <w:r w:rsidRPr="006831F7">
        <w:rPr>
          <w:rFonts w:ascii="Georgia" w:eastAsia="Times New Roman" w:hAnsi="Georgia" w:cs="Helvetica"/>
          <w:color w:val="000000" w:themeColor="text1"/>
          <w:sz w:val="32"/>
          <w:szCs w:val="32"/>
          <w:lang w:eastAsia="en-IN"/>
        </w:rPr>
        <w:t>: Used to fit the machine learning model.</w:t>
      </w:r>
    </w:p>
    <w:p w14:paraId="6A2BC691" w14:textId="09C5EBA1" w:rsidR="006831F7" w:rsidRPr="006831F7" w:rsidRDefault="006831F7" w:rsidP="00207134">
      <w:pPr>
        <w:shd w:val="clear" w:color="auto" w:fill="FFFFFF"/>
        <w:spacing w:after="288" w:line="360" w:lineRule="atLeast"/>
        <w:textAlignment w:val="baseline"/>
        <w:rPr>
          <w:rFonts w:ascii="Georgia" w:eastAsia="Times New Roman" w:hAnsi="Georgia" w:cs="Helvetica"/>
          <w:color w:val="000000" w:themeColor="text1"/>
          <w:sz w:val="32"/>
          <w:szCs w:val="32"/>
          <w:lang w:eastAsia="en-IN"/>
        </w:rPr>
      </w:pPr>
      <w:r w:rsidRPr="006831F7">
        <w:rPr>
          <w:rFonts w:ascii="Georgia" w:eastAsia="Times New Roman" w:hAnsi="Georgia" w:cs="Helvetica"/>
          <w:b/>
          <w:bCs/>
          <w:color w:val="000000" w:themeColor="text1"/>
          <w:sz w:val="32"/>
          <w:szCs w:val="32"/>
          <w:bdr w:val="none" w:sz="0" w:space="0" w:color="auto" w:frame="1"/>
          <w:lang w:eastAsia="en-IN"/>
        </w:rPr>
        <w:t>Test Dataset</w:t>
      </w:r>
      <w:r w:rsidRPr="006831F7">
        <w:rPr>
          <w:rFonts w:ascii="Georgia" w:eastAsia="Times New Roman" w:hAnsi="Georgia" w:cs="Helvetica"/>
          <w:color w:val="000000" w:themeColor="text1"/>
          <w:sz w:val="32"/>
          <w:szCs w:val="32"/>
          <w:lang w:eastAsia="en-IN"/>
        </w:rPr>
        <w:t>: Used to evaluate the fit machine learning model.</w:t>
      </w:r>
    </w:p>
    <w:p w14:paraId="2C6DA848" w14:textId="77777777" w:rsidR="006831F7" w:rsidRPr="006831F7" w:rsidRDefault="006831F7" w:rsidP="006831F7">
      <w:pPr>
        <w:shd w:val="clear" w:color="auto" w:fill="FFFFFF"/>
        <w:spacing w:after="288" w:line="360" w:lineRule="atLeast"/>
        <w:textAlignment w:val="baseline"/>
        <w:rPr>
          <w:rFonts w:ascii="Helvetica" w:eastAsia="Times New Roman" w:hAnsi="Helvetica" w:cs="Helvetica"/>
          <w:color w:val="000000" w:themeColor="text1"/>
          <w:sz w:val="23"/>
          <w:szCs w:val="23"/>
          <w:lang w:eastAsia="en-IN"/>
        </w:rPr>
      </w:pPr>
      <w:r w:rsidRPr="006831F7">
        <w:rPr>
          <w:rFonts w:ascii="Georgia" w:eastAsia="Times New Roman" w:hAnsi="Georgia" w:cs="Helvetica"/>
          <w:color w:val="000000" w:themeColor="text1"/>
          <w:sz w:val="32"/>
          <w:szCs w:val="32"/>
          <w:lang w:eastAsia="en-IN"/>
        </w:rPr>
        <w:t>The objective is to estimate the performance of the machine learning model on new data: data not used to train the model.</w:t>
      </w:r>
    </w:p>
    <w:p w14:paraId="232FEA9B" w14:textId="77777777" w:rsidR="006831F7" w:rsidRDefault="006831F7" w:rsidP="00800BFF">
      <w:pPr>
        <w:rPr>
          <w:rFonts w:ascii="Georgia" w:hAnsi="Georgia"/>
          <w:sz w:val="32"/>
          <w:szCs w:val="32"/>
          <w:lang w:eastAsia="en-IN"/>
        </w:rPr>
      </w:pPr>
    </w:p>
    <w:p w14:paraId="5A88866D" w14:textId="77777777" w:rsidR="006831F7" w:rsidRDefault="006831F7" w:rsidP="00800BFF">
      <w:pPr>
        <w:rPr>
          <w:rFonts w:ascii="Georgia" w:hAnsi="Georgia"/>
          <w:sz w:val="32"/>
          <w:szCs w:val="32"/>
          <w:lang w:eastAsia="en-IN"/>
        </w:rPr>
      </w:pPr>
    </w:p>
    <w:p w14:paraId="6439DC75" w14:textId="547E4818" w:rsidR="00381ECF" w:rsidRDefault="00381ECF" w:rsidP="00800BFF">
      <w:pPr>
        <w:rPr>
          <w:rFonts w:ascii="Georgia" w:hAnsi="Georgia"/>
          <w:sz w:val="32"/>
          <w:szCs w:val="32"/>
          <w:lang w:eastAsia="en-IN"/>
        </w:rPr>
      </w:pPr>
      <w:r w:rsidRPr="00381ECF">
        <w:rPr>
          <w:rFonts w:ascii="Georgia" w:hAnsi="Georgia"/>
          <w:noProof/>
          <w:sz w:val="32"/>
          <w:szCs w:val="32"/>
          <w:lang w:eastAsia="en-IN"/>
        </w:rPr>
        <w:drawing>
          <wp:inline distT="0" distB="0" distL="0" distR="0" wp14:anchorId="6D58421B" wp14:editId="31097FF3">
            <wp:extent cx="5731510" cy="53232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323205"/>
                    </a:xfrm>
                    <a:prstGeom prst="rect">
                      <a:avLst/>
                    </a:prstGeom>
                  </pic:spPr>
                </pic:pic>
              </a:graphicData>
            </a:graphic>
          </wp:inline>
        </w:drawing>
      </w:r>
    </w:p>
    <w:p w14:paraId="0BA0B11D" w14:textId="75686392" w:rsidR="00381ECF" w:rsidRDefault="00381ECF" w:rsidP="00381ECF">
      <w:pPr>
        <w:rPr>
          <w:rFonts w:ascii="Georgia" w:hAnsi="Georgia"/>
          <w:sz w:val="32"/>
          <w:szCs w:val="32"/>
          <w:lang w:eastAsia="en-IN"/>
        </w:rPr>
      </w:pPr>
      <w:r>
        <w:rPr>
          <w:rFonts w:ascii="Georgia" w:hAnsi="Georgia"/>
          <w:sz w:val="32"/>
          <w:szCs w:val="32"/>
          <w:lang w:eastAsia="en-IN"/>
        </w:rPr>
        <w:t>We can choose our best suit algorithm only with this accuracy score and metrics,we should also go for cross-validation to find our best algorithm for our model building.</w:t>
      </w:r>
    </w:p>
    <w:p w14:paraId="40C0C6DC" w14:textId="3E99B246" w:rsidR="00381ECF" w:rsidRDefault="00381ECF" w:rsidP="00381ECF">
      <w:pPr>
        <w:rPr>
          <w:rFonts w:ascii="Georgia" w:hAnsi="Georgia"/>
          <w:sz w:val="32"/>
          <w:szCs w:val="32"/>
          <w:lang w:eastAsia="en-IN"/>
        </w:rPr>
      </w:pPr>
    </w:p>
    <w:p w14:paraId="295904CB" w14:textId="5DE23351" w:rsidR="00381ECF" w:rsidRDefault="00022E34" w:rsidP="00381ECF">
      <w:pPr>
        <w:rPr>
          <w:rFonts w:ascii="Georgia" w:hAnsi="Georgia"/>
          <w:sz w:val="32"/>
          <w:szCs w:val="32"/>
          <w:lang w:eastAsia="en-IN"/>
        </w:rPr>
      </w:pPr>
      <w:r w:rsidRPr="00022E34">
        <w:rPr>
          <w:rFonts w:ascii="Georgia" w:hAnsi="Georgia"/>
          <w:noProof/>
          <w:sz w:val="32"/>
          <w:szCs w:val="32"/>
          <w:lang w:eastAsia="en-IN"/>
        </w:rPr>
        <w:lastRenderedPageBreak/>
        <w:drawing>
          <wp:inline distT="0" distB="0" distL="0" distR="0" wp14:anchorId="37BB7365" wp14:editId="7533C38F">
            <wp:extent cx="5731510" cy="31673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67380"/>
                    </a:xfrm>
                    <a:prstGeom prst="rect">
                      <a:avLst/>
                    </a:prstGeom>
                  </pic:spPr>
                </pic:pic>
              </a:graphicData>
            </a:graphic>
          </wp:inline>
        </w:drawing>
      </w:r>
    </w:p>
    <w:p w14:paraId="49D799B2" w14:textId="6F301163" w:rsidR="00022E34" w:rsidRDefault="00022E34" w:rsidP="00022E34">
      <w:pPr>
        <w:rPr>
          <w:rFonts w:ascii="Georgia" w:hAnsi="Georgia"/>
          <w:sz w:val="32"/>
          <w:szCs w:val="32"/>
          <w:lang w:eastAsia="en-IN"/>
        </w:rPr>
      </w:pPr>
    </w:p>
    <w:p w14:paraId="2217E6FF" w14:textId="55445356" w:rsidR="00022E34" w:rsidRDefault="00022E34" w:rsidP="00022E34">
      <w:pPr>
        <w:rPr>
          <w:rFonts w:ascii="Georgia" w:hAnsi="Georgia"/>
          <w:sz w:val="32"/>
          <w:szCs w:val="32"/>
          <w:lang w:eastAsia="en-IN"/>
        </w:rPr>
      </w:pPr>
      <w:r>
        <w:rPr>
          <w:rFonts w:ascii="Georgia" w:hAnsi="Georgia"/>
          <w:sz w:val="32"/>
          <w:szCs w:val="32"/>
          <w:lang w:eastAsia="en-IN"/>
        </w:rPr>
        <w:t>From this we can able to find that SVC is our best fit algorithm for this dataset as our past accuracy score and our cross val score have less difference.</w:t>
      </w:r>
    </w:p>
    <w:p w14:paraId="3E2E9049" w14:textId="47EF9A24" w:rsidR="00022E34" w:rsidRDefault="00022E34" w:rsidP="00022E34">
      <w:pPr>
        <w:rPr>
          <w:rFonts w:ascii="Georgia" w:hAnsi="Georgia"/>
          <w:sz w:val="32"/>
          <w:szCs w:val="32"/>
          <w:lang w:eastAsia="en-IN"/>
        </w:rPr>
      </w:pPr>
      <w:r>
        <w:rPr>
          <w:rFonts w:ascii="Georgia" w:hAnsi="Georgia"/>
          <w:sz w:val="32"/>
          <w:szCs w:val="32"/>
          <w:lang w:eastAsia="en-IN"/>
        </w:rPr>
        <w:t>Now for this best fit model we ca</w:t>
      </w:r>
      <w:r w:rsidR="00AA043A">
        <w:rPr>
          <w:rFonts w:ascii="Georgia" w:hAnsi="Georgia"/>
          <w:sz w:val="32"/>
          <w:szCs w:val="32"/>
          <w:lang w:eastAsia="en-IN"/>
        </w:rPr>
        <w:t>n do Hyperparameter Tuning process with the help of GridSearchCV.</w:t>
      </w:r>
    </w:p>
    <w:p w14:paraId="4DF93CE8" w14:textId="37A44BA5" w:rsidR="00AA043A" w:rsidRDefault="00AA043A" w:rsidP="00022E34">
      <w:pPr>
        <w:rPr>
          <w:rFonts w:ascii="Georgia" w:hAnsi="Georgia"/>
          <w:sz w:val="32"/>
          <w:szCs w:val="32"/>
          <w:lang w:eastAsia="en-IN"/>
        </w:rPr>
      </w:pPr>
      <w:r w:rsidRPr="00AA043A">
        <w:rPr>
          <w:rFonts w:ascii="Georgia" w:hAnsi="Georgia"/>
          <w:noProof/>
          <w:sz w:val="32"/>
          <w:szCs w:val="32"/>
          <w:lang w:eastAsia="en-IN"/>
        </w:rPr>
        <w:drawing>
          <wp:inline distT="0" distB="0" distL="0" distR="0" wp14:anchorId="34F6BA21" wp14:editId="24F01395">
            <wp:extent cx="5731510" cy="1092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2835"/>
                    </a:xfrm>
                    <a:prstGeom prst="rect">
                      <a:avLst/>
                    </a:prstGeom>
                  </pic:spPr>
                </pic:pic>
              </a:graphicData>
            </a:graphic>
          </wp:inline>
        </w:drawing>
      </w:r>
    </w:p>
    <w:p w14:paraId="7F623F84" w14:textId="53E2E0F7" w:rsidR="00AA043A" w:rsidRDefault="00AA043A" w:rsidP="00022E34">
      <w:pPr>
        <w:rPr>
          <w:rFonts w:ascii="Georgia" w:hAnsi="Georgia"/>
          <w:sz w:val="32"/>
          <w:szCs w:val="32"/>
          <w:lang w:eastAsia="en-IN"/>
        </w:rPr>
      </w:pPr>
      <w:r>
        <w:rPr>
          <w:rFonts w:ascii="Georgia" w:hAnsi="Georgia"/>
          <w:sz w:val="32"/>
          <w:szCs w:val="32"/>
          <w:lang w:eastAsia="en-IN"/>
        </w:rPr>
        <w:t>After this tuning process we have build our final model with the accuracy_score of 0.91,which is quite good in this scenario.Now we can also see the AUC-ROC curve for this model.</w:t>
      </w:r>
    </w:p>
    <w:p w14:paraId="31455360" w14:textId="77777777" w:rsidR="00BC1C03" w:rsidRDefault="00BC1C03" w:rsidP="00022E34">
      <w:pPr>
        <w:rPr>
          <w:rFonts w:ascii="Georgia" w:hAnsi="Georgia"/>
          <w:b/>
          <w:bCs/>
          <w:i/>
          <w:iCs/>
          <w:sz w:val="32"/>
          <w:szCs w:val="32"/>
          <w:lang w:eastAsia="en-IN"/>
        </w:rPr>
      </w:pPr>
    </w:p>
    <w:p w14:paraId="6301F32B" w14:textId="4A0EB512" w:rsidR="00BC1C03" w:rsidRPr="00BC1C03" w:rsidRDefault="00BC1C03" w:rsidP="00022E34">
      <w:pPr>
        <w:rPr>
          <w:rFonts w:ascii="Georgia" w:hAnsi="Georgia"/>
          <w:b/>
          <w:bCs/>
          <w:i/>
          <w:iCs/>
          <w:sz w:val="32"/>
          <w:szCs w:val="32"/>
          <w:lang w:eastAsia="en-IN"/>
        </w:rPr>
      </w:pPr>
      <w:r w:rsidRPr="00BC1C03">
        <w:rPr>
          <w:rFonts w:ascii="Georgia" w:hAnsi="Georgia"/>
          <w:b/>
          <w:bCs/>
          <w:i/>
          <w:iCs/>
          <w:sz w:val="32"/>
          <w:szCs w:val="32"/>
          <w:lang w:eastAsia="en-IN"/>
        </w:rPr>
        <w:t>AUC-ROC CURVE</w:t>
      </w:r>
    </w:p>
    <w:p w14:paraId="0EC93F91" w14:textId="0C0F6967" w:rsidR="00207134" w:rsidRPr="00207134" w:rsidRDefault="00207134" w:rsidP="00022E34">
      <w:pPr>
        <w:rPr>
          <w:rFonts w:ascii="Georgia" w:hAnsi="Georgia"/>
          <w:spacing w:val="-1"/>
          <w:sz w:val="32"/>
          <w:szCs w:val="32"/>
          <w:shd w:val="clear" w:color="auto" w:fill="FFFFFF"/>
        </w:rPr>
      </w:pPr>
      <w:r w:rsidRPr="00207134">
        <w:rPr>
          <w:rFonts w:ascii="Georgia" w:hAnsi="Georgia"/>
          <w:spacing w:val="-1"/>
          <w:sz w:val="32"/>
          <w:szCs w:val="32"/>
          <w:shd w:val="clear" w:color="auto" w:fill="FFFFFF"/>
        </w:rPr>
        <w:t>AUC - ROC curve is a performance measurement for the classification problems at various threshold settings. ROC is a probability curve and AUC represents the degree or measure of separability. </w:t>
      </w:r>
    </w:p>
    <w:p w14:paraId="464B5980" w14:textId="29F56D93" w:rsidR="00207134" w:rsidRPr="00207134" w:rsidRDefault="00207134" w:rsidP="00022E34">
      <w:pPr>
        <w:rPr>
          <w:rFonts w:ascii="Georgia" w:hAnsi="Georgia"/>
          <w:sz w:val="32"/>
          <w:szCs w:val="32"/>
          <w:lang w:eastAsia="en-IN"/>
        </w:rPr>
      </w:pPr>
      <w:r w:rsidRPr="00207134">
        <w:rPr>
          <w:rFonts w:ascii="Georgia" w:hAnsi="Georgia"/>
          <w:spacing w:val="-1"/>
          <w:sz w:val="32"/>
          <w:szCs w:val="32"/>
          <w:shd w:val="clear" w:color="auto" w:fill="FFFFFF"/>
        </w:rPr>
        <w:lastRenderedPageBreak/>
        <w:t>The ROC curve is plotted with TPR against the FPR where TPR is on the y-axis and FPR is on the x-axis.</w:t>
      </w:r>
    </w:p>
    <w:p w14:paraId="423A84AE" w14:textId="77777777" w:rsidR="00207134" w:rsidRDefault="00207134" w:rsidP="00022E34">
      <w:pPr>
        <w:rPr>
          <w:rFonts w:ascii="Georgia" w:hAnsi="Georgia"/>
          <w:sz w:val="32"/>
          <w:szCs w:val="32"/>
          <w:lang w:eastAsia="en-IN"/>
        </w:rPr>
      </w:pPr>
    </w:p>
    <w:p w14:paraId="53B20E00" w14:textId="3A8AB042" w:rsidR="00AA043A" w:rsidRDefault="005D0AB6" w:rsidP="00022E34">
      <w:pPr>
        <w:rPr>
          <w:rFonts w:ascii="Georgia" w:hAnsi="Georgia"/>
          <w:sz w:val="32"/>
          <w:szCs w:val="32"/>
          <w:lang w:eastAsia="en-IN"/>
        </w:rPr>
      </w:pPr>
      <w:r w:rsidRPr="005D0AB6">
        <w:rPr>
          <w:rFonts w:ascii="Georgia" w:hAnsi="Georgia"/>
          <w:noProof/>
          <w:sz w:val="32"/>
          <w:szCs w:val="32"/>
          <w:lang w:eastAsia="en-IN"/>
        </w:rPr>
        <w:drawing>
          <wp:inline distT="0" distB="0" distL="0" distR="0" wp14:anchorId="2EC2AF66" wp14:editId="63868434">
            <wp:extent cx="5731510" cy="45700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570095"/>
                    </a:xfrm>
                    <a:prstGeom prst="rect">
                      <a:avLst/>
                    </a:prstGeom>
                  </pic:spPr>
                </pic:pic>
              </a:graphicData>
            </a:graphic>
          </wp:inline>
        </w:drawing>
      </w:r>
    </w:p>
    <w:p w14:paraId="7598A6FF" w14:textId="7C4B685D" w:rsidR="005D0AB6" w:rsidRDefault="005D0AB6" w:rsidP="005D0AB6">
      <w:pPr>
        <w:rPr>
          <w:rFonts w:ascii="Georgia" w:hAnsi="Georgia"/>
          <w:sz w:val="32"/>
          <w:szCs w:val="32"/>
          <w:lang w:eastAsia="en-IN"/>
        </w:rPr>
      </w:pPr>
    </w:p>
    <w:p w14:paraId="4B0B7B19" w14:textId="38DC8EE6" w:rsidR="00207134" w:rsidRDefault="005D0AB6" w:rsidP="005D0AB6">
      <w:pPr>
        <w:rPr>
          <w:rFonts w:ascii="Georgia" w:hAnsi="Georgia"/>
          <w:sz w:val="32"/>
          <w:szCs w:val="32"/>
          <w:lang w:eastAsia="en-IN"/>
        </w:rPr>
      </w:pPr>
      <w:r>
        <w:rPr>
          <w:rFonts w:ascii="Georgia" w:hAnsi="Georgia"/>
          <w:sz w:val="32"/>
          <w:szCs w:val="32"/>
          <w:lang w:eastAsia="en-IN"/>
        </w:rPr>
        <w:t>Thus this curve is also quite good as the curve is only slightly twisted.Hence we can use this model to predict our input testing columns.</w:t>
      </w:r>
    </w:p>
    <w:p w14:paraId="6F5E6C5C" w14:textId="146FFC7C" w:rsidR="005D0AB6" w:rsidRDefault="005D0AB6" w:rsidP="005D0AB6">
      <w:pPr>
        <w:rPr>
          <w:rFonts w:ascii="Georgia" w:hAnsi="Georgia"/>
          <w:sz w:val="32"/>
          <w:szCs w:val="32"/>
          <w:lang w:eastAsia="en-IN"/>
        </w:rPr>
      </w:pPr>
    </w:p>
    <w:p w14:paraId="43A58799" w14:textId="77777777" w:rsidR="005D0AB6" w:rsidRPr="00C24048" w:rsidRDefault="005D0AB6" w:rsidP="005D0AB6">
      <w:pPr>
        <w:pStyle w:val="Heading1"/>
        <w:shd w:val="clear" w:color="auto" w:fill="FFFFFF"/>
        <w:spacing w:before="468" w:beforeAutospacing="0" w:after="0" w:afterAutospacing="0" w:line="540" w:lineRule="atLeast"/>
        <w:rPr>
          <w:color w:val="292929"/>
          <w:sz w:val="52"/>
          <w:szCs w:val="52"/>
        </w:rPr>
      </w:pPr>
      <w:r w:rsidRPr="00C24048">
        <w:rPr>
          <w:color w:val="292929"/>
          <w:sz w:val="52"/>
          <w:szCs w:val="52"/>
        </w:rPr>
        <w:t>Summary</w:t>
      </w:r>
    </w:p>
    <w:p w14:paraId="404FDB30" w14:textId="6F0ABC13" w:rsidR="005D0AB6" w:rsidRDefault="005D0AB6" w:rsidP="005D0AB6">
      <w:pPr>
        <w:pStyle w:val="il"/>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Throughout this post, we saw Data is important in Human Resource department(actually in most of places it is important). We saw how we can avoid using correlated values and why it is </w:t>
      </w:r>
      <w:r>
        <w:rPr>
          <w:rFonts w:ascii="Georgia" w:hAnsi="Georgia"/>
          <w:color w:val="292929"/>
          <w:spacing w:val="-1"/>
          <w:sz w:val="32"/>
          <w:szCs w:val="32"/>
        </w:rPr>
        <w:lastRenderedPageBreak/>
        <w:t>important not to use those while modelling</w:t>
      </w:r>
      <w:r w:rsidR="00D74086">
        <w:rPr>
          <w:rFonts w:ascii="Georgia" w:hAnsi="Georgia"/>
          <w:color w:val="292929"/>
          <w:spacing w:val="-1"/>
          <w:sz w:val="32"/>
          <w:szCs w:val="32"/>
        </w:rPr>
        <w:t>.We used as much as 5 algorithms to train and test our dataset and identifies the advantages and disadvantages present in all of them.</w:t>
      </w:r>
      <w:r>
        <w:rPr>
          <w:rFonts w:ascii="Georgia" w:hAnsi="Georgia"/>
          <w:color w:val="292929"/>
          <w:spacing w:val="-1"/>
          <w:sz w:val="32"/>
          <w:szCs w:val="32"/>
        </w:rPr>
        <w:t xml:space="preserve"> Most of all we found factors which are most important to employees and if are not fulfilled might lead to Attrition.</w:t>
      </w:r>
    </w:p>
    <w:p w14:paraId="2735ECA7" w14:textId="77777777" w:rsidR="005D0AB6" w:rsidRDefault="005D0AB6" w:rsidP="005D0AB6">
      <w:pPr>
        <w:rPr>
          <w:rFonts w:ascii="Georgia" w:hAnsi="Georgia"/>
          <w:sz w:val="32"/>
          <w:szCs w:val="32"/>
          <w:lang w:eastAsia="en-IN"/>
        </w:rPr>
      </w:pPr>
    </w:p>
    <w:p w14:paraId="2A9F511C" w14:textId="3CF7750A" w:rsidR="005D0AB6" w:rsidRDefault="005D0AB6" w:rsidP="005D0AB6">
      <w:pPr>
        <w:rPr>
          <w:rFonts w:ascii="Georgia" w:hAnsi="Georgia"/>
          <w:sz w:val="32"/>
          <w:szCs w:val="32"/>
          <w:lang w:eastAsia="en-IN"/>
        </w:rPr>
      </w:pPr>
    </w:p>
    <w:p w14:paraId="7C51E09D" w14:textId="77777777" w:rsidR="005D0AB6" w:rsidRPr="005D0AB6" w:rsidRDefault="005D0AB6" w:rsidP="005D0AB6">
      <w:pPr>
        <w:rPr>
          <w:rFonts w:ascii="Georgia" w:hAnsi="Georgia"/>
          <w:sz w:val="32"/>
          <w:szCs w:val="32"/>
          <w:lang w:eastAsia="en-IN"/>
        </w:rPr>
      </w:pPr>
    </w:p>
    <w:sectPr w:rsidR="005D0AB6" w:rsidRPr="005D0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13A0" w14:textId="77777777" w:rsidR="001260DF" w:rsidRDefault="001260DF" w:rsidP="00D567D5">
      <w:pPr>
        <w:spacing w:after="0" w:line="240" w:lineRule="auto"/>
      </w:pPr>
      <w:r>
        <w:separator/>
      </w:r>
    </w:p>
  </w:endnote>
  <w:endnote w:type="continuationSeparator" w:id="0">
    <w:p w14:paraId="5713C9EA" w14:textId="77777777" w:rsidR="001260DF" w:rsidRDefault="001260DF" w:rsidP="00D5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E4DE5" w14:textId="77777777" w:rsidR="001260DF" w:rsidRDefault="001260DF" w:rsidP="00D567D5">
      <w:pPr>
        <w:spacing w:after="0" w:line="240" w:lineRule="auto"/>
      </w:pPr>
      <w:r>
        <w:separator/>
      </w:r>
    </w:p>
  </w:footnote>
  <w:footnote w:type="continuationSeparator" w:id="0">
    <w:p w14:paraId="49A654A4" w14:textId="77777777" w:rsidR="001260DF" w:rsidRDefault="001260DF" w:rsidP="00D5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55522"/>
    <w:multiLevelType w:val="multilevel"/>
    <w:tmpl w:val="8746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D04F2"/>
    <w:multiLevelType w:val="multilevel"/>
    <w:tmpl w:val="C3C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DA202D"/>
    <w:multiLevelType w:val="multilevel"/>
    <w:tmpl w:val="232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4C"/>
    <w:rsid w:val="00022260"/>
    <w:rsid w:val="00022E34"/>
    <w:rsid w:val="00060B04"/>
    <w:rsid w:val="00061CD5"/>
    <w:rsid w:val="00091E65"/>
    <w:rsid w:val="000A44AB"/>
    <w:rsid w:val="00122B68"/>
    <w:rsid w:val="001260DF"/>
    <w:rsid w:val="00137BDF"/>
    <w:rsid w:val="00161EBB"/>
    <w:rsid w:val="00176033"/>
    <w:rsid w:val="001E5296"/>
    <w:rsid w:val="00207134"/>
    <w:rsid w:val="002310BE"/>
    <w:rsid w:val="00261B4E"/>
    <w:rsid w:val="002A2BFA"/>
    <w:rsid w:val="002C698F"/>
    <w:rsid w:val="00304794"/>
    <w:rsid w:val="00313CBE"/>
    <w:rsid w:val="00381ECF"/>
    <w:rsid w:val="003B4952"/>
    <w:rsid w:val="003C098B"/>
    <w:rsid w:val="00472638"/>
    <w:rsid w:val="004B6182"/>
    <w:rsid w:val="0056665C"/>
    <w:rsid w:val="005D0AB6"/>
    <w:rsid w:val="00672EFB"/>
    <w:rsid w:val="00682A4E"/>
    <w:rsid w:val="006831F7"/>
    <w:rsid w:val="00693886"/>
    <w:rsid w:val="00710855"/>
    <w:rsid w:val="0075211B"/>
    <w:rsid w:val="007F157C"/>
    <w:rsid w:val="00800BFF"/>
    <w:rsid w:val="008411AB"/>
    <w:rsid w:val="00851735"/>
    <w:rsid w:val="008B37A2"/>
    <w:rsid w:val="009017BB"/>
    <w:rsid w:val="009C2FFF"/>
    <w:rsid w:val="009D744C"/>
    <w:rsid w:val="009E0522"/>
    <w:rsid w:val="00A963B0"/>
    <w:rsid w:val="00AA043A"/>
    <w:rsid w:val="00AD1C31"/>
    <w:rsid w:val="00AD5264"/>
    <w:rsid w:val="00AF4FD2"/>
    <w:rsid w:val="00B83694"/>
    <w:rsid w:val="00BC1C03"/>
    <w:rsid w:val="00BD6662"/>
    <w:rsid w:val="00BD6A01"/>
    <w:rsid w:val="00BE398C"/>
    <w:rsid w:val="00C24048"/>
    <w:rsid w:val="00C77707"/>
    <w:rsid w:val="00C77809"/>
    <w:rsid w:val="00D00F81"/>
    <w:rsid w:val="00D07D25"/>
    <w:rsid w:val="00D52423"/>
    <w:rsid w:val="00D567D5"/>
    <w:rsid w:val="00D74086"/>
    <w:rsid w:val="00D93DD2"/>
    <w:rsid w:val="00DB15C4"/>
    <w:rsid w:val="00FA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8A14"/>
  <w15:chartTrackingRefBased/>
  <w15:docId w15:val="{5868D5A0-8300-4B29-82F3-3104B8C8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8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831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
    <w:name w:val="il"/>
    <w:basedOn w:val="Normal"/>
    <w:rsid w:val="00710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0855"/>
    <w:rPr>
      <w:b/>
      <w:bCs/>
    </w:rPr>
  </w:style>
  <w:style w:type="character" w:customStyle="1" w:styleId="Heading1Char">
    <w:name w:val="Heading 1 Char"/>
    <w:basedOn w:val="DefaultParagraphFont"/>
    <w:link w:val="Heading1"/>
    <w:uiPriority w:val="9"/>
    <w:rsid w:val="00710855"/>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831F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831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2BFA"/>
    <w:rPr>
      <w:color w:val="0000FF"/>
      <w:u w:val="single"/>
    </w:rPr>
  </w:style>
  <w:style w:type="paragraph" w:styleId="Header">
    <w:name w:val="header"/>
    <w:basedOn w:val="Normal"/>
    <w:link w:val="HeaderChar"/>
    <w:uiPriority w:val="99"/>
    <w:unhideWhenUsed/>
    <w:rsid w:val="00D56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7D5"/>
  </w:style>
  <w:style w:type="paragraph" w:styleId="Footer">
    <w:name w:val="footer"/>
    <w:basedOn w:val="Normal"/>
    <w:link w:val="FooterChar"/>
    <w:uiPriority w:val="99"/>
    <w:unhideWhenUsed/>
    <w:rsid w:val="00D56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7D5"/>
  </w:style>
  <w:style w:type="character" w:styleId="Emphasis">
    <w:name w:val="Emphasis"/>
    <w:basedOn w:val="DefaultParagraphFont"/>
    <w:uiPriority w:val="20"/>
    <w:qFormat/>
    <w:rsid w:val="00D07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1594">
      <w:bodyDiv w:val="1"/>
      <w:marLeft w:val="0"/>
      <w:marRight w:val="0"/>
      <w:marTop w:val="0"/>
      <w:marBottom w:val="0"/>
      <w:divBdr>
        <w:top w:val="none" w:sz="0" w:space="0" w:color="auto"/>
        <w:left w:val="none" w:sz="0" w:space="0" w:color="auto"/>
        <w:bottom w:val="none" w:sz="0" w:space="0" w:color="auto"/>
        <w:right w:val="none" w:sz="0" w:space="0" w:color="auto"/>
      </w:divBdr>
      <w:divsChild>
        <w:div w:id="468984547">
          <w:blockQuote w:val="1"/>
          <w:marLeft w:val="-300"/>
          <w:marRight w:val="0"/>
          <w:marTop w:val="0"/>
          <w:marBottom w:val="0"/>
          <w:divBdr>
            <w:top w:val="none" w:sz="0" w:space="0" w:color="auto"/>
            <w:left w:val="none" w:sz="0" w:space="0" w:color="auto"/>
            <w:bottom w:val="none" w:sz="0" w:space="0" w:color="auto"/>
            <w:right w:val="none" w:sz="0" w:space="0" w:color="auto"/>
          </w:divBdr>
        </w:div>
        <w:div w:id="159555443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14724780">
      <w:bodyDiv w:val="1"/>
      <w:marLeft w:val="0"/>
      <w:marRight w:val="0"/>
      <w:marTop w:val="0"/>
      <w:marBottom w:val="0"/>
      <w:divBdr>
        <w:top w:val="none" w:sz="0" w:space="0" w:color="auto"/>
        <w:left w:val="none" w:sz="0" w:space="0" w:color="auto"/>
        <w:bottom w:val="none" w:sz="0" w:space="0" w:color="auto"/>
        <w:right w:val="none" w:sz="0" w:space="0" w:color="auto"/>
      </w:divBdr>
    </w:div>
    <w:div w:id="537817025">
      <w:bodyDiv w:val="1"/>
      <w:marLeft w:val="0"/>
      <w:marRight w:val="0"/>
      <w:marTop w:val="0"/>
      <w:marBottom w:val="0"/>
      <w:divBdr>
        <w:top w:val="none" w:sz="0" w:space="0" w:color="auto"/>
        <w:left w:val="none" w:sz="0" w:space="0" w:color="auto"/>
        <w:bottom w:val="none" w:sz="0" w:space="0" w:color="auto"/>
        <w:right w:val="none" w:sz="0" w:space="0" w:color="auto"/>
      </w:divBdr>
    </w:div>
    <w:div w:id="579489747">
      <w:bodyDiv w:val="1"/>
      <w:marLeft w:val="0"/>
      <w:marRight w:val="0"/>
      <w:marTop w:val="0"/>
      <w:marBottom w:val="0"/>
      <w:divBdr>
        <w:top w:val="none" w:sz="0" w:space="0" w:color="auto"/>
        <w:left w:val="none" w:sz="0" w:space="0" w:color="auto"/>
        <w:bottom w:val="none" w:sz="0" w:space="0" w:color="auto"/>
        <w:right w:val="none" w:sz="0" w:space="0" w:color="auto"/>
      </w:divBdr>
    </w:div>
    <w:div w:id="626424880">
      <w:bodyDiv w:val="1"/>
      <w:marLeft w:val="0"/>
      <w:marRight w:val="0"/>
      <w:marTop w:val="0"/>
      <w:marBottom w:val="0"/>
      <w:divBdr>
        <w:top w:val="none" w:sz="0" w:space="0" w:color="auto"/>
        <w:left w:val="none" w:sz="0" w:space="0" w:color="auto"/>
        <w:bottom w:val="none" w:sz="0" w:space="0" w:color="auto"/>
        <w:right w:val="none" w:sz="0" w:space="0" w:color="auto"/>
      </w:divBdr>
    </w:div>
    <w:div w:id="744686595">
      <w:bodyDiv w:val="1"/>
      <w:marLeft w:val="0"/>
      <w:marRight w:val="0"/>
      <w:marTop w:val="0"/>
      <w:marBottom w:val="0"/>
      <w:divBdr>
        <w:top w:val="none" w:sz="0" w:space="0" w:color="auto"/>
        <w:left w:val="none" w:sz="0" w:space="0" w:color="auto"/>
        <w:bottom w:val="none" w:sz="0" w:space="0" w:color="auto"/>
        <w:right w:val="none" w:sz="0" w:space="0" w:color="auto"/>
      </w:divBdr>
    </w:div>
    <w:div w:id="1002002003">
      <w:bodyDiv w:val="1"/>
      <w:marLeft w:val="0"/>
      <w:marRight w:val="0"/>
      <w:marTop w:val="0"/>
      <w:marBottom w:val="0"/>
      <w:divBdr>
        <w:top w:val="none" w:sz="0" w:space="0" w:color="auto"/>
        <w:left w:val="none" w:sz="0" w:space="0" w:color="auto"/>
        <w:bottom w:val="none" w:sz="0" w:space="0" w:color="auto"/>
        <w:right w:val="none" w:sz="0" w:space="0" w:color="auto"/>
      </w:divBdr>
    </w:div>
    <w:div w:id="1085343192">
      <w:bodyDiv w:val="1"/>
      <w:marLeft w:val="0"/>
      <w:marRight w:val="0"/>
      <w:marTop w:val="0"/>
      <w:marBottom w:val="0"/>
      <w:divBdr>
        <w:top w:val="none" w:sz="0" w:space="0" w:color="auto"/>
        <w:left w:val="none" w:sz="0" w:space="0" w:color="auto"/>
        <w:bottom w:val="none" w:sz="0" w:space="0" w:color="auto"/>
        <w:right w:val="none" w:sz="0" w:space="0" w:color="auto"/>
      </w:divBdr>
    </w:div>
    <w:div w:id="1175653288">
      <w:bodyDiv w:val="1"/>
      <w:marLeft w:val="0"/>
      <w:marRight w:val="0"/>
      <w:marTop w:val="0"/>
      <w:marBottom w:val="0"/>
      <w:divBdr>
        <w:top w:val="none" w:sz="0" w:space="0" w:color="auto"/>
        <w:left w:val="none" w:sz="0" w:space="0" w:color="auto"/>
        <w:bottom w:val="none" w:sz="0" w:space="0" w:color="auto"/>
        <w:right w:val="none" w:sz="0" w:space="0" w:color="auto"/>
      </w:divBdr>
    </w:div>
    <w:div w:id="1282607720">
      <w:bodyDiv w:val="1"/>
      <w:marLeft w:val="0"/>
      <w:marRight w:val="0"/>
      <w:marTop w:val="0"/>
      <w:marBottom w:val="0"/>
      <w:divBdr>
        <w:top w:val="none" w:sz="0" w:space="0" w:color="auto"/>
        <w:left w:val="none" w:sz="0" w:space="0" w:color="auto"/>
        <w:bottom w:val="none" w:sz="0" w:space="0" w:color="auto"/>
        <w:right w:val="none" w:sz="0" w:space="0" w:color="auto"/>
      </w:divBdr>
      <w:divsChild>
        <w:div w:id="8503418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40156696">
      <w:bodyDiv w:val="1"/>
      <w:marLeft w:val="0"/>
      <w:marRight w:val="0"/>
      <w:marTop w:val="0"/>
      <w:marBottom w:val="0"/>
      <w:divBdr>
        <w:top w:val="none" w:sz="0" w:space="0" w:color="auto"/>
        <w:left w:val="none" w:sz="0" w:space="0" w:color="auto"/>
        <w:bottom w:val="none" w:sz="0" w:space="0" w:color="auto"/>
        <w:right w:val="none" w:sz="0" w:space="0" w:color="auto"/>
      </w:divBdr>
      <w:divsChild>
        <w:div w:id="1716584690">
          <w:marLeft w:val="0"/>
          <w:marRight w:val="0"/>
          <w:marTop w:val="0"/>
          <w:marBottom w:val="0"/>
          <w:divBdr>
            <w:top w:val="none" w:sz="0" w:space="0" w:color="auto"/>
            <w:left w:val="none" w:sz="0" w:space="0" w:color="auto"/>
            <w:bottom w:val="none" w:sz="0" w:space="0" w:color="auto"/>
            <w:right w:val="none" w:sz="0" w:space="0" w:color="auto"/>
          </w:divBdr>
          <w:divsChild>
            <w:div w:id="1669088657">
              <w:marLeft w:val="0"/>
              <w:marRight w:val="0"/>
              <w:marTop w:val="100"/>
              <w:marBottom w:val="100"/>
              <w:divBdr>
                <w:top w:val="none" w:sz="0" w:space="0" w:color="auto"/>
                <w:left w:val="none" w:sz="0" w:space="0" w:color="auto"/>
                <w:bottom w:val="none" w:sz="0" w:space="0" w:color="auto"/>
                <w:right w:val="none" w:sz="0" w:space="0" w:color="auto"/>
              </w:divBdr>
              <w:divsChild>
                <w:div w:id="845247459">
                  <w:marLeft w:val="0"/>
                  <w:marRight w:val="0"/>
                  <w:marTop w:val="0"/>
                  <w:marBottom w:val="0"/>
                  <w:divBdr>
                    <w:top w:val="none" w:sz="0" w:space="0" w:color="auto"/>
                    <w:left w:val="none" w:sz="0" w:space="0" w:color="auto"/>
                    <w:bottom w:val="none" w:sz="0" w:space="0" w:color="auto"/>
                    <w:right w:val="none" w:sz="0" w:space="0" w:color="auto"/>
                  </w:divBdr>
                  <w:divsChild>
                    <w:div w:id="178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7783">
      <w:bodyDiv w:val="1"/>
      <w:marLeft w:val="0"/>
      <w:marRight w:val="0"/>
      <w:marTop w:val="0"/>
      <w:marBottom w:val="0"/>
      <w:divBdr>
        <w:top w:val="none" w:sz="0" w:space="0" w:color="auto"/>
        <w:left w:val="none" w:sz="0" w:space="0" w:color="auto"/>
        <w:bottom w:val="none" w:sz="0" w:space="0" w:color="auto"/>
        <w:right w:val="none" w:sz="0" w:space="0" w:color="auto"/>
      </w:divBdr>
    </w:div>
    <w:div w:id="1567759439">
      <w:bodyDiv w:val="1"/>
      <w:marLeft w:val="0"/>
      <w:marRight w:val="0"/>
      <w:marTop w:val="0"/>
      <w:marBottom w:val="0"/>
      <w:divBdr>
        <w:top w:val="none" w:sz="0" w:space="0" w:color="auto"/>
        <w:left w:val="none" w:sz="0" w:space="0" w:color="auto"/>
        <w:bottom w:val="none" w:sz="0" w:space="0" w:color="auto"/>
        <w:right w:val="none" w:sz="0" w:space="0" w:color="auto"/>
      </w:divBdr>
    </w:div>
    <w:div w:id="1593004193">
      <w:bodyDiv w:val="1"/>
      <w:marLeft w:val="0"/>
      <w:marRight w:val="0"/>
      <w:marTop w:val="0"/>
      <w:marBottom w:val="0"/>
      <w:divBdr>
        <w:top w:val="none" w:sz="0" w:space="0" w:color="auto"/>
        <w:left w:val="none" w:sz="0" w:space="0" w:color="auto"/>
        <w:bottom w:val="none" w:sz="0" w:space="0" w:color="auto"/>
        <w:right w:val="none" w:sz="0" w:space="0" w:color="auto"/>
      </w:divBdr>
    </w:div>
    <w:div w:id="1657034145">
      <w:bodyDiv w:val="1"/>
      <w:marLeft w:val="0"/>
      <w:marRight w:val="0"/>
      <w:marTop w:val="0"/>
      <w:marBottom w:val="0"/>
      <w:divBdr>
        <w:top w:val="none" w:sz="0" w:space="0" w:color="auto"/>
        <w:left w:val="none" w:sz="0" w:space="0" w:color="auto"/>
        <w:bottom w:val="none" w:sz="0" w:space="0" w:color="auto"/>
        <w:right w:val="none" w:sz="0" w:space="0" w:color="auto"/>
      </w:divBdr>
      <w:divsChild>
        <w:div w:id="1310592784">
          <w:marLeft w:val="0"/>
          <w:marRight w:val="0"/>
          <w:marTop w:val="0"/>
          <w:marBottom w:val="0"/>
          <w:divBdr>
            <w:top w:val="none" w:sz="0" w:space="0" w:color="auto"/>
            <w:left w:val="none" w:sz="0" w:space="0" w:color="auto"/>
            <w:bottom w:val="none" w:sz="0" w:space="0" w:color="auto"/>
            <w:right w:val="none" w:sz="0" w:space="0" w:color="auto"/>
          </w:divBdr>
          <w:divsChild>
            <w:div w:id="1079981388">
              <w:marLeft w:val="0"/>
              <w:marRight w:val="0"/>
              <w:marTop w:val="0"/>
              <w:marBottom w:val="0"/>
              <w:divBdr>
                <w:top w:val="none" w:sz="0" w:space="0" w:color="auto"/>
                <w:left w:val="none" w:sz="0" w:space="0" w:color="auto"/>
                <w:bottom w:val="none" w:sz="0" w:space="0" w:color="auto"/>
                <w:right w:val="none" w:sz="0" w:space="0" w:color="auto"/>
              </w:divBdr>
              <w:divsChild>
                <w:div w:id="813713645">
                  <w:marLeft w:val="0"/>
                  <w:marRight w:val="0"/>
                  <w:marTop w:val="100"/>
                  <w:marBottom w:val="100"/>
                  <w:divBdr>
                    <w:top w:val="none" w:sz="0" w:space="0" w:color="auto"/>
                    <w:left w:val="none" w:sz="0" w:space="0" w:color="auto"/>
                    <w:bottom w:val="none" w:sz="0" w:space="0" w:color="auto"/>
                    <w:right w:val="none" w:sz="0" w:space="0" w:color="auto"/>
                  </w:divBdr>
                  <w:divsChild>
                    <w:div w:id="576982715">
                      <w:marLeft w:val="0"/>
                      <w:marRight w:val="0"/>
                      <w:marTop w:val="0"/>
                      <w:marBottom w:val="0"/>
                      <w:divBdr>
                        <w:top w:val="none" w:sz="0" w:space="0" w:color="auto"/>
                        <w:left w:val="none" w:sz="0" w:space="0" w:color="auto"/>
                        <w:bottom w:val="none" w:sz="0" w:space="0" w:color="auto"/>
                        <w:right w:val="none" w:sz="0" w:space="0" w:color="auto"/>
                      </w:divBdr>
                      <w:divsChild>
                        <w:div w:id="12916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50300">
      <w:bodyDiv w:val="1"/>
      <w:marLeft w:val="0"/>
      <w:marRight w:val="0"/>
      <w:marTop w:val="0"/>
      <w:marBottom w:val="0"/>
      <w:divBdr>
        <w:top w:val="none" w:sz="0" w:space="0" w:color="auto"/>
        <w:left w:val="none" w:sz="0" w:space="0" w:color="auto"/>
        <w:bottom w:val="none" w:sz="0" w:space="0" w:color="auto"/>
        <w:right w:val="none" w:sz="0" w:space="0" w:color="auto"/>
      </w:divBdr>
    </w:div>
    <w:div w:id="18316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tatisticshowto.com/probability-and-statistics/normal-distributions/"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icshowto.com/dependent-variable-definition/"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calculushowto.com/transformations/"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yperlink" Target="https://www.statisticshowto.com/assumption-of-normality-tes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21BB5-FAD0-436B-9CCF-95A4E26A3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sanjay</dc:creator>
  <cp:keywords/>
  <dc:description/>
  <cp:lastModifiedBy>gowtham sanjay</cp:lastModifiedBy>
  <cp:revision>3</cp:revision>
  <dcterms:created xsi:type="dcterms:W3CDTF">2021-11-21T07:01:00Z</dcterms:created>
  <dcterms:modified xsi:type="dcterms:W3CDTF">2021-11-21T07:09:00Z</dcterms:modified>
</cp:coreProperties>
</file>