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Inline formatting</w:t>
      </w:r>
    </w:p>
    <w:p>
      <w:r>
        <w:t xml:space="preserve">Plain,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b/>
          <w:i/>
        </w:rPr>
        <w:t xml:space="preserve">both</w:t>
      </w:r>
      <w:r>
        <w:t xml:space="preserve"> and </w:t>
      </w:r>
      <w:hyperlink r:id="rIdLink">
        <w:r>
          <w:t xml:space="preserve">a link</w:t>
        </w:r>
      </w:hyperlink>
      <w:r>
        <w:t xml:space="preserve">.</w:t>
      </w:r>
    </w:p>
    <w:p>
      <w:r>
        <w:t xml:space="preserve">Call </w:t>
      </w:r>
      <w:r>
        <w:rPr>
          <w:rStyle w:val="HTMLCode"/>
        </w:rPr>
        <w:t xml:space="preserve">extract(bytes)</w:t>
      </w:r>
      <w:r>
        <w:t xml:space="preserve"> or type </w:t>
      </w:r>
      <w:r>
        <w:rPr>
          <w:rFonts w:ascii="Consolas" w:hAnsi="Consolas"/>
        </w:rPr>
        <w:t xml:space="preserve">npm test</w:t>
      </w:r>
      <w:r>
        <w:t xml:space="preserve"> in a </w:t>
      </w:r>
      <w:r>
        <w:rPr>
          <w:rFonts w:ascii="Calibri"/>
        </w:rPr>
        <w:t xml:space="preserve">terminal</w:t>
      </w:r>
      <w:r>
        <w:t xml:space="preserve">.</w:t>
      </w:r>
    </w:p>
    <w:p>
      <w:r>
        <w:t xml:space="preserve">Split </w:t>
      </w:r>
      <w:r>
        <w:rPr>
          <w:b/>
        </w:rPr>
        <w:t xml:space="preserve">across </w:t>
      </w:r>
      <w:r>
        <w:rPr>
          <w:b/>
        </w:rPr>
        <w:t xml:space="preserve">runs</w:t>
      </w:r>
      <w:r>
        <w:t xml:space="preserve"> merge.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character" w:styleId="HTMLCode">
    <w:name w:val="HTML Code"/>
    <w:rPr>
      <w:rFonts w:ascii="Courier New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ink" Type="http://schemas.openxmlformats.org/officeDocument/2006/relationships/hyperlink" Target="https://example.invalid/docs" TargetMode="External"/></Relationships>
</file>