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E881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97CA6">
        <w:rPr>
          <w:sz w:val="28"/>
          <w:szCs w:val="28"/>
        </w:rPr>
        <w:t>pythonCopy</w:t>
      </w:r>
      <w:proofErr w:type="spellEnd"/>
      <w:r w:rsidRPr="00A97CA6">
        <w:rPr>
          <w:sz w:val="28"/>
          <w:szCs w:val="28"/>
        </w:rPr>
        <w:t xml:space="preserve"> code</w:t>
      </w:r>
    </w:p>
    <w:p w14:paraId="62289EDD" w14:textId="77777777" w:rsidR="00A97CA6" w:rsidRPr="00A97CA6" w:rsidRDefault="00A97CA6" w:rsidP="00A97CA6">
      <w:pPr>
        <w:rPr>
          <w:sz w:val="28"/>
          <w:szCs w:val="28"/>
        </w:rPr>
      </w:pPr>
      <w:r w:rsidRPr="00A97CA6">
        <w:rPr>
          <w:sz w:val="28"/>
          <w:szCs w:val="28"/>
        </w:rPr>
        <w:t xml:space="preserve">assert spam &gt;= 0, "spam should be a non-negative integer" </w:t>
      </w:r>
    </w:p>
    <w:p w14:paraId="4B6363BE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97CA6">
        <w:rPr>
          <w:sz w:val="28"/>
          <w:szCs w:val="28"/>
        </w:rPr>
        <w:t>pythonCopy</w:t>
      </w:r>
      <w:proofErr w:type="spellEnd"/>
      <w:r w:rsidRPr="00A97CA6">
        <w:rPr>
          <w:sz w:val="28"/>
          <w:szCs w:val="28"/>
        </w:rPr>
        <w:t xml:space="preserve"> code</w:t>
      </w:r>
    </w:p>
    <w:p w14:paraId="3EF65999" w14:textId="77777777" w:rsidR="00A97CA6" w:rsidRPr="00A97CA6" w:rsidRDefault="00A97CA6" w:rsidP="00A97CA6">
      <w:pPr>
        <w:rPr>
          <w:sz w:val="28"/>
          <w:szCs w:val="28"/>
        </w:rPr>
      </w:pPr>
      <w:r w:rsidRPr="00A97CA6">
        <w:rPr>
          <w:sz w:val="28"/>
          <w:szCs w:val="28"/>
        </w:rPr>
        <w:t xml:space="preserve">assert </w:t>
      </w:r>
      <w:proofErr w:type="spellStart"/>
      <w:proofErr w:type="gramStart"/>
      <w:r w:rsidRPr="00A97CA6">
        <w:rPr>
          <w:sz w:val="28"/>
          <w:szCs w:val="28"/>
        </w:rPr>
        <w:t>eggs.lower</w:t>
      </w:r>
      <w:proofErr w:type="spellEnd"/>
      <w:proofErr w:type="gramEnd"/>
      <w:r w:rsidRPr="00A97CA6">
        <w:rPr>
          <w:sz w:val="28"/>
          <w:szCs w:val="28"/>
        </w:rPr>
        <w:t xml:space="preserve">() != </w:t>
      </w:r>
      <w:proofErr w:type="spellStart"/>
      <w:r w:rsidRPr="00A97CA6">
        <w:rPr>
          <w:sz w:val="28"/>
          <w:szCs w:val="28"/>
        </w:rPr>
        <w:t>bacon.lower</w:t>
      </w:r>
      <w:proofErr w:type="spellEnd"/>
      <w:r w:rsidRPr="00A97CA6">
        <w:rPr>
          <w:sz w:val="28"/>
          <w:szCs w:val="28"/>
        </w:rPr>
        <w:t xml:space="preserve">(), "eggs and bacon should not be the same (case-insensitive)" </w:t>
      </w:r>
    </w:p>
    <w:p w14:paraId="0BD819CD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97CA6">
        <w:rPr>
          <w:sz w:val="28"/>
          <w:szCs w:val="28"/>
        </w:rPr>
        <w:t>pythonCopy</w:t>
      </w:r>
      <w:proofErr w:type="spellEnd"/>
      <w:r w:rsidRPr="00A97CA6">
        <w:rPr>
          <w:sz w:val="28"/>
          <w:szCs w:val="28"/>
        </w:rPr>
        <w:t xml:space="preserve"> code</w:t>
      </w:r>
    </w:p>
    <w:p w14:paraId="7C62916E" w14:textId="77777777" w:rsidR="00A97CA6" w:rsidRPr="00A97CA6" w:rsidRDefault="00A97CA6" w:rsidP="00A97CA6">
      <w:pPr>
        <w:rPr>
          <w:sz w:val="28"/>
          <w:szCs w:val="28"/>
        </w:rPr>
      </w:pPr>
      <w:r w:rsidRPr="00A97CA6">
        <w:rPr>
          <w:sz w:val="28"/>
          <w:szCs w:val="28"/>
        </w:rPr>
        <w:t xml:space="preserve">assert False, "This assert statement always throws an </w:t>
      </w:r>
      <w:proofErr w:type="spellStart"/>
      <w:r w:rsidRPr="00A97CA6">
        <w:rPr>
          <w:sz w:val="28"/>
          <w:szCs w:val="28"/>
        </w:rPr>
        <w:t>AssertionError</w:t>
      </w:r>
      <w:proofErr w:type="spellEnd"/>
      <w:r w:rsidRPr="00A97CA6">
        <w:rPr>
          <w:sz w:val="28"/>
          <w:szCs w:val="28"/>
        </w:rPr>
        <w:t xml:space="preserve">" </w:t>
      </w:r>
    </w:p>
    <w:p w14:paraId="6C721F7F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 xml:space="preserve">The two lines needed to call </w:t>
      </w:r>
      <w:proofErr w:type="spellStart"/>
      <w:proofErr w:type="gramStart"/>
      <w:r w:rsidRPr="00A97CA6">
        <w:rPr>
          <w:b/>
          <w:bCs/>
          <w:sz w:val="28"/>
          <w:szCs w:val="28"/>
        </w:rPr>
        <w:t>logging.debug</w:t>
      </w:r>
      <w:proofErr w:type="spellEnd"/>
      <w:proofErr w:type="gramEnd"/>
      <w:r w:rsidRPr="00A97CA6">
        <w:rPr>
          <w:b/>
          <w:bCs/>
          <w:sz w:val="28"/>
          <w:szCs w:val="28"/>
        </w:rPr>
        <w:t>()</w:t>
      </w:r>
      <w:r w:rsidRPr="00A97CA6">
        <w:rPr>
          <w:sz w:val="28"/>
          <w:szCs w:val="28"/>
        </w:rPr>
        <w:t xml:space="preserve"> are:</w:t>
      </w:r>
    </w:p>
    <w:p w14:paraId="712F32C3" w14:textId="77777777" w:rsidR="00A97CA6" w:rsidRPr="00A97CA6" w:rsidRDefault="00A97CA6" w:rsidP="00A97CA6">
      <w:pPr>
        <w:rPr>
          <w:sz w:val="28"/>
          <w:szCs w:val="28"/>
        </w:rPr>
      </w:pPr>
      <w:proofErr w:type="spellStart"/>
      <w:r w:rsidRPr="00A97CA6">
        <w:rPr>
          <w:sz w:val="28"/>
          <w:szCs w:val="28"/>
        </w:rPr>
        <w:t>pythonCopy</w:t>
      </w:r>
      <w:proofErr w:type="spellEnd"/>
      <w:r w:rsidRPr="00A97CA6">
        <w:rPr>
          <w:sz w:val="28"/>
          <w:szCs w:val="28"/>
        </w:rPr>
        <w:t xml:space="preserve"> code</w:t>
      </w:r>
    </w:p>
    <w:p w14:paraId="3ABB44C6" w14:textId="77777777" w:rsidR="00A97CA6" w:rsidRPr="00A97CA6" w:rsidRDefault="00A97CA6" w:rsidP="00A97CA6">
      <w:pPr>
        <w:rPr>
          <w:sz w:val="28"/>
          <w:szCs w:val="28"/>
        </w:rPr>
      </w:pPr>
      <w:r w:rsidRPr="00A97CA6">
        <w:rPr>
          <w:sz w:val="28"/>
          <w:szCs w:val="28"/>
        </w:rPr>
        <w:t xml:space="preserve">import logging </w:t>
      </w:r>
      <w:proofErr w:type="spellStart"/>
      <w:proofErr w:type="gramStart"/>
      <w:r w:rsidRPr="00A97CA6">
        <w:rPr>
          <w:sz w:val="28"/>
          <w:szCs w:val="28"/>
        </w:rPr>
        <w:t>logging.debug</w:t>
      </w:r>
      <w:proofErr w:type="spellEnd"/>
      <w:proofErr w:type="gramEnd"/>
      <w:r w:rsidRPr="00A97CA6">
        <w:rPr>
          <w:sz w:val="28"/>
          <w:szCs w:val="28"/>
        </w:rPr>
        <w:t xml:space="preserve">("Your debug message") </w:t>
      </w:r>
    </w:p>
    <w:p w14:paraId="3D4A22FE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 xml:space="preserve">To send a </w:t>
      </w:r>
      <w:proofErr w:type="spellStart"/>
      <w:proofErr w:type="gramStart"/>
      <w:r w:rsidRPr="00A97CA6">
        <w:rPr>
          <w:b/>
          <w:bCs/>
          <w:sz w:val="28"/>
          <w:szCs w:val="28"/>
        </w:rPr>
        <w:t>logging.debug</w:t>
      </w:r>
      <w:proofErr w:type="spellEnd"/>
      <w:proofErr w:type="gramEnd"/>
      <w:r w:rsidRPr="00A97CA6">
        <w:rPr>
          <w:b/>
          <w:bCs/>
          <w:sz w:val="28"/>
          <w:szCs w:val="28"/>
        </w:rPr>
        <w:t>()</w:t>
      </w:r>
      <w:r w:rsidRPr="00A97CA6">
        <w:rPr>
          <w:sz w:val="28"/>
          <w:szCs w:val="28"/>
        </w:rPr>
        <w:t xml:space="preserve"> message to a file named </w:t>
      </w:r>
      <w:r w:rsidRPr="00A97CA6">
        <w:rPr>
          <w:b/>
          <w:bCs/>
          <w:sz w:val="28"/>
          <w:szCs w:val="28"/>
        </w:rPr>
        <w:t>programLog.txt</w:t>
      </w:r>
      <w:r w:rsidRPr="00A97CA6">
        <w:rPr>
          <w:sz w:val="28"/>
          <w:szCs w:val="28"/>
        </w:rPr>
        <w:t>, you need these two lines:</w:t>
      </w:r>
    </w:p>
    <w:p w14:paraId="602D338D" w14:textId="77777777" w:rsidR="00A97CA6" w:rsidRPr="00A97CA6" w:rsidRDefault="00A97CA6" w:rsidP="00A97CA6">
      <w:pPr>
        <w:rPr>
          <w:sz w:val="28"/>
          <w:szCs w:val="28"/>
        </w:rPr>
      </w:pPr>
      <w:proofErr w:type="spellStart"/>
      <w:r w:rsidRPr="00A97CA6">
        <w:rPr>
          <w:sz w:val="28"/>
          <w:szCs w:val="28"/>
        </w:rPr>
        <w:t>pythonCopy</w:t>
      </w:r>
      <w:proofErr w:type="spellEnd"/>
      <w:r w:rsidRPr="00A97CA6">
        <w:rPr>
          <w:sz w:val="28"/>
          <w:szCs w:val="28"/>
        </w:rPr>
        <w:t xml:space="preserve"> code</w:t>
      </w:r>
    </w:p>
    <w:p w14:paraId="411F9ACA" w14:textId="77777777" w:rsidR="00A97CA6" w:rsidRPr="00A97CA6" w:rsidRDefault="00A97CA6" w:rsidP="00A97CA6">
      <w:pPr>
        <w:rPr>
          <w:sz w:val="28"/>
          <w:szCs w:val="28"/>
        </w:rPr>
      </w:pPr>
      <w:r w:rsidRPr="00A97CA6">
        <w:rPr>
          <w:sz w:val="28"/>
          <w:szCs w:val="28"/>
        </w:rPr>
        <w:t xml:space="preserve">import logging </w:t>
      </w:r>
      <w:proofErr w:type="spellStart"/>
      <w:proofErr w:type="gramStart"/>
      <w:r w:rsidRPr="00A97CA6">
        <w:rPr>
          <w:sz w:val="28"/>
          <w:szCs w:val="28"/>
        </w:rPr>
        <w:t>logging.basicConfig</w:t>
      </w:r>
      <w:proofErr w:type="spellEnd"/>
      <w:proofErr w:type="gramEnd"/>
      <w:r w:rsidRPr="00A97CA6">
        <w:rPr>
          <w:sz w:val="28"/>
          <w:szCs w:val="28"/>
        </w:rPr>
        <w:t>(filename='programLog.txt', level=</w:t>
      </w:r>
      <w:proofErr w:type="spellStart"/>
      <w:r w:rsidRPr="00A97CA6">
        <w:rPr>
          <w:sz w:val="28"/>
          <w:szCs w:val="28"/>
        </w:rPr>
        <w:t>logging.DEBUG</w:t>
      </w:r>
      <w:proofErr w:type="spellEnd"/>
      <w:r w:rsidRPr="00A97CA6">
        <w:rPr>
          <w:sz w:val="28"/>
          <w:szCs w:val="28"/>
        </w:rPr>
        <w:t xml:space="preserve">) </w:t>
      </w:r>
    </w:p>
    <w:p w14:paraId="748206CE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The five levels of logging, in increasing order of severity, are:</w:t>
      </w:r>
    </w:p>
    <w:p w14:paraId="3B4BFB5B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DEBUG</w:t>
      </w:r>
    </w:p>
    <w:p w14:paraId="6CF6A8E6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INFO</w:t>
      </w:r>
    </w:p>
    <w:p w14:paraId="4DBA6D66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WARNING</w:t>
      </w:r>
    </w:p>
    <w:p w14:paraId="0403C6FD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ERROR</w:t>
      </w:r>
    </w:p>
    <w:p w14:paraId="1FF57EBA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CRITICAL</w:t>
      </w:r>
    </w:p>
    <w:p w14:paraId="280B5C7F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To disable all logging messages, you can add the following line:</w:t>
      </w:r>
    </w:p>
    <w:p w14:paraId="56E82D15" w14:textId="77777777" w:rsidR="00A97CA6" w:rsidRPr="00A97CA6" w:rsidRDefault="00A97CA6" w:rsidP="00A97CA6">
      <w:pPr>
        <w:rPr>
          <w:sz w:val="28"/>
          <w:szCs w:val="28"/>
        </w:rPr>
      </w:pPr>
      <w:proofErr w:type="spellStart"/>
      <w:r w:rsidRPr="00A97CA6">
        <w:rPr>
          <w:sz w:val="28"/>
          <w:szCs w:val="28"/>
        </w:rPr>
        <w:t>pythonCopy</w:t>
      </w:r>
      <w:proofErr w:type="spellEnd"/>
      <w:r w:rsidRPr="00A97CA6">
        <w:rPr>
          <w:sz w:val="28"/>
          <w:szCs w:val="28"/>
        </w:rPr>
        <w:t xml:space="preserve"> code</w:t>
      </w:r>
    </w:p>
    <w:p w14:paraId="24165A45" w14:textId="77777777" w:rsidR="00A97CA6" w:rsidRPr="00A97CA6" w:rsidRDefault="00A97CA6" w:rsidP="00A97CA6">
      <w:pPr>
        <w:rPr>
          <w:sz w:val="28"/>
          <w:szCs w:val="28"/>
        </w:rPr>
      </w:pPr>
      <w:proofErr w:type="spellStart"/>
      <w:proofErr w:type="gramStart"/>
      <w:r w:rsidRPr="00A97CA6">
        <w:rPr>
          <w:sz w:val="28"/>
          <w:szCs w:val="28"/>
        </w:rPr>
        <w:t>logging.disable</w:t>
      </w:r>
      <w:proofErr w:type="spellEnd"/>
      <w:proofErr w:type="gramEnd"/>
      <w:r w:rsidRPr="00A97CA6">
        <w:rPr>
          <w:sz w:val="28"/>
          <w:szCs w:val="28"/>
        </w:rPr>
        <w:t>(</w:t>
      </w:r>
      <w:proofErr w:type="spellStart"/>
      <w:r w:rsidRPr="00A97CA6">
        <w:rPr>
          <w:sz w:val="28"/>
          <w:szCs w:val="28"/>
        </w:rPr>
        <w:t>logging.CRITICAL</w:t>
      </w:r>
      <w:proofErr w:type="spellEnd"/>
      <w:r w:rsidRPr="00A97CA6">
        <w:rPr>
          <w:sz w:val="28"/>
          <w:szCs w:val="28"/>
        </w:rPr>
        <w:t xml:space="preserve">) </w:t>
      </w:r>
    </w:p>
    <w:p w14:paraId="0891C22A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 xml:space="preserve">Using logging messages is better than using </w:t>
      </w:r>
      <w:proofErr w:type="gramStart"/>
      <w:r w:rsidRPr="00A97CA6">
        <w:rPr>
          <w:sz w:val="28"/>
          <w:szCs w:val="28"/>
        </w:rPr>
        <w:t>print(</w:t>
      </w:r>
      <w:proofErr w:type="gramEnd"/>
      <w:r w:rsidRPr="00A97CA6">
        <w:rPr>
          <w:sz w:val="28"/>
          <w:szCs w:val="28"/>
        </w:rPr>
        <w:t>) for several reasons, including the ability to control log levels, direct log messages to different outputs, and easily disable or enable logging selectively.</w:t>
      </w:r>
    </w:p>
    <w:p w14:paraId="5AD28878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lastRenderedPageBreak/>
        <w:t>Differences between Step Over, Step In, and Step Out buttons in the debugger:</w:t>
      </w:r>
    </w:p>
    <w:p w14:paraId="59CA3ACF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Step Over: Executes the current line of code and stops at the next line. If the current line contains a function call, it does not enter the function but rather moves to the next line in the current function.</w:t>
      </w:r>
    </w:p>
    <w:p w14:paraId="3E3F0186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Step In: If the current line contains a function call, it enters the function and stops at the first line inside the function.</w:t>
      </w:r>
    </w:p>
    <w:p w14:paraId="122A41DB" w14:textId="77777777" w:rsidR="00A97CA6" w:rsidRPr="00A97CA6" w:rsidRDefault="00A97CA6" w:rsidP="00A97CA6">
      <w:pPr>
        <w:numPr>
          <w:ilvl w:val="1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Step Out: Continues execution until the current function is completed and returns to the line where the function was called.</w:t>
      </w:r>
    </w:p>
    <w:p w14:paraId="7A2D2FAB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After you click Continue, the debugger will stop when it encounters a breakpoint, encounters an unhandled exception, or reaches the end of the program.</w:t>
      </w:r>
    </w:p>
    <w:p w14:paraId="328AAD68" w14:textId="77777777" w:rsidR="00A97CA6" w:rsidRPr="00A97CA6" w:rsidRDefault="00A97CA6" w:rsidP="00A97CA6">
      <w:pPr>
        <w:numPr>
          <w:ilvl w:val="0"/>
          <w:numId w:val="1"/>
        </w:numPr>
        <w:rPr>
          <w:sz w:val="28"/>
          <w:szCs w:val="28"/>
        </w:rPr>
      </w:pPr>
      <w:r w:rsidRPr="00A97CA6">
        <w:rPr>
          <w:sz w:val="28"/>
          <w:szCs w:val="28"/>
        </w:rPr>
        <w:t>A breakpoint is a designated point in your code where the debugger should pause or break the execution of the program, allowing you to inspect variables, evaluate expressions, and step through the code interactively.</w:t>
      </w:r>
    </w:p>
    <w:p w14:paraId="45A6A2A3" w14:textId="77777777" w:rsidR="00F7138F" w:rsidRPr="00A97CA6" w:rsidRDefault="00F7138F">
      <w:pPr>
        <w:rPr>
          <w:sz w:val="28"/>
          <w:szCs w:val="28"/>
        </w:rPr>
      </w:pPr>
    </w:p>
    <w:sectPr w:rsidR="00F7138F" w:rsidRPr="00A97CA6" w:rsidSect="00A97CA6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D71"/>
    <w:multiLevelType w:val="multilevel"/>
    <w:tmpl w:val="723A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9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EF"/>
    <w:rsid w:val="0084556C"/>
    <w:rsid w:val="00A97CA6"/>
    <w:rsid w:val="00B911EF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1941"/>
  <w15:chartTrackingRefBased/>
  <w15:docId w15:val="{B81061F5-A74C-478B-9DC6-B918E802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997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57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312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45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598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9089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270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416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5798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16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86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1795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733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8568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5060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3715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27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2024-01-30T13:39:00Z</dcterms:created>
  <dcterms:modified xsi:type="dcterms:W3CDTF">2024-01-30T13:39:00Z</dcterms:modified>
</cp:coreProperties>
</file>