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71A3C45" w:rsidP="771A3C45" w:rsidRDefault="771A3C45" w14:paraId="577CC690" w14:textId="49E616E6">
      <w:pPr>
        <w:pStyle w:val="Normal"/>
        <w:jc w:val="center"/>
        <w:rPr>
          <w:rFonts w:ascii="Times New Roman" w:hAnsi="Times New Roman" w:eastAsia="Times New Roman" w:cs="Times New Roman"/>
          <w:b w:val="1"/>
          <w:bCs w:val="1"/>
          <w:sz w:val="48"/>
          <w:szCs w:val="48"/>
        </w:rPr>
      </w:pPr>
      <w:r w:rsidRPr="771A3C45" w:rsidR="771A3C45">
        <w:rPr>
          <w:rFonts w:ascii="Times New Roman" w:hAnsi="Times New Roman" w:eastAsia="Times New Roman" w:cs="Times New Roman"/>
          <w:b w:val="1"/>
          <w:bCs w:val="1"/>
          <w:sz w:val="36"/>
          <w:szCs w:val="36"/>
        </w:rPr>
        <w:t>MAZE</w:t>
      </w:r>
    </w:p>
    <w:p w:rsidR="623EDBF4" w:rsidP="771A3C45" w:rsidRDefault="623EDBF4" w14:paraId="23D59A60" w14:textId="0ADE08A4">
      <w:pPr>
        <w:pStyle w:val="Normal"/>
        <w:rPr>
          <w:rFonts w:ascii="Times New Roman" w:hAnsi="Times New Roman" w:eastAsia="Times New Roman" w:cs="Times New Roman"/>
          <w:b w:val="1"/>
          <w:bCs w:val="1"/>
          <w:sz w:val="28"/>
          <w:szCs w:val="28"/>
        </w:rPr>
      </w:pPr>
      <w:bookmarkStart w:name="_GoBack" w:id="0"/>
      <w:bookmarkEnd w:id="0"/>
      <w:r w:rsidRPr="771A3C45" w:rsidR="771A3C45">
        <w:rPr>
          <w:rFonts w:ascii="Times New Roman" w:hAnsi="Times New Roman" w:eastAsia="Times New Roman" w:cs="Times New Roman"/>
          <w:b w:val="1"/>
          <w:bCs w:val="1"/>
          <w:sz w:val="28"/>
          <w:szCs w:val="28"/>
        </w:rPr>
        <w:t xml:space="preserve">Declaration of 2D </w:t>
      </w:r>
      <w:bookmarkStart w:name="_Int_NaTtsrfK" w:id="1152008994"/>
      <w:r w:rsidRPr="771A3C45" w:rsidR="771A3C45">
        <w:rPr>
          <w:rFonts w:ascii="Times New Roman" w:hAnsi="Times New Roman" w:eastAsia="Times New Roman" w:cs="Times New Roman"/>
          <w:b w:val="1"/>
          <w:bCs w:val="1"/>
          <w:sz w:val="28"/>
          <w:szCs w:val="28"/>
        </w:rPr>
        <w:t>array</w:t>
      </w:r>
      <w:bookmarkEnd w:id="1152008994"/>
    </w:p>
    <w:p w:rsidR="771A3C45" w:rsidP="771A3C45" w:rsidRDefault="771A3C45" w14:paraId="1F1E6043" w14:textId="61BC7123">
      <w:pPr>
        <w:pStyle w:val="Normal"/>
        <w:jc w:val="center"/>
      </w:pPr>
      <w:r>
        <w:drawing>
          <wp:inline wp14:editId="5DCBF028" wp14:anchorId="3333ACD0">
            <wp:extent cx="4572000" cy="2200275"/>
            <wp:effectExtent l="0" t="0" r="0" b="0"/>
            <wp:docPr id="531945701" name="" title=""/>
            <wp:cNvGraphicFramePr>
              <a:graphicFrameLocks noChangeAspect="1"/>
            </wp:cNvGraphicFramePr>
            <a:graphic>
              <a:graphicData uri="http://schemas.openxmlformats.org/drawingml/2006/picture">
                <pic:pic>
                  <pic:nvPicPr>
                    <pic:cNvPr id="0" name=""/>
                    <pic:cNvPicPr/>
                  </pic:nvPicPr>
                  <pic:blipFill>
                    <a:blip r:embed="Rd2d882b57db24e60">
                      <a:extLst>
                        <a:ext xmlns:a="http://schemas.openxmlformats.org/drawingml/2006/main" uri="{28A0092B-C50C-407E-A947-70E740481C1C}">
                          <a14:useLocalDpi val="0"/>
                        </a:ext>
                      </a:extLst>
                    </a:blip>
                    <a:stretch>
                      <a:fillRect/>
                    </a:stretch>
                  </pic:blipFill>
                  <pic:spPr>
                    <a:xfrm>
                      <a:off x="0" y="0"/>
                      <a:ext cx="4572000" cy="2200275"/>
                    </a:xfrm>
                    <a:prstGeom prst="rect">
                      <a:avLst/>
                    </a:prstGeom>
                  </pic:spPr>
                </pic:pic>
              </a:graphicData>
            </a:graphic>
          </wp:inline>
        </w:drawing>
      </w:r>
    </w:p>
    <w:p w:rsidR="771A3C45" w:rsidP="771A3C45" w:rsidRDefault="771A3C45" w14:paraId="3798413B" w14:textId="1C74EE48">
      <w:pPr>
        <w:pStyle w:val="Normal"/>
        <w:jc w:val="left"/>
      </w:pPr>
      <w:r w:rsidR="771A3C45">
        <w:rPr/>
        <w:t xml:space="preserve">Here, the two-dimensional array (data-type: integer) </w:t>
      </w:r>
      <w:r w:rsidR="771A3C45">
        <w:rPr/>
        <w:t>represents</w:t>
      </w:r>
      <w:r w:rsidR="771A3C45">
        <w:rPr/>
        <w:t xml:space="preserve"> the grids of the maze. The values 0 </w:t>
      </w:r>
      <w:r w:rsidR="771A3C45">
        <w:rPr/>
        <w:t>represent</w:t>
      </w:r>
      <w:r w:rsidR="771A3C45">
        <w:rPr/>
        <w:t xml:space="preserve"> dead-end and non-zero numbers </w:t>
      </w:r>
      <w:r w:rsidR="771A3C45">
        <w:rPr/>
        <w:t>represent</w:t>
      </w:r>
      <w:r w:rsidR="771A3C45">
        <w:rPr/>
        <w:t xml:space="preserve"> the </w:t>
      </w:r>
      <w:r w:rsidR="771A3C45">
        <w:rPr/>
        <w:t>maximum</w:t>
      </w:r>
      <w:r w:rsidR="771A3C45">
        <w:rPr/>
        <w:t xml:space="preserve"> jumps that can be made from the specific cell.</w:t>
      </w:r>
    </w:p>
    <w:p w:rsidR="771A3C45" w:rsidP="771A3C45" w:rsidRDefault="771A3C45" w14:paraId="18F636C6" w14:textId="4D164C23">
      <w:pPr>
        <w:pStyle w:val="Normal"/>
        <w:jc w:val="left"/>
      </w:pPr>
    </w:p>
    <w:p w:rsidR="771A3C45" w:rsidP="771A3C45" w:rsidRDefault="771A3C45" w14:paraId="157D397A" w14:textId="17408470">
      <w:pPr>
        <w:pStyle w:val="Normal"/>
        <w:rPr>
          <w:rFonts w:ascii="Times New Roman" w:hAnsi="Times New Roman" w:eastAsia="Times New Roman" w:cs="Times New Roman"/>
          <w:b w:val="1"/>
          <w:bCs w:val="1"/>
          <w:sz w:val="28"/>
          <w:szCs w:val="28"/>
        </w:rPr>
      </w:pPr>
      <w:r w:rsidRPr="771A3C45" w:rsidR="771A3C45">
        <w:rPr>
          <w:rFonts w:ascii="Times New Roman" w:hAnsi="Times New Roman" w:eastAsia="Times New Roman" w:cs="Times New Roman"/>
          <w:b w:val="1"/>
          <w:bCs w:val="1"/>
          <w:sz w:val="28"/>
          <w:szCs w:val="28"/>
        </w:rPr>
        <w:t>Backtracking to find longest path</w:t>
      </w:r>
    </w:p>
    <w:p w:rsidR="771A3C45" w:rsidP="771A3C45" w:rsidRDefault="771A3C45" w14:paraId="782DD83F" w14:textId="6DFABDCD">
      <w:pPr>
        <w:pStyle w:val="Normal"/>
        <w:bidi w:val="0"/>
        <w:spacing w:before="0" w:beforeAutospacing="off" w:after="160" w:afterAutospacing="off" w:line="259" w:lineRule="auto"/>
        <w:ind w:left="0" w:right="0"/>
        <w:jc w:val="center"/>
      </w:pPr>
      <w:r>
        <w:drawing>
          <wp:inline wp14:editId="1B4C32AF" wp14:anchorId="3293359B">
            <wp:extent cx="4572000" cy="1352550"/>
            <wp:effectExtent l="0" t="0" r="0" b="0"/>
            <wp:docPr id="1835515856" name="" title=""/>
            <wp:cNvGraphicFramePr>
              <a:graphicFrameLocks noChangeAspect="1"/>
            </wp:cNvGraphicFramePr>
            <a:graphic>
              <a:graphicData uri="http://schemas.openxmlformats.org/drawingml/2006/picture">
                <pic:pic>
                  <pic:nvPicPr>
                    <pic:cNvPr id="0" name=""/>
                    <pic:cNvPicPr/>
                  </pic:nvPicPr>
                  <pic:blipFill>
                    <a:blip r:embed="Rfa9defb14b2640ce">
                      <a:extLst>
                        <a:ext xmlns:a="http://schemas.openxmlformats.org/drawingml/2006/main" uri="{28A0092B-C50C-407E-A947-70E740481C1C}">
                          <a14:useLocalDpi val="0"/>
                        </a:ext>
                      </a:extLst>
                    </a:blip>
                    <a:stretch>
                      <a:fillRect/>
                    </a:stretch>
                  </pic:blipFill>
                  <pic:spPr>
                    <a:xfrm>
                      <a:off x="0" y="0"/>
                      <a:ext cx="4572000" cy="1352550"/>
                    </a:xfrm>
                    <a:prstGeom prst="rect">
                      <a:avLst/>
                    </a:prstGeom>
                  </pic:spPr>
                </pic:pic>
              </a:graphicData>
            </a:graphic>
          </wp:inline>
        </w:drawing>
      </w:r>
    </w:p>
    <w:p w:rsidR="771A3C45" w:rsidP="771A3C45" w:rsidRDefault="771A3C45" w14:paraId="396ECC5C" w14:textId="5E5B1A26">
      <w:pPr>
        <w:pStyle w:val="Normal"/>
        <w:bidi w:val="0"/>
        <w:spacing w:before="0" w:beforeAutospacing="off" w:after="160" w:afterAutospacing="off" w:line="259" w:lineRule="auto"/>
        <w:ind w:left="0" w:right="0"/>
        <w:jc w:val="left"/>
      </w:pPr>
      <w:r w:rsidR="771A3C45">
        <w:rPr/>
        <w:t xml:space="preserve">The </w:t>
      </w:r>
      <w:bookmarkStart w:name="_Int_g9lszDAK" w:id="176133945"/>
      <w:r w:rsidR="771A3C45">
        <w:rPr/>
        <w:t>solveMaze</w:t>
      </w:r>
      <w:bookmarkEnd w:id="176133945"/>
      <w:r w:rsidR="771A3C45">
        <w:rPr/>
        <w:t>() function recursively travels towards all four directions.</w:t>
      </w:r>
    </w:p>
    <w:p w:rsidR="771A3C45" w:rsidP="771A3C45" w:rsidRDefault="771A3C45" w14:paraId="26C3645E" w14:textId="73EA0111">
      <w:pPr>
        <w:pStyle w:val="Normal"/>
        <w:bidi w:val="0"/>
        <w:spacing w:before="0" w:beforeAutospacing="off" w:after="160" w:afterAutospacing="off" w:line="259" w:lineRule="auto"/>
        <w:ind w:left="0" w:right="0"/>
        <w:jc w:val="center"/>
      </w:pPr>
      <w:r>
        <w:drawing>
          <wp:inline wp14:editId="3E96AE93" wp14:anchorId="533D1776">
            <wp:extent cx="4572000" cy="1409700"/>
            <wp:effectExtent l="0" t="0" r="0" b="0"/>
            <wp:docPr id="2089083540" name="" title=""/>
            <wp:cNvGraphicFramePr>
              <a:graphicFrameLocks noChangeAspect="1"/>
            </wp:cNvGraphicFramePr>
            <a:graphic>
              <a:graphicData uri="http://schemas.openxmlformats.org/drawingml/2006/picture">
                <pic:pic>
                  <pic:nvPicPr>
                    <pic:cNvPr id="0" name=""/>
                    <pic:cNvPicPr/>
                  </pic:nvPicPr>
                  <pic:blipFill>
                    <a:blip r:embed="Rf6d97c30f20243e0">
                      <a:extLst>
                        <a:ext xmlns:a="http://schemas.openxmlformats.org/drawingml/2006/main" uri="{28A0092B-C50C-407E-A947-70E740481C1C}">
                          <a14:useLocalDpi val="0"/>
                        </a:ext>
                      </a:extLst>
                    </a:blip>
                    <a:stretch>
                      <a:fillRect/>
                    </a:stretch>
                  </pic:blipFill>
                  <pic:spPr>
                    <a:xfrm>
                      <a:off x="0" y="0"/>
                      <a:ext cx="4572000" cy="1409700"/>
                    </a:xfrm>
                    <a:prstGeom prst="rect">
                      <a:avLst/>
                    </a:prstGeom>
                  </pic:spPr>
                </pic:pic>
              </a:graphicData>
            </a:graphic>
          </wp:inline>
        </w:drawing>
      </w:r>
    </w:p>
    <w:p w:rsidR="771A3C45" w:rsidP="771A3C45" w:rsidRDefault="771A3C45" w14:paraId="1A9E420E" w14:textId="1E02987B">
      <w:pPr>
        <w:pStyle w:val="Normal"/>
        <w:bidi w:val="0"/>
        <w:spacing w:before="0" w:beforeAutospacing="off" w:after="160" w:afterAutospacing="off" w:line="259" w:lineRule="auto"/>
        <w:ind w:left="0" w:right="0"/>
        <w:jc w:val="left"/>
      </w:pPr>
      <w:r w:rsidR="771A3C45">
        <w:rPr/>
        <w:t>These are the conditions to stop travelling the out of matrix (maze), avoiding the visited cell and the paths that leads to dead-end. This makes a proper backtracking.</w:t>
      </w:r>
    </w:p>
    <w:p w:rsidR="771A3C45" w:rsidRDefault="771A3C45" w14:paraId="303E5AB3" w14:textId="57D6D410">
      <w:r>
        <w:br w:type="page"/>
      </w:r>
    </w:p>
    <w:p w:rsidR="771A3C45" w:rsidP="771A3C45" w:rsidRDefault="771A3C45" w14:paraId="5F68197B" w14:textId="461630F4">
      <w:pPr>
        <w:pStyle w:val="Normal"/>
        <w:bidi w:val="0"/>
        <w:spacing w:before="0" w:beforeAutospacing="off" w:after="160" w:afterAutospacing="off" w:line="259" w:lineRule="auto"/>
        <w:ind w:left="0" w:right="0"/>
        <w:jc w:val="left"/>
      </w:pPr>
      <w:r w:rsidRPr="771A3C45" w:rsidR="771A3C45">
        <w:rPr>
          <w:rFonts w:ascii="Times New Roman" w:hAnsi="Times New Roman" w:eastAsia="Times New Roman" w:cs="Times New Roman"/>
          <w:b w:val="1"/>
          <w:bCs w:val="1"/>
          <w:sz w:val="28"/>
          <w:szCs w:val="28"/>
        </w:rPr>
        <w:t>Printing the solution matrix</w:t>
      </w:r>
    </w:p>
    <w:p w:rsidR="771A3C45" w:rsidP="771A3C45" w:rsidRDefault="771A3C45" w14:paraId="4A84F0DF" w14:textId="697205F7">
      <w:pPr>
        <w:pStyle w:val="Normal"/>
        <w:bidi w:val="0"/>
        <w:spacing w:before="0" w:beforeAutospacing="off" w:after="160" w:afterAutospacing="off" w:line="259" w:lineRule="auto"/>
        <w:ind w:left="0" w:right="0"/>
        <w:jc w:val="center"/>
      </w:pPr>
      <w:r>
        <w:drawing>
          <wp:inline wp14:editId="5CDA5353" wp14:anchorId="199FFFE3">
            <wp:extent cx="4572000" cy="1752600"/>
            <wp:effectExtent l="0" t="0" r="0" b="0"/>
            <wp:docPr id="210492835" name="" title=""/>
            <wp:cNvGraphicFramePr>
              <a:graphicFrameLocks noChangeAspect="1"/>
            </wp:cNvGraphicFramePr>
            <a:graphic>
              <a:graphicData uri="http://schemas.openxmlformats.org/drawingml/2006/picture">
                <pic:pic>
                  <pic:nvPicPr>
                    <pic:cNvPr id="0" name=""/>
                    <pic:cNvPicPr/>
                  </pic:nvPicPr>
                  <pic:blipFill>
                    <a:blip r:embed="R7957cf989be747f5">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771A3C45" w:rsidP="771A3C45" w:rsidRDefault="771A3C45" w14:paraId="79F1F1ED" w14:textId="369C31C0">
      <w:pPr>
        <w:pStyle w:val="Normal"/>
        <w:bidi w:val="0"/>
        <w:spacing w:before="0" w:beforeAutospacing="off" w:after="160" w:afterAutospacing="off" w:line="259" w:lineRule="auto"/>
        <w:ind w:left="0" w:right="0"/>
        <w:jc w:val="left"/>
      </w:pPr>
      <w:r w:rsidR="771A3C45">
        <w:rPr/>
        <w:t>When solution is found (i.e., destination cell is reached), update the longest path and print solution matrix.</w:t>
      </w:r>
    </w:p>
    <w:p w:rsidR="771A3C45" w:rsidP="771A3C45" w:rsidRDefault="771A3C45" w14:paraId="11511350" w14:textId="4CCB0941">
      <w:pPr>
        <w:pStyle w:val="Normal"/>
        <w:bidi w:val="0"/>
        <w:spacing w:before="0" w:beforeAutospacing="off" w:after="160" w:afterAutospacing="off" w:line="259" w:lineRule="auto"/>
        <w:ind w:left="0" w:right="0"/>
        <w:jc w:val="left"/>
      </w:pPr>
    </w:p>
    <w:p w:rsidR="771A3C45" w:rsidP="771A3C45" w:rsidRDefault="771A3C45" w14:paraId="74F043D6" w14:textId="2261E95D">
      <w:pPr>
        <w:pStyle w:val="Normal"/>
        <w:bidi w:val="0"/>
        <w:spacing w:before="0" w:beforeAutospacing="off" w:after="160" w:afterAutospacing="off" w:line="259" w:lineRule="auto"/>
        <w:ind w:left="0" w:right="0"/>
        <w:jc w:val="left"/>
      </w:pPr>
      <w:r w:rsidRPr="771A3C45" w:rsidR="771A3C45">
        <w:rPr>
          <w:rFonts w:ascii="Times New Roman" w:hAnsi="Times New Roman" w:eastAsia="Times New Roman" w:cs="Times New Roman"/>
          <w:b w:val="1"/>
          <w:bCs w:val="1"/>
          <w:sz w:val="28"/>
          <w:szCs w:val="28"/>
        </w:rPr>
        <w:t>Program output</w:t>
      </w:r>
    </w:p>
    <w:p w:rsidR="771A3C45" w:rsidP="771A3C45" w:rsidRDefault="771A3C45" w14:paraId="3A594B56" w14:textId="2A0087C5">
      <w:pPr>
        <w:pStyle w:val="Normal"/>
        <w:bidi w:val="0"/>
        <w:spacing w:before="0" w:beforeAutospacing="off" w:after="160" w:afterAutospacing="off" w:line="259" w:lineRule="auto"/>
        <w:ind w:left="0" w:right="0"/>
        <w:jc w:val="center"/>
      </w:pPr>
      <w:r>
        <w:drawing>
          <wp:inline wp14:editId="00B8CFD9" wp14:anchorId="7D6C2658">
            <wp:extent cx="4572000" cy="2076450"/>
            <wp:effectExtent l="0" t="0" r="0" b="0"/>
            <wp:docPr id="1673931819" name="" title=""/>
            <wp:cNvGraphicFramePr>
              <a:graphicFrameLocks noChangeAspect="1"/>
            </wp:cNvGraphicFramePr>
            <a:graphic>
              <a:graphicData uri="http://schemas.openxmlformats.org/drawingml/2006/picture">
                <pic:pic>
                  <pic:nvPicPr>
                    <pic:cNvPr id="0" name=""/>
                    <pic:cNvPicPr/>
                  </pic:nvPicPr>
                  <pic:blipFill>
                    <a:blip r:embed="Rcad018f6e5d0487a">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p w:rsidR="771A3C45" w:rsidP="771A3C45" w:rsidRDefault="771A3C45" w14:paraId="391E209D" w14:textId="37767BC6">
      <w:pPr>
        <w:pStyle w:val="Normal"/>
        <w:bidi w:val="0"/>
        <w:jc w:val="left"/>
        <w:rPr>
          <w:rFonts w:ascii="Times New Roman" w:hAnsi="Times New Roman" w:eastAsia="Times New Roman" w:cs="Times New Roman"/>
          <w:b w:val="1"/>
          <w:bCs w:val="1"/>
          <w:sz w:val="48"/>
          <w:szCs w:val="48"/>
        </w:rPr>
      </w:pPr>
      <w:r w:rsidR="771A3C45">
        <w:rPr/>
        <w:t>This is the output of program for the provided maze data.</w:t>
      </w:r>
    </w:p>
    <w:p w:rsidR="771A3C45" w:rsidRDefault="771A3C45" w14:paraId="68C9C7CD" w14:textId="7DAA8E67">
      <w:r>
        <w:br w:type="page"/>
      </w:r>
    </w:p>
    <w:p w:rsidR="771A3C45" w:rsidP="771A3C45" w:rsidRDefault="771A3C45" w14:paraId="1146EA6E" w14:textId="63CD9142">
      <w:pPr>
        <w:pStyle w:val="Normal"/>
        <w:bidi w:val="0"/>
        <w:jc w:val="center"/>
        <w:rPr>
          <w:rFonts w:ascii="Times New Roman" w:hAnsi="Times New Roman" w:eastAsia="Times New Roman" w:cs="Times New Roman"/>
          <w:b w:val="1"/>
          <w:bCs w:val="1"/>
          <w:sz w:val="48"/>
          <w:szCs w:val="48"/>
        </w:rPr>
      </w:pPr>
      <w:r w:rsidRPr="771A3C45" w:rsidR="771A3C45">
        <w:rPr>
          <w:rFonts w:ascii="Times New Roman" w:hAnsi="Times New Roman" w:eastAsia="Times New Roman" w:cs="Times New Roman"/>
          <w:b w:val="1"/>
          <w:bCs w:val="1"/>
          <w:sz w:val="36"/>
          <w:szCs w:val="36"/>
        </w:rPr>
        <w:t>Huffman Decoding</w:t>
      </w:r>
    </w:p>
    <w:p w:rsidR="771A3C45" w:rsidP="771A3C45" w:rsidRDefault="771A3C45" w14:paraId="5CFA3CCF" w14:textId="27255DE8">
      <w:pPr>
        <w:pStyle w:val="Normal"/>
        <w:rPr>
          <w:rFonts w:ascii="Times New Roman" w:hAnsi="Times New Roman" w:eastAsia="Times New Roman" w:cs="Times New Roman"/>
          <w:b w:val="1"/>
          <w:bCs w:val="1"/>
          <w:sz w:val="28"/>
          <w:szCs w:val="28"/>
        </w:rPr>
      </w:pPr>
      <w:r w:rsidRPr="771A3C45" w:rsidR="771A3C45">
        <w:rPr>
          <w:rFonts w:ascii="Times New Roman" w:hAnsi="Times New Roman" w:eastAsia="Times New Roman" w:cs="Times New Roman"/>
          <w:b w:val="1"/>
          <w:bCs w:val="1"/>
          <w:sz w:val="28"/>
          <w:szCs w:val="28"/>
        </w:rPr>
        <w:t>Declaration of node of Huffman tree</w:t>
      </w:r>
    </w:p>
    <w:p w:rsidR="771A3C45" w:rsidP="771A3C45" w:rsidRDefault="771A3C45" w14:paraId="43B62460" w14:textId="5771BE21">
      <w:pPr>
        <w:pStyle w:val="Normal"/>
        <w:jc w:val="center"/>
      </w:pPr>
      <w:r>
        <w:drawing>
          <wp:inline wp14:editId="19B60302" wp14:anchorId="3EC0C801">
            <wp:extent cx="4572000" cy="1524000"/>
            <wp:effectExtent l="0" t="0" r="0" b="0"/>
            <wp:docPr id="582092160" name="" title=""/>
            <wp:cNvGraphicFramePr>
              <a:graphicFrameLocks noChangeAspect="1"/>
            </wp:cNvGraphicFramePr>
            <a:graphic>
              <a:graphicData uri="http://schemas.openxmlformats.org/drawingml/2006/picture">
                <pic:pic>
                  <pic:nvPicPr>
                    <pic:cNvPr id="0" name=""/>
                    <pic:cNvPicPr/>
                  </pic:nvPicPr>
                  <pic:blipFill>
                    <a:blip r:embed="R098250009e544727">
                      <a:extLst>
                        <a:ext xmlns:a="http://schemas.openxmlformats.org/drawingml/2006/main" uri="{28A0092B-C50C-407E-A947-70E740481C1C}">
                          <a14:useLocalDpi val="0"/>
                        </a:ext>
                      </a:extLst>
                    </a:blip>
                    <a:stretch>
                      <a:fillRect/>
                    </a:stretch>
                  </pic:blipFill>
                  <pic:spPr>
                    <a:xfrm>
                      <a:off x="0" y="0"/>
                      <a:ext cx="4572000" cy="1524000"/>
                    </a:xfrm>
                    <a:prstGeom prst="rect">
                      <a:avLst/>
                    </a:prstGeom>
                  </pic:spPr>
                </pic:pic>
              </a:graphicData>
            </a:graphic>
          </wp:inline>
        </w:drawing>
      </w:r>
    </w:p>
    <w:p w:rsidR="771A3C45" w:rsidP="771A3C45" w:rsidRDefault="771A3C45" w14:paraId="7798C349" w14:textId="6E8A176A">
      <w:pPr>
        <w:pStyle w:val="Normal"/>
        <w:jc w:val="left"/>
      </w:pPr>
      <w:r w:rsidR="771A3C45">
        <w:rPr/>
        <w:t>Here, the Huffman tree is represented as linked list. The node in this linked list has data, frequency, left and right pointer.</w:t>
      </w:r>
    </w:p>
    <w:p w:rsidR="771A3C45" w:rsidP="771A3C45" w:rsidRDefault="771A3C45" w14:paraId="15D1918B" w14:textId="7972F872">
      <w:pPr>
        <w:pStyle w:val="Normal"/>
        <w:jc w:val="left"/>
      </w:pPr>
    </w:p>
    <w:p w:rsidR="771A3C45" w:rsidP="771A3C45" w:rsidRDefault="771A3C45" w14:paraId="605DA45D" w14:textId="0903EA81">
      <w:pPr>
        <w:pStyle w:val="Normal"/>
        <w:jc w:val="left"/>
        <w:rPr>
          <w:rFonts w:ascii="Times New Roman" w:hAnsi="Times New Roman" w:eastAsia="Times New Roman" w:cs="Times New Roman"/>
          <w:b w:val="1"/>
          <w:bCs w:val="1"/>
          <w:sz w:val="28"/>
          <w:szCs w:val="28"/>
        </w:rPr>
      </w:pPr>
      <w:r w:rsidRPr="771A3C45" w:rsidR="771A3C45">
        <w:rPr>
          <w:rFonts w:ascii="Times New Roman" w:hAnsi="Times New Roman" w:eastAsia="Times New Roman" w:cs="Times New Roman"/>
          <w:b w:val="1"/>
          <w:bCs w:val="1"/>
          <w:sz w:val="28"/>
          <w:szCs w:val="28"/>
        </w:rPr>
        <w:t>Decoding the encoded message</w:t>
      </w:r>
    </w:p>
    <w:p w:rsidR="771A3C45" w:rsidP="771A3C45" w:rsidRDefault="771A3C45" w14:paraId="7EABA656" w14:textId="79110E48">
      <w:pPr>
        <w:pStyle w:val="Normal"/>
        <w:bidi w:val="0"/>
        <w:spacing w:before="0" w:beforeAutospacing="off" w:after="160" w:afterAutospacing="off" w:line="259" w:lineRule="auto"/>
        <w:ind w:left="0" w:right="0"/>
        <w:jc w:val="center"/>
      </w:pPr>
      <w:r>
        <w:drawing>
          <wp:inline wp14:editId="0CA69C08" wp14:anchorId="2F178B93">
            <wp:extent cx="4572000" cy="2038350"/>
            <wp:effectExtent l="0" t="0" r="0" b="0"/>
            <wp:docPr id="1639155228" name="" title=""/>
            <wp:cNvGraphicFramePr>
              <a:graphicFrameLocks noChangeAspect="1"/>
            </wp:cNvGraphicFramePr>
            <a:graphic>
              <a:graphicData uri="http://schemas.openxmlformats.org/drawingml/2006/picture">
                <pic:pic>
                  <pic:nvPicPr>
                    <pic:cNvPr id="0" name=""/>
                    <pic:cNvPicPr/>
                  </pic:nvPicPr>
                  <pic:blipFill>
                    <a:blip r:embed="R1f36b4eeb8f94655">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p>
    <w:p w:rsidR="771A3C45" w:rsidP="771A3C45" w:rsidRDefault="771A3C45" w14:paraId="5F9AE26F" w14:textId="652EBF24">
      <w:pPr>
        <w:pStyle w:val="Normal"/>
      </w:pPr>
      <w:r w:rsidR="771A3C45">
        <w:rPr/>
        <w:t>This is the decoder function that takes encoded message and root node of the Huffman tree and gives the decoded message. The basic concept is to move towards left or right child node of the Huffman tree for each bit in the encoded string until anyone of the leaf node is found.</w:t>
      </w:r>
    </w:p>
    <w:p w:rsidR="771A3C45" w:rsidP="771A3C45" w:rsidRDefault="771A3C45" w14:paraId="10FA2F84" w14:textId="22673A20">
      <w:pPr>
        <w:pStyle w:val="Normal"/>
      </w:pPr>
    </w:p>
    <w:p w:rsidR="771A3C45" w:rsidP="771A3C45" w:rsidRDefault="771A3C45" w14:paraId="110F91E4" w14:textId="23527398">
      <w:pPr>
        <w:pStyle w:val="Normal"/>
        <w:bidi w:val="0"/>
        <w:spacing w:before="0" w:beforeAutospacing="off" w:after="160" w:afterAutospacing="off" w:line="259" w:lineRule="auto"/>
        <w:ind w:left="0" w:right="0"/>
        <w:jc w:val="left"/>
      </w:pPr>
      <w:r w:rsidRPr="771A3C45" w:rsidR="771A3C45">
        <w:rPr>
          <w:rFonts w:ascii="Times New Roman" w:hAnsi="Times New Roman" w:eastAsia="Times New Roman" w:cs="Times New Roman"/>
          <w:b w:val="1"/>
          <w:bCs w:val="1"/>
          <w:sz w:val="28"/>
          <w:szCs w:val="28"/>
        </w:rPr>
        <w:t>Output of program</w:t>
      </w:r>
    </w:p>
    <w:p w:rsidR="771A3C45" w:rsidP="771A3C45" w:rsidRDefault="771A3C45" w14:paraId="01530CD2" w14:textId="43F7EAD6">
      <w:pPr>
        <w:pStyle w:val="Normal"/>
        <w:bidi w:val="0"/>
        <w:spacing w:before="0" w:beforeAutospacing="off" w:after="160" w:afterAutospacing="off" w:line="259" w:lineRule="auto"/>
        <w:ind w:left="0" w:right="0"/>
        <w:jc w:val="center"/>
      </w:pPr>
      <w:r>
        <w:drawing>
          <wp:inline wp14:editId="2DC3C42B" wp14:anchorId="7FB5C955">
            <wp:extent cx="4572000" cy="514350"/>
            <wp:effectExtent l="0" t="0" r="0" b="0"/>
            <wp:docPr id="649213573" name="" title=""/>
            <wp:cNvGraphicFramePr>
              <a:graphicFrameLocks noChangeAspect="1"/>
            </wp:cNvGraphicFramePr>
            <a:graphic>
              <a:graphicData uri="http://schemas.openxmlformats.org/drawingml/2006/picture">
                <pic:pic>
                  <pic:nvPicPr>
                    <pic:cNvPr id="0" name=""/>
                    <pic:cNvPicPr/>
                  </pic:nvPicPr>
                  <pic:blipFill>
                    <a:blip r:embed="Rdc549a9e236b4392">
                      <a:extLst>
                        <a:ext xmlns:a="http://schemas.openxmlformats.org/drawingml/2006/main" uri="{28A0092B-C50C-407E-A947-70E740481C1C}">
                          <a14:useLocalDpi val="0"/>
                        </a:ext>
                      </a:extLst>
                    </a:blip>
                    <a:stretch>
                      <a:fillRect/>
                    </a:stretch>
                  </pic:blipFill>
                  <pic:spPr>
                    <a:xfrm>
                      <a:off x="0" y="0"/>
                      <a:ext cx="4572000" cy="514350"/>
                    </a:xfrm>
                    <a:prstGeom prst="rect">
                      <a:avLst/>
                    </a:prstGeom>
                  </pic:spPr>
                </pic:pic>
              </a:graphicData>
            </a:graphic>
          </wp:inline>
        </w:drawing>
      </w:r>
    </w:p>
    <w:p w:rsidR="771A3C45" w:rsidP="771A3C45" w:rsidRDefault="771A3C45" w14:paraId="3C04E428" w14:textId="01FC9F95">
      <w:pPr>
        <w:pStyle w:val="Normal"/>
        <w:bidi w:val="0"/>
        <w:spacing w:before="0" w:beforeAutospacing="off" w:after="160" w:afterAutospacing="off" w:line="259" w:lineRule="auto"/>
        <w:ind w:left="0" w:right="0"/>
        <w:jc w:val="left"/>
      </w:pPr>
      <w:r w:rsidR="771A3C45">
        <w:rPr/>
        <w:t xml:space="preserve">This is the output message for </w:t>
      </w:r>
      <w:r w:rsidR="771A3C45">
        <w:rPr/>
        <w:t>provided</w:t>
      </w:r>
      <w:r w:rsidR="771A3C45">
        <w:rPr/>
        <w:t xml:space="preserve"> encoded string and Huffman tree.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g9lszDAK" int2:invalidationBookmarkName="" int2:hashCode="377hWGlbxnpWta" int2:id="HAEuv0jg">
      <int2:state int2:type="AugLoop_Text_Critique" int2:value="Rejected"/>
    </int2:bookmark>
    <int2:bookmark int2:bookmarkName="_Int_NaTtsrfK" int2:invalidationBookmarkName="" int2:hashCode="Ge3BIQd3uk1FBJ" int2:id="WLJ7KzMg">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8A124F"/>
    <w:rsid w:val="208A124F"/>
    <w:rsid w:val="623EDBF4"/>
    <w:rsid w:val="771A3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124F"/>
  <w15:chartTrackingRefBased/>
  <w15:docId w15:val="{92B180C4-78ED-49C0-AE40-43ED7BD207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2d882b57db24e60" /><Relationship Type="http://schemas.openxmlformats.org/officeDocument/2006/relationships/image" Target="/media/image2.png" Id="Rfa9defb14b2640ce" /><Relationship Type="http://schemas.openxmlformats.org/officeDocument/2006/relationships/image" Target="/media/image3.png" Id="Rf6d97c30f20243e0" /><Relationship Type="http://schemas.openxmlformats.org/officeDocument/2006/relationships/image" Target="/media/image4.png" Id="R7957cf989be747f5" /><Relationship Type="http://schemas.openxmlformats.org/officeDocument/2006/relationships/image" Target="/media/image5.png" Id="Rcad018f6e5d0487a" /><Relationship Type="http://schemas.openxmlformats.org/officeDocument/2006/relationships/image" Target="/media/image6.png" Id="R098250009e544727" /><Relationship Type="http://schemas.openxmlformats.org/officeDocument/2006/relationships/image" Target="/media/image7.png" Id="R1f36b4eeb8f94655" /><Relationship Type="http://schemas.openxmlformats.org/officeDocument/2006/relationships/image" Target="/media/image8.png" Id="Rdc549a9e236b4392" /><Relationship Type="http://schemas.microsoft.com/office/2020/10/relationships/intelligence" Target="/word/intelligence2.xml" Id="R4d1cd88dbd574d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Sanjaya Acharya</dc:creator>
  <keywords/>
  <dc:description/>
  <lastModifiedBy>Sanjaya Acharya</lastModifiedBy>
  <revision>3</revision>
  <dcterms:created xsi:type="dcterms:W3CDTF">2023-05-16T00:02:32.2414248Z</dcterms:created>
  <dcterms:modified xsi:type="dcterms:W3CDTF">2023-05-16T05:33:02.3423669Z</dcterms:modified>
</coreProperties>
</file>