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1B6BC" w14:textId="2DE38226" w:rsidR="00D02451" w:rsidRPr="00A2001B" w:rsidRDefault="00155CDD" w:rsidP="00F345F1">
      <w:pPr>
        <w:pStyle w:val="Heading1"/>
        <w:keepNext w:val="0"/>
        <w:spacing w:before="0"/>
        <w:rPr>
          <w:rFonts w:cs="Arial"/>
          <w:color w:val="C00000"/>
        </w:rPr>
      </w:pPr>
      <w:bookmarkStart w:id="0" w:name="_Toc63667416"/>
      <w:r>
        <w:rPr>
          <w:rFonts w:cs="Arial"/>
          <w:color w:val="C00000"/>
        </w:rPr>
        <w:t>Event Schedule</w:t>
      </w:r>
      <w:r w:rsidR="00712F91">
        <w:rPr>
          <w:rFonts w:cs="Arial"/>
          <w:color w:val="C00000"/>
        </w:rPr>
        <w:t xml:space="preserve"> Form</w:t>
      </w:r>
      <w:r w:rsidR="0072123C">
        <w:rPr>
          <w:rFonts w:cs="Arial"/>
          <w:color w:val="C00000"/>
        </w:rPr>
        <w:t xml:space="preserve"> Documentation</w:t>
      </w:r>
    </w:p>
    <w:p w14:paraId="664C0E08" w14:textId="77777777" w:rsidR="00D02451" w:rsidRPr="006108A0" w:rsidRDefault="00E94B60" w:rsidP="00C037D5">
      <w:pPr>
        <w:pStyle w:val="Heading8"/>
        <w:pBdr>
          <w:bottom w:val="single" w:sz="18" w:space="6" w:color="C00000"/>
        </w:pBdr>
        <w:rPr>
          <w:rFonts w:cs="Arial"/>
        </w:rPr>
      </w:pPr>
      <w:r>
        <w:rPr>
          <w:rFonts w:cs="Arial"/>
        </w:rPr>
        <w:t>Service Level Management</w:t>
      </w:r>
    </w:p>
    <w:bookmarkEnd w:id="0"/>
    <w:p w14:paraId="0EC32A8B" w14:textId="77777777" w:rsidR="00157A90" w:rsidRDefault="00115FED" w:rsidP="00C037D5">
      <w:pPr>
        <w:spacing w:before="120"/>
        <w:rPr>
          <w:rFonts w:cs="Arial"/>
          <w:b/>
        </w:rPr>
      </w:pPr>
      <w:r>
        <w:rPr>
          <w:rFonts w:cs="Arial"/>
          <w:b/>
        </w:rPr>
        <w:t>Purpose</w:t>
      </w:r>
    </w:p>
    <w:p w14:paraId="71CDDC77" w14:textId="131EBF73" w:rsidR="00115FED" w:rsidRDefault="0060757D" w:rsidP="00157A90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The Event Schedule form is used to generate a new Measurement Record each month in order to report the monthly SLA percentages of</w:t>
      </w:r>
      <w:r w:rsidR="00C83D74">
        <w:rPr>
          <w:rFonts w:cs="Arial"/>
          <w:sz w:val="22"/>
          <w:szCs w:val="22"/>
        </w:rPr>
        <w:t xml:space="preserve"> a service.  </w:t>
      </w:r>
      <w:r w:rsidR="007068BB">
        <w:rPr>
          <w:rFonts w:cs="Arial"/>
          <w:sz w:val="22"/>
          <w:szCs w:val="22"/>
        </w:rPr>
        <w:t xml:space="preserve">It is automatically created after a Service Target is built and is expected to match up against the Measurement Record which is also automatically created.  The form </w:t>
      </w:r>
      <w:r w:rsidR="00C83D74">
        <w:rPr>
          <w:rFonts w:cs="Arial"/>
          <w:sz w:val="22"/>
          <w:szCs w:val="22"/>
        </w:rPr>
        <w:t xml:space="preserve">will update monthly (currently on the first date of the month with a 12:00:00 AM time stamp) and show when the next update will take place.  Whereas a Measurement Record exists for each month that a service is being monitored, there is only </w:t>
      </w:r>
      <w:r w:rsidR="007068BB">
        <w:rPr>
          <w:rFonts w:cs="Arial"/>
          <w:sz w:val="22"/>
          <w:szCs w:val="22"/>
        </w:rPr>
        <w:t xml:space="preserve">one </w:t>
      </w:r>
      <w:r w:rsidR="00C83D74">
        <w:rPr>
          <w:rFonts w:cs="Arial"/>
          <w:sz w:val="22"/>
          <w:szCs w:val="22"/>
        </w:rPr>
        <w:t xml:space="preserve">Event Schedule form per Service Target.  </w:t>
      </w:r>
    </w:p>
    <w:p w14:paraId="57620201" w14:textId="77777777" w:rsidR="0060757D" w:rsidRPr="0060757D" w:rsidRDefault="0060757D" w:rsidP="00157A90">
      <w:pPr>
        <w:rPr>
          <w:rFonts w:cs="Arial"/>
          <w:sz w:val="22"/>
          <w:szCs w:val="22"/>
        </w:rPr>
      </w:pPr>
    </w:p>
    <w:tbl>
      <w:tblPr>
        <w:tblW w:w="556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750"/>
        <w:gridCol w:w="10311"/>
      </w:tblGrid>
      <w:tr w:rsidR="00016922" w:rsidRPr="006108A0" w14:paraId="563F284C" w14:textId="77777777" w:rsidTr="00E95A86"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14:paraId="48A38AE3" w14:textId="2BBAD829" w:rsidR="00016922" w:rsidRPr="006108A0" w:rsidRDefault="00016922" w:rsidP="0006055C">
            <w:pPr>
              <w:pStyle w:val="TblHeadings"/>
              <w:rPr>
                <w:rFonts w:cs="Arial"/>
              </w:rPr>
            </w:pPr>
          </w:p>
        </w:tc>
        <w:tc>
          <w:tcPr>
            <w:tcW w:w="46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0C0C0"/>
            <w:vAlign w:val="center"/>
          </w:tcPr>
          <w:p w14:paraId="29B31526" w14:textId="0C04B5B0" w:rsidR="00016922" w:rsidRPr="006108A0" w:rsidRDefault="00016922" w:rsidP="0006055C">
            <w:pPr>
              <w:pStyle w:val="TblHeadings"/>
              <w:jc w:val="left"/>
              <w:rPr>
                <w:rFonts w:cs="Arial"/>
              </w:rPr>
            </w:pPr>
          </w:p>
        </w:tc>
      </w:tr>
      <w:tr w:rsidR="00016922" w:rsidRPr="006108A0" w14:paraId="538D5901" w14:textId="77777777" w:rsidTr="00E95A86"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9CF1D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1</w:t>
            </w:r>
          </w:p>
        </w:tc>
        <w:tc>
          <w:tcPr>
            <w:tcW w:w="4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9E99F4" w14:textId="4BECC668" w:rsidR="00216DD7" w:rsidRDefault="00216DD7" w:rsidP="00216DD7">
            <w:pPr>
              <w:pStyle w:val="NoSpacing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To access the Event Schedule form, go to the </w:t>
            </w:r>
            <w:r w:rsidRPr="001D1BD0">
              <w:rPr>
                <w:rFonts w:cs="Arial"/>
                <w:sz w:val="22"/>
                <w:szCs w:val="22"/>
              </w:rPr>
              <w:t>following URL</w:t>
            </w:r>
            <w:r>
              <w:rPr>
                <w:rFonts w:cs="Arial"/>
                <w:sz w:val="22"/>
                <w:szCs w:val="22"/>
              </w:rPr>
              <w:t>(s)</w:t>
            </w:r>
            <w:r w:rsidRPr="001D1BD0">
              <w:rPr>
                <w:rFonts w:cs="Arial"/>
                <w:sz w:val="22"/>
                <w:szCs w:val="22"/>
              </w:rPr>
              <w:t>:</w:t>
            </w:r>
          </w:p>
          <w:p w14:paraId="07851058" w14:textId="77777777" w:rsidR="00216DD7" w:rsidRDefault="00216DD7" w:rsidP="00216DD7">
            <w:pPr>
              <w:pStyle w:val="NoSpacing"/>
              <w:rPr>
                <w:rFonts w:cs="Arial"/>
                <w:sz w:val="22"/>
                <w:szCs w:val="22"/>
              </w:rPr>
            </w:pPr>
          </w:p>
          <w:p w14:paraId="16D0A643" w14:textId="77777777" w:rsidR="00216DD7" w:rsidRDefault="00216DD7" w:rsidP="00216DD7">
            <w:pPr>
              <w:pStyle w:val="NoSpacing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Production:</w:t>
            </w:r>
          </w:p>
          <w:p w14:paraId="1FD1CEA1" w14:textId="13B39D1B" w:rsidR="00216DD7" w:rsidRPr="00DE788C" w:rsidRDefault="00DE788C" w:rsidP="00216DD7">
            <w:pPr>
              <w:pStyle w:val="NoSpacing"/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"https://remedy.jacksonnational.com/arsys/forms/remedy/SLM%3AEventSchedule/Default+Admin+View/?cacheid=7adc044" </w:instrText>
            </w:r>
            <w:r>
              <w:fldChar w:fldCharType="separate"/>
            </w:r>
            <w:r w:rsidR="00382EF7" w:rsidRPr="00DE788C">
              <w:rPr>
                <w:rStyle w:val="Hyperlink"/>
              </w:rPr>
              <w:t>https://remedy.jack</w:t>
            </w:r>
            <w:r w:rsidR="00382EF7" w:rsidRPr="00DE788C">
              <w:rPr>
                <w:rStyle w:val="Hyperlink"/>
              </w:rPr>
              <w:t>s</w:t>
            </w:r>
            <w:r w:rsidR="00382EF7" w:rsidRPr="00DE788C">
              <w:rPr>
                <w:rStyle w:val="Hyperlink"/>
              </w:rPr>
              <w:t>onnational.com/arsys/forms/remedy/SLM:EventSchedule</w:t>
            </w:r>
          </w:p>
          <w:p w14:paraId="545015DB" w14:textId="21185478" w:rsidR="00382EF7" w:rsidRDefault="00DE788C" w:rsidP="00216DD7">
            <w:pPr>
              <w:pStyle w:val="NoSpacing"/>
              <w:rPr>
                <w:rFonts w:cs="Arial"/>
                <w:sz w:val="22"/>
                <w:szCs w:val="22"/>
              </w:rPr>
            </w:pPr>
            <w:r>
              <w:fldChar w:fldCharType="end"/>
            </w:r>
          </w:p>
          <w:p w14:paraId="4EF0A924" w14:textId="77777777" w:rsidR="00216DD7" w:rsidRDefault="00216DD7" w:rsidP="00216DD7">
            <w:pPr>
              <w:pStyle w:val="NoSpacing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Development:</w:t>
            </w:r>
          </w:p>
          <w:p w14:paraId="18FDB8BF" w14:textId="70BEA444" w:rsidR="00AC7746" w:rsidRPr="003502C8" w:rsidRDefault="003502C8" w:rsidP="00DE0D50">
            <w:pPr>
              <w:pStyle w:val="NoSpacing"/>
              <w:rPr>
                <w:rStyle w:val="Hyperlink"/>
              </w:rPr>
            </w:pPr>
            <w:r>
              <w:fldChar w:fldCharType="begin"/>
            </w:r>
            <w:r w:rsidR="00DE788C">
              <w:instrText>HYPERLINK "https://remedytest.jacksonnational.com/arsys/forms/remedytest/SLM%3AEventSchedule/Default+Admin+View/?cacheid=33b15ba1"</w:instrText>
            </w:r>
            <w:r>
              <w:fldChar w:fldCharType="separate"/>
            </w:r>
            <w:r w:rsidR="0053697F" w:rsidRPr="003502C8">
              <w:rPr>
                <w:rStyle w:val="Hyperlink"/>
              </w:rPr>
              <w:t>https://remed</w:t>
            </w:r>
            <w:r w:rsidR="0053697F" w:rsidRPr="003502C8">
              <w:rPr>
                <w:rStyle w:val="Hyperlink"/>
              </w:rPr>
              <w:t>y</w:t>
            </w:r>
            <w:r w:rsidR="0053697F" w:rsidRPr="003502C8">
              <w:rPr>
                <w:rStyle w:val="Hyperlink"/>
              </w:rPr>
              <w:t>test.jackson</w:t>
            </w:r>
            <w:r w:rsidR="0053697F" w:rsidRPr="003502C8">
              <w:rPr>
                <w:rStyle w:val="Hyperlink"/>
              </w:rPr>
              <w:t>n</w:t>
            </w:r>
            <w:r w:rsidR="0053697F" w:rsidRPr="003502C8">
              <w:rPr>
                <w:rStyle w:val="Hyperlink"/>
              </w:rPr>
              <w:t>ational.com/arsys/forms/remedytest/SLM:EventSchedule</w:t>
            </w:r>
          </w:p>
          <w:p w14:paraId="28FED710" w14:textId="02C33DDD" w:rsidR="002433B1" w:rsidRPr="00314D68" w:rsidRDefault="003502C8" w:rsidP="00DE0D50">
            <w:pPr>
              <w:pStyle w:val="NoSpacing"/>
              <w:rPr>
                <w:rFonts w:cs="Arial"/>
                <w:sz w:val="20"/>
              </w:rPr>
            </w:pPr>
            <w:r>
              <w:fldChar w:fldCharType="end"/>
            </w:r>
          </w:p>
        </w:tc>
      </w:tr>
      <w:tr w:rsidR="00016922" w:rsidRPr="006108A0" w14:paraId="4A8F5F6F" w14:textId="77777777" w:rsidTr="00E95A86">
        <w:tc>
          <w:tcPr>
            <w:tcW w:w="3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9C4D2F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2</w:t>
            </w:r>
          </w:p>
        </w:tc>
        <w:tc>
          <w:tcPr>
            <w:tcW w:w="4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0BDBCF" w14:textId="77777777" w:rsidR="0072123C" w:rsidRDefault="00C83D74" w:rsidP="00DE0D50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 w:rsidRPr="00B421EF">
              <w:rPr>
                <w:rFonts w:ascii="Arial" w:hAnsi="Arial" w:cs="Arial"/>
                <w:sz w:val="22"/>
                <w:szCs w:val="22"/>
              </w:rPr>
              <w:t>Search for an Event Schedule form</w:t>
            </w:r>
            <w:r w:rsidR="00B421EF">
              <w:rPr>
                <w:rFonts w:ascii="Arial" w:hAnsi="Arial" w:cs="Arial"/>
                <w:sz w:val="22"/>
                <w:szCs w:val="22"/>
              </w:rPr>
              <w:t xml:space="preserve"> by using the naming convention of the Service Targets. </w:t>
            </w:r>
          </w:p>
          <w:p w14:paraId="5509407E" w14:textId="77777777" w:rsidR="0072123C" w:rsidRDefault="0072123C" w:rsidP="00DE0D50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 more information see:</w:t>
            </w:r>
          </w:p>
          <w:p w14:paraId="2D859FCE" w14:textId="25A53873" w:rsidR="00AC7746" w:rsidRPr="005C5C70" w:rsidRDefault="005C5C70" w:rsidP="00DE0D50">
            <w:pPr>
              <w:pStyle w:val="BodyText1"/>
              <w:rPr>
                <w:rStyle w:val="Hyperlink"/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HYPERLINK "https://confluence.jacksonnational.com/display/CPENABLE/Create+a+New+Service+Target+for+Platinum+Application"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B421EF" w:rsidRPr="005C5C70">
              <w:rPr>
                <w:rStyle w:val="Hyperlink"/>
                <w:rFonts w:ascii="Arial" w:hAnsi="Arial" w:cs="Arial"/>
                <w:sz w:val="22"/>
                <w:szCs w:val="22"/>
              </w:rPr>
              <w:t>Creat</w:t>
            </w:r>
            <w:r w:rsidR="0072123C" w:rsidRPr="005C5C70">
              <w:rPr>
                <w:rStyle w:val="Hyperlink"/>
                <w:rFonts w:ascii="Arial" w:hAnsi="Arial" w:cs="Arial"/>
                <w:sz w:val="22"/>
                <w:szCs w:val="22"/>
              </w:rPr>
              <w:t>e</w:t>
            </w:r>
            <w:r w:rsidR="00B421EF" w:rsidRPr="005C5C70">
              <w:rPr>
                <w:rStyle w:val="Hyperlink"/>
                <w:rFonts w:ascii="Arial" w:hAnsi="Arial" w:cs="Arial"/>
                <w:sz w:val="22"/>
                <w:szCs w:val="22"/>
              </w:rPr>
              <w:t xml:space="preserve"> </w:t>
            </w:r>
            <w:r w:rsidR="0072123C" w:rsidRPr="005C5C70">
              <w:rPr>
                <w:rStyle w:val="Hyperlink"/>
                <w:rFonts w:ascii="Arial" w:hAnsi="Arial" w:cs="Arial"/>
                <w:sz w:val="22"/>
                <w:szCs w:val="22"/>
              </w:rPr>
              <w:t xml:space="preserve">a </w:t>
            </w:r>
            <w:r>
              <w:rPr>
                <w:rStyle w:val="Hyperlink"/>
                <w:rFonts w:ascii="Arial" w:hAnsi="Arial" w:cs="Arial"/>
                <w:sz w:val="22"/>
                <w:szCs w:val="22"/>
              </w:rPr>
              <w:t>N</w:t>
            </w:r>
            <w:r>
              <w:rPr>
                <w:rStyle w:val="Hyperlink"/>
              </w:rPr>
              <w:t xml:space="preserve">ew </w:t>
            </w:r>
            <w:r w:rsidR="00B421EF" w:rsidRPr="005C5C70">
              <w:rPr>
                <w:rStyle w:val="Hyperlink"/>
                <w:rFonts w:ascii="Arial" w:hAnsi="Arial" w:cs="Arial"/>
                <w:sz w:val="22"/>
                <w:szCs w:val="22"/>
              </w:rPr>
              <w:t xml:space="preserve">Service </w:t>
            </w:r>
            <w:r>
              <w:rPr>
                <w:rStyle w:val="Hyperlink"/>
                <w:rFonts w:ascii="Arial" w:hAnsi="Arial" w:cs="Arial"/>
                <w:sz w:val="22"/>
                <w:szCs w:val="22"/>
              </w:rPr>
              <w:t>f</w:t>
            </w:r>
            <w:r>
              <w:rPr>
                <w:rStyle w:val="Hyperlink"/>
              </w:rPr>
              <w:t>or a Platinum Application</w:t>
            </w:r>
          </w:p>
          <w:p w14:paraId="550A9724" w14:textId="24419FB0" w:rsidR="00B421EF" w:rsidRDefault="005C5C70" w:rsidP="00DE0D50">
            <w:pPr>
              <w:pStyle w:val="BodyText1"/>
              <w:rPr>
                <w:rFonts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hyperlink r:id="rId11" w:history="1">
              <w:r w:rsidRPr="005C5C70">
                <w:rPr>
                  <w:rStyle w:val="Hyperlink"/>
                  <w:rFonts w:ascii="Arial" w:hAnsi="Arial" w:cs="Arial"/>
                  <w:sz w:val="22"/>
                  <w:szCs w:val="22"/>
                </w:rPr>
                <w:t>R</w:t>
              </w:r>
              <w:r w:rsidRPr="005C5C70">
                <w:rPr>
                  <w:rStyle w:val="Hyperlink"/>
                  <w:rFonts w:cs="Arial"/>
                  <w:sz w:val="22"/>
                  <w:szCs w:val="22"/>
                </w:rPr>
                <w:t>elate Se</w:t>
              </w:r>
              <w:r w:rsidRPr="005C5C70">
                <w:rPr>
                  <w:rStyle w:val="Hyperlink"/>
                  <w:rFonts w:cs="Arial"/>
                  <w:sz w:val="22"/>
                  <w:szCs w:val="22"/>
                </w:rPr>
                <w:t>r</w:t>
              </w:r>
              <w:r w:rsidRPr="005C5C70">
                <w:rPr>
                  <w:rStyle w:val="Hyperlink"/>
                  <w:rFonts w:cs="Arial"/>
                  <w:sz w:val="22"/>
                  <w:szCs w:val="22"/>
                </w:rPr>
                <w:t>vice to Aggregate Service Target</w:t>
              </w:r>
            </w:hyperlink>
          </w:p>
          <w:p w14:paraId="343F9E87" w14:textId="77777777" w:rsidR="005C5C70" w:rsidRPr="00B421EF" w:rsidRDefault="005C5C70" w:rsidP="00DE0D50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</w:p>
          <w:p w14:paraId="55BFC503" w14:textId="6667E311" w:rsidR="00B421EF" w:rsidRPr="0072123C" w:rsidRDefault="00B421EF" w:rsidP="0020788A">
            <w:pPr>
              <w:pStyle w:val="BodyText1"/>
              <w:numPr>
                <w:ilvl w:val="0"/>
                <w:numId w:val="36"/>
              </w:numPr>
              <w:rPr>
                <w:rFonts w:ascii="Arial" w:hAnsi="Arial" w:cs="Arial"/>
                <w:sz w:val="22"/>
                <w:szCs w:val="22"/>
              </w:rPr>
            </w:pPr>
            <w:r w:rsidRPr="0072123C">
              <w:rPr>
                <w:rFonts w:ascii="Arial" w:hAnsi="Arial" w:cs="Arial"/>
                <w:sz w:val="22"/>
                <w:szCs w:val="22"/>
              </w:rPr>
              <w:t>To search for all forms, type “</w:t>
            </w:r>
            <w:r w:rsidR="005C5C70">
              <w:rPr>
                <w:rFonts w:ascii="Arial" w:hAnsi="Arial" w:cs="Arial"/>
                <w:sz w:val="22"/>
                <w:szCs w:val="22"/>
              </w:rPr>
              <w:t>%Service Level name</w:t>
            </w:r>
            <w:r w:rsidRPr="0072123C">
              <w:rPr>
                <w:rFonts w:ascii="Arial" w:hAnsi="Arial" w:cs="Arial"/>
                <w:sz w:val="22"/>
                <w:szCs w:val="22"/>
              </w:rPr>
              <w:t xml:space="preserve">%” </w:t>
            </w:r>
            <w:r w:rsidR="005C5C70">
              <w:rPr>
                <w:rFonts w:ascii="Arial" w:hAnsi="Arial" w:cs="Arial"/>
                <w:sz w:val="22"/>
                <w:szCs w:val="22"/>
              </w:rPr>
              <w:t xml:space="preserve">(or %Service Name% for Platinum applications) </w:t>
            </w:r>
            <w:r w:rsidRPr="0072123C">
              <w:rPr>
                <w:rFonts w:ascii="Arial" w:hAnsi="Arial" w:cs="Arial"/>
                <w:sz w:val="22"/>
                <w:szCs w:val="22"/>
              </w:rPr>
              <w:t xml:space="preserve">in the </w:t>
            </w:r>
            <w:proofErr w:type="spellStart"/>
            <w:r w:rsidRPr="0072123C">
              <w:rPr>
                <w:rFonts w:ascii="Arial" w:hAnsi="Arial" w:cs="Arial"/>
                <w:sz w:val="22"/>
                <w:szCs w:val="22"/>
              </w:rPr>
              <w:t>SLMEventSchedule_SVTTitle</w:t>
            </w:r>
            <w:proofErr w:type="spellEnd"/>
            <w:r w:rsidRPr="0072123C">
              <w:rPr>
                <w:rFonts w:ascii="Arial" w:hAnsi="Arial" w:cs="Arial"/>
                <w:sz w:val="22"/>
                <w:szCs w:val="22"/>
              </w:rPr>
              <w:t xml:space="preserve"> field of the form.</w:t>
            </w:r>
            <w:r w:rsidR="007068BB" w:rsidRPr="0072123C">
              <w:rPr>
                <w:rFonts w:ascii="Arial" w:hAnsi="Arial" w:cs="Arial"/>
                <w:sz w:val="22"/>
                <w:szCs w:val="22"/>
              </w:rPr>
              <w:t xml:space="preserve">  Use the % sign as a wild card.</w:t>
            </w:r>
          </w:p>
          <w:p w14:paraId="619C7093" w14:textId="5C4152A8" w:rsidR="007068BB" w:rsidRDefault="005C5C70" w:rsidP="0072123C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10CD464" wp14:editId="0C6793F5">
                  <wp:extent cx="2836618" cy="276225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6818" cy="276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D26B7C" w14:textId="1553FB4D" w:rsidR="007068BB" w:rsidRPr="0072123C" w:rsidRDefault="007068BB" w:rsidP="0020788A">
            <w:pPr>
              <w:pStyle w:val="BodyText1"/>
              <w:numPr>
                <w:ilvl w:val="0"/>
                <w:numId w:val="37"/>
              </w:numPr>
              <w:rPr>
                <w:rFonts w:ascii="Arial" w:hAnsi="Arial" w:cs="Arial"/>
                <w:sz w:val="22"/>
                <w:szCs w:val="22"/>
              </w:rPr>
            </w:pPr>
            <w:r w:rsidRPr="0072123C">
              <w:rPr>
                <w:rFonts w:ascii="Arial" w:hAnsi="Arial" w:cs="Arial"/>
                <w:sz w:val="22"/>
                <w:szCs w:val="22"/>
              </w:rPr>
              <w:t>Click the “Search” button at the top of the screen.</w:t>
            </w:r>
          </w:p>
          <w:p w14:paraId="313047B6" w14:textId="09CE720A" w:rsidR="007068BB" w:rsidRDefault="007068BB" w:rsidP="0072123C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F1316AD" wp14:editId="3A59A96A">
                  <wp:extent cx="762000" cy="4476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10ED7E" w14:textId="725F3B89" w:rsidR="007068BB" w:rsidRPr="0072123C" w:rsidRDefault="007068BB" w:rsidP="0020788A">
            <w:pPr>
              <w:pStyle w:val="BodyText1"/>
              <w:numPr>
                <w:ilvl w:val="0"/>
                <w:numId w:val="38"/>
              </w:numPr>
              <w:rPr>
                <w:rFonts w:ascii="Arial" w:hAnsi="Arial" w:cs="Arial"/>
                <w:sz w:val="22"/>
                <w:szCs w:val="22"/>
              </w:rPr>
            </w:pPr>
            <w:r w:rsidRPr="0072123C">
              <w:rPr>
                <w:rFonts w:ascii="Arial" w:hAnsi="Arial" w:cs="Arial"/>
                <w:sz w:val="22"/>
                <w:szCs w:val="22"/>
              </w:rPr>
              <w:t>Click “SLMEventSchedule_SVTTitle” in the blue bar to put the Service Target names in alphabetical order.</w:t>
            </w:r>
          </w:p>
          <w:p w14:paraId="3FCA2F8F" w14:textId="3923A488" w:rsidR="00B421EF" w:rsidRPr="00B421EF" w:rsidRDefault="007068BB" w:rsidP="006344CE">
            <w:pPr>
              <w:pStyle w:val="BodyText1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4AF730B" wp14:editId="3874F9E7">
                  <wp:extent cx="6395085" cy="484652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676" cy="489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922" w:rsidRPr="006108A0" w14:paraId="28268E73" w14:textId="77777777" w:rsidTr="00E95A86">
        <w:tc>
          <w:tcPr>
            <w:tcW w:w="3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4D0109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3</w:t>
            </w:r>
          </w:p>
        </w:tc>
        <w:tc>
          <w:tcPr>
            <w:tcW w:w="4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2AF2DB" w14:textId="017D54C6" w:rsidR="007068BB" w:rsidRPr="006B5EF4" w:rsidRDefault="007068BB" w:rsidP="00DE0D50">
            <w:pPr>
              <w:pStyle w:val="BodyText1"/>
              <w:rPr>
                <w:rFonts w:ascii="Arial" w:hAnsi="Arial" w:cs="Arial"/>
                <w:b/>
                <w:sz w:val="22"/>
                <w:szCs w:val="22"/>
              </w:rPr>
            </w:pPr>
            <w:r w:rsidRPr="006B5EF4">
              <w:rPr>
                <w:rFonts w:ascii="Arial" w:hAnsi="Arial" w:cs="Arial"/>
                <w:b/>
                <w:sz w:val="22"/>
                <w:szCs w:val="22"/>
              </w:rPr>
              <w:t>Reviewing an Event Schedule form</w:t>
            </w:r>
          </w:p>
          <w:p w14:paraId="6A0982AD" w14:textId="6E593E75" w:rsidR="007068BB" w:rsidRPr="006B5EF4" w:rsidRDefault="007068BB" w:rsidP="00DE0D50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</w:p>
          <w:p w14:paraId="70BDF83A" w14:textId="282D0789" w:rsidR="007068BB" w:rsidRDefault="007068BB" w:rsidP="0020788A">
            <w:pPr>
              <w:pStyle w:val="BodyText1"/>
              <w:numPr>
                <w:ilvl w:val="0"/>
                <w:numId w:val="39"/>
              </w:numPr>
              <w:rPr>
                <w:rFonts w:ascii="Arial" w:hAnsi="Arial" w:cs="Arial"/>
                <w:sz w:val="22"/>
                <w:szCs w:val="22"/>
              </w:rPr>
            </w:pPr>
            <w:r w:rsidRPr="006B5EF4">
              <w:rPr>
                <w:rFonts w:ascii="Arial" w:hAnsi="Arial" w:cs="Arial"/>
                <w:sz w:val="22"/>
                <w:szCs w:val="22"/>
              </w:rPr>
              <w:t xml:space="preserve">Note the following fields: </w:t>
            </w:r>
          </w:p>
          <w:p w14:paraId="6286CC17" w14:textId="12EFE31E" w:rsidR="006B5EF4" w:rsidRDefault="00E56D02" w:rsidP="00E56D02">
            <w:pPr>
              <w:pStyle w:val="BodyText1"/>
              <w:numPr>
                <w:ilvl w:val="1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 w:rsidRPr="00E56D02">
              <w:rPr>
                <w:rFonts w:ascii="Arial" w:hAnsi="Arial" w:cs="Arial"/>
                <w:b/>
                <w:sz w:val="22"/>
                <w:szCs w:val="22"/>
              </w:rPr>
              <w:t>Instance ID</w:t>
            </w:r>
            <w:r>
              <w:rPr>
                <w:rFonts w:ascii="Arial" w:hAnsi="Arial" w:cs="Arial"/>
                <w:sz w:val="22"/>
                <w:szCs w:val="22"/>
              </w:rPr>
              <w:t xml:space="preserve"> – This is the ID label of the Event Schedule form.</w:t>
            </w:r>
          </w:p>
          <w:p w14:paraId="1F225D37" w14:textId="77777777" w:rsidR="00E56D02" w:rsidRDefault="00E56D02" w:rsidP="00E56D02">
            <w:pPr>
              <w:pStyle w:val="BodyText1"/>
              <w:numPr>
                <w:ilvl w:val="1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 w:rsidRPr="00E56D02">
              <w:rPr>
                <w:rFonts w:ascii="Arial" w:hAnsi="Arial" w:cs="Arial"/>
                <w:b/>
                <w:sz w:val="22"/>
                <w:szCs w:val="22"/>
              </w:rPr>
              <w:t>SLA_Time Scheduled</w:t>
            </w:r>
            <w:r>
              <w:rPr>
                <w:rFonts w:ascii="Arial" w:hAnsi="Arial" w:cs="Arial"/>
                <w:sz w:val="22"/>
                <w:szCs w:val="22"/>
              </w:rPr>
              <w:t xml:space="preserve"> – Displays the next date in which a new Measurement Record </w:t>
            </w:r>
          </w:p>
          <w:p w14:paraId="1F37AE8C" w14:textId="77777777" w:rsidR="00E56D02" w:rsidRDefault="00E56D02" w:rsidP="00E56D02">
            <w:pPr>
              <w:pStyle w:val="BodyText1"/>
              <w:ind w:left="10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              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will be created.  This date is derived from the “Effective Date” </w:t>
            </w:r>
          </w:p>
          <w:p w14:paraId="23AB9FCC" w14:textId="77777777" w:rsidR="00E56D02" w:rsidRDefault="00E56D02" w:rsidP="00E56D02">
            <w:pPr>
              <w:pStyle w:val="BodyText1"/>
              <w:ind w:left="10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         field within the Service Target.  This field will update at the </w:t>
            </w:r>
          </w:p>
          <w:p w14:paraId="228C238E" w14:textId="77777777" w:rsidR="00E56D02" w:rsidRDefault="00E56D02" w:rsidP="00E56D02">
            <w:pPr>
              <w:pStyle w:val="BodyText1"/>
              <w:ind w:left="10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                                               start of each month after generating a new Measurement </w:t>
            </w:r>
          </w:p>
          <w:p w14:paraId="17E89FB6" w14:textId="6408E659" w:rsidR="00E56D02" w:rsidRDefault="00E56D02" w:rsidP="00E56D02">
            <w:pPr>
              <w:pStyle w:val="BodyText1"/>
              <w:ind w:left="10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         Record. </w:t>
            </w:r>
          </w:p>
          <w:p w14:paraId="7D871B93" w14:textId="6584785A" w:rsidR="007068BB" w:rsidRPr="0072123C" w:rsidRDefault="00A63A45" w:rsidP="002A7920">
            <w:pPr>
              <w:pStyle w:val="BodyText1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  <w:r w:rsidRPr="0072123C">
              <w:rPr>
                <w:rFonts w:ascii="Arial" w:hAnsi="Arial" w:cs="Arial"/>
                <w:b/>
                <w:sz w:val="22"/>
                <w:szCs w:val="22"/>
              </w:rPr>
              <w:t>SLA_TADReferenceForm</w:t>
            </w:r>
            <w:r w:rsidRPr="0072123C">
              <w:rPr>
                <w:rFonts w:ascii="Arial" w:hAnsi="Arial" w:cs="Arial"/>
                <w:sz w:val="22"/>
                <w:szCs w:val="22"/>
              </w:rPr>
              <w:t xml:space="preserve"> – AST: CI Unavailability. </w:t>
            </w:r>
          </w:p>
          <w:p w14:paraId="464826DD" w14:textId="2609F4FB" w:rsidR="00A63A45" w:rsidRDefault="007068BB" w:rsidP="00A63A45">
            <w:pPr>
              <w:pStyle w:val="BodyText1"/>
              <w:jc w:val="center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F36A0B6" wp14:editId="0DC0194C">
                  <wp:extent cx="5210175" cy="16764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449112" w14:textId="77777777" w:rsidR="00A63A45" w:rsidRDefault="00A63A45" w:rsidP="00A63A45">
            <w:pPr>
              <w:pStyle w:val="BodyText1"/>
              <w:numPr>
                <w:ilvl w:val="1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Lifecycle Interval</w:t>
            </w:r>
            <w:r>
              <w:rPr>
                <w:rFonts w:ascii="Arial" w:hAnsi="Arial" w:cs="Arial"/>
                <w:sz w:val="22"/>
                <w:szCs w:val="22"/>
              </w:rPr>
              <w:t xml:space="preserve"> – The number will be “1” to reflect that the Measurement Record is </w:t>
            </w:r>
          </w:p>
          <w:p w14:paraId="25DF750B" w14:textId="77777777" w:rsidR="00A63A45" w:rsidRDefault="00A63A45" w:rsidP="00A63A45">
            <w:pPr>
              <w:pStyle w:val="BodyText1"/>
              <w:tabs>
                <w:tab w:val="left" w:pos="9930"/>
              </w:tabs>
              <w:ind w:left="14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 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created on a monthly basis.  This is derived from the Measurement </w:t>
            </w:r>
          </w:p>
          <w:p w14:paraId="5A807597" w14:textId="2F33CEED" w:rsidR="00A63A45" w:rsidRDefault="00A63A45" w:rsidP="00A63A45">
            <w:pPr>
              <w:pStyle w:val="BodyText1"/>
              <w:tabs>
                <w:tab w:val="left" w:pos="9930"/>
              </w:tabs>
              <w:ind w:left="14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section of the Service Target.</w:t>
            </w:r>
          </w:p>
          <w:p w14:paraId="7BFFB849" w14:textId="77777777" w:rsidR="004D7695" w:rsidRDefault="00A63A45" w:rsidP="00E1733E">
            <w:pPr>
              <w:pStyle w:val="BodyText1"/>
              <w:numPr>
                <w:ilvl w:val="1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 w:rsidRPr="004D7695">
              <w:rPr>
                <w:rFonts w:ascii="Arial" w:hAnsi="Arial" w:cs="Arial"/>
                <w:b/>
                <w:sz w:val="22"/>
                <w:szCs w:val="22"/>
              </w:rPr>
              <w:t>LifecycleStartInt</w:t>
            </w:r>
            <w:r w:rsidRPr="004D7695">
              <w:rPr>
                <w:rFonts w:ascii="Arial" w:hAnsi="Arial" w:cs="Arial"/>
                <w:sz w:val="22"/>
                <w:szCs w:val="22"/>
              </w:rPr>
              <w:t xml:space="preserve"> –</w:t>
            </w:r>
            <w:r w:rsidR="00E1733E" w:rsidRPr="004D7695">
              <w:rPr>
                <w:rFonts w:ascii="Arial" w:hAnsi="Arial" w:cs="Arial"/>
                <w:sz w:val="22"/>
                <w:szCs w:val="22"/>
              </w:rPr>
              <w:t xml:space="preserve"> Th</w:t>
            </w:r>
            <w:r w:rsidR="004D7695" w:rsidRPr="004D7695">
              <w:rPr>
                <w:rFonts w:ascii="Arial" w:hAnsi="Arial" w:cs="Arial"/>
                <w:sz w:val="22"/>
                <w:szCs w:val="22"/>
              </w:rPr>
              <w:t xml:space="preserve">e Epoch start time of the Measurement Record.  </w:t>
            </w:r>
          </w:p>
          <w:p w14:paraId="4D6C741D" w14:textId="00024CE8" w:rsidR="004D7695" w:rsidRPr="004D7695" w:rsidRDefault="004D7695" w:rsidP="004D7695">
            <w:pPr>
              <w:pStyle w:val="BodyText1"/>
              <w:ind w:left="10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           </w:t>
            </w:r>
            <w:r w:rsidRPr="004D7695">
              <w:rPr>
                <w:rFonts w:ascii="Arial" w:hAnsi="Arial" w:cs="Arial"/>
                <w:sz w:val="22"/>
                <w:szCs w:val="22"/>
              </w:rPr>
              <w:t xml:space="preserve">See </w:t>
            </w:r>
            <w:r w:rsidRPr="004D7695">
              <w:rPr>
                <w:rFonts w:ascii="Arial" w:hAnsi="Arial" w:cs="Arial"/>
                <w:b/>
                <w:i/>
                <w:sz w:val="22"/>
                <w:szCs w:val="22"/>
              </w:rPr>
              <w:t>Appendix A</w:t>
            </w:r>
            <w:r w:rsidRPr="004D7695">
              <w:rPr>
                <w:rFonts w:ascii="Arial" w:hAnsi="Arial" w:cs="Arial"/>
                <w:sz w:val="22"/>
                <w:szCs w:val="22"/>
              </w:rPr>
              <w:t xml:space="preserve"> for more information.</w:t>
            </w:r>
          </w:p>
          <w:p w14:paraId="74895582" w14:textId="77777777" w:rsidR="004D7695" w:rsidRDefault="00A63A45" w:rsidP="00E1733E">
            <w:pPr>
              <w:pStyle w:val="BodyText1"/>
              <w:numPr>
                <w:ilvl w:val="1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 w:rsidRPr="004D7695">
              <w:rPr>
                <w:rFonts w:ascii="Arial" w:hAnsi="Arial" w:cs="Arial"/>
                <w:b/>
                <w:sz w:val="22"/>
                <w:szCs w:val="22"/>
              </w:rPr>
              <w:t>LifecycleEndInt</w:t>
            </w:r>
            <w:r w:rsidRPr="004D7695">
              <w:rPr>
                <w:rFonts w:ascii="Arial" w:hAnsi="Arial" w:cs="Arial"/>
                <w:sz w:val="22"/>
                <w:szCs w:val="22"/>
              </w:rPr>
              <w:t xml:space="preserve"> – </w:t>
            </w:r>
            <w:r w:rsidR="004D7695" w:rsidRPr="004D7695">
              <w:rPr>
                <w:rFonts w:ascii="Arial" w:hAnsi="Arial" w:cs="Arial"/>
                <w:sz w:val="22"/>
                <w:szCs w:val="22"/>
              </w:rPr>
              <w:t xml:space="preserve">The Epoch end time of the Measurement Record.  </w:t>
            </w:r>
          </w:p>
          <w:p w14:paraId="07930FAC" w14:textId="29F858B5" w:rsidR="00A63A45" w:rsidRDefault="004D7695" w:rsidP="001B6F19">
            <w:pPr>
              <w:pStyle w:val="BodyText1"/>
              <w:ind w:left="14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    </w:t>
            </w:r>
            <w:r w:rsidRPr="004D7695">
              <w:rPr>
                <w:rFonts w:ascii="Arial" w:hAnsi="Arial" w:cs="Arial"/>
                <w:sz w:val="22"/>
                <w:szCs w:val="22"/>
              </w:rPr>
              <w:t xml:space="preserve">See </w:t>
            </w:r>
            <w:r w:rsidRPr="004D7695">
              <w:rPr>
                <w:rFonts w:ascii="Arial" w:hAnsi="Arial" w:cs="Arial"/>
                <w:b/>
                <w:i/>
                <w:sz w:val="22"/>
                <w:szCs w:val="22"/>
              </w:rPr>
              <w:t>Appendix A</w:t>
            </w:r>
            <w:r w:rsidRPr="004D7695">
              <w:rPr>
                <w:rFonts w:ascii="Arial" w:hAnsi="Arial" w:cs="Arial"/>
                <w:sz w:val="22"/>
                <w:szCs w:val="22"/>
              </w:rPr>
              <w:t xml:space="preserve"> for more information.  </w:t>
            </w:r>
          </w:p>
          <w:p w14:paraId="53EC766D" w14:textId="77777777" w:rsidR="00D7637B" w:rsidRDefault="001B6F19" w:rsidP="004A3500">
            <w:pPr>
              <w:pStyle w:val="BodyText1"/>
              <w:numPr>
                <w:ilvl w:val="1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 w:rsidRPr="001B6F19">
              <w:rPr>
                <w:rFonts w:ascii="Arial" w:hAnsi="Arial" w:cs="Arial"/>
                <w:b/>
                <w:sz w:val="22"/>
                <w:szCs w:val="22"/>
              </w:rPr>
              <w:t xml:space="preserve">LifeCycleStartYear </w:t>
            </w:r>
            <w:r>
              <w:rPr>
                <w:rFonts w:ascii="Arial" w:hAnsi="Arial" w:cs="Arial"/>
                <w:sz w:val="22"/>
                <w:szCs w:val="22"/>
              </w:rPr>
              <w:t xml:space="preserve">– </w:t>
            </w:r>
            <w:r w:rsidR="004A3500">
              <w:rPr>
                <w:rFonts w:ascii="Arial" w:hAnsi="Arial" w:cs="Arial"/>
                <w:sz w:val="22"/>
                <w:szCs w:val="22"/>
              </w:rPr>
              <w:t>Displays</w:t>
            </w:r>
            <w:r>
              <w:rPr>
                <w:rFonts w:ascii="Arial" w:hAnsi="Arial" w:cs="Arial"/>
                <w:sz w:val="22"/>
                <w:szCs w:val="22"/>
              </w:rPr>
              <w:t xml:space="preserve"> the year in which the Service Target </w:t>
            </w:r>
            <w:r w:rsidR="004A3500">
              <w:rPr>
                <w:rFonts w:ascii="Arial" w:hAnsi="Arial" w:cs="Arial"/>
                <w:sz w:val="22"/>
                <w:szCs w:val="22"/>
              </w:rPr>
              <w:t>was created.</w:t>
            </w:r>
            <w:r w:rsidR="00D7637B">
              <w:rPr>
                <w:rFonts w:ascii="Arial" w:hAnsi="Arial" w:cs="Arial"/>
                <w:sz w:val="22"/>
                <w:szCs w:val="22"/>
              </w:rPr>
              <w:t xml:space="preserve">  This</w:t>
            </w:r>
          </w:p>
          <w:p w14:paraId="31DF23D2" w14:textId="77777777" w:rsidR="00D7637B" w:rsidRDefault="00D7637B" w:rsidP="00D7637B">
            <w:pPr>
              <w:pStyle w:val="BodyText1"/>
              <w:ind w:left="14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should correspond with the year that is found in the “Effective” </w:t>
            </w:r>
          </w:p>
          <w:p w14:paraId="376FD1AD" w14:textId="005C08B9" w:rsidR="001B6F19" w:rsidRDefault="00D7637B" w:rsidP="00D7637B">
            <w:pPr>
              <w:pStyle w:val="BodyText1"/>
              <w:ind w:left="14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date within the Service Target.</w:t>
            </w:r>
          </w:p>
          <w:p w14:paraId="79F476C3" w14:textId="77777777" w:rsidR="00D7637B" w:rsidRDefault="004A3500" w:rsidP="004A3500">
            <w:pPr>
              <w:pStyle w:val="BodyText1"/>
              <w:numPr>
                <w:ilvl w:val="1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 w:rsidRPr="00987F93">
              <w:rPr>
                <w:rFonts w:ascii="Arial" w:hAnsi="Arial" w:cs="Arial"/>
                <w:b/>
                <w:sz w:val="22"/>
                <w:szCs w:val="22"/>
              </w:rPr>
              <w:t>LifecycleStartMonth</w:t>
            </w:r>
            <w:r>
              <w:rPr>
                <w:rFonts w:ascii="Arial" w:hAnsi="Arial" w:cs="Arial"/>
                <w:sz w:val="22"/>
                <w:szCs w:val="22"/>
              </w:rPr>
              <w:t xml:space="preserve"> – Displays the month in which the Service Target was created.</w:t>
            </w:r>
            <w:r w:rsidR="00D7637B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  <w:p w14:paraId="1332BC93" w14:textId="77777777" w:rsidR="00D7637B" w:rsidRDefault="00D7637B" w:rsidP="00D7637B">
            <w:pPr>
              <w:pStyle w:val="BodyText1"/>
              <w:ind w:left="14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This should correspond with the month that is found in the </w:t>
            </w:r>
          </w:p>
          <w:p w14:paraId="230ED425" w14:textId="1D91036E" w:rsidR="000D0965" w:rsidRDefault="00D7637B" w:rsidP="00D7637B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                     “Effective” date within the Service Target.</w:t>
            </w:r>
          </w:p>
          <w:p w14:paraId="08CED35B" w14:textId="77777777" w:rsidR="00D7637B" w:rsidRDefault="004A3500" w:rsidP="004A3500">
            <w:pPr>
              <w:pStyle w:val="BodyText1"/>
              <w:numPr>
                <w:ilvl w:val="1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 w:rsidRPr="00987F93">
              <w:rPr>
                <w:rFonts w:ascii="Arial" w:hAnsi="Arial" w:cs="Arial"/>
                <w:b/>
                <w:sz w:val="22"/>
                <w:szCs w:val="22"/>
              </w:rPr>
              <w:t>LifecycleStartDay</w:t>
            </w:r>
            <w:r>
              <w:rPr>
                <w:rFonts w:ascii="Arial" w:hAnsi="Arial" w:cs="Arial"/>
                <w:sz w:val="22"/>
                <w:szCs w:val="22"/>
              </w:rPr>
              <w:t xml:space="preserve"> – Displays the </w:t>
            </w:r>
            <w:r w:rsidR="00D7637B">
              <w:rPr>
                <w:rFonts w:ascii="Arial" w:hAnsi="Arial" w:cs="Arial"/>
                <w:sz w:val="22"/>
                <w:szCs w:val="22"/>
              </w:rPr>
              <w:t xml:space="preserve">first day of the month in which the Service Target was </w:t>
            </w:r>
          </w:p>
          <w:p w14:paraId="3AB349B3" w14:textId="292AEB60" w:rsidR="00D7637B" w:rsidRDefault="00D7637B" w:rsidP="00D7637B">
            <w:pPr>
              <w:pStyle w:val="BodyText1"/>
              <w:ind w:left="14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</w:t>
            </w:r>
            <w:r w:rsidR="00B869C4">
              <w:rPr>
                <w:rFonts w:ascii="Arial" w:hAnsi="Arial" w:cs="Arial"/>
                <w:sz w:val="22"/>
                <w:szCs w:val="22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</w:rPr>
              <w:t xml:space="preserve">created.  This should correspond with the date that is found in the </w:t>
            </w:r>
          </w:p>
          <w:p w14:paraId="2B11D948" w14:textId="11CDD158" w:rsidR="00D7637B" w:rsidRDefault="00D7637B" w:rsidP="00D7637B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                 </w:t>
            </w:r>
            <w:r w:rsidR="00B869C4">
              <w:rPr>
                <w:rFonts w:ascii="Arial" w:hAnsi="Arial" w:cs="Arial"/>
                <w:sz w:val="22"/>
                <w:szCs w:val="22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</w:rPr>
              <w:t xml:space="preserve">“Effective” date field within the Service Target.  It should always be  </w:t>
            </w:r>
          </w:p>
          <w:p w14:paraId="37ADCB0C" w14:textId="6E38439C" w:rsidR="004A3500" w:rsidRPr="001B6F19" w:rsidRDefault="00D7637B" w:rsidP="00D7637B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                  </w:t>
            </w:r>
            <w:r w:rsidR="00B869C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“1”.</w:t>
            </w:r>
          </w:p>
          <w:p w14:paraId="18F053B1" w14:textId="77777777" w:rsidR="00A63A45" w:rsidRDefault="00A63A45" w:rsidP="00A63A45">
            <w:pPr>
              <w:pStyle w:val="BodyText1"/>
              <w:jc w:val="center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A49BAD6" wp14:editId="0DFE25AA">
                  <wp:extent cx="2971800" cy="193258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9960" cy="1937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7D8E61" w14:textId="7CA4166D" w:rsidR="00B869C4" w:rsidRPr="007F2CEF" w:rsidRDefault="007F2CEF" w:rsidP="00B869C4">
            <w:pPr>
              <w:pStyle w:val="BodyText1"/>
              <w:numPr>
                <w:ilvl w:val="1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 w:rsidRPr="007F2CEF">
              <w:rPr>
                <w:rFonts w:ascii="Arial" w:hAnsi="Arial" w:cs="Arial"/>
                <w:b/>
                <w:sz w:val="22"/>
                <w:szCs w:val="22"/>
              </w:rPr>
              <w:t>Event Status</w:t>
            </w:r>
            <w:r w:rsidRPr="007F2CEF">
              <w:rPr>
                <w:rFonts w:ascii="Arial" w:hAnsi="Arial" w:cs="Arial"/>
                <w:sz w:val="22"/>
                <w:szCs w:val="22"/>
              </w:rPr>
              <w:t xml:space="preserve"> – “Active”</w:t>
            </w:r>
          </w:p>
          <w:p w14:paraId="3DFD52FA" w14:textId="21B81C82" w:rsidR="007F2CEF" w:rsidRPr="007F2CEF" w:rsidRDefault="007F2CEF" w:rsidP="00B869C4">
            <w:pPr>
              <w:pStyle w:val="BodyText1"/>
              <w:numPr>
                <w:ilvl w:val="1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 w:rsidRPr="007F2CEF">
              <w:rPr>
                <w:rFonts w:ascii="Arial" w:hAnsi="Arial" w:cs="Arial"/>
                <w:b/>
                <w:sz w:val="22"/>
                <w:szCs w:val="22"/>
              </w:rPr>
              <w:t>SLA Action Title</w:t>
            </w:r>
            <w:r w:rsidRPr="007F2CEF">
              <w:rPr>
                <w:rFonts w:ascii="Arial" w:hAnsi="Arial" w:cs="Arial"/>
                <w:sz w:val="22"/>
                <w:szCs w:val="22"/>
              </w:rPr>
              <w:t xml:space="preserve"> – Contains the Service Target name</w:t>
            </w:r>
          </w:p>
          <w:p w14:paraId="528B32C5" w14:textId="77777777" w:rsidR="007F2CEF" w:rsidRDefault="007F2CEF" w:rsidP="00B869C4">
            <w:pPr>
              <w:pStyle w:val="BodyText1"/>
              <w:numPr>
                <w:ilvl w:val="1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 w:rsidRPr="007F2CEF">
              <w:rPr>
                <w:rFonts w:ascii="Arial" w:hAnsi="Arial" w:cs="Arial"/>
                <w:b/>
                <w:sz w:val="22"/>
                <w:szCs w:val="22"/>
              </w:rPr>
              <w:t>SLMEventSchedule_SVTInstance ID</w:t>
            </w:r>
            <w:r w:rsidRPr="007F2CEF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–</w:t>
            </w:r>
            <w:r w:rsidRPr="007F2CEF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This will match the SVTInstanceID found in the </w:t>
            </w:r>
          </w:p>
          <w:p w14:paraId="2F2A742E" w14:textId="4A305B64" w:rsidR="007F2CEF" w:rsidRDefault="007F2CEF" w:rsidP="007F2CEF">
            <w:pPr>
              <w:pStyle w:val="BodyText1"/>
              <w:ind w:left="14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                                       </w:t>
            </w:r>
            <w:r>
              <w:rPr>
                <w:rFonts w:ascii="Arial" w:hAnsi="Arial" w:cs="Arial"/>
                <w:sz w:val="22"/>
                <w:szCs w:val="22"/>
              </w:rPr>
              <w:t>corresponding Measurement Record.</w:t>
            </w:r>
          </w:p>
          <w:p w14:paraId="3C2EE551" w14:textId="04DA64B7" w:rsidR="007F2CEF" w:rsidRPr="007F2CEF" w:rsidRDefault="007F2CEF" w:rsidP="007F2CEF">
            <w:pPr>
              <w:pStyle w:val="BodyText1"/>
              <w:numPr>
                <w:ilvl w:val="1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 w:rsidRPr="007F2CEF">
              <w:rPr>
                <w:rFonts w:ascii="Arial" w:hAnsi="Arial" w:cs="Arial"/>
                <w:b/>
                <w:sz w:val="22"/>
                <w:szCs w:val="22"/>
              </w:rPr>
              <w:t>SLMEventSchedule_SVTTitle</w:t>
            </w:r>
            <w:r>
              <w:rPr>
                <w:rFonts w:ascii="Arial" w:hAnsi="Arial" w:cs="Arial"/>
                <w:sz w:val="22"/>
                <w:szCs w:val="22"/>
              </w:rPr>
              <w:t xml:space="preserve"> – Contains the Service Target name.</w:t>
            </w:r>
          </w:p>
          <w:p w14:paraId="3BA711CF" w14:textId="77777777" w:rsidR="00B869C4" w:rsidRDefault="00B869C4" w:rsidP="00B869C4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5399ED2B" w14:textId="582F0C86" w:rsidR="00F63D00" w:rsidRDefault="006344CE" w:rsidP="00B869C4">
            <w:pPr>
              <w:pStyle w:val="BodyText1"/>
              <w:jc w:val="center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0060DA" wp14:editId="49903B73">
                  <wp:extent cx="4105275" cy="13525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0D52C5" w14:textId="3DD2F19A" w:rsidR="00F63D00" w:rsidRPr="00F63D00" w:rsidRDefault="00F63D00" w:rsidP="00F63D00">
            <w:pPr>
              <w:pStyle w:val="BodyText1"/>
              <w:numPr>
                <w:ilvl w:val="1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 w:rsidRPr="00F63D00">
              <w:rPr>
                <w:rFonts w:ascii="Arial" w:hAnsi="Arial" w:cs="Arial"/>
                <w:b/>
                <w:sz w:val="22"/>
                <w:szCs w:val="22"/>
              </w:rPr>
              <w:t xml:space="preserve">Submitter </w:t>
            </w:r>
            <w:r w:rsidRPr="00F63D00">
              <w:rPr>
                <w:rFonts w:ascii="Arial" w:hAnsi="Arial" w:cs="Arial"/>
                <w:sz w:val="22"/>
                <w:szCs w:val="22"/>
              </w:rPr>
              <w:t>– Displays the ID of the person who created the Service Target.</w:t>
            </w:r>
          </w:p>
          <w:p w14:paraId="2669DEFD" w14:textId="07BAFA83" w:rsidR="00B869C4" w:rsidRPr="0072123C" w:rsidRDefault="00F63D00" w:rsidP="00592897">
            <w:pPr>
              <w:pStyle w:val="BodyText1"/>
              <w:numPr>
                <w:ilvl w:val="1"/>
                <w:numId w:val="27"/>
              </w:numPr>
              <w:rPr>
                <w:rFonts w:ascii="Arial" w:hAnsi="Arial" w:cs="Arial"/>
                <w:sz w:val="20"/>
              </w:rPr>
            </w:pPr>
            <w:r w:rsidRPr="0072123C">
              <w:rPr>
                <w:rFonts w:ascii="Arial" w:hAnsi="Arial" w:cs="Arial"/>
                <w:b/>
                <w:sz w:val="22"/>
                <w:szCs w:val="22"/>
              </w:rPr>
              <w:t>Create Date</w:t>
            </w:r>
            <w:r w:rsidRPr="0072123C">
              <w:rPr>
                <w:rFonts w:ascii="Arial" w:hAnsi="Arial" w:cs="Arial"/>
                <w:sz w:val="22"/>
                <w:szCs w:val="22"/>
              </w:rPr>
              <w:t xml:space="preserve"> – Displays the date and time in which the Service Target was created.</w:t>
            </w:r>
          </w:p>
          <w:p w14:paraId="62DBDFD3" w14:textId="7FB8384C" w:rsidR="00B869C4" w:rsidRPr="00314D68" w:rsidRDefault="00F63D00" w:rsidP="00F63D00">
            <w:pPr>
              <w:pStyle w:val="BodyText1"/>
              <w:jc w:val="center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954C10E" wp14:editId="03D531B4">
                  <wp:extent cx="4829175" cy="1539869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2575" cy="1544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922" w:rsidRPr="006108A0" w14:paraId="20B4F629" w14:textId="77777777" w:rsidTr="00E95A86">
        <w:tc>
          <w:tcPr>
            <w:tcW w:w="3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33A1B9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lastRenderedPageBreak/>
              <w:t>4</w:t>
            </w:r>
          </w:p>
        </w:tc>
        <w:tc>
          <w:tcPr>
            <w:tcW w:w="4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71F1C0" w14:textId="2B291F0D" w:rsidR="00E77059" w:rsidRDefault="00E77059" w:rsidP="00DE0D50">
            <w:pPr>
              <w:pStyle w:val="BodyText1"/>
              <w:rPr>
                <w:rFonts w:ascii="Arial" w:hAnsi="Arial" w:cs="Arial"/>
                <w:sz w:val="20"/>
              </w:rPr>
            </w:pPr>
            <w:r w:rsidRPr="00E95A86">
              <w:rPr>
                <w:rFonts w:ascii="Arial" w:hAnsi="Arial" w:cs="Arial"/>
                <w:sz w:val="22"/>
                <w:szCs w:val="22"/>
              </w:rPr>
              <w:t xml:space="preserve">If verifying the Event Schedule form immediately after creating the Service Target, you will </w:t>
            </w:r>
            <w:r w:rsidR="00E95A86">
              <w:rPr>
                <w:rFonts w:ascii="Arial" w:hAnsi="Arial" w:cs="Arial"/>
                <w:sz w:val="22"/>
                <w:szCs w:val="22"/>
              </w:rPr>
              <w:t xml:space="preserve">see additional forms with </w:t>
            </w:r>
            <w:proofErr w:type="gramStart"/>
            <w:r w:rsidR="00E95A86">
              <w:rPr>
                <w:rFonts w:ascii="Arial" w:hAnsi="Arial" w:cs="Arial"/>
                <w:sz w:val="22"/>
                <w:szCs w:val="22"/>
              </w:rPr>
              <w:t>a</w:t>
            </w:r>
            <w:proofErr w:type="gramEnd"/>
            <w:r w:rsidR="00E95A8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E95A86">
              <w:rPr>
                <w:rFonts w:ascii="Arial" w:hAnsi="Arial" w:cs="Arial"/>
                <w:sz w:val="22"/>
                <w:szCs w:val="22"/>
              </w:rPr>
              <w:t>SLA_Rule</w:t>
            </w:r>
            <w:proofErr w:type="spellEnd"/>
            <w:r w:rsidR="00E95A8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E95A86">
              <w:rPr>
                <w:rFonts w:ascii="Arial" w:hAnsi="Arial" w:cs="Arial"/>
                <w:sz w:val="22"/>
                <w:szCs w:val="22"/>
              </w:rPr>
              <w:t>EventID</w:t>
            </w:r>
            <w:proofErr w:type="spellEnd"/>
            <w:r w:rsidR="00E95A86">
              <w:rPr>
                <w:rFonts w:ascii="Arial" w:hAnsi="Arial" w:cs="Arial"/>
                <w:sz w:val="22"/>
                <w:szCs w:val="22"/>
              </w:rPr>
              <w:t xml:space="preserve"> called “Update </w:t>
            </w:r>
            <w:proofErr w:type="spellStart"/>
            <w:r w:rsidR="00E95A86">
              <w:rPr>
                <w:rFonts w:ascii="Arial" w:hAnsi="Arial" w:cs="Arial"/>
                <w:sz w:val="22"/>
                <w:szCs w:val="22"/>
              </w:rPr>
              <w:t>ApplicationUserFriendlyID</w:t>
            </w:r>
            <w:proofErr w:type="spellEnd"/>
            <w:r w:rsidR="00E95A86">
              <w:rPr>
                <w:rFonts w:ascii="Arial" w:hAnsi="Arial" w:cs="Arial"/>
                <w:sz w:val="22"/>
                <w:szCs w:val="22"/>
              </w:rPr>
              <w:t xml:space="preserve">” for the Service Target.  These will disappear within ten to fifteen minutes and only the SLA Rule </w:t>
            </w:r>
            <w:proofErr w:type="spellStart"/>
            <w:r w:rsidR="00E95A86">
              <w:rPr>
                <w:rFonts w:ascii="Arial" w:hAnsi="Arial" w:cs="Arial"/>
                <w:sz w:val="22"/>
                <w:szCs w:val="22"/>
              </w:rPr>
              <w:t>EventID</w:t>
            </w:r>
            <w:proofErr w:type="spellEnd"/>
            <w:r w:rsidR="00E95A86">
              <w:rPr>
                <w:rFonts w:ascii="Arial" w:hAnsi="Arial" w:cs="Arial"/>
                <w:sz w:val="22"/>
                <w:szCs w:val="22"/>
              </w:rPr>
              <w:t xml:space="preserve"> called “Asset Lifecycle” will remain.</w:t>
            </w:r>
          </w:p>
          <w:p w14:paraId="0FE35EB5" w14:textId="1E3B9B53" w:rsidR="00E77059" w:rsidRPr="00314D68" w:rsidRDefault="00E77059" w:rsidP="00DE0D50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260085C" wp14:editId="7A28AE29">
                  <wp:extent cx="6362700" cy="538478"/>
                  <wp:effectExtent l="0" t="0" r="0" b="0"/>
                  <wp:docPr id="12" name="Picture 12" descr="C:\Users\mbn0412\AppData\Local\Microsoft\Windows\INetCache\Content.Word\EVENTSCHEDULE PIC creat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bn0412\AppData\Local\Microsoft\Windows\INetCache\Content.Word\EVENTSCHEDULE PIC creati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2587" cy="553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356575" w14:textId="333F4323" w:rsidR="00535AA7" w:rsidRDefault="00535AA7" w:rsidP="00535AA7">
      <w:pPr>
        <w:rPr>
          <w:rFonts w:cs="Arial"/>
        </w:rPr>
      </w:pPr>
    </w:p>
    <w:p w14:paraId="586D9C01" w14:textId="5160A311" w:rsidR="00385E21" w:rsidRDefault="00385E21" w:rsidP="00385E21">
      <w:pPr>
        <w:rPr>
          <w:rFonts w:cs="Arial"/>
          <w:b/>
        </w:rPr>
      </w:pPr>
    </w:p>
    <w:p w14:paraId="035CB6CB" w14:textId="16DD47A4" w:rsidR="00EA6FC3" w:rsidRDefault="00EA6FC3" w:rsidP="00385E21">
      <w:pPr>
        <w:rPr>
          <w:rFonts w:cs="Arial"/>
          <w:b/>
        </w:rPr>
      </w:pPr>
    </w:p>
    <w:p w14:paraId="42121367" w14:textId="4A7F326E" w:rsidR="00EA6FC3" w:rsidRDefault="00EA6FC3" w:rsidP="00385E21">
      <w:pPr>
        <w:rPr>
          <w:rFonts w:cs="Arial"/>
          <w:b/>
        </w:rPr>
      </w:pPr>
    </w:p>
    <w:p w14:paraId="0CBE81E7" w14:textId="038A2987" w:rsidR="00EA6FC3" w:rsidRDefault="00EA6FC3" w:rsidP="00385E21">
      <w:pPr>
        <w:rPr>
          <w:rFonts w:cs="Arial"/>
          <w:b/>
        </w:rPr>
      </w:pPr>
    </w:p>
    <w:p w14:paraId="6667D2C4" w14:textId="380DA848" w:rsidR="00EA6FC3" w:rsidRDefault="00EA6FC3" w:rsidP="00385E21">
      <w:pPr>
        <w:rPr>
          <w:rFonts w:cs="Arial"/>
          <w:b/>
        </w:rPr>
      </w:pPr>
    </w:p>
    <w:p w14:paraId="7EFDAE64" w14:textId="6518232B" w:rsidR="00EA6FC3" w:rsidRDefault="00EA6FC3" w:rsidP="00385E21">
      <w:pPr>
        <w:rPr>
          <w:rFonts w:cs="Arial"/>
          <w:b/>
        </w:rPr>
      </w:pPr>
    </w:p>
    <w:p w14:paraId="6A0A17BD" w14:textId="203D95D0" w:rsidR="00EA6FC3" w:rsidRDefault="00EA6FC3" w:rsidP="00385E21">
      <w:pPr>
        <w:rPr>
          <w:rFonts w:cs="Arial"/>
          <w:b/>
        </w:rPr>
      </w:pPr>
    </w:p>
    <w:p w14:paraId="75A91278" w14:textId="77777777" w:rsidR="00EA6FC3" w:rsidRDefault="00EA6FC3" w:rsidP="00385E21">
      <w:pPr>
        <w:rPr>
          <w:rFonts w:cs="Arial"/>
          <w:b/>
        </w:rPr>
      </w:pPr>
      <w:bookmarkStart w:id="1" w:name="_GoBack"/>
      <w:bookmarkEnd w:id="1"/>
    </w:p>
    <w:p w14:paraId="0F6BA5FA" w14:textId="77777777" w:rsidR="00843C24" w:rsidRDefault="00843C24" w:rsidP="00843C24">
      <w:pPr>
        <w:rPr>
          <w:rFonts w:cs="Arial"/>
          <w:b/>
        </w:rPr>
      </w:pPr>
      <w:r>
        <w:rPr>
          <w:rFonts w:cs="Arial"/>
          <w:b/>
        </w:rPr>
        <w:t>Modification</w:t>
      </w:r>
    </w:p>
    <w:p w14:paraId="2FCB3094" w14:textId="77777777" w:rsidR="00843C24" w:rsidRDefault="00843C24" w:rsidP="00843C24">
      <w:pPr>
        <w:pStyle w:val="BodyText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following associates can make modifications to this document:</w:t>
      </w:r>
    </w:p>
    <w:p w14:paraId="21135F8E" w14:textId="77777777" w:rsidR="00843C24" w:rsidRDefault="00843C24" w:rsidP="00AC7746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Manager, Service Level Management</w:t>
      </w:r>
    </w:p>
    <w:p w14:paraId="7F45907E" w14:textId="77777777" w:rsidR="00843C24" w:rsidRDefault="00843C24" w:rsidP="00AC7746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Director, IT Service Management</w:t>
      </w:r>
    </w:p>
    <w:p w14:paraId="2AC51DAC" w14:textId="77777777" w:rsidR="00843C24" w:rsidRDefault="00843C24" w:rsidP="00AC7746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Vice President, Service Delivery</w:t>
      </w:r>
    </w:p>
    <w:p w14:paraId="6710188A" w14:textId="77777777" w:rsidR="00843C24" w:rsidRDefault="00843C24" w:rsidP="00AC7746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Chief Technology Officer, PGDS</w:t>
      </w:r>
    </w:p>
    <w:p w14:paraId="6F8A43CA" w14:textId="77777777" w:rsidR="00843C24" w:rsidRDefault="00843C24" w:rsidP="00843C24">
      <w:pPr>
        <w:pStyle w:val="BodyText1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1"/>
        <w:gridCol w:w="3045"/>
      </w:tblGrid>
      <w:tr w:rsidR="00843C24" w14:paraId="0A69B4E1" w14:textId="77777777" w:rsidTr="00843C24">
        <w:trPr>
          <w:cantSplit/>
          <w:trHeight w:val="30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26579E89" w14:textId="77777777" w:rsidR="00843C24" w:rsidRDefault="00843C24">
            <w:pPr>
              <w:pStyle w:val="Heading9"/>
              <w:rPr>
                <w:rFonts w:cs="Arial"/>
              </w:rPr>
            </w:pPr>
            <w:r>
              <w:rPr>
                <w:rFonts w:cs="Arial"/>
              </w:rPr>
              <w:t>Service Level Management Process</w:t>
            </w:r>
          </w:p>
        </w:tc>
      </w:tr>
      <w:tr w:rsidR="00843C24" w14:paraId="4B3DAEF4" w14:textId="77777777" w:rsidTr="00843C24">
        <w:trPr>
          <w:cantSplit/>
          <w:trHeight w:val="170"/>
        </w:trPr>
        <w:tc>
          <w:tcPr>
            <w:tcW w:w="3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CDDAE" w14:textId="25BF2DB7" w:rsidR="00843C24" w:rsidRDefault="00843C24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Responsible Party: </w:t>
            </w:r>
            <w:r w:rsidR="006344CE">
              <w:rPr>
                <w:rFonts w:ascii="Arial" w:hAnsi="Arial" w:cs="Arial"/>
                <w:sz w:val="18"/>
                <w:szCs w:val="18"/>
              </w:rPr>
              <w:t>Sharla Piepkow</w:t>
            </w:r>
            <w:r>
              <w:rPr>
                <w:rFonts w:ascii="Arial" w:hAnsi="Arial" w:cs="Arial"/>
                <w:sz w:val="18"/>
                <w:szCs w:val="18"/>
              </w:rPr>
              <w:t>, Manager, Service Level Management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Approving Authority: </w:t>
            </w:r>
            <w:r w:rsidR="006344CE">
              <w:rPr>
                <w:rFonts w:ascii="Arial" w:hAnsi="Arial" w:cs="Arial"/>
                <w:sz w:val="18"/>
                <w:szCs w:val="18"/>
              </w:rPr>
              <w:t>Rob Kolm</w:t>
            </w:r>
            <w:r>
              <w:rPr>
                <w:rFonts w:ascii="Arial" w:hAnsi="Arial" w:cs="Arial"/>
                <w:sz w:val="18"/>
                <w:szCs w:val="18"/>
              </w:rPr>
              <w:t>, Director, IT Service Management</w:t>
            </w:r>
          </w:p>
        </w:tc>
        <w:tc>
          <w:tcPr>
            <w:tcW w:w="1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09B1" w14:textId="7A52AE0A" w:rsidR="00843C24" w:rsidRDefault="00843C24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Date Created: </w:t>
            </w:r>
            <w:r w:rsidR="00E95A86">
              <w:rPr>
                <w:rFonts w:ascii="Arial" w:hAnsi="Arial" w:cs="Arial"/>
                <w:sz w:val="18"/>
                <w:szCs w:val="18"/>
              </w:rPr>
              <w:t>06/28/2018.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Modified: </w:t>
            </w:r>
            <w:r w:rsidR="006344CE">
              <w:rPr>
                <w:rFonts w:ascii="Arial" w:hAnsi="Arial" w:cs="Arial"/>
                <w:sz w:val="18"/>
                <w:szCs w:val="18"/>
              </w:rPr>
              <w:t>05/15/2020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Reviewed: </w:t>
            </w:r>
          </w:p>
        </w:tc>
      </w:tr>
    </w:tbl>
    <w:p w14:paraId="1CFF5ACD" w14:textId="77777777" w:rsidR="00385E21" w:rsidRPr="006108A0" w:rsidRDefault="00385E21" w:rsidP="00535AA7">
      <w:pPr>
        <w:rPr>
          <w:rFonts w:cs="Arial"/>
        </w:rPr>
      </w:pPr>
    </w:p>
    <w:p w14:paraId="66821D02" w14:textId="56CB83F2" w:rsidR="00E66CE6" w:rsidRPr="005035FB" w:rsidRDefault="00E66CE6" w:rsidP="00E66CE6">
      <w:pPr>
        <w:pStyle w:val="BodyText1"/>
        <w:rPr>
          <w:rFonts w:ascii="Arial" w:hAnsi="Arial" w:cs="Arial"/>
          <w:i/>
          <w:iCs/>
          <w:sz w:val="20"/>
          <w:szCs w:val="16"/>
        </w:rPr>
      </w:pPr>
    </w:p>
    <w:p w14:paraId="5C18F612" w14:textId="77777777" w:rsidR="00AC0954" w:rsidRPr="007A4E80" w:rsidRDefault="00AC0954" w:rsidP="006B6098">
      <w:pPr>
        <w:pStyle w:val="BodyText1"/>
        <w:ind w:left="720"/>
        <w:rPr>
          <w:rFonts w:ascii="Arial" w:hAnsi="Arial" w:cs="Arial"/>
          <w:sz w:val="20"/>
        </w:rPr>
      </w:pPr>
    </w:p>
    <w:sectPr w:rsidR="00AC0954" w:rsidRPr="007A4E80" w:rsidSect="003E68D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 w:code="1"/>
      <w:pgMar w:top="1440" w:right="1152" w:bottom="1267" w:left="1152" w:header="72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D6D9B" w14:textId="77777777" w:rsidR="00B869C4" w:rsidRDefault="00B869C4">
      <w:r>
        <w:separator/>
      </w:r>
    </w:p>
  </w:endnote>
  <w:endnote w:type="continuationSeparator" w:id="0">
    <w:p w14:paraId="5C54B699" w14:textId="77777777" w:rsidR="00B869C4" w:rsidRDefault="00B86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57960" w14:textId="77777777" w:rsidR="00B869C4" w:rsidRDefault="00B869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33F17" w14:textId="5A6E710D" w:rsidR="00B869C4" w:rsidRDefault="00E95A86" w:rsidP="00E95A86">
    <w:pPr>
      <w:pStyle w:val="Footer"/>
      <w:jc w:val="center"/>
    </w:pPr>
    <w:r>
      <w:fldChar w:fldCharType="begin"/>
    </w:r>
    <w:r>
      <w:instrText xml:space="preserve"> DATE \@ "M/d/yyyy h:mm am/pm" </w:instrText>
    </w:r>
    <w:r>
      <w:fldChar w:fldCharType="separate"/>
    </w:r>
    <w:r w:rsidR="00DE788C">
      <w:rPr>
        <w:noProof/>
      </w:rPr>
      <w:t>5/15/2020 10:13 AM</w:t>
    </w:r>
    <w:r>
      <w:fldChar w:fldCharType="end"/>
    </w:r>
    <w:r>
      <w:t xml:space="preserve">                                                                                                                                           </w:t>
    </w:r>
    <w:sdt>
      <w:sdtPr>
        <w:id w:val="138147866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="00B869C4">
              <w:t xml:space="preserve">Page </w:t>
            </w:r>
            <w:r w:rsidR="00B869C4">
              <w:rPr>
                <w:b/>
                <w:bCs/>
                <w:sz w:val="24"/>
                <w:szCs w:val="24"/>
              </w:rPr>
              <w:fldChar w:fldCharType="begin"/>
            </w:r>
            <w:r w:rsidR="00B869C4">
              <w:rPr>
                <w:b/>
                <w:bCs/>
              </w:rPr>
              <w:instrText xml:space="preserve"> PAGE </w:instrText>
            </w:r>
            <w:r w:rsidR="00B869C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 w:rsidR="00B869C4">
              <w:rPr>
                <w:b/>
                <w:bCs/>
                <w:sz w:val="24"/>
                <w:szCs w:val="24"/>
              </w:rPr>
              <w:fldChar w:fldCharType="end"/>
            </w:r>
            <w:r w:rsidR="00B869C4">
              <w:t xml:space="preserve"> of </w:t>
            </w:r>
            <w:r w:rsidR="00B869C4">
              <w:rPr>
                <w:b/>
                <w:bCs/>
                <w:sz w:val="24"/>
                <w:szCs w:val="24"/>
              </w:rPr>
              <w:fldChar w:fldCharType="begin"/>
            </w:r>
            <w:r w:rsidR="00B869C4">
              <w:rPr>
                <w:b/>
                <w:bCs/>
              </w:rPr>
              <w:instrText xml:space="preserve"> NUMPAGES  </w:instrText>
            </w:r>
            <w:r w:rsidR="00B869C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 w:rsidR="00B869C4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C524C0E" w14:textId="77777777" w:rsidR="00B869C4" w:rsidRDefault="00B869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4FF84" w14:textId="77777777" w:rsidR="00B869C4" w:rsidRDefault="00B869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5B635" w14:textId="77777777" w:rsidR="00B869C4" w:rsidRDefault="00B869C4">
      <w:r>
        <w:separator/>
      </w:r>
    </w:p>
  </w:footnote>
  <w:footnote w:type="continuationSeparator" w:id="0">
    <w:p w14:paraId="5435A3AD" w14:textId="77777777" w:rsidR="00B869C4" w:rsidRDefault="00B869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4E704" w14:textId="77777777" w:rsidR="00B869C4" w:rsidRDefault="00B869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52B6A" w14:textId="77777777" w:rsidR="00B869C4" w:rsidRDefault="00B869C4">
    <w:pPr>
      <w:pStyle w:val="Header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6EE44E" wp14:editId="48395C4D">
          <wp:simplePos x="0" y="0"/>
          <wp:positionH relativeFrom="column">
            <wp:posOffset>-730250</wp:posOffset>
          </wp:positionH>
          <wp:positionV relativeFrom="paragraph">
            <wp:posOffset>-436880</wp:posOffset>
          </wp:positionV>
          <wp:extent cx="7701280" cy="725170"/>
          <wp:effectExtent l="0" t="0" r="0" b="0"/>
          <wp:wrapNone/>
          <wp:docPr id="7" name="Picture 7" descr="Jackson-Doc-Banner-Portrait-Jagged-eff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Jackson-Doc-Banner-Portrait-Jagged-eff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28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46641" w14:textId="77777777" w:rsidR="00B869C4" w:rsidRDefault="00B869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122865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712C6F"/>
    <w:multiLevelType w:val="hybridMultilevel"/>
    <w:tmpl w:val="C41E52E2"/>
    <w:lvl w:ilvl="0" w:tplc="17D82812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2" w15:restartNumberingAfterBreak="0">
    <w:nsid w:val="02D96FEE"/>
    <w:multiLevelType w:val="singleLevel"/>
    <w:tmpl w:val="FEEAFCAC"/>
    <w:lvl w:ilvl="0">
      <w:start w:val="1"/>
      <w:numFmt w:val="none"/>
      <w:pStyle w:val="Important3"/>
      <w:lvlText w:val="%1Important:"/>
      <w:lvlJc w:val="left"/>
      <w:pPr>
        <w:tabs>
          <w:tab w:val="num" w:pos="2520"/>
        </w:tabs>
        <w:ind w:left="2520" w:hanging="1440"/>
      </w:pPr>
      <w:rPr>
        <w:rFonts w:ascii="Arial" w:hAnsi="Arial" w:hint="default"/>
        <w:b/>
        <w:i w:val="0"/>
        <w:sz w:val="24"/>
      </w:rPr>
    </w:lvl>
  </w:abstractNum>
  <w:abstractNum w:abstractNumId="3" w15:restartNumberingAfterBreak="0">
    <w:nsid w:val="042109CA"/>
    <w:multiLevelType w:val="singleLevel"/>
    <w:tmpl w:val="9790E798"/>
    <w:lvl w:ilvl="0">
      <w:start w:val="1"/>
      <w:numFmt w:val="none"/>
      <w:pStyle w:val="Note1"/>
      <w:lvlText w:val="Note: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4" w15:restartNumberingAfterBreak="0">
    <w:nsid w:val="05FC349A"/>
    <w:multiLevelType w:val="singleLevel"/>
    <w:tmpl w:val="BB8C90CC"/>
    <w:lvl w:ilvl="0">
      <w:start w:val="1"/>
      <w:numFmt w:val="none"/>
      <w:pStyle w:val="Or3"/>
      <w:lvlText w:val="or"/>
      <w:lvlJc w:val="left"/>
      <w:pPr>
        <w:tabs>
          <w:tab w:val="num" w:pos="1627"/>
        </w:tabs>
        <w:ind w:left="1627" w:hanging="360"/>
      </w:pPr>
      <w:rPr>
        <w:rFonts w:ascii="Arial" w:hAnsi="Arial" w:hint="default"/>
        <w:b/>
        <w:i/>
        <w:sz w:val="24"/>
      </w:rPr>
    </w:lvl>
  </w:abstractNum>
  <w:abstractNum w:abstractNumId="5" w15:restartNumberingAfterBreak="0">
    <w:nsid w:val="08083E2D"/>
    <w:multiLevelType w:val="hybridMultilevel"/>
    <w:tmpl w:val="DB12B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217D5E"/>
    <w:multiLevelType w:val="hybridMultilevel"/>
    <w:tmpl w:val="EF02E76C"/>
    <w:lvl w:ilvl="0" w:tplc="C93A4210">
      <w:start w:val="1"/>
      <w:numFmt w:val="lowerLetter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1E6AB4"/>
    <w:multiLevelType w:val="hybridMultilevel"/>
    <w:tmpl w:val="F2BA6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85ABE"/>
    <w:multiLevelType w:val="singleLevel"/>
    <w:tmpl w:val="2E8E587A"/>
    <w:lvl w:ilvl="0">
      <w:start w:val="1"/>
      <w:numFmt w:val="none"/>
      <w:pStyle w:val="Or2"/>
      <w:lvlText w:val="or"/>
      <w:lvlJc w:val="left"/>
      <w:pPr>
        <w:tabs>
          <w:tab w:val="num" w:pos="1260"/>
        </w:tabs>
        <w:ind w:left="1260" w:hanging="360"/>
      </w:pPr>
      <w:rPr>
        <w:rFonts w:ascii="Arial" w:hAnsi="Arial" w:hint="default"/>
        <w:b/>
        <w:i/>
        <w:sz w:val="24"/>
      </w:rPr>
    </w:lvl>
  </w:abstractNum>
  <w:abstractNum w:abstractNumId="9" w15:restartNumberingAfterBreak="0">
    <w:nsid w:val="1D992A15"/>
    <w:multiLevelType w:val="hybridMultilevel"/>
    <w:tmpl w:val="9D7AE2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D228DB"/>
    <w:multiLevelType w:val="multilevel"/>
    <w:tmpl w:val="62EAFF4C"/>
    <w:lvl w:ilvl="0">
      <w:start w:val="1"/>
      <w:numFmt w:val="decimal"/>
      <w:pStyle w:val="TOC1"/>
      <w:suff w:val="space"/>
      <w:lvlText w:val="%1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0150FB7"/>
    <w:multiLevelType w:val="hybridMultilevel"/>
    <w:tmpl w:val="231E7E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2C714E"/>
    <w:multiLevelType w:val="singleLevel"/>
    <w:tmpl w:val="E47280C2"/>
    <w:lvl w:ilvl="0">
      <w:start w:val="1"/>
      <w:numFmt w:val="none"/>
      <w:pStyle w:val="Important1"/>
      <w:lvlText w:val="Important:"/>
      <w:lvlJc w:val="left"/>
      <w:pPr>
        <w:tabs>
          <w:tab w:val="num" w:pos="1368"/>
        </w:tabs>
        <w:ind w:left="1368" w:hanging="1368"/>
      </w:pPr>
      <w:rPr>
        <w:rFonts w:ascii="Arial" w:hAnsi="Arial" w:hint="default"/>
        <w:b/>
        <w:i w:val="0"/>
        <w:sz w:val="24"/>
      </w:rPr>
    </w:lvl>
  </w:abstractNum>
  <w:abstractNum w:abstractNumId="13" w15:restartNumberingAfterBreak="0">
    <w:nsid w:val="2AB23060"/>
    <w:multiLevelType w:val="singleLevel"/>
    <w:tmpl w:val="1B389794"/>
    <w:lvl w:ilvl="0">
      <w:start w:val="1"/>
      <w:numFmt w:val="none"/>
      <w:pStyle w:val="Important4"/>
      <w:lvlText w:val="%1Important:"/>
      <w:lvlJc w:val="left"/>
      <w:pPr>
        <w:tabs>
          <w:tab w:val="num" w:pos="2880"/>
        </w:tabs>
        <w:ind w:left="1440" w:firstLine="0"/>
      </w:pPr>
      <w:rPr>
        <w:rFonts w:ascii="Arial" w:hAnsi="Arial" w:hint="default"/>
        <w:b/>
        <w:i w:val="0"/>
        <w:sz w:val="24"/>
      </w:rPr>
    </w:lvl>
  </w:abstractNum>
  <w:abstractNum w:abstractNumId="14" w15:restartNumberingAfterBreak="0">
    <w:nsid w:val="34724233"/>
    <w:multiLevelType w:val="hybridMultilevel"/>
    <w:tmpl w:val="33A0D1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D16289"/>
    <w:multiLevelType w:val="singleLevel"/>
    <w:tmpl w:val="D8FA7D1C"/>
    <w:lvl w:ilvl="0">
      <w:numFmt w:val="none"/>
      <w:pStyle w:val="Or1"/>
      <w:lvlText w:val="%1or"/>
      <w:lvlJc w:val="left"/>
      <w:pPr>
        <w:tabs>
          <w:tab w:val="num" w:pos="1260"/>
        </w:tabs>
        <w:ind w:left="900" w:hanging="360"/>
      </w:pPr>
      <w:rPr>
        <w:rFonts w:ascii="Arial" w:hAnsi="Arial" w:hint="default"/>
        <w:b/>
        <w:i/>
        <w:sz w:val="24"/>
      </w:rPr>
    </w:lvl>
  </w:abstractNum>
  <w:abstractNum w:abstractNumId="16" w15:restartNumberingAfterBreak="0">
    <w:nsid w:val="36C0325D"/>
    <w:multiLevelType w:val="hybridMultilevel"/>
    <w:tmpl w:val="670CCB52"/>
    <w:lvl w:ilvl="0" w:tplc="17C06D7E">
      <w:start w:val="1"/>
      <w:numFmt w:val="decimal"/>
      <w:lvlRestart w:val="0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7267400"/>
    <w:multiLevelType w:val="hybridMultilevel"/>
    <w:tmpl w:val="3836C634"/>
    <w:lvl w:ilvl="0" w:tplc="B8A088F8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18" w15:restartNumberingAfterBreak="0">
    <w:nsid w:val="37323FE1"/>
    <w:multiLevelType w:val="singleLevel"/>
    <w:tmpl w:val="20C0E0DE"/>
    <w:lvl w:ilvl="0">
      <w:start w:val="1"/>
      <w:numFmt w:val="none"/>
      <w:pStyle w:val="Note4"/>
      <w:lvlText w:val="Note:"/>
      <w:lvlJc w:val="left"/>
      <w:pPr>
        <w:tabs>
          <w:tab w:val="num" w:pos="1800"/>
        </w:tabs>
        <w:ind w:left="108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19" w15:restartNumberingAfterBreak="0">
    <w:nsid w:val="43F24ECB"/>
    <w:multiLevelType w:val="singleLevel"/>
    <w:tmpl w:val="D7BAB908"/>
    <w:lvl w:ilvl="0">
      <w:start w:val="1"/>
      <w:numFmt w:val="none"/>
      <w:pStyle w:val="Note3"/>
      <w:lvlText w:val="Note:"/>
      <w:lvlJc w:val="left"/>
      <w:pPr>
        <w:tabs>
          <w:tab w:val="num" w:pos="1440"/>
        </w:tabs>
        <w:ind w:left="72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20" w15:restartNumberingAfterBreak="0">
    <w:nsid w:val="44890CFD"/>
    <w:multiLevelType w:val="hybridMultilevel"/>
    <w:tmpl w:val="4CD26574"/>
    <w:lvl w:ilvl="0" w:tplc="8646AF8E">
      <w:start w:val="1"/>
      <w:numFmt w:val="bullet"/>
      <w:pStyle w:val="Lis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952554"/>
    <w:multiLevelType w:val="hybridMultilevel"/>
    <w:tmpl w:val="76C26B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9AF7428"/>
    <w:multiLevelType w:val="hybridMultilevel"/>
    <w:tmpl w:val="FEEEB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1A21D7"/>
    <w:multiLevelType w:val="hybridMultilevel"/>
    <w:tmpl w:val="F5880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583C71"/>
    <w:multiLevelType w:val="singleLevel"/>
    <w:tmpl w:val="F342EC46"/>
    <w:lvl w:ilvl="0">
      <w:start w:val="1"/>
      <w:numFmt w:val="none"/>
      <w:pStyle w:val="Important2"/>
      <w:lvlText w:val="%1Important:"/>
      <w:lvlJc w:val="left"/>
      <w:pPr>
        <w:tabs>
          <w:tab w:val="num" w:pos="1800"/>
        </w:tabs>
        <w:ind w:left="1800" w:hanging="1433"/>
      </w:pPr>
      <w:rPr>
        <w:rFonts w:ascii="Arial" w:hAnsi="Arial" w:hint="default"/>
        <w:b/>
        <w:i w:val="0"/>
        <w:sz w:val="24"/>
      </w:rPr>
    </w:lvl>
  </w:abstractNum>
  <w:abstractNum w:abstractNumId="25" w15:restartNumberingAfterBreak="0">
    <w:nsid w:val="50F7573B"/>
    <w:multiLevelType w:val="singleLevel"/>
    <w:tmpl w:val="489C19C2"/>
    <w:lvl w:ilvl="0">
      <w:start w:val="1"/>
      <w:numFmt w:val="none"/>
      <w:pStyle w:val="or20"/>
      <w:lvlText w:val="Note:"/>
      <w:lvlJc w:val="left"/>
      <w:pPr>
        <w:tabs>
          <w:tab w:val="num" w:pos="2160"/>
        </w:tabs>
        <w:ind w:left="1440" w:firstLine="0"/>
      </w:pPr>
      <w:rPr>
        <w:rFonts w:ascii="Times New Roman" w:hAnsi="Times New Roman" w:hint="default"/>
        <w:b/>
        <w:i w:val="0"/>
        <w:spacing w:val="0"/>
        <w:w w:val="100"/>
        <w:kern w:val="0"/>
        <w:position w:val="0"/>
        <w:sz w:val="24"/>
        <w:u w:val="none"/>
      </w:rPr>
    </w:lvl>
  </w:abstractNum>
  <w:abstractNum w:abstractNumId="26" w15:restartNumberingAfterBreak="0">
    <w:nsid w:val="50FF1C67"/>
    <w:multiLevelType w:val="hybridMultilevel"/>
    <w:tmpl w:val="A07679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3411B5B"/>
    <w:multiLevelType w:val="singleLevel"/>
    <w:tmpl w:val="2E0CC7CE"/>
    <w:lvl w:ilvl="0">
      <w:start w:val="1"/>
      <w:numFmt w:val="bullet"/>
      <w:pStyle w:val="ListBullet3"/>
      <w:lvlText w:val=""/>
      <w:lvlJc w:val="left"/>
      <w:pPr>
        <w:tabs>
          <w:tab w:val="num" w:pos="0"/>
        </w:tabs>
        <w:ind w:left="936" w:hanging="216"/>
      </w:pPr>
      <w:rPr>
        <w:rFonts w:ascii="Symbol" w:hAnsi="Symbol" w:hint="default"/>
      </w:rPr>
    </w:lvl>
  </w:abstractNum>
  <w:abstractNum w:abstractNumId="28" w15:restartNumberingAfterBreak="0">
    <w:nsid w:val="5DEC6977"/>
    <w:multiLevelType w:val="singleLevel"/>
    <w:tmpl w:val="AD0419F2"/>
    <w:lvl w:ilvl="0">
      <w:start w:val="1"/>
      <w:numFmt w:val="bullet"/>
      <w:pStyle w:val="ListBullet2"/>
      <w:lvlText w:val=""/>
      <w:lvlJc w:val="left"/>
      <w:pPr>
        <w:tabs>
          <w:tab w:val="num" w:pos="0"/>
        </w:tabs>
        <w:ind w:left="662" w:hanging="216"/>
      </w:pPr>
      <w:rPr>
        <w:rFonts w:ascii="Symbol" w:hAnsi="Symbol" w:hint="default"/>
      </w:rPr>
    </w:lvl>
  </w:abstractNum>
  <w:abstractNum w:abstractNumId="29" w15:restartNumberingAfterBreak="0">
    <w:nsid w:val="64751C75"/>
    <w:multiLevelType w:val="hybridMultilevel"/>
    <w:tmpl w:val="4A3075B4"/>
    <w:lvl w:ilvl="0" w:tplc="C61834AE">
      <w:start w:val="1"/>
      <w:numFmt w:val="lowerLetter"/>
      <w:lvlRestart w:val="0"/>
      <w:pStyle w:val="ABCList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AB30CE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C4F9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78E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C4D2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5E58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3C9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92E0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5E57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8F847FF"/>
    <w:multiLevelType w:val="hybridMultilevel"/>
    <w:tmpl w:val="6D2489AC"/>
    <w:lvl w:ilvl="0" w:tplc="13B0A2AA">
      <w:start w:val="1"/>
      <w:numFmt w:val="lowerLetter"/>
      <w:lvlRestart w:val="0"/>
      <w:pStyle w:val="ABCList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1DAA49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65B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74A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065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6486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D867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0687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3C5A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9E5321D"/>
    <w:multiLevelType w:val="hybridMultilevel"/>
    <w:tmpl w:val="9C4ED78C"/>
    <w:lvl w:ilvl="0" w:tplc="D46E3B2A">
      <w:start w:val="1"/>
      <w:numFmt w:val="decimal"/>
      <w:lvlRestart w:val="0"/>
      <w:pStyle w:val="ListNumb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CF71A1B"/>
    <w:multiLevelType w:val="singleLevel"/>
    <w:tmpl w:val="3A3EB81C"/>
    <w:lvl w:ilvl="0">
      <w:start w:val="1"/>
      <w:numFmt w:val="none"/>
      <w:pStyle w:val="Note2"/>
      <w:lvlText w:val="Note:"/>
      <w:lvlJc w:val="left"/>
      <w:pPr>
        <w:tabs>
          <w:tab w:val="num" w:pos="1080"/>
        </w:tabs>
        <w:ind w:left="36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33" w15:restartNumberingAfterBreak="0">
    <w:nsid w:val="6F5E3643"/>
    <w:multiLevelType w:val="hybridMultilevel"/>
    <w:tmpl w:val="86A290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074A92"/>
    <w:multiLevelType w:val="singleLevel"/>
    <w:tmpl w:val="4F4A3590"/>
    <w:lvl w:ilvl="0">
      <w:start w:val="1"/>
      <w:numFmt w:val="none"/>
      <w:pStyle w:val="Or4"/>
      <w:lvlText w:val="or"/>
      <w:lvlJc w:val="left"/>
      <w:pPr>
        <w:tabs>
          <w:tab w:val="num" w:pos="1987"/>
        </w:tabs>
        <w:ind w:left="1987" w:hanging="360"/>
      </w:pPr>
      <w:rPr>
        <w:rFonts w:ascii="Arial" w:hAnsi="Arial" w:hint="default"/>
        <w:b/>
        <w:i/>
        <w:sz w:val="24"/>
      </w:rPr>
    </w:lvl>
  </w:abstractNum>
  <w:abstractNum w:abstractNumId="35" w15:restartNumberingAfterBreak="0">
    <w:nsid w:val="75371A2C"/>
    <w:multiLevelType w:val="hybridMultilevel"/>
    <w:tmpl w:val="A502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4051E5"/>
    <w:multiLevelType w:val="hybridMultilevel"/>
    <w:tmpl w:val="C92AD392"/>
    <w:lvl w:ilvl="0" w:tplc="5C24578A">
      <w:start w:val="1"/>
      <w:numFmt w:val="lowerLetter"/>
      <w:lvlRestart w:val="0"/>
      <w:pStyle w:val="ABCList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67D24C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2CE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DDE5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A66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9680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CEF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8F0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2EF8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E320C4B"/>
    <w:multiLevelType w:val="hybridMultilevel"/>
    <w:tmpl w:val="00E47D78"/>
    <w:lvl w:ilvl="0" w:tplc="4B4AD9A8">
      <w:start w:val="1"/>
      <w:numFmt w:val="lowerLetter"/>
      <w:lvlRestart w:val="0"/>
      <w:pStyle w:val="ABCList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561E4F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2205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E0A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E2B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D0E1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3C0A8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04AD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2A84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30"/>
  </w:num>
  <w:num w:numId="3">
    <w:abstractNumId w:val="37"/>
  </w:num>
  <w:num w:numId="4">
    <w:abstractNumId w:val="36"/>
  </w:num>
  <w:num w:numId="5">
    <w:abstractNumId w:val="29"/>
  </w:num>
  <w:num w:numId="6">
    <w:abstractNumId w:val="12"/>
  </w:num>
  <w:num w:numId="7">
    <w:abstractNumId w:val="24"/>
  </w:num>
  <w:num w:numId="8">
    <w:abstractNumId w:val="2"/>
  </w:num>
  <w:num w:numId="9">
    <w:abstractNumId w:val="13"/>
  </w:num>
  <w:num w:numId="10">
    <w:abstractNumId w:val="20"/>
  </w:num>
  <w:num w:numId="11">
    <w:abstractNumId w:val="27"/>
  </w:num>
  <w:num w:numId="12">
    <w:abstractNumId w:val="0"/>
  </w:num>
  <w:num w:numId="13">
    <w:abstractNumId w:val="31"/>
  </w:num>
  <w:num w:numId="14">
    <w:abstractNumId w:val="1"/>
  </w:num>
  <w:num w:numId="15">
    <w:abstractNumId w:val="17"/>
  </w:num>
  <w:num w:numId="16">
    <w:abstractNumId w:val="16"/>
  </w:num>
  <w:num w:numId="17">
    <w:abstractNumId w:val="15"/>
  </w:num>
  <w:num w:numId="18">
    <w:abstractNumId w:val="8"/>
  </w:num>
  <w:num w:numId="19">
    <w:abstractNumId w:val="4"/>
  </w:num>
  <w:num w:numId="20">
    <w:abstractNumId w:val="34"/>
  </w:num>
  <w:num w:numId="21">
    <w:abstractNumId w:val="10"/>
  </w:num>
  <w:num w:numId="22">
    <w:abstractNumId w:val="28"/>
  </w:num>
  <w:num w:numId="23">
    <w:abstractNumId w:val="3"/>
  </w:num>
  <w:num w:numId="24">
    <w:abstractNumId w:val="32"/>
  </w:num>
  <w:num w:numId="25">
    <w:abstractNumId w:val="19"/>
  </w:num>
  <w:num w:numId="26">
    <w:abstractNumId w:val="18"/>
  </w:num>
  <w:num w:numId="27">
    <w:abstractNumId w:val="5"/>
  </w:num>
  <w:num w:numId="28">
    <w:abstractNumId w:val="28"/>
  </w:num>
  <w:num w:numId="29">
    <w:abstractNumId w:val="7"/>
  </w:num>
  <w:num w:numId="30">
    <w:abstractNumId w:val="9"/>
  </w:num>
  <w:num w:numId="31">
    <w:abstractNumId w:val="6"/>
  </w:num>
  <w:num w:numId="32">
    <w:abstractNumId w:val="33"/>
  </w:num>
  <w:num w:numId="33">
    <w:abstractNumId w:val="14"/>
  </w:num>
  <w:num w:numId="34">
    <w:abstractNumId w:val="21"/>
  </w:num>
  <w:num w:numId="35">
    <w:abstractNumId w:val="26"/>
  </w:num>
  <w:num w:numId="36">
    <w:abstractNumId w:val="23"/>
  </w:num>
  <w:num w:numId="37">
    <w:abstractNumId w:val="22"/>
  </w:num>
  <w:num w:numId="38">
    <w:abstractNumId w:val="35"/>
  </w:num>
  <w:num w:numId="39">
    <w:abstractNumId w:val="1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DE1"/>
    <w:rsid w:val="00005665"/>
    <w:rsid w:val="00016922"/>
    <w:rsid w:val="0006055C"/>
    <w:rsid w:val="00061B56"/>
    <w:rsid w:val="000A0C5F"/>
    <w:rsid w:val="000D0965"/>
    <w:rsid w:val="00106A5A"/>
    <w:rsid w:val="00107EDA"/>
    <w:rsid w:val="001117F9"/>
    <w:rsid w:val="00115FED"/>
    <w:rsid w:val="00130DE0"/>
    <w:rsid w:val="00155CDD"/>
    <w:rsid w:val="00156537"/>
    <w:rsid w:val="00157A90"/>
    <w:rsid w:val="001B6F19"/>
    <w:rsid w:val="0020788A"/>
    <w:rsid w:val="00211F74"/>
    <w:rsid w:val="00216DD7"/>
    <w:rsid w:val="002433B1"/>
    <w:rsid w:val="00243F84"/>
    <w:rsid w:val="002966FD"/>
    <w:rsid w:val="002B2743"/>
    <w:rsid w:val="002E4B80"/>
    <w:rsid w:val="0031456C"/>
    <w:rsid w:val="00314D68"/>
    <w:rsid w:val="003502C8"/>
    <w:rsid w:val="00382EF7"/>
    <w:rsid w:val="00385E21"/>
    <w:rsid w:val="0038754C"/>
    <w:rsid w:val="00396B5B"/>
    <w:rsid w:val="003B3686"/>
    <w:rsid w:val="003B4B97"/>
    <w:rsid w:val="003B57FA"/>
    <w:rsid w:val="003E140A"/>
    <w:rsid w:val="003E68D2"/>
    <w:rsid w:val="00461E98"/>
    <w:rsid w:val="0047123C"/>
    <w:rsid w:val="004A140E"/>
    <w:rsid w:val="004A3500"/>
    <w:rsid w:val="004B304A"/>
    <w:rsid w:val="004D4088"/>
    <w:rsid w:val="004D4360"/>
    <w:rsid w:val="004D7695"/>
    <w:rsid w:val="004E4078"/>
    <w:rsid w:val="004F2DE1"/>
    <w:rsid w:val="005332E6"/>
    <w:rsid w:val="00535AA7"/>
    <w:rsid w:val="0053697F"/>
    <w:rsid w:val="005C5C70"/>
    <w:rsid w:val="005C6621"/>
    <w:rsid w:val="0060757D"/>
    <w:rsid w:val="006108A0"/>
    <w:rsid w:val="006261C3"/>
    <w:rsid w:val="00631334"/>
    <w:rsid w:val="006344CE"/>
    <w:rsid w:val="00662AD3"/>
    <w:rsid w:val="00675066"/>
    <w:rsid w:val="00680B40"/>
    <w:rsid w:val="006B180D"/>
    <w:rsid w:val="006B449F"/>
    <w:rsid w:val="006B5C10"/>
    <w:rsid w:val="006B5EF4"/>
    <w:rsid w:val="006B6098"/>
    <w:rsid w:val="006C1CB0"/>
    <w:rsid w:val="006D7E01"/>
    <w:rsid w:val="006E34A9"/>
    <w:rsid w:val="006F36F3"/>
    <w:rsid w:val="00705F94"/>
    <w:rsid w:val="007068BB"/>
    <w:rsid w:val="00712F91"/>
    <w:rsid w:val="0071521F"/>
    <w:rsid w:val="0072123C"/>
    <w:rsid w:val="007254B7"/>
    <w:rsid w:val="007653F6"/>
    <w:rsid w:val="007675E4"/>
    <w:rsid w:val="007A3C31"/>
    <w:rsid w:val="007A4E80"/>
    <w:rsid w:val="007D015B"/>
    <w:rsid w:val="007D06FE"/>
    <w:rsid w:val="007F2CEF"/>
    <w:rsid w:val="0080549C"/>
    <w:rsid w:val="00812063"/>
    <w:rsid w:val="00843C24"/>
    <w:rsid w:val="00896AD4"/>
    <w:rsid w:val="008A03E0"/>
    <w:rsid w:val="008C2ABE"/>
    <w:rsid w:val="008D3A31"/>
    <w:rsid w:val="008F1737"/>
    <w:rsid w:val="008F4526"/>
    <w:rsid w:val="009060E1"/>
    <w:rsid w:val="009249F3"/>
    <w:rsid w:val="009618D1"/>
    <w:rsid w:val="00966150"/>
    <w:rsid w:val="00987F93"/>
    <w:rsid w:val="00A07439"/>
    <w:rsid w:val="00A14DB3"/>
    <w:rsid w:val="00A2001B"/>
    <w:rsid w:val="00A46084"/>
    <w:rsid w:val="00A63A45"/>
    <w:rsid w:val="00A64533"/>
    <w:rsid w:val="00A7322E"/>
    <w:rsid w:val="00A81FF8"/>
    <w:rsid w:val="00A967C8"/>
    <w:rsid w:val="00AC0954"/>
    <w:rsid w:val="00AC46F6"/>
    <w:rsid w:val="00AC7746"/>
    <w:rsid w:val="00AF2F1F"/>
    <w:rsid w:val="00B04DA9"/>
    <w:rsid w:val="00B16274"/>
    <w:rsid w:val="00B421EF"/>
    <w:rsid w:val="00B869C4"/>
    <w:rsid w:val="00BB6713"/>
    <w:rsid w:val="00BB775C"/>
    <w:rsid w:val="00BF67ED"/>
    <w:rsid w:val="00C037D5"/>
    <w:rsid w:val="00C33C45"/>
    <w:rsid w:val="00C8221C"/>
    <w:rsid w:val="00C82A3C"/>
    <w:rsid w:val="00C82C5C"/>
    <w:rsid w:val="00C83D74"/>
    <w:rsid w:val="00C84303"/>
    <w:rsid w:val="00CA26B0"/>
    <w:rsid w:val="00CA3CFE"/>
    <w:rsid w:val="00CD295E"/>
    <w:rsid w:val="00CE2CF6"/>
    <w:rsid w:val="00D02451"/>
    <w:rsid w:val="00D21BB2"/>
    <w:rsid w:val="00D25EE2"/>
    <w:rsid w:val="00D61A99"/>
    <w:rsid w:val="00D7637B"/>
    <w:rsid w:val="00D82AD1"/>
    <w:rsid w:val="00D96F67"/>
    <w:rsid w:val="00DC4B42"/>
    <w:rsid w:val="00DE0D50"/>
    <w:rsid w:val="00DE788C"/>
    <w:rsid w:val="00DF10A5"/>
    <w:rsid w:val="00E172F0"/>
    <w:rsid w:val="00E1733E"/>
    <w:rsid w:val="00E56D02"/>
    <w:rsid w:val="00E66CE6"/>
    <w:rsid w:val="00E77059"/>
    <w:rsid w:val="00E842EF"/>
    <w:rsid w:val="00E94B60"/>
    <w:rsid w:val="00E95A86"/>
    <w:rsid w:val="00EA6FC3"/>
    <w:rsid w:val="00ED441B"/>
    <w:rsid w:val="00ED5AC8"/>
    <w:rsid w:val="00F17820"/>
    <w:rsid w:val="00F345F1"/>
    <w:rsid w:val="00F53A12"/>
    <w:rsid w:val="00F63D00"/>
    <w:rsid w:val="00F8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,"/>
  <w14:docId w14:val="45195FF0"/>
  <w15:chartTrackingRefBased/>
  <w15:docId w15:val="{DF20FAE0-0BA7-4F45-BF2A-404B08CD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next w:val="BodyText1"/>
    <w:qFormat/>
    <w:pPr>
      <w:keepNext/>
      <w:spacing w:before="240"/>
      <w:outlineLvl w:val="0"/>
    </w:pPr>
    <w:rPr>
      <w:rFonts w:ascii="Arial" w:hAnsi="Arial"/>
      <w:b/>
      <w:sz w:val="28"/>
    </w:rPr>
  </w:style>
  <w:style w:type="paragraph" w:styleId="Heading2">
    <w:name w:val="heading 2"/>
    <w:next w:val="BodyText1"/>
    <w:qFormat/>
    <w:pPr>
      <w:keepNext/>
      <w:spacing w:before="240"/>
      <w:outlineLvl w:val="1"/>
    </w:pPr>
    <w:rPr>
      <w:rFonts w:ascii="Arial" w:hAnsi="Arial"/>
      <w:b/>
      <w:sz w:val="24"/>
    </w:rPr>
  </w:style>
  <w:style w:type="paragraph" w:styleId="Heading3">
    <w:name w:val="heading 3"/>
    <w:next w:val="BodyText1"/>
    <w:qFormat/>
    <w:pPr>
      <w:keepNext/>
      <w:spacing w:before="20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next w:val="BodyText2"/>
    <w:qFormat/>
    <w:pPr>
      <w:keepNext/>
      <w:spacing w:before="240"/>
      <w:ind w:left="360"/>
      <w:outlineLvl w:val="3"/>
    </w:pPr>
    <w:rPr>
      <w:rFonts w:ascii="Arial" w:hAnsi="Arial"/>
      <w:b/>
      <w:sz w:val="24"/>
    </w:rPr>
  </w:style>
  <w:style w:type="paragraph" w:styleId="Heading5">
    <w:name w:val="heading 5"/>
    <w:next w:val="BodyText2"/>
    <w:qFormat/>
    <w:pPr>
      <w:keepNext/>
      <w:spacing w:before="240"/>
      <w:ind w:left="720"/>
      <w:outlineLvl w:val="4"/>
    </w:pPr>
    <w:rPr>
      <w:rFonts w:ascii="Arial" w:hAnsi="Arial"/>
      <w:b/>
      <w:i/>
      <w:sz w:val="24"/>
    </w:rPr>
  </w:style>
  <w:style w:type="paragraph" w:styleId="Heading6">
    <w:name w:val="heading 6"/>
    <w:next w:val="BodyText3"/>
    <w:qFormat/>
    <w:pPr>
      <w:keepNext/>
      <w:spacing w:before="240"/>
      <w:outlineLvl w:val="5"/>
    </w:pPr>
    <w:rPr>
      <w:rFonts w:ascii="Arial" w:hAnsi="Arial"/>
      <w:b/>
      <w:sz w:val="24"/>
    </w:rPr>
  </w:style>
  <w:style w:type="paragraph" w:styleId="Heading7">
    <w:name w:val="heading 7"/>
    <w:next w:val="BodyText3"/>
    <w:qFormat/>
    <w:pPr>
      <w:keepNext/>
      <w:spacing w:before="240"/>
      <w:outlineLvl w:val="6"/>
    </w:pPr>
    <w:rPr>
      <w:rFonts w:ascii="Arial" w:hAnsi="Arial"/>
      <w:b/>
      <w:i/>
      <w:sz w:val="24"/>
    </w:rPr>
  </w:style>
  <w:style w:type="paragraph" w:styleId="Heading8">
    <w:name w:val="heading 8"/>
    <w:basedOn w:val="Normal"/>
    <w:next w:val="Normal"/>
    <w:qFormat/>
    <w:pPr>
      <w:spacing w:before="60" w:after="240"/>
      <w:outlineLvl w:val="7"/>
    </w:pPr>
    <w:rPr>
      <w:b/>
      <w:bCs/>
      <w:iCs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60" w:after="60"/>
      <w:outlineLvl w:val="8"/>
    </w:pPr>
    <w:rPr>
      <w:b/>
      <w:bCs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rPr>
      <w:sz w:val="24"/>
    </w:rPr>
  </w:style>
  <w:style w:type="paragraph" w:styleId="BodyText2">
    <w:name w:val="Body Text 2"/>
    <w:semiHidden/>
    <w:pPr>
      <w:spacing w:before="120"/>
      <w:ind w:left="360"/>
    </w:pPr>
    <w:rPr>
      <w:sz w:val="24"/>
    </w:rPr>
  </w:style>
  <w:style w:type="paragraph" w:styleId="BodyText3">
    <w:name w:val="Body Text 3"/>
    <w:semiHidden/>
    <w:pPr>
      <w:spacing w:before="120"/>
      <w:ind w:left="720"/>
    </w:pPr>
    <w:rPr>
      <w:sz w:val="24"/>
    </w:rPr>
  </w:style>
  <w:style w:type="paragraph" w:customStyle="1" w:styleId="ABCList1">
    <w:name w:val="ABC List 1"/>
    <w:pPr>
      <w:numPr>
        <w:numId w:val="2"/>
      </w:numPr>
    </w:pPr>
    <w:rPr>
      <w:sz w:val="24"/>
    </w:rPr>
  </w:style>
  <w:style w:type="paragraph" w:customStyle="1" w:styleId="ABCList2">
    <w:name w:val="ABC List 2"/>
    <w:pPr>
      <w:numPr>
        <w:numId w:val="3"/>
      </w:numPr>
    </w:pPr>
    <w:rPr>
      <w:sz w:val="24"/>
    </w:rPr>
  </w:style>
  <w:style w:type="paragraph" w:customStyle="1" w:styleId="ABCList3">
    <w:name w:val="ABC List 3"/>
    <w:pPr>
      <w:numPr>
        <w:numId w:val="4"/>
      </w:numPr>
    </w:pPr>
    <w:rPr>
      <w:sz w:val="24"/>
    </w:rPr>
  </w:style>
  <w:style w:type="paragraph" w:customStyle="1" w:styleId="ABCList4">
    <w:name w:val="ABC List 4"/>
    <w:pPr>
      <w:numPr>
        <w:numId w:val="5"/>
      </w:numPr>
    </w:pPr>
    <w:rPr>
      <w:sz w:val="24"/>
    </w:rPr>
  </w:style>
  <w:style w:type="paragraph" w:customStyle="1" w:styleId="StepsHeadings">
    <w:name w:val="Steps_Headings"/>
    <w:next w:val="BodyText1"/>
    <w:autoRedefine/>
    <w:rPr>
      <w:rFonts w:ascii="Arial" w:hAnsi="Arial"/>
      <w:b/>
      <w:bCs/>
      <w:iCs/>
      <w:sz w:val="24"/>
    </w:rPr>
  </w:style>
  <w:style w:type="paragraph" w:customStyle="1" w:styleId="ListBullet1">
    <w:name w:val="List Bullet 1"/>
    <w:pPr>
      <w:numPr>
        <w:numId w:val="10"/>
      </w:numPr>
      <w:tabs>
        <w:tab w:val="clear" w:pos="720"/>
        <w:tab w:val="num" w:pos="360"/>
      </w:tabs>
      <w:ind w:left="360"/>
    </w:pPr>
    <w:rPr>
      <w:sz w:val="24"/>
    </w:rPr>
  </w:style>
  <w:style w:type="paragraph" w:customStyle="1" w:styleId="ListNumber1">
    <w:name w:val="List Number 1"/>
    <w:pPr>
      <w:numPr>
        <w:numId w:val="13"/>
      </w:numPr>
    </w:pPr>
    <w:rPr>
      <w:sz w:val="24"/>
    </w:rPr>
  </w:style>
  <w:style w:type="paragraph" w:customStyle="1" w:styleId="BodyText4">
    <w:name w:val="Body Text 4"/>
    <w:pPr>
      <w:spacing w:before="120"/>
      <w:ind w:left="1080"/>
    </w:pPr>
    <w:rPr>
      <w:color w:val="000000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mportant1">
    <w:name w:val="Important 1"/>
    <w:next w:val="BodyText1"/>
    <w:pPr>
      <w:numPr>
        <w:numId w:val="6"/>
      </w:numPr>
      <w:tabs>
        <w:tab w:val="clear" w:pos="1368"/>
        <w:tab w:val="num" w:pos="1440"/>
      </w:tabs>
      <w:spacing w:before="120" w:after="120"/>
      <w:ind w:left="1440" w:hanging="1440"/>
    </w:pPr>
    <w:rPr>
      <w:noProof/>
      <w:sz w:val="24"/>
    </w:rPr>
  </w:style>
  <w:style w:type="paragraph" w:customStyle="1" w:styleId="Important2">
    <w:name w:val="Important 2"/>
    <w:basedOn w:val="Important1"/>
    <w:next w:val="BodyText2"/>
    <w:pPr>
      <w:numPr>
        <w:numId w:val="7"/>
      </w:numPr>
      <w:tabs>
        <w:tab w:val="left" w:pos="1530"/>
      </w:tabs>
    </w:pPr>
  </w:style>
  <w:style w:type="paragraph" w:customStyle="1" w:styleId="Important3">
    <w:name w:val="Important 3"/>
    <w:basedOn w:val="Important1"/>
    <w:next w:val="BodyText3"/>
    <w:pPr>
      <w:numPr>
        <w:numId w:val="8"/>
      </w:numPr>
      <w:tabs>
        <w:tab w:val="clear" w:pos="2520"/>
        <w:tab w:val="num" w:pos="2160"/>
      </w:tabs>
      <w:ind w:left="2160"/>
    </w:pPr>
  </w:style>
  <w:style w:type="paragraph" w:customStyle="1" w:styleId="Important4">
    <w:name w:val="Important 4"/>
    <w:basedOn w:val="Important1"/>
    <w:next w:val="BodyText4"/>
    <w:pPr>
      <w:numPr>
        <w:numId w:val="9"/>
      </w:numPr>
      <w:tabs>
        <w:tab w:val="clear" w:pos="2880"/>
        <w:tab w:val="num" w:pos="2520"/>
      </w:tabs>
      <w:ind w:left="2520" w:hanging="1440"/>
    </w:pPr>
  </w:style>
  <w:style w:type="paragraph" w:styleId="ListBullet2">
    <w:name w:val="List Bullet 2"/>
    <w:basedOn w:val="Normal"/>
    <w:semiHidden/>
    <w:pPr>
      <w:numPr>
        <w:numId w:val="22"/>
      </w:numPr>
      <w:tabs>
        <w:tab w:val="clear" w:pos="0"/>
        <w:tab w:val="left" w:pos="720"/>
      </w:tabs>
      <w:ind w:left="720" w:hanging="360"/>
    </w:pPr>
    <w:rPr>
      <w:rFonts w:ascii="Times New Roman" w:hAnsi="Times New Roman"/>
      <w:color w:val="000000"/>
    </w:rPr>
  </w:style>
  <w:style w:type="paragraph" w:styleId="ListBullet3">
    <w:name w:val="List Bullet 3"/>
    <w:basedOn w:val="Normal"/>
    <w:semiHidden/>
    <w:pPr>
      <w:numPr>
        <w:numId w:val="11"/>
      </w:numPr>
      <w:tabs>
        <w:tab w:val="clear" w:pos="0"/>
        <w:tab w:val="left" w:pos="1080"/>
      </w:tabs>
      <w:ind w:left="1080" w:hanging="360"/>
    </w:pPr>
    <w:rPr>
      <w:rFonts w:ascii="Times New Roman" w:hAnsi="Times New Roman"/>
      <w:color w:val="000000"/>
    </w:rPr>
  </w:style>
  <w:style w:type="paragraph" w:styleId="ListBullet4">
    <w:name w:val="List Bullet 4"/>
    <w:basedOn w:val="Normal"/>
    <w:semiHidden/>
    <w:pPr>
      <w:numPr>
        <w:numId w:val="12"/>
      </w:numPr>
      <w:tabs>
        <w:tab w:val="clear" w:pos="1440"/>
      </w:tabs>
    </w:pPr>
    <w:rPr>
      <w:rFonts w:ascii="Times New Roman" w:hAnsi="Times New Roman"/>
      <w:color w:val="000000"/>
    </w:rPr>
  </w:style>
  <w:style w:type="paragraph" w:styleId="ListNumber2">
    <w:name w:val="List Number 2"/>
    <w:semiHidden/>
    <w:pPr>
      <w:numPr>
        <w:numId w:val="14"/>
      </w:numPr>
    </w:pPr>
    <w:rPr>
      <w:sz w:val="24"/>
    </w:rPr>
  </w:style>
  <w:style w:type="paragraph" w:styleId="ListNumber3">
    <w:name w:val="List Number 3"/>
    <w:semiHidden/>
    <w:pPr>
      <w:numPr>
        <w:numId w:val="15"/>
      </w:numPr>
    </w:pPr>
    <w:rPr>
      <w:sz w:val="24"/>
    </w:rPr>
  </w:style>
  <w:style w:type="paragraph" w:styleId="ListNumber4">
    <w:name w:val="List Number 4"/>
    <w:semiHidden/>
    <w:pPr>
      <w:numPr>
        <w:numId w:val="16"/>
      </w:numPr>
    </w:pPr>
    <w:rPr>
      <w:sz w:val="24"/>
    </w:rPr>
  </w:style>
  <w:style w:type="paragraph" w:customStyle="1" w:styleId="Note1">
    <w:name w:val="Note 1"/>
    <w:next w:val="Normal"/>
    <w:pPr>
      <w:numPr>
        <w:numId w:val="23"/>
      </w:numPr>
      <w:spacing w:before="120"/>
      <w:ind w:left="720" w:hanging="720"/>
    </w:pPr>
    <w:rPr>
      <w:sz w:val="24"/>
    </w:rPr>
  </w:style>
  <w:style w:type="paragraph" w:customStyle="1" w:styleId="Note2">
    <w:name w:val="Note 2"/>
    <w:next w:val="Normal"/>
    <w:pPr>
      <w:numPr>
        <w:numId w:val="24"/>
      </w:numPr>
      <w:spacing w:before="120"/>
      <w:ind w:left="1080" w:hanging="720"/>
    </w:pPr>
    <w:rPr>
      <w:sz w:val="24"/>
    </w:rPr>
  </w:style>
  <w:style w:type="paragraph" w:customStyle="1" w:styleId="Note3">
    <w:name w:val="Note 3"/>
    <w:next w:val="Normal"/>
    <w:pPr>
      <w:numPr>
        <w:numId w:val="25"/>
      </w:numPr>
      <w:spacing w:before="120"/>
      <w:ind w:left="1440" w:hanging="720"/>
    </w:pPr>
    <w:rPr>
      <w:sz w:val="24"/>
    </w:rPr>
  </w:style>
  <w:style w:type="paragraph" w:customStyle="1" w:styleId="Note4">
    <w:name w:val="Note 4"/>
    <w:next w:val="Normal"/>
    <w:pPr>
      <w:numPr>
        <w:numId w:val="26"/>
      </w:numPr>
      <w:spacing w:before="120"/>
      <w:ind w:left="1800" w:hanging="720"/>
    </w:pPr>
    <w:rPr>
      <w:sz w:val="24"/>
    </w:rPr>
  </w:style>
  <w:style w:type="paragraph" w:customStyle="1" w:styleId="Or1">
    <w:name w:val="Or 1"/>
    <w:next w:val="BodyText2"/>
    <w:pPr>
      <w:numPr>
        <w:numId w:val="17"/>
      </w:numPr>
      <w:tabs>
        <w:tab w:val="clear" w:pos="1260"/>
        <w:tab w:val="num" w:pos="720"/>
      </w:tabs>
      <w:spacing w:after="80"/>
      <w:ind w:left="720"/>
    </w:pPr>
    <w:rPr>
      <w:color w:val="000000"/>
      <w:sz w:val="24"/>
    </w:rPr>
  </w:style>
  <w:style w:type="paragraph" w:customStyle="1" w:styleId="Or2">
    <w:name w:val="Or 2"/>
    <w:basedOn w:val="Normal"/>
    <w:next w:val="BodyText3"/>
    <w:pPr>
      <w:numPr>
        <w:numId w:val="18"/>
      </w:numPr>
      <w:tabs>
        <w:tab w:val="clear" w:pos="1260"/>
        <w:tab w:val="num" w:pos="1080"/>
      </w:tabs>
      <w:spacing w:after="80"/>
      <w:ind w:left="1080"/>
    </w:pPr>
    <w:rPr>
      <w:rFonts w:ascii="Times New Roman" w:hAnsi="Times New Roman"/>
      <w:color w:val="000000"/>
    </w:rPr>
  </w:style>
  <w:style w:type="paragraph" w:customStyle="1" w:styleId="Or3">
    <w:name w:val="Or 3"/>
    <w:basedOn w:val="Or1"/>
    <w:next w:val="BodyText4"/>
    <w:pPr>
      <w:numPr>
        <w:numId w:val="19"/>
      </w:numPr>
      <w:tabs>
        <w:tab w:val="clear" w:pos="1627"/>
        <w:tab w:val="right" w:pos="1440"/>
      </w:tabs>
      <w:spacing w:before="60" w:after="60"/>
      <w:ind w:left="1440"/>
    </w:pPr>
  </w:style>
  <w:style w:type="paragraph" w:customStyle="1" w:styleId="Or4">
    <w:name w:val="Or 4"/>
    <w:basedOn w:val="Or1"/>
    <w:next w:val="BodyText4"/>
    <w:pPr>
      <w:numPr>
        <w:numId w:val="20"/>
      </w:numPr>
      <w:tabs>
        <w:tab w:val="clear" w:pos="1987"/>
        <w:tab w:val="num" w:pos="1800"/>
      </w:tabs>
      <w:spacing w:before="60" w:after="60"/>
      <w:ind w:left="1800"/>
    </w:pPr>
  </w:style>
  <w:style w:type="paragraph" w:styleId="Header">
    <w:name w:val="header"/>
    <w:basedOn w:val="Normal"/>
    <w:semiHidden/>
  </w:style>
  <w:style w:type="paragraph" w:styleId="Footer">
    <w:name w:val="footer"/>
    <w:basedOn w:val="Normal"/>
    <w:link w:val="FooterChar"/>
    <w:uiPriority w:val="99"/>
    <w:pPr>
      <w:tabs>
        <w:tab w:val="left" w:pos="360"/>
        <w:tab w:val="center" w:pos="4320"/>
        <w:tab w:val="right" w:pos="8640"/>
      </w:tabs>
      <w:spacing w:before="120"/>
      <w:jc w:val="right"/>
    </w:pPr>
    <w:rPr>
      <w:rFonts w:ascii="Arial Narrow" w:hAnsi="Arial Narrow"/>
      <w:i/>
      <w:sz w:val="22"/>
    </w:rPr>
  </w:style>
  <w:style w:type="paragraph" w:customStyle="1" w:styleId="RevDate">
    <w:name w:val="RevDate"/>
    <w:basedOn w:val="BodyText1"/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next w:val="Subtitle"/>
    <w:qFormat/>
    <w:pPr>
      <w:spacing w:before="1800" w:after="240"/>
    </w:pPr>
    <w:rPr>
      <w:rFonts w:cs="Arial"/>
      <w:b/>
      <w:bCs/>
      <w:smallCaps/>
      <w:kern w:val="28"/>
      <w:sz w:val="72"/>
      <w:szCs w:val="32"/>
    </w:rPr>
  </w:style>
  <w:style w:type="paragraph" w:styleId="Subtitle">
    <w:name w:val="Subtitle"/>
    <w:basedOn w:val="Normal"/>
    <w:qFormat/>
    <w:pPr>
      <w:spacing w:after="60"/>
      <w:jc w:val="center"/>
    </w:pPr>
    <w:rPr>
      <w:rFonts w:cs="Arial"/>
      <w:szCs w:val="24"/>
    </w:rPr>
  </w:style>
  <w:style w:type="paragraph" w:styleId="TOC1">
    <w:name w:val="toc 1"/>
    <w:basedOn w:val="Normal"/>
    <w:next w:val="Normal"/>
    <w:semiHidden/>
    <w:pPr>
      <w:numPr>
        <w:numId w:val="21"/>
      </w:numPr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Dept">
    <w:name w:val="Dept"/>
    <w:basedOn w:val="BodyText1"/>
  </w:style>
  <w:style w:type="paragraph" w:styleId="TOCHeading">
    <w:name w:val="TOC Heading"/>
    <w:basedOn w:val="Heading1"/>
    <w:qFormat/>
    <w:pPr>
      <w:outlineLvl w:val="9"/>
    </w:pPr>
  </w:style>
  <w:style w:type="paragraph" w:customStyle="1" w:styleId="BodyText5">
    <w:name w:val="Body Text 5"/>
    <w:pPr>
      <w:spacing w:before="120"/>
      <w:ind w:left="144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semiHidden/>
    <w:pPr>
      <w:spacing w:after="120"/>
    </w:pPr>
    <w:rPr>
      <w:rFonts w:ascii="Times New Roman" w:hAnsi="Times New Roman"/>
    </w:rPr>
  </w:style>
  <w:style w:type="paragraph" w:customStyle="1" w:styleId="Legend">
    <w:name w:val="Legend"/>
    <w:basedOn w:val="BodyText1"/>
    <w:pPr>
      <w:jc w:val="center"/>
    </w:pPr>
  </w:style>
  <w:style w:type="paragraph" w:customStyle="1" w:styleId="StepsNumber">
    <w:name w:val="Steps_Number"/>
    <w:basedOn w:val="StepsHeadings"/>
    <w:pPr>
      <w:jc w:val="center"/>
    </w:pPr>
    <w:rPr>
      <w:color w:val="000000"/>
    </w:rPr>
  </w:style>
  <w:style w:type="paragraph" w:customStyle="1" w:styleId="SSPPProperties">
    <w:name w:val="SSPP Properties"/>
    <w:pPr>
      <w:spacing w:before="30" w:after="30"/>
    </w:pPr>
    <w:rPr>
      <w:rFonts w:ascii="Arial Narrow" w:hAnsi="Arial Narrow"/>
      <w:sz w:val="22"/>
    </w:rPr>
  </w:style>
  <w:style w:type="paragraph" w:customStyle="1" w:styleId="TblHeadings">
    <w:name w:val="Tbl_Headings"/>
    <w:basedOn w:val="StepsHeadings"/>
    <w:pPr>
      <w:jc w:val="center"/>
    </w:pPr>
  </w:style>
  <w:style w:type="paragraph" w:customStyle="1" w:styleId="TeamName">
    <w:name w:val="TeamName"/>
    <w:basedOn w:val="BodyText1"/>
    <w:pPr>
      <w:jc w:val="center"/>
    </w:pPr>
  </w:style>
  <w:style w:type="paragraph" w:customStyle="1" w:styleId="or20">
    <w:name w:val="or 2"/>
    <w:next w:val="Normal"/>
    <w:pPr>
      <w:numPr>
        <w:numId w:val="1"/>
      </w:numPr>
      <w:tabs>
        <w:tab w:val="num" w:pos="1440"/>
      </w:tabs>
      <w:spacing w:before="120"/>
    </w:pPr>
    <w:rPr>
      <w:sz w:val="24"/>
    </w:rPr>
  </w:style>
  <w:style w:type="paragraph" w:customStyle="1" w:styleId="BodyTxt1">
    <w:name w:val="BodyTxt1"/>
    <w:pPr>
      <w:spacing w:before="120"/>
    </w:pPr>
    <w:rPr>
      <w:sz w:val="24"/>
    </w:rPr>
  </w:style>
  <w:style w:type="paragraph" w:customStyle="1" w:styleId="Importantsign">
    <w:name w:val="Important sign"/>
    <w:pPr>
      <w:framePr w:w="1440" w:hSpace="187" w:vSpace="187" w:wrap="around" w:vAnchor="text" w:hAnchor="page" w:y="1" w:anchorLock="1"/>
      <w:spacing w:line="760" w:lineRule="exact"/>
      <w:jc w:val="right"/>
    </w:pPr>
    <w:rPr>
      <w:rFonts w:ascii="Arial" w:hAnsi="Arial"/>
      <w:sz w:val="56"/>
    </w:rPr>
  </w:style>
  <w:style w:type="paragraph" w:customStyle="1" w:styleId="UserInputText">
    <w:name w:val="UserInputText"/>
    <w:basedOn w:val="BodyText1"/>
    <w:rPr>
      <w:rFonts w:ascii="Courier New" w:hAnsi="Courier New" w:cs="Courier New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3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36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3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4A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4A9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4A9"/>
    <w:rPr>
      <w:rFonts w:ascii="Arial" w:hAnsi="Arial"/>
      <w:b/>
      <w:bCs/>
    </w:rPr>
  </w:style>
  <w:style w:type="character" w:customStyle="1" w:styleId="Heading9Char">
    <w:name w:val="Heading 9 Char"/>
    <w:basedOn w:val="DefaultParagraphFont"/>
    <w:link w:val="Heading9"/>
    <w:rsid w:val="00843C24"/>
    <w:rPr>
      <w:rFonts w:ascii="Arial" w:hAnsi="Arial"/>
      <w:b/>
      <w:bCs/>
      <w:iCs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F36F3"/>
    <w:rPr>
      <w:rFonts w:ascii="Arial Narrow" w:hAnsi="Arial Narrow"/>
      <w:i/>
      <w:sz w:val="22"/>
    </w:rPr>
  </w:style>
  <w:style w:type="paragraph" w:styleId="NoSpacing">
    <w:name w:val="No Spacing"/>
    <w:uiPriority w:val="1"/>
    <w:qFormat/>
    <w:rsid w:val="00A967C8"/>
    <w:rPr>
      <w:rFonts w:ascii="Arial" w:hAnsi="Arial"/>
      <w:sz w:val="24"/>
    </w:rPr>
  </w:style>
  <w:style w:type="character" w:customStyle="1" w:styleId="tableentry">
    <w:name w:val="tableentry"/>
    <w:rsid w:val="00A967C8"/>
    <w:rPr>
      <w:rFonts w:ascii="Arial" w:hAnsi="Arial" w:cs="Arial" w:hint="default"/>
      <w:sz w:val="18"/>
      <w:szCs w:val="18"/>
    </w:rPr>
  </w:style>
  <w:style w:type="character" w:customStyle="1" w:styleId="xuibreadcrumblocation1">
    <w:name w:val="xuibreadcrumb_location1"/>
    <w:rsid w:val="00A967C8"/>
    <w:rPr>
      <w:rFonts w:ascii="Tahoma" w:hAnsi="Tahoma" w:cs="Tahoma" w:hint="default"/>
      <w:strike w:val="0"/>
      <w:dstrike w:val="0"/>
      <w:color w:val="000000"/>
      <w:sz w:val="16"/>
      <w:szCs w:val="16"/>
      <w:u w:val="none"/>
      <w:effect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96AD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433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nfluence.jacksonnational.com/display/CPENABLE/Relate+Service+to+Aggregate+Service+Target" TargetMode="External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8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endeba\Application%20Data\Microsoft\Templates\ITP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452EEBF470E41915B3CA0BB5B538F" ma:contentTypeVersion="20" ma:contentTypeDescription="Create a new document." ma:contentTypeScope="" ma:versionID="790c5b2603d95436a7a4db2e5ea3dd87">
  <xsd:schema xmlns:xsd="http://www.w3.org/2001/XMLSchema" xmlns:xs="http://www.w3.org/2001/XMLSchema" xmlns:p="http://schemas.microsoft.com/office/2006/metadata/properties" xmlns:ns2="ba5e94a0-206e-4392-b45d-0da65212796d" targetNamespace="http://schemas.microsoft.com/office/2006/metadata/properties" ma:root="true" ma:fieldsID="3f53f9d78d1eb9b3754a980596fa77b0" ns2:_="">
    <xsd:import namespace="ba5e94a0-206e-4392-b45d-0da65212796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e94a0-206e-4392-b45d-0da6521279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69C658-81ED-4B81-A422-E59745559108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5014AA48-78DC-4E02-BA5D-D17D728B3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5e94a0-206e-4392-b45d-0da652127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F038F8-7778-4D79-9B3D-071E08731E28}">
  <ds:schemaRefs>
    <ds:schemaRef ds:uri="ba5e94a0-206e-4392-b45d-0da65212796d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577544A4-4C80-4CB7-876F-A6C398D9E7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ITPP</Template>
  <TotalTime>350</TotalTime>
  <Pages>4</Pages>
  <Words>598</Words>
  <Characters>4740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PGDS US Policy and Procedure Template</vt:lpstr>
    </vt:vector>
  </TitlesOfParts>
  <Company>JNL</Company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PGDS US Policy and Procedure Template</dc:title>
  <dc:subject/>
  <dc:creator>lendeba</dc:creator>
  <cp:keywords/>
  <cp:lastModifiedBy>Branham, Hank</cp:lastModifiedBy>
  <cp:revision>44</cp:revision>
  <cp:lastPrinted>2010-10-25T17:14:00Z</cp:lastPrinted>
  <dcterms:created xsi:type="dcterms:W3CDTF">2017-02-14T20:54:00Z</dcterms:created>
  <dcterms:modified xsi:type="dcterms:W3CDTF">2020-05-15T14:39:00Z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