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21235B11" w:rsidR="00D02451" w:rsidRPr="00A2001B" w:rsidRDefault="0075754E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Working </w:t>
      </w:r>
      <w:r w:rsidR="00CC75BA">
        <w:rPr>
          <w:rFonts w:cs="Arial"/>
          <w:color w:val="C00000"/>
        </w:rPr>
        <w:t xml:space="preserve">CI Unavailability Record </w:t>
      </w:r>
      <w:r>
        <w:rPr>
          <w:rFonts w:cs="Arial"/>
          <w:color w:val="C00000"/>
        </w:rPr>
        <w:t>Tickets Procedure</w:t>
      </w:r>
    </w:p>
    <w:p w14:paraId="664C0E08" w14:textId="74316DB3" w:rsidR="00D02451" w:rsidRPr="006108A0" w:rsidRDefault="0044031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  <w:r w:rsidR="00C05663">
        <w:rPr>
          <w:rFonts w:cs="Arial"/>
        </w:rPr>
        <w:t xml:space="preserve"> 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1924509C" w:rsidR="00115FED" w:rsidRDefault="00FC633B" w:rsidP="00157A90">
      <w:pPr>
        <w:rPr>
          <w:rFonts w:cs="Arial"/>
          <w:sz w:val="22"/>
          <w:szCs w:val="22"/>
        </w:rPr>
      </w:pPr>
      <w:bookmarkStart w:id="1" w:name="_Hlk536015260"/>
      <w:r w:rsidRPr="00F34394">
        <w:rPr>
          <w:rFonts w:cs="Arial"/>
          <w:sz w:val="22"/>
          <w:szCs w:val="22"/>
        </w:rPr>
        <w:t>When an application</w:t>
      </w:r>
      <w:r w:rsidR="001835F0" w:rsidRPr="00F34394">
        <w:rPr>
          <w:rFonts w:cs="Arial"/>
          <w:sz w:val="22"/>
          <w:szCs w:val="22"/>
        </w:rPr>
        <w:t xml:space="preserve"> </w:t>
      </w:r>
      <w:r w:rsidR="00F34394" w:rsidRPr="00F34394">
        <w:rPr>
          <w:rFonts w:cs="Arial"/>
          <w:sz w:val="22"/>
          <w:szCs w:val="22"/>
        </w:rPr>
        <w:t>with a Service Target created for SLA monitoring</w:t>
      </w:r>
      <w:r w:rsidRPr="00F34394">
        <w:rPr>
          <w:rFonts w:cs="Arial"/>
          <w:sz w:val="22"/>
          <w:szCs w:val="22"/>
        </w:rPr>
        <w:t xml:space="preserve"> experiences an outage, </w:t>
      </w:r>
      <w:r w:rsidR="00440310">
        <w:rPr>
          <w:rFonts w:cs="Arial"/>
          <w:sz w:val="22"/>
          <w:szCs w:val="22"/>
        </w:rPr>
        <w:t>Service Level Management</w:t>
      </w:r>
      <w:r w:rsidR="00260AC1">
        <w:rPr>
          <w:rFonts w:cs="Arial"/>
          <w:sz w:val="22"/>
          <w:szCs w:val="22"/>
        </w:rPr>
        <w:t xml:space="preserve"> </w:t>
      </w:r>
      <w:r w:rsidR="008256C6" w:rsidRPr="00F34394">
        <w:rPr>
          <w:rFonts w:cs="Arial"/>
          <w:sz w:val="22"/>
          <w:szCs w:val="22"/>
        </w:rPr>
        <w:t xml:space="preserve"> receives an email from Remedy </w:t>
      </w:r>
      <w:r w:rsidR="0075754E">
        <w:rPr>
          <w:rFonts w:cs="Arial"/>
          <w:sz w:val="22"/>
          <w:szCs w:val="22"/>
        </w:rPr>
        <w:t>indicating</w:t>
      </w:r>
      <w:r w:rsidR="008256C6" w:rsidRPr="00F34394">
        <w:rPr>
          <w:rFonts w:cs="Arial"/>
          <w:sz w:val="22"/>
          <w:szCs w:val="22"/>
        </w:rPr>
        <w:t xml:space="preserve"> that an </w:t>
      </w:r>
      <w:r w:rsidR="00EB62FF">
        <w:rPr>
          <w:rFonts w:cs="Arial"/>
          <w:sz w:val="22"/>
          <w:szCs w:val="22"/>
        </w:rPr>
        <w:t xml:space="preserve">SLM </w:t>
      </w:r>
      <w:r w:rsidR="0075754E">
        <w:rPr>
          <w:rFonts w:cs="Arial"/>
          <w:sz w:val="22"/>
          <w:szCs w:val="22"/>
        </w:rPr>
        <w:t xml:space="preserve">Incident ticket has been created.  </w:t>
      </w:r>
      <w:r w:rsidR="009B173C">
        <w:rPr>
          <w:rFonts w:cs="Arial"/>
          <w:sz w:val="22"/>
          <w:szCs w:val="22"/>
        </w:rPr>
        <w:t xml:space="preserve">This ticket contains a CI Unavailability Record which is used for recording the duration of the outage.  </w:t>
      </w:r>
      <w:bookmarkEnd w:id="1"/>
      <w:r w:rsidR="00440310">
        <w:rPr>
          <w:rFonts w:cs="Arial"/>
          <w:sz w:val="22"/>
          <w:szCs w:val="22"/>
        </w:rPr>
        <w:t>Service Level Management</w:t>
      </w:r>
      <w:r w:rsidR="00260AC1">
        <w:rPr>
          <w:rFonts w:cs="Arial"/>
          <w:sz w:val="22"/>
          <w:szCs w:val="22"/>
        </w:rPr>
        <w:t xml:space="preserve"> </w:t>
      </w:r>
      <w:r w:rsidR="009E162D">
        <w:rPr>
          <w:rFonts w:cs="Arial"/>
          <w:sz w:val="22"/>
          <w:szCs w:val="22"/>
        </w:rPr>
        <w:t xml:space="preserve">will </w:t>
      </w:r>
      <w:r w:rsidR="009B173C">
        <w:rPr>
          <w:rFonts w:cs="Arial"/>
          <w:sz w:val="22"/>
          <w:szCs w:val="22"/>
        </w:rPr>
        <w:t>review and update the ticket</w:t>
      </w:r>
      <w:r w:rsidR="00406FA4">
        <w:rPr>
          <w:rFonts w:cs="Arial"/>
          <w:sz w:val="22"/>
          <w:szCs w:val="22"/>
        </w:rPr>
        <w:t>, as well as c</w:t>
      </w:r>
      <w:r w:rsidR="009B173C">
        <w:rPr>
          <w:rFonts w:cs="Arial"/>
          <w:sz w:val="22"/>
          <w:szCs w:val="22"/>
        </w:rPr>
        <w:t>onduct an investigation to explain the cause of the outage.</w:t>
      </w:r>
      <w:bookmarkStart w:id="2" w:name="_GoBack"/>
      <w:bookmarkEnd w:id="2"/>
    </w:p>
    <w:p w14:paraId="199B66BF" w14:textId="3419B8A2" w:rsidR="009B173C" w:rsidRDefault="009B173C" w:rsidP="00157A9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more information see:</w:t>
      </w:r>
    </w:p>
    <w:p w14:paraId="59CCF372" w14:textId="098DD883" w:rsidR="009B173C" w:rsidRPr="0037370B" w:rsidRDefault="0037370B" w:rsidP="00157A90">
      <w:p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HYPERLINK "https://confluence.jacksonnational.com/display/CPENABLE/05+-+Incident+Ticket+with+CI+Unavailability+Record+Documentation" </w:instrText>
      </w:r>
      <w:r>
        <w:rPr>
          <w:rFonts w:cs="Arial"/>
          <w:sz w:val="22"/>
          <w:szCs w:val="22"/>
        </w:rPr>
      </w:r>
      <w:r>
        <w:rPr>
          <w:rFonts w:cs="Arial"/>
          <w:sz w:val="22"/>
          <w:szCs w:val="22"/>
        </w:rPr>
        <w:fldChar w:fldCharType="separate"/>
      </w:r>
      <w:r w:rsidR="009B173C" w:rsidRPr="0037370B">
        <w:rPr>
          <w:rStyle w:val="Hyperlink"/>
          <w:rFonts w:cs="Arial"/>
          <w:sz w:val="22"/>
          <w:szCs w:val="22"/>
        </w:rPr>
        <w:t>Incident Ticket with CI</w:t>
      </w:r>
      <w:r w:rsidR="009B173C" w:rsidRPr="0037370B">
        <w:rPr>
          <w:rStyle w:val="Hyperlink"/>
          <w:rFonts w:cs="Arial"/>
          <w:sz w:val="22"/>
          <w:szCs w:val="22"/>
        </w:rPr>
        <w:t xml:space="preserve"> </w:t>
      </w:r>
      <w:r w:rsidR="009B173C" w:rsidRPr="0037370B">
        <w:rPr>
          <w:rStyle w:val="Hyperlink"/>
          <w:rFonts w:cs="Arial"/>
          <w:sz w:val="22"/>
          <w:szCs w:val="22"/>
        </w:rPr>
        <w:t>Unav</w:t>
      </w:r>
      <w:r w:rsidR="009B173C" w:rsidRPr="0037370B">
        <w:rPr>
          <w:rStyle w:val="Hyperlink"/>
          <w:rFonts w:cs="Arial"/>
          <w:sz w:val="22"/>
          <w:szCs w:val="22"/>
        </w:rPr>
        <w:t>a</w:t>
      </w:r>
      <w:r w:rsidR="009B173C" w:rsidRPr="0037370B">
        <w:rPr>
          <w:rStyle w:val="Hyperlink"/>
          <w:rFonts w:cs="Arial"/>
          <w:sz w:val="22"/>
          <w:szCs w:val="22"/>
        </w:rPr>
        <w:t>i</w:t>
      </w:r>
      <w:r w:rsidR="009B173C" w:rsidRPr="0037370B">
        <w:rPr>
          <w:rStyle w:val="Hyperlink"/>
          <w:rFonts w:cs="Arial"/>
          <w:sz w:val="22"/>
          <w:szCs w:val="22"/>
        </w:rPr>
        <w:t>lability Record Documentation</w:t>
      </w:r>
    </w:p>
    <w:p w14:paraId="7D1BE97E" w14:textId="721EB5E5" w:rsidR="009B173C" w:rsidRPr="0037370B" w:rsidRDefault="0037370B" w:rsidP="00157A90">
      <w:p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end"/>
      </w: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>HYPERLINK "https://confluence.jacksonnational.com/pages/viewpage.action?pageId=575465311"</w:instrText>
      </w:r>
      <w:r>
        <w:rPr>
          <w:rFonts w:cs="Arial"/>
          <w:sz w:val="22"/>
          <w:szCs w:val="22"/>
        </w:rPr>
      </w:r>
      <w:r>
        <w:rPr>
          <w:rFonts w:cs="Arial"/>
          <w:sz w:val="22"/>
          <w:szCs w:val="22"/>
        </w:rPr>
        <w:fldChar w:fldCharType="separate"/>
      </w:r>
      <w:r w:rsidR="009B173C" w:rsidRPr="0037370B">
        <w:rPr>
          <w:rStyle w:val="Hyperlink"/>
          <w:rFonts w:cs="Arial"/>
          <w:sz w:val="22"/>
          <w:szCs w:val="22"/>
        </w:rPr>
        <w:t>Create an Investiga</w:t>
      </w:r>
      <w:r w:rsidR="009B173C" w:rsidRPr="0037370B">
        <w:rPr>
          <w:rStyle w:val="Hyperlink"/>
          <w:rFonts w:cs="Arial"/>
          <w:sz w:val="22"/>
          <w:szCs w:val="22"/>
        </w:rPr>
        <w:t>t</w:t>
      </w:r>
      <w:r w:rsidR="009B173C" w:rsidRPr="0037370B">
        <w:rPr>
          <w:rStyle w:val="Hyperlink"/>
          <w:rFonts w:cs="Arial"/>
          <w:sz w:val="22"/>
          <w:szCs w:val="22"/>
        </w:rPr>
        <w:t>ion Ticket for Missed / B</w:t>
      </w:r>
      <w:r w:rsidR="009B173C" w:rsidRPr="0037370B">
        <w:rPr>
          <w:rStyle w:val="Hyperlink"/>
          <w:rFonts w:cs="Arial"/>
          <w:sz w:val="22"/>
          <w:szCs w:val="22"/>
        </w:rPr>
        <w:t>r</w:t>
      </w:r>
      <w:r w:rsidR="009B173C" w:rsidRPr="0037370B">
        <w:rPr>
          <w:rStyle w:val="Hyperlink"/>
          <w:rFonts w:cs="Arial"/>
          <w:sz w:val="22"/>
          <w:szCs w:val="22"/>
        </w:rPr>
        <w:t>eached SLA</w:t>
      </w:r>
    </w:p>
    <w:p w14:paraId="0C871526" w14:textId="7648D451" w:rsidR="00FC633B" w:rsidRDefault="0037370B" w:rsidP="00157A90">
      <w:pPr>
        <w:rPr>
          <w:rFonts w:cs="Arial"/>
          <w:sz w:val="20"/>
        </w:rPr>
      </w:pPr>
      <w:r>
        <w:rPr>
          <w:rFonts w:cs="Arial"/>
          <w:sz w:val="22"/>
          <w:szCs w:val="22"/>
        </w:rPr>
        <w:fldChar w:fldCharType="end"/>
      </w: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10C86C80" w:rsidR="00115FED" w:rsidRPr="00440310" w:rsidRDefault="00440310" w:rsidP="00AC7746">
      <w:pPr>
        <w:numPr>
          <w:ilvl w:val="0"/>
          <w:numId w:val="27"/>
        </w:num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HYPERLINK "https://sharepoint.jackson.com/sites/itsmsd/servicelevelmanagement/Shared%20Documents/Pre%20December%202019/SLM%20Documents/Policy%2C%20Process%2C%20Procedures/SLM_Service%20Level%20Management%20Process.doc?d=wa1eaba53e1dc4b30abda2a0886981cc9" </w:instrText>
      </w:r>
      <w:r>
        <w:rPr>
          <w:rFonts w:cs="Arial"/>
          <w:sz w:val="20"/>
        </w:rPr>
        <w:fldChar w:fldCharType="separate"/>
      </w:r>
      <w:r w:rsidR="00E94B60" w:rsidRPr="00440310">
        <w:rPr>
          <w:rStyle w:val="Hyperlink"/>
          <w:rFonts w:cs="Arial"/>
          <w:sz w:val="20"/>
        </w:rPr>
        <w:t>IT Service Management Policy</w:t>
      </w:r>
    </w:p>
    <w:p w14:paraId="4A2DDBDC" w14:textId="6EB6D0E6" w:rsidR="00157A90" w:rsidRPr="006108A0" w:rsidRDefault="00440310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0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07CD9DC9" w:rsidR="00115FED" w:rsidRPr="00115FED" w:rsidRDefault="00440310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170E9D" w14:textId="59F4E322" w:rsidR="00AC7746" w:rsidRDefault="00FC633B" w:rsidP="00DE0D50">
            <w:pPr>
              <w:pStyle w:val="NoSpacing"/>
              <w:rPr>
                <w:rFonts w:cs="Arial"/>
                <w:b/>
                <w:sz w:val="20"/>
              </w:rPr>
            </w:pPr>
            <w:r w:rsidRPr="00FC633B">
              <w:rPr>
                <w:rFonts w:cs="Arial"/>
                <w:b/>
                <w:sz w:val="20"/>
              </w:rPr>
              <w:t>Identify</w:t>
            </w:r>
            <w:r w:rsidR="00796B00">
              <w:rPr>
                <w:rFonts w:cs="Arial"/>
                <w:b/>
                <w:sz w:val="20"/>
              </w:rPr>
              <w:t xml:space="preserve"> </w:t>
            </w:r>
            <w:r w:rsidR="003A738A">
              <w:rPr>
                <w:rFonts w:cs="Arial"/>
                <w:b/>
                <w:sz w:val="20"/>
              </w:rPr>
              <w:t>and Verify CI Unavailability Record Tickets</w:t>
            </w:r>
          </w:p>
          <w:p w14:paraId="75D7D2A9" w14:textId="2450AE68" w:rsidR="003A738A" w:rsidRPr="003A738A" w:rsidRDefault="003A738A" w:rsidP="00DE0D50">
            <w:pPr>
              <w:pStyle w:val="NoSpacing"/>
              <w:rPr>
                <w:rFonts w:cs="Arial"/>
                <w:sz w:val="22"/>
                <w:szCs w:val="22"/>
              </w:rPr>
            </w:pPr>
            <w:r w:rsidRPr="003A738A">
              <w:rPr>
                <w:rFonts w:cs="Arial"/>
                <w:sz w:val="22"/>
                <w:szCs w:val="22"/>
              </w:rPr>
              <w:t>For more information see:</w:t>
            </w:r>
          </w:p>
          <w:p w14:paraId="28FED710" w14:textId="5AD1FAE3" w:rsidR="00BB006B" w:rsidRPr="003A738A" w:rsidRDefault="007E0A81" w:rsidP="003A738A">
            <w:pPr>
              <w:pStyle w:val="NoSpacing"/>
              <w:rPr>
                <w:rFonts w:cs="Arial"/>
                <w:b/>
                <w:sz w:val="20"/>
              </w:rPr>
            </w:pPr>
            <w:hyperlink r:id="rId11" w:history="1">
              <w:r w:rsidR="003A738A" w:rsidRPr="003A738A">
                <w:rPr>
                  <w:rStyle w:val="Hyperlink"/>
                  <w:rFonts w:cs="Arial"/>
                  <w:sz w:val="22"/>
                  <w:szCs w:val="22"/>
                </w:rPr>
                <w:t>Identify and Verify CI Unavailability Record T</w:t>
              </w:r>
              <w:r w:rsidR="003A738A" w:rsidRPr="003A738A">
                <w:rPr>
                  <w:rStyle w:val="Hyperlink"/>
                  <w:rFonts w:cs="Arial"/>
                  <w:sz w:val="22"/>
                  <w:szCs w:val="22"/>
                </w:rPr>
                <w:t>i</w:t>
              </w:r>
              <w:r w:rsidR="003A738A" w:rsidRPr="003A738A">
                <w:rPr>
                  <w:rStyle w:val="Hyperlink"/>
                  <w:rFonts w:cs="Arial"/>
                  <w:sz w:val="22"/>
                  <w:szCs w:val="22"/>
                </w:rPr>
                <w:t>ckets Documentation</w:t>
              </w:r>
            </w:hyperlink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09E82A6F" w:rsidR="00016922" w:rsidRPr="006108A0" w:rsidRDefault="00796B00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EC88E" w14:textId="760A91F9" w:rsidR="00AC7746" w:rsidRPr="00F34394" w:rsidRDefault="00BB006B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F34394">
              <w:rPr>
                <w:rFonts w:ascii="Arial" w:hAnsi="Arial" w:cs="Arial"/>
                <w:b/>
                <w:sz w:val="22"/>
                <w:szCs w:val="22"/>
              </w:rPr>
              <w:t xml:space="preserve">Review the </w:t>
            </w:r>
            <w:r w:rsidR="006609EE">
              <w:rPr>
                <w:rFonts w:ascii="Arial" w:hAnsi="Arial" w:cs="Arial"/>
                <w:b/>
                <w:sz w:val="22"/>
                <w:szCs w:val="22"/>
              </w:rPr>
              <w:t xml:space="preserve">SLM </w:t>
            </w:r>
            <w:r w:rsidRPr="00F34394">
              <w:rPr>
                <w:rFonts w:ascii="Arial" w:hAnsi="Arial" w:cs="Arial"/>
                <w:b/>
                <w:sz w:val="22"/>
                <w:szCs w:val="22"/>
              </w:rPr>
              <w:t>Incident Tickets</w:t>
            </w:r>
          </w:p>
          <w:p w14:paraId="736A8B9F" w14:textId="77777777" w:rsidR="00BB006B" w:rsidRPr="00F34394" w:rsidRDefault="00BB006B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66F09E5E" w14:textId="5100FDDB" w:rsidR="002E4027" w:rsidRDefault="002E4027" w:rsidP="002E402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6339F">
              <w:rPr>
                <w:rFonts w:ascii="Arial" w:hAnsi="Arial" w:cs="Arial"/>
                <w:sz w:val="22"/>
                <w:szCs w:val="22"/>
              </w:rPr>
              <w:t xml:space="preserve">Review the time frame of the CI Unavailability Record in each ticket and identify if the outage took place during the Service Target window.  </w:t>
            </w:r>
            <w:r w:rsidRPr="00F34394">
              <w:rPr>
                <w:rFonts w:ascii="Arial" w:hAnsi="Arial" w:cs="Arial"/>
                <w:sz w:val="22"/>
                <w:szCs w:val="22"/>
              </w:rPr>
              <w:t xml:space="preserve">If the time frame of the CI Unavailability Record does fall within the Service Target window, continue to Step </w:t>
            </w:r>
            <w:r w:rsidR="00CD35AF">
              <w:rPr>
                <w:rFonts w:ascii="Arial" w:hAnsi="Arial" w:cs="Arial"/>
                <w:sz w:val="22"/>
                <w:szCs w:val="22"/>
              </w:rPr>
              <w:t>4</w:t>
            </w:r>
            <w:r w:rsidRPr="00F34394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46F0EA2" w14:textId="77777777" w:rsidR="007A0A7D" w:rsidRDefault="00BB006B" w:rsidP="00A66070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6339F">
              <w:rPr>
                <w:rFonts w:ascii="Arial" w:hAnsi="Arial" w:cs="Arial"/>
                <w:sz w:val="22"/>
                <w:szCs w:val="22"/>
              </w:rPr>
              <w:t xml:space="preserve">If the outage did not </w:t>
            </w:r>
            <w:r w:rsidR="007A0A7D">
              <w:rPr>
                <w:rFonts w:ascii="Arial" w:hAnsi="Arial" w:cs="Arial"/>
                <w:sz w:val="22"/>
                <w:szCs w:val="22"/>
              </w:rPr>
              <w:t xml:space="preserve">occur or extend to be within the required </w:t>
            </w:r>
            <w:r w:rsidRPr="0066339F">
              <w:rPr>
                <w:rFonts w:ascii="Arial" w:hAnsi="Arial" w:cs="Arial"/>
                <w:sz w:val="22"/>
                <w:szCs w:val="22"/>
              </w:rPr>
              <w:t>Service Target window, no action is required</w:t>
            </w:r>
            <w:r w:rsidR="007A0A7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10B6DE6" w14:textId="77777777" w:rsidR="007A0A7D" w:rsidRDefault="007A0A7D" w:rsidP="007A0A7D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3FCA2F8F" w14:textId="6E5746C8" w:rsidR="00DF696E" w:rsidRPr="00F34394" w:rsidRDefault="007E0A81" w:rsidP="007A0A7D">
            <w:pPr>
              <w:ind w:left="720"/>
              <w:rPr>
                <w:rFonts w:cs="Arial"/>
                <w:sz w:val="22"/>
                <w:szCs w:val="22"/>
              </w:rPr>
            </w:pPr>
            <w:hyperlink r:id="rId12" w:history="1">
              <w:r w:rsidR="007A0A7D" w:rsidRPr="009B173C">
                <w:rPr>
                  <w:rStyle w:val="Hyperlink"/>
                  <w:rFonts w:cs="Arial"/>
                  <w:sz w:val="22"/>
                  <w:szCs w:val="22"/>
                </w:rPr>
                <w:t>Incident Ticket wit</w:t>
              </w:r>
              <w:r w:rsidR="007A0A7D" w:rsidRPr="009B173C">
                <w:rPr>
                  <w:rStyle w:val="Hyperlink"/>
                  <w:rFonts w:cs="Arial"/>
                  <w:sz w:val="22"/>
                  <w:szCs w:val="22"/>
                </w:rPr>
                <w:t>h</w:t>
              </w:r>
              <w:r w:rsidR="007A0A7D" w:rsidRPr="009B173C">
                <w:rPr>
                  <w:rStyle w:val="Hyperlink"/>
                  <w:rFonts w:cs="Arial"/>
                  <w:sz w:val="22"/>
                  <w:szCs w:val="22"/>
                </w:rPr>
                <w:t xml:space="preserve"> CI Unavailability Record Documentation</w:t>
              </w:r>
            </w:hyperlink>
          </w:p>
        </w:tc>
      </w:tr>
      <w:tr w:rsidR="00016922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53046D6C" w:rsidR="00016922" w:rsidRPr="006108A0" w:rsidRDefault="00796B00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FD072F" w14:textId="77777777" w:rsidR="008217BF" w:rsidRDefault="004A214C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F34394">
              <w:rPr>
                <w:rFonts w:ascii="Arial" w:hAnsi="Arial" w:cs="Arial"/>
                <w:sz w:val="22"/>
                <w:szCs w:val="22"/>
              </w:rPr>
              <w:t>Create an investigation request ticket</w:t>
            </w:r>
            <w:r w:rsidR="0083448D">
              <w:rPr>
                <w:rFonts w:ascii="Arial" w:hAnsi="Arial" w:cs="Arial"/>
                <w:sz w:val="22"/>
                <w:szCs w:val="22"/>
              </w:rPr>
              <w:t xml:space="preserve"> and a Missed SLA Form</w:t>
            </w:r>
            <w:r w:rsidRPr="00F34394">
              <w:rPr>
                <w:rFonts w:ascii="Arial" w:hAnsi="Arial" w:cs="Arial"/>
                <w:sz w:val="22"/>
                <w:szCs w:val="22"/>
              </w:rPr>
              <w:t xml:space="preserve">.  </w:t>
            </w:r>
          </w:p>
          <w:p w14:paraId="7B0B74F9" w14:textId="77777777" w:rsidR="008217BF" w:rsidRDefault="008217BF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0887DE65" w14:textId="2D338A4B" w:rsidR="004363F1" w:rsidRPr="00C45BE5" w:rsidRDefault="00C45BE5" w:rsidP="00DE0D50">
            <w:pPr>
              <w:pStyle w:val="BodyText1"/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HYPERLINK "https://confluence.jacksonnational.com/pages/viewpage.action?pageId=575465311"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8217BF" w:rsidRPr="00C45BE5">
              <w:rPr>
                <w:rStyle w:val="Hyperlink"/>
                <w:rFonts w:ascii="Arial" w:hAnsi="Arial" w:cs="Arial"/>
                <w:sz w:val="22"/>
                <w:szCs w:val="22"/>
              </w:rPr>
              <w:t>Create an Invest</w:t>
            </w:r>
            <w:r w:rsidR="004363F1" w:rsidRPr="00C45BE5">
              <w:rPr>
                <w:rStyle w:val="Hyperlink"/>
                <w:rFonts w:ascii="Arial" w:hAnsi="Arial" w:cs="Arial"/>
                <w:sz w:val="22"/>
                <w:szCs w:val="22"/>
              </w:rPr>
              <w:t>igatio</w:t>
            </w:r>
            <w:r w:rsidR="004363F1" w:rsidRPr="00C45BE5">
              <w:rPr>
                <w:rStyle w:val="Hyperlink"/>
                <w:rFonts w:ascii="Arial" w:hAnsi="Arial" w:cs="Arial"/>
                <w:sz w:val="22"/>
                <w:szCs w:val="22"/>
              </w:rPr>
              <w:t>n</w:t>
            </w:r>
            <w:r w:rsidR="004363F1" w:rsidRPr="00C45BE5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Ticket for Missed Breached SLA Procedure</w:t>
            </w:r>
          </w:p>
          <w:p w14:paraId="62DBDFD3" w14:textId="2833B36B" w:rsidR="00AC7746" w:rsidRPr="00F34394" w:rsidRDefault="00C45BE5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hyperlink r:id="rId13" w:history="1">
              <w:r w:rsidR="004363F1" w:rsidRPr="00C45BE5">
                <w:rPr>
                  <w:rStyle w:val="Hyperlink"/>
                  <w:rFonts w:ascii="Arial" w:hAnsi="Arial" w:cs="Arial"/>
                  <w:sz w:val="22"/>
                  <w:szCs w:val="22"/>
                </w:rPr>
                <w:t>Create a Mis</w:t>
              </w:r>
              <w:r w:rsidR="004363F1" w:rsidRPr="00C45BE5">
                <w:rPr>
                  <w:rStyle w:val="Hyperlink"/>
                  <w:rFonts w:ascii="Arial" w:hAnsi="Arial" w:cs="Arial"/>
                  <w:sz w:val="22"/>
                  <w:szCs w:val="22"/>
                </w:rPr>
                <w:t>s</w:t>
              </w:r>
              <w:r w:rsidR="004363F1" w:rsidRPr="00C45BE5">
                <w:rPr>
                  <w:rStyle w:val="Hyperlink"/>
                  <w:rFonts w:ascii="Arial" w:hAnsi="Arial" w:cs="Arial"/>
                  <w:sz w:val="22"/>
                  <w:szCs w:val="22"/>
                </w:rPr>
                <w:t>ed SLA Form Procedure</w:t>
              </w:r>
            </w:hyperlink>
            <w:r w:rsidR="004363F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16922" w:rsidRPr="006108A0" w14:paraId="20B4F629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091B4DA1" w:rsidR="00016922" w:rsidRPr="006108A0" w:rsidRDefault="00796B00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D7AD68" w14:textId="2B3FA848" w:rsidR="00AC7746" w:rsidRPr="00341372" w:rsidRDefault="0066339F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341372">
              <w:rPr>
                <w:rFonts w:ascii="Arial" w:hAnsi="Arial" w:cs="Arial"/>
                <w:b/>
                <w:sz w:val="22"/>
                <w:szCs w:val="22"/>
              </w:rPr>
              <w:t xml:space="preserve">Add a Comment to the </w:t>
            </w:r>
            <w:r w:rsidR="006609EE">
              <w:rPr>
                <w:rFonts w:ascii="Arial" w:hAnsi="Arial" w:cs="Arial"/>
                <w:b/>
                <w:sz w:val="22"/>
                <w:szCs w:val="22"/>
              </w:rPr>
              <w:t xml:space="preserve">SLM </w:t>
            </w:r>
            <w:r w:rsidRPr="00341372">
              <w:rPr>
                <w:rFonts w:ascii="Arial" w:hAnsi="Arial" w:cs="Arial"/>
                <w:b/>
                <w:sz w:val="22"/>
                <w:szCs w:val="22"/>
              </w:rPr>
              <w:t>Incident Ticket.</w:t>
            </w:r>
          </w:p>
          <w:p w14:paraId="0A6F7CA5" w14:textId="77777777" w:rsidR="0066339F" w:rsidRPr="0066339F" w:rsidRDefault="0066339F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37D6029A" w14:textId="0F1CCF66" w:rsidR="0019320C" w:rsidRDefault="0066339F" w:rsidP="0066339F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66339F">
              <w:rPr>
                <w:rFonts w:ascii="Arial" w:hAnsi="Arial" w:cs="Arial"/>
                <w:sz w:val="22"/>
                <w:szCs w:val="22"/>
              </w:rPr>
              <w:t xml:space="preserve">Based on the information discovered while researching the outage, a comment must be added </w:t>
            </w:r>
            <w:r w:rsidR="00341372">
              <w:rPr>
                <w:rFonts w:ascii="Arial" w:hAnsi="Arial" w:cs="Arial"/>
                <w:sz w:val="22"/>
                <w:szCs w:val="22"/>
              </w:rPr>
              <w:t xml:space="preserve">to the </w:t>
            </w:r>
            <w:r w:rsidR="00CA7C2D">
              <w:rPr>
                <w:rFonts w:ascii="Arial" w:hAnsi="Arial" w:cs="Arial"/>
                <w:sz w:val="22"/>
                <w:szCs w:val="22"/>
              </w:rPr>
              <w:t>SLM I</w:t>
            </w:r>
            <w:r w:rsidR="00341372">
              <w:rPr>
                <w:rFonts w:ascii="Arial" w:hAnsi="Arial" w:cs="Arial"/>
                <w:sz w:val="22"/>
                <w:szCs w:val="22"/>
              </w:rPr>
              <w:t xml:space="preserve">ncident </w:t>
            </w:r>
            <w:r w:rsidR="00CA7C2D">
              <w:rPr>
                <w:rFonts w:ascii="Arial" w:hAnsi="Arial" w:cs="Arial"/>
                <w:sz w:val="22"/>
                <w:szCs w:val="22"/>
              </w:rPr>
              <w:t>T</w:t>
            </w:r>
            <w:r w:rsidR="00341372">
              <w:rPr>
                <w:rFonts w:ascii="Arial" w:hAnsi="Arial" w:cs="Arial"/>
                <w:sz w:val="22"/>
                <w:szCs w:val="22"/>
              </w:rPr>
              <w:t xml:space="preserve">icket.  If the </w:t>
            </w:r>
            <w:r w:rsidR="00C45BE5">
              <w:rPr>
                <w:rFonts w:ascii="Arial" w:hAnsi="Arial" w:cs="Arial"/>
                <w:sz w:val="22"/>
                <w:szCs w:val="22"/>
              </w:rPr>
              <w:t>i</w:t>
            </w:r>
            <w:r w:rsidR="00341372">
              <w:rPr>
                <w:rFonts w:ascii="Arial" w:hAnsi="Arial" w:cs="Arial"/>
                <w:sz w:val="22"/>
                <w:szCs w:val="22"/>
              </w:rPr>
              <w:t xml:space="preserve">nvestigation </w:t>
            </w:r>
            <w:r w:rsidR="00C45BE5">
              <w:rPr>
                <w:rFonts w:ascii="Arial" w:hAnsi="Arial" w:cs="Arial"/>
                <w:sz w:val="22"/>
                <w:szCs w:val="22"/>
              </w:rPr>
              <w:t xml:space="preserve">is pending information from </w:t>
            </w:r>
            <w:r w:rsidR="00341372">
              <w:rPr>
                <w:rFonts w:ascii="Arial" w:hAnsi="Arial" w:cs="Arial"/>
                <w:sz w:val="22"/>
                <w:szCs w:val="22"/>
              </w:rPr>
              <w:t>another team, the comment should read – “INC###### Team</w:t>
            </w:r>
            <w:r w:rsidR="00E4704B">
              <w:rPr>
                <w:rFonts w:ascii="Arial" w:hAnsi="Arial" w:cs="Arial"/>
                <w:sz w:val="22"/>
                <w:szCs w:val="22"/>
              </w:rPr>
              <w:t xml:space="preserve"> Name</w:t>
            </w:r>
            <w:r w:rsidR="00341372">
              <w:rPr>
                <w:rFonts w:ascii="Arial" w:hAnsi="Arial" w:cs="Arial"/>
                <w:sz w:val="22"/>
                <w:szCs w:val="22"/>
              </w:rPr>
              <w:t xml:space="preserve"> investigating”  </w:t>
            </w:r>
          </w:p>
          <w:p w14:paraId="00D3D03D" w14:textId="77777777" w:rsidR="0019320C" w:rsidRDefault="0019320C" w:rsidP="0019320C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0D2B0F8E" w14:textId="7F41C515" w:rsidR="0066339F" w:rsidRPr="00C45BE5" w:rsidRDefault="00C45BE5" w:rsidP="0019320C">
            <w:pPr>
              <w:pStyle w:val="BodyText1"/>
              <w:ind w:left="720"/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HYPERLINK "https://confluence.jacksonnational.com/display/CPENABLE/05+-+Add+Comments+to+the+SLM+Incident+Ticket+Procedure"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9320C" w:rsidRPr="00C45BE5">
              <w:rPr>
                <w:rStyle w:val="Hyperlink"/>
                <w:rFonts w:ascii="Arial" w:hAnsi="Arial" w:cs="Arial"/>
                <w:sz w:val="22"/>
                <w:szCs w:val="22"/>
              </w:rPr>
              <w:t>Add Comments to SLM In</w:t>
            </w:r>
            <w:r w:rsidR="0019320C" w:rsidRPr="00C45BE5">
              <w:rPr>
                <w:rStyle w:val="Hyperlink"/>
                <w:rFonts w:ascii="Arial" w:hAnsi="Arial" w:cs="Arial"/>
                <w:sz w:val="22"/>
                <w:szCs w:val="22"/>
              </w:rPr>
              <w:t>c</w:t>
            </w:r>
            <w:r w:rsidR="0019320C" w:rsidRPr="00C45BE5">
              <w:rPr>
                <w:rStyle w:val="Hyperlink"/>
                <w:rFonts w:ascii="Arial" w:hAnsi="Arial" w:cs="Arial"/>
                <w:sz w:val="22"/>
                <w:szCs w:val="22"/>
              </w:rPr>
              <w:t xml:space="preserve">ident Ticket Procedure </w:t>
            </w:r>
          </w:p>
          <w:p w14:paraId="2398FD5D" w14:textId="2E64DFA4" w:rsidR="00341372" w:rsidRDefault="00C45BE5" w:rsidP="0066339F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fldChar w:fldCharType="end"/>
            </w:r>
            <w:r w:rsidR="00341372">
              <w:rPr>
                <w:rFonts w:ascii="Arial" w:hAnsi="Arial" w:cs="Arial"/>
                <w:sz w:val="22"/>
                <w:szCs w:val="22"/>
              </w:rPr>
              <w:t xml:space="preserve">If more than one </w:t>
            </w:r>
            <w:r w:rsidR="006609EE">
              <w:rPr>
                <w:rFonts w:ascii="Arial" w:hAnsi="Arial" w:cs="Arial"/>
                <w:sz w:val="22"/>
                <w:szCs w:val="22"/>
              </w:rPr>
              <w:t xml:space="preserve">SLM </w:t>
            </w:r>
            <w:r w:rsidR="00341372">
              <w:rPr>
                <w:rFonts w:ascii="Arial" w:hAnsi="Arial" w:cs="Arial"/>
                <w:sz w:val="22"/>
                <w:szCs w:val="22"/>
              </w:rPr>
              <w:t>Incident Ticket with a CI Unavailability record exists for the same service on the same date, the same comment must be added to each</w:t>
            </w:r>
            <w:r w:rsidR="00020EB8">
              <w:rPr>
                <w:rFonts w:ascii="Arial" w:hAnsi="Arial" w:cs="Arial"/>
                <w:sz w:val="22"/>
                <w:szCs w:val="22"/>
              </w:rPr>
              <w:t xml:space="preserve"> ticket, regardless if the outage was during the Service Target time frame or not.</w:t>
            </w:r>
          </w:p>
          <w:p w14:paraId="0FE35EB5" w14:textId="2C581541" w:rsidR="00341372" w:rsidRPr="002B3FF6" w:rsidRDefault="00020EB8" w:rsidP="002B3FF6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Each time the comment is updated, it must be updated in each </w:t>
            </w:r>
            <w:r w:rsidR="00AF3F85">
              <w:rPr>
                <w:rFonts w:ascii="Arial" w:hAnsi="Arial" w:cs="Arial"/>
                <w:sz w:val="22"/>
                <w:szCs w:val="22"/>
              </w:rPr>
              <w:t xml:space="preserve">SLM </w:t>
            </w:r>
            <w:r>
              <w:rPr>
                <w:rFonts w:ascii="Arial" w:hAnsi="Arial" w:cs="Arial"/>
                <w:sz w:val="22"/>
                <w:szCs w:val="22"/>
              </w:rPr>
              <w:t xml:space="preserve">Incident Ticket with a CI Unavailability </w:t>
            </w:r>
            <w:r w:rsidR="00AF3F85">
              <w:rPr>
                <w:rFonts w:ascii="Arial" w:hAnsi="Arial" w:cs="Arial"/>
                <w:sz w:val="22"/>
                <w:szCs w:val="22"/>
              </w:rPr>
              <w:t xml:space="preserve">record </w:t>
            </w:r>
            <w:r>
              <w:rPr>
                <w:rFonts w:ascii="Arial" w:hAnsi="Arial" w:cs="Arial"/>
                <w:sz w:val="22"/>
                <w:szCs w:val="22"/>
              </w:rPr>
              <w:t xml:space="preserve">for that same service and date.  </w:t>
            </w:r>
          </w:p>
        </w:tc>
      </w:tr>
      <w:tr w:rsidR="00016922" w:rsidRPr="006108A0" w14:paraId="315388AD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33184FC7" w:rsidR="00016922" w:rsidRPr="006108A0" w:rsidRDefault="00796B00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5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E6CAFB" w14:textId="5FC082DD" w:rsidR="00020EB8" w:rsidRDefault="002B3FF6" w:rsidP="002B3FF6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0E3A93">
              <w:rPr>
                <w:rFonts w:ascii="Arial" w:hAnsi="Arial" w:cs="Arial"/>
                <w:b/>
                <w:sz w:val="22"/>
                <w:szCs w:val="22"/>
              </w:rPr>
              <w:t xml:space="preserve">Add a Carve-Out to the </w:t>
            </w:r>
            <w:r w:rsidR="00AF3F85">
              <w:rPr>
                <w:rFonts w:ascii="Arial" w:hAnsi="Arial" w:cs="Arial"/>
                <w:b/>
                <w:sz w:val="22"/>
                <w:szCs w:val="22"/>
              </w:rPr>
              <w:t xml:space="preserve">SLM </w:t>
            </w:r>
            <w:r w:rsidRPr="000E3A93">
              <w:rPr>
                <w:rFonts w:ascii="Arial" w:hAnsi="Arial" w:cs="Arial"/>
                <w:b/>
                <w:sz w:val="22"/>
                <w:szCs w:val="22"/>
              </w:rPr>
              <w:t>Incident Ticket if Necessary</w:t>
            </w:r>
          </w:p>
          <w:p w14:paraId="1D5117B0" w14:textId="43927A69" w:rsidR="000E3A93" w:rsidRDefault="000E3A93" w:rsidP="002B3FF6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step may not be </w:t>
            </w:r>
            <w:r w:rsidR="00AF3F85">
              <w:rPr>
                <w:rFonts w:ascii="Arial" w:hAnsi="Arial" w:cs="Arial"/>
                <w:sz w:val="22"/>
                <w:szCs w:val="22"/>
              </w:rPr>
              <w:t>needed</w:t>
            </w:r>
            <w:r w:rsidR="00C45BE5">
              <w:rPr>
                <w:rFonts w:ascii="Arial" w:hAnsi="Arial" w:cs="Arial"/>
                <w:sz w:val="22"/>
                <w:szCs w:val="22"/>
              </w:rPr>
              <w:t xml:space="preserve">.  Investigation results will determine if there was a true outage or not.  If a carve-out is necessary, this step will </w:t>
            </w:r>
            <w:r w:rsidR="00AF3F85">
              <w:rPr>
                <w:rFonts w:ascii="Arial" w:hAnsi="Arial" w:cs="Arial"/>
                <w:sz w:val="22"/>
                <w:szCs w:val="22"/>
              </w:rPr>
              <w:t xml:space="preserve">not be </w:t>
            </w:r>
            <w:r w:rsidR="00150E3A">
              <w:rPr>
                <w:rFonts w:ascii="Arial" w:hAnsi="Arial" w:cs="Arial"/>
                <w:sz w:val="22"/>
                <w:szCs w:val="22"/>
              </w:rPr>
              <w:t xml:space="preserve">worked until the </w:t>
            </w:r>
            <w:r w:rsidR="00AF3F85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nvestigation has been fully resolved.</w:t>
            </w:r>
          </w:p>
          <w:p w14:paraId="4C154C96" w14:textId="77777777" w:rsidR="0019320C" w:rsidRDefault="0019320C" w:rsidP="002B3FF6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5871DAFA" w14:textId="5809CF40" w:rsidR="000E3A93" w:rsidRDefault="007E0A81" w:rsidP="002B3FF6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19320C" w:rsidRPr="0019320C">
                <w:rPr>
                  <w:rStyle w:val="Hyperlink"/>
                  <w:rFonts w:ascii="Arial" w:hAnsi="Arial" w:cs="Arial"/>
                  <w:sz w:val="22"/>
                  <w:szCs w:val="22"/>
                </w:rPr>
                <w:t>Apply a</w:t>
              </w:r>
              <w:r w:rsidR="0019320C" w:rsidRPr="0019320C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 </w:t>
              </w:r>
              <w:r w:rsidR="0019320C" w:rsidRPr="0019320C">
                <w:rPr>
                  <w:rStyle w:val="Hyperlink"/>
                  <w:rFonts w:ascii="Arial" w:hAnsi="Arial" w:cs="Arial"/>
                  <w:sz w:val="22"/>
                  <w:szCs w:val="22"/>
                </w:rPr>
                <w:t>Carve Out to CI Unavailability Records Procedure</w:t>
              </w:r>
            </w:hyperlink>
            <w:r w:rsidR="0019320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D9B314A" w14:textId="77777777" w:rsidR="000E3A93" w:rsidRDefault="000E3A93" w:rsidP="002B3FF6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1C740DB2" w14:textId="77777777" w:rsidR="002B3FF6" w:rsidRDefault="000E3A93" w:rsidP="002B3FF6">
            <w:pPr>
              <w:pStyle w:val="BodyText1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full or partial carve-out will be applied for the following reasons only:</w:t>
            </w:r>
          </w:p>
          <w:p w14:paraId="2D6C41C8" w14:textId="77777777" w:rsidR="000E3A93" w:rsidRDefault="000E3A93" w:rsidP="000E3A93">
            <w:pPr>
              <w:pStyle w:val="BodyText1"/>
              <w:numPr>
                <w:ilvl w:val="1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Pre-Approved Change ticket.</w:t>
            </w:r>
          </w:p>
          <w:p w14:paraId="2B4E92FC" w14:textId="77777777" w:rsidR="000E3A93" w:rsidRDefault="000E3A93" w:rsidP="000E3A93">
            <w:pPr>
              <w:pStyle w:val="BodyText1"/>
              <w:numPr>
                <w:ilvl w:val="1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Monitoring issue.</w:t>
            </w:r>
          </w:p>
          <w:p w14:paraId="1166CC6B" w14:textId="77777777" w:rsidR="000E3A93" w:rsidRDefault="000E3A93" w:rsidP="000E3A93">
            <w:pPr>
              <w:pStyle w:val="BodyText1"/>
              <w:numPr>
                <w:ilvl w:val="1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Outages reported by monitoring tool in which no user impact was found.</w:t>
            </w:r>
          </w:p>
          <w:p w14:paraId="54A74D76" w14:textId="3830D823" w:rsidR="000E3A93" w:rsidRPr="000E3A93" w:rsidRDefault="000E3A93" w:rsidP="000E3A93">
            <w:pPr>
              <w:pStyle w:val="BodyText1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</w:rPr>
            </w:pPr>
            <w:r w:rsidRPr="000E3A93">
              <w:rPr>
                <w:rFonts w:ascii="Arial" w:hAnsi="Arial" w:cs="Arial"/>
                <w:sz w:val="22"/>
                <w:szCs w:val="22"/>
              </w:rPr>
              <w:t xml:space="preserve">A carve-out only needs to be applied to the </w:t>
            </w:r>
            <w:r w:rsidR="00297264">
              <w:rPr>
                <w:rFonts w:ascii="Arial" w:hAnsi="Arial" w:cs="Arial"/>
                <w:sz w:val="22"/>
                <w:szCs w:val="22"/>
              </w:rPr>
              <w:t xml:space="preserve">SLM </w:t>
            </w:r>
            <w:r w:rsidRPr="000E3A93">
              <w:rPr>
                <w:rFonts w:ascii="Arial" w:hAnsi="Arial" w:cs="Arial"/>
                <w:sz w:val="22"/>
                <w:szCs w:val="22"/>
              </w:rPr>
              <w:t xml:space="preserve">Incident Ticket(s) that fall within the Service Target window.   </w:t>
            </w:r>
          </w:p>
        </w:tc>
      </w:tr>
      <w:tr w:rsidR="00A967C8" w:rsidRPr="006108A0" w14:paraId="0DB4569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CFD64" w14:textId="50DF68E2" w:rsidR="00A967C8" w:rsidRDefault="00796B00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05E32E" w14:textId="77777777" w:rsidR="0074401D" w:rsidRPr="00020EB8" w:rsidRDefault="0074401D" w:rsidP="0074401D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020EB8">
              <w:rPr>
                <w:rFonts w:ascii="Arial" w:hAnsi="Arial" w:cs="Arial"/>
                <w:b/>
                <w:sz w:val="22"/>
                <w:szCs w:val="22"/>
              </w:rPr>
              <w:t>Run the Master Refresh</w:t>
            </w:r>
          </w:p>
          <w:p w14:paraId="1FE955FF" w14:textId="77777777" w:rsidR="0074401D" w:rsidRDefault="0074401D" w:rsidP="0074401D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55DEAD7B" w14:textId="77777777" w:rsidR="0010495B" w:rsidRDefault="0074401D" w:rsidP="0074401D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Once the </w:t>
            </w:r>
            <w:r w:rsidR="009E162D">
              <w:rPr>
                <w:rFonts w:ascii="Arial" w:hAnsi="Arial" w:cs="Arial"/>
                <w:sz w:val="22"/>
                <w:szCs w:val="22"/>
              </w:rPr>
              <w:t xml:space="preserve">SLM </w:t>
            </w:r>
            <w:r>
              <w:rPr>
                <w:rFonts w:ascii="Arial" w:hAnsi="Arial" w:cs="Arial"/>
                <w:sz w:val="22"/>
                <w:szCs w:val="22"/>
              </w:rPr>
              <w:t xml:space="preserve">Incident Ticket(s) with a CI Unavailability record has been updated, a Master Refresh must be run to pull in the information. </w:t>
            </w:r>
          </w:p>
          <w:p w14:paraId="0840B859" w14:textId="77777777" w:rsidR="0010495B" w:rsidRDefault="0010495B" w:rsidP="0010495B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550A106E" w14:textId="03972430" w:rsidR="0010495B" w:rsidRPr="00C45BE5" w:rsidRDefault="00C45BE5" w:rsidP="0010495B">
            <w:pPr>
              <w:pStyle w:val="BodyText1"/>
              <w:ind w:left="720"/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HYPERLINK "https://confluence.jacksonnational.com/display/CPENABLE/07+-+Manually+Run+Master+Refresh+Procedure"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0495B" w:rsidRPr="00C45BE5">
              <w:rPr>
                <w:rStyle w:val="Hyperlink"/>
                <w:rFonts w:ascii="Arial" w:hAnsi="Arial" w:cs="Arial"/>
                <w:sz w:val="22"/>
                <w:szCs w:val="22"/>
              </w:rPr>
              <w:t>Manually Run Master Refresh Procedure</w:t>
            </w:r>
          </w:p>
          <w:p w14:paraId="7A706C9D" w14:textId="07863C1D" w:rsidR="00405E61" w:rsidRDefault="00C45BE5" w:rsidP="00023CC3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74401D">
              <w:rPr>
                <w:rFonts w:ascii="Arial" w:hAnsi="Arial" w:cs="Arial"/>
                <w:sz w:val="22"/>
                <w:szCs w:val="22"/>
              </w:rPr>
              <w:t xml:space="preserve">After the Master Refresh has been performed, verify the outage and comment appear in the Detail Record for that service and date. </w:t>
            </w:r>
          </w:p>
          <w:p w14:paraId="6F72F673" w14:textId="77777777" w:rsidR="00405E61" w:rsidRDefault="00405E61" w:rsidP="00405E61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2181DAD1" w14:textId="17C23594" w:rsidR="00AC7746" w:rsidRPr="0066339F" w:rsidRDefault="007E0A81" w:rsidP="00405E61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405E61" w:rsidRPr="00405E61">
                <w:rPr>
                  <w:rStyle w:val="Hyperlink"/>
                  <w:rFonts w:ascii="Arial" w:hAnsi="Arial" w:cs="Arial"/>
                  <w:sz w:val="22"/>
                  <w:szCs w:val="22"/>
                </w:rPr>
                <w:t>Detail Record Documentation</w:t>
              </w:r>
            </w:hyperlink>
          </w:p>
        </w:tc>
      </w:tr>
      <w:tr w:rsidR="00023CC3" w:rsidRPr="006108A0" w14:paraId="2D578CB8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7C9F26" w14:textId="74AEADC0" w:rsidR="00023CC3" w:rsidRDefault="00796B00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65317" w14:textId="77777777" w:rsidR="00023CC3" w:rsidRDefault="00023CC3" w:rsidP="0074401D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Create the Daily SLM Report</w:t>
            </w:r>
          </w:p>
          <w:p w14:paraId="703635C0" w14:textId="77777777" w:rsidR="009200CE" w:rsidRDefault="00023CC3" w:rsidP="0074401D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Once all investigations for missed or breached SLAs have taken place, comments, and carve-outs have been applied to </w:t>
            </w:r>
            <w:r w:rsidR="00150E3A">
              <w:rPr>
                <w:rFonts w:ascii="Arial" w:hAnsi="Arial" w:cs="Arial"/>
                <w:sz w:val="22"/>
                <w:szCs w:val="22"/>
              </w:rPr>
              <w:t xml:space="preserve">SLM </w:t>
            </w:r>
            <w:r>
              <w:rPr>
                <w:rFonts w:ascii="Arial" w:hAnsi="Arial" w:cs="Arial"/>
                <w:sz w:val="22"/>
                <w:szCs w:val="22"/>
              </w:rPr>
              <w:t xml:space="preserve">Incident Tickets with CI Unavailability records, run the Daily SLM Report. </w:t>
            </w:r>
          </w:p>
          <w:p w14:paraId="2C7BF07D" w14:textId="77777777" w:rsidR="009200CE" w:rsidRDefault="009200CE" w:rsidP="0074401D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56F26D4A" w14:textId="7D98EDFA" w:rsidR="00023CC3" w:rsidRPr="00023CC3" w:rsidRDefault="007E0A81" w:rsidP="009200CE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="009200CE" w:rsidRPr="009200CE">
                <w:rPr>
                  <w:rStyle w:val="Hyperlink"/>
                  <w:rFonts w:ascii="Arial" w:hAnsi="Arial" w:cs="Arial"/>
                  <w:sz w:val="22"/>
                  <w:szCs w:val="22"/>
                </w:rPr>
                <w:t>Generate Daily SLM Repo</w:t>
              </w:r>
              <w:r w:rsidR="00405E61">
                <w:rPr>
                  <w:rStyle w:val="Hyperlink"/>
                  <w:rFonts w:ascii="Arial" w:hAnsi="Arial" w:cs="Arial"/>
                  <w:sz w:val="22"/>
                  <w:szCs w:val="22"/>
                </w:rPr>
                <w:t>r</w:t>
              </w:r>
              <w:r w:rsidR="009200CE" w:rsidRPr="009200CE">
                <w:rPr>
                  <w:rStyle w:val="Hyperlink"/>
                  <w:rFonts w:ascii="Arial" w:hAnsi="Arial" w:cs="Arial"/>
                  <w:sz w:val="22"/>
                  <w:szCs w:val="22"/>
                </w:rPr>
                <w:t>t Procedure</w:t>
              </w:r>
            </w:hyperlink>
          </w:p>
        </w:tc>
      </w:tr>
    </w:tbl>
    <w:p w14:paraId="6D619585" w14:textId="77777777" w:rsidR="00405E61" w:rsidRDefault="00405E61" w:rsidP="00843C24">
      <w:pPr>
        <w:rPr>
          <w:rFonts w:cs="Arial"/>
          <w:b/>
        </w:rPr>
      </w:pPr>
    </w:p>
    <w:p w14:paraId="6D66DCF6" w14:textId="77777777" w:rsidR="00405E61" w:rsidRDefault="00405E61" w:rsidP="00843C24">
      <w:pPr>
        <w:rPr>
          <w:rFonts w:cs="Arial"/>
          <w:b/>
        </w:rPr>
      </w:pPr>
    </w:p>
    <w:p w14:paraId="419BEFE2" w14:textId="77777777" w:rsidR="00440310" w:rsidRPr="00681542" w:rsidRDefault="00440310" w:rsidP="00440310">
      <w:pPr>
        <w:rPr>
          <w:rFonts w:cs="Arial"/>
          <w:b/>
        </w:rPr>
      </w:pPr>
      <w:r w:rsidRPr="00681542">
        <w:rPr>
          <w:rFonts w:cs="Arial"/>
          <w:b/>
        </w:rPr>
        <w:t>Modification</w:t>
      </w:r>
    </w:p>
    <w:p w14:paraId="164E9AFA" w14:textId="77777777" w:rsidR="00440310" w:rsidRPr="00681542" w:rsidRDefault="00440310" w:rsidP="00440310">
      <w:pPr>
        <w:pStyle w:val="BodyText1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The following associates can make modifications to this document:</w:t>
      </w:r>
    </w:p>
    <w:p w14:paraId="609C358C" w14:textId="77777777" w:rsidR="00440310" w:rsidRPr="00681542" w:rsidRDefault="00440310" w:rsidP="00440310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Manager, Service Level Management</w:t>
      </w:r>
    </w:p>
    <w:p w14:paraId="63BF15B2" w14:textId="77777777" w:rsidR="00440310" w:rsidRPr="00681542" w:rsidRDefault="00440310" w:rsidP="00440310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Director, IT Service Management</w:t>
      </w:r>
    </w:p>
    <w:p w14:paraId="34B045B3" w14:textId="77777777" w:rsidR="00440310" w:rsidRPr="00681542" w:rsidRDefault="00440310" w:rsidP="00440310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Vice President, Service Delivery</w:t>
      </w:r>
    </w:p>
    <w:p w14:paraId="696EBD6A" w14:textId="77777777" w:rsidR="00440310" w:rsidRPr="00681542" w:rsidRDefault="00440310" w:rsidP="00440310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479A77A" w:rsidR="00843C24" w:rsidRDefault="00440310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</w:t>
            </w:r>
          </w:p>
        </w:tc>
      </w:tr>
      <w:tr w:rsidR="00440310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7F36F148" w:rsidR="00440310" w:rsidRDefault="00440310" w:rsidP="00440310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 w:rsidRPr="00681542">
              <w:rPr>
                <w:rFonts w:ascii="Arial" w:hAnsi="Arial" w:cs="Arial"/>
                <w:sz w:val="18"/>
                <w:szCs w:val="18"/>
              </w:rPr>
              <w:t xml:space="preserve">Responsible Party: </w:t>
            </w:r>
            <w:r>
              <w:rPr>
                <w:rFonts w:ascii="Arial" w:hAnsi="Arial" w:cs="Arial"/>
                <w:sz w:val="18"/>
                <w:szCs w:val="18"/>
              </w:rPr>
              <w:t>Sharla Piepkow</w:t>
            </w:r>
            <w:r w:rsidRPr="00681542">
              <w:rPr>
                <w:rFonts w:ascii="Arial" w:hAnsi="Arial" w:cs="Arial"/>
                <w:sz w:val="18"/>
                <w:szCs w:val="18"/>
              </w:rPr>
              <w:t>, Manager, Service Level Management</w:t>
            </w:r>
            <w:r w:rsidRPr="00681542">
              <w:rPr>
                <w:rFonts w:ascii="Arial" w:hAnsi="Arial" w:cs="Arial"/>
                <w:sz w:val="18"/>
                <w:szCs w:val="18"/>
              </w:rPr>
              <w:br/>
              <w:t xml:space="preserve">Approving Authority: </w:t>
            </w:r>
            <w:r>
              <w:rPr>
                <w:rFonts w:ascii="Arial" w:hAnsi="Arial" w:cs="Arial"/>
                <w:sz w:val="18"/>
                <w:szCs w:val="18"/>
              </w:rPr>
              <w:t>Rob Kolm</w:t>
            </w:r>
            <w:r w:rsidRPr="00681542">
              <w:rPr>
                <w:rFonts w:ascii="Arial" w:hAnsi="Arial" w:cs="Arial"/>
                <w:sz w:val="18"/>
                <w:szCs w:val="18"/>
              </w:rPr>
              <w:t xml:space="preserve">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6CC085D8" w:rsidR="00440310" w:rsidRDefault="00440310" w:rsidP="00440310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Created: 01/08/2019</w:t>
            </w:r>
            <w:r>
              <w:rPr>
                <w:rFonts w:ascii="Arial" w:hAnsi="Arial" w:cs="Arial"/>
                <w:sz w:val="18"/>
                <w:szCs w:val="18"/>
              </w:rPr>
              <w:br/>
              <w:t>Last Modified: 05/27/2020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36739" w14:textId="77777777" w:rsidR="00440310" w:rsidRDefault="00440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412875B5" w:rsidR="006F36F3" w:rsidRDefault="00756CAE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FB3F47">
      <w:rPr>
        <w:noProof/>
      </w:rPr>
      <w:t>5/27/2020 10:34 AM</w:t>
    </w:r>
    <w:r>
      <w:fldChar w:fldCharType="end"/>
    </w:r>
    <w:r>
      <w:t xml:space="preserve">    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25FC" w14:textId="77777777" w:rsidR="00440310" w:rsidRDefault="00440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32257" w14:textId="77777777" w:rsidR="00440310" w:rsidRDefault="00440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57EE6" w14:textId="77777777" w:rsidR="00440310" w:rsidRDefault="004403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D252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07558"/>
    <w:multiLevelType w:val="hybridMultilevel"/>
    <w:tmpl w:val="B74A24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A1749"/>
    <w:multiLevelType w:val="hybridMultilevel"/>
    <w:tmpl w:val="A72E1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34501"/>
    <w:multiLevelType w:val="hybridMultilevel"/>
    <w:tmpl w:val="EBDCE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1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1102C87"/>
    <w:multiLevelType w:val="hybridMultilevel"/>
    <w:tmpl w:val="07F0C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361CD"/>
    <w:multiLevelType w:val="hybridMultilevel"/>
    <w:tmpl w:val="04D232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067A7"/>
    <w:multiLevelType w:val="hybridMultilevel"/>
    <w:tmpl w:val="0FB29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7" w15:restartNumberingAfterBreak="0">
    <w:nsid w:val="2B3D08D5"/>
    <w:multiLevelType w:val="hybridMultilevel"/>
    <w:tmpl w:val="9D928F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7B15B2"/>
    <w:multiLevelType w:val="hybridMultilevel"/>
    <w:tmpl w:val="B9440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20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2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3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4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6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7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8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9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3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4" w15:restartNumberingAfterBreak="0">
    <w:nsid w:val="73F41A04"/>
    <w:multiLevelType w:val="hybridMultilevel"/>
    <w:tmpl w:val="841E0B32"/>
    <w:lvl w:ilvl="0" w:tplc="9D820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DB6870"/>
    <w:multiLevelType w:val="hybridMultilevel"/>
    <w:tmpl w:val="B9440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30"/>
  </w:num>
  <w:num w:numId="3">
    <w:abstractNumId w:val="37"/>
  </w:num>
  <w:num w:numId="4">
    <w:abstractNumId w:val="35"/>
  </w:num>
  <w:num w:numId="5">
    <w:abstractNumId w:val="29"/>
  </w:num>
  <w:num w:numId="6">
    <w:abstractNumId w:val="12"/>
  </w:num>
  <w:num w:numId="7">
    <w:abstractNumId w:val="25"/>
  </w:num>
  <w:num w:numId="8">
    <w:abstractNumId w:val="2"/>
  </w:num>
  <w:num w:numId="9">
    <w:abstractNumId w:val="16"/>
  </w:num>
  <w:num w:numId="10">
    <w:abstractNumId w:val="24"/>
  </w:num>
  <w:num w:numId="11">
    <w:abstractNumId w:val="27"/>
  </w:num>
  <w:num w:numId="12">
    <w:abstractNumId w:val="0"/>
  </w:num>
  <w:num w:numId="13">
    <w:abstractNumId w:val="31"/>
  </w:num>
  <w:num w:numId="14">
    <w:abstractNumId w:val="1"/>
  </w:num>
  <w:num w:numId="15">
    <w:abstractNumId w:val="21"/>
  </w:num>
  <w:num w:numId="16">
    <w:abstractNumId w:val="20"/>
  </w:num>
  <w:num w:numId="17">
    <w:abstractNumId w:val="19"/>
  </w:num>
  <w:num w:numId="18">
    <w:abstractNumId w:val="10"/>
  </w:num>
  <w:num w:numId="19">
    <w:abstractNumId w:val="4"/>
  </w:num>
  <w:num w:numId="20">
    <w:abstractNumId w:val="33"/>
  </w:num>
  <w:num w:numId="21">
    <w:abstractNumId w:val="11"/>
  </w:num>
  <w:num w:numId="22">
    <w:abstractNumId w:val="28"/>
  </w:num>
  <w:num w:numId="23">
    <w:abstractNumId w:val="3"/>
  </w:num>
  <w:num w:numId="24">
    <w:abstractNumId w:val="32"/>
  </w:num>
  <w:num w:numId="25">
    <w:abstractNumId w:val="23"/>
  </w:num>
  <w:num w:numId="26">
    <w:abstractNumId w:val="22"/>
  </w:num>
  <w:num w:numId="27">
    <w:abstractNumId w:val="5"/>
  </w:num>
  <w:num w:numId="28">
    <w:abstractNumId w:val="28"/>
  </w:num>
  <w:num w:numId="29">
    <w:abstractNumId w:val="8"/>
  </w:num>
  <w:num w:numId="30">
    <w:abstractNumId w:val="9"/>
  </w:num>
  <w:num w:numId="31">
    <w:abstractNumId w:val="6"/>
  </w:num>
  <w:num w:numId="32">
    <w:abstractNumId w:val="13"/>
  </w:num>
  <w:num w:numId="33">
    <w:abstractNumId w:val="14"/>
  </w:num>
  <w:num w:numId="34">
    <w:abstractNumId w:val="18"/>
  </w:num>
  <w:num w:numId="35">
    <w:abstractNumId w:val="36"/>
  </w:num>
  <w:num w:numId="36">
    <w:abstractNumId w:val="15"/>
  </w:num>
  <w:num w:numId="37">
    <w:abstractNumId w:val="17"/>
  </w:num>
  <w:num w:numId="38">
    <w:abstractNumId w:val="7"/>
  </w:num>
  <w:num w:numId="39">
    <w:abstractNumId w:val="3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20EB8"/>
    <w:rsid w:val="00023CC3"/>
    <w:rsid w:val="0006055C"/>
    <w:rsid w:val="00061B56"/>
    <w:rsid w:val="000957F8"/>
    <w:rsid w:val="000A0C5F"/>
    <w:rsid w:val="000E3A93"/>
    <w:rsid w:val="000F3A24"/>
    <w:rsid w:val="0010495B"/>
    <w:rsid w:val="00106A5A"/>
    <w:rsid w:val="00107EDA"/>
    <w:rsid w:val="001117F9"/>
    <w:rsid w:val="00115FED"/>
    <w:rsid w:val="00130DE0"/>
    <w:rsid w:val="00150E3A"/>
    <w:rsid w:val="00157A90"/>
    <w:rsid w:val="001835F0"/>
    <w:rsid w:val="0019320C"/>
    <w:rsid w:val="00211F74"/>
    <w:rsid w:val="00243F84"/>
    <w:rsid w:val="00260AC1"/>
    <w:rsid w:val="00287A1F"/>
    <w:rsid w:val="002966FD"/>
    <w:rsid w:val="00297264"/>
    <w:rsid w:val="002B2743"/>
    <w:rsid w:val="002B3FF6"/>
    <w:rsid w:val="002E4027"/>
    <w:rsid w:val="002E4B80"/>
    <w:rsid w:val="002F524B"/>
    <w:rsid w:val="003045A6"/>
    <w:rsid w:val="0031456C"/>
    <w:rsid w:val="00314D68"/>
    <w:rsid w:val="00341372"/>
    <w:rsid w:val="0037370B"/>
    <w:rsid w:val="00385E21"/>
    <w:rsid w:val="0038754C"/>
    <w:rsid w:val="00396B5B"/>
    <w:rsid w:val="003A738A"/>
    <w:rsid w:val="003B3686"/>
    <w:rsid w:val="003B4B97"/>
    <w:rsid w:val="003B57FA"/>
    <w:rsid w:val="003D2A12"/>
    <w:rsid w:val="003D7F79"/>
    <w:rsid w:val="003E140A"/>
    <w:rsid w:val="003E68D2"/>
    <w:rsid w:val="00405E61"/>
    <w:rsid w:val="00406FA4"/>
    <w:rsid w:val="004363F1"/>
    <w:rsid w:val="00440310"/>
    <w:rsid w:val="00461E98"/>
    <w:rsid w:val="0047123C"/>
    <w:rsid w:val="004A140E"/>
    <w:rsid w:val="004A214C"/>
    <w:rsid w:val="004A75FC"/>
    <w:rsid w:val="004B304A"/>
    <w:rsid w:val="004D4088"/>
    <w:rsid w:val="004D4360"/>
    <w:rsid w:val="004E4078"/>
    <w:rsid w:val="004F2DE1"/>
    <w:rsid w:val="005332E6"/>
    <w:rsid w:val="00535AA7"/>
    <w:rsid w:val="005C6621"/>
    <w:rsid w:val="0060699E"/>
    <w:rsid w:val="006108A0"/>
    <w:rsid w:val="00631334"/>
    <w:rsid w:val="006609EE"/>
    <w:rsid w:val="00662AD3"/>
    <w:rsid w:val="0066339F"/>
    <w:rsid w:val="00675066"/>
    <w:rsid w:val="00680B40"/>
    <w:rsid w:val="006A5D18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4401D"/>
    <w:rsid w:val="00756CAE"/>
    <w:rsid w:val="0075754E"/>
    <w:rsid w:val="007653F6"/>
    <w:rsid w:val="007675E4"/>
    <w:rsid w:val="00796B00"/>
    <w:rsid w:val="007A0A7D"/>
    <w:rsid w:val="007A3C31"/>
    <w:rsid w:val="007A4E80"/>
    <w:rsid w:val="007D015B"/>
    <w:rsid w:val="007D06FE"/>
    <w:rsid w:val="007E0A81"/>
    <w:rsid w:val="0080549C"/>
    <w:rsid w:val="00812063"/>
    <w:rsid w:val="008217BF"/>
    <w:rsid w:val="008256C6"/>
    <w:rsid w:val="0083448D"/>
    <w:rsid w:val="00843C24"/>
    <w:rsid w:val="00896AD4"/>
    <w:rsid w:val="00896C6F"/>
    <w:rsid w:val="008A03E0"/>
    <w:rsid w:val="008C2ABE"/>
    <w:rsid w:val="008D3A31"/>
    <w:rsid w:val="008F1737"/>
    <w:rsid w:val="008F4526"/>
    <w:rsid w:val="009060E1"/>
    <w:rsid w:val="009200CE"/>
    <w:rsid w:val="009249F3"/>
    <w:rsid w:val="009618D1"/>
    <w:rsid w:val="00966150"/>
    <w:rsid w:val="009B173C"/>
    <w:rsid w:val="009D7E99"/>
    <w:rsid w:val="009E162D"/>
    <w:rsid w:val="00A07439"/>
    <w:rsid w:val="00A14DB3"/>
    <w:rsid w:val="00A2001B"/>
    <w:rsid w:val="00A46084"/>
    <w:rsid w:val="00A64533"/>
    <w:rsid w:val="00A7322E"/>
    <w:rsid w:val="00A81FF8"/>
    <w:rsid w:val="00A967C8"/>
    <w:rsid w:val="00AC0954"/>
    <w:rsid w:val="00AC46F6"/>
    <w:rsid w:val="00AC7746"/>
    <w:rsid w:val="00AF2F1F"/>
    <w:rsid w:val="00AF3F85"/>
    <w:rsid w:val="00B16274"/>
    <w:rsid w:val="00B173EE"/>
    <w:rsid w:val="00B205B1"/>
    <w:rsid w:val="00BB006B"/>
    <w:rsid w:val="00BB6713"/>
    <w:rsid w:val="00BB775C"/>
    <w:rsid w:val="00BF67ED"/>
    <w:rsid w:val="00C037D5"/>
    <w:rsid w:val="00C05663"/>
    <w:rsid w:val="00C33C45"/>
    <w:rsid w:val="00C45BE5"/>
    <w:rsid w:val="00C8221C"/>
    <w:rsid w:val="00C82A3C"/>
    <w:rsid w:val="00C82C5C"/>
    <w:rsid w:val="00C84303"/>
    <w:rsid w:val="00CA26B0"/>
    <w:rsid w:val="00CA3CFE"/>
    <w:rsid w:val="00CA7C2D"/>
    <w:rsid w:val="00CC75BA"/>
    <w:rsid w:val="00CD295E"/>
    <w:rsid w:val="00CD35AF"/>
    <w:rsid w:val="00CE2CF6"/>
    <w:rsid w:val="00CF35B7"/>
    <w:rsid w:val="00D02451"/>
    <w:rsid w:val="00D03E9D"/>
    <w:rsid w:val="00D21BB2"/>
    <w:rsid w:val="00D25EE2"/>
    <w:rsid w:val="00D35B14"/>
    <w:rsid w:val="00D61A99"/>
    <w:rsid w:val="00D82AD1"/>
    <w:rsid w:val="00D96F67"/>
    <w:rsid w:val="00DC4B42"/>
    <w:rsid w:val="00DC713F"/>
    <w:rsid w:val="00DE0D50"/>
    <w:rsid w:val="00DF5AAF"/>
    <w:rsid w:val="00DF696E"/>
    <w:rsid w:val="00E172F0"/>
    <w:rsid w:val="00E17439"/>
    <w:rsid w:val="00E4704B"/>
    <w:rsid w:val="00E66CE6"/>
    <w:rsid w:val="00E66F8D"/>
    <w:rsid w:val="00E842EF"/>
    <w:rsid w:val="00E94B60"/>
    <w:rsid w:val="00EA10DF"/>
    <w:rsid w:val="00EB2842"/>
    <w:rsid w:val="00EB62FF"/>
    <w:rsid w:val="00ED441B"/>
    <w:rsid w:val="00ED5AC8"/>
    <w:rsid w:val="00EE1937"/>
    <w:rsid w:val="00F17820"/>
    <w:rsid w:val="00F34394"/>
    <w:rsid w:val="00F345F1"/>
    <w:rsid w:val="00F84556"/>
    <w:rsid w:val="00FB3F47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045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nfluence.jacksonnational.com/display/CPENABLE/04+-+Create+a+Missed+SLA+Form+Procedure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confluence.jacksonnational.com/display/CPENABLE/05+-+Incident+Ticket+with+CI+Unavailability+Record+Documentatio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onfluence.jacksonnational.com/display/CPENABLE/08+-+Generate+Daily+SLA+Repor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fluence.jacksonnational.com/pages/viewpage.action?pageId=575465609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confluence.jacksonnational.com/display/CPENABLE/04+-+Detail+Record+Documentation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nfluence.jacksonnational.com/display/CPENABLE/06+-+Apply+a+Carve-Out+to+CI+Unavailability+Records+Procedure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F038F8-7778-4D79-9B3D-071E08731E28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ba5e94a0-206e-4392-b45d-0da65212796d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498</TotalTime>
  <Pages>3</Pages>
  <Words>662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75</cp:revision>
  <cp:lastPrinted>2019-01-09T17:32:00Z</cp:lastPrinted>
  <dcterms:created xsi:type="dcterms:W3CDTF">2017-02-14T20:54:00Z</dcterms:created>
  <dcterms:modified xsi:type="dcterms:W3CDTF">2020-05-27T14:54:00Z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