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37EC0B6B" w:rsidR="00D02451" w:rsidRPr="00A2001B" w:rsidRDefault="00314D68" w:rsidP="00F345F1">
      <w:pPr>
        <w:pStyle w:val="Heading1"/>
        <w:keepNext w:val="0"/>
        <w:spacing w:before="0"/>
        <w:rPr>
          <w:rFonts w:cs="Arial"/>
          <w:color w:val="C00000"/>
        </w:rPr>
      </w:pPr>
      <w:bookmarkStart w:id="0" w:name="_Toc63667416"/>
      <w:r>
        <w:rPr>
          <w:rFonts w:cs="Arial"/>
          <w:color w:val="C00000"/>
        </w:rPr>
        <w:t xml:space="preserve">SLM </w:t>
      </w:r>
      <w:r w:rsidR="005F0D29">
        <w:rPr>
          <w:rFonts w:cs="Arial"/>
          <w:color w:val="C00000"/>
        </w:rPr>
        <w:t>Process Data from the SMF Database</w:t>
      </w:r>
    </w:p>
    <w:p w14:paraId="664C0E08" w14:textId="77777777" w:rsidR="00D02451" w:rsidRPr="006108A0" w:rsidRDefault="00E94B60" w:rsidP="00C037D5">
      <w:pPr>
        <w:pStyle w:val="Heading8"/>
        <w:pBdr>
          <w:bottom w:val="single" w:sz="18" w:space="6" w:color="C00000"/>
        </w:pBdr>
        <w:rPr>
          <w:rFonts w:cs="Arial"/>
        </w:rPr>
      </w:pPr>
      <w:r>
        <w:rPr>
          <w:rFonts w:cs="Arial"/>
        </w:rPr>
        <w:t>Service Level Management</w:t>
      </w:r>
    </w:p>
    <w:bookmarkEnd w:id="0"/>
    <w:p w14:paraId="0EC32A8B" w14:textId="77777777" w:rsidR="00157A90" w:rsidRDefault="00115FED" w:rsidP="00C037D5">
      <w:pPr>
        <w:spacing w:before="120"/>
        <w:rPr>
          <w:rFonts w:cs="Arial"/>
          <w:b/>
        </w:rPr>
      </w:pPr>
      <w:r>
        <w:rPr>
          <w:rFonts w:cs="Arial"/>
          <w:b/>
        </w:rPr>
        <w:t>Purpose</w:t>
      </w:r>
    </w:p>
    <w:p w14:paraId="71CDDC77" w14:textId="452202C7" w:rsidR="00115FED" w:rsidRDefault="005F0D29" w:rsidP="00157A90">
      <w:pPr>
        <w:rPr>
          <w:rFonts w:cs="Arial"/>
          <w:sz w:val="22"/>
          <w:szCs w:val="22"/>
        </w:rPr>
      </w:pPr>
      <w:r>
        <w:rPr>
          <w:rFonts w:cs="Arial"/>
          <w:sz w:val="22"/>
          <w:szCs w:val="22"/>
        </w:rPr>
        <w:t>Service Level Agreements for deliverables such as file transmits and reports are monitored and reported on through the System Management Facility (SMF) database.  TWS jobs that are pre-defined within Access report completion times to the SMF database and are processed via Access in order to appear on the SLA Report.</w:t>
      </w:r>
    </w:p>
    <w:p w14:paraId="44D15460" w14:textId="77777777" w:rsidR="005F0D29" w:rsidRPr="00AA3B66" w:rsidRDefault="005F0D29" w:rsidP="00157A90">
      <w:pPr>
        <w:rPr>
          <w:rFonts w:cs="Arial"/>
          <w:sz w:val="22"/>
          <w:szCs w:val="22"/>
        </w:rPr>
      </w:pPr>
    </w:p>
    <w:p w14:paraId="018FB67F" w14:textId="77777777" w:rsidR="00115FED" w:rsidRPr="00AA3B66" w:rsidRDefault="00115FED" w:rsidP="00115FED">
      <w:pPr>
        <w:rPr>
          <w:rFonts w:cs="Arial"/>
          <w:b/>
          <w:sz w:val="22"/>
          <w:szCs w:val="22"/>
        </w:rPr>
      </w:pPr>
      <w:r w:rsidRPr="00AA3B66">
        <w:rPr>
          <w:rFonts w:cs="Arial"/>
          <w:b/>
          <w:sz w:val="22"/>
          <w:szCs w:val="22"/>
        </w:rPr>
        <w:t>Related Policy</w:t>
      </w:r>
    </w:p>
    <w:p w14:paraId="0158E3F5" w14:textId="457516D9" w:rsidR="00115FED" w:rsidRPr="00AA3B66" w:rsidRDefault="00A23525" w:rsidP="00AC7746">
      <w:pPr>
        <w:numPr>
          <w:ilvl w:val="0"/>
          <w:numId w:val="27"/>
        </w:numPr>
        <w:rPr>
          <w:rFonts w:cs="Arial"/>
          <w:sz w:val="22"/>
          <w:szCs w:val="22"/>
        </w:rPr>
      </w:pPr>
      <w:hyperlink r:id="rId11" w:history="1">
        <w:r w:rsidR="00E94B60" w:rsidRPr="00AA3B66">
          <w:rPr>
            <w:rStyle w:val="Hyperlink"/>
            <w:rFonts w:cs="Arial"/>
            <w:sz w:val="22"/>
            <w:szCs w:val="22"/>
          </w:rPr>
          <w:t>IT Service Management Policy</w:t>
        </w:r>
      </w:hyperlink>
    </w:p>
    <w:p w14:paraId="4A2DDBDC" w14:textId="77777777" w:rsidR="00157A90" w:rsidRPr="00AA3B66" w:rsidRDefault="00157A90" w:rsidP="00157A90">
      <w:pPr>
        <w:keepNext/>
        <w:spacing w:before="240"/>
        <w:outlineLvl w:val="1"/>
        <w:rPr>
          <w:rFonts w:cs="Arial"/>
          <w:b/>
          <w:sz w:val="22"/>
          <w:szCs w:val="22"/>
        </w:rPr>
      </w:pPr>
      <w:r w:rsidRPr="00AA3B66">
        <w:rPr>
          <w:rFonts w:cs="Arial"/>
          <w:b/>
          <w:sz w:val="22"/>
          <w:szCs w:val="22"/>
        </w:rPr>
        <w:t>Audience</w:t>
      </w:r>
    </w:p>
    <w:p w14:paraId="5C58728D" w14:textId="77777777" w:rsidR="00157A90" w:rsidRPr="00AA3B66" w:rsidRDefault="00157A90" w:rsidP="00115FED">
      <w:pPr>
        <w:rPr>
          <w:rFonts w:cs="Arial"/>
          <w:sz w:val="22"/>
          <w:szCs w:val="22"/>
        </w:rPr>
      </w:pPr>
      <w:r w:rsidRPr="00AA3B66">
        <w:rPr>
          <w:rFonts w:cs="Arial"/>
          <w:sz w:val="22"/>
          <w:szCs w:val="22"/>
        </w:rPr>
        <w:t>The following groups are responsible</w:t>
      </w:r>
      <w:r w:rsidR="00115FED" w:rsidRPr="00AA3B66">
        <w:rPr>
          <w:rFonts w:cs="Arial"/>
          <w:sz w:val="22"/>
          <w:szCs w:val="22"/>
        </w:rPr>
        <w:t xml:space="preserve"> for adhering to this document:</w:t>
      </w:r>
    </w:p>
    <w:p w14:paraId="482F84D5" w14:textId="79A15625" w:rsidR="00115FED" w:rsidRPr="00AA3B66" w:rsidRDefault="00ED5AC8" w:rsidP="00AC7746">
      <w:pPr>
        <w:numPr>
          <w:ilvl w:val="0"/>
          <w:numId w:val="27"/>
        </w:numPr>
        <w:rPr>
          <w:rFonts w:cs="Arial"/>
          <w:sz w:val="22"/>
          <w:szCs w:val="22"/>
        </w:rPr>
      </w:pPr>
      <w:r w:rsidRPr="00AA3B66">
        <w:rPr>
          <w:rFonts w:cs="Arial"/>
          <w:sz w:val="22"/>
          <w:szCs w:val="22"/>
        </w:rPr>
        <w:t>Service Level Management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49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910"/>
        <w:gridCol w:w="8900"/>
      </w:tblGrid>
      <w:tr w:rsidR="00016922" w:rsidRPr="006108A0" w14:paraId="563F284C" w14:textId="77777777" w:rsidTr="00016922">
        <w:tc>
          <w:tcPr>
            <w:tcW w:w="464" w:type="pct"/>
            <w:tcBorders>
              <w:top w:val="nil"/>
              <w:left w:val="nil"/>
              <w:bottom w:val="nil"/>
              <w:right w:val="nil"/>
            </w:tcBorders>
            <w:shd w:val="clear" w:color="auto" w:fill="C0C0C0"/>
            <w:vAlign w:val="center"/>
          </w:tcPr>
          <w:p w14:paraId="48A38AE3" w14:textId="77777777" w:rsidR="00016922" w:rsidRPr="006108A0" w:rsidRDefault="00016922" w:rsidP="0006055C">
            <w:pPr>
              <w:pStyle w:val="TblHeadings"/>
              <w:rPr>
                <w:rFonts w:cs="Arial"/>
              </w:rPr>
            </w:pPr>
            <w:r w:rsidRPr="006108A0">
              <w:rPr>
                <w:rFonts w:cs="Arial"/>
              </w:rPr>
              <w:t>Step</w:t>
            </w:r>
          </w:p>
        </w:tc>
        <w:tc>
          <w:tcPr>
            <w:tcW w:w="4536"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016922" w:rsidRPr="006108A0" w14:paraId="538D5901" w14:textId="77777777" w:rsidTr="00016922">
        <w:tc>
          <w:tcPr>
            <w:tcW w:w="464"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536" w:type="pct"/>
            <w:tcBorders>
              <w:top w:val="nil"/>
              <w:left w:val="nil"/>
              <w:bottom w:val="single" w:sz="4" w:space="0" w:color="auto"/>
              <w:right w:val="single" w:sz="4" w:space="0" w:color="auto"/>
            </w:tcBorders>
          </w:tcPr>
          <w:p w14:paraId="48CACEDE" w14:textId="2AC317A1" w:rsidR="00AC7746" w:rsidRPr="00AA3B66" w:rsidRDefault="005F0D29" w:rsidP="00DE0D50">
            <w:pPr>
              <w:pStyle w:val="NoSpacing"/>
              <w:rPr>
                <w:rFonts w:cs="Arial"/>
                <w:sz w:val="22"/>
                <w:szCs w:val="22"/>
              </w:rPr>
            </w:pPr>
            <w:r w:rsidRPr="00AA3B66">
              <w:rPr>
                <w:rFonts w:cs="Arial"/>
                <w:sz w:val="22"/>
                <w:szCs w:val="22"/>
              </w:rPr>
              <w:t xml:space="preserve">Locate the </w:t>
            </w:r>
            <w:r w:rsidRPr="00AA3B66">
              <w:rPr>
                <w:rFonts w:cs="Arial"/>
                <w:i/>
                <w:sz w:val="22"/>
                <w:szCs w:val="22"/>
              </w:rPr>
              <w:t>Cycle Status Database Transmits.accdb</w:t>
            </w:r>
            <w:r w:rsidRPr="00AA3B66">
              <w:rPr>
                <w:rFonts w:cs="Arial"/>
                <w:sz w:val="22"/>
                <w:szCs w:val="22"/>
              </w:rPr>
              <w:t xml:space="preserve"> file at the following location:</w:t>
            </w:r>
          </w:p>
          <w:p w14:paraId="2674D2E7" w14:textId="77777777" w:rsidR="005F0D29" w:rsidRPr="00AA3B66" w:rsidRDefault="005F0D29" w:rsidP="00DE0D50">
            <w:pPr>
              <w:pStyle w:val="NoSpacing"/>
              <w:rPr>
                <w:rFonts w:cs="Arial"/>
                <w:sz w:val="22"/>
                <w:szCs w:val="22"/>
              </w:rPr>
            </w:pPr>
          </w:p>
          <w:p w14:paraId="11F2910E" w14:textId="5A186899" w:rsidR="005F0D29" w:rsidRPr="00AA3B66" w:rsidRDefault="00A23525" w:rsidP="00DE0D50">
            <w:pPr>
              <w:pStyle w:val="NoSpacing"/>
              <w:rPr>
                <w:rFonts w:cs="Arial"/>
                <w:sz w:val="22"/>
                <w:szCs w:val="22"/>
              </w:rPr>
            </w:pPr>
            <w:hyperlink r:id="rId12" w:history="1">
              <w:r w:rsidR="005F0D29" w:rsidRPr="00AA3B66">
                <w:rPr>
                  <w:rStyle w:val="Hyperlink"/>
                  <w:rFonts w:cs="Arial"/>
                  <w:sz w:val="22"/>
                  <w:szCs w:val="22"/>
                </w:rPr>
                <w:t>S:\TECHNOLG\Production_Support\Reports\SLA Monthly</w:t>
              </w:r>
            </w:hyperlink>
          </w:p>
          <w:p w14:paraId="181AB401" w14:textId="26A262C9" w:rsidR="005F0D29" w:rsidRPr="00AA3B66" w:rsidRDefault="005F0D29" w:rsidP="00DE0D50">
            <w:pPr>
              <w:pStyle w:val="NoSpacing"/>
              <w:rPr>
                <w:rFonts w:cs="Arial"/>
                <w:sz w:val="22"/>
                <w:szCs w:val="22"/>
              </w:rPr>
            </w:pPr>
          </w:p>
          <w:p w14:paraId="28FED710" w14:textId="4107EAF1" w:rsidR="005F0D29" w:rsidRPr="00AA3B66" w:rsidRDefault="005F0D29" w:rsidP="00AA3B66">
            <w:pPr>
              <w:pStyle w:val="NoSpacing"/>
              <w:rPr>
                <w:rFonts w:cs="Arial"/>
                <w:sz w:val="22"/>
                <w:szCs w:val="22"/>
              </w:rPr>
            </w:pPr>
            <w:r w:rsidRPr="00AA3B66">
              <w:rPr>
                <w:rFonts w:cs="Arial"/>
                <w:sz w:val="22"/>
                <w:szCs w:val="22"/>
              </w:rPr>
              <w:t xml:space="preserve">The most current </w:t>
            </w:r>
            <w:r w:rsidRPr="00AA3B66">
              <w:rPr>
                <w:rFonts w:cs="Arial"/>
                <w:i/>
                <w:sz w:val="22"/>
                <w:szCs w:val="22"/>
              </w:rPr>
              <w:t>Cycle Status Database Transmits.accdb</w:t>
            </w:r>
            <w:r w:rsidRPr="00AA3B66">
              <w:rPr>
                <w:rFonts w:cs="Arial"/>
                <w:sz w:val="22"/>
                <w:szCs w:val="22"/>
              </w:rPr>
              <w:t xml:space="preserve"> file is located in the current </w:t>
            </w:r>
            <w:r w:rsidRPr="00AA3B66">
              <w:rPr>
                <w:rFonts w:cs="Arial"/>
                <w:i/>
                <w:sz w:val="22"/>
                <w:szCs w:val="22"/>
              </w:rPr>
              <w:t>YYYY Reports</w:t>
            </w:r>
            <w:r w:rsidRPr="00AA3B66">
              <w:rPr>
                <w:rFonts w:cs="Arial"/>
                <w:sz w:val="22"/>
                <w:szCs w:val="22"/>
              </w:rPr>
              <w:t xml:space="preserve"> folder.</w:t>
            </w:r>
          </w:p>
        </w:tc>
      </w:tr>
      <w:tr w:rsidR="00016922" w:rsidRPr="006108A0" w14:paraId="4A8F5F6F" w14:textId="77777777" w:rsidTr="00016922">
        <w:tc>
          <w:tcPr>
            <w:tcW w:w="464" w:type="pct"/>
            <w:tcBorders>
              <w:top w:val="single" w:sz="4" w:space="0" w:color="auto"/>
              <w:left w:val="nil"/>
              <w:bottom w:val="single" w:sz="4" w:space="0" w:color="auto"/>
              <w:right w:val="nil"/>
            </w:tcBorders>
          </w:tcPr>
          <w:p w14:paraId="709C4D2F" w14:textId="77777777" w:rsidR="00016922" w:rsidRPr="006108A0" w:rsidRDefault="00016922" w:rsidP="0006055C">
            <w:pPr>
              <w:pStyle w:val="StepsNumber"/>
              <w:rPr>
                <w:rFonts w:cs="Arial"/>
              </w:rPr>
            </w:pPr>
            <w:r w:rsidRPr="006108A0">
              <w:rPr>
                <w:rFonts w:cs="Arial"/>
              </w:rPr>
              <w:t>2</w:t>
            </w:r>
          </w:p>
        </w:tc>
        <w:tc>
          <w:tcPr>
            <w:tcW w:w="4536" w:type="pct"/>
            <w:tcBorders>
              <w:top w:val="single" w:sz="4" w:space="0" w:color="auto"/>
              <w:left w:val="nil"/>
              <w:bottom w:val="single" w:sz="4" w:space="0" w:color="auto"/>
              <w:right w:val="single" w:sz="4" w:space="0" w:color="auto"/>
            </w:tcBorders>
          </w:tcPr>
          <w:p w14:paraId="0275CE6B" w14:textId="77777777" w:rsidR="00AC7746" w:rsidRPr="00AA3B66" w:rsidRDefault="00AA3B66" w:rsidP="00DE0D50">
            <w:pPr>
              <w:pStyle w:val="BodyText1"/>
              <w:rPr>
                <w:rFonts w:ascii="Arial" w:hAnsi="Arial" w:cs="Arial"/>
                <w:sz w:val="22"/>
                <w:szCs w:val="22"/>
              </w:rPr>
            </w:pPr>
            <w:r w:rsidRPr="00AA3B66">
              <w:rPr>
                <w:rFonts w:ascii="Arial" w:hAnsi="Arial" w:cs="Arial"/>
                <w:sz w:val="22"/>
                <w:szCs w:val="22"/>
              </w:rPr>
              <w:t>Update the Cycle Status Database Transmits file:</w:t>
            </w:r>
          </w:p>
          <w:p w14:paraId="7DD290CB" w14:textId="77777777" w:rsidR="00AA3B66" w:rsidRPr="00AA3B66" w:rsidRDefault="00AA3B66" w:rsidP="00AA3B66">
            <w:pPr>
              <w:pStyle w:val="BodyText1"/>
              <w:rPr>
                <w:rFonts w:ascii="Arial" w:hAnsi="Arial" w:cs="Arial"/>
                <w:sz w:val="22"/>
                <w:szCs w:val="22"/>
              </w:rPr>
            </w:pPr>
          </w:p>
          <w:p w14:paraId="07A78FAE" w14:textId="544ED5EF" w:rsidR="00AA3B66" w:rsidRPr="00AA3B66" w:rsidRDefault="00AA3B66" w:rsidP="000801C3">
            <w:pPr>
              <w:pStyle w:val="BodyText1"/>
              <w:numPr>
                <w:ilvl w:val="0"/>
                <w:numId w:val="31"/>
              </w:numPr>
              <w:rPr>
                <w:rFonts w:ascii="Arial" w:hAnsi="Arial" w:cs="Arial"/>
                <w:sz w:val="22"/>
                <w:szCs w:val="22"/>
              </w:rPr>
            </w:pPr>
            <w:r w:rsidRPr="00AA3B66">
              <w:rPr>
                <w:rFonts w:ascii="Arial" w:hAnsi="Arial" w:cs="Arial"/>
                <w:sz w:val="22"/>
                <w:szCs w:val="22"/>
              </w:rPr>
              <w:t xml:space="preserve">Double click on the </w:t>
            </w:r>
            <w:r w:rsidRPr="00AA3B66">
              <w:rPr>
                <w:rFonts w:ascii="Arial" w:hAnsi="Arial" w:cs="Arial"/>
                <w:i/>
                <w:sz w:val="22"/>
                <w:szCs w:val="22"/>
              </w:rPr>
              <w:t>Cycle Status Database Transmits.accdb</w:t>
            </w:r>
            <w:r w:rsidRPr="00AA3B66">
              <w:rPr>
                <w:rFonts w:ascii="Arial" w:hAnsi="Arial" w:cs="Arial"/>
                <w:sz w:val="22"/>
                <w:szCs w:val="22"/>
              </w:rPr>
              <w:t xml:space="preserve"> from Step 1 to open.</w:t>
            </w:r>
          </w:p>
          <w:p w14:paraId="1210597C" w14:textId="6CDB0046" w:rsidR="00AA3B66" w:rsidRDefault="00AA3B66" w:rsidP="00AA3B66">
            <w:pPr>
              <w:pStyle w:val="BodyText1"/>
              <w:numPr>
                <w:ilvl w:val="0"/>
                <w:numId w:val="31"/>
              </w:numPr>
              <w:rPr>
                <w:rFonts w:ascii="Arial" w:hAnsi="Arial" w:cs="Arial"/>
                <w:sz w:val="22"/>
                <w:szCs w:val="22"/>
              </w:rPr>
            </w:pPr>
            <w:r>
              <w:rPr>
                <w:rFonts w:ascii="Arial" w:hAnsi="Arial" w:cs="Arial"/>
                <w:sz w:val="22"/>
                <w:szCs w:val="22"/>
              </w:rPr>
              <w:t>Double Click on “1-Load_To__Job_Data_For_Date_Of_Cycle_tbl”</w:t>
            </w:r>
            <w:r w:rsidR="000801C3">
              <w:rPr>
                <w:rFonts w:ascii="Arial" w:hAnsi="Arial" w:cs="Arial"/>
                <w:sz w:val="22"/>
                <w:szCs w:val="22"/>
              </w:rPr>
              <w:t>, listed under “Queries”</w:t>
            </w:r>
            <w:r w:rsidR="00047F24">
              <w:rPr>
                <w:rFonts w:ascii="Arial" w:hAnsi="Arial" w:cs="Arial"/>
                <w:sz w:val="22"/>
                <w:szCs w:val="22"/>
              </w:rPr>
              <w:t>.</w:t>
            </w:r>
          </w:p>
          <w:p w14:paraId="28A67DDC" w14:textId="05F8B2D3" w:rsidR="00047F24" w:rsidRDefault="00047F24" w:rsidP="00047F24">
            <w:pPr>
              <w:pStyle w:val="BodyText1"/>
              <w:jc w:val="center"/>
              <w:rPr>
                <w:rFonts w:ascii="Arial" w:hAnsi="Arial" w:cs="Arial"/>
                <w:sz w:val="22"/>
                <w:szCs w:val="22"/>
              </w:rPr>
            </w:pPr>
            <w:r>
              <w:rPr>
                <w:noProof/>
              </w:rPr>
              <w:drawing>
                <wp:inline distT="0" distB="0" distL="0" distR="0" wp14:anchorId="30F10EC9" wp14:editId="573D47D5">
                  <wp:extent cx="2619375" cy="30077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6863" cy="3016311"/>
                          </a:xfrm>
                          <a:prstGeom prst="rect">
                            <a:avLst/>
                          </a:prstGeom>
                        </pic:spPr>
                      </pic:pic>
                    </a:graphicData>
                  </a:graphic>
                </wp:inline>
              </w:drawing>
            </w:r>
          </w:p>
          <w:p w14:paraId="1B60E779" w14:textId="4F2FC008" w:rsidR="00AA3B66" w:rsidRDefault="00AA3B66" w:rsidP="00AA3B66">
            <w:pPr>
              <w:pStyle w:val="BodyText1"/>
              <w:numPr>
                <w:ilvl w:val="0"/>
                <w:numId w:val="31"/>
              </w:numPr>
              <w:rPr>
                <w:rFonts w:ascii="Arial" w:hAnsi="Arial" w:cs="Arial"/>
                <w:sz w:val="22"/>
                <w:szCs w:val="22"/>
              </w:rPr>
            </w:pPr>
            <w:r>
              <w:rPr>
                <w:rFonts w:ascii="Arial" w:hAnsi="Arial" w:cs="Arial"/>
                <w:sz w:val="22"/>
                <w:szCs w:val="22"/>
              </w:rPr>
              <w:lastRenderedPageBreak/>
              <w:t xml:space="preserve">Click the “Yes” button when the following </w:t>
            </w:r>
            <w:r w:rsidR="00EE0D36">
              <w:rPr>
                <w:rFonts w:ascii="Arial" w:hAnsi="Arial" w:cs="Arial"/>
                <w:sz w:val="22"/>
                <w:szCs w:val="22"/>
              </w:rPr>
              <w:t xml:space="preserve">message </w:t>
            </w:r>
            <w:r>
              <w:rPr>
                <w:rFonts w:ascii="Arial" w:hAnsi="Arial" w:cs="Arial"/>
                <w:sz w:val="22"/>
                <w:szCs w:val="22"/>
              </w:rPr>
              <w:t>appears:</w:t>
            </w:r>
          </w:p>
          <w:p w14:paraId="01B37622" w14:textId="77777777" w:rsidR="00AA3B66" w:rsidRDefault="00AA3B66" w:rsidP="00AA3B66">
            <w:pPr>
              <w:pStyle w:val="BodyText1"/>
              <w:ind w:left="720"/>
              <w:jc w:val="center"/>
              <w:rPr>
                <w:rFonts w:ascii="Arial" w:hAnsi="Arial" w:cs="Arial"/>
                <w:sz w:val="22"/>
                <w:szCs w:val="22"/>
              </w:rPr>
            </w:pPr>
            <w:r>
              <w:rPr>
                <w:noProof/>
              </w:rPr>
              <w:drawing>
                <wp:inline distT="0" distB="0" distL="0" distR="0" wp14:anchorId="0D6A2365" wp14:editId="4D23A2D5">
                  <wp:extent cx="3381375" cy="10736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6919" cy="1081758"/>
                          </a:xfrm>
                          <a:prstGeom prst="rect">
                            <a:avLst/>
                          </a:prstGeom>
                        </pic:spPr>
                      </pic:pic>
                    </a:graphicData>
                  </a:graphic>
                </wp:inline>
              </w:drawing>
            </w:r>
          </w:p>
          <w:p w14:paraId="4D27BA3E" w14:textId="77777777" w:rsidR="00AA3B66" w:rsidRDefault="00AA3B66" w:rsidP="00AA3B66">
            <w:pPr>
              <w:pStyle w:val="BodyText1"/>
              <w:ind w:left="720"/>
              <w:jc w:val="center"/>
              <w:rPr>
                <w:rFonts w:ascii="Arial" w:hAnsi="Arial" w:cs="Arial"/>
                <w:sz w:val="22"/>
                <w:szCs w:val="22"/>
              </w:rPr>
            </w:pPr>
          </w:p>
          <w:p w14:paraId="46569B7C" w14:textId="501BD02B" w:rsidR="00AA3B66" w:rsidRDefault="00AA3B66" w:rsidP="00AA3B66">
            <w:pPr>
              <w:pStyle w:val="BodyText1"/>
              <w:numPr>
                <w:ilvl w:val="0"/>
                <w:numId w:val="31"/>
              </w:numPr>
              <w:rPr>
                <w:rFonts w:ascii="Arial" w:hAnsi="Arial" w:cs="Arial"/>
                <w:sz w:val="22"/>
                <w:szCs w:val="22"/>
              </w:rPr>
            </w:pPr>
            <w:r>
              <w:rPr>
                <w:rFonts w:ascii="Arial" w:hAnsi="Arial" w:cs="Arial"/>
                <w:sz w:val="22"/>
                <w:szCs w:val="22"/>
              </w:rPr>
              <w:t>Type in the previous day’s cycle date.  Format MM/DD/YYYY</w:t>
            </w:r>
          </w:p>
          <w:p w14:paraId="560DECEB" w14:textId="0B1817F2" w:rsidR="00AA3B66" w:rsidRDefault="00AA3B66" w:rsidP="00AA3B66">
            <w:pPr>
              <w:pStyle w:val="BodyText1"/>
              <w:numPr>
                <w:ilvl w:val="0"/>
                <w:numId w:val="31"/>
              </w:numPr>
              <w:rPr>
                <w:rFonts w:ascii="Arial" w:hAnsi="Arial" w:cs="Arial"/>
                <w:sz w:val="22"/>
                <w:szCs w:val="22"/>
              </w:rPr>
            </w:pPr>
            <w:r>
              <w:rPr>
                <w:rFonts w:ascii="Arial" w:hAnsi="Arial" w:cs="Arial"/>
                <w:sz w:val="22"/>
                <w:szCs w:val="22"/>
              </w:rPr>
              <w:t>Click the “OK” button.</w:t>
            </w:r>
          </w:p>
          <w:p w14:paraId="3B893B6C" w14:textId="6D9638DE" w:rsidR="000801C3" w:rsidRDefault="00AA3B66" w:rsidP="000801C3">
            <w:pPr>
              <w:pStyle w:val="BodyText1"/>
              <w:ind w:left="720"/>
              <w:jc w:val="center"/>
              <w:rPr>
                <w:rFonts w:ascii="Arial" w:hAnsi="Arial" w:cs="Arial"/>
                <w:sz w:val="22"/>
                <w:szCs w:val="22"/>
              </w:rPr>
            </w:pPr>
            <w:r>
              <w:rPr>
                <w:noProof/>
              </w:rPr>
              <w:drawing>
                <wp:inline distT="0" distB="0" distL="0" distR="0" wp14:anchorId="3FD211D1" wp14:editId="5FEB5A72">
                  <wp:extent cx="2038350" cy="10931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2375" cy="1095306"/>
                          </a:xfrm>
                          <a:prstGeom prst="rect">
                            <a:avLst/>
                          </a:prstGeom>
                        </pic:spPr>
                      </pic:pic>
                    </a:graphicData>
                  </a:graphic>
                </wp:inline>
              </w:drawing>
            </w:r>
          </w:p>
          <w:p w14:paraId="37108147" w14:textId="4CF3AF4E" w:rsidR="00EE0D36" w:rsidRDefault="00EE0D36" w:rsidP="000801C3">
            <w:pPr>
              <w:pStyle w:val="BodyText1"/>
              <w:ind w:left="720"/>
              <w:jc w:val="center"/>
              <w:rPr>
                <w:rFonts w:ascii="Arial" w:hAnsi="Arial" w:cs="Arial"/>
                <w:sz w:val="22"/>
                <w:szCs w:val="22"/>
              </w:rPr>
            </w:pPr>
          </w:p>
          <w:p w14:paraId="3B9919CE" w14:textId="65BFA2EB" w:rsidR="00EE0D36" w:rsidRDefault="00EE0D36" w:rsidP="00EE0D36">
            <w:pPr>
              <w:pStyle w:val="BodyText1"/>
              <w:numPr>
                <w:ilvl w:val="0"/>
                <w:numId w:val="31"/>
              </w:numPr>
              <w:rPr>
                <w:rFonts w:ascii="Arial" w:hAnsi="Arial" w:cs="Arial"/>
                <w:sz w:val="22"/>
                <w:szCs w:val="22"/>
              </w:rPr>
            </w:pPr>
            <w:r>
              <w:rPr>
                <w:rFonts w:ascii="Arial" w:hAnsi="Arial" w:cs="Arial"/>
                <w:sz w:val="22"/>
                <w:szCs w:val="22"/>
              </w:rPr>
              <w:t>Type in your mainframe logon credentials.</w:t>
            </w:r>
          </w:p>
          <w:p w14:paraId="57841D8D" w14:textId="232251EC" w:rsidR="00AF002A" w:rsidRPr="00EE0D36" w:rsidRDefault="00EE0D36" w:rsidP="00EE0D36">
            <w:pPr>
              <w:pStyle w:val="BodyText1"/>
              <w:numPr>
                <w:ilvl w:val="0"/>
                <w:numId w:val="31"/>
              </w:numPr>
              <w:rPr>
                <w:rFonts w:ascii="Arial" w:hAnsi="Arial" w:cs="Arial"/>
                <w:sz w:val="22"/>
                <w:szCs w:val="22"/>
              </w:rPr>
            </w:pPr>
            <w:r w:rsidRPr="00EE0D36">
              <w:rPr>
                <w:rFonts w:ascii="Arial" w:hAnsi="Arial" w:cs="Arial"/>
                <w:sz w:val="22"/>
                <w:szCs w:val="22"/>
              </w:rPr>
              <w:t>Click the “OK” button.</w:t>
            </w:r>
          </w:p>
          <w:p w14:paraId="61CEE1D8" w14:textId="77777777" w:rsidR="005C2283" w:rsidRDefault="00EE0D36" w:rsidP="005C2283">
            <w:pPr>
              <w:pStyle w:val="BodyText1"/>
              <w:ind w:left="720"/>
              <w:jc w:val="center"/>
              <w:rPr>
                <w:rFonts w:ascii="Arial" w:hAnsi="Arial" w:cs="Arial"/>
                <w:sz w:val="22"/>
                <w:szCs w:val="22"/>
              </w:rPr>
            </w:pPr>
            <w:r>
              <w:rPr>
                <w:noProof/>
              </w:rPr>
              <w:drawing>
                <wp:inline distT="0" distB="0" distL="0" distR="0" wp14:anchorId="3DEAE236" wp14:editId="740E50E0">
                  <wp:extent cx="2771775" cy="25778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3980" cy="2579882"/>
                          </a:xfrm>
                          <a:prstGeom prst="rect">
                            <a:avLst/>
                          </a:prstGeom>
                        </pic:spPr>
                      </pic:pic>
                    </a:graphicData>
                  </a:graphic>
                </wp:inline>
              </w:drawing>
            </w:r>
          </w:p>
          <w:p w14:paraId="7DF8BDFB" w14:textId="679746F8" w:rsidR="00EE0D36" w:rsidRDefault="00EE0D36" w:rsidP="005C2283">
            <w:pPr>
              <w:pStyle w:val="BodyText1"/>
              <w:ind w:left="720"/>
              <w:jc w:val="center"/>
              <w:rPr>
                <w:rFonts w:ascii="Arial" w:hAnsi="Arial" w:cs="Arial"/>
                <w:sz w:val="22"/>
                <w:szCs w:val="22"/>
              </w:rPr>
            </w:pPr>
          </w:p>
          <w:p w14:paraId="318A736F" w14:textId="43136BB9" w:rsidR="00EE0D36" w:rsidRDefault="00EE0D36" w:rsidP="00EE0D36">
            <w:pPr>
              <w:pStyle w:val="BodyText1"/>
              <w:numPr>
                <w:ilvl w:val="0"/>
                <w:numId w:val="31"/>
              </w:numPr>
              <w:rPr>
                <w:rFonts w:ascii="Arial" w:hAnsi="Arial" w:cs="Arial"/>
                <w:sz w:val="22"/>
                <w:szCs w:val="22"/>
              </w:rPr>
            </w:pPr>
            <w:r>
              <w:rPr>
                <w:rFonts w:ascii="Arial" w:hAnsi="Arial" w:cs="Arial"/>
                <w:sz w:val="22"/>
                <w:szCs w:val="22"/>
              </w:rPr>
              <w:t>Click the “Yes” button when the following message appears.</w:t>
            </w:r>
          </w:p>
          <w:p w14:paraId="560C1DFC" w14:textId="77777777" w:rsidR="00EE0D36" w:rsidRDefault="00EE0D36" w:rsidP="005C2283">
            <w:pPr>
              <w:pStyle w:val="BodyText1"/>
              <w:ind w:left="720"/>
              <w:jc w:val="center"/>
              <w:rPr>
                <w:rFonts w:ascii="Arial" w:hAnsi="Arial" w:cs="Arial"/>
                <w:sz w:val="22"/>
                <w:szCs w:val="22"/>
              </w:rPr>
            </w:pPr>
          </w:p>
          <w:p w14:paraId="3FCA2F8F" w14:textId="33463200" w:rsidR="00EE0D36" w:rsidRPr="00AA3B66" w:rsidRDefault="00EE0D36" w:rsidP="005C2283">
            <w:pPr>
              <w:pStyle w:val="BodyText1"/>
              <w:ind w:left="720"/>
              <w:jc w:val="center"/>
              <w:rPr>
                <w:rFonts w:ascii="Arial" w:hAnsi="Arial" w:cs="Arial"/>
                <w:sz w:val="22"/>
                <w:szCs w:val="22"/>
              </w:rPr>
            </w:pPr>
            <w:r>
              <w:rPr>
                <w:noProof/>
              </w:rPr>
              <w:drawing>
                <wp:inline distT="0" distB="0" distL="0" distR="0" wp14:anchorId="26F8F6CE" wp14:editId="7AE271A7">
                  <wp:extent cx="4019550" cy="105430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1362" cy="1060029"/>
                          </a:xfrm>
                          <a:prstGeom prst="rect">
                            <a:avLst/>
                          </a:prstGeom>
                        </pic:spPr>
                      </pic:pic>
                    </a:graphicData>
                  </a:graphic>
                </wp:inline>
              </w:drawing>
            </w:r>
          </w:p>
        </w:tc>
      </w:tr>
      <w:tr w:rsidR="00016922" w:rsidRPr="006108A0" w14:paraId="28268E73" w14:textId="77777777" w:rsidTr="00016922">
        <w:tc>
          <w:tcPr>
            <w:tcW w:w="464" w:type="pct"/>
            <w:tcBorders>
              <w:top w:val="single" w:sz="4" w:space="0" w:color="auto"/>
              <w:left w:val="nil"/>
              <w:bottom w:val="single" w:sz="4" w:space="0" w:color="auto"/>
              <w:right w:val="nil"/>
            </w:tcBorders>
          </w:tcPr>
          <w:p w14:paraId="794D0109" w14:textId="77777777" w:rsidR="00016922" w:rsidRPr="006108A0" w:rsidRDefault="00016922" w:rsidP="0006055C">
            <w:pPr>
              <w:pStyle w:val="StepsNumber"/>
              <w:rPr>
                <w:rFonts w:cs="Arial"/>
              </w:rPr>
            </w:pPr>
            <w:r w:rsidRPr="006108A0">
              <w:rPr>
                <w:rFonts w:cs="Arial"/>
              </w:rPr>
              <w:lastRenderedPageBreak/>
              <w:t>3</w:t>
            </w:r>
          </w:p>
        </w:tc>
        <w:tc>
          <w:tcPr>
            <w:tcW w:w="4536" w:type="pct"/>
            <w:tcBorders>
              <w:top w:val="single" w:sz="4" w:space="0" w:color="auto"/>
              <w:left w:val="nil"/>
              <w:bottom w:val="single" w:sz="4" w:space="0" w:color="auto"/>
              <w:right w:val="single" w:sz="4" w:space="0" w:color="auto"/>
            </w:tcBorders>
          </w:tcPr>
          <w:p w14:paraId="2B22377A" w14:textId="45566F2A" w:rsidR="00AC7746" w:rsidRDefault="000801C3" w:rsidP="00DE0D50">
            <w:pPr>
              <w:pStyle w:val="BodyText1"/>
              <w:rPr>
                <w:rFonts w:ascii="Arial" w:hAnsi="Arial" w:cs="Arial"/>
                <w:sz w:val="22"/>
                <w:szCs w:val="22"/>
              </w:rPr>
            </w:pPr>
            <w:r w:rsidRPr="000801C3">
              <w:rPr>
                <w:rFonts w:ascii="Arial" w:hAnsi="Arial" w:cs="Arial"/>
                <w:sz w:val="22"/>
                <w:szCs w:val="22"/>
              </w:rPr>
              <w:t xml:space="preserve">Review the data that has been uploaded to </w:t>
            </w:r>
            <w:r w:rsidR="008F2FC8">
              <w:rPr>
                <w:rFonts w:ascii="Arial" w:hAnsi="Arial" w:cs="Arial"/>
                <w:sz w:val="22"/>
                <w:szCs w:val="22"/>
              </w:rPr>
              <w:t xml:space="preserve">the </w:t>
            </w:r>
            <w:r>
              <w:rPr>
                <w:rFonts w:ascii="Arial" w:hAnsi="Arial" w:cs="Arial"/>
                <w:sz w:val="22"/>
                <w:szCs w:val="22"/>
              </w:rPr>
              <w:t>Access</w:t>
            </w:r>
            <w:r w:rsidR="008F2FC8">
              <w:rPr>
                <w:rFonts w:ascii="Arial" w:hAnsi="Arial" w:cs="Arial"/>
                <w:sz w:val="22"/>
                <w:szCs w:val="22"/>
              </w:rPr>
              <w:t xml:space="preserve"> Database</w:t>
            </w:r>
            <w:r>
              <w:rPr>
                <w:rFonts w:ascii="Arial" w:hAnsi="Arial" w:cs="Arial"/>
                <w:sz w:val="22"/>
                <w:szCs w:val="22"/>
              </w:rPr>
              <w:t>:</w:t>
            </w:r>
          </w:p>
          <w:p w14:paraId="310E1430" w14:textId="77777777" w:rsidR="000801C3" w:rsidRDefault="000801C3" w:rsidP="00DE0D50">
            <w:pPr>
              <w:pStyle w:val="BodyText1"/>
              <w:rPr>
                <w:rFonts w:ascii="Arial" w:hAnsi="Arial" w:cs="Arial"/>
                <w:sz w:val="22"/>
                <w:szCs w:val="22"/>
              </w:rPr>
            </w:pPr>
          </w:p>
          <w:p w14:paraId="5DADA8FF" w14:textId="77777777" w:rsidR="000801C3" w:rsidRDefault="000801C3" w:rsidP="000801C3">
            <w:pPr>
              <w:pStyle w:val="BodyText1"/>
              <w:numPr>
                <w:ilvl w:val="0"/>
                <w:numId w:val="32"/>
              </w:numPr>
              <w:rPr>
                <w:rFonts w:ascii="Arial" w:hAnsi="Arial" w:cs="Arial"/>
                <w:sz w:val="22"/>
                <w:szCs w:val="22"/>
              </w:rPr>
            </w:pPr>
            <w:r>
              <w:rPr>
                <w:rFonts w:ascii="Arial" w:hAnsi="Arial" w:cs="Arial"/>
                <w:sz w:val="22"/>
                <w:szCs w:val="22"/>
              </w:rPr>
              <w:t>Double click on “</w:t>
            </w:r>
            <w:proofErr w:type="spellStart"/>
            <w:r>
              <w:rPr>
                <w:rFonts w:ascii="Arial" w:hAnsi="Arial" w:cs="Arial"/>
                <w:sz w:val="22"/>
                <w:szCs w:val="22"/>
              </w:rPr>
              <w:t>Job_Data_Data_For_Date_of_Cycle</w:t>
            </w:r>
            <w:proofErr w:type="spellEnd"/>
            <w:r>
              <w:rPr>
                <w:rFonts w:ascii="Arial" w:hAnsi="Arial" w:cs="Arial"/>
                <w:sz w:val="22"/>
                <w:szCs w:val="22"/>
              </w:rPr>
              <w:t>”, listed under “Tables”.</w:t>
            </w:r>
          </w:p>
          <w:p w14:paraId="4E6566AD" w14:textId="77777777" w:rsidR="000801C3" w:rsidRDefault="000801C3" w:rsidP="000801C3">
            <w:pPr>
              <w:pStyle w:val="BodyText1"/>
              <w:jc w:val="center"/>
              <w:rPr>
                <w:rFonts w:ascii="Arial" w:hAnsi="Arial" w:cs="Arial"/>
                <w:sz w:val="22"/>
                <w:szCs w:val="22"/>
              </w:rPr>
            </w:pPr>
            <w:r>
              <w:rPr>
                <w:noProof/>
              </w:rPr>
              <w:lastRenderedPageBreak/>
              <w:drawing>
                <wp:inline distT="0" distB="0" distL="0" distR="0" wp14:anchorId="74F99773" wp14:editId="025DADE3">
                  <wp:extent cx="2019300" cy="142069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4968" cy="1424681"/>
                          </a:xfrm>
                          <a:prstGeom prst="rect">
                            <a:avLst/>
                          </a:prstGeom>
                        </pic:spPr>
                      </pic:pic>
                    </a:graphicData>
                  </a:graphic>
                </wp:inline>
              </w:drawing>
            </w:r>
          </w:p>
          <w:p w14:paraId="119E47EE" w14:textId="77777777" w:rsidR="000801C3" w:rsidRDefault="000801C3" w:rsidP="000801C3">
            <w:pPr>
              <w:pStyle w:val="BodyText1"/>
              <w:jc w:val="center"/>
              <w:rPr>
                <w:rFonts w:ascii="Arial" w:hAnsi="Arial" w:cs="Arial"/>
                <w:sz w:val="22"/>
                <w:szCs w:val="22"/>
              </w:rPr>
            </w:pPr>
          </w:p>
          <w:p w14:paraId="07619A72" w14:textId="4E16EAB0" w:rsidR="000801C3" w:rsidRDefault="008F2FC8" w:rsidP="000801C3">
            <w:pPr>
              <w:pStyle w:val="BodyText1"/>
              <w:numPr>
                <w:ilvl w:val="0"/>
                <w:numId w:val="32"/>
              </w:numPr>
              <w:rPr>
                <w:rFonts w:ascii="Arial" w:hAnsi="Arial" w:cs="Arial"/>
                <w:sz w:val="22"/>
                <w:szCs w:val="22"/>
              </w:rPr>
            </w:pPr>
            <w:r>
              <w:rPr>
                <w:rFonts w:ascii="Arial" w:hAnsi="Arial" w:cs="Arial"/>
                <w:sz w:val="22"/>
                <w:szCs w:val="22"/>
              </w:rPr>
              <w:t>Ensure that there are times listed in the “</w:t>
            </w:r>
            <w:proofErr w:type="spellStart"/>
            <w:r>
              <w:rPr>
                <w:rFonts w:ascii="Arial" w:hAnsi="Arial" w:cs="Arial"/>
                <w:sz w:val="22"/>
                <w:szCs w:val="22"/>
              </w:rPr>
              <w:t>End_TS</w:t>
            </w:r>
            <w:proofErr w:type="spellEnd"/>
            <w:r>
              <w:rPr>
                <w:rFonts w:ascii="Arial" w:hAnsi="Arial" w:cs="Arial"/>
                <w:sz w:val="22"/>
                <w:szCs w:val="22"/>
              </w:rPr>
              <w:t>” and “</w:t>
            </w:r>
            <w:proofErr w:type="spellStart"/>
            <w:r>
              <w:rPr>
                <w:rFonts w:ascii="Arial" w:hAnsi="Arial" w:cs="Arial"/>
                <w:sz w:val="22"/>
                <w:szCs w:val="22"/>
              </w:rPr>
              <w:t>End_TS_AsString</w:t>
            </w:r>
            <w:proofErr w:type="spellEnd"/>
            <w:r>
              <w:rPr>
                <w:rFonts w:ascii="Arial" w:hAnsi="Arial" w:cs="Arial"/>
                <w:sz w:val="22"/>
                <w:szCs w:val="22"/>
              </w:rPr>
              <w:t>” columns for each job for the cycle date that was run.</w:t>
            </w:r>
            <w:r w:rsidR="00047F24">
              <w:rPr>
                <w:rFonts w:ascii="Arial" w:hAnsi="Arial" w:cs="Arial"/>
                <w:sz w:val="22"/>
                <w:szCs w:val="22"/>
              </w:rPr>
              <w:t xml:space="preserve">  See </w:t>
            </w:r>
            <w:r w:rsidR="00047F24" w:rsidRPr="00047F24">
              <w:rPr>
                <w:rFonts w:ascii="Arial" w:hAnsi="Arial" w:cs="Arial"/>
                <w:b/>
                <w:i/>
                <w:sz w:val="22"/>
                <w:szCs w:val="22"/>
              </w:rPr>
              <w:t>Appendix A</w:t>
            </w:r>
            <w:r w:rsidR="00047F24">
              <w:rPr>
                <w:rFonts w:ascii="Arial" w:hAnsi="Arial" w:cs="Arial"/>
                <w:sz w:val="22"/>
                <w:szCs w:val="22"/>
              </w:rPr>
              <w:t xml:space="preserve"> for description of each column in the Access Database.</w:t>
            </w:r>
          </w:p>
          <w:p w14:paraId="15CF595F" w14:textId="77777777" w:rsidR="008F2FC8" w:rsidRDefault="008F2FC8" w:rsidP="008F2FC8">
            <w:pPr>
              <w:pStyle w:val="BodyText1"/>
              <w:rPr>
                <w:rFonts w:ascii="Arial" w:hAnsi="Arial" w:cs="Arial"/>
                <w:sz w:val="22"/>
                <w:szCs w:val="22"/>
              </w:rPr>
            </w:pPr>
          </w:p>
          <w:p w14:paraId="2BF3F5A3" w14:textId="77777777" w:rsidR="008F2FC8" w:rsidRDefault="008F2FC8" w:rsidP="008F2FC8">
            <w:pPr>
              <w:pStyle w:val="BodyText1"/>
              <w:jc w:val="center"/>
              <w:rPr>
                <w:rFonts w:ascii="Arial" w:hAnsi="Arial" w:cs="Arial"/>
                <w:sz w:val="22"/>
                <w:szCs w:val="22"/>
              </w:rPr>
            </w:pPr>
            <w:r>
              <w:rPr>
                <w:noProof/>
              </w:rPr>
              <w:drawing>
                <wp:inline distT="0" distB="0" distL="0" distR="0" wp14:anchorId="5B5E69AB" wp14:editId="5008B045">
                  <wp:extent cx="4657725" cy="1000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7725" cy="1000125"/>
                          </a:xfrm>
                          <a:prstGeom prst="rect">
                            <a:avLst/>
                          </a:prstGeom>
                        </pic:spPr>
                      </pic:pic>
                    </a:graphicData>
                  </a:graphic>
                </wp:inline>
              </w:drawing>
            </w:r>
          </w:p>
          <w:p w14:paraId="3FD763FB" w14:textId="77777777" w:rsidR="008F2FC8" w:rsidRDefault="008F2FC8" w:rsidP="008F2FC8">
            <w:pPr>
              <w:pStyle w:val="BodyText1"/>
              <w:jc w:val="center"/>
              <w:rPr>
                <w:rFonts w:ascii="Arial" w:hAnsi="Arial" w:cs="Arial"/>
                <w:sz w:val="22"/>
                <w:szCs w:val="22"/>
              </w:rPr>
            </w:pPr>
          </w:p>
          <w:p w14:paraId="61CEF390" w14:textId="6FBF54C6" w:rsidR="008F2FC8" w:rsidRDefault="008F2FC8" w:rsidP="008F2FC8">
            <w:pPr>
              <w:pStyle w:val="BodyText1"/>
              <w:numPr>
                <w:ilvl w:val="0"/>
                <w:numId w:val="32"/>
              </w:numPr>
              <w:rPr>
                <w:rFonts w:ascii="Arial" w:hAnsi="Arial" w:cs="Arial"/>
                <w:sz w:val="22"/>
                <w:szCs w:val="22"/>
              </w:rPr>
            </w:pPr>
            <w:r>
              <w:rPr>
                <w:rFonts w:ascii="Arial" w:hAnsi="Arial" w:cs="Arial"/>
                <w:sz w:val="22"/>
                <w:szCs w:val="22"/>
              </w:rPr>
              <w:t xml:space="preserve">If these two fields are empty, view the job in TWS on the Mainframe (JNL1) to obtain the completion time.  See </w:t>
            </w:r>
            <w:r w:rsidRPr="008F2FC8">
              <w:rPr>
                <w:rFonts w:ascii="Arial" w:hAnsi="Arial" w:cs="Arial"/>
                <w:b/>
                <w:i/>
                <w:sz w:val="22"/>
                <w:szCs w:val="22"/>
              </w:rPr>
              <w:t xml:space="preserve">Appendix </w:t>
            </w:r>
            <w:r w:rsidR="00047F24">
              <w:rPr>
                <w:rFonts w:ascii="Arial" w:hAnsi="Arial" w:cs="Arial"/>
                <w:b/>
                <w:i/>
                <w:sz w:val="22"/>
                <w:szCs w:val="22"/>
              </w:rPr>
              <w:t>B</w:t>
            </w:r>
            <w:r>
              <w:rPr>
                <w:rFonts w:ascii="Arial" w:hAnsi="Arial" w:cs="Arial"/>
                <w:sz w:val="22"/>
                <w:szCs w:val="22"/>
              </w:rPr>
              <w:t xml:space="preserve"> for more information.</w:t>
            </w:r>
          </w:p>
          <w:p w14:paraId="4969721C" w14:textId="77777777" w:rsidR="005C2283" w:rsidRDefault="008F2FC8" w:rsidP="008F2FC8">
            <w:pPr>
              <w:pStyle w:val="BodyText1"/>
              <w:numPr>
                <w:ilvl w:val="0"/>
                <w:numId w:val="32"/>
              </w:numPr>
              <w:rPr>
                <w:rFonts w:ascii="Arial" w:hAnsi="Arial" w:cs="Arial"/>
                <w:sz w:val="22"/>
                <w:szCs w:val="22"/>
              </w:rPr>
            </w:pPr>
            <w:r>
              <w:rPr>
                <w:rFonts w:ascii="Arial" w:hAnsi="Arial" w:cs="Arial"/>
                <w:sz w:val="22"/>
                <w:szCs w:val="22"/>
              </w:rPr>
              <w:t>Do not continue to Step 4 until completion times have been manually entered into the Access database.</w:t>
            </w:r>
            <w:r w:rsidR="00047F24">
              <w:rPr>
                <w:rFonts w:ascii="Arial" w:hAnsi="Arial" w:cs="Arial"/>
                <w:sz w:val="22"/>
                <w:szCs w:val="22"/>
              </w:rPr>
              <w:t xml:space="preserve">  In the event that a job has not run</w:t>
            </w:r>
          </w:p>
          <w:p w14:paraId="5789EA2D" w14:textId="458A6AE0" w:rsidR="008F2FC8" w:rsidRDefault="00047F24" w:rsidP="005C2283">
            <w:pPr>
              <w:pStyle w:val="BodyText1"/>
              <w:ind w:left="720"/>
              <w:rPr>
                <w:rFonts w:ascii="Arial" w:hAnsi="Arial" w:cs="Arial"/>
                <w:sz w:val="22"/>
                <w:szCs w:val="22"/>
              </w:rPr>
            </w:pPr>
            <w:r>
              <w:rPr>
                <w:rFonts w:ascii="Arial" w:hAnsi="Arial" w:cs="Arial"/>
                <w:sz w:val="22"/>
                <w:szCs w:val="22"/>
              </w:rPr>
              <w:t xml:space="preserve"> yet, you will have to wait until the job has completed to finish this procedure.</w:t>
            </w:r>
          </w:p>
          <w:p w14:paraId="6A32E98A" w14:textId="77777777" w:rsidR="005C2283" w:rsidRDefault="005C2283" w:rsidP="005C2283">
            <w:pPr>
              <w:pStyle w:val="BodyText1"/>
              <w:ind w:left="720"/>
              <w:rPr>
                <w:rFonts w:ascii="Arial" w:hAnsi="Arial" w:cs="Arial"/>
                <w:sz w:val="22"/>
                <w:szCs w:val="22"/>
              </w:rPr>
            </w:pPr>
          </w:p>
          <w:p w14:paraId="334CE708" w14:textId="77777777" w:rsidR="005C2283" w:rsidRDefault="005C2283" w:rsidP="005C2283">
            <w:pPr>
              <w:pStyle w:val="BodyText1"/>
              <w:rPr>
                <w:rFonts w:ascii="Arial" w:hAnsi="Arial" w:cs="Arial"/>
                <w:i/>
                <w:sz w:val="22"/>
                <w:szCs w:val="22"/>
              </w:rPr>
            </w:pPr>
            <w:r w:rsidRPr="005C2283">
              <w:rPr>
                <w:rFonts w:ascii="Arial" w:hAnsi="Arial" w:cs="Arial"/>
                <w:b/>
                <w:i/>
                <w:sz w:val="22"/>
                <w:szCs w:val="22"/>
              </w:rPr>
              <w:t>Note:</w:t>
            </w:r>
            <w:r w:rsidRPr="005C2283">
              <w:rPr>
                <w:rFonts w:ascii="Arial" w:hAnsi="Arial" w:cs="Arial"/>
                <w:i/>
                <w:sz w:val="22"/>
                <w:szCs w:val="22"/>
              </w:rPr>
              <w:t xml:space="preserve"> To view a color coded report that indicates if the SLAs were breached or not, see </w:t>
            </w:r>
          </w:p>
          <w:p w14:paraId="62DBDFD3" w14:textId="41819179" w:rsidR="005C2283" w:rsidRPr="005C2283" w:rsidRDefault="005C2283" w:rsidP="005C2283">
            <w:pPr>
              <w:pStyle w:val="BodyText1"/>
              <w:rPr>
                <w:rFonts w:ascii="Arial" w:hAnsi="Arial" w:cs="Arial"/>
                <w:b/>
                <w:i/>
                <w:sz w:val="22"/>
                <w:szCs w:val="22"/>
              </w:rPr>
            </w:pPr>
            <w:r>
              <w:rPr>
                <w:rFonts w:ascii="Arial" w:hAnsi="Arial" w:cs="Arial"/>
                <w:i/>
                <w:sz w:val="22"/>
                <w:szCs w:val="22"/>
              </w:rPr>
              <w:t xml:space="preserve">          </w:t>
            </w:r>
            <w:r w:rsidRPr="005C2283">
              <w:rPr>
                <w:rFonts w:ascii="Arial" w:hAnsi="Arial" w:cs="Arial"/>
                <w:b/>
                <w:i/>
                <w:sz w:val="22"/>
                <w:szCs w:val="22"/>
              </w:rPr>
              <w:t>Appendix C.</w:t>
            </w:r>
          </w:p>
        </w:tc>
      </w:tr>
      <w:tr w:rsidR="00016922" w:rsidRPr="006108A0" w14:paraId="20B4F629" w14:textId="77777777" w:rsidTr="00016922">
        <w:tc>
          <w:tcPr>
            <w:tcW w:w="464" w:type="pct"/>
            <w:tcBorders>
              <w:top w:val="single" w:sz="4" w:space="0" w:color="auto"/>
              <w:left w:val="nil"/>
              <w:bottom w:val="single" w:sz="4" w:space="0" w:color="auto"/>
              <w:right w:val="nil"/>
            </w:tcBorders>
          </w:tcPr>
          <w:p w14:paraId="6A33A1B9" w14:textId="77777777" w:rsidR="00016922" w:rsidRPr="006108A0" w:rsidRDefault="00016922" w:rsidP="0006055C">
            <w:pPr>
              <w:pStyle w:val="StepsNumber"/>
              <w:rPr>
                <w:rFonts w:cs="Arial"/>
              </w:rPr>
            </w:pPr>
            <w:r w:rsidRPr="006108A0">
              <w:rPr>
                <w:rFonts w:cs="Arial"/>
              </w:rPr>
              <w:lastRenderedPageBreak/>
              <w:t>4</w:t>
            </w:r>
          </w:p>
        </w:tc>
        <w:tc>
          <w:tcPr>
            <w:tcW w:w="4536" w:type="pct"/>
            <w:tcBorders>
              <w:top w:val="single" w:sz="4" w:space="0" w:color="auto"/>
              <w:left w:val="nil"/>
              <w:bottom w:val="single" w:sz="4" w:space="0" w:color="auto"/>
              <w:right w:val="single" w:sz="4" w:space="0" w:color="auto"/>
            </w:tcBorders>
          </w:tcPr>
          <w:p w14:paraId="763304F3" w14:textId="128BC17C" w:rsidR="00AC7746" w:rsidRDefault="00AF002A" w:rsidP="00DE0D50">
            <w:pPr>
              <w:pStyle w:val="BodyText1"/>
              <w:rPr>
                <w:rFonts w:ascii="Arial" w:hAnsi="Arial" w:cs="Arial"/>
                <w:sz w:val="22"/>
                <w:szCs w:val="22"/>
              </w:rPr>
            </w:pPr>
            <w:r>
              <w:rPr>
                <w:rFonts w:ascii="Arial" w:hAnsi="Arial" w:cs="Arial"/>
                <w:sz w:val="22"/>
                <w:szCs w:val="22"/>
              </w:rPr>
              <w:t>Load data into the DB2DBA Event History database:</w:t>
            </w:r>
          </w:p>
          <w:p w14:paraId="6BC772B7" w14:textId="77777777" w:rsidR="00AF002A" w:rsidRDefault="00AF002A" w:rsidP="00DE0D50">
            <w:pPr>
              <w:pStyle w:val="BodyText1"/>
              <w:rPr>
                <w:rFonts w:ascii="Arial" w:hAnsi="Arial" w:cs="Arial"/>
                <w:sz w:val="22"/>
                <w:szCs w:val="22"/>
              </w:rPr>
            </w:pPr>
          </w:p>
          <w:p w14:paraId="234EBC0F" w14:textId="77777777" w:rsidR="00AF002A" w:rsidRDefault="00AF002A" w:rsidP="00AF002A">
            <w:pPr>
              <w:pStyle w:val="BodyText1"/>
              <w:numPr>
                <w:ilvl w:val="0"/>
                <w:numId w:val="33"/>
              </w:numPr>
              <w:rPr>
                <w:rFonts w:ascii="Arial" w:hAnsi="Arial" w:cs="Arial"/>
                <w:sz w:val="22"/>
                <w:szCs w:val="22"/>
              </w:rPr>
            </w:pPr>
            <w:r>
              <w:rPr>
                <w:rFonts w:ascii="Arial" w:hAnsi="Arial" w:cs="Arial"/>
                <w:sz w:val="22"/>
                <w:szCs w:val="22"/>
              </w:rPr>
              <w:t>Double click on “2-DST_DTCC_Job_Data_Into_Event_History_PROD”, located under “Queries”.</w:t>
            </w:r>
          </w:p>
          <w:p w14:paraId="71715709" w14:textId="77777777" w:rsidR="00AF002A" w:rsidRDefault="00AF002A" w:rsidP="00AF002A">
            <w:pPr>
              <w:pStyle w:val="BodyText1"/>
              <w:rPr>
                <w:rFonts w:ascii="Arial" w:hAnsi="Arial" w:cs="Arial"/>
                <w:sz w:val="22"/>
                <w:szCs w:val="22"/>
              </w:rPr>
            </w:pPr>
          </w:p>
          <w:p w14:paraId="670F482F" w14:textId="6F132D81" w:rsidR="00AF002A" w:rsidRDefault="00AF002A" w:rsidP="00AF002A">
            <w:pPr>
              <w:pStyle w:val="BodyText1"/>
              <w:jc w:val="center"/>
              <w:rPr>
                <w:rFonts w:ascii="Arial" w:hAnsi="Arial" w:cs="Arial"/>
                <w:sz w:val="22"/>
                <w:szCs w:val="22"/>
              </w:rPr>
            </w:pPr>
            <w:r>
              <w:rPr>
                <w:noProof/>
              </w:rPr>
              <w:drawing>
                <wp:inline distT="0" distB="0" distL="0" distR="0" wp14:anchorId="401B74C0" wp14:editId="6D059511">
                  <wp:extent cx="2781300" cy="11241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7816" cy="1126812"/>
                          </a:xfrm>
                          <a:prstGeom prst="rect">
                            <a:avLst/>
                          </a:prstGeom>
                        </pic:spPr>
                      </pic:pic>
                    </a:graphicData>
                  </a:graphic>
                </wp:inline>
              </w:drawing>
            </w:r>
          </w:p>
          <w:p w14:paraId="4DC5AEBD" w14:textId="49E944D0" w:rsidR="002B7A1E" w:rsidRDefault="002B7A1E" w:rsidP="00AF002A">
            <w:pPr>
              <w:pStyle w:val="BodyText1"/>
              <w:jc w:val="center"/>
              <w:rPr>
                <w:rFonts w:ascii="Arial" w:hAnsi="Arial" w:cs="Arial"/>
                <w:sz w:val="22"/>
                <w:szCs w:val="22"/>
              </w:rPr>
            </w:pPr>
          </w:p>
          <w:p w14:paraId="1501C58B" w14:textId="62FD5096" w:rsidR="002B7A1E" w:rsidRDefault="002B7A1E" w:rsidP="002B7A1E">
            <w:pPr>
              <w:pStyle w:val="BodyText1"/>
              <w:numPr>
                <w:ilvl w:val="0"/>
                <w:numId w:val="33"/>
              </w:numPr>
              <w:rPr>
                <w:rFonts w:ascii="Arial" w:hAnsi="Arial" w:cs="Arial"/>
                <w:sz w:val="22"/>
                <w:szCs w:val="22"/>
              </w:rPr>
            </w:pPr>
            <w:r>
              <w:rPr>
                <w:rFonts w:ascii="Arial" w:hAnsi="Arial" w:cs="Arial"/>
                <w:sz w:val="22"/>
                <w:szCs w:val="22"/>
              </w:rPr>
              <w:t>Click the “Yes” button when the following message appears.</w:t>
            </w:r>
          </w:p>
          <w:p w14:paraId="2B098081" w14:textId="219431CA" w:rsidR="002B7A1E" w:rsidRDefault="002B7A1E" w:rsidP="002B7A1E">
            <w:pPr>
              <w:pStyle w:val="BodyText1"/>
              <w:rPr>
                <w:rFonts w:ascii="Arial" w:hAnsi="Arial" w:cs="Arial"/>
                <w:sz w:val="22"/>
                <w:szCs w:val="22"/>
              </w:rPr>
            </w:pPr>
          </w:p>
          <w:p w14:paraId="118D11E4" w14:textId="7431327F" w:rsidR="00AF002A" w:rsidRDefault="002B7A1E" w:rsidP="00AF002A">
            <w:pPr>
              <w:pStyle w:val="BodyText1"/>
              <w:jc w:val="center"/>
              <w:rPr>
                <w:rFonts w:ascii="Arial" w:hAnsi="Arial" w:cs="Arial"/>
                <w:sz w:val="22"/>
                <w:szCs w:val="22"/>
              </w:rPr>
            </w:pPr>
            <w:r>
              <w:rPr>
                <w:noProof/>
              </w:rPr>
              <w:drawing>
                <wp:inline distT="0" distB="0" distL="0" distR="0" wp14:anchorId="7E1E8634" wp14:editId="106BCD32">
                  <wp:extent cx="4486275" cy="893133"/>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4514" cy="900746"/>
                          </a:xfrm>
                          <a:prstGeom prst="rect">
                            <a:avLst/>
                          </a:prstGeom>
                        </pic:spPr>
                      </pic:pic>
                    </a:graphicData>
                  </a:graphic>
                </wp:inline>
              </w:drawing>
            </w:r>
            <w:bookmarkStart w:id="1" w:name="_GoBack"/>
            <w:bookmarkEnd w:id="1"/>
          </w:p>
          <w:p w14:paraId="551082D9" w14:textId="7025A6C9" w:rsidR="00AF002A" w:rsidRPr="002B7A1E" w:rsidRDefault="00AF002A" w:rsidP="007A1A01">
            <w:pPr>
              <w:pStyle w:val="BodyText1"/>
              <w:numPr>
                <w:ilvl w:val="0"/>
                <w:numId w:val="33"/>
              </w:numPr>
              <w:rPr>
                <w:rFonts w:ascii="Arial" w:hAnsi="Arial" w:cs="Arial"/>
                <w:sz w:val="22"/>
                <w:szCs w:val="22"/>
              </w:rPr>
            </w:pPr>
            <w:r w:rsidRPr="002B7A1E">
              <w:rPr>
                <w:rFonts w:ascii="Arial" w:hAnsi="Arial" w:cs="Arial"/>
                <w:sz w:val="22"/>
                <w:szCs w:val="22"/>
              </w:rPr>
              <w:lastRenderedPageBreak/>
              <w:t xml:space="preserve">Click the “Yes’ button when the following box appears. </w:t>
            </w:r>
            <w:r>
              <w:rPr>
                <w:noProof/>
              </w:rPr>
              <w:drawing>
                <wp:inline distT="0" distB="0" distL="0" distR="0" wp14:anchorId="5515D5ED" wp14:editId="309516D1">
                  <wp:extent cx="4638675" cy="86704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2561" cy="877114"/>
                          </a:xfrm>
                          <a:prstGeom prst="rect">
                            <a:avLst/>
                          </a:prstGeom>
                        </pic:spPr>
                      </pic:pic>
                    </a:graphicData>
                  </a:graphic>
                </wp:inline>
              </w:drawing>
            </w:r>
          </w:p>
          <w:p w14:paraId="1EDA5A14" w14:textId="77777777" w:rsidR="00AF002A" w:rsidRDefault="00AF002A" w:rsidP="00AF002A">
            <w:pPr>
              <w:pStyle w:val="BodyText1"/>
              <w:ind w:left="720"/>
              <w:rPr>
                <w:rFonts w:ascii="Arial" w:hAnsi="Arial" w:cs="Arial"/>
                <w:sz w:val="22"/>
                <w:szCs w:val="22"/>
              </w:rPr>
            </w:pPr>
          </w:p>
          <w:p w14:paraId="78500BE5" w14:textId="77777777" w:rsidR="00AF002A" w:rsidRDefault="00AF002A" w:rsidP="00AF002A">
            <w:pPr>
              <w:pStyle w:val="BodyText1"/>
              <w:numPr>
                <w:ilvl w:val="0"/>
                <w:numId w:val="31"/>
              </w:numPr>
              <w:rPr>
                <w:rFonts w:ascii="Arial" w:hAnsi="Arial" w:cs="Arial"/>
                <w:sz w:val="22"/>
                <w:szCs w:val="22"/>
              </w:rPr>
            </w:pPr>
            <w:r>
              <w:rPr>
                <w:rFonts w:ascii="Arial" w:hAnsi="Arial" w:cs="Arial"/>
                <w:sz w:val="22"/>
                <w:szCs w:val="22"/>
              </w:rPr>
              <w:t>Type in the previous day’s cycle date.  Format MM/DD/YYYY</w:t>
            </w:r>
          </w:p>
          <w:p w14:paraId="31E539EB" w14:textId="77777777" w:rsidR="00AF002A" w:rsidRDefault="00AF002A" w:rsidP="00AF002A">
            <w:pPr>
              <w:pStyle w:val="BodyText1"/>
              <w:numPr>
                <w:ilvl w:val="0"/>
                <w:numId w:val="31"/>
              </w:numPr>
              <w:rPr>
                <w:rFonts w:ascii="Arial" w:hAnsi="Arial" w:cs="Arial"/>
                <w:sz w:val="22"/>
                <w:szCs w:val="22"/>
              </w:rPr>
            </w:pPr>
            <w:r>
              <w:rPr>
                <w:rFonts w:ascii="Arial" w:hAnsi="Arial" w:cs="Arial"/>
                <w:sz w:val="22"/>
                <w:szCs w:val="22"/>
              </w:rPr>
              <w:t>Click the “OK” button.</w:t>
            </w:r>
          </w:p>
          <w:p w14:paraId="555444A9" w14:textId="48B0314D" w:rsidR="00AF002A" w:rsidRDefault="00AF002A" w:rsidP="00AF002A">
            <w:pPr>
              <w:pStyle w:val="BodyText1"/>
              <w:jc w:val="center"/>
              <w:rPr>
                <w:rFonts w:ascii="Arial" w:hAnsi="Arial" w:cs="Arial"/>
                <w:sz w:val="22"/>
                <w:szCs w:val="22"/>
              </w:rPr>
            </w:pPr>
            <w:r>
              <w:rPr>
                <w:noProof/>
              </w:rPr>
              <w:drawing>
                <wp:inline distT="0" distB="0" distL="0" distR="0" wp14:anchorId="6F724CE9" wp14:editId="7B3B1560">
                  <wp:extent cx="1695450" cy="89157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99889" cy="893907"/>
                          </a:xfrm>
                          <a:prstGeom prst="rect">
                            <a:avLst/>
                          </a:prstGeom>
                        </pic:spPr>
                      </pic:pic>
                    </a:graphicData>
                  </a:graphic>
                </wp:inline>
              </w:drawing>
            </w:r>
          </w:p>
          <w:p w14:paraId="2A603575" w14:textId="03148250" w:rsidR="002B7A1E" w:rsidRDefault="002B7A1E" w:rsidP="00AF002A">
            <w:pPr>
              <w:pStyle w:val="BodyText1"/>
              <w:jc w:val="center"/>
              <w:rPr>
                <w:rFonts w:ascii="Arial" w:hAnsi="Arial" w:cs="Arial"/>
                <w:sz w:val="22"/>
                <w:szCs w:val="22"/>
              </w:rPr>
            </w:pPr>
          </w:p>
          <w:p w14:paraId="1864DB07" w14:textId="1506A95E" w:rsidR="002B7A1E" w:rsidRDefault="002B7A1E" w:rsidP="00B9031D">
            <w:pPr>
              <w:pStyle w:val="BodyText1"/>
              <w:numPr>
                <w:ilvl w:val="0"/>
                <w:numId w:val="31"/>
              </w:numPr>
              <w:rPr>
                <w:rFonts w:ascii="Arial" w:hAnsi="Arial" w:cs="Arial"/>
                <w:sz w:val="22"/>
                <w:szCs w:val="22"/>
              </w:rPr>
            </w:pPr>
            <w:r>
              <w:rPr>
                <w:rFonts w:ascii="Arial" w:hAnsi="Arial" w:cs="Arial"/>
                <w:sz w:val="22"/>
                <w:szCs w:val="22"/>
              </w:rPr>
              <w:t xml:space="preserve">If prompted </w:t>
            </w:r>
            <w:r>
              <w:rPr>
                <w:rFonts w:ascii="Arial" w:hAnsi="Arial" w:cs="Arial"/>
                <w:sz w:val="22"/>
                <w:szCs w:val="22"/>
              </w:rPr>
              <w:t>for your user ID and password, use your network logon credentials.  The Database that is being accessed is “SLAP”.</w:t>
            </w:r>
          </w:p>
          <w:p w14:paraId="01BBAC6A" w14:textId="5FD0EC0B" w:rsidR="002B7A1E" w:rsidRDefault="002B7A1E" w:rsidP="002B7A1E">
            <w:pPr>
              <w:pStyle w:val="BodyText1"/>
              <w:numPr>
                <w:ilvl w:val="0"/>
                <w:numId w:val="31"/>
              </w:numPr>
              <w:rPr>
                <w:rFonts w:ascii="Arial" w:hAnsi="Arial" w:cs="Arial"/>
                <w:sz w:val="22"/>
                <w:szCs w:val="22"/>
              </w:rPr>
            </w:pPr>
            <w:r>
              <w:rPr>
                <w:rFonts w:ascii="Arial" w:hAnsi="Arial" w:cs="Arial"/>
                <w:sz w:val="22"/>
                <w:szCs w:val="22"/>
              </w:rPr>
              <w:t>Click the “Yes” button when the following box appears.</w:t>
            </w:r>
          </w:p>
          <w:p w14:paraId="0FE35EB5" w14:textId="585E03DE" w:rsidR="00AF002A" w:rsidRPr="000801C3" w:rsidRDefault="002B7A1E" w:rsidP="00AF002A">
            <w:pPr>
              <w:pStyle w:val="BodyText1"/>
              <w:jc w:val="center"/>
              <w:rPr>
                <w:rFonts w:ascii="Arial" w:hAnsi="Arial" w:cs="Arial"/>
                <w:sz w:val="22"/>
                <w:szCs w:val="22"/>
              </w:rPr>
            </w:pPr>
            <w:r>
              <w:rPr>
                <w:noProof/>
              </w:rPr>
              <w:drawing>
                <wp:inline distT="0" distB="0" distL="0" distR="0" wp14:anchorId="29C73497" wp14:editId="4FC1F5F8">
                  <wp:extent cx="3324225" cy="90347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6554" cy="914976"/>
                          </a:xfrm>
                          <a:prstGeom prst="rect">
                            <a:avLst/>
                          </a:prstGeom>
                        </pic:spPr>
                      </pic:pic>
                    </a:graphicData>
                  </a:graphic>
                </wp:inline>
              </w:drawing>
            </w:r>
          </w:p>
        </w:tc>
      </w:tr>
      <w:tr w:rsidR="00016922" w:rsidRPr="006108A0" w14:paraId="315388AD" w14:textId="77777777" w:rsidTr="00016922">
        <w:tc>
          <w:tcPr>
            <w:tcW w:w="464" w:type="pct"/>
            <w:tcBorders>
              <w:top w:val="single" w:sz="4" w:space="0" w:color="auto"/>
              <w:left w:val="nil"/>
              <w:bottom w:val="single" w:sz="4" w:space="0" w:color="auto"/>
              <w:right w:val="nil"/>
            </w:tcBorders>
          </w:tcPr>
          <w:p w14:paraId="59544368" w14:textId="77777777" w:rsidR="00016922" w:rsidRPr="006108A0" w:rsidRDefault="00016922" w:rsidP="0006055C">
            <w:pPr>
              <w:pStyle w:val="StepsNumber"/>
              <w:rPr>
                <w:rFonts w:cs="Arial"/>
              </w:rPr>
            </w:pPr>
            <w:r>
              <w:rPr>
                <w:rFonts w:cs="Arial"/>
              </w:rPr>
              <w:lastRenderedPageBreak/>
              <w:t>5</w:t>
            </w:r>
          </w:p>
        </w:tc>
        <w:tc>
          <w:tcPr>
            <w:tcW w:w="4536" w:type="pct"/>
            <w:tcBorders>
              <w:top w:val="single" w:sz="4" w:space="0" w:color="auto"/>
              <w:left w:val="nil"/>
              <w:bottom w:val="single" w:sz="4" w:space="0" w:color="auto"/>
              <w:right w:val="single" w:sz="4" w:space="0" w:color="auto"/>
            </w:tcBorders>
          </w:tcPr>
          <w:p w14:paraId="452AA4BB" w14:textId="77777777" w:rsidR="00AC7746" w:rsidRDefault="00AF002A" w:rsidP="00DE0D50">
            <w:pPr>
              <w:pStyle w:val="BodyText1"/>
              <w:rPr>
                <w:rFonts w:ascii="Arial" w:hAnsi="Arial" w:cs="Arial"/>
                <w:sz w:val="22"/>
                <w:szCs w:val="22"/>
              </w:rPr>
            </w:pPr>
            <w:r>
              <w:rPr>
                <w:rFonts w:ascii="Arial" w:hAnsi="Arial" w:cs="Arial"/>
                <w:sz w:val="22"/>
                <w:szCs w:val="22"/>
              </w:rPr>
              <w:t>Load data into the PROD SLA database:</w:t>
            </w:r>
          </w:p>
          <w:p w14:paraId="6A29D2CD" w14:textId="77777777" w:rsidR="00AF002A" w:rsidRDefault="00AF002A" w:rsidP="00DE0D50">
            <w:pPr>
              <w:pStyle w:val="BodyText1"/>
              <w:rPr>
                <w:rFonts w:ascii="Arial" w:hAnsi="Arial" w:cs="Arial"/>
                <w:sz w:val="22"/>
                <w:szCs w:val="22"/>
              </w:rPr>
            </w:pPr>
          </w:p>
          <w:p w14:paraId="68801429" w14:textId="77777777" w:rsidR="00AF002A" w:rsidRDefault="00AF002A" w:rsidP="00AF002A">
            <w:pPr>
              <w:pStyle w:val="BodyText1"/>
              <w:numPr>
                <w:ilvl w:val="0"/>
                <w:numId w:val="34"/>
              </w:numPr>
              <w:rPr>
                <w:rFonts w:ascii="Arial" w:hAnsi="Arial" w:cs="Arial"/>
                <w:sz w:val="22"/>
                <w:szCs w:val="22"/>
              </w:rPr>
            </w:pPr>
            <w:r>
              <w:rPr>
                <w:rFonts w:ascii="Arial" w:hAnsi="Arial" w:cs="Arial"/>
                <w:sz w:val="22"/>
                <w:szCs w:val="22"/>
              </w:rPr>
              <w:t>Double click on “3-Load_DST-DTCC_into_PROD_SLA”, located under “Queries”.</w:t>
            </w:r>
          </w:p>
          <w:p w14:paraId="521578FF" w14:textId="77777777" w:rsidR="00AF002A" w:rsidRDefault="00AF002A" w:rsidP="00AF002A">
            <w:pPr>
              <w:pStyle w:val="BodyText1"/>
              <w:jc w:val="center"/>
              <w:rPr>
                <w:rFonts w:ascii="Arial" w:hAnsi="Arial" w:cs="Arial"/>
                <w:sz w:val="22"/>
                <w:szCs w:val="22"/>
              </w:rPr>
            </w:pPr>
            <w:r>
              <w:rPr>
                <w:noProof/>
              </w:rPr>
              <w:drawing>
                <wp:inline distT="0" distB="0" distL="0" distR="0" wp14:anchorId="29C1B5BF" wp14:editId="07662A28">
                  <wp:extent cx="2847975" cy="952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47975" cy="952500"/>
                          </a:xfrm>
                          <a:prstGeom prst="rect">
                            <a:avLst/>
                          </a:prstGeom>
                        </pic:spPr>
                      </pic:pic>
                    </a:graphicData>
                  </a:graphic>
                </wp:inline>
              </w:drawing>
            </w:r>
          </w:p>
          <w:p w14:paraId="0C6D63B7" w14:textId="77777777" w:rsidR="00AF002A" w:rsidRDefault="00AF002A" w:rsidP="00AF002A">
            <w:pPr>
              <w:pStyle w:val="BodyText1"/>
              <w:jc w:val="center"/>
              <w:rPr>
                <w:rFonts w:ascii="Arial" w:hAnsi="Arial" w:cs="Arial"/>
                <w:sz w:val="22"/>
                <w:szCs w:val="22"/>
              </w:rPr>
            </w:pPr>
          </w:p>
          <w:p w14:paraId="3CE79F3D" w14:textId="32CBE4AD" w:rsidR="00AF002A" w:rsidRPr="00BF03A5" w:rsidRDefault="00B9031D" w:rsidP="00860110">
            <w:pPr>
              <w:pStyle w:val="BodyText1"/>
              <w:numPr>
                <w:ilvl w:val="0"/>
                <w:numId w:val="34"/>
              </w:numPr>
              <w:rPr>
                <w:rFonts w:ascii="Arial" w:hAnsi="Arial" w:cs="Arial"/>
                <w:sz w:val="22"/>
                <w:szCs w:val="22"/>
              </w:rPr>
            </w:pPr>
            <w:r w:rsidRPr="00BF03A5">
              <w:rPr>
                <w:rFonts w:ascii="Arial" w:hAnsi="Arial" w:cs="Arial"/>
                <w:sz w:val="22"/>
                <w:szCs w:val="22"/>
              </w:rPr>
              <w:t>Click the “Yes” button when the following message appears.</w:t>
            </w:r>
          </w:p>
          <w:p w14:paraId="70CA6B88" w14:textId="7E82DDFA" w:rsidR="00AF002A" w:rsidRDefault="00B9031D" w:rsidP="00B9031D">
            <w:pPr>
              <w:pStyle w:val="BodyText1"/>
              <w:jc w:val="center"/>
              <w:rPr>
                <w:rFonts w:ascii="Arial" w:hAnsi="Arial" w:cs="Arial"/>
                <w:sz w:val="22"/>
                <w:szCs w:val="22"/>
              </w:rPr>
            </w:pPr>
            <w:r>
              <w:rPr>
                <w:noProof/>
              </w:rPr>
              <w:drawing>
                <wp:inline distT="0" distB="0" distL="0" distR="0" wp14:anchorId="4F6B1E5C" wp14:editId="09582591">
                  <wp:extent cx="3390900" cy="1100942"/>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25596" cy="1112207"/>
                          </a:xfrm>
                          <a:prstGeom prst="rect">
                            <a:avLst/>
                          </a:prstGeom>
                        </pic:spPr>
                      </pic:pic>
                    </a:graphicData>
                  </a:graphic>
                </wp:inline>
              </w:drawing>
            </w:r>
          </w:p>
          <w:p w14:paraId="7D8AAC17" w14:textId="59939CE5" w:rsidR="00BF03A5" w:rsidRDefault="00BF03A5" w:rsidP="00B9031D">
            <w:pPr>
              <w:pStyle w:val="BodyText1"/>
              <w:jc w:val="center"/>
              <w:rPr>
                <w:rFonts w:ascii="Arial" w:hAnsi="Arial" w:cs="Arial"/>
                <w:sz w:val="22"/>
                <w:szCs w:val="22"/>
              </w:rPr>
            </w:pPr>
          </w:p>
          <w:p w14:paraId="3D8BFE19" w14:textId="7C939008" w:rsidR="00BF03A5" w:rsidRPr="00BF03A5" w:rsidRDefault="00BF03A5" w:rsidP="001722A0">
            <w:pPr>
              <w:pStyle w:val="BodyText1"/>
              <w:numPr>
                <w:ilvl w:val="0"/>
                <w:numId w:val="34"/>
              </w:numPr>
              <w:rPr>
                <w:rFonts w:ascii="Arial" w:hAnsi="Arial" w:cs="Arial"/>
                <w:sz w:val="22"/>
                <w:szCs w:val="22"/>
              </w:rPr>
            </w:pPr>
            <w:r w:rsidRPr="00BF03A5">
              <w:rPr>
                <w:rFonts w:ascii="Arial" w:hAnsi="Arial" w:cs="Arial"/>
                <w:sz w:val="22"/>
                <w:szCs w:val="22"/>
              </w:rPr>
              <w:t>Click the “Yes” button when the following message appears.</w:t>
            </w:r>
          </w:p>
          <w:p w14:paraId="54191B3B" w14:textId="23CCE054" w:rsidR="00BF03A5" w:rsidRDefault="00BF03A5" w:rsidP="00BF03A5">
            <w:pPr>
              <w:pStyle w:val="BodyText1"/>
              <w:jc w:val="center"/>
              <w:rPr>
                <w:rFonts w:ascii="Arial" w:hAnsi="Arial" w:cs="Arial"/>
                <w:sz w:val="22"/>
                <w:szCs w:val="22"/>
              </w:rPr>
            </w:pPr>
            <w:r>
              <w:rPr>
                <w:noProof/>
              </w:rPr>
              <w:drawing>
                <wp:inline distT="0" distB="0" distL="0" distR="0" wp14:anchorId="05C6C113" wp14:editId="4ECF7715">
                  <wp:extent cx="3238500" cy="9339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85933" cy="947604"/>
                          </a:xfrm>
                          <a:prstGeom prst="rect">
                            <a:avLst/>
                          </a:prstGeom>
                        </pic:spPr>
                      </pic:pic>
                    </a:graphicData>
                  </a:graphic>
                </wp:inline>
              </w:drawing>
            </w:r>
          </w:p>
          <w:p w14:paraId="54A74D76" w14:textId="598C273E" w:rsidR="00AF002A" w:rsidRPr="000801C3" w:rsidRDefault="00AF002A" w:rsidP="00AF002A">
            <w:pPr>
              <w:pStyle w:val="BodyText1"/>
              <w:rPr>
                <w:rFonts w:ascii="Arial" w:hAnsi="Arial" w:cs="Arial"/>
                <w:sz w:val="22"/>
                <w:szCs w:val="22"/>
              </w:rPr>
            </w:pPr>
          </w:p>
        </w:tc>
      </w:tr>
      <w:tr w:rsidR="00A967C8" w:rsidRPr="006108A0" w14:paraId="0DB45693" w14:textId="77777777" w:rsidTr="00016922">
        <w:tc>
          <w:tcPr>
            <w:tcW w:w="464" w:type="pct"/>
            <w:tcBorders>
              <w:top w:val="single" w:sz="4" w:space="0" w:color="auto"/>
              <w:left w:val="nil"/>
              <w:bottom w:val="single" w:sz="4" w:space="0" w:color="auto"/>
              <w:right w:val="nil"/>
            </w:tcBorders>
          </w:tcPr>
          <w:p w14:paraId="62ACFD64" w14:textId="5B119C70" w:rsidR="00A967C8" w:rsidRDefault="00A967C8" w:rsidP="0006055C">
            <w:pPr>
              <w:pStyle w:val="StepsNumber"/>
              <w:rPr>
                <w:rFonts w:cs="Arial"/>
              </w:rPr>
            </w:pPr>
            <w:r>
              <w:rPr>
                <w:rFonts w:cs="Arial"/>
              </w:rPr>
              <w:lastRenderedPageBreak/>
              <w:t>6</w:t>
            </w:r>
          </w:p>
        </w:tc>
        <w:tc>
          <w:tcPr>
            <w:tcW w:w="4536" w:type="pct"/>
            <w:tcBorders>
              <w:top w:val="single" w:sz="4" w:space="0" w:color="auto"/>
              <w:left w:val="nil"/>
              <w:bottom w:val="single" w:sz="4" w:space="0" w:color="auto"/>
              <w:right w:val="single" w:sz="4" w:space="0" w:color="auto"/>
            </w:tcBorders>
          </w:tcPr>
          <w:p w14:paraId="2181DAD1" w14:textId="2E42F165" w:rsidR="00AC7746" w:rsidRPr="000801C3" w:rsidRDefault="00AF002A" w:rsidP="00DE0D50">
            <w:pPr>
              <w:pStyle w:val="BodyText1"/>
              <w:rPr>
                <w:rFonts w:ascii="Arial" w:hAnsi="Arial" w:cs="Arial"/>
                <w:sz w:val="22"/>
                <w:szCs w:val="22"/>
              </w:rPr>
            </w:pPr>
            <w:r>
              <w:rPr>
                <w:rFonts w:ascii="Arial" w:hAnsi="Arial" w:cs="Arial"/>
                <w:sz w:val="22"/>
                <w:szCs w:val="22"/>
              </w:rPr>
              <w:t xml:space="preserve">Follow the </w:t>
            </w:r>
            <w:proofErr w:type="spellStart"/>
            <w:r w:rsidRPr="00AF002A">
              <w:rPr>
                <w:rFonts w:ascii="Arial" w:hAnsi="Arial" w:cs="Arial"/>
                <w:b/>
                <w:i/>
                <w:sz w:val="22"/>
                <w:szCs w:val="22"/>
              </w:rPr>
              <w:t>SLM_Running</w:t>
            </w:r>
            <w:proofErr w:type="spellEnd"/>
            <w:r w:rsidRPr="00AF002A">
              <w:rPr>
                <w:rFonts w:ascii="Arial" w:hAnsi="Arial" w:cs="Arial"/>
                <w:b/>
                <w:i/>
                <w:sz w:val="22"/>
                <w:szCs w:val="22"/>
              </w:rPr>
              <w:t xml:space="preserve"> the SLA Load Utility</w:t>
            </w:r>
            <w:r>
              <w:rPr>
                <w:rFonts w:ascii="Arial" w:hAnsi="Arial" w:cs="Arial"/>
                <w:sz w:val="22"/>
                <w:szCs w:val="22"/>
              </w:rPr>
              <w:t xml:space="preserve"> Procedure to feed the information into the SLA Database.</w:t>
            </w:r>
          </w:p>
        </w:tc>
      </w:tr>
    </w:tbl>
    <w:p w14:paraId="47356575" w14:textId="2E63434D" w:rsidR="00AF002A" w:rsidRDefault="00AF002A" w:rsidP="00535AA7">
      <w:pPr>
        <w:rPr>
          <w:rFonts w:cs="Arial"/>
        </w:rPr>
      </w:pPr>
    </w:p>
    <w:p w14:paraId="3119A74B" w14:textId="77777777" w:rsidR="00AF002A" w:rsidRDefault="00AF002A">
      <w:pPr>
        <w:rPr>
          <w:rFonts w:cs="Arial"/>
        </w:rPr>
      </w:pPr>
      <w:r>
        <w:rPr>
          <w:rFonts w:cs="Arial"/>
        </w:rPr>
        <w:br w:type="page"/>
      </w:r>
    </w:p>
    <w:p w14:paraId="287BBF36" w14:textId="48C7801F" w:rsidR="00535AA7" w:rsidRPr="005C2283" w:rsidRDefault="00AF002A" w:rsidP="00535AA7">
      <w:pPr>
        <w:rPr>
          <w:rFonts w:cs="Arial"/>
          <w:b/>
        </w:rPr>
      </w:pPr>
      <w:r w:rsidRPr="005C2283">
        <w:rPr>
          <w:rFonts w:cs="Arial"/>
          <w:b/>
        </w:rPr>
        <w:lastRenderedPageBreak/>
        <w:t xml:space="preserve">Appendix A </w:t>
      </w:r>
      <w:r w:rsidR="005C2283" w:rsidRPr="005C2283">
        <w:rPr>
          <w:rFonts w:cs="Arial"/>
          <w:b/>
        </w:rPr>
        <w:t>–</w:t>
      </w:r>
      <w:r w:rsidRPr="005C2283">
        <w:rPr>
          <w:rFonts w:cs="Arial"/>
          <w:b/>
        </w:rPr>
        <w:t xml:space="preserve"> </w:t>
      </w:r>
      <w:r w:rsidR="005C2283" w:rsidRPr="005C2283">
        <w:rPr>
          <w:rFonts w:cs="Arial"/>
          <w:b/>
        </w:rPr>
        <w:t>Access Database Column Definitions</w:t>
      </w:r>
    </w:p>
    <w:p w14:paraId="288B0ACB" w14:textId="4FEFD554" w:rsidR="005C2283" w:rsidRDefault="005C2283" w:rsidP="00535AA7">
      <w:pPr>
        <w:rPr>
          <w:rFonts w:cs="Arial"/>
        </w:rPr>
      </w:pPr>
    </w:p>
    <w:p w14:paraId="3ED7DCF8" w14:textId="56CE0269" w:rsidR="005C2283" w:rsidRDefault="005C2283" w:rsidP="005C2283">
      <w:pPr>
        <w:pStyle w:val="ListParagraph"/>
        <w:numPr>
          <w:ilvl w:val="0"/>
          <w:numId w:val="36"/>
        </w:numPr>
        <w:rPr>
          <w:rFonts w:cs="Arial"/>
          <w:sz w:val="22"/>
          <w:szCs w:val="22"/>
        </w:rPr>
      </w:pPr>
      <w:proofErr w:type="spellStart"/>
      <w:r w:rsidRPr="00B22966">
        <w:rPr>
          <w:rFonts w:cs="Arial"/>
          <w:b/>
          <w:sz w:val="22"/>
          <w:szCs w:val="22"/>
        </w:rPr>
        <w:t>Cycle_D</w:t>
      </w:r>
      <w:proofErr w:type="spellEnd"/>
      <w:r w:rsidRPr="00B22966">
        <w:rPr>
          <w:rFonts w:cs="Arial"/>
          <w:b/>
          <w:sz w:val="22"/>
          <w:szCs w:val="22"/>
        </w:rPr>
        <w:t>:</w:t>
      </w:r>
      <w:r>
        <w:rPr>
          <w:rFonts w:cs="Arial"/>
          <w:sz w:val="22"/>
          <w:szCs w:val="22"/>
        </w:rPr>
        <w:t xml:space="preserve"> The Cycle Date of the TWS job that is being monitored for an SLA.</w:t>
      </w:r>
    </w:p>
    <w:p w14:paraId="383F632A" w14:textId="0A9B12CE" w:rsidR="005C2283" w:rsidRDefault="005C2283" w:rsidP="005C2283">
      <w:pPr>
        <w:pStyle w:val="ListParagraph"/>
        <w:rPr>
          <w:rFonts w:cs="Arial"/>
          <w:sz w:val="22"/>
          <w:szCs w:val="22"/>
        </w:rPr>
      </w:pPr>
    </w:p>
    <w:p w14:paraId="7A2D2FCA" w14:textId="7357EB1A" w:rsidR="005C2283" w:rsidRDefault="005C2283" w:rsidP="005C2283">
      <w:pPr>
        <w:pStyle w:val="ListParagraph"/>
        <w:numPr>
          <w:ilvl w:val="0"/>
          <w:numId w:val="36"/>
        </w:numPr>
        <w:rPr>
          <w:rFonts w:cs="Arial"/>
          <w:sz w:val="22"/>
          <w:szCs w:val="22"/>
        </w:rPr>
      </w:pPr>
      <w:proofErr w:type="spellStart"/>
      <w:r w:rsidRPr="00B22966">
        <w:rPr>
          <w:rFonts w:cs="Arial"/>
          <w:b/>
          <w:sz w:val="22"/>
          <w:szCs w:val="22"/>
        </w:rPr>
        <w:t>Job_Name_X</w:t>
      </w:r>
      <w:proofErr w:type="spellEnd"/>
      <w:r w:rsidRPr="00B22966">
        <w:rPr>
          <w:rFonts w:cs="Arial"/>
          <w:b/>
          <w:sz w:val="22"/>
          <w:szCs w:val="22"/>
        </w:rPr>
        <w:t>:</w:t>
      </w:r>
      <w:r>
        <w:rPr>
          <w:rFonts w:cs="Arial"/>
          <w:sz w:val="22"/>
          <w:szCs w:val="22"/>
        </w:rPr>
        <w:t xml:space="preserve"> The TWS job name that is feeding information into the SMF Database.</w:t>
      </w:r>
    </w:p>
    <w:p w14:paraId="3822FD60" w14:textId="77777777" w:rsidR="005C2283" w:rsidRPr="005C2283" w:rsidRDefault="005C2283" w:rsidP="005C2283">
      <w:pPr>
        <w:pStyle w:val="ListParagraph"/>
        <w:rPr>
          <w:rFonts w:cs="Arial"/>
          <w:sz w:val="22"/>
          <w:szCs w:val="22"/>
        </w:rPr>
      </w:pPr>
    </w:p>
    <w:p w14:paraId="0EE3428E" w14:textId="0064970B" w:rsidR="005C2283" w:rsidRDefault="005C2283" w:rsidP="005C2283">
      <w:pPr>
        <w:pStyle w:val="ListParagraph"/>
        <w:numPr>
          <w:ilvl w:val="0"/>
          <w:numId w:val="36"/>
        </w:numPr>
        <w:rPr>
          <w:rFonts w:cs="Arial"/>
          <w:sz w:val="22"/>
          <w:szCs w:val="22"/>
        </w:rPr>
      </w:pPr>
      <w:proofErr w:type="spellStart"/>
      <w:r w:rsidRPr="00B22966">
        <w:rPr>
          <w:rFonts w:cs="Arial"/>
          <w:b/>
          <w:sz w:val="22"/>
          <w:szCs w:val="22"/>
        </w:rPr>
        <w:t>End_TS</w:t>
      </w:r>
      <w:proofErr w:type="spellEnd"/>
      <w:r w:rsidRPr="00B22966">
        <w:rPr>
          <w:rFonts w:cs="Arial"/>
          <w:b/>
          <w:sz w:val="22"/>
          <w:szCs w:val="22"/>
        </w:rPr>
        <w:t>:</w:t>
      </w:r>
      <w:r>
        <w:rPr>
          <w:rFonts w:cs="Arial"/>
          <w:sz w:val="22"/>
          <w:szCs w:val="22"/>
        </w:rPr>
        <w:t xml:space="preserve"> The date and time in which the TWS job completed on the Mainframe.</w:t>
      </w:r>
    </w:p>
    <w:p w14:paraId="73668824" w14:textId="77777777" w:rsidR="005C2283" w:rsidRPr="005C2283" w:rsidRDefault="005C2283" w:rsidP="005C2283">
      <w:pPr>
        <w:pStyle w:val="ListParagraph"/>
        <w:rPr>
          <w:rFonts w:cs="Arial"/>
          <w:sz w:val="22"/>
          <w:szCs w:val="22"/>
        </w:rPr>
      </w:pPr>
    </w:p>
    <w:p w14:paraId="2E032723" w14:textId="4B1A1894" w:rsidR="005C2283" w:rsidRDefault="005C2283" w:rsidP="005C2283">
      <w:pPr>
        <w:pStyle w:val="ListParagraph"/>
        <w:numPr>
          <w:ilvl w:val="0"/>
          <w:numId w:val="36"/>
        </w:numPr>
        <w:rPr>
          <w:rFonts w:cs="Arial"/>
          <w:sz w:val="22"/>
          <w:szCs w:val="22"/>
        </w:rPr>
      </w:pPr>
      <w:proofErr w:type="spellStart"/>
      <w:r w:rsidRPr="00B22966">
        <w:rPr>
          <w:rFonts w:cs="Arial"/>
          <w:b/>
          <w:sz w:val="22"/>
          <w:szCs w:val="22"/>
        </w:rPr>
        <w:t>END_TS_AsString</w:t>
      </w:r>
      <w:proofErr w:type="spellEnd"/>
      <w:r w:rsidRPr="00B22966">
        <w:rPr>
          <w:rFonts w:cs="Arial"/>
          <w:b/>
          <w:sz w:val="22"/>
          <w:szCs w:val="22"/>
        </w:rPr>
        <w:t>:</w:t>
      </w:r>
      <w:r>
        <w:rPr>
          <w:rFonts w:cs="Arial"/>
          <w:sz w:val="22"/>
          <w:szCs w:val="22"/>
        </w:rPr>
        <w:t xml:space="preserve"> The date and time in which the TWS job completed on the Mainframe.</w:t>
      </w:r>
    </w:p>
    <w:p w14:paraId="141BD005" w14:textId="77777777" w:rsidR="005C2283" w:rsidRPr="005C2283" w:rsidRDefault="005C2283" w:rsidP="005C2283">
      <w:pPr>
        <w:pStyle w:val="ListParagraph"/>
        <w:rPr>
          <w:rFonts w:cs="Arial"/>
          <w:sz w:val="22"/>
          <w:szCs w:val="22"/>
        </w:rPr>
      </w:pPr>
    </w:p>
    <w:p w14:paraId="432DD436" w14:textId="071C523F" w:rsidR="005C2283" w:rsidRDefault="005C2283" w:rsidP="005C2283">
      <w:pPr>
        <w:pStyle w:val="ListParagraph"/>
        <w:numPr>
          <w:ilvl w:val="0"/>
          <w:numId w:val="36"/>
        </w:numPr>
        <w:rPr>
          <w:rFonts w:cs="Arial"/>
          <w:sz w:val="22"/>
          <w:szCs w:val="22"/>
        </w:rPr>
      </w:pPr>
      <w:proofErr w:type="spellStart"/>
      <w:r w:rsidRPr="00B22966">
        <w:rPr>
          <w:rFonts w:cs="Arial"/>
          <w:b/>
          <w:sz w:val="22"/>
          <w:szCs w:val="22"/>
        </w:rPr>
        <w:t>Job_Category_Desc</w:t>
      </w:r>
      <w:proofErr w:type="spellEnd"/>
      <w:r w:rsidRPr="00B22966">
        <w:rPr>
          <w:rFonts w:cs="Arial"/>
          <w:b/>
          <w:sz w:val="22"/>
          <w:szCs w:val="22"/>
        </w:rPr>
        <w:t>:</w:t>
      </w:r>
      <w:r>
        <w:rPr>
          <w:rFonts w:cs="Arial"/>
          <w:sz w:val="22"/>
          <w:szCs w:val="22"/>
        </w:rPr>
        <w:t xml:space="preserve"> The description of the TWS job that will appear on the SLA Report.</w:t>
      </w:r>
    </w:p>
    <w:p w14:paraId="469ADC22" w14:textId="77777777" w:rsidR="005C2283" w:rsidRPr="005C2283" w:rsidRDefault="005C2283" w:rsidP="005C2283">
      <w:pPr>
        <w:pStyle w:val="ListParagraph"/>
        <w:rPr>
          <w:rFonts w:cs="Arial"/>
          <w:sz w:val="22"/>
          <w:szCs w:val="22"/>
        </w:rPr>
      </w:pPr>
    </w:p>
    <w:p w14:paraId="648BFAE0" w14:textId="2B224BFC" w:rsidR="005C2283" w:rsidRDefault="005C2283" w:rsidP="005C2283">
      <w:pPr>
        <w:pStyle w:val="ListParagraph"/>
        <w:numPr>
          <w:ilvl w:val="0"/>
          <w:numId w:val="36"/>
        </w:numPr>
        <w:rPr>
          <w:rFonts w:cs="Arial"/>
          <w:sz w:val="22"/>
          <w:szCs w:val="22"/>
        </w:rPr>
      </w:pPr>
      <w:proofErr w:type="spellStart"/>
      <w:r w:rsidRPr="00B22966">
        <w:rPr>
          <w:rFonts w:cs="Arial"/>
          <w:b/>
          <w:sz w:val="22"/>
          <w:szCs w:val="22"/>
        </w:rPr>
        <w:t>Report_TS</w:t>
      </w:r>
      <w:proofErr w:type="spellEnd"/>
      <w:r w:rsidRPr="00B22966">
        <w:rPr>
          <w:rFonts w:cs="Arial"/>
          <w:b/>
          <w:sz w:val="22"/>
          <w:szCs w:val="22"/>
        </w:rPr>
        <w:t>:</w:t>
      </w:r>
      <w:r>
        <w:rPr>
          <w:rFonts w:cs="Arial"/>
          <w:sz w:val="22"/>
          <w:szCs w:val="22"/>
        </w:rPr>
        <w:t xml:space="preserve"> Indicates the time in which the “1-Load_To__Job_Data_For_Date_Of_Ccle_tbl” was updated in Step 1 of this procedure.</w:t>
      </w:r>
    </w:p>
    <w:p w14:paraId="38583EB1" w14:textId="77777777" w:rsidR="005C2283" w:rsidRPr="005C2283" w:rsidRDefault="005C2283" w:rsidP="005C2283">
      <w:pPr>
        <w:pStyle w:val="ListParagraph"/>
        <w:rPr>
          <w:rFonts w:cs="Arial"/>
          <w:sz w:val="22"/>
          <w:szCs w:val="22"/>
        </w:rPr>
      </w:pPr>
    </w:p>
    <w:p w14:paraId="5DC9CFDF" w14:textId="631E1313" w:rsidR="005C2283" w:rsidRDefault="005C2283" w:rsidP="005C2283">
      <w:pPr>
        <w:pStyle w:val="ListParagraph"/>
        <w:numPr>
          <w:ilvl w:val="0"/>
          <w:numId w:val="36"/>
        </w:numPr>
        <w:rPr>
          <w:rFonts w:cs="Arial"/>
          <w:sz w:val="22"/>
          <w:szCs w:val="22"/>
        </w:rPr>
      </w:pPr>
      <w:proofErr w:type="spellStart"/>
      <w:r w:rsidRPr="00B22966">
        <w:rPr>
          <w:rFonts w:cs="Arial"/>
          <w:b/>
          <w:sz w:val="22"/>
          <w:szCs w:val="22"/>
        </w:rPr>
        <w:t>App_Desc</w:t>
      </w:r>
      <w:proofErr w:type="spellEnd"/>
      <w:r w:rsidRPr="00B22966">
        <w:rPr>
          <w:rFonts w:cs="Arial"/>
          <w:b/>
          <w:sz w:val="22"/>
          <w:szCs w:val="22"/>
        </w:rPr>
        <w:t>:</w:t>
      </w:r>
      <w:r>
        <w:rPr>
          <w:rFonts w:cs="Arial"/>
          <w:sz w:val="22"/>
          <w:szCs w:val="22"/>
        </w:rPr>
        <w:t xml:space="preserve"> S</w:t>
      </w:r>
      <w:r w:rsidR="006C7B67">
        <w:rPr>
          <w:rFonts w:cs="Arial"/>
          <w:sz w:val="22"/>
          <w:szCs w:val="22"/>
        </w:rPr>
        <w:t>hows the description of the job that is being monitored for an SLA.</w:t>
      </w:r>
    </w:p>
    <w:p w14:paraId="179D8D81" w14:textId="77777777" w:rsidR="006C7B67" w:rsidRPr="006C7B67" w:rsidRDefault="006C7B67" w:rsidP="006C7B67">
      <w:pPr>
        <w:pStyle w:val="ListParagraph"/>
        <w:rPr>
          <w:rFonts w:cs="Arial"/>
          <w:sz w:val="22"/>
          <w:szCs w:val="22"/>
        </w:rPr>
      </w:pPr>
    </w:p>
    <w:p w14:paraId="13CEA3EF" w14:textId="53FA4A33" w:rsidR="006C7B67" w:rsidRDefault="006C7B67" w:rsidP="005C2283">
      <w:pPr>
        <w:pStyle w:val="ListParagraph"/>
        <w:numPr>
          <w:ilvl w:val="0"/>
          <w:numId w:val="36"/>
        </w:numPr>
        <w:rPr>
          <w:rFonts w:cs="Arial"/>
          <w:sz w:val="22"/>
          <w:szCs w:val="22"/>
        </w:rPr>
      </w:pPr>
      <w:r w:rsidRPr="00B22966">
        <w:rPr>
          <w:rFonts w:cs="Arial"/>
          <w:b/>
          <w:sz w:val="22"/>
          <w:szCs w:val="22"/>
        </w:rPr>
        <w:t>SLA_TWS:</w:t>
      </w:r>
      <w:r>
        <w:rPr>
          <w:rFonts w:cs="Arial"/>
          <w:sz w:val="22"/>
          <w:szCs w:val="22"/>
        </w:rPr>
        <w:t xml:space="preserve"> This is the Service Target date and time that the TWS job must be completed by in order for it not to breach its SLA.</w:t>
      </w:r>
    </w:p>
    <w:p w14:paraId="479E4DDF" w14:textId="77777777" w:rsidR="006C7B67" w:rsidRPr="006C7B67" w:rsidRDefault="006C7B67" w:rsidP="006C7B67">
      <w:pPr>
        <w:pStyle w:val="ListParagraph"/>
        <w:rPr>
          <w:rFonts w:cs="Arial"/>
          <w:sz w:val="22"/>
          <w:szCs w:val="22"/>
        </w:rPr>
      </w:pPr>
    </w:p>
    <w:p w14:paraId="43FD7A71" w14:textId="295E5F3C" w:rsidR="006C7B67" w:rsidRPr="005C2283" w:rsidRDefault="006C7B67" w:rsidP="005C2283">
      <w:pPr>
        <w:pStyle w:val="ListParagraph"/>
        <w:numPr>
          <w:ilvl w:val="0"/>
          <w:numId w:val="36"/>
        </w:numPr>
        <w:rPr>
          <w:rFonts w:cs="Arial"/>
          <w:sz w:val="22"/>
          <w:szCs w:val="22"/>
        </w:rPr>
      </w:pPr>
      <w:proofErr w:type="spellStart"/>
      <w:r w:rsidRPr="00B22966">
        <w:rPr>
          <w:rFonts w:cs="Arial"/>
          <w:b/>
          <w:sz w:val="22"/>
          <w:szCs w:val="22"/>
        </w:rPr>
        <w:t>Job_Category_Seq</w:t>
      </w:r>
      <w:proofErr w:type="spellEnd"/>
      <w:r w:rsidRPr="00B22966">
        <w:rPr>
          <w:rFonts w:cs="Arial"/>
          <w:b/>
          <w:sz w:val="22"/>
          <w:szCs w:val="22"/>
        </w:rPr>
        <w:t>:</w:t>
      </w:r>
      <w:r>
        <w:rPr>
          <w:rFonts w:cs="Arial"/>
          <w:sz w:val="22"/>
          <w:szCs w:val="22"/>
        </w:rPr>
        <w:t xml:space="preserve"> Shows the order in which the </w:t>
      </w:r>
      <w:r w:rsidR="00B22966">
        <w:rPr>
          <w:rFonts w:cs="Arial"/>
          <w:sz w:val="22"/>
          <w:szCs w:val="22"/>
        </w:rPr>
        <w:t xml:space="preserve">jobs will appear on the internal report that can be run within Access Database.  See </w:t>
      </w:r>
      <w:r w:rsidR="00B22966" w:rsidRPr="00B22966">
        <w:rPr>
          <w:rFonts w:cs="Arial"/>
          <w:b/>
          <w:i/>
          <w:sz w:val="22"/>
          <w:szCs w:val="22"/>
        </w:rPr>
        <w:t>Appendix C</w:t>
      </w:r>
      <w:r w:rsidR="00B22966">
        <w:rPr>
          <w:rFonts w:cs="Arial"/>
          <w:sz w:val="22"/>
          <w:szCs w:val="22"/>
        </w:rPr>
        <w:t xml:space="preserve"> for more information.</w:t>
      </w:r>
    </w:p>
    <w:p w14:paraId="0F1B97F6" w14:textId="77777777" w:rsidR="005C2283" w:rsidRDefault="005C2283" w:rsidP="00535AA7">
      <w:pPr>
        <w:rPr>
          <w:rFonts w:cs="Arial"/>
        </w:rPr>
      </w:pPr>
    </w:p>
    <w:p w14:paraId="586D9C01" w14:textId="12151BA5" w:rsidR="00B22966" w:rsidRDefault="00B22966">
      <w:pPr>
        <w:rPr>
          <w:rFonts w:cs="Arial"/>
          <w:b/>
        </w:rPr>
      </w:pPr>
      <w:r>
        <w:rPr>
          <w:rFonts w:cs="Arial"/>
          <w:b/>
        </w:rPr>
        <w:br w:type="page"/>
      </w:r>
    </w:p>
    <w:p w14:paraId="4ED23479" w14:textId="2CECCF13" w:rsidR="00385E21" w:rsidRDefault="00B22966" w:rsidP="00385E21">
      <w:pPr>
        <w:rPr>
          <w:rFonts w:cs="Arial"/>
          <w:b/>
        </w:rPr>
      </w:pPr>
      <w:r>
        <w:rPr>
          <w:rFonts w:cs="Arial"/>
          <w:b/>
        </w:rPr>
        <w:lastRenderedPageBreak/>
        <w:t>Appendix B – Check job status and completion time in TWS</w:t>
      </w:r>
    </w:p>
    <w:p w14:paraId="13D0C779" w14:textId="1AC638B6" w:rsidR="00B22966" w:rsidRDefault="00B22966" w:rsidP="00385E21">
      <w:pPr>
        <w:rPr>
          <w:rFonts w:cs="Arial"/>
          <w:b/>
        </w:rPr>
      </w:pPr>
    </w:p>
    <w:p w14:paraId="417A6287" w14:textId="1A9184EB" w:rsidR="00B22966" w:rsidRDefault="00B22966" w:rsidP="00B22966">
      <w:pPr>
        <w:pStyle w:val="ListParagraph"/>
        <w:numPr>
          <w:ilvl w:val="0"/>
          <w:numId w:val="38"/>
        </w:numPr>
        <w:rPr>
          <w:rFonts w:cs="Arial"/>
          <w:sz w:val="22"/>
          <w:szCs w:val="22"/>
        </w:rPr>
      </w:pPr>
      <w:r>
        <w:rPr>
          <w:rFonts w:cs="Arial"/>
          <w:sz w:val="22"/>
          <w:szCs w:val="22"/>
        </w:rPr>
        <w:t>Log on to the Mainframe.</w:t>
      </w:r>
    </w:p>
    <w:p w14:paraId="5BA4D8DA" w14:textId="7B5F429B" w:rsidR="00B22966" w:rsidRDefault="00B22966" w:rsidP="00B22966">
      <w:pPr>
        <w:rPr>
          <w:rFonts w:cs="Arial"/>
          <w:sz w:val="22"/>
          <w:szCs w:val="22"/>
        </w:rPr>
      </w:pPr>
    </w:p>
    <w:p w14:paraId="108B2348" w14:textId="1EEE994A" w:rsidR="00B22966" w:rsidRDefault="00B22966" w:rsidP="00B22966">
      <w:pPr>
        <w:pStyle w:val="ListParagraph"/>
        <w:numPr>
          <w:ilvl w:val="0"/>
          <w:numId w:val="38"/>
        </w:numPr>
        <w:rPr>
          <w:rFonts w:cs="Arial"/>
          <w:sz w:val="22"/>
          <w:szCs w:val="22"/>
        </w:rPr>
      </w:pPr>
      <w:r>
        <w:rPr>
          <w:rFonts w:cs="Arial"/>
          <w:sz w:val="22"/>
          <w:szCs w:val="22"/>
        </w:rPr>
        <w:t>Type “O.T” on the “Option” line.</w:t>
      </w:r>
    </w:p>
    <w:p w14:paraId="5CA20D9D" w14:textId="77777777" w:rsidR="00B22966" w:rsidRPr="00B22966" w:rsidRDefault="00B22966" w:rsidP="00B22966">
      <w:pPr>
        <w:pStyle w:val="ListParagraph"/>
        <w:rPr>
          <w:rFonts w:cs="Arial"/>
          <w:sz w:val="22"/>
          <w:szCs w:val="22"/>
        </w:rPr>
      </w:pPr>
    </w:p>
    <w:p w14:paraId="2E792FF1" w14:textId="73C17BD6" w:rsidR="00B22966" w:rsidRPr="005E7F7D" w:rsidRDefault="00B22966" w:rsidP="00276525">
      <w:pPr>
        <w:pStyle w:val="ListParagraph"/>
        <w:numPr>
          <w:ilvl w:val="0"/>
          <w:numId w:val="38"/>
        </w:numPr>
        <w:rPr>
          <w:rFonts w:cs="Arial"/>
          <w:sz w:val="22"/>
          <w:szCs w:val="22"/>
        </w:rPr>
      </w:pPr>
      <w:r w:rsidRPr="005E7F7D">
        <w:rPr>
          <w:rFonts w:cs="Arial"/>
          <w:sz w:val="22"/>
          <w:szCs w:val="22"/>
        </w:rPr>
        <w:t>Hit “Enter”.</w:t>
      </w:r>
    </w:p>
    <w:p w14:paraId="1B796225" w14:textId="644F732A" w:rsidR="00B22966" w:rsidRDefault="00B22966" w:rsidP="00B22966">
      <w:pPr>
        <w:jc w:val="center"/>
        <w:rPr>
          <w:rFonts w:cs="Arial"/>
          <w:sz w:val="22"/>
          <w:szCs w:val="22"/>
        </w:rPr>
      </w:pPr>
      <w:r>
        <w:rPr>
          <w:noProof/>
        </w:rPr>
        <w:drawing>
          <wp:inline distT="0" distB="0" distL="0" distR="0" wp14:anchorId="066AA766" wp14:editId="59CBAB3D">
            <wp:extent cx="2352675" cy="67777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70110" cy="682802"/>
                    </a:xfrm>
                    <a:prstGeom prst="rect">
                      <a:avLst/>
                    </a:prstGeom>
                  </pic:spPr>
                </pic:pic>
              </a:graphicData>
            </a:graphic>
          </wp:inline>
        </w:drawing>
      </w:r>
    </w:p>
    <w:p w14:paraId="57020592" w14:textId="708B134D" w:rsidR="00B22966" w:rsidRDefault="00B22966" w:rsidP="00B22966">
      <w:pPr>
        <w:jc w:val="center"/>
        <w:rPr>
          <w:rFonts w:cs="Arial"/>
          <w:sz w:val="22"/>
          <w:szCs w:val="22"/>
        </w:rPr>
      </w:pPr>
    </w:p>
    <w:p w14:paraId="22706364" w14:textId="08539506" w:rsidR="00B22966" w:rsidRDefault="00B22966" w:rsidP="00B22966">
      <w:pPr>
        <w:pStyle w:val="ListParagraph"/>
        <w:numPr>
          <w:ilvl w:val="0"/>
          <w:numId w:val="38"/>
        </w:numPr>
        <w:rPr>
          <w:rFonts w:cs="Arial"/>
          <w:sz w:val="22"/>
          <w:szCs w:val="22"/>
        </w:rPr>
      </w:pPr>
      <w:r>
        <w:rPr>
          <w:rFonts w:cs="Arial"/>
          <w:sz w:val="22"/>
          <w:szCs w:val="22"/>
        </w:rPr>
        <w:t xml:space="preserve">Type =5.3 on the “Option” line.  </w:t>
      </w:r>
    </w:p>
    <w:p w14:paraId="0988C719" w14:textId="2A7B99D4" w:rsidR="00B22966" w:rsidRPr="005E7F7D" w:rsidRDefault="00B22966" w:rsidP="00B22966">
      <w:pPr>
        <w:pStyle w:val="ListParagraph"/>
        <w:rPr>
          <w:rFonts w:cs="Arial"/>
          <w:sz w:val="22"/>
          <w:szCs w:val="22"/>
        </w:rPr>
      </w:pPr>
      <w:r w:rsidRPr="005E7F7D">
        <w:rPr>
          <w:rFonts w:cs="Arial"/>
          <w:sz w:val="22"/>
          <w:szCs w:val="22"/>
        </w:rPr>
        <w:t>5 – Modify Current Plan</w:t>
      </w:r>
    </w:p>
    <w:p w14:paraId="62C92158" w14:textId="64737E35" w:rsidR="00B22966" w:rsidRPr="005E7F7D" w:rsidRDefault="00B22966" w:rsidP="00B22966">
      <w:pPr>
        <w:pStyle w:val="ListParagraph"/>
        <w:rPr>
          <w:rFonts w:cs="Arial"/>
          <w:sz w:val="22"/>
          <w:szCs w:val="22"/>
        </w:rPr>
      </w:pPr>
      <w:r w:rsidRPr="005E7F7D">
        <w:rPr>
          <w:rFonts w:cs="Arial"/>
          <w:sz w:val="22"/>
          <w:szCs w:val="22"/>
        </w:rPr>
        <w:t>3 – Daily Planning</w:t>
      </w:r>
    </w:p>
    <w:p w14:paraId="3DBD9D9B" w14:textId="5A9E9CA8" w:rsidR="00B22966" w:rsidRPr="005E7F7D" w:rsidRDefault="00B22966" w:rsidP="00B22966">
      <w:pPr>
        <w:pStyle w:val="ListParagraph"/>
        <w:rPr>
          <w:rFonts w:cs="Arial"/>
          <w:sz w:val="22"/>
          <w:szCs w:val="22"/>
        </w:rPr>
      </w:pPr>
    </w:p>
    <w:p w14:paraId="11ECB92B" w14:textId="2CBF247C" w:rsidR="00B22966" w:rsidRPr="005E7F7D" w:rsidRDefault="00B22966" w:rsidP="00B22966">
      <w:pPr>
        <w:pStyle w:val="ListParagraph"/>
        <w:numPr>
          <w:ilvl w:val="0"/>
          <w:numId w:val="38"/>
        </w:numPr>
        <w:rPr>
          <w:rFonts w:cs="Arial"/>
          <w:sz w:val="22"/>
          <w:szCs w:val="22"/>
        </w:rPr>
      </w:pPr>
      <w:r w:rsidRPr="005E7F7D">
        <w:rPr>
          <w:rFonts w:cs="Arial"/>
          <w:sz w:val="22"/>
          <w:szCs w:val="22"/>
        </w:rPr>
        <w:t>Hit “Enter”.</w:t>
      </w:r>
    </w:p>
    <w:p w14:paraId="2170A04D" w14:textId="68F29662" w:rsidR="00B22966" w:rsidRPr="005E7F7D" w:rsidRDefault="00B22966" w:rsidP="00B22966">
      <w:pPr>
        <w:pStyle w:val="ListParagraph"/>
        <w:rPr>
          <w:rFonts w:cs="Arial"/>
          <w:sz w:val="22"/>
          <w:szCs w:val="22"/>
        </w:rPr>
      </w:pPr>
    </w:p>
    <w:p w14:paraId="3D8012FB" w14:textId="00867B56" w:rsidR="00B22966" w:rsidRPr="005E7F7D" w:rsidRDefault="00B22966" w:rsidP="00B22966">
      <w:pPr>
        <w:pStyle w:val="ListParagraph"/>
        <w:numPr>
          <w:ilvl w:val="0"/>
          <w:numId w:val="38"/>
        </w:numPr>
        <w:rPr>
          <w:rFonts w:cs="Arial"/>
          <w:sz w:val="22"/>
          <w:szCs w:val="22"/>
        </w:rPr>
      </w:pPr>
      <w:r w:rsidRPr="005E7F7D">
        <w:rPr>
          <w:rFonts w:cs="Arial"/>
          <w:sz w:val="22"/>
          <w:szCs w:val="22"/>
        </w:rPr>
        <w:t xml:space="preserve">In the “Jobname” field, type the job name you are looking for. </w:t>
      </w:r>
    </w:p>
    <w:p w14:paraId="7576D546" w14:textId="4F814420" w:rsidR="00B22966" w:rsidRPr="005E7F7D" w:rsidRDefault="00B22966" w:rsidP="00276525">
      <w:pPr>
        <w:pStyle w:val="ListParagraph"/>
        <w:numPr>
          <w:ilvl w:val="0"/>
          <w:numId w:val="38"/>
        </w:numPr>
        <w:rPr>
          <w:rFonts w:cs="Arial"/>
          <w:sz w:val="22"/>
          <w:szCs w:val="22"/>
        </w:rPr>
      </w:pPr>
      <w:r w:rsidRPr="005E7F7D">
        <w:rPr>
          <w:rFonts w:cs="Arial"/>
          <w:sz w:val="22"/>
          <w:szCs w:val="22"/>
        </w:rPr>
        <w:t>Hit “Enter”.</w:t>
      </w:r>
    </w:p>
    <w:p w14:paraId="12BC1DD7" w14:textId="32EF1945" w:rsidR="00B22966" w:rsidRPr="005E7F7D" w:rsidRDefault="00B22966" w:rsidP="00B22966">
      <w:pPr>
        <w:pStyle w:val="ListParagraph"/>
        <w:rPr>
          <w:rFonts w:cs="Arial"/>
          <w:sz w:val="22"/>
          <w:szCs w:val="22"/>
        </w:rPr>
      </w:pPr>
      <w:r w:rsidRPr="005E7F7D">
        <w:rPr>
          <w:noProof/>
          <w:sz w:val="22"/>
          <w:szCs w:val="22"/>
        </w:rPr>
        <w:drawing>
          <wp:inline distT="0" distB="0" distL="0" distR="0" wp14:anchorId="3EA35758" wp14:editId="5FB92B6B">
            <wp:extent cx="5610225" cy="467519"/>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25422" cy="468785"/>
                    </a:xfrm>
                    <a:prstGeom prst="rect">
                      <a:avLst/>
                    </a:prstGeom>
                  </pic:spPr>
                </pic:pic>
              </a:graphicData>
            </a:graphic>
          </wp:inline>
        </w:drawing>
      </w:r>
    </w:p>
    <w:p w14:paraId="19A94C5A" w14:textId="6DA3274C" w:rsidR="00B22966" w:rsidRPr="005E7F7D" w:rsidRDefault="00B22966" w:rsidP="00B22966">
      <w:pPr>
        <w:pStyle w:val="ListParagraph"/>
        <w:rPr>
          <w:rFonts w:cs="Arial"/>
          <w:sz w:val="22"/>
          <w:szCs w:val="22"/>
        </w:rPr>
      </w:pPr>
    </w:p>
    <w:p w14:paraId="27277FD4" w14:textId="5A6ACEF9" w:rsidR="00B22966" w:rsidRPr="005E7F7D" w:rsidRDefault="00B22966" w:rsidP="00B22966">
      <w:pPr>
        <w:pStyle w:val="ListParagraph"/>
        <w:numPr>
          <w:ilvl w:val="0"/>
          <w:numId w:val="38"/>
        </w:numPr>
        <w:rPr>
          <w:rFonts w:cs="Arial"/>
          <w:sz w:val="22"/>
          <w:szCs w:val="22"/>
        </w:rPr>
      </w:pPr>
      <w:r w:rsidRPr="005E7F7D">
        <w:rPr>
          <w:rFonts w:cs="Arial"/>
          <w:sz w:val="22"/>
          <w:szCs w:val="22"/>
        </w:rPr>
        <w:t>The following information will appear.  Ensure you are looking at the correct Cycle Date.  Depending on what time of day this procedure is performed, there could be more than one job listed.</w:t>
      </w:r>
    </w:p>
    <w:p w14:paraId="4E92FEA6" w14:textId="59B17EDE" w:rsidR="00B22966" w:rsidRPr="005E7F7D" w:rsidRDefault="00B22966" w:rsidP="00B22966">
      <w:pPr>
        <w:pStyle w:val="ListParagraph"/>
        <w:numPr>
          <w:ilvl w:val="0"/>
          <w:numId w:val="38"/>
        </w:numPr>
        <w:rPr>
          <w:rFonts w:cs="Arial"/>
          <w:sz w:val="22"/>
          <w:szCs w:val="22"/>
        </w:rPr>
      </w:pPr>
      <w:r w:rsidRPr="005E7F7D">
        <w:rPr>
          <w:rFonts w:cs="Arial"/>
          <w:sz w:val="22"/>
          <w:szCs w:val="22"/>
        </w:rPr>
        <w:t xml:space="preserve">Look at the “S” (Status) column.  </w:t>
      </w:r>
    </w:p>
    <w:p w14:paraId="14803432" w14:textId="2B610D6C" w:rsidR="00B22966" w:rsidRPr="005E7F7D" w:rsidRDefault="00B22966" w:rsidP="00B22966">
      <w:pPr>
        <w:pStyle w:val="ListParagraph"/>
        <w:numPr>
          <w:ilvl w:val="2"/>
          <w:numId w:val="27"/>
        </w:numPr>
        <w:rPr>
          <w:rFonts w:cs="Arial"/>
          <w:sz w:val="22"/>
          <w:szCs w:val="22"/>
        </w:rPr>
      </w:pPr>
      <w:r w:rsidRPr="005E7F7D">
        <w:rPr>
          <w:rFonts w:cs="Arial"/>
          <w:sz w:val="22"/>
          <w:szCs w:val="22"/>
        </w:rPr>
        <w:t>“C” – job is completed</w:t>
      </w:r>
    </w:p>
    <w:p w14:paraId="454CB915" w14:textId="519DF00F" w:rsidR="00B22966" w:rsidRPr="005E7F7D" w:rsidRDefault="00B22966" w:rsidP="00B22966">
      <w:pPr>
        <w:pStyle w:val="ListParagraph"/>
        <w:numPr>
          <w:ilvl w:val="2"/>
          <w:numId w:val="27"/>
        </w:numPr>
        <w:rPr>
          <w:rFonts w:cs="Arial"/>
          <w:sz w:val="22"/>
          <w:szCs w:val="22"/>
        </w:rPr>
      </w:pPr>
      <w:r w:rsidRPr="005E7F7D">
        <w:rPr>
          <w:rFonts w:cs="Arial"/>
          <w:sz w:val="22"/>
          <w:szCs w:val="22"/>
        </w:rPr>
        <w:t>“S” – job is running</w:t>
      </w:r>
    </w:p>
    <w:p w14:paraId="330F4CE3" w14:textId="3609E99B" w:rsidR="00B22966" w:rsidRPr="005E7F7D" w:rsidRDefault="00B22966" w:rsidP="00B22966">
      <w:pPr>
        <w:pStyle w:val="ListParagraph"/>
        <w:numPr>
          <w:ilvl w:val="2"/>
          <w:numId w:val="27"/>
        </w:numPr>
        <w:rPr>
          <w:rFonts w:cs="Arial"/>
          <w:sz w:val="22"/>
          <w:szCs w:val="22"/>
        </w:rPr>
      </w:pPr>
      <w:r w:rsidRPr="005E7F7D">
        <w:rPr>
          <w:rFonts w:cs="Arial"/>
          <w:sz w:val="22"/>
          <w:szCs w:val="22"/>
        </w:rPr>
        <w:t>“W” – job is waiting to run.</w:t>
      </w:r>
    </w:p>
    <w:p w14:paraId="7029F26F" w14:textId="77777777" w:rsidR="00B22966" w:rsidRPr="005E7F7D" w:rsidRDefault="00B22966" w:rsidP="00B22966">
      <w:pPr>
        <w:rPr>
          <w:rFonts w:cs="Arial"/>
          <w:sz w:val="22"/>
          <w:szCs w:val="22"/>
        </w:rPr>
      </w:pPr>
    </w:p>
    <w:p w14:paraId="5DC6A18F" w14:textId="4156304B" w:rsidR="00B22966" w:rsidRPr="005E7F7D" w:rsidRDefault="00B22966" w:rsidP="00B22966">
      <w:pPr>
        <w:jc w:val="center"/>
        <w:rPr>
          <w:rFonts w:cs="Arial"/>
          <w:sz w:val="22"/>
          <w:szCs w:val="22"/>
        </w:rPr>
      </w:pPr>
      <w:r w:rsidRPr="005E7F7D">
        <w:rPr>
          <w:noProof/>
          <w:sz w:val="22"/>
          <w:szCs w:val="22"/>
        </w:rPr>
        <w:drawing>
          <wp:inline distT="0" distB="0" distL="0" distR="0" wp14:anchorId="2287830B" wp14:editId="2C76A95F">
            <wp:extent cx="4638675" cy="982264"/>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78588" cy="990716"/>
                    </a:xfrm>
                    <a:prstGeom prst="rect">
                      <a:avLst/>
                    </a:prstGeom>
                  </pic:spPr>
                </pic:pic>
              </a:graphicData>
            </a:graphic>
          </wp:inline>
        </w:drawing>
      </w:r>
    </w:p>
    <w:p w14:paraId="7FFF8560" w14:textId="189C9361" w:rsidR="00B22966" w:rsidRPr="005E7F7D" w:rsidRDefault="00B22966" w:rsidP="00385E21">
      <w:pPr>
        <w:rPr>
          <w:rFonts w:cs="Arial"/>
          <w:sz w:val="22"/>
          <w:szCs w:val="22"/>
        </w:rPr>
      </w:pPr>
    </w:p>
    <w:p w14:paraId="49CE9CD2" w14:textId="254A8CED" w:rsidR="00B22966" w:rsidRPr="005E7F7D" w:rsidRDefault="005E7F7D" w:rsidP="00B22966">
      <w:pPr>
        <w:pStyle w:val="ListParagraph"/>
        <w:numPr>
          <w:ilvl w:val="0"/>
          <w:numId w:val="38"/>
        </w:numPr>
        <w:rPr>
          <w:rFonts w:cs="Arial"/>
          <w:sz w:val="22"/>
          <w:szCs w:val="22"/>
        </w:rPr>
      </w:pPr>
      <w:r w:rsidRPr="005E7F7D">
        <w:rPr>
          <w:rFonts w:cs="Arial"/>
          <w:sz w:val="22"/>
          <w:szCs w:val="22"/>
        </w:rPr>
        <w:t>If job has a “C” status, type a “b” (“Browse Details”) at the front of the row.</w:t>
      </w:r>
    </w:p>
    <w:p w14:paraId="380D1692" w14:textId="450CECE9" w:rsidR="005E7F7D" w:rsidRPr="005E7F7D" w:rsidRDefault="005E7F7D" w:rsidP="00B22966">
      <w:pPr>
        <w:pStyle w:val="ListParagraph"/>
        <w:numPr>
          <w:ilvl w:val="0"/>
          <w:numId w:val="38"/>
        </w:numPr>
        <w:rPr>
          <w:rFonts w:cs="Arial"/>
          <w:sz w:val="22"/>
          <w:szCs w:val="22"/>
        </w:rPr>
      </w:pPr>
      <w:r w:rsidRPr="005E7F7D">
        <w:rPr>
          <w:rFonts w:cs="Arial"/>
          <w:sz w:val="22"/>
          <w:szCs w:val="22"/>
        </w:rPr>
        <w:t>Hit “Enter”.</w:t>
      </w:r>
    </w:p>
    <w:p w14:paraId="23E224B3" w14:textId="314BB98D" w:rsidR="005E7F7D" w:rsidRPr="005E7F7D" w:rsidRDefault="005E7F7D" w:rsidP="005E7F7D">
      <w:pPr>
        <w:jc w:val="center"/>
        <w:rPr>
          <w:rFonts w:cs="Arial"/>
          <w:sz w:val="22"/>
          <w:szCs w:val="22"/>
        </w:rPr>
      </w:pPr>
      <w:r w:rsidRPr="005E7F7D">
        <w:rPr>
          <w:noProof/>
          <w:sz w:val="22"/>
          <w:szCs w:val="22"/>
        </w:rPr>
        <w:drawing>
          <wp:inline distT="0" distB="0" distL="0" distR="0" wp14:anchorId="3A80F821" wp14:editId="05ABA991">
            <wp:extent cx="3143250" cy="1021719"/>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67985" cy="1029759"/>
                    </a:xfrm>
                    <a:prstGeom prst="rect">
                      <a:avLst/>
                    </a:prstGeom>
                  </pic:spPr>
                </pic:pic>
              </a:graphicData>
            </a:graphic>
          </wp:inline>
        </w:drawing>
      </w:r>
    </w:p>
    <w:p w14:paraId="411A324F" w14:textId="6F56180B" w:rsidR="005E7F7D" w:rsidRPr="005E7F7D" w:rsidRDefault="005E7F7D" w:rsidP="005E7F7D">
      <w:pPr>
        <w:jc w:val="center"/>
        <w:rPr>
          <w:rFonts w:cs="Arial"/>
          <w:sz w:val="22"/>
          <w:szCs w:val="22"/>
        </w:rPr>
      </w:pPr>
    </w:p>
    <w:p w14:paraId="54E5482B" w14:textId="3C78571D" w:rsidR="005E7F7D" w:rsidRPr="005E7F7D" w:rsidRDefault="005E7F7D" w:rsidP="005E7F7D">
      <w:pPr>
        <w:pStyle w:val="ListParagraph"/>
        <w:numPr>
          <w:ilvl w:val="0"/>
          <w:numId w:val="38"/>
        </w:numPr>
        <w:rPr>
          <w:rFonts w:cs="Arial"/>
          <w:sz w:val="22"/>
          <w:szCs w:val="22"/>
        </w:rPr>
      </w:pPr>
      <w:r w:rsidRPr="005E7F7D">
        <w:rPr>
          <w:rFonts w:cs="Arial"/>
          <w:sz w:val="22"/>
          <w:szCs w:val="22"/>
        </w:rPr>
        <w:t>Type “2” on the “Option” line.</w:t>
      </w:r>
    </w:p>
    <w:p w14:paraId="6FB2D324" w14:textId="605287D4" w:rsidR="005E7F7D" w:rsidRPr="005E7F7D" w:rsidRDefault="005E7F7D" w:rsidP="005E7F7D">
      <w:pPr>
        <w:pStyle w:val="ListParagraph"/>
        <w:numPr>
          <w:ilvl w:val="0"/>
          <w:numId w:val="38"/>
        </w:numPr>
        <w:rPr>
          <w:rFonts w:cs="Arial"/>
          <w:sz w:val="22"/>
          <w:szCs w:val="22"/>
        </w:rPr>
      </w:pPr>
      <w:r w:rsidRPr="005E7F7D">
        <w:rPr>
          <w:rFonts w:cs="Arial"/>
          <w:sz w:val="22"/>
          <w:szCs w:val="22"/>
        </w:rPr>
        <w:t>Hit “Enter”.</w:t>
      </w:r>
    </w:p>
    <w:p w14:paraId="5931B94A" w14:textId="24753115" w:rsidR="005E7F7D" w:rsidRDefault="005E7F7D" w:rsidP="005E7F7D">
      <w:pPr>
        <w:pStyle w:val="ListParagraph"/>
        <w:numPr>
          <w:ilvl w:val="0"/>
          <w:numId w:val="38"/>
        </w:numPr>
        <w:rPr>
          <w:rFonts w:cs="Arial"/>
        </w:rPr>
      </w:pPr>
      <w:r w:rsidRPr="005E7F7D">
        <w:rPr>
          <w:rFonts w:cs="Arial"/>
          <w:sz w:val="22"/>
          <w:szCs w:val="22"/>
        </w:rPr>
        <w:lastRenderedPageBreak/>
        <w:t>Under the “Actual” column, look for the “End” date and time.  This information will need to be manually entered in to the “END_TS” and “</w:t>
      </w:r>
      <w:proofErr w:type="spellStart"/>
      <w:r w:rsidRPr="005E7F7D">
        <w:rPr>
          <w:rFonts w:cs="Arial"/>
          <w:sz w:val="22"/>
          <w:szCs w:val="22"/>
        </w:rPr>
        <w:t>END_TS_AsString</w:t>
      </w:r>
      <w:proofErr w:type="spellEnd"/>
      <w:r w:rsidRPr="005E7F7D">
        <w:rPr>
          <w:rFonts w:cs="Arial"/>
          <w:sz w:val="22"/>
          <w:szCs w:val="22"/>
        </w:rPr>
        <w:t>” fields in the Access Database.</w:t>
      </w:r>
    </w:p>
    <w:p w14:paraId="3AB7D3BD" w14:textId="6568091E" w:rsidR="005E7F7D" w:rsidRDefault="005E7F7D" w:rsidP="005E7F7D">
      <w:pPr>
        <w:jc w:val="center"/>
        <w:rPr>
          <w:rFonts w:cs="Arial"/>
        </w:rPr>
      </w:pPr>
      <w:r>
        <w:rPr>
          <w:noProof/>
        </w:rPr>
        <w:drawing>
          <wp:inline distT="0" distB="0" distL="0" distR="0" wp14:anchorId="129FDD1F" wp14:editId="5FEB447D">
            <wp:extent cx="5962650" cy="9601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86740" cy="964048"/>
                    </a:xfrm>
                    <a:prstGeom prst="rect">
                      <a:avLst/>
                    </a:prstGeom>
                  </pic:spPr>
                </pic:pic>
              </a:graphicData>
            </a:graphic>
          </wp:inline>
        </w:drawing>
      </w:r>
    </w:p>
    <w:p w14:paraId="6332BB8F" w14:textId="461064B2" w:rsidR="005E7F7D" w:rsidRDefault="005E7F7D" w:rsidP="005E7F7D">
      <w:pPr>
        <w:jc w:val="center"/>
        <w:rPr>
          <w:rFonts w:cs="Arial"/>
        </w:rPr>
      </w:pPr>
    </w:p>
    <w:p w14:paraId="7DF3D0C2" w14:textId="3EEE7082" w:rsidR="005E7F7D" w:rsidRPr="00EE6D82" w:rsidRDefault="00EE6D82" w:rsidP="00EE6D82">
      <w:pPr>
        <w:pStyle w:val="ListParagraph"/>
        <w:numPr>
          <w:ilvl w:val="0"/>
          <w:numId w:val="38"/>
        </w:numPr>
        <w:rPr>
          <w:rFonts w:cs="Arial"/>
        </w:rPr>
      </w:pPr>
      <w:r>
        <w:rPr>
          <w:rFonts w:cs="Arial"/>
        </w:rPr>
        <w:t>Verify that there is a JOBID number listed next to the job name.  This indicates that the job actually ran and was no “</w:t>
      </w:r>
      <w:proofErr w:type="spellStart"/>
      <w:r>
        <w:rPr>
          <w:rFonts w:cs="Arial"/>
        </w:rPr>
        <w:t>No’Opd</w:t>
      </w:r>
      <w:proofErr w:type="spellEnd"/>
      <w:r>
        <w:rPr>
          <w:rFonts w:cs="Arial"/>
        </w:rPr>
        <w:t>”.</w:t>
      </w:r>
    </w:p>
    <w:p w14:paraId="13B69DB1" w14:textId="03E9E244" w:rsidR="00EE6D82" w:rsidRDefault="00EE6D82" w:rsidP="00EE6D82">
      <w:pPr>
        <w:rPr>
          <w:rFonts w:cs="Arial"/>
        </w:rPr>
      </w:pPr>
      <w:r>
        <w:rPr>
          <w:noProof/>
        </w:rPr>
        <w:drawing>
          <wp:inline distT="0" distB="0" distL="0" distR="0" wp14:anchorId="0F69BF39" wp14:editId="4C879FF8">
            <wp:extent cx="6309360" cy="3365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09360" cy="336550"/>
                    </a:xfrm>
                    <a:prstGeom prst="rect">
                      <a:avLst/>
                    </a:prstGeom>
                  </pic:spPr>
                </pic:pic>
              </a:graphicData>
            </a:graphic>
          </wp:inline>
        </w:drawing>
      </w:r>
    </w:p>
    <w:p w14:paraId="3E9A0A2B" w14:textId="7F8BEB02" w:rsidR="00EE6D82" w:rsidRDefault="00EE6D82" w:rsidP="00EE6D82">
      <w:pPr>
        <w:rPr>
          <w:rFonts w:cs="Arial"/>
        </w:rPr>
      </w:pPr>
    </w:p>
    <w:p w14:paraId="35C3A4D0" w14:textId="321AB578" w:rsidR="00EE6D82" w:rsidRDefault="00EE6D82" w:rsidP="00EE6D82">
      <w:pPr>
        <w:pStyle w:val="ListParagraph"/>
        <w:numPr>
          <w:ilvl w:val="0"/>
          <w:numId w:val="38"/>
        </w:numPr>
        <w:rPr>
          <w:rFonts w:cs="Arial"/>
        </w:rPr>
      </w:pPr>
      <w:r>
        <w:rPr>
          <w:rFonts w:cs="Arial"/>
        </w:rPr>
        <w:t>Hit the “F3” button to back out of the screens.</w:t>
      </w:r>
    </w:p>
    <w:p w14:paraId="45B0953C" w14:textId="4A610E4E" w:rsidR="00EE6D82" w:rsidRDefault="00EE6D82" w:rsidP="00EE6D82">
      <w:pPr>
        <w:rPr>
          <w:rFonts w:cs="Arial"/>
        </w:rPr>
      </w:pPr>
    </w:p>
    <w:p w14:paraId="086EAAD2" w14:textId="74366D77" w:rsidR="00EE6D82" w:rsidRDefault="00EE6D82" w:rsidP="00EE6D82">
      <w:pPr>
        <w:rPr>
          <w:rFonts w:cs="Arial"/>
        </w:rPr>
      </w:pPr>
      <w:r>
        <w:rPr>
          <w:rFonts w:cs="Arial"/>
        </w:rPr>
        <w:t>Depending on what time of day this procedure is followed, you may have to access the “History” screen instead of the “Daily Planning” screen.  If the job with the cycle date you are inquiring about is not listed under the “Daily Planning” screen, follow the procedure below.</w:t>
      </w:r>
    </w:p>
    <w:p w14:paraId="6712678A" w14:textId="3639A0C4" w:rsidR="00EE6D82" w:rsidRDefault="00EE6D82" w:rsidP="00EE6D82">
      <w:pPr>
        <w:rPr>
          <w:rFonts w:cs="Arial"/>
        </w:rPr>
      </w:pPr>
    </w:p>
    <w:p w14:paraId="4AB866B2" w14:textId="45AC0777" w:rsidR="00260592" w:rsidRDefault="00260592" w:rsidP="00260592">
      <w:pPr>
        <w:pStyle w:val="ListParagraph"/>
        <w:numPr>
          <w:ilvl w:val="0"/>
          <w:numId w:val="40"/>
        </w:numPr>
        <w:rPr>
          <w:rFonts w:cs="Arial"/>
          <w:sz w:val="22"/>
          <w:szCs w:val="22"/>
        </w:rPr>
      </w:pPr>
      <w:r>
        <w:rPr>
          <w:rFonts w:cs="Arial"/>
          <w:sz w:val="22"/>
          <w:szCs w:val="22"/>
        </w:rPr>
        <w:t>Follow Steps 1 through 3 of Appendix C instructions above.</w:t>
      </w:r>
    </w:p>
    <w:p w14:paraId="418A474F" w14:textId="77777777" w:rsidR="00260592" w:rsidRPr="00260592" w:rsidRDefault="00260592" w:rsidP="00260592">
      <w:pPr>
        <w:pStyle w:val="ListParagraph"/>
        <w:rPr>
          <w:rFonts w:cs="Arial"/>
          <w:sz w:val="22"/>
          <w:szCs w:val="22"/>
        </w:rPr>
      </w:pPr>
    </w:p>
    <w:p w14:paraId="06C1A5F6" w14:textId="05DE91C9" w:rsidR="00260592" w:rsidRDefault="00260592" w:rsidP="00260592">
      <w:pPr>
        <w:pStyle w:val="ListParagraph"/>
        <w:numPr>
          <w:ilvl w:val="0"/>
          <w:numId w:val="40"/>
        </w:numPr>
        <w:rPr>
          <w:rFonts w:cs="Arial"/>
          <w:sz w:val="22"/>
          <w:szCs w:val="22"/>
        </w:rPr>
      </w:pPr>
      <w:r>
        <w:rPr>
          <w:rFonts w:cs="Arial"/>
          <w:sz w:val="22"/>
          <w:szCs w:val="22"/>
        </w:rPr>
        <w:t>Type “7” on the “Option” line.</w:t>
      </w:r>
    </w:p>
    <w:p w14:paraId="468B76CE" w14:textId="79044C27" w:rsidR="00260592" w:rsidRDefault="00260592" w:rsidP="00260592">
      <w:pPr>
        <w:ind w:left="720"/>
        <w:rPr>
          <w:rFonts w:cs="Arial"/>
          <w:sz w:val="22"/>
          <w:szCs w:val="22"/>
        </w:rPr>
      </w:pPr>
      <w:r>
        <w:rPr>
          <w:rFonts w:cs="Arial"/>
          <w:sz w:val="22"/>
          <w:szCs w:val="22"/>
        </w:rPr>
        <w:t>7 – Old Operations</w:t>
      </w:r>
    </w:p>
    <w:p w14:paraId="34EA76B2" w14:textId="77777777" w:rsidR="00260592" w:rsidRPr="00260592" w:rsidRDefault="00260592" w:rsidP="00260592">
      <w:pPr>
        <w:ind w:left="720"/>
        <w:rPr>
          <w:rFonts w:cs="Arial"/>
          <w:sz w:val="22"/>
          <w:szCs w:val="22"/>
        </w:rPr>
      </w:pPr>
    </w:p>
    <w:p w14:paraId="5BD94D34" w14:textId="6C622C44" w:rsidR="00EE6D82" w:rsidRDefault="00260592" w:rsidP="00EE6D82">
      <w:pPr>
        <w:pStyle w:val="ListParagraph"/>
        <w:numPr>
          <w:ilvl w:val="0"/>
          <w:numId w:val="40"/>
        </w:numPr>
        <w:rPr>
          <w:rFonts w:cs="Arial"/>
        </w:rPr>
      </w:pPr>
      <w:r>
        <w:rPr>
          <w:rFonts w:cs="Arial"/>
        </w:rPr>
        <w:t>Hit “Enter”.</w:t>
      </w:r>
    </w:p>
    <w:p w14:paraId="0D491515" w14:textId="1FDDA595" w:rsidR="00260592" w:rsidRPr="00EE6D82" w:rsidRDefault="00260592" w:rsidP="00260592">
      <w:pPr>
        <w:pStyle w:val="ListParagraph"/>
        <w:jc w:val="center"/>
        <w:rPr>
          <w:rFonts w:cs="Arial"/>
        </w:rPr>
      </w:pPr>
      <w:r>
        <w:rPr>
          <w:noProof/>
        </w:rPr>
        <w:drawing>
          <wp:inline distT="0" distB="0" distL="0" distR="0" wp14:anchorId="152608CB" wp14:editId="34655BC2">
            <wp:extent cx="2362200" cy="530831"/>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78390" cy="534469"/>
                    </a:xfrm>
                    <a:prstGeom prst="rect">
                      <a:avLst/>
                    </a:prstGeom>
                  </pic:spPr>
                </pic:pic>
              </a:graphicData>
            </a:graphic>
          </wp:inline>
        </w:drawing>
      </w:r>
    </w:p>
    <w:p w14:paraId="60E815FF" w14:textId="77777777" w:rsidR="00EE6D82" w:rsidRPr="00EE6D82" w:rsidRDefault="00EE6D82" w:rsidP="00EE6D82">
      <w:pPr>
        <w:rPr>
          <w:rFonts w:cs="Arial"/>
        </w:rPr>
      </w:pPr>
    </w:p>
    <w:p w14:paraId="762C0195" w14:textId="4EE23296" w:rsidR="00260592" w:rsidRDefault="00260592" w:rsidP="00260592">
      <w:pPr>
        <w:pStyle w:val="ListParagraph"/>
        <w:numPr>
          <w:ilvl w:val="0"/>
          <w:numId w:val="40"/>
        </w:numPr>
        <w:rPr>
          <w:rFonts w:cs="Arial"/>
          <w:sz w:val="22"/>
          <w:szCs w:val="22"/>
        </w:rPr>
      </w:pPr>
      <w:r w:rsidRPr="00260592">
        <w:rPr>
          <w:rFonts w:cs="Arial"/>
          <w:sz w:val="22"/>
          <w:szCs w:val="22"/>
        </w:rPr>
        <w:t xml:space="preserve">In the “Jobname” field, type the job name you are looking for. </w:t>
      </w:r>
    </w:p>
    <w:p w14:paraId="56BB9722" w14:textId="63BCF5BB" w:rsidR="00260592" w:rsidRDefault="00260592" w:rsidP="00260592">
      <w:pPr>
        <w:pStyle w:val="ListParagraph"/>
        <w:numPr>
          <w:ilvl w:val="0"/>
          <w:numId w:val="40"/>
        </w:numPr>
        <w:rPr>
          <w:rFonts w:cs="Arial"/>
          <w:sz w:val="22"/>
          <w:szCs w:val="22"/>
        </w:rPr>
      </w:pPr>
      <w:r>
        <w:rPr>
          <w:rFonts w:cs="Arial"/>
          <w:sz w:val="22"/>
          <w:szCs w:val="22"/>
        </w:rPr>
        <w:t>Hit “Enter”.</w:t>
      </w:r>
    </w:p>
    <w:p w14:paraId="55CACD9E" w14:textId="1C49C418" w:rsidR="00260592" w:rsidRDefault="00260592" w:rsidP="00260592">
      <w:pPr>
        <w:pStyle w:val="ListParagraph"/>
        <w:rPr>
          <w:rFonts w:cs="Arial"/>
          <w:sz w:val="22"/>
          <w:szCs w:val="22"/>
        </w:rPr>
      </w:pPr>
      <w:r>
        <w:rPr>
          <w:noProof/>
        </w:rPr>
        <w:drawing>
          <wp:inline distT="0" distB="0" distL="0" distR="0" wp14:anchorId="044BCEF5" wp14:editId="6B4F47AC">
            <wp:extent cx="5876925" cy="466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76925" cy="466725"/>
                    </a:xfrm>
                    <a:prstGeom prst="rect">
                      <a:avLst/>
                    </a:prstGeom>
                  </pic:spPr>
                </pic:pic>
              </a:graphicData>
            </a:graphic>
          </wp:inline>
        </w:drawing>
      </w:r>
    </w:p>
    <w:p w14:paraId="54F49A32" w14:textId="4438AF21" w:rsidR="00260592" w:rsidRDefault="00260592" w:rsidP="00260592">
      <w:pPr>
        <w:pStyle w:val="ListParagraph"/>
        <w:rPr>
          <w:rFonts w:cs="Arial"/>
          <w:sz w:val="22"/>
          <w:szCs w:val="22"/>
        </w:rPr>
      </w:pPr>
    </w:p>
    <w:p w14:paraId="4DA36BA4" w14:textId="173BE697" w:rsidR="00260592" w:rsidRDefault="00260592" w:rsidP="00260592">
      <w:pPr>
        <w:pStyle w:val="ListParagraph"/>
        <w:numPr>
          <w:ilvl w:val="0"/>
          <w:numId w:val="40"/>
        </w:numPr>
        <w:rPr>
          <w:rFonts w:cs="Arial"/>
          <w:sz w:val="22"/>
          <w:szCs w:val="22"/>
        </w:rPr>
      </w:pPr>
      <w:r>
        <w:rPr>
          <w:rFonts w:cs="Arial"/>
          <w:sz w:val="22"/>
          <w:szCs w:val="22"/>
        </w:rPr>
        <w:t>Type “Y” on the “Command” line.</w:t>
      </w:r>
    </w:p>
    <w:p w14:paraId="7009F0DD" w14:textId="73FA2C04" w:rsidR="00260592" w:rsidRDefault="00260592" w:rsidP="00260592">
      <w:pPr>
        <w:pStyle w:val="ListParagraph"/>
        <w:numPr>
          <w:ilvl w:val="0"/>
          <w:numId w:val="40"/>
        </w:numPr>
        <w:rPr>
          <w:rFonts w:cs="Arial"/>
          <w:sz w:val="22"/>
          <w:szCs w:val="22"/>
        </w:rPr>
      </w:pPr>
      <w:r>
        <w:rPr>
          <w:rFonts w:cs="Arial"/>
          <w:sz w:val="22"/>
          <w:szCs w:val="22"/>
        </w:rPr>
        <w:t>Hit “Enter”.</w:t>
      </w:r>
    </w:p>
    <w:p w14:paraId="5F777D74" w14:textId="0D7B7755" w:rsidR="00260592" w:rsidRDefault="00260592" w:rsidP="00260592">
      <w:pPr>
        <w:pStyle w:val="ListParagraph"/>
        <w:numPr>
          <w:ilvl w:val="0"/>
          <w:numId w:val="40"/>
        </w:numPr>
        <w:rPr>
          <w:rFonts w:cs="Arial"/>
          <w:sz w:val="22"/>
          <w:szCs w:val="22"/>
        </w:rPr>
      </w:pPr>
      <w:r>
        <w:rPr>
          <w:rFonts w:cs="Arial"/>
          <w:sz w:val="22"/>
          <w:szCs w:val="22"/>
        </w:rPr>
        <w:t>A list of the past 30 job runs will appear.  Locate the date you are looking for.</w:t>
      </w:r>
    </w:p>
    <w:p w14:paraId="549DAF8D" w14:textId="2947B68B" w:rsidR="00260592" w:rsidRDefault="00260592" w:rsidP="00260592">
      <w:pPr>
        <w:pStyle w:val="ListParagraph"/>
        <w:numPr>
          <w:ilvl w:val="2"/>
          <w:numId w:val="27"/>
        </w:numPr>
        <w:rPr>
          <w:rFonts w:cs="Arial"/>
          <w:sz w:val="22"/>
          <w:szCs w:val="22"/>
        </w:rPr>
      </w:pPr>
      <w:r>
        <w:rPr>
          <w:rFonts w:cs="Arial"/>
          <w:sz w:val="22"/>
          <w:szCs w:val="22"/>
        </w:rPr>
        <w:t>Input Date – Indicates the Cycle Date</w:t>
      </w:r>
    </w:p>
    <w:p w14:paraId="3F32C1EC" w14:textId="14D437DC" w:rsidR="00260592" w:rsidRDefault="00260592" w:rsidP="00260592">
      <w:pPr>
        <w:pStyle w:val="ListParagraph"/>
        <w:numPr>
          <w:ilvl w:val="2"/>
          <w:numId w:val="27"/>
        </w:numPr>
        <w:rPr>
          <w:rFonts w:cs="Arial"/>
          <w:sz w:val="22"/>
          <w:szCs w:val="22"/>
        </w:rPr>
      </w:pPr>
      <w:r>
        <w:rPr>
          <w:rFonts w:cs="Arial"/>
          <w:sz w:val="22"/>
          <w:szCs w:val="22"/>
        </w:rPr>
        <w:t>Actuate Date – Indicates the date the job was run.</w:t>
      </w:r>
    </w:p>
    <w:p w14:paraId="699093E8" w14:textId="006A60F5" w:rsidR="00260592" w:rsidRPr="00260592" w:rsidRDefault="00260592" w:rsidP="00260592">
      <w:pPr>
        <w:jc w:val="center"/>
        <w:rPr>
          <w:rFonts w:cs="Arial"/>
          <w:sz w:val="22"/>
          <w:szCs w:val="22"/>
        </w:rPr>
      </w:pPr>
      <w:r>
        <w:rPr>
          <w:noProof/>
        </w:rPr>
        <w:drawing>
          <wp:inline distT="0" distB="0" distL="0" distR="0" wp14:anchorId="0C164490" wp14:editId="05262289">
            <wp:extent cx="4229100" cy="121390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69384" cy="1225470"/>
                    </a:xfrm>
                    <a:prstGeom prst="rect">
                      <a:avLst/>
                    </a:prstGeom>
                  </pic:spPr>
                </pic:pic>
              </a:graphicData>
            </a:graphic>
          </wp:inline>
        </w:drawing>
      </w:r>
    </w:p>
    <w:p w14:paraId="2ADDC343" w14:textId="1FDDF072" w:rsidR="00B22966" w:rsidRPr="00260592" w:rsidRDefault="00260592" w:rsidP="00260592">
      <w:pPr>
        <w:pStyle w:val="ListParagraph"/>
        <w:numPr>
          <w:ilvl w:val="0"/>
          <w:numId w:val="40"/>
        </w:numPr>
        <w:rPr>
          <w:rFonts w:cs="Arial"/>
          <w:sz w:val="22"/>
          <w:szCs w:val="22"/>
        </w:rPr>
      </w:pPr>
      <w:r w:rsidRPr="00260592">
        <w:rPr>
          <w:rFonts w:cs="Arial"/>
          <w:sz w:val="22"/>
          <w:szCs w:val="22"/>
        </w:rPr>
        <w:t>Follow Steps 12 through 16 of Appendix C instructions above.</w:t>
      </w:r>
    </w:p>
    <w:p w14:paraId="624C6059" w14:textId="19784034" w:rsidR="00260592" w:rsidRDefault="00276525" w:rsidP="00385E21">
      <w:pPr>
        <w:rPr>
          <w:rFonts w:cs="Arial"/>
          <w:b/>
        </w:rPr>
      </w:pPr>
      <w:r>
        <w:rPr>
          <w:rFonts w:cs="Arial"/>
          <w:b/>
        </w:rPr>
        <w:lastRenderedPageBreak/>
        <w:t>Appendix C – Run SMF SLA Report in Access Database</w:t>
      </w:r>
    </w:p>
    <w:p w14:paraId="3543BB12" w14:textId="39B7107D" w:rsidR="00276525" w:rsidRDefault="00276525" w:rsidP="00385E21">
      <w:pPr>
        <w:rPr>
          <w:rFonts w:cs="Arial"/>
          <w:b/>
        </w:rPr>
      </w:pPr>
    </w:p>
    <w:p w14:paraId="3F006B05" w14:textId="50CB8E20" w:rsidR="00276525" w:rsidRDefault="00B53E67" w:rsidP="00385E21">
      <w:pPr>
        <w:rPr>
          <w:rFonts w:cs="Arial"/>
          <w:sz w:val="22"/>
          <w:szCs w:val="22"/>
        </w:rPr>
      </w:pPr>
      <w:r>
        <w:rPr>
          <w:rFonts w:cs="Arial"/>
          <w:sz w:val="22"/>
          <w:szCs w:val="22"/>
        </w:rPr>
        <w:t xml:space="preserve">Once Step 3 of this procedure has been completed, you can check to see if the SLAs were met or breached by running the JTS-SMF SLA Report within the Access Database.  </w:t>
      </w:r>
    </w:p>
    <w:p w14:paraId="64756B3B" w14:textId="5E091972" w:rsidR="00B53E67" w:rsidRDefault="00B53E67" w:rsidP="00385E21">
      <w:pPr>
        <w:rPr>
          <w:rFonts w:cs="Arial"/>
          <w:sz w:val="22"/>
          <w:szCs w:val="22"/>
        </w:rPr>
      </w:pPr>
    </w:p>
    <w:p w14:paraId="3B0CD03B" w14:textId="52B32E06" w:rsidR="00276525" w:rsidRPr="00B53E67" w:rsidRDefault="00B53E67" w:rsidP="002B5806">
      <w:pPr>
        <w:pStyle w:val="ListParagraph"/>
        <w:numPr>
          <w:ilvl w:val="0"/>
          <w:numId w:val="42"/>
        </w:numPr>
        <w:rPr>
          <w:rFonts w:cs="Arial"/>
          <w:b/>
        </w:rPr>
      </w:pPr>
      <w:r w:rsidRPr="00B53E67">
        <w:rPr>
          <w:rFonts w:cs="Arial"/>
          <w:sz w:val="22"/>
          <w:szCs w:val="22"/>
        </w:rPr>
        <w:t>Double click “JTS_SMF SLA Report”, located under “Reports”.</w:t>
      </w:r>
    </w:p>
    <w:p w14:paraId="1C086FA6" w14:textId="01BF4CF3" w:rsidR="00276525" w:rsidRDefault="00276525" w:rsidP="00276525">
      <w:pPr>
        <w:jc w:val="center"/>
        <w:rPr>
          <w:rFonts w:cs="Arial"/>
          <w:b/>
        </w:rPr>
      </w:pPr>
      <w:r>
        <w:rPr>
          <w:noProof/>
        </w:rPr>
        <w:drawing>
          <wp:inline distT="0" distB="0" distL="0" distR="0" wp14:anchorId="6E791566" wp14:editId="60443EB2">
            <wp:extent cx="3819525" cy="8052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34852" cy="808487"/>
                    </a:xfrm>
                    <a:prstGeom prst="rect">
                      <a:avLst/>
                    </a:prstGeom>
                  </pic:spPr>
                </pic:pic>
              </a:graphicData>
            </a:graphic>
          </wp:inline>
        </w:drawing>
      </w:r>
    </w:p>
    <w:p w14:paraId="22F7C691" w14:textId="6B889ECB" w:rsidR="00B53E67" w:rsidRDefault="00B53E67" w:rsidP="00276525">
      <w:pPr>
        <w:jc w:val="center"/>
        <w:rPr>
          <w:rFonts w:cs="Arial"/>
          <w:b/>
        </w:rPr>
      </w:pPr>
    </w:p>
    <w:p w14:paraId="7340BE8A" w14:textId="48D70161" w:rsidR="00B53E67" w:rsidRDefault="00B53E67" w:rsidP="00B53E67">
      <w:pPr>
        <w:pStyle w:val="ListParagraph"/>
        <w:numPr>
          <w:ilvl w:val="0"/>
          <w:numId w:val="42"/>
        </w:numPr>
        <w:rPr>
          <w:rFonts w:cs="Arial"/>
          <w:sz w:val="22"/>
          <w:szCs w:val="22"/>
        </w:rPr>
      </w:pPr>
      <w:r>
        <w:rPr>
          <w:rFonts w:cs="Arial"/>
          <w:sz w:val="22"/>
          <w:szCs w:val="22"/>
        </w:rPr>
        <w:t>Type in the previous days’ cycle date.</w:t>
      </w:r>
    </w:p>
    <w:p w14:paraId="04B63729" w14:textId="261EE5D3" w:rsidR="00B53E67" w:rsidRPr="00B53E67" w:rsidRDefault="00B53E67" w:rsidP="005E5035">
      <w:pPr>
        <w:pStyle w:val="ListParagraph"/>
        <w:numPr>
          <w:ilvl w:val="0"/>
          <w:numId w:val="42"/>
        </w:numPr>
        <w:rPr>
          <w:rFonts w:cs="Arial"/>
          <w:sz w:val="22"/>
          <w:szCs w:val="22"/>
        </w:rPr>
      </w:pPr>
      <w:r w:rsidRPr="00B53E67">
        <w:rPr>
          <w:rFonts w:cs="Arial"/>
          <w:sz w:val="22"/>
          <w:szCs w:val="22"/>
        </w:rPr>
        <w:t>Click the “OK” button.</w:t>
      </w:r>
    </w:p>
    <w:p w14:paraId="3C41DEAE" w14:textId="5D2F37A3" w:rsidR="00B53E67" w:rsidRDefault="00B53E67" w:rsidP="00B53E67">
      <w:pPr>
        <w:jc w:val="center"/>
        <w:rPr>
          <w:rFonts w:cs="Arial"/>
          <w:sz w:val="22"/>
          <w:szCs w:val="22"/>
        </w:rPr>
      </w:pPr>
      <w:r>
        <w:rPr>
          <w:noProof/>
        </w:rPr>
        <w:drawing>
          <wp:inline distT="0" distB="0" distL="0" distR="0" wp14:anchorId="1C858C4B" wp14:editId="2AEBAFE1">
            <wp:extent cx="1924050" cy="1042867"/>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30715" cy="1046480"/>
                    </a:xfrm>
                    <a:prstGeom prst="rect">
                      <a:avLst/>
                    </a:prstGeom>
                  </pic:spPr>
                </pic:pic>
              </a:graphicData>
            </a:graphic>
          </wp:inline>
        </w:drawing>
      </w:r>
    </w:p>
    <w:p w14:paraId="77765C5A" w14:textId="0EFC5A53" w:rsidR="00B53E67" w:rsidRDefault="00B53E67" w:rsidP="00B53E67">
      <w:pPr>
        <w:jc w:val="center"/>
        <w:rPr>
          <w:rFonts w:cs="Arial"/>
          <w:sz w:val="22"/>
          <w:szCs w:val="22"/>
        </w:rPr>
      </w:pPr>
    </w:p>
    <w:p w14:paraId="0221EBBD" w14:textId="6920BD82" w:rsidR="00B53E67" w:rsidRPr="00B53E67" w:rsidRDefault="00B53E67" w:rsidP="00B53E67">
      <w:pPr>
        <w:pStyle w:val="ListParagraph"/>
        <w:numPr>
          <w:ilvl w:val="0"/>
          <w:numId w:val="42"/>
        </w:numPr>
        <w:rPr>
          <w:rFonts w:cs="Arial"/>
          <w:sz w:val="22"/>
          <w:szCs w:val="22"/>
        </w:rPr>
      </w:pPr>
      <w:r>
        <w:rPr>
          <w:rFonts w:cs="Arial"/>
          <w:sz w:val="22"/>
          <w:szCs w:val="22"/>
        </w:rPr>
        <w:t>The following report will appear.  If any of the jobs have breached their SLA, the entire row will be in yellow.</w:t>
      </w:r>
    </w:p>
    <w:p w14:paraId="02D79186" w14:textId="1E4E0830" w:rsidR="00B53E67" w:rsidRDefault="00B53E67" w:rsidP="00B53E67">
      <w:pPr>
        <w:jc w:val="center"/>
        <w:rPr>
          <w:rFonts w:cs="Arial"/>
          <w:sz w:val="22"/>
          <w:szCs w:val="22"/>
        </w:rPr>
      </w:pPr>
    </w:p>
    <w:p w14:paraId="329CD349" w14:textId="583945F5" w:rsidR="00B53E67" w:rsidRDefault="00B53E67" w:rsidP="00B53E67">
      <w:pPr>
        <w:jc w:val="center"/>
        <w:rPr>
          <w:rFonts w:cs="Arial"/>
          <w:sz w:val="22"/>
          <w:szCs w:val="22"/>
        </w:rPr>
      </w:pPr>
      <w:r>
        <w:rPr>
          <w:noProof/>
        </w:rPr>
        <w:drawing>
          <wp:inline distT="0" distB="0" distL="0" distR="0" wp14:anchorId="283DB759" wp14:editId="61464618">
            <wp:extent cx="6075038" cy="40005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078798" cy="4002976"/>
                    </a:xfrm>
                    <a:prstGeom prst="rect">
                      <a:avLst/>
                    </a:prstGeom>
                  </pic:spPr>
                </pic:pic>
              </a:graphicData>
            </a:graphic>
          </wp:inline>
        </w:drawing>
      </w:r>
    </w:p>
    <w:p w14:paraId="6FB1A91F" w14:textId="6186BA09" w:rsidR="00B53E67" w:rsidRDefault="00B53E67" w:rsidP="00B53E67">
      <w:pPr>
        <w:jc w:val="center"/>
        <w:rPr>
          <w:rFonts w:cs="Arial"/>
          <w:sz w:val="22"/>
          <w:szCs w:val="22"/>
        </w:rPr>
      </w:pPr>
    </w:p>
    <w:p w14:paraId="089BE4A8" w14:textId="5712E280" w:rsidR="00B53E67" w:rsidRPr="00B53E67" w:rsidRDefault="00B53E67" w:rsidP="00B53E67">
      <w:pPr>
        <w:rPr>
          <w:rFonts w:cs="Arial"/>
          <w:i/>
          <w:sz w:val="22"/>
          <w:szCs w:val="22"/>
        </w:rPr>
      </w:pPr>
      <w:r w:rsidRPr="00B53E67">
        <w:rPr>
          <w:rFonts w:cs="Arial"/>
          <w:i/>
          <w:sz w:val="22"/>
          <w:szCs w:val="22"/>
        </w:rPr>
        <w:t xml:space="preserve">Note: This report is not distributed or published.  </w:t>
      </w:r>
    </w:p>
    <w:p w14:paraId="0F6BA5FA" w14:textId="77777777" w:rsidR="00843C24" w:rsidRDefault="00843C24" w:rsidP="00843C24">
      <w:pPr>
        <w:rPr>
          <w:rFonts w:cs="Arial"/>
          <w:b/>
        </w:rPr>
      </w:pPr>
      <w:r>
        <w:rPr>
          <w:rFonts w:cs="Arial"/>
          <w:b/>
        </w:rPr>
        <w:lastRenderedPageBreak/>
        <w:t>Modification</w:t>
      </w:r>
    </w:p>
    <w:p w14:paraId="2FCB3094" w14:textId="77777777" w:rsidR="00843C24" w:rsidRDefault="00843C24" w:rsidP="00843C24">
      <w:pPr>
        <w:pStyle w:val="BodyText1"/>
        <w:rPr>
          <w:rFonts w:ascii="Arial" w:hAnsi="Arial" w:cs="Arial"/>
          <w:sz w:val="20"/>
        </w:rPr>
      </w:pPr>
      <w:r>
        <w:rPr>
          <w:rFonts w:ascii="Arial" w:hAnsi="Arial" w:cs="Arial"/>
          <w:sz w:val="20"/>
        </w:rPr>
        <w:t>The following associates can make modifications to this document:</w:t>
      </w:r>
    </w:p>
    <w:p w14:paraId="21135F8E" w14:textId="77777777" w:rsidR="00843C24" w:rsidRDefault="00843C24" w:rsidP="00AC7746">
      <w:pPr>
        <w:pStyle w:val="ListBullet2"/>
        <w:numPr>
          <w:ilvl w:val="0"/>
          <w:numId w:val="28"/>
        </w:numPr>
        <w:tabs>
          <w:tab w:val="clear" w:pos="0"/>
        </w:tabs>
        <w:ind w:left="720" w:hanging="360"/>
        <w:rPr>
          <w:rFonts w:ascii="Arial" w:hAnsi="Arial" w:cs="Arial"/>
          <w:sz w:val="20"/>
        </w:rPr>
      </w:pPr>
      <w:r>
        <w:rPr>
          <w:rFonts w:ascii="Arial" w:hAnsi="Arial" w:cs="Arial"/>
          <w:sz w:val="20"/>
        </w:rPr>
        <w:t>Manager, Service Level Management</w:t>
      </w:r>
    </w:p>
    <w:p w14:paraId="7F45907E" w14:textId="77777777" w:rsidR="00843C24" w:rsidRDefault="00843C24" w:rsidP="00AC7746">
      <w:pPr>
        <w:pStyle w:val="ListBullet2"/>
        <w:numPr>
          <w:ilvl w:val="0"/>
          <w:numId w:val="28"/>
        </w:numPr>
        <w:tabs>
          <w:tab w:val="clear" w:pos="0"/>
        </w:tabs>
        <w:ind w:left="720" w:hanging="360"/>
        <w:rPr>
          <w:rFonts w:ascii="Arial" w:hAnsi="Arial" w:cs="Arial"/>
          <w:sz w:val="20"/>
        </w:rPr>
      </w:pPr>
      <w:r>
        <w:rPr>
          <w:rFonts w:ascii="Arial" w:hAnsi="Arial" w:cs="Arial"/>
          <w:sz w:val="20"/>
        </w:rPr>
        <w:t>Director, IT Service Management</w:t>
      </w:r>
    </w:p>
    <w:p w14:paraId="2AC51DAC" w14:textId="77777777" w:rsidR="00843C24" w:rsidRDefault="00843C24" w:rsidP="00AC7746">
      <w:pPr>
        <w:pStyle w:val="ListBullet2"/>
        <w:numPr>
          <w:ilvl w:val="0"/>
          <w:numId w:val="28"/>
        </w:numPr>
        <w:tabs>
          <w:tab w:val="clear" w:pos="0"/>
        </w:tabs>
        <w:ind w:left="720" w:hanging="360"/>
        <w:rPr>
          <w:rFonts w:ascii="Arial" w:hAnsi="Arial" w:cs="Arial"/>
          <w:sz w:val="20"/>
        </w:rPr>
      </w:pPr>
      <w:r>
        <w:rPr>
          <w:rFonts w:ascii="Arial" w:hAnsi="Arial" w:cs="Arial"/>
          <w:sz w:val="20"/>
        </w:rPr>
        <w:t>Vice President, Service Delivery</w:t>
      </w:r>
    </w:p>
    <w:p w14:paraId="6710188A" w14:textId="77777777" w:rsidR="00843C24" w:rsidRDefault="00843C24" w:rsidP="00AC7746">
      <w:pPr>
        <w:pStyle w:val="ListBullet2"/>
        <w:numPr>
          <w:ilvl w:val="0"/>
          <w:numId w:val="28"/>
        </w:numPr>
        <w:tabs>
          <w:tab w:val="clear" w:pos="0"/>
        </w:tabs>
        <w:ind w:left="720" w:hanging="360"/>
        <w:rPr>
          <w:rFonts w:ascii="Arial" w:hAnsi="Arial" w:cs="Arial"/>
          <w:sz w:val="20"/>
        </w:rPr>
      </w:pPr>
      <w:r>
        <w:rPr>
          <w:rFonts w:ascii="Arial" w:hAnsi="Arial" w:cs="Arial"/>
          <w:sz w:val="20"/>
        </w:rPr>
        <w:t>Chief Technology Officer, PGDS</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77777777" w:rsidR="00843C24" w:rsidRDefault="00843C24">
            <w:pPr>
              <w:pStyle w:val="Heading9"/>
              <w:rPr>
                <w:rFonts w:cs="Arial"/>
              </w:rPr>
            </w:pPr>
            <w:r>
              <w:rPr>
                <w:rFonts w:cs="Arial"/>
              </w:rPr>
              <w:t>Service Level Management Process</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77777777" w:rsidR="00843C24" w:rsidRDefault="00843C24">
            <w:pPr>
              <w:pStyle w:val="SSPPProperties"/>
              <w:rPr>
                <w:rFonts w:ascii="Arial" w:hAnsi="Arial" w:cs="Arial"/>
                <w:sz w:val="18"/>
                <w:szCs w:val="18"/>
              </w:rPr>
            </w:pPr>
            <w:r>
              <w:rPr>
                <w:rFonts w:ascii="Arial" w:hAnsi="Arial" w:cs="Arial"/>
                <w:sz w:val="18"/>
                <w:szCs w:val="18"/>
              </w:rPr>
              <w:t>Responsible Party: Anna Carter, Manager, Service Level Management</w:t>
            </w:r>
            <w:r>
              <w:rPr>
                <w:rFonts w:ascii="Arial" w:hAnsi="Arial" w:cs="Arial"/>
                <w:sz w:val="18"/>
                <w:szCs w:val="18"/>
              </w:rPr>
              <w:br/>
              <w:t>Approving Authority: Abdul Golden, Director, IT Service Management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11C49854" w:rsidR="00843C24" w:rsidRDefault="00843C24">
            <w:pPr>
              <w:pStyle w:val="SSPPProperties"/>
              <w:rPr>
                <w:rFonts w:ascii="Arial" w:hAnsi="Arial" w:cs="Arial"/>
                <w:sz w:val="18"/>
                <w:szCs w:val="18"/>
              </w:rPr>
            </w:pPr>
            <w:r>
              <w:rPr>
                <w:rFonts w:ascii="Arial" w:hAnsi="Arial" w:cs="Arial"/>
                <w:sz w:val="18"/>
                <w:szCs w:val="18"/>
              </w:rPr>
              <w:t xml:space="preserve">Date Created: </w:t>
            </w:r>
            <w:r w:rsidR="00B22966">
              <w:rPr>
                <w:rFonts w:ascii="Arial" w:hAnsi="Arial" w:cs="Arial"/>
                <w:sz w:val="18"/>
                <w:szCs w:val="18"/>
              </w:rPr>
              <w:t>07/17/2018</w:t>
            </w:r>
            <w:r>
              <w:rPr>
                <w:rFonts w:ascii="Arial" w:hAnsi="Arial" w:cs="Arial"/>
                <w:sz w:val="18"/>
                <w:szCs w:val="18"/>
              </w:rPr>
              <w:br/>
              <w:t xml:space="preserve">Last Modified: </w:t>
            </w:r>
            <w:r>
              <w:rPr>
                <w:rFonts w:ascii="Arial" w:hAnsi="Arial" w:cs="Arial"/>
                <w:sz w:val="18"/>
                <w:szCs w:val="18"/>
              </w:rPr>
              <w:br/>
              <w:t xml:space="preserve">Last Reviewed: </w:t>
            </w:r>
          </w:p>
        </w:tc>
      </w:tr>
    </w:tbl>
    <w:p w14:paraId="1CFF5ACD" w14:textId="77777777" w:rsidR="00385E21" w:rsidRPr="006108A0" w:rsidRDefault="00385E21" w:rsidP="00535AA7">
      <w:pPr>
        <w:rPr>
          <w:rFonts w:cs="Arial"/>
        </w:rPr>
      </w:pPr>
    </w:p>
    <w:p w14:paraId="66821D02" w14:textId="56CB83F2" w:rsidR="00E66CE6" w:rsidRPr="005035FB" w:rsidRDefault="00E66CE6" w:rsidP="00E66CE6">
      <w:pPr>
        <w:pStyle w:val="BodyText1"/>
        <w:rPr>
          <w:rFonts w:ascii="Arial" w:hAnsi="Arial" w:cs="Arial"/>
          <w:i/>
          <w:iCs/>
          <w:sz w:val="20"/>
          <w:szCs w:val="16"/>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even" r:id="rId40"/>
      <w:headerReference w:type="default" r:id="rId41"/>
      <w:footerReference w:type="even" r:id="rId42"/>
      <w:footerReference w:type="default" r:id="rId43"/>
      <w:headerReference w:type="first" r:id="rId44"/>
      <w:footerReference w:type="first" r:id="rId45"/>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276525" w:rsidRDefault="00276525">
      <w:r>
        <w:separator/>
      </w:r>
    </w:p>
  </w:endnote>
  <w:endnote w:type="continuationSeparator" w:id="0">
    <w:p w14:paraId="5C54B699" w14:textId="77777777" w:rsidR="00276525" w:rsidRDefault="00276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57960" w14:textId="77777777" w:rsidR="00276525" w:rsidRDefault="002765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7D03765C" w:rsidR="00276525" w:rsidRDefault="00BB1F44">
    <w:pPr>
      <w:pStyle w:val="Footer"/>
    </w:pPr>
    <w:r>
      <w:t xml:space="preserve">             </w:t>
    </w:r>
    <w:r>
      <w:fldChar w:fldCharType="begin"/>
    </w:r>
    <w:r>
      <w:instrText xml:space="preserve"> DATE \@ "M/d/yyyy h:mm am/pm" </w:instrText>
    </w:r>
    <w:r>
      <w:fldChar w:fldCharType="separate"/>
    </w:r>
    <w:r w:rsidR="00EE0D36">
      <w:rPr>
        <w:noProof/>
      </w:rPr>
      <w:t>7/19/2018 9:35 AM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rsidR="00276525">
              <w:t xml:space="preserve">Page </w:t>
            </w:r>
            <w:r w:rsidR="00276525">
              <w:rPr>
                <w:b/>
                <w:bCs/>
                <w:sz w:val="24"/>
                <w:szCs w:val="24"/>
              </w:rPr>
              <w:fldChar w:fldCharType="begin"/>
            </w:r>
            <w:r w:rsidR="00276525">
              <w:rPr>
                <w:b/>
                <w:bCs/>
              </w:rPr>
              <w:instrText xml:space="preserve"> PAGE </w:instrText>
            </w:r>
            <w:r w:rsidR="00276525">
              <w:rPr>
                <w:b/>
                <w:bCs/>
                <w:sz w:val="24"/>
                <w:szCs w:val="24"/>
              </w:rPr>
              <w:fldChar w:fldCharType="separate"/>
            </w:r>
            <w:r w:rsidR="00BF03A5">
              <w:rPr>
                <w:b/>
                <w:bCs/>
                <w:noProof/>
              </w:rPr>
              <w:t>6</w:t>
            </w:r>
            <w:r w:rsidR="00276525">
              <w:rPr>
                <w:b/>
                <w:bCs/>
                <w:sz w:val="24"/>
                <w:szCs w:val="24"/>
              </w:rPr>
              <w:fldChar w:fldCharType="end"/>
            </w:r>
            <w:r w:rsidR="00276525">
              <w:t xml:space="preserve"> of </w:t>
            </w:r>
            <w:r w:rsidR="00276525">
              <w:rPr>
                <w:b/>
                <w:bCs/>
                <w:sz w:val="24"/>
                <w:szCs w:val="24"/>
              </w:rPr>
              <w:fldChar w:fldCharType="begin"/>
            </w:r>
            <w:r w:rsidR="00276525">
              <w:rPr>
                <w:b/>
                <w:bCs/>
              </w:rPr>
              <w:instrText xml:space="preserve"> NUMPAGES  </w:instrText>
            </w:r>
            <w:r w:rsidR="00276525">
              <w:rPr>
                <w:b/>
                <w:bCs/>
                <w:sz w:val="24"/>
                <w:szCs w:val="24"/>
              </w:rPr>
              <w:fldChar w:fldCharType="separate"/>
            </w:r>
            <w:r w:rsidR="00BF03A5">
              <w:rPr>
                <w:b/>
                <w:bCs/>
                <w:noProof/>
              </w:rPr>
              <w:t>10</w:t>
            </w:r>
            <w:r w:rsidR="00276525">
              <w:rPr>
                <w:b/>
                <w:bCs/>
                <w:sz w:val="24"/>
                <w:szCs w:val="24"/>
              </w:rPr>
              <w:fldChar w:fldCharType="end"/>
            </w:r>
          </w:sdtContent>
        </w:sdt>
      </w:sdtContent>
    </w:sdt>
  </w:p>
  <w:p w14:paraId="1C524C0E" w14:textId="77777777" w:rsidR="00276525" w:rsidRDefault="002765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4FF84" w14:textId="77777777" w:rsidR="00276525" w:rsidRDefault="00276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276525" w:rsidRDefault="00276525">
      <w:r>
        <w:separator/>
      </w:r>
    </w:p>
  </w:footnote>
  <w:footnote w:type="continuationSeparator" w:id="0">
    <w:p w14:paraId="5435A3AD" w14:textId="77777777" w:rsidR="00276525" w:rsidRDefault="00276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4E704" w14:textId="77777777" w:rsidR="00276525" w:rsidRDefault="002765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276525" w:rsidRDefault="00276525">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46641" w14:textId="77777777" w:rsidR="00276525" w:rsidRDefault="002765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0BF4A5E"/>
    <w:multiLevelType w:val="hybridMultilevel"/>
    <w:tmpl w:val="50B4A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4"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5"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6" w15:restartNumberingAfterBreak="0">
    <w:nsid w:val="08083E2D"/>
    <w:multiLevelType w:val="hybridMultilevel"/>
    <w:tmpl w:val="DC542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1E6AB4"/>
    <w:multiLevelType w:val="hybridMultilevel"/>
    <w:tmpl w:val="F2BA6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9"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1" w15:restartNumberingAfterBreak="0">
    <w:nsid w:val="216D0A74"/>
    <w:multiLevelType w:val="hybridMultilevel"/>
    <w:tmpl w:val="28605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3" w15:restartNumberingAfterBreak="0">
    <w:nsid w:val="2ADE4245"/>
    <w:multiLevelType w:val="hybridMultilevel"/>
    <w:tmpl w:val="108636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687A54"/>
    <w:multiLevelType w:val="hybridMultilevel"/>
    <w:tmpl w:val="9FF619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391AFC"/>
    <w:multiLevelType w:val="hybridMultilevel"/>
    <w:tmpl w:val="FA622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7"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9"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20" w15:restartNumberingAfterBreak="0">
    <w:nsid w:val="39FC3096"/>
    <w:multiLevelType w:val="hybridMultilevel"/>
    <w:tmpl w:val="269A6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3E2CCE"/>
    <w:multiLevelType w:val="hybridMultilevel"/>
    <w:tmpl w:val="FD08B8FE"/>
    <w:lvl w:ilvl="0" w:tplc="C71ACC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3"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C911C0"/>
    <w:multiLevelType w:val="hybridMultilevel"/>
    <w:tmpl w:val="A50C5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6"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7"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28"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29"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30"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31"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BD04C09"/>
    <w:multiLevelType w:val="hybridMultilevel"/>
    <w:tmpl w:val="7B9233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34"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35" w15:restartNumberingAfterBreak="0">
    <w:nsid w:val="74E95767"/>
    <w:multiLevelType w:val="hybridMultilevel"/>
    <w:tmpl w:val="9BF20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122496"/>
    <w:multiLevelType w:val="hybridMultilevel"/>
    <w:tmpl w:val="A4FA91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38" w15:restartNumberingAfterBreak="0">
    <w:nsid w:val="7AC40BD8"/>
    <w:multiLevelType w:val="hybridMultilevel"/>
    <w:tmpl w:val="269A6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abstractNum w:abstractNumId="40" w15:restartNumberingAfterBreak="0">
    <w:nsid w:val="7E9E4ECA"/>
    <w:multiLevelType w:val="hybridMultilevel"/>
    <w:tmpl w:val="C9BA5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0"/>
  </w:num>
  <w:num w:numId="3">
    <w:abstractNumId w:val="39"/>
  </w:num>
  <w:num w:numId="4">
    <w:abstractNumId w:val="37"/>
  </w:num>
  <w:num w:numId="5">
    <w:abstractNumId w:val="29"/>
  </w:num>
  <w:num w:numId="6">
    <w:abstractNumId w:val="10"/>
  </w:num>
  <w:num w:numId="7">
    <w:abstractNumId w:val="25"/>
  </w:num>
  <w:num w:numId="8">
    <w:abstractNumId w:val="3"/>
  </w:num>
  <w:num w:numId="9">
    <w:abstractNumId w:val="12"/>
  </w:num>
  <w:num w:numId="10">
    <w:abstractNumId w:val="23"/>
  </w:num>
  <w:num w:numId="11">
    <w:abstractNumId w:val="27"/>
  </w:num>
  <w:num w:numId="12">
    <w:abstractNumId w:val="0"/>
  </w:num>
  <w:num w:numId="13">
    <w:abstractNumId w:val="31"/>
  </w:num>
  <w:num w:numId="14">
    <w:abstractNumId w:val="1"/>
  </w:num>
  <w:num w:numId="15">
    <w:abstractNumId w:val="18"/>
  </w:num>
  <w:num w:numId="16">
    <w:abstractNumId w:val="17"/>
  </w:num>
  <w:num w:numId="17">
    <w:abstractNumId w:val="16"/>
  </w:num>
  <w:num w:numId="18">
    <w:abstractNumId w:val="8"/>
  </w:num>
  <w:num w:numId="19">
    <w:abstractNumId w:val="5"/>
  </w:num>
  <w:num w:numId="20">
    <w:abstractNumId w:val="34"/>
  </w:num>
  <w:num w:numId="21">
    <w:abstractNumId w:val="9"/>
  </w:num>
  <w:num w:numId="22">
    <w:abstractNumId w:val="28"/>
  </w:num>
  <w:num w:numId="23">
    <w:abstractNumId w:val="4"/>
  </w:num>
  <w:num w:numId="24">
    <w:abstractNumId w:val="33"/>
  </w:num>
  <w:num w:numId="25">
    <w:abstractNumId w:val="22"/>
  </w:num>
  <w:num w:numId="26">
    <w:abstractNumId w:val="19"/>
  </w:num>
  <w:num w:numId="27">
    <w:abstractNumId w:val="6"/>
  </w:num>
  <w:num w:numId="28">
    <w:abstractNumId w:val="28"/>
  </w:num>
  <w:num w:numId="29">
    <w:abstractNumId w:val="7"/>
  </w:num>
  <w:num w:numId="30">
    <w:abstractNumId w:val="11"/>
  </w:num>
  <w:num w:numId="31">
    <w:abstractNumId w:val="14"/>
  </w:num>
  <w:num w:numId="32">
    <w:abstractNumId w:val="32"/>
  </w:num>
  <w:num w:numId="33">
    <w:abstractNumId w:val="13"/>
  </w:num>
  <w:num w:numId="34">
    <w:abstractNumId w:val="36"/>
  </w:num>
  <w:num w:numId="35">
    <w:abstractNumId w:val="40"/>
  </w:num>
  <w:num w:numId="36">
    <w:abstractNumId w:val="15"/>
  </w:num>
  <w:num w:numId="37">
    <w:abstractNumId w:val="24"/>
  </w:num>
  <w:num w:numId="38">
    <w:abstractNumId w:val="35"/>
  </w:num>
  <w:num w:numId="39">
    <w:abstractNumId w:val="21"/>
  </w:num>
  <w:num w:numId="40">
    <w:abstractNumId w:val="20"/>
  </w:num>
  <w:num w:numId="41">
    <w:abstractNumId w:val="38"/>
  </w:num>
  <w:num w:numId="42">
    <w:abstractNumId w:val="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3276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DE1"/>
    <w:rsid w:val="00005665"/>
    <w:rsid w:val="00016922"/>
    <w:rsid w:val="00047F24"/>
    <w:rsid w:val="0006055C"/>
    <w:rsid w:val="00061B56"/>
    <w:rsid w:val="000801C3"/>
    <w:rsid w:val="000A0C5F"/>
    <w:rsid w:val="00106A5A"/>
    <w:rsid w:val="00107EDA"/>
    <w:rsid w:val="001117F9"/>
    <w:rsid w:val="00115FED"/>
    <w:rsid w:val="00130DE0"/>
    <w:rsid w:val="00157A90"/>
    <w:rsid w:val="00211F74"/>
    <w:rsid w:val="00243F84"/>
    <w:rsid w:val="00260592"/>
    <w:rsid w:val="00276525"/>
    <w:rsid w:val="002966FD"/>
    <w:rsid w:val="002B2743"/>
    <w:rsid w:val="002B7A1E"/>
    <w:rsid w:val="002E4B80"/>
    <w:rsid w:val="0031456C"/>
    <w:rsid w:val="00314D68"/>
    <w:rsid w:val="00345721"/>
    <w:rsid w:val="00385E21"/>
    <w:rsid w:val="0038754C"/>
    <w:rsid w:val="00396B5B"/>
    <w:rsid w:val="003B3686"/>
    <w:rsid w:val="003B4B97"/>
    <w:rsid w:val="003B57FA"/>
    <w:rsid w:val="003E140A"/>
    <w:rsid w:val="003E68D2"/>
    <w:rsid w:val="00461E98"/>
    <w:rsid w:val="0047123C"/>
    <w:rsid w:val="004A140E"/>
    <w:rsid w:val="004B304A"/>
    <w:rsid w:val="004D4088"/>
    <w:rsid w:val="004D4360"/>
    <w:rsid w:val="004E4078"/>
    <w:rsid w:val="004F2DE1"/>
    <w:rsid w:val="005332E6"/>
    <w:rsid w:val="00535AA7"/>
    <w:rsid w:val="005C2283"/>
    <w:rsid w:val="005C6621"/>
    <w:rsid w:val="005E7F7D"/>
    <w:rsid w:val="005F0D29"/>
    <w:rsid w:val="006108A0"/>
    <w:rsid w:val="00631334"/>
    <w:rsid w:val="00662AD3"/>
    <w:rsid w:val="00675066"/>
    <w:rsid w:val="00680B40"/>
    <w:rsid w:val="006B180D"/>
    <w:rsid w:val="006B449F"/>
    <w:rsid w:val="006B5C10"/>
    <w:rsid w:val="006B6098"/>
    <w:rsid w:val="006C1CB0"/>
    <w:rsid w:val="006C7B67"/>
    <w:rsid w:val="006D7E01"/>
    <w:rsid w:val="006E34A9"/>
    <w:rsid w:val="006F36F3"/>
    <w:rsid w:val="00705F94"/>
    <w:rsid w:val="0071521F"/>
    <w:rsid w:val="007254B7"/>
    <w:rsid w:val="007653F6"/>
    <w:rsid w:val="007675E4"/>
    <w:rsid w:val="007A3C31"/>
    <w:rsid w:val="007A4E80"/>
    <w:rsid w:val="007D015B"/>
    <w:rsid w:val="007D06FE"/>
    <w:rsid w:val="0080549C"/>
    <w:rsid w:val="00812063"/>
    <w:rsid w:val="00843C24"/>
    <w:rsid w:val="00896AD4"/>
    <w:rsid w:val="008A03E0"/>
    <w:rsid w:val="008C2ABE"/>
    <w:rsid w:val="008D3A31"/>
    <w:rsid w:val="008F1737"/>
    <w:rsid w:val="008F2FC8"/>
    <w:rsid w:val="008F4526"/>
    <w:rsid w:val="009060E1"/>
    <w:rsid w:val="009249F3"/>
    <w:rsid w:val="009618D1"/>
    <w:rsid w:val="00966150"/>
    <w:rsid w:val="00A07439"/>
    <w:rsid w:val="00A14DB3"/>
    <w:rsid w:val="00A2001B"/>
    <w:rsid w:val="00A46084"/>
    <w:rsid w:val="00A64533"/>
    <w:rsid w:val="00A7322E"/>
    <w:rsid w:val="00A81FF8"/>
    <w:rsid w:val="00A967C8"/>
    <w:rsid w:val="00AA3B66"/>
    <w:rsid w:val="00AC0954"/>
    <w:rsid w:val="00AC46F6"/>
    <w:rsid w:val="00AC7746"/>
    <w:rsid w:val="00AF002A"/>
    <w:rsid w:val="00AF2F1F"/>
    <w:rsid w:val="00B16274"/>
    <w:rsid w:val="00B22966"/>
    <w:rsid w:val="00B53E67"/>
    <w:rsid w:val="00B9031D"/>
    <w:rsid w:val="00BB1F44"/>
    <w:rsid w:val="00BB6713"/>
    <w:rsid w:val="00BB775C"/>
    <w:rsid w:val="00BF03A5"/>
    <w:rsid w:val="00BF67ED"/>
    <w:rsid w:val="00C037D5"/>
    <w:rsid w:val="00C33C45"/>
    <w:rsid w:val="00C8221C"/>
    <w:rsid w:val="00C82A3C"/>
    <w:rsid w:val="00C82C5C"/>
    <w:rsid w:val="00C84303"/>
    <w:rsid w:val="00CA26B0"/>
    <w:rsid w:val="00CA3CFE"/>
    <w:rsid w:val="00CD295E"/>
    <w:rsid w:val="00CE2CF6"/>
    <w:rsid w:val="00D02451"/>
    <w:rsid w:val="00D21BB2"/>
    <w:rsid w:val="00D25EE2"/>
    <w:rsid w:val="00D61A99"/>
    <w:rsid w:val="00D82AD1"/>
    <w:rsid w:val="00D96F67"/>
    <w:rsid w:val="00DC4B42"/>
    <w:rsid w:val="00DE0D50"/>
    <w:rsid w:val="00E172F0"/>
    <w:rsid w:val="00E66CE6"/>
    <w:rsid w:val="00E842EF"/>
    <w:rsid w:val="00E94B60"/>
    <w:rsid w:val="00ED441B"/>
    <w:rsid w:val="00ED5AC8"/>
    <w:rsid w:val="00EE0D36"/>
    <w:rsid w:val="00EE6D82"/>
    <w:rsid w:val="00F17820"/>
    <w:rsid w:val="00F345F1"/>
    <w:rsid w:val="00F8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character" w:styleId="UnresolvedMention">
    <w:name w:val="Unresolved Mention"/>
    <w:basedOn w:val="DefaultParagraphFont"/>
    <w:uiPriority w:val="99"/>
    <w:semiHidden/>
    <w:unhideWhenUsed/>
    <w:rsid w:val="00896AD4"/>
    <w:rPr>
      <w:color w:val="808080"/>
      <w:shd w:val="clear" w:color="auto" w:fill="E6E6E6"/>
    </w:rPr>
  </w:style>
  <w:style w:type="character" w:styleId="FollowedHyperlink">
    <w:name w:val="FollowedHyperlink"/>
    <w:basedOn w:val="DefaultParagraphFont"/>
    <w:uiPriority w:val="99"/>
    <w:semiHidden/>
    <w:unhideWhenUsed/>
    <w:rsid w:val="005F0D29"/>
    <w:rPr>
      <w:color w:val="954F72" w:themeColor="followedHyperlink"/>
      <w:u w:val="single"/>
    </w:rPr>
  </w:style>
  <w:style w:type="paragraph" w:styleId="ListParagraph">
    <w:name w:val="List Paragraph"/>
    <w:basedOn w:val="Normal"/>
    <w:uiPriority w:val="34"/>
    <w:qFormat/>
    <w:rsid w:val="00AA3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file:///S:\TECHNOLG\Production_Support\Reports\SLA%20Monthly"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arepoint.jackson.com/sites/integrity/_layouts/15/WopiFrame.aspx?sourcedoc=%7be34fe42a-654a-469a-9d38-6612f00486dc%7d&amp;action=view"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2.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3.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F038F8-7778-4D79-9B3D-071E08731E28}">
  <ds:schemaRef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terms/"/>
    <ds:schemaRef ds:uri="http://purl.org/dc/elements/1.1/"/>
    <ds:schemaRef ds:uri="http://schemas.microsoft.com/office/2006/metadata/properties"/>
    <ds:schemaRef ds:uri="ba5e94a0-206e-4392-b45d-0da65212796d"/>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ITPP.dot</Template>
  <TotalTime>379</TotalTime>
  <Pages>10</Pages>
  <Words>1141</Words>
  <Characters>5895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30</cp:revision>
  <cp:lastPrinted>2010-10-25T17:14:00Z</cp:lastPrinted>
  <dcterms:created xsi:type="dcterms:W3CDTF">2017-02-14T20:54:00Z</dcterms:created>
  <dcterms:modified xsi:type="dcterms:W3CDTF">2018-07-19T15:00:00Z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