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F6C1C" w:rsidRDefault="009A3EDD">
      <w:pPr>
        <w:pStyle w:val="Puesto"/>
        <w:jc w:val="center"/>
      </w:pPr>
      <w:bookmarkStart w:id="0" w:name="_6qqn1l2pi0pk" w:colFirst="0" w:colLast="0"/>
      <w:bookmarkEnd w:id="0"/>
      <w:r>
        <w:t xml:space="preserve">Auto </w:t>
      </w:r>
      <w:proofErr w:type="spellStart"/>
      <w:r>
        <w:t>co</w:t>
      </w:r>
      <w:proofErr w:type="spellEnd"/>
      <w:r>
        <w:t>-evaluación</w:t>
      </w:r>
    </w:p>
    <w:p w:rsidR="009F6C1C" w:rsidRDefault="009A3EDD">
      <w:pPr>
        <w:jc w:val="center"/>
        <w:rPr>
          <w:b/>
        </w:rPr>
      </w:pPr>
      <w:r>
        <w:rPr>
          <w:b/>
        </w:rPr>
        <w:t>PGY3121-008V Programación Web</w:t>
      </w:r>
    </w:p>
    <w:p w:rsidR="009F6C1C" w:rsidRDefault="009A3EDD">
      <w:pPr>
        <w:jc w:val="center"/>
        <w:rPr>
          <w:sz w:val="20"/>
          <w:szCs w:val="20"/>
        </w:rPr>
      </w:pPr>
      <w:r>
        <w:rPr>
          <w:sz w:val="20"/>
          <w:szCs w:val="20"/>
        </w:rPr>
        <w:t>Tipo de entrega por encargo</w:t>
      </w:r>
    </w:p>
    <w:p w:rsidR="009F6C1C" w:rsidRDefault="009F6C1C">
      <w:pPr>
        <w:rPr>
          <w:sz w:val="20"/>
          <w:szCs w:val="20"/>
        </w:rPr>
      </w:pPr>
    </w:p>
    <w:p w:rsidR="009F6C1C" w:rsidRDefault="009F6C1C">
      <w:pPr>
        <w:rPr>
          <w:sz w:val="20"/>
          <w:szCs w:val="20"/>
        </w:rPr>
      </w:pPr>
    </w:p>
    <w:tbl>
      <w:tblPr>
        <w:tblStyle w:val="a"/>
        <w:tblW w:w="1330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960"/>
        <w:gridCol w:w="960"/>
        <w:gridCol w:w="8430"/>
      </w:tblGrid>
      <w:tr w:rsidR="009F6C1C">
        <w:tc>
          <w:tcPr>
            <w:tcW w:w="29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C1C" w:rsidRDefault="009A3ED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Categoría</w:t>
            </w:r>
          </w:p>
        </w:tc>
        <w:tc>
          <w:tcPr>
            <w:tcW w:w="9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C1C" w:rsidRDefault="009A3ED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% de logro</w:t>
            </w:r>
          </w:p>
        </w:tc>
        <w:tc>
          <w:tcPr>
            <w:tcW w:w="9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C1C" w:rsidRDefault="009A3ED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Nota</w:t>
            </w:r>
          </w:p>
        </w:tc>
        <w:tc>
          <w:tcPr>
            <w:tcW w:w="8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C1C" w:rsidRDefault="009A3ED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</w:tr>
      <w:tr w:rsidR="009F6C1C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C1C" w:rsidRDefault="009A3E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Excelente Dominio (ED)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C1C" w:rsidRDefault="009A3E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C1C" w:rsidRDefault="009A3E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7.0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C1C" w:rsidRDefault="009A3E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Dominio esperado para el indicador, se considera como el punto óptimo para cualificar como competente. </w:t>
            </w:r>
          </w:p>
        </w:tc>
      </w:tr>
      <w:tr w:rsidR="009F6C1C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C1C" w:rsidRDefault="009A3E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 dominio (AD)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C1C" w:rsidRDefault="009A3E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80%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C1C" w:rsidRDefault="009A3E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C1C" w:rsidRDefault="009A3E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observan pequeñas dificultades o errores para el completo dominio del indicador.</w:t>
            </w:r>
          </w:p>
        </w:tc>
      </w:tr>
      <w:tr w:rsidR="009F6C1C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C1C" w:rsidRDefault="009A3E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Dominio Aceptable (DA)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C1C" w:rsidRDefault="009A3E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60%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C1C" w:rsidRDefault="009A3E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C1C" w:rsidRDefault="009A3E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Suficiencia de logro en el dominio del indicador, se considera como el mínimo aceptable para cualificar como compe</w:t>
            </w:r>
            <w:r>
              <w:rPr>
                <w:sz w:val="20"/>
                <w:szCs w:val="20"/>
              </w:rPr>
              <w:t>tente.</w:t>
            </w:r>
          </w:p>
        </w:tc>
      </w:tr>
      <w:tr w:rsidR="009F6C1C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C1C" w:rsidRDefault="009A3E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Dominio en Proceso (DP)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C1C" w:rsidRDefault="009A3E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30%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C1C" w:rsidRDefault="009A3E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C1C" w:rsidRDefault="009A3E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observan varias dificultades o errores para el dominio del indicador.</w:t>
            </w:r>
          </w:p>
        </w:tc>
      </w:tr>
      <w:tr w:rsidR="009F6C1C"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C1C" w:rsidRDefault="009A3E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Dominio por conseguir (DC)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C1C" w:rsidRDefault="009A3E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C1C" w:rsidRDefault="009A3E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C1C" w:rsidRDefault="009A3E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observan un escaso, nulo o incorrecto dominio del indicador. </w:t>
            </w:r>
          </w:p>
        </w:tc>
      </w:tr>
    </w:tbl>
    <w:p w:rsidR="009F6C1C" w:rsidRDefault="009F6C1C">
      <w:pPr>
        <w:rPr>
          <w:sz w:val="20"/>
          <w:szCs w:val="20"/>
        </w:rPr>
      </w:pPr>
    </w:p>
    <w:p w:rsidR="009F6C1C" w:rsidRDefault="009F6C1C">
      <w:pPr>
        <w:rPr>
          <w:sz w:val="20"/>
          <w:szCs w:val="20"/>
        </w:rPr>
      </w:pPr>
    </w:p>
    <w:tbl>
      <w:tblPr>
        <w:tblStyle w:val="a0"/>
        <w:tblW w:w="1329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1610"/>
      </w:tblGrid>
      <w:tr w:rsidR="009F6C1C">
        <w:tc>
          <w:tcPr>
            <w:tcW w:w="16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C1C" w:rsidRDefault="009A3ED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Indicadores</w:t>
            </w:r>
          </w:p>
          <w:p w:rsidR="009F6C1C" w:rsidRDefault="009F6C1C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161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C1C" w:rsidRDefault="009A3ED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Aspecto a evaluar</w:t>
            </w:r>
          </w:p>
        </w:tc>
      </w:tr>
      <w:tr w:rsidR="009F6C1C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C1C" w:rsidRDefault="009A3E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IL1</w:t>
            </w:r>
          </w:p>
        </w:tc>
        <w:tc>
          <w:tcPr>
            <w:tcW w:w="1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C1C" w:rsidRDefault="009A3E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Cumple las tareas que le son asignadas, con autonomía dentro del equipo, en los plazos requeridos.</w:t>
            </w:r>
          </w:p>
        </w:tc>
      </w:tr>
      <w:tr w:rsidR="009F6C1C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C1C" w:rsidRDefault="009A3E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IL2</w:t>
            </w:r>
          </w:p>
        </w:tc>
        <w:tc>
          <w:tcPr>
            <w:tcW w:w="11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C1C" w:rsidRDefault="009A3ED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 de forma activa en los espacios de encuentro del equipo, compartiendo la información, los conocimientos y las experiencias.</w:t>
            </w:r>
          </w:p>
        </w:tc>
      </w:tr>
    </w:tbl>
    <w:p w:rsidR="009F6C1C" w:rsidRDefault="009F6C1C">
      <w:pPr>
        <w:rPr>
          <w:sz w:val="20"/>
          <w:szCs w:val="20"/>
        </w:rPr>
      </w:pPr>
    </w:p>
    <w:p w:rsidR="009F6C1C" w:rsidRDefault="009F6C1C">
      <w:pPr>
        <w:rPr>
          <w:sz w:val="20"/>
          <w:szCs w:val="20"/>
        </w:rPr>
      </w:pPr>
    </w:p>
    <w:p w:rsidR="009F6C1C" w:rsidRDefault="009F6C1C">
      <w:pPr>
        <w:rPr>
          <w:sz w:val="20"/>
          <w:szCs w:val="20"/>
        </w:rPr>
      </w:pPr>
    </w:p>
    <w:p w:rsidR="009F6C1C" w:rsidRDefault="009F6C1C">
      <w:pPr>
        <w:rPr>
          <w:sz w:val="20"/>
          <w:szCs w:val="20"/>
        </w:rPr>
      </w:pPr>
    </w:p>
    <w:p w:rsidR="009F6C1C" w:rsidRDefault="009F6C1C">
      <w:pPr>
        <w:rPr>
          <w:sz w:val="20"/>
          <w:szCs w:val="20"/>
        </w:rPr>
      </w:pPr>
    </w:p>
    <w:tbl>
      <w:tblPr>
        <w:tblStyle w:val="a1"/>
        <w:tblW w:w="129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4650"/>
        <w:gridCol w:w="3240"/>
        <w:gridCol w:w="3240"/>
      </w:tblGrid>
      <w:tr w:rsidR="009F6C1C">
        <w:tc>
          <w:tcPr>
            <w:tcW w:w="18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C1C" w:rsidRDefault="009F6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C1C" w:rsidRDefault="009A3E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Integrante</w:t>
            </w:r>
          </w:p>
        </w:tc>
        <w:tc>
          <w:tcPr>
            <w:tcW w:w="32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C1C" w:rsidRDefault="009A3E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IL1</w:t>
            </w:r>
          </w:p>
        </w:tc>
        <w:tc>
          <w:tcPr>
            <w:tcW w:w="32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C1C" w:rsidRDefault="009A3E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IL2</w:t>
            </w:r>
          </w:p>
        </w:tc>
      </w:tr>
      <w:tr w:rsidR="009F6C1C">
        <w:tc>
          <w:tcPr>
            <w:tcW w:w="18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C1C" w:rsidRDefault="009A3E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AutoEvaluación</w:t>
            </w:r>
            <w:proofErr w:type="spellEnd"/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C1C" w:rsidRDefault="009A3E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1.-Sanjay </w:t>
            </w:r>
            <w:proofErr w:type="spellStart"/>
            <w:r>
              <w:rPr>
                <w:sz w:val="20"/>
                <w:szCs w:val="20"/>
              </w:rPr>
              <w:t>Ramchandani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C1C" w:rsidRDefault="009A3E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C1C" w:rsidRDefault="009A3E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</w:tr>
      <w:tr w:rsidR="009F6C1C">
        <w:trPr>
          <w:trHeight w:val="400"/>
        </w:trPr>
        <w:tc>
          <w:tcPr>
            <w:tcW w:w="1830" w:type="dxa"/>
            <w:vMerge w:val="restart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C1C" w:rsidRDefault="009A3E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Coevaluación</w:t>
            </w:r>
            <w:proofErr w:type="spellEnd"/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C1C" w:rsidRDefault="009A3E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1.-Lenis Pardo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C1C" w:rsidRDefault="009A3E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C1C" w:rsidRDefault="009A3E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</w:tr>
      <w:tr w:rsidR="009F6C1C">
        <w:trPr>
          <w:trHeight w:val="400"/>
        </w:trPr>
        <w:tc>
          <w:tcPr>
            <w:tcW w:w="1830" w:type="dxa"/>
            <w:vMerge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C1C" w:rsidRDefault="009F6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C1C" w:rsidRDefault="009A3E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2.-Jeremy Muñoz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C1C" w:rsidRDefault="009A3E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C1C" w:rsidRDefault="009A3E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</w:tr>
      <w:tr w:rsidR="009F6C1C">
        <w:trPr>
          <w:trHeight w:val="400"/>
        </w:trPr>
        <w:tc>
          <w:tcPr>
            <w:tcW w:w="1830" w:type="dxa"/>
            <w:vMerge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C1C" w:rsidRDefault="009F6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C1C" w:rsidRDefault="009A3E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3.-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C1C" w:rsidRDefault="009F6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C1C" w:rsidRDefault="009F6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9F6C1C">
        <w:trPr>
          <w:trHeight w:val="400"/>
        </w:trPr>
        <w:tc>
          <w:tcPr>
            <w:tcW w:w="1830" w:type="dxa"/>
            <w:vMerge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C1C" w:rsidRDefault="009F6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C1C" w:rsidRDefault="009A3E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4.-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C1C" w:rsidRDefault="009F6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C1C" w:rsidRDefault="009F6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:rsidR="009F6C1C" w:rsidRDefault="009F6C1C">
      <w:pPr>
        <w:rPr>
          <w:sz w:val="20"/>
          <w:szCs w:val="20"/>
        </w:rPr>
      </w:pPr>
    </w:p>
    <w:p w:rsidR="009F6C1C" w:rsidRDefault="009F6C1C">
      <w:pPr>
        <w:rPr>
          <w:sz w:val="20"/>
          <w:szCs w:val="20"/>
        </w:rPr>
      </w:pPr>
    </w:p>
    <w:p w:rsidR="009F6C1C" w:rsidRDefault="009A3EDD">
      <w:pPr>
        <w:rPr>
          <w:sz w:val="20"/>
          <w:szCs w:val="20"/>
        </w:rPr>
      </w:pPr>
      <w:r>
        <w:rPr>
          <w:sz w:val="20"/>
          <w:szCs w:val="20"/>
        </w:rPr>
        <w:t xml:space="preserve">Si existen comentarios adicionales a la autoevaluación o </w:t>
      </w:r>
      <w:proofErr w:type="spellStart"/>
      <w:r>
        <w:rPr>
          <w:sz w:val="20"/>
          <w:szCs w:val="20"/>
        </w:rPr>
        <w:t>coevaluación</w:t>
      </w:r>
      <w:proofErr w:type="spellEnd"/>
      <w:r>
        <w:rPr>
          <w:sz w:val="20"/>
          <w:szCs w:val="20"/>
        </w:rPr>
        <w:t xml:space="preserve"> de la tabla anterior señalar a continuación:</w:t>
      </w:r>
    </w:p>
    <w:p w:rsidR="009F6C1C" w:rsidRDefault="009F6C1C">
      <w:pPr>
        <w:rPr>
          <w:sz w:val="20"/>
          <w:szCs w:val="20"/>
        </w:rPr>
      </w:pPr>
    </w:p>
    <w:p w:rsidR="009F6C1C" w:rsidRDefault="009F6C1C">
      <w:pPr>
        <w:rPr>
          <w:sz w:val="20"/>
          <w:szCs w:val="20"/>
        </w:rPr>
      </w:pPr>
    </w:p>
    <w:tbl>
      <w:tblPr>
        <w:tblStyle w:val="a2"/>
        <w:tblW w:w="129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9F6C1C">
        <w:tc>
          <w:tcPr>
            <w:tcW w:w="129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C1C" w:rsidRDefault="009A3E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Observaciones del estudiante</w:t>
            </w:r>
          </w:p>
        </w:tc>
      </w:tr>
      <w:tr w:rsidR="009F6C1C">
        <w:trPr>
          <w:trHeight w:val="2644"/>
        </w:trPr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C1C" w:rsidRDefault="009F6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:rsidR="009F6C1C" w:rsidRDefault="009F6C1C">
      <w:pPr>
        <w:rPr>
          <w:sz w:val="20"/>
          <w:szCs w:val="20"/>
        </w:rPr>
      </w:pPr>
      <w:bookmarkStart w:id="1" w:name="_GoBack"/>
      <w:bookmarkEnd w:id="1"/>
    </w:p>
    <w:sectPr w:rsidR="009F6C1C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C1C"/>
    <w:rsid w:val="009A3EDD"/>
    <w:rsid w:val="009F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CF0B7B-22D6-4323-9579-21747E75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1105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Sanjaygrr</cp:lastModifiedBy>
  <cp:revision>2</cp:revision>
  <dcterms:created xsi:type="dcterms:W3CDTF">2021-04-14T11:15:00Z</dcterms:created>
  <dcterms:modified xsi:type="dcterms:W3CDTF">2021-04-14T11:16:00Z</dcterms:modified>
</cp:coreProperties>
</file>