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685" w:rsidRDefault="00E00E7E" w:rsidP="001A2593">
      <w:pPr>
        <w:pStyle w:val="Title"/>
        <w:jc w:val="left"/>
      </w:pPr>
      <w:proofErr w:type="spellStart"/>
      <w:r>
        <w:t>Puneet</w:t>
      </w:r>
      <w:proofErr w:type="spellEnd"/>
      <w:r>
        <w:t xml:space="preserve"> Srivastava</w:t>
      </w:r>
    </w:p>
    <w:p w:rsidR="00653B46" w:rsidRPr="00653B46" w:rsidRDefault="00653B46" w:rsidP="001A2593">
      <w:pPr>
        <w:pStyle w:val="Title"/>
        <w:jc w:val="left"/>
        <w:rPr>
          <w:b w:val="0"/>
        </w:rPr>
      </w:pPr>
      <w:r w:rsidRPr="00653B46">
        <w:rPr>
          <w:b w:val="0"/>
        </w:rPr>
        <w:t>puneet.srivastava@bcone.com</w:t>
      </w:r>
    </w:p>
    <w:p w:rsidR="00BF6785" w:rsidRDefault="0013110B" w:rsidP="0013110B">
      <w:pPr>
        <w:pStyle w:val="Title"/>
        <w:jc w:val="left"/>
        <w:rPr>
          <w:b w:val="0"/>
        </w:rPr>
      </w:pPr>
      <w:r w:rsidRPr="00653B46">
        <w:rPr>
          <w:b w:val="0"/>
        </w:rPr>
        <w:t>+91-9910478051</w:t>
      </w:r>
    </w:p>
    <w:p w:rsidR="00653B46" w:rsidRPr="00653B46" w:rsidRDefault="00653B46" w:rsidP="0013110B">
      <w:pPr>
        <w:pStyle w:val="Title"/>
        <w:jc w:val="left"/>
        <w:rPr>
          <w:b w:val="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404"/>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BF6785" w:rsidP="006E6769">
            <w:pPr>
              <w:widowControl w:val="0"/>
              <w:autoSpaceDE w:val="0"/>
              <w:autoSpaceDN w:val="0"/>
              <w:adjustRightInd w:val="0"/>
              <w:rPr>
                <w:rFonts w:ascii="Book Antiqua" w:hAnsi="Book Antiqua" w:cs="Arial"/>
                <w:b/>
                <w:bCs/>
                <w:sz w:val="20"/>
                <w:szCs w:val="20"/>
              </w:rPr>
            </w:pPr>
            <w:r w:rsidRPr="00B02D5B">
              <w:rPr>
                <w:rFonts w:ascii="Book Antiqua" w:hAnsi="Book Antiqua" w:cs="Arial"/>
                <w:b/>
                <w:bCs/>
                <w:sz w:val="20"/>
                <w:szCs w:val="20"/>
              </w:rPr>
              <w:t>Summary</w:t>
            </w:r>
          </w:p>
        </w:tc>
      </w:tr>
    </w:tbl>
    <w:p w:rsidR="00BF6785" w:rsidRPr="00B8599C" w:rsidRDefault="00BF6785" w:rsidP="00BF6785">
      <w:pPr>
        <w:widowControl w:val="0"/>
        <w:autoSpaceDE w:val="0"/>
        <w:autoSpaceDN w:val="0"/>
        <w:adjustRightInd w:val="0"/>
        <w:ind w:right="295"/>
        <w:rPr>
          <w:rFonts w:ascii="Book Antiqua" w:hAnsi="Book Antiqua" w:cs="Arial"/>
          <w:sz w:val="20"/>
          <w:szCs w:val="20"/>
        </w:rPr>
      </w:pPr>
    </w:p>
    <w:p w:rsidR="008B79B9" w:rsidRDefault="008B79B9" w:rsidP="00BA618C">
      <w:pPr>
        <w:pStyle w:val="ListParagraph"/>
        <w:numPr>
          <w:ilvl w:val="0"/>
          <w:numId w:val="25"/>
        </w:numPr>
        <w:spacing w:line="360" w:lineRule="auto"/>
        <w:jc w:val="both"/>
        <w:rPr>
          <w:rFonts w:ascii="Book Antiqua" w:hAnsi="Book Antiqua" w:cs="Arial"/>
          <w:sz w:val="20"/>
          <w:szCs w:val="20"/>
        </w:rPr>
      </w:pPr>
      <w:r w:rsidRPr="008B79B9">
        <w:rPr>
          <w:rFonts w:ascii="Book Antiqua" w:hAnsi="Book Antiqua" w:cs="Arial"/>
          <w:sz w:val="20"/>
          <w:szCs w:val="20"/>
        </w:rPr>
        <w:t xml:space="preserve">Total </w:t>
      </w:r>
      <w:r>
        <w:rPr>
          <w:rFonts w:ascii="Book Antiqua" w:hAnsi="Book Antiqua" w:cs="Arial"/>
          <w:b/>
          <w:bCs/>
          <w:sz w:val="20"/>
          <w:szCs w:val="20"/>
        </w:rPr>
        <w:t>9.9</w:t>
      </w:r>
      <w:r w:rsidRPr="008B79B9">
        <w:rPr>
          <w:rFonts w:ascii="Book Antiqua" w:hAnsi="Book Antiqua" w:cs="Arial"/>
          <w:sz w:val="20"/>
          <w:szCs w:val="20"/>
        </w:rPr>
        <w:t xml:space="preserve"> years of experience in Enterprise Application development for Data Integration, Quality Management, and Warehouse</w:t>
      </w:r>
    </w:p>
    <w:p w:rsidR="00F7670E" w:rsidRPr="00B8599C" w:rsidRDefault="00F7670E" w:rsidP="00BA618C">
      <w:pPr>
        <w:pStyle w:val="ListParagraph"/>
        <w:numPr>
          <w:ilvl w:val="0"/>
          <w:numId w:val="25"/>
        </w:numPr>
        <w:spacing w:line="360" w:lineRule="auto"/>
        <w:jc w:val="both"/>
        <w:rPr>
          <w:rFonts w:ascii="Book Antiqua" w:hAnsi="Book Antiqua" w:cs="Arial"/>
          <w:sz w:val="20"/>
          <w:szCs w:val="20"/>
        </w:rPr>
      </w:pPr>
      <w:r w:rsidRPr="00B8599C">
        <w:rPr>
          <w:rFonts w:ascii="Book Antiqua" w:hAnsi="Book Antiqua" w:cs="Arial"/>
          <w:sz w:val="20"/>
          <w:szCs w:val="20"/>
        </w:rPr>
        <w:t>Proficient in</w:t>
      </w:r>
      <w:r w:rsidR="00E00E7E">
        <w:rPr>
          <w:rFonts w:ascii="Book Antiqua" w:hAnsi="Book Antiqua" w:cs="Arial"/>
          <w:sz w:val="20"/>
          <w:szCs w:val="20"/>
        </w:rPr>
        <w:t xml:space="preserve"> ETL development and administration for</w:t>
      </w:r>
      <w:r w:rsidRPr="00B8599C">
        <w:rPr>
          <w:rFonts w:ascii="Book Antiqua" w:hAnsi="Book Antiqua" w:cs="Arial"/>
          <w:sz w:val="20"/>
          <w:szCs w:val="20"/>
        </w:rPr>
        <w:t xml:space="preserve"> </w:t>
      </w:r>
      <w:r w:rsidR="00E00E7E">
        <w:rPr>
          <w:rFonts w:ascii="Book Antiqua" w:hAnsi="Book Antiqua" w:cs="Arial"/>
          <w:sz w:val="20"/>
          <w:szCs w:val="20"/>
        </w:rPr>
        <w:t>ODI and other ETL tools in the market</w:t>
      </w:r>
      <w:r w:rsidRPr="00B8599C">
        <w:rPr>
          <w:rFonts w:ascii="Book Antiqua" w:hAnsi="Book Antiqua" w:cs="Arial"/>
          <w:sz w:val="20"/>
          <w:szCs w:val="20"/>
        </w:rPr>
        <w:t>.</w:t>
      </w:r>
    </w:p>
    <w:p w:rsidR="008B79B9" w:rsidRDefault="008B79B9"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Having experience with SOA implementation and orchestration of various integration scenarios and business solutions.</w:t>
      </w:r>
    </w:p>
    <w:p w:rsidR="000C0FD5" w:rsidRDefault="000C0FD5"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Worked with SOAP/Rest API for different cloud applications for seamless integration with ODI.</w:t>
      </w:r>
    </w:p>
    <w:p w:rsidR="00F7670E" w:rsidRPr="00B8599C" w:rsidRDefault="00E00E7E"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Having experience on development and customization of ODI knowledge modules for different technologies like Salesforce, SAP</w:t>
      </w:r>
      <w:r w:rsidR="00F7670E" w:rsidRPr="00B8599C">
        <w:rPr>
          <w:rFonts w:ascii="Book Antiqua" w:hAnsi="Book Antiqua" w:cs="Arial"/>
          <w:sz w:val="20"/>
          <w:szCs w:val="20"/>
        </w:rPr>
        <w:t>.</w:t>
      </w:r>
    </w:p>
    <w:p w:rsidR="00F7670E" w:rsidRPr="00B8599C" w:rsidRDefault="00E00E7E"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Worked on projects for</w:t>
      </w:r>
      <w:r w:rsidR="00F7670E" w:rsidRPr="00B8599C">
        <w:rPr>
          <w:rFonts w:ascii="Book Antiqua" w:hAnsi="Book Antiqua" w:cs="Arial"/>
          <w:sz w:val="20"/>
          <w:szCs w:val="20"/>
        </w:rPr>
        <w:t xml:space="preserve"> </w:t>
      </w:r>
      <w:r>
        <w:rPr>
          <w:rFonts w:ascii="Book Antiqua" w:hAnsi="Book Antiqua" w:cs="Arial"/>
          <w:sz w:val="20"/>
          <w:szCs w:val="20"/>
        </w:rPr>
        <w:t>real time ETL using O</w:t>
      </w:r>
      <w:bookmarkStart w:id="0" w:name="_GoBack"/>
      <w:bookmarkEnd w:id="0"/>
      <w:r>
        <w:rPr>
          <w:rFonts w:ascii="Book Antiqua" w:hAnsi="Book Antiqua" w:cs="Arial"/>
          <w:sz w:val="20"/>
          <w:szCs w:val="20"/>
        </w:rPr>
        <w:t>DI CDC/Golden Gate/ Oracle Streams</w:t>
      </w:r>
      <w:r w:rsidR="00F7670E" w:rsidRPr="00B8599C">
        <w:rPr>
          <w:rFonts w:ascii="Book Antiqua" w:hAnsi="Book Antiqua" w:cs="Arial"/>
          <w:sz w:val="20"/>
          <w:szCs w:val="20"/>
        </w:rPr>
        <w:t>.</w:t>
      </w:r>
    </w:p>
    <w:p w:rsidR="00F7670E" w:rsidRPr="00B8599C" w:rsidRDefault="009F584F" w:rsidP="00BA618C">
      <w:pPr>
        <w:pStyle w:val="ListParagraph"/>
        <w:numPr>
          <w:ilvl w:val="0"/>
          <w:numId w:val="25"/>
        </w:numPr>
        <w:spacing w:line="360" w:lineRule="auto"/>
        <w:jc w:val="both"/>
        <w:rPr>
          <w:rStyle w:val="usertext1"/>
          <w:rFonts w:ascii="Book Antiqua" w:hAnsi="Book Antiqua"/>
        </w:rPr>
      </w:pPr>
      <w:r>
        <w:rPr>
          <w:rStyle w:val="usertext1"/>
          <w:rFonts w:ascii="Book Antiqua" w:hAnsi="Book Antiqua"/>
        </w:rPr>
        <w:t>Worked as Consultant with many customers for their initial BI/DI design and implementations.</w:t>
      </w:r>
    </w:p>
    <w:p w:rsidR="00F7670E" w:rsidRPr="00B8599C" w:rsidRDefault="009F584F" w:rsidP="00BA618C">
      <w:pPr>
        <w:pStyle w:val="ListParagraph"/>
        <w:numPr>
          <w:ilvl w:val="0"/>
          <w:numId w:val="25"/>
        </w:numPr>
        <w:spacing w:line="360" w:lineRule="auto"/>
        <w:jc w:val="both"/>
        <w:rPr>
          <w:rFonts w:ascii="Book Antiqua" w:hAnsi="Book Antiqua" w:cs="Arial"/>
          <w:sz w:val="20"/>
          <w:szCs w:val="20"/>
        </w:rPr>
      </w:pPr>
      <w:r>
        <w:rPr>
          <w:rStyle w:val="usertext1"/>
          <w:rFonts w:ascii="Book Antiqua" w:hAnsi="Book Antiqua"/>
        </w:rPr>
        <w:t>Worked extensively in development and implementation for Oracle BIAPPS for SAP/EBS.</w:t>
      </w:r>
    </w:p>
    <w:p w:rsidR="00F7670E" w:rsidRPr="00B8599C" w:rsidRDefault="009F584F"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 xml:space="preserve">Good Knowledge of Teradata utilities like </w:t>
      </w:r>
      <w:proofErr w:type="spellStart"/>
      <w:r>
        <w:rPr>
          <w:rFonts w:ascii="Book Antiqua" w:hAnsi="Book Antiqua" w:cs="Arial"/>
          <w:sz w:val="20"/>
          <w:szCs w:val="20"/>
        </w:rPr>
        <w:t>Fastload</w:t>
      </w:r>
      <w:proofErr w:type="spellEnd"/>
      <w:r>
        <w:rPr>
          <w:rFonts w:ascii="Book Antiqua" w:hAnsi="Book Antiqua" w:cs="Arial"/>
          <w:sz w:val="20"/>
          <w:szCs w:val="20"/>
        </w:rPr>
        <w:t xml:space="preserve">, </w:t>
      </w:r>
      <w:proofErr w:type="spellStart"/>
      <w:r>
        <w:rPr>
          <w:rFonts w:ascii="Book Antiqua" w:hAnsi="Book Antiqua" w:cs="Arial"/>
          <w:sz w:val="20"/>
          <w:szCs w:val="20"/>
        </w:rPr>
        <w:t>Multiload</w:t>
      </w:r>
      <w:proofErr w:type="spellEnd"/>
      <w:r>
        <w:rPr>
          <w:rFonts w:ascii="Book Antiqua" w:hAnsi="Book Antiqua" w:cs="Arial"/>
          <w:sz w:val="20"/>
          <w:szCs w:val="20"/>
        </w:rPr>
        <w:t xml:space="preserve">, </w:t>
      </w:r>
      <w:proofErr w:type="spellStart"/>
      <w:r>
        <w:rPr>
          <w:rFonts w:ascii="Book Antiqua" w:hAnsi="Book Antiqua" w:cs="Arial"/>
          <w:sz w:val="20"/>
          <w:szCs w:val="20"/>
        </w:rPr>
        <w:t>Tpump</w:t>
      </w:r>
      <w:proofErr w:type="spellEnd"/>
      <w:r w:rsidR="00F7670E" w:rsidRPr="00B8599C">
        <w:rPr>
          <w:rFonts w:ascii="Book Antiqua" w:hAnsi="Book Antiqua" w:cs="Arial"/>
          <w:sz w:val="20"/>
          <w:szCs w:val="20"/>
        </w:rPr>
        <w:t>.</w:t>
      </w:r>
    </w:p>
    <w:p w:rsidR="00F7670E" w:rsidRPr="00B8599C" w:rsidRDefault="0097431F" w:rsidP="00BA618C">
      <w:pPr>
        <w:pStyle w:val="ListParagraph"/>
        <w:numPr>
          <w:ilvl w:val="0"/>
          <w:numId w:val="25"/>
        </w:numPr>
        <w:spacing w:line="360" w:lineRule="auto"/>
        <w:jc w:val="both"/>
        <w:rPr>
          <w:rFonts w:ascii="Book Antiqua" w:hAnsi="Book Antiqua" w:cs="Arial"/>
          <w:sz w:val="20"/>
          <w:szCs w:val="20"/>
        </w:rPr>
      </w:pPr>
      <w:r>
        <w:rPr>
          <w:rStyle w:val="usertext1"/>
          <w:rFonts w:ascii="Book Antiqua" w:hAnsi="Book Antiqua"/>
        </w:rPr>
        <w:t>Proficient in SQL queries and oracle functions</w:t>
      </w:r>
    </w:p>
    <w:p w:rsidR="00F7670E" w:rsidRPr="00B8599C" w:rsidRDefault="00F7670E" w:rsidP="00BA618C">
      <w:pPr>
        <w:pStyle w:val="ListParagraph"/>
        <w:numPr>
          <w:ilvl w:val="0"/>
          <w:numId w:val="25"/>
        </w:numPr>
        <w:spacing w:line="360" w:lineRule="auto"/>
        <w:jc w:val="both"/>
        <w:rPr>
          <w:rFonts w:ascii="Book Antiqua" w:hAnsi="Book Antiqua" w:cs="Arial"/>
          <w:sz w:val="20"/>
          <w:szCs w:val="20"/>
        </w:rPr>
      </w:pPr>
      <w:r w:rsidRPr="00B8599C">
        <w:rPr>
          <w:rFonts w:ascii="Book Antiqua" w:hAnsi="Book Antiqua" w:cs="Arial"/>
          <w:sz w:val="20"/>
          <w:szCs w:val="20"/>
        </w:rPr>
        <w:t xml:space="preserve">Experience in </w:t>
      </w:r>
      <w:r w:rsidR="0097431F">
        <w:rPr>
          <w:rFonts w:ascii="Book Antiqua" w:hAnsi="Book Antiqua" w:cs="Arial"/>
          <w:sz w:val="20"/>
          <w:szCs w:val="20"/>
        </w:rPr>
        <w:t>Project management, requirement gathering and Client co-ordination</w:t>
      </w:r>
      <w:r w:rsidRPr="00B8599C">
        <w:rPr>
          <w:rFonts w:ascii="Book Antiqua" w:hAnsi="Book Antiqua" w:cs="Arial"/>
          <w:sz w:val="20"/>
          <w:szCs w:val="20"/>
        </w:rPr>
        <w:t>.</w:t>
      </w:r>
    </w:p>
    <w:p w:rsidR="00F7670E" w:rsidRPr="0097431F" w:rsidRDefault="0097431F" w:rsidP="0097431F">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Involved in performance tuning of different applications and queries.</w:t>
      </w:r>
    </w:p>
    <w:p w:rsidR="00BF6785" w:rsidRPr="00B8599C" w:rsidRDefault="00BF6785" w:rsidP="00BF6785">
      <w:pPr>
        <w:widowControl w:val="0"/>
        <w:autoSpaceDE w:val="0"/>
        <w:autoSpaceDN w:val="0"/>
        <w:adjustRightInd w:val="0"/>
        <w:spacing w:after="120"/>
        <w:rPr>
          <w:rFonts w:ascii="Book Antiqua" w:hAnsi="Book Antiqua" w:cs="Arial"/>
          <w:sz w:val="20"/>
          <w:szCs w:val="2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345"/>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3E7B01" w:rsidP="00BA618C">
            <w:pPr>
              <w:widowControl w:val="0"/>
              <w:autoSpaceDE w:val="0"/>
              <w:autoSpaceDN w:val="0"/>
              <w:adjustRightInd w:val="0"/>
              <w:jc w:val="both"/>
              <w:rPr>
                <w:rFonts w:ascii="Book Antiqua" w:hAnsi="Book Antiqua" w:cs="Arial"/>
                <w:b/>
                <w:bCs/>
                <w:sz w:val="20"/>
                <w:szCs w:val="20"/>
              </w:rPr>
            </w:pPr>
            <w:r w:rsidRPr="00B02D5B">
              <w:rPr>
                <w:rFonts w:ascii="Book Antiqua" w:hAnsi="Book Antiqua" w:cs="Arial"/>
                <w:b/>
                <w:bCs/>
                <w:sz w:val="20"/>
                <w:szCs w:val="20"/>
              </w:rPr>
              <w:t xml:space="preserve">Professional </w:t>
            </w:r>
            <w:r w:rsidR="00BA618C" w:rsidRPr="00B02D5B">
              <w:rPr>
                <w:rFonts w:ascii="Book Antiqua" w:hAnsi="Book Antiqua" w:cs="Arial"/>
                <w:b/>
                <w:bCs/>
                <w:sz w:val="20"/>
                <w:szCs w:val="20"/>
              </w:rPr>
              <w:t>Qualification</w:t>
            </w:r>
          </w:p>
        </w:tc>
      </w:tr>
    </w:tbl>
    <w:p w:rsidR="00BF6785" w:rsidRPr="00B8599C" w:rsidRDefault="00BF6785" w:rsidP="00BF6785">
      <w:pPr>
        <w:widowControl w:val="0"/>
        <w:autoSpaceDE w:val="0"/>
        <w:autoSpaceDN w:val="0"/>
        <w:adjustRightInd w:val="0"/>
        <w:ind w:left="360"/>
        <w:rPr>
          <w:rFonts w:ascii="Book Antiqua" w:hAnsi="Book Antiqua" w:cs="Arial"/>
          <w:bCs/>
          <w:sz w:val="20"/>
          <w:szCs w:val="20"/>
        </w:rPr>
      </w:pPr>
    </w:p>
    <w:p w:rsidR="00F7670E" w:rsidRPr="00BA618C" w:rsidRDefault="0097431F" w:rsidP="00BA618C">
      <w:pPr>
        <w:pStyle w:val="ListParagraph"/>
        <w:numPr>
          <w:ilvl w:val="0"/>
          <w:numId w:val="24"/>
        </w:numPr>
        <w:spacing w:line="360" w:lineRule="auto"/>
        <w:jc w:val="both"/>
        <w:rPr>
          <w:rFonts w:ascii="Book Antiqua" w:hAnsi="Book Antiqua" w:cs="Arial"/>
          <w:sz w:val="20"/>
          <w:szCs w:val="20"/>
        </w:rPr>
      </w:pPr>
      <w:r>
        <w:rPr>
          <w:rFonts w:ascii="Book Antiqua" w:hAnsi="Book Antiqua" w:cs="Arial"/>
          <w:sz w:val="20"/>
          <w:szCs w:val="20"/>
        </w:rPr>
        <w:t>B-Tech in Information Technologies IIIT-Allahabad</w:t>
      </w:r>
      <w:r w:rsidR="00BA618C" w:rsidRPr="00BA618C">
        <w:rPr>
          <w:rFonts w:ascii="Book Antiqua" w:hAnsi="Book Antiqua" w:cs="Arial"/>
          <w:sz w:val="20"/>
          <w:szCs w:val="20"/>
        </w:rPr>
        <w:t>.</w:t>
      </w:r>
    </w:p>
    <w:p w:rsidR="00DD0A86" w:rsidRPr="00B8599C" w:rsidRDefault="00DD0A86" w:rsidP="00DD0A86">
      <w:pPr>
        <w:widowControl w:val="0"/>
        <w:autoSpaceDE w:val="0"/>
        <w:autoSpaceDN w:val="0"/>
        <w:adjustRightInd w:val="0"/>
        <w:rPr>
          <w:rFonts w:ascii="Book Antiqua" w:hAnsi="Book Antiqua" w:cs="Arial"/>
          <w:sz w:val="20"/>
          <w:szCs w:val="2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375"/>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BF6785" w:rsidP="006E6769">
            <w:pPr>
              <w:widowControl w:val="0"/>
              <w:autoSpaceDE w:val="0"/>
              <w:autoSpaceDN w:val="0"/>
              <w:adjustRightInd w:val="0"/>
              <w:rPr>
                <w:rFonts w:ascii="Book Antiqua" w:hAnsi="Book Antiqua" w:cs="Arial"/>
                <w:b/>
                <w:bCs/>
                <w:sz w:val="20"/>
                <w:szCs w:val="20"/>
              </w:rPr>
            </w:pPr>
            <w:r w:rsidRPr="00B02D5B">
              <w:rPr>
                <w:rFonts w:ascii="Book Antiqua" w:hAnsi="Book Antiqua" w:cs="Arial"/>
                <w:b/>
                <w:bCs/>
                <w:sz w:val="20"/>
                <w:szCs w:val="20"/>
              </w:rPr>
              <w:t>Technical Skills</w:t>
            </w:r>
          </w:p>
        </w:tc>
      </w:tr>
    </w:tbl>
    <w:p w:rsidR="00BF6785" w:rsidRPr="00B8599C" w:rsidRDefault="00BF6785" w:rsidP="00BF6785">
      <w:pPr>
        <w:widowControl w:val="0"/>
        <w:autoSpaceDE w:val="0"/>
        <w:autoSpaceDN w:val="0"/>
        <w:adjustRightInd w:val="0"/>
        <w:ind w:left="360"/>
        <w:rPr>
          <w:rFonts w:ascii="Book Antiqua" w:hAnsi="Book Antiqua" w:cs="Arial"/>
          <w:sz w:val="20"/>
          <w:szCs w:val="20"/>
        </w:rPr>
      </w:pPr>
    </w:p>
    <w:p w:rsidR="00F7670E" w:rsidRPr="00B8599C"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ETL Tools</w:t>
      </w:r>
      <w:r w:rsidRPr="00B8599C">
        <w:rPr>
          <w:rFonts w:ascii="Book Antiqua" w:hAnsi="Book Antiqua" w:cs="Arial"/>
          <w:sz w:val="20"/>
          <w:szCs w:val="20"/>
        </w:rPr>
        <w:tab/>
        <w:t xml:space="preserve">      </w:t>
      </w:r>
      <w:r w:rsidRPr="00B8599C">
        <w:rPr>
          <w:rFonts w:ascii="Book Antiqua" w:hAnsi="Book Antiqua" w:cs="Arial"/>
          <w:sz w:val="20"/>
          <w:szCs w:val="20"/>
        </w:rPr>
        <w:tab/>
      </w:r>
      <w:r w:rsidRPr="00B8599C">
        <w:rPr>
          <w:rFonts w:ascii="Book Antiqua" w:hAnsi="Book Antiqua" w:cs="Arial"/>
          <w:sz w:val="20"/>
          <w:szCs w:val="20"/>
        </w:rPr>
        <w:tab/>
        <w:t>:</w:t>
      </w:r>
      <w:r w:rsidR="0097431F">
        <w:rPr>
          <w:rFonts w:ascii="Book Antiqua" w:hAnsi="Book Antiqua" w:cs="Arial"/>
          <w:sz w:val="20"/>
          <w:szCs w:val="20"/>
        </w:rPr>
        <w:t xml:space="preserve">ODI, </w:t>
      </w:r>
      <w:proofErr w:type="spellStart"/>
      <w:r w:rsidR="0097431F">
        <w:rPr>
          <w:rFonts w:ascii="Book Antiqua" w:hAnsi="Book Antiqua" w:cs="Arial"/>
          <w:sz w:val="20"/>
          <w:szCs w:val="20"/>
        </w:rPr>
        <w:t>Informatica</w:t>
      </w:r>
      <w:proofErr w:type="spellEnd"/>
      <w:r w:rsidR="0097431F">
        <w:rPr>
          <w:rFonts w:ascii="Book Antiqua" w:hAnsi="Book Antiqua" w:cs="Arial"/>
          <w:sz w:val="20"/>
          <w:szCs w:val="20"/>
        </w:rPr>
        <w:t>, Golden Gate, Clover ETL</w:t>
      </w:r>
    </w:p>
    <w:p w:rsidR="00F7670E" w:rsidRPr="00B8599C"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Languages</w:t>
      </w:r>
      <w:r w:rsidRPr="00B8599C">
        <w:rPr>
          <w:rFonts w:ascii="Book Antiqua" w:hAnsi="Book Antiqua" w:cs="Arial"/>
          <w:sz w:val="20"/>
          <w:szCs w:val="20"/>
        </w:rPr>
        <w:tab/>
        <w:t xml:space="preserve">      </w:t>
      </w:r>
      <w:r w:rsidRPr="00B8599C">
        <w:rPr>
          <w:rFonts w:ascii="Book Antiqua" w:hAnsi="Book Antiqua" w:cs="Arial"/>
          <w:sz w:val="20"/>
          <w:szCs w:val="20"/>
        </w:rPr>
        <w:tab/>
      </w:r>
      <w:r w:rsidRPr="00B8599C">
        <w:rPr>
          <w:rFonts w:ascii="Book Antiqua" w:hAnsi="Book Antiqua" w:cs="Arial"/>
          <w:sz w:val="20"/>
          <w:szCs w:val="20"/>
        </w:rPr>
        <w:tab/>
        <w:t>: SQL</w:t>
      </w:r>
      <w:r w:rsidR="00133E6F">
        <w:rPr>
          <w:rFonts w:ascii="Book Antiqua" w:hAnsi="Book Antiqua" w:cs="Arial"/>
          <w:sz w:val="20"/>
          <w:szCs w:val="20"/>
        </w:rPr>
        <w:t>, Shell scripting</w:t>
      </w:r>
    </w:p>
    <w:p w:rsidR="00F7670E" w:rsidRPr="00B8599C" w:rsidRDefault="0097431F" w:rsidP="00BA618C">
      <w:pPr>
        <w:numPr>
          <w:ilvl w:val="0"/>
          <w:numId w:val="26"/>
        </w:numPr>
        <w:adjustRightInd w:val="0"/>
        <w:jc w:val="both"/>
        <w:rPr>
          <w:rFonts w:ascii="Book Antiqua" w:hAnsi="Book Antiqua" w:cs="Arial"/>
          <w:sz w:val="20"/>
          <w:szCs w:val="20"/>
        </w:rPr>
      </w:pPr>
      <w:r>
        <w:rPr>
          <w:rFonts w:ascii="Book Antiqua" w:hAnsi="Book Antiqua" w:cs="Arial"/>
          <w:sz w:val="20"/>
          <w:szCs w:val="20"/>
        </w:rPr>
        <w:t>Data Bases</w:t>
      </w:r>
      <w:r>
        <w:rPr>
          <w:rFonts w:ascii="Book Antiqua" w:hAnsi="Book Antiqua" w:cs="Arial"/>
          <w:sz w:val="20"/>
          <w:szCs w:val="20"/>
        </w:rPr>
        <w:tab/>
        <w:t xml:space="preserve">      </w:t>
      </w:r>
      <w:r>
        <w:rPr>
          <w:rFonts w:ascii="Book Antiqua" w:hAnsi="Book Antiqua" w:cs="Arial"/>
          <w:sz w:val="20"/>
          <w:szCs w:val="20"/>
        </w:rPr>
        <w:tab/>
      </w:r>
      <w:r>
        <w:rPr>
          <w:rFonts w:ascii="Book Antiqua" w:hAnsi="Book Antiqua" w:cs="Arial"/>
          <w:sz w:val="20"/>
          <w:szCs w:val="20"/>
        </w:rPr>
        <w:tab/>
        <w:t>: Oracle, Teradata, SQL server</w:t>
      </w:r>
    </w:p>
    <w:p w:rsidR="00F7670E"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Operating Sys</w:t>
      </w:r>
      <w:r w:rsidR="0097431F">
        <w:rPr>
          <w:rFonts w:ascii="Book Antiqua" w:hAnsi="Book Antiqua" w:cs="Arial"/>
          <w:sz w:val="20"/>
          <w:szCs w:val="20"/>
        </w:rPr>
        <w:t xml:space="preserve">tems       </w:t>
      </w:r>
      <w:r w:rsidR="0097431F">
        <w:rPr>
          <w:rFonts w:ascii="Book Antiqua" w:hAnsi="Book Antiqua" w:cs="Arial"/>
          <w:sz w:val="20"/>
          <w:szCs w:val="20"/>
        </w:rPr>
        <w:tab/>
      </w:r>
      <w:r w:rsidR="0097431F">
        <w:rPr>
          <w:rFonts w:ascii="Book Antiqua" w:hAnsi="Book Antiqua" w:cs="Arial"/>
          <w:sz w:val="20"/>
          <w:szCs w:val="20"/>
        </w:rPr>
        <w:tab/>
        <w:t>: Windows</w:t>
      </w:r>
      <w:r w:rsidR="00133E6F">
        <w:rPr>
          <w:rFonts w:ascii="Book Antiqua" w:hAnsi="Book Antiqua" w:cs="Arial"/>
          <w:sz w:val="20"/>
          <w:szCs w:val="20"/>
        </w:rPr>
        <w:t>, UNIX, Linux</w:t>
      </w:r>
    </w:p>
    <w:p w:rsidR="00133E6F" w:rsidRDefault="00133E6F" w:rsidP="00BA618C">
      <w:pPr>
        <w:numPr>
          <w:ilvl w:val="0"/>
          <w:numId w:val="26"/>
        </w:numPr>
        <w:adjustRightInd w:val="0"/>
        <w:jc w:val="both"/>
        <w:rPr>
          <w:rFonts w:ascii="Book Antiqua" w:hAnsi="Book Antiqua" w:cs="Arial"/>
          <w:sz w:val="20"/>
          <w:szCs w:val="20"/>
        </w:rPr>
      </w:pPr>
      <w:r>
        <w:rPr>
          <w:rFonts w:ascii="Book Antiqua" w:hAnsi="Book Antiqua" w:cs="Arial"/>
          <w:sz w:val="20"/>
          <w:szCs w:val="20"/>
        </w:rPr>
        <w:t>Others</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Salesforce/SAP/EBS integration</w:t>
      </w:r>
    </w:p>
    <w:p w:rsidR="00B8599C" w:rsidRDefault="00B8599C" w:rsidP="00B8599C">
      <w:pPr>
        <w:adjustRightInd w:val="0"/>
        <w:jc w:val="both"/>
        <w:rPr>
          <w:rFonts w:ascii="Book Antiqua" w:hAnsi="Book Antiqua" w:cs="Arial"/>
          <w:sz w:val="20"/>
          <w:szCs w:val="20"/>
        </w:rPr>
      </w:pPr>
    </w:p>
    <w:p w:rsidR="00B8599C" w:rsidRDefault="00B8599C" w:rsidP="00B8599C">
      <w:pPr>
        <w:adjustRightInd w:val="0"/>
        <w:jc w:val="both"/>
        <w:rPr>
          <w:rFonts w:ascii="Book Antiqua" w:hAnsi="Book Antiqua" w:cs="Arial"/>
          <w:sz w:val="20"/>
          <w:szCs w:val="20"/>
        </w:rPr>
      </w:pPr>
    </w:p>
    <w:p w:rsidR="00B8599C" w:rsidRPr="00B8599C" w:rsidRDefault="00B8599C" w:rsidP="00B8599C">
      <w:pPr>
        <w:adjustRightInd w:val="0"/>
        <w:jc w:val="both"/>
        <w:rPr>
          <w:rFonts w:ascii="Book Antiqua" w:hAnsi="Book Antiqua" w:cs="Arial"/>
          <w:sz w:val="20"/>
          <w:szCs w:val="20"/>
        </w:rPr>
      </w:pPr>
    </w:p>
    <w:p w:rsidR="00BF6785" w:rsidRDefault="00BF6785" w:rsidP="00BF6785">
      <w:pPr>
        <w:widowControl w:val="0"/>
        <w:autoSpaceDE w:val="0"/>
        <w:autoSpaceDN w:val="0"/>
        <w:adjustRightInd w:val="0"/>
        <w:rPr>
          <w:rFonts w:ascii="Book Antiqua" w:hAnsi="Book Antiqua" w:cs="Arial"/>
          <w:sz w:val="20"/>
          <w:szCs w:val="20"/>
        </w:rPr>
      </w:pPr>
    </w:p>
    <w:p w:rsidR="00B8599C" w:rsidRDefault="00B8599C" w:rsidP="00BF6785">
      <w:pPr>
        <w:widowControl w:val="0"/>
        <w:autoSpaceDE w:val="0"/>
        <w:autoSpaceDN w:val="0"/>
        <w:adjustRightInd w:val="0"/>
        <w:rPr>
          <w:rFonts w:ascii="Book Antiqua" w:hAnsi="Book Antiqua" w:cs="Arial"/>
          <w:sz w:val="20"/>
          <w:szCs w:val="20"/>
        </w:rPr>
      </w:pPr>
    </w:p>
    <w:p w:rsidR="00B8599C" w:rsidRPr="00B8599C" w:rsidRDefault="00B8599C" w:rsidP="00BF6785">
      <w:pPr>
        <w:widowControl w:val="0"/>
        <w:autoSpaceDE w:val="0"/>
        <w:autoSpaceDN w:val="0"/>
        <w:adjustRightInd w:val="0"/>
        <w:rPr>
          <w:rFonts w:ascii="Book Antiqua" w:hAnsi="Book Antiqua" w:cs="Arial"/>
          <w:sz w:val="20"/>
          <w:szCs w:val="20"/>
        </w:rPr>
      </w:pPr>
    </w:p>
    <w:tbl>
      <w:tblPr>
        <w:tblpPr w:leftFromText="180" w:rightFromText="180" w:vertAnchor="text" w:horzAnchor="page" w:tblpX="1191" w:tblpY="-13"/>
        <w:tblW w:w="10390" w:type="dxa"/>
        <w:tblLayout w:type="fixed"/>
        <w:tblCellMar>
          <w:left w:w="10" w:type="dxa"/>
          <w:right w:w="10" w:type="dxa"/>
        </w:tblCellMar>
        <w:tblLook w:val="0000" w:firstRow="0" w:lastRow="0" w:firstColumn="0" w:lastColumn="0" w:noHBand="0" w:noVBand="0"/>
      </w:tblPr>
      <w:tblGrid>
        <w:gridCol w:w="10390"/>
      </w:tblGrid>
      <w:tr w:rsidR="00BF6785" w:rsidRPr="00B8599C" w:rsidTr="003E7B01">
        <w:trPr>
          <w:trHeight w:val="405"/>
        </w:trPr>
        <w:tc>
          <w:tcPr>
            <w:tcW w:w="1039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366EF8" w:rsidP="003E7B01">
            <w:pPr>
              <w:widowControl w:val="0"/>
              <w:autoSpaceDE w:val="0"/>
              <w:autoSpaceDN w:val="0"/>
              <w:adjustRightInd w:val="0"/>
              <w:spacing w:line="276" w:lineRule="auto"/>
              <w:rPr>
                <w:rFonts w:ascii="Book Antiqua" w:hAnsi="Book Antiqua" w:cs="Arial"/>
                <w:b/>
                <w:bCs/>
                <w:sz w:val="20"/>
                <w:szCs w:val="20"/>
              </w:rPr>
            </w:pPr>
            <w:r w:rsidRPr="00B02D5B">
              <w:rPr>
                <w:rFonts w:ascii="Book Antiqua" w:hAnsi="Book Antiqua" w:cs="Arial"/>
                <w:b/>
                <w:bCs/>
                <w:sz w:val="20"/>
                <w:szCs w:val="20"/>
              </w:rPr>
              <w:t xml:space="preserve">Key </w:t>
            </w:r>
            <w:r w:rsidR="005E6817" w:rsidRPr="00B02D5B">
              <w:rPr>
                <w:rFonts w:ascii="Book Antiqua" w:hAnsi="Book Antiqua" w:cs="Arial"/>
                <w:b/>
                <w:bCs/>
                <w:sz w:val="20"/>
                <w:szCs w:val="20"/>
              </w:rPr>
              <w:t xml:space="preserve">Current &amp; </w:t>
            </w:r>
            <w:r w:rsidRPr="00B02D5B">
              <w:rPr>
                <w:rFonts w:ascii="Book Antiqua" w:hAnsi="Book Antiqua" w:cs="Arial"/>
                <w:b/>
                <w:bCs/>
                <w:sz w:val="20"/>
                <w:szCs w:val="20"/>
              </w:rPr>
              <w:t>Previous Engagements</w:t>
            </w:r>
            <w:r w:rsidR="00BF6785" w:rsidRPr="00B02D5B">
              <w:rPr>
                <w:rFonts w:ascii="Book Antiqua" w:hAnsi="Book Antiqua" w:cs="Arial"/>
                <w:b/>
                <w:bCs/>
                <w:sz w:val="20"/>
                <w:szCs w:val="20"/>
              </w:rPr>
              <w:t xml:space="preserve"> </w:t>
            </w:r>
          </w:p>
        </w:tc>
      </w:tr>
    </w:tbl>
    <w:p w:rsidR="00D12685" w:rsidRPr="00B8599C" w:rsidRDefault="00D12685" w:rsidP="00570C38">
      <w:pPr>
        <w:pStyle w:val="Title"/>
        <w:jc w:val="both"/>
        <w:rPr>
          <w:rFonts w:ascii="Book Antiqua" w:hAnsi="Book Antiqua"/>
          <w:b w:val="0"/>
          <w:bCs/>
          <w:sz w:val="20"/>
        </w:rPr>
      </w:pPr>
      <w:r w:rsidRPr="00B8599C">
        <w:rPr>
          <w:rFonts w:ascii="Book Antiqua" w:hAnsi="Book Antiqua"/>
          <w:b w:val="0"/>
          <w:bCs/>
          <w:sz w:val="20"/>
        </w:rPr>
        <w:lastRenderedPageBreak/>
        <w:t xml:space="preserve">  </w:t>
      </w:r>
    </w:p>
    <w:p w:rsidR="00EE710D" w:rsidRDefault="00EE710D" w:rsidP="00EE710D">
      <w:pPr>
        <w:spacing w:line="360" w:lineRule="auto"/>
        <w:jc w:val="both"/>
        <w:rPr>
          <w:b/>
          <w:sz w:val="20"/>
          <w:szCs w:val="20"/>
        </w:rPr>
      </w:pPr>
      <w:r w:rsidRPr="00B8599C">
        <w:rPr>
          <w:b/>
          <w:sz w:val="20"/>
          <w:szCs w:val="20"/>
        </w:rPr>
        <w:t>Projects Summary:</w:t>
      </w:r>
    </w:p>
    <w:p w:rsidR="001C1CF9" w:rsidRPr="005F585C" w:rsidRDefault="001C1CF9" w:rsidP="001C1CF9">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Pr>
          <w:rFonts w:ascii="Book Antiqua" w:hAnsi="Book Antiqua" w:cs="Arial"/>
          <w:sz w:val="20"/>
          <w:szCs w:val="20"/>
          <w:u w:val="single"/>
        </w:rPr>
        <w:t>1</w:t>
      </w:r>
    </w:p>
    <w:p w:rsidR="001C1CF9" w:rsidRPr="00BC2BE4" w:rsidRDefault="001C1CF9" w:rsidP="001C1CF9">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w:t>
      </w:r>
      <w:proofErr w:type="gramStart"/>
      <w:r w:rsidRPr="00BC2BE4">
        <w:rPr>
          <w:rFonts w:ascii="Book Antiqua" w:hAnsi="Book Antiqua"/>
          <w:b/>
          <w:i w:val="0"/>
          <w:iCs w:val="0"/>
          <w:sz w:val="20"/>
          <w:szCs w:val="20"/>
        </w:rPr>
        <w:t xml:space="preserve">  :</w:t>
      </w:r>
      <w:proofErr w:type="gramEnd"/>
      <w:r w:rsidRPr="00BC2BE4">
        <w:rPr>
          <w:rFonts w:ascii="Book Antiqua" w:hAnsi="Book Antiqua"/>
          <w:b/>
          <w:i w:val="0"/>
          <w:iCs w:val="0"/>
          <w:sz w:val="20"/>
          <w:szCs w:val="20"/>
        </w:rPr>
        <w:t xml:space="preserve"> </w:t>
      </w:r>
      <w:r>
        <w:rPr>
          <w:rFonts w:ascii="Book Antiqua" w:hAnsi="Book Antiqua"/>
          <w:i w:val="0"/>
          <w:iCs w:val="0"/>
          <w:sz w:val="20"/>
          <w:szCs w:val="20"/>
        </w:rPr>
        <w:t xml:space="preserve">JDE-SFDC integration </w:t>
      </w:r>
      <w:proofErr w:type="spellStart"/>
      <w:r>
        <w:rPr>
          <w:rFonts w:ascii="Book Antiqua" w:hAnsi="Book Antiqua"/>
          <w:i w:val="0"/>
          <w:iCs w:val="0"/>
          <w:sz w:val="20"/>
          <w:szCs w:val="20"/>
        </w:rPr>
        <w:t>Realtime</w:t>
      </w:r>
      <w:proofErr w:type="spellEnd"/>
    </w:p>
    <w:p w:rsidR="001C1CF9" w:rsidRPr="00BC2BE4" w:rsidRDefault="001C1CF9" w:rsidP="001C1CF9">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BC2BE4">
        <w:rPr>
          <w:rFonts w:ascii="Book Antiqua" w:hAnsi="Book Antiqua" w:cs="Arial"/>
          <w:sz w:val="20"/>
          <w:szCs w:val="20"/>
        </w:rPr>
        <w:t>:</w:t>
      </w:r>
      <w:proofErr w:type="gramEnd"/>
      <w:r w:rsidRPr="00BC2BE4">
        <w:rPr>
          <w:rFonts w:ascii="Book Antiqua" w:hAnsi="Book Antiqua" w:cs="Arial"/>
          <w:sz w:val="20"/>
          <w:szCs w:val="20"/>
        </w:rPr>
        <w:t xml:space="preserve"> </w:t>
      </w:r>
      <w:r>
        <w:rPr>
          <w:rFonts w:ascii="Book Antiqua" w:hAnsi="Book Antiqua" w:cs="Arial"/>
          <w:sz w:val="20"/>
          <w:szCs w:val="20"/>
        </w:rPr>
        <w:t>Williams Scotsman</w:t>
      </w:r>
    </w:p>
    <w:p w:rsidR="001C1CF9" w:rsidRPr="00BC2BE4" w:rsidRDefault="001C1CF9" w:rsidP="001C1CF9">
      <w:pPr>
        <w:ind w:left="1890" w:hanging="1890"/>
        <w:jc w:val="both"/>
        <w:rPr>
          <w:rFonts w:ascii="Book Antiqua" w:hAnsi="Book Antiqua" w:cs="Arial"/>
          <w:sz w:val="20"/>
          <w:szCs w:val="20"/>
        </w:rPr>
      </w:pPr>
      <w:r>
        <w:rPr>
          <w:rFonts w:ascii="Book Antiqua" w:hAnsi="Book Antiqua" w:cs="Arial"/>
          <w:sz w:val="20"/>
          <w:szCs w:val="20"/>
        </w:rPr>
        <w:t xml:space="preserve">Role         </w:t>
      </w:r>
      <w:r w:rsidRPr="00BC2BE4">
        <w:rPr>
          <w:rFonts w:ascii="Book Antiqua" w:hAnsi="Book Antiqua" w:cs="Arial"/>
          <w:sz w:val="20"/>
          <w:szCs w:val="20"/>
        </w:rPr>
        <w:t xml:space="preserve"> </w:t>
      </w:r>
      <w:r>
        <w:rPr>
          <w:rFonts w:ascii="Book Antiqua" w:hAnsi="Book Antiqua" w:cs="Arial"/>
          <w:sz w:val="20"/>
          <w:szCs w:val="20"/>
        </w:rPr>
        <w:t xml:space="preserve">            </w:t>
      </w:r>
      <w:proofErr w:type="gramStart"/>
      <w:r>
        <w:rPr>
          <w:rFonts w:ascii="Book Antiqua" w:hAnsi="Book Antiqua" w:cs="Arial"/>
          <w:sz w:val="20"/>
          <w:szCs w:val="20"/>
        </w:rPr>
        <w:t xml:space="preserve">  :</w:t>
      </w:r>
      <w:proofErr w:type="gramEnd"/>
      <w:r>
        <w:rPr>
          <w:rFonts w:ascii="Book Antiqua" w:hAnsi="Book Antiqua" w:cs="Arial"/>
          <w:sz w:val="20"/>
          <w:szCs w:val="20"/>
        </w:rPr>
        <w:t xml:space="preserve"> </w:t>
      </w:r>
      <w:r w:rsidRPr="00BC2BE4">
        <w:rPr>
          <w:rFonts w:ascii="Book Antiqua" w:hAnsi="Book Antiqua" w:cs="Arial"/>
          <w:sz w:val="20"/>
          <w:szCs w:val="20"/>
        </w:rPr>
        <w:t xml:space="preserve">ODI Lead. </w:t>
      </w:r>
    </w:p>
    <w:p w:rsidR="001C1CF9" w:rsidRPr="00BC2BE4" w:rsidRDefault="008B79B9" w:rsidP="001C1CF9">
      <w:pPr>
        <w:jc w:val="both"/>
        <w:rPr>
          <w:rFonts w:ascii="Book Antiqua" w:hAnsi="Book Antiqua" w:cs="Arial"/>
          <w:sz w:val="20"/>
          <w:szCs w:val="20"/>
        </w:rPr>
      </w:pPr>
      <w:r>
        <w:rPr>
          <w:rFonts w:ascii="Book Antiqua" w:hAnsi="Book Antiqua" w:cs="Arial"/>
          <w:sz w:val="20"/>
          <w:szCs w:val="20"/>
        </w:rPr>
        <w:t>Duration              :</w:t>
      </w:r>
      <w:r w:rsidR="001C1CF9">
        <w:rPr>
          <w:rFonts w:ascii="Book Antiqua" w:hAnsi="Book Antiqua" w:cs="Arial"/>
          <w:sz w:val="20"/>
          <w:szCs w:val="20"/>
        </w:rPr>
        <w:t>6</w:t>
      </w:r>
      <w:r w:rsidR="001C1CF9" w:rsidRPr="00BC2BE4">
        <w:rPr>
          <w:rFonts w:ascii="Book Antiqua" w:hAnsi="Book Antiqua" w:cs="Arial"/>
          <w:sz w:val="20"/>
          <w:szCs w:val="20"/>
        </w:rPr>
        <w:t xml:space="preserve"> Months.</w:t>
      </w:r>
    </w:p>
    <w:p w:rsidR="001C1CF9" w:rsidRPr="00BC2BE4" w:rsidRDefault="008B79B9" w:rsidP="001C1CF9">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001C1CF9" w:rsidRPr="00BC2BE4">
        <w:rPr>
          <w:rFonts w:ascii="Book Antiqua" w:hAnsi="Book Antiqua" w:cs="Arial"/>
          <w:sz w:val="20"/>
          <w:szCs w:val="20"/>
        </w:rPr>
        <w:t>ODI</w:t>
      </w:r>
      <w:proofErr w:type="gramEnd"/>
      <w:r w:rsidR="001C1CF9" w:rsidRPr="00BC2BE4">
        <w:rPr>
          <w:rFonts w:ascii="Book Antiqua" w:hAnsi="Book Antiqua" w:cs="Arial"/>
          <w:sz w:val="20"/>
          <w:szCs w:val="20"/>
        </w:rPr>
        <w:t xml:space="preserve"> 1</w:t>
      </w:r>
      <w:r w:rsidR="001C1CF9">
        <w:rPr>
          <w:rFonts w:ascii="Book Antiqua" w:hAnsi="Book Antiqua" w:cs="Arial"/>
          <w:sz w:val="20"/>
          <w:szCs w:val="20"/>
        </w:rPr>
        <w:t>2</w:t>
      </w:r>
      <w:r w:rsidR="001C1CF9" w:rsidRPr="00BC2BE4">
        <w:rPr>
          <w:rFonts w:ascii="Book Antiqua" w:hAnsi="Book Antiqua" w:cs="Arial"/>
          <w:sz w:val="20"/>
          <w:szCs w:val="20"/>
        </w:rPr>
        <w:t>.</w:t>
      </w:r>
      <w:r w:rsidR="001C1CF9">
        <w:rPr>
          <w:rFonts w:ascii="Book Antiqua" w:hAnsi="Book Antiqua" w:cs="Arial"/>
          <w:sz w:val="20"/>
          <w:szCs w:val="20"/>
        </w:rPr>
        <w:t>1.3</w:t>
      </w:r>
      <w:r w:rsidR="001C1CF9" w:rsidRPr="00BC2BE4">
        <w:rPr>
          <w:rFonts w:ascii="Book Antiqua" w:hAnsi="Book Antiqua" w:cs="Arial"/>
          <w:sz w:val="20"/>
          <w:szCs w:val="20"/>
        </w:rPr>
        <w:t xml:space="preserve">, </w:t>
      </w:r>
      <w:r w:rsidR="001C1CF9">
        <w:rPr>
          <w:rFonts w:ascii="Book Antiqua" w:hAnsi="Book Antiqua" w:cs="Arial"/>
          <w:sz w:val="20"/>
          <w:szCs w:val="20"/>
        </w:rPr>
        <w:t>JDE</w:t>
      </w:r>
      <w:r w:rsidR="001C1CF9" w:rsidRPr="00BC2BE4">
        <w:rPr>
          <w:rFonts w:ascii="Book Antiqua" w:hAnsi="Book Antiqua" w:cs="Arial"/>
          <w:sz w:val="20"/>
          <w:szCs w:val="20"/>
        </w:rPr>
        <w:t xml:space="preserve"> ,</w:t>
      </w:r>
      <w:r w:rsidR="001C1CF9">
        <w:rPr>
          <w:rFonts w:ascii="Book Antiqua" w:hAnsi="Book Antiqua" w:cs="Arial"/>
          <w:sz w:val="20"/>
          <w:szCs w:val="20"/>
        </w:rPr>
        <w:t>Salesforce</w:t>
      </w:r>
      <w:r w:rsidR="001C1CF9" w:rsidRPr="00BC2BE4">
        <w:rPr>
          <w:rFonts w:ascii="Book Antiqua" w:hAnsi="Book Antiqua" w:cs="Arial"/>
          <w:sz w:val="20"/>
          <w:szCs w:val="20"/>
        </w:rPr>
        <w:t xml:space="preserve">, Oracle </w:t>
      </w:r>
    </w:p>
    <w:p w:rsidR="001C1CF9" w:rsidRPr="00BC2BE4" w:rsidRDefault="001C1CF9" w:rsidP="001C1CF9">
      <w:pPr>
        <w:jc w:val="both"/>
        <w:rPr>
          <w:rFonts w:ascii="Book Antiqua" w:hAnsi="Book Antiqua" w:cs="Arial"/>
          <w:b/>
          <w:sz w:val="20"/>
          <w:szCs w:val="20"/>
        </w:rPr>
      </w:pPr>
    </w:p>
    <w:p w:rsidR="001C1CF9" w:rsidRPr="00BC2BE4" w:rsidRDefault="001C1CF9" w:rsidP="001C1CF9">
      <w:pPr>
        <w:rPr>
          <w:rFonts w:ascii="Book Antiqua" w:hAnsi="Book Antiqua" w:cs="Arial"/>
          <w:b/>
          <w:bCs/>
          <w:sz w:val="20"/>
          <w:szCs w:val="20"/>
        </w:rPr>
      </w:pPr>
      <w:proofErr w:type="gramStart"/>
      <w:r w:rsidRPr="00BC2BE4">
        <w:rPr>
          <w:rFonts w:ascii="Book Antiqua" w:hAnsi="Book Antiqua" w:cs="Arial"/>
          <w:b/>
          <w:bCs/>
          <w:sz w:val="20"/>
          <w:szCs w:val="20"/>
        </w:rPr>
        <w:t>Description :</w:t>
      </w:r>
      <w:proofErr w:type="gramEnd"/>
    </w:p>
    <w:p w:rsidR="001C1CF9" w:rsidRPr="00BC2BE4" w:rsidRDefault="001C1CF9" w:rsidP="001C1CF9">
      <w:pPr>
        <w:pStyle w:val="PlainText"/>
        <w:jc w:val="both"/>
        <w:rPr>
          <w:rFonts w:ascii="Book Antiqua" w:hAnsi="Book Antiqua" w:cs="Arial"/>
        </w:rPr>
      </w:pPr>
      <w:r w:rsidRPr="00BC2BE4">
        <w:rPr>
          <w:rFonts w:ascii="Book Antiqua" w:hAnsi="Book Antiqua" w:cs="Arial"/>
        </w:rPr>
        <w:t xml:space="preserve">The project deals with </w:t>
      </w:r>
      <w:r>
        <w:rPr>
          <w:rFonts w:ascii="Book Antiqua" w:hAnsi="Book Antiqua" w:cs="Arial"/>
        </w:rPr>
        <w:t xml:space="preserve">integration of data flows from JDE to salesforce.com to and fro in </w:t>
      </w:r>
      <w:proofErr w:type="spellStart"/>
      <w:r>
        <w:rPr>
          <w:rFonts w:ascii="Book Antiqua" w:hAnsi="Book Antiqua" w:cs="Arial"/>
        </w:rPr>
        <w:t>realtime.ODI</w:t>
      </w:r>
      <w:proofErr w:type="spellEnd"/>
      <w:r>
        <w:rPr>
          <w:rFonts w:ascii="Book Antiqua" w:hAnsi="Book Antiqua" w:cs="Arial"/>
        </w:rPr>
        <w:t xml:space="preserve"> 12c is being used for ETL and integration. Using the JKM for oracle tables in JDE are added to </w:t>
      </w:r>
      <w:proofErr w:type="spellStart"/>
      <w:r>
        <w:rPr>
          <w:rFonts w:ascii="Book Antiqua" w:hAnsi="Book Antiqua" w:cs="Arial"/>
        </w:rPr>
        <w:t>changedata</w:t>
      </w:r>
      <w:proofErr w:type="spellEnd"/>
      <w:r>
        <w:rPr>
          <w:rFonts w:ascii="Book Antiqua" w:hAnsi="Book Antiqua" w:cs="Arial"/>
        </w:rPr>
        <w:t xml:space="preserve"> capture process. All the business logic is built in ODI mappings. On the Salesforce side apex triggers are used in conjunction with ODI to provide near </w:t>
      </w:r>
      <w:proofErr w:type="spellStart"/>
      <w:r>
        <w:rPr>
          <w:rFonts w:ascii="Book Antiqua" w:hAnsi="Book Antiqua" w:cs="Arial"/>
        </w:rPr>
        <w:t>realtime</w:t>
      </w:r>
      <w:proofErr w:type="spellEnd"/>
      <w:r>
        <w:rPr>
          <w:rFonts w:ascii="Book Antiqua" w:hAnsi="Book Antiqua" w:cs="Arial"/>
        </w:rPr>
        <w:t xml:space="preserve"> integration. Several other processes are part of integration as well.</w:t>
      </w:r>
      <w:r w:rsidR="008B79B9">
        <w:rPr>
          <w:rFonts w:ascii="Book Antiqua" w:hAnsi="Book Antiqua" w:cs="Arial"/>
        </w:rPr>
        <w:t xml:space="preserve"> </w:t>
      </w:r>
    </w:p>
    <w:p w:rsidR="001C1CF9" w:rsidRPr="00BC2BE4" w:rsidRDefault="001C1CF9" w:rsidP="001C1CF9">
      <w:pPr>
        <w:rPr>
          <w:rFonts w:ascii="Book Antiqua" w:hAnsi="Book Antiqua" w:cs="Arial"/>
          <w:sz w:val="20"/>
          <w:szCs w:val="20"/>
        </w:rPr>
      </w:pPr>
    </w:p>
    <w:p w:rsidR="001C1CF9" w:rsidRPr="00BC2BE4" w:rsidRDefault="001C1CF9" w:rsidP="001C1CF9">
      <w:pPr>
        <w:rPr>
          <w:rFonts w:ascii="Book Antiqua" w:hAnsi="Book Antiqua" w:cs="Arial"/>
          <w:b/>
          <w:bCs/>
          <w:sz w:val="20"/>
          <w:szCs w:val="20"/>
        </w:rPr>
      </w:pPr>
      <w:r w:rsidRPr="00BC2BE4">
        <w:rPr>
          <w:rFonts w:ascii="Book Antiqua" w:hAnsi="Book Antiqua" w:cs="Arial"/>
          <w:b/>
          <w:bCs/>
          <w:sz w:val="20"/>
          <w:szCs w:val="20"/>
        </w:rPr>
        <w:t>Responsibilities:</w:t>
      </w:r>
    </w:p>
    <w:p w:rsidR="001C1CF9" w:rsidRDefault="001C1CF9" w:rsidP="001C1CF9">
      <w:pPr>
        <w:numPr>
          <w:ilvl w:val="0"/>
          <w:numId w:val="26"/>
        </w:numPr>
        <w:adjustRightInd w:val="0"/>
        <w:jc w:val="both"/>
        <w:rPr>
          <w:rFonts w:ascii="Book Antiqua" w:hAnsi="Book Antiqua" w:cs="Arial"/>
          <w:sz w:val="20"/>
          <w:szCs w:val="20"/>
        </w:rPr>
      </w:pPr>
      <w:r>
        <w:rPr>
          <w:rFonts w:ascii="Book Antiqua" w:hAnsi="Book Antiqua" w:cs="Arial"/>
          <w:sz w:val="20"/>
          <w:szCs w:val="20"/>
        </w:rPr>
        <w:t xml:space="preserve">Development of </w:t>
      </w:r>
      <w:proofErr w:type="spellStart"/>
      <w:r>
        <w:rPr>
          <w:rFonts w:ascii="Book Antiqua" w:hAnsi="Book Antiqua" w:cs="Arial"/>
          <w:sz w:val="20"/>
          <w:szCs w:val="20"/>
        </w:rPr>
        <w:t>processflows</w:t>
      </w:r>
      <w:proofErr w:type="spellEnd"/>
      <w:r>
        <w:rPr>
          <w:rFonts w:ascii="Book Antiqua" w:hAnsi="Book Antiqua" w:cs="Arial"/>
          <w:sz w:val="20"/>
          <w:szCs w:val="20"/>
        </w:rPr>
        <w:t xml:space="preserve"> and strategy for ETL</w:t>
      </w:r>
    </w:p>
    <w:p w:rsidR="001C1CF9" w:rsidRPr="00BC2BE4"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on customer issues related to installation, ETL and report validation.</w:t>
      </w:r>
    </w:p>
    <w:p w:rsidR="001C1CF9" w:rsidRPr="00BC2BE4"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1C1CF9"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w:t>
      </w:r>
      <w:r>
        <w:rPr>
          <w:rFonts w:ascii="Book Antiqua" w:hAnsi="Book Antiqua" w:cs="Arial"/>
          <w:sz w:val="20"/>
          <w:szCs w:val="20"/>
        </w:rPr>
        <w:t>2</w:t>
      </w:r>
      <w:r w:rsidRPr="00BC2BE4">
        <w:rPr>
          <w:rFonts w:ascii="Book Antiqua" w:hAnsi="Book Antiqua" w:cs="Arial"/>
          <w:sz w:val="20"/>
          <w:szCs w:val="20"/>
        </w:rPr>
        <w:t xml:space="preserve"> and migration activities.</w:t>
      </w:r>
    </w:p>
    <w:p w:rsidR="001C1CF9" w:rsidRDefault="001C1CF9" w:rsidP="00EE710D">
      <w:pPr>
        <w:spacing w:line="360" w:lineRule="auto"/>
        <w:jc w:val="both"/>
        <w:rPr>
          <w:b/>
          <w:sz w:val="20"/>
          <w:szCs w:val="20"/>
        </w:rPr>
      </w:pPr>
    </w:p>
    <w:p w:rsidR="00DF6BE7" w:rsidRPr="005F585C" w:rsidRDefault="00DF6BE7" w:rsidP="00DF6BE7">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Pr>
          <w:rFonts w:ascii="Book Antiqua" w:hAnsi="Book Antiqua" w:cs="Arial"/>
          <w:sz w:val="20"/>
          <w:szCs w:val="20"/>
          <w:u w:val="single"/>
        </w:rPr>
        <w:t>1</w:t>
      </w:r>
    </w:p>
    <w:p w:rsidR="00DF6BE7" w:rsidRPr="00BC2BE4" w:rsidRDefault="00DF6BE7" w:rsidP="00DF6BE7">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w:t>
      </w:r>
      <w:proofErr w:type="gramStart"/>
      <w:r w:rsidRPr="00BC2BE4">
        <w:rPr>
          <w:rFonts w:ascii="Book Antiqua" w:hAnsi="Book Antiqua"/>
          <w:b/>
          <w:i w:val="0"/>
          <w:iCs w:val="0"/>
          <w:sz w:val="20"/>
          <w:szCs w:val="20"/>
        </w:rPr>
        <w:t xml:space="preserve">  :</w:t>
      </w:r>
      <w:proofErr w:type="gramEnd"/>
      <w:r w:rsidRPr="00BC2BE4">
        <w:rPr>
          <w:rFonts w:ascii="Book Antiqua" w:hAnsi="Book Antiqua"/>
          <w:b/>
          <w:i w:val="0"/>
          <w:iCs w:val="0"/>
          <w:sz w:val="20"/>
          <w:szCs w:val="20"/>
        </w:rPr>
        <w:t xml:space="preserve"> </w:t>
      </w:r>
      <w:r>
        <w:rPr>
          <w:rFonts w:ascii="Book Antiqua" w:hAnsi="Book Antiqua"/>
          <w:i w:val="0"/>
          <w:iCs w:val="0"/>
          <w:sz w:val="20"/>
          <w:szCs w:val="20"/>
        </w:rPr>
        <w:t>Cloud applications Integration adapters</w:t>
      </w:r>
    </w:p>
    <w:p w:rsidR="00DF6BE7" w:rsidRPr="00BC2BE4" w:rsidRDefault="00DF6BE7" w:rsidP="00DF6BE7">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BC2BE4">
        <w:rPr>
          <w:rFonts w:ascii="Book Antiqua" w:hAnsi="Book Antiqua" w:cs="Arial"/>
          <w:sz w:val="20"/>
          <w:szCs w:val="20"/>
        </w:rPr>
        <w:t>:</w:t>
      </w:r>
      <w:proofErr w:type="gramEnd"/>
      <w:r w:rsidRPr="00BC2BE4">
        <w:rPr>
          <w:rFonts w:ascii="Book Antiqua" w:hAnsi="Book Antiqua" w:cs="Arial"/>
          <w:sz w:val="20"/>
          <w:szCs w:val="20"/>
        </w:rPr>
        <w:t xml:space="preserve"> </w:t>
      </w:r>
      <w:r>
        <w:rPr>
          <w:rFonts w:ascii="Book Antiqua" w:hAnsi="Book Antiqua" w:cs="Arial"/>
          <w:sz w:val="20"/>
          <w:szCs w:val="20"/>
        </w:rPr>
        <w:t>Oracle</w:t>
      </w:r>
      <w:r>
        <w:rPr>
          <w:rFonts w:ascii="Book Antiqua" w:hAnsi="Book Antiqua" w:cs="Arial"/>
          <w:sz w:val="20"/>
          <w:szCs w:val="20"/>
        </w:rPr>
        <w:tab/>
      </w:r>
    </w:p>
    <w:p w:rsidR="00DF6BE7" w:rsidRPr="00BC2BE4" w:rsidRDefault="00DF6BE7" w:rsidP="00DF6BE7">
      <w:pPr>
        <w:ind w:left="1890" w:hanging="1890"/>
        <w:jc w:val="both"/>
        <w:rPr>
          <w:rFonts w:ascii="Book Antiqua" w:hAnsi="Book Antiqua" w:cs="Arial"/>
          <w:sz w:val="20"/>
          <w:szCs w:val="20"/>
        </w:rPr>
      </w:pPr>
      <w:r>
        <w:rPr>
          <w:rFonts w:ascii="Book Antiqua" w:hAnsi="Book Antiqua" w:cs="Arial"/>
          <w:sz w:val="20"/>
          <w:szCs w:val="20"/>
        </w:rPr>
        <w:t xml:space="preserve">Role         </w:t>
      </w:r>
      <w:r w:rsidRPr="00BC2BE4">
        <w:rPr>
          <w:rFonts w:ascii="Book Antiqua" w:hAnsi="Book Antiqua" w:cs="Arial"/>
          <w:sz w:val="20"/>
          <w:szCs w:val="20"/>
        </w:rPr>
        <w:t xml:space="preserve"> </w:t>
      </w:r>
      <w:r>
        <w:rPr>
          <w:rFonts w:ascii="Book Antiqua" w:hAnsi="Book Antiqua" w:cs="Arial"/>
          <w:sz w:val="20"/>
          <w:szCs w:val="20"/>
        </w:rPr>
        <w:t xml:space="preserve">            </w:t>
      </w:r>
      <w:proofErr w:type="gramStart"/>
      <w:r>
        <w:rPr>
          <w:rFonts w:ascii="Book Antiqua" w:hAnsi="Book Antiqua" w:cs="Arial"/>
          <w:sz w:val="20"/>
          <w:szCs w:val="20"/>
        </w:rPr>
        <w:t xml:space="preserve">  :</w:t>
      </w:r>
      <w:proofErr w:type="gramEnd"/>
      <w:r>
        <w:rPr>
          <w:rFonts w:ascii="Book Antiqua" w:hAnsi="Book Antiqua" w:cs="Arial"/>
          <w:sz w:val="20"/>
          <w:szCs w:val="20"/>
        </w:rPr>
        <w:t xml:space="preserve"> </w:t>
      </w:r>
      <w:r w:rsidRPr="00BC2BE4">
        <w:rPr>
          <w:rFonts w:ascii="Book Antiqua" w:hAnsi="Book Antiqua" w:cs="Arial"/>
          <w:sz w:val="20"/>
          <w:szCs w:val="20"/>
        </w:rPr>
        <w:t xml:space="preserve">ODI Lead. </w:t>
      </w:r>
    </w:p>
    <w:p w:rsidR="00DF6BE7" w:rsidRPr="00BC2BE4" w:rsidRDefault="00DF6BE7" w:rsidP="00DF6BE7">
      <w:pPr>
        <w:jc w:val="both"/>
        <w:rPr>
          <w:rFonts w:ascii="Book Antiqua" w:hAnsi="Book Antiqua" w:cs="Arial"/>
          <w:sz w:val="20"/>
          <w:szCs w:val="20"/>
        </w:rPr>
      </w:pPr>
      <w:r>
        <w:rPr>
          <w:rFonts w:ascii="Book Antiqua" w:hAnsi="Book Antiqua" w:cs="Arial"/>
          <w:sz w:val="20"/>
          <w:szCs w:val="20"/>
        </w:rPr>
        <w:t xml:space="preserve">Duration             </w:t>
      </w:r>
      <w:r>
        <w:rPr>
          <w:rFonts w:ascii="Book Antiqua" w:hAnsi="Book Antiqua" w:cs="Arial"/>
          <w:sz w:val="20"/>
          <w:szCs w:val="20"/>
        </w:rPr>
        <w:t xml:space="preserve"> </w:t>
      </w:r>
      <w:r>
        <w:rPr>
          <w:rFonts w:ascii="Book Antiqua" w:hAnsi="Book Antiqua" w:cs="Arial"/>
          <w:sz w:val="20"/>
          <w:szCs w:val="20"/>
        </w:rPr>
        <w:t xml:space="preserve"> </w:t>
      </w:r>
      <w:r w:rsidR="00832A5E">
        <w:rPr>
          <w:rFonts w:ascii="Book Antiqua" w:hAnsi="Book Antiqua" w:cs="Arial"/>
          <w:sz w:val="20"/>
          <w:szCs w:val="20"/>
        </w:rPr>
        <w:t xml:space="preserve"> </w:t>
      </w:r>
      <w:r>
        <w:rPr>
          <w:rFonts w:ascii="Book Antiqua" w:hAnsi="Book Antiqua" w:cs="Arial"/>
          <w:sz w:val="20"/>
          <w:szCs w:val="20"/>
        </w:rPr>
        <w:t>:</w:t>
      </w:r>
      <w:r>
        <w:rPr>
          <w:rFonts w:ascii="Book Antiqua" w:hAnsi="Book Antiqua" w:cs="Arial"/>
          <w:sz w:val="20"/>
          <w:szCs w:val="20"/>
        </w:rPr>
        <w:t>18</w:t>
      </w:r>
      <w:r w:rsidRPr="00BC2BE4">
        <w:rPr>
          <w:rFonts w:ascii="Book Antiqua" w:hAnsi="Book Antiqua" w:cs="Arial"/>
          <w:sz w:val="20"/>
          <w:szCs w:val="20"/>
        </w:rPr>
        <w:t xml:space="preserve"> Months.</w:t>
      </w:r>
    </w:p>
    <w:p w:rsidR="00DF6BE7" w:rsidRPr="00BC2BE4" w:rsidRDefault="00DF6BE7" w:rsidP="00DF6BE7">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00832A5E">
        <w:rPr>
          <w:rFonts w:ascii="Book Antiqua" w:hAnsi="Book Antiqua" w:cs="Arial"/>
          <w:sz w:val="20"/>
          <w:szCs w:val="20"/>
        </w:rPr>
        <w:t xml:space="preserve"> </w:t>
      </w:r>
      <w:r>
        <w:rPr>
          <w:rFonts w:ascii="Book Antiqua" w:hAnsi="Book Antiqua" w:cs="Arial"/>
          <w:sz w:val="20"/>
          <w:szCs w:val="20"/>
        </w:rPr>
        <w:t>:</w:t>
      </w:r>
      <w:r w:rsidRPr="00BC2BE4">
        <w:rPr>
          <w:rFonts w:ascii="Book Antiqua" w:hAnsi="Book Antiqua" w:cs="Arial"/>
          <w:sz w:val="20"/>
          <w:szCs w:val="20"/>
        </w:rPr>
        <w:t>ODI</w:t>
      </w:r>
      <w:proofErr w:type="gramEnd"/>
      <w:r w:rsidRPr="00BC2BE4">
        <w:rPr>
          <w:rFonts w:ascii="Book Antiqua" w:hAnsi="Book Antiqua" w:cs="Arial"/>
          <w:sz w:val="20"/>
          <w:szCs w:val="20"/>
        </w:rPr>
        <w:t xml:space="preserve"> 1</w:t>
      </w:r>
      <w:r>
        <w:rPr>
          <w:rFonts w:ascii="Book Antiqua" w:hAnsi="Book Antiqua" w:cs="Arial"/>
          <w:sz w:val="20"/>
          <w:szCs w:val="20"/>
        </w:rPr>
        <w:t>2</w:t>
      </w:r>
      <w:r w:rsidRPr="00BC2BE4">
        <w:rPr>
          <w:rFonts w:ascii="Book Antiqua" w:hAnsi="Book Antiqua" w:cs="Arial"/>
          <w:sz w:val="20"/>
          <w:szCs w:val="20"/>
        </w:rPr>
        <w:t>.</w:t>
      </w:r>
      <w:r>
        <w:rPr>
          <w:rFonts w:ascii="Book Antiqua" w:hAnsi="Book Antiqua" w:cs="Arial"/>
          <w:sz w:val="20"/>
          <w:szCs w:val="20"/>
        </w:rPr>
        <w:t>1.3</w:t>
      </w:r>
      <w:r w:rsidRPr="00BC2BE4">
        <w:rPr>
          <w:rFonts w:ascii="Book Antiqua" w:hAnsi="Book Antiqua" w:cs="Arial"/>
          <w:sz w:val="20"/>
          <w:szCs w:val="20"/>
        </w:rPr>
        <w:t>,</w:t>
      </w:r>
      <w:r>
        <w:rPr>
          <w:rFonts w:ascii="Book Antiqua" w:hAnsi="Book Antiqua" w:cs="Arial"/>
          <w:sz w:val="20"/>
          <w:szCs w:val="20"/>
        </w:rPr>
        <w:t>ODI11.1.1.7,</w:t>
      </w:r>
      <w:r w:rsidRPr="00BC2BE4">
        <w:rPr>
          <w:rFonts w:ascii="Book Antiqua" w:hAnsi="Book Antiqua" w:cs="Arial"/>
          <w:sz w:val="20"/>
          <w:szCs w:val="20"/>
        </w:rPr>
        <w:t xml:space="preserve"> </w:t>
      </w:r>
      <w:r>
        <w:rPr>
          <w:rFonts w:ascii="Book Antiqua" w:hAnsi="Book Antiqua" w:cs="Arial"/>
          <w:sz w:val="20"/>
          <w:szCs w:val="20"/>
        </w:rPr>
        <w:t xml:space="preserve">Service </w:t>
      </w:r>
      <w:proofErr w:type="spellStart"/>
      <w:r>
        <w:rPr>
          <w:rFonts w:ascii="Book Antiqua" w:hAnsi="Book Antiqua" w:cs="Arial"/>
          <w:sz w:val="20"/>
          <w:szCs w:val="20"/>
        </w:rPr>
        <w:t>Now</w:t>
      </w:r>
      <w:r w:rsidRPr="00BC2BE4">
        <w:rPr>
          <w:rFonts w:ascii="Book Antiqua" w:hAnsi="Book Antiqua" w:cs="Arial"/>
          <w:sz w:val="20"/>
          <w:szCs w:val="20"/>
        </w:rPr>
        <w:t>,</w:t>
      </w:r>
      <w:r>
        <w:rPr>
          <w:rFonts w:ascii="Book Antiqua" w:hAnsi="Book Antiqua" w:cs="Arial"/>
          <w:sz w:val="20"/>
          <w:szCs w:val="20"/>
        </w:rPr>
        <w:t>Concur,</w:t>
      </w:r>
      <w:r>
        <w:rPr>
          <w:rFonts w:ascii="Book Antiqua" w:hAnsi="Book Antiqua" w:cs="Arial"/>
          <w:sz w:val="20"/>
          <w:szCs w:val="20"/>
        </w:rPr>
        <w:t>Salesforce</w:t>
      </w:r>
      <w:proofErr w:type="spellEnd"/>
      <w:r w:rsidRPr="00BC2BE4">
        <w:rPr>
          <w:rFonts w:ascii="Book Antiqua" w:hAnsi="Book Antiqua" w:cs="Arial"/>
          <w:sz w:val="20"/>
          <w:szCs w:val="20"/>
        </w:rPr>
        <w:t xml:space="preserve">, Oracle </w:t>
      </w:r>
    </w:p>
    <w:p w:rsidR="00DF6BE7" w:rsidRPr="00BC2BE4" w:rsidRDefault="00DF6BE7" w:rsidP="00DF6BE7">
      <w:pPr>
        <w:jc w:val="both"/>
        <w:rPr>
          <w:rFonts w:ascii="Book Antiqua" w:hAnsi="Book Antiqua" w:cs="Arial"/>
          <w:b/>
          <w:sz w:val="20"/>
          <w:szCs w:val="20"/>
        </w:rPr>
      </w:pPr>
    </w:p>
    <w:p w:rsidR="00DF6BE7" w:rsidRPr="00BC2BE4" w:rsidRDefault="00B164BF" w:rsidP="00DF6BE7">
      <w:pPr>
        <w:rPr>
          <w:rFonts w:ascii="Book Antiqua" w:hAnsi="Book Antiqua" w:cs="Arial"/>
          <w:b/>
          <w:bCs/>
          <w:sz w:val="20"/>
          <w:szCs w:val="20"/>
        </w:rPr>
      </w:pPr>
      <w:r w:rsidRPr="00BC2BE4">
        <w:rPr>
          <w:rFonts w:ascii="Book Antiqua" w:hAnsi="Book Antiqua" w:cs="Arial"/>
          <w:b/>
          <w:bCs/>
          <w:sz w:val="20"/>
          <w:szCs w:val="20"/>
        </w:rPr>
        <w:t>Description:</w:t>
      </w:r>
    </w:p>
    <w:p w:rsidR="00DF6BE7" w:rsidRPr="00BC2BE4" w:rsidRDefault="00DF6BE7" w:rsidP="00DF6BE7">
      <w:pPr>
        <w:pStyle w:val="PlainText"/>
        <w:jc w:val="both"/>
        <w:rPr>
          <w:rFonts w:ascii="Book Antiqua" w:hAnsi="Book Antiqua" w:cs="Arial"/>
        </w:rPr>
      </w:pPr>
      <w:r>
        <w:rPr>
          <w:rFonts w:ascii="Book Antiqua" w:hAnsi="Book Antiqua" w:cs="Arial"/>
        </w:rPr>
        <w:t xml:space="preserve">This project deals with the development connecters to various cloud application using ODI. The connecters/adapters we developed as knowledge modules in ODI which provide seamless integration for to and fro data movement into the cloud applications like SFDC, </w:t>
      </w:r>
      <w:r w:rsidR="00B164BF">
        <w:rPr>
          <w:rFonts w:ascii="Book Antiqua" w:hAnsi="Book Antiqua" w:cs="Arial"/>
        </w:rPr>
        <w:t>Service Now</w:t>
      </w:r>
      <w:r>
        <w:rPr>
          <w:rFonts w:ascii="Book Antiqua" w:hAnsi="Book Antiqua" w:cs="Arial"/>
        </w:rPr>
        <w:t xml:space="preserve">, </w:t>
      </w:r>
      <w:r w:rsidR="00B164BF">
        <w:rPr>
          <w:rFonts w:ascii="Book Antiqua" w:hAnsi="Book Antiqua" w:cs="Arial"/>
        </w:rPr>
        <w:t>Success factors</w:t>
      </w:r>
      <w:r>
        <w:rPr>
          <w:rFonts w:ascii="Book Antiqua" w:hAnsi="Book Antiqua" w:cs="Arial"/>
        </w:rPr>
        <w:t xml:space="preserve"> etc. The connecters have various options of connection to applications like </w:t>
      </w:r>
      <w:r w:rsidR="00B164BF">
        <w:rPr>
          <w:rFonts w:ascii="Book Antiqua" w:hAnsi="Book Antiqua" w:cs="Arial"/>
        </w:rPr>
        <w:t>REST, SOAP</w:t>
      </w:r>
      <w:r>
        <w:rPr>
          <w:rFonts w:ascii="Book Antiqua" w:hAnsi="Book Antiqua" w:cs="Arial"/>
        </w:rPr>
        <w:t xml:space="preserve">, Bulk mode etc. By using </w:t>
      </w:r>
      <w:r w:rsidR="00B164BF">
        <w:rPr>
          <w:rFonts w:ascii="Book Antiqua" w:hAnsi="Book Antiqua" w:cs="Arial"/>
        </w:rPr>
        <w:t>this connecter</w:t>
      </w:r>
      <w:r>
        <w:rPr>
          <w:rFonts w:ascii="Book Antiqua" w:hAnsi="Book Antiqua" w:cs="Arial"/>
        </w:rPr>
        <w:t xml:space="preserve"> in ODI mappings can be generated which will create applications specific request(SOAP/REST) for data movement from cloud applications to Oracle database and other databases on premise.</w:t>
      </w:r>
      <w:r>
        <w:rPr>
          <w:rFonts w:ascii="Book Antiqua" w:hAnsi="Book Antiqua" w:cs="Arial"/>
        </w:rPr>
        <w:t xml:space="preserve"> </w:t>
      </w:r>
    </w:p>
    <w:p w:rsidR="00DF6BE7" w:rsidRPr="00BC2BE4" w:rsidRDefault="00DF6BE7" w:rsidP="00DF6BE7">
      <w:pPr>
        <w:rPr>
          <w:rFonts w:ascii="Book Antiqua" w:hAnsi="Book Antiqua" w:cs="Arial"/>
          <w:sz w:val="20"/>
          <w:szCs w:val="20"/>
        </w:rPr>
      </w:pPr>
    </w:p>
    <w:p w:rsidR="00DF6BE7" w:rsidRPr="00BC2BE4" w:rsidRDefault="00DF6BE7" w:rsidP="00DF6BE7">
      <w:pPr>
        <w:rPr>
          <w:rFonts w:ascii="Book Antiqua" w:hAnsi="Book Antiqua" w:cs="Arial"/>
          <w:b/>
          <w:bCs/>
          <w:sz w:val="20"/>
          <w:szCs w:val="20"/>
        </w:rPr>
      </w:pPr>
      <w:r w:rsidRPr="00BC2BE4">
        <w:rPr>
          <w:rFonts w:ascii="Book Antiqua" w:hAnsi="Book Antiqua" w:cs="Arial"/>
          <w:b/>
          <w:bCs/>
          <w:sz w:val="20"/>
          <w:szCs w:val="20"/>
        </w:rPr>
        <w:t>Responsibilities:</w:t>
      </w:r>
    </w:p>
    <w:p w:rsidR="00DF6BE7" w:rsidRPr="00BC2BE4" w:rsidRDefault="00DF6BE7" w:rsidP="00DF6BE7">
      <w:pPr>
        <w:numPr>
          <w:ilvl w:val="0"/>
          <w:numId w:val="26"/>
        </w:numPr>
        <w:adjustRightInd w:val="0"/>
        <w:jc w:val="both"/>
        <w:rPr>
          <w:rFonts w:ascii="Book Antiqua" w:hAnsi="Book Antiqua" w:cs="Arial"/>
          <w:sz w:val="20"/>
          <w:szCs w:val="20"/>
        </w:rPr>
      </w:pPr>
      <w:r>
        <w:rPr>
          <w:rFonts w:ascii="Book Antiqua" w:hAnsi="Book Antiqua" w:cs="Arial"/>
          <w:sz w:val="20"/>
          <w:szCs w:val="20"/>
        </w:rPr>
        <w:t>Develop cloud adaptors using SOAP/Rest API.</w:t>
      </w:r>
    </w:p>
    <w:p w:rsidR="00DF6BE7" w:rsidRPr="00BC2BE4" w:rsidRDefault="00DF6BE7" w:rsidP="00DF6BE7">
      <w:pPr>
        <w:numPr>
          <w:ilvl w:val="0"/>
          <w:numId w:val="26"/>
        </w:numPr>
        <w:adjustRightInd w:val="0"/>
        <w:jc w:val="both"/>
        <w:rPr>
          <w:rFonts w:ascii="Book Antiqua" w:hAnsi="Book Antiqua" w:cs="Arial"/>
          <w:sz w:val="20"/>
          <w:szCs w:val="20"/>
        </w:rPr>
      </w:pPr>
      <w:r>
        <w:rPr>
          <w:rFonts w:ascii="Book Antiqua" w:hAnsi="Book Antiqua" w:cs="Arial"/>
          <w:sz w:val="20"/>
          <w:szCs w:val="20"/>
        </w:rPr>
        <w:t>Develop scenarios for integration</w:t>
      </w:r>
      <w:r w:rsidRPr="00BC2BE4">
        <w:rPr>
          <w:rFonts w:ascii="Book Antiqua" w:hAnsi="Book Antiqua" w:cs="Arial"/>
          <w:sz w:val="20"/>
          <w:szCs w:val="20"/>
        </w:rPr>
        <w:t>.</w:t>
      </w:r>
    </w:p>
    <w:p w:rsidR="00DF6BE7" w:rsidRPr="00BC2BE4" w:rsidRDefault="00DF6BE7" w:rsidP="00DF6BE7">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DF6BE7" w:rsidRDefault="00DF6BE7" w:rsidP="00DF6BE7">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w:t>
      </w:r>
      <w:r>
        <w:rPr>
          <w:rFonts w:ascii="Book Antiqua" w:hAnsi="Book Antiqua" w:cs="Arial"/>
          <w:sz w:val="20"/>
          <w:szCs w:val="20"/>
        </w:rPr>
        <w:t>2</w:t>
      </w:r>
      <w:r w:rsidRPr="00BC2BE4">
        <w:rPr>
          <w:rFonts w:ascii="Book Antiqua" w:hAnsi="Book Antiqua" w:cs="Arial"/>
          <w:sz w:val="20"/>
          <w:szCs w:val="20"/>
        </w:rPr>
        <w:t>.</w:t>
      </w:r>
    </w:p>
    <w:p w:rsidR="00DF6BE7" w:rsidRPr="00B8599C" w:rsidRDefault="00DF6BE7" w:rsidP="00EE710D">
      <w:pPr>
        <w:spacing w:line="360" w:lineRule="auto"/>
        <w:jc w:val="both"/>
        <w:rPr>
          <w:b/>
          <w:sz w:val="20"/>
          <w:szCs w:val="20"/>
        </w:rPr>
      </w:pPr>
    </w:p>
    <w:p w:rsidR="00570C38" w:rsidRPr="005F585C" w:rsidRDefault="00570C38" w:rsidP="00570C38">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sidR="001C1CF9">
        <w:rPr>
          <w:rFonts w:ascii="Book Antiqua" w:hAnsi="Book Antiqua" w:cs="Arial"/>
          <w:sz w:val="20"/>
          <w:szCs w:val="20"/>
          <w:u w:val="single"/>
        </w:rPr>
        <w:t>2</w:t>
      </w:r>
    </w:p>
    <w:p w:rsidR="00FC177A" w:rsidRPr="00BC2BE4" w:rsidRDefault="00FC177A" w:rsidP="00FC177A">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w:t>
      </w:r>
      <w:proofErr w:type="gramStart"/>
      <w:r w:rsidRPr="00BC2BE4">
        <w:rPr>
          <w:rFonts w:ascii="Book Antiqua" w:hAnsi="Book Antiqua"/>
          <w:b/>
          <w:i w:val="0"/>
          <w:iCs w:val="0"/>
          <w:sz w:val="20"/>
          <w:szCs w:val="20"/>
        </w:rPr>
        <w:t xml:space="preserve">  :</w:t>
      </w:r>
      <w:proofErr w:type="gramEnd"/>
      <w:r w:rsidRPr="00BC2BE4">
        <w:rPr>
          <w:rFonts w:ascii="Book Antiqua" w:hAnsi="Book Antiqua"/>
          <w:b/>
          <w:i w:val="0"/>
          <w:iCs w:val="0"/>
          <w:sz w:val="20"/>
          <w:szCs w:val="20"/>
        </w:rPr>
        <w:t xml:space="preserve"> </w:t>
      </w:r>
      <w:r w:rsidRPr="00BC2BE4">
        <w:rPr>
          <w:rFonts w:ascii="Book Antiqua" w:hAnsi="Book Antiqua"/>
          <w:i w:val="0"/>
          <w:iCs w:val="0"/>
          <w:sz w:val="20"/>
          <w:szCs w:val="20"/>
        </w:rPr>
        <w:t>Oracle BIAPPS For SAP Support</w:t>
      </w:r>
    </w:p>
    <w:p w:rsidR="00FC177A" w:rsidRPr="00BC2BE4" w:rsidRDefault="00FC177A" w:rsidP="00FC177A">
      <w:pPr>
        <w:jc w:val="both"/>
        <w:rPr>
          <w:rFonts w:ascii="Book Antiqua" w:hAnsi="Book Antiqua" w:cs="Arial"/>
          <w:sz w:val="20"/>
          <w:szCs w:val="20"/>
        </w:rPr>
      </w:pPr>
      <w:r w:rsidRPr="00BC2BE4">
        <w:rPr>
          <w:rFonts w:ascii="Book Antiqua" w:hAnsi="Book Antiqua" w:cs="Arial"/>
          <w:bCs/>
          <w:sz w:val="20"/>
          <w:szCs w:val="20"/>
        </w:rPr>
        <w:t>Client</w:t>
      </w:r>
      <w:r w:rsidR="001C1CF9">
        <w:rPr>
          <w:rFonts w:ascii="Book Antiqua" w:hAnsi="Book Antiqua" w:cs="Arial"/>
          <w:sz w:val="20"/>
          <w:szCs w:val="20"/>
        </w:rPr>
        <w:tab/>
      </w:r>
      <w:r w:rsidR="001C1CF9">
        <w:rPr>
          <w:rFonts w:ascii="Book Antiqua" w:hAnsi="Book Antiqua" w:cs="Arial"/>
          <w:sz w:val="20"/>
          <w:szCs w:val="20"/>
        </w:rPr>
        <w:tab/>
        <w:t xml:space="preserve"> </w:t>
      </w:r>
      <w:proofErr w:type="gramStart"/>
      <w:r w:rsidR="001C1CF9">
        <w:rPr>
          <w:rFonts w:ascii="Book Antiqua" w:hAnsi="Book Antiqua" w:cs="Arial"/>
          <w:sz w:val="20"/>
          <w:szCs w:val="20"/>
        </w:rPr>
        <w:t xml:space="preserve">  </w:t>
      </w:r>
      <w:r w:rsidRPr="00BC2BE4">
        <w:rPr>
          <w:rFonts w:ascii="Book Antiqua" w:hAnsi="Book Antiqua" w:cs="Arial"/>
          <w:sz w:val="20"/>
          <w:szCs w:val="20"/>
        </w:rPr>
        <w:t>:</w:t>
      </w:r>
      <w:proofErr w:type="gramEnd"/>
      <w:r w:rsidRPr="00BC2BE4">
        <w:rPr>
          <w:rFonts w:ascii="Book Antiqua" w:hAnsi="Book Antiqua" w:cs="Arial"/>
          <w:sz w:val="20"/>
          <w:szCs w:val="20"/>
        </w:rPr>
        <w:t xml:space="preserve"> Oracle</w:t>
      </w:r>
    </w:p>
    <w:p w:rsidR="00FC177A" w:rsidRPr="00BC2BE4" w:rsidRDefault="001C1CF9" w:rsidP="00FC177A">
      <w:pPr>
        <w:ind w:left="1890" w:hanging="1890"/>
        <w:jc w:val="both"/>
        <w:rPr>
          <w:rFonts w:ascii="Book Antiqua" w:hAnsi="Book Antiqua" w:cs="Arial"/>
          <w:sz w:val="20"/>
          <w:szCs w:val="20"/>
        </w:rPr>
      </w:pPr>
      <w:r>
        <w:rPr>
          <w:rFonts w:ascii="Book Antiqua" w:hAnsi="Book Antiqua" w:cs="Arial"/>
          <w:sz w:val="20"/>
          <w:szCs w:val="20"/>
        </w:rPr>
        <w:t xml:space="preserve">Role         </w:t>
      </w:r>
      <w:r w:rsidR="00FC177A" w:rsidRPr="00BC2BE4">
        <w:rPr>
          <w:rFonts w:ascii="Book Antiqua" w:hAnsi="Book Antiqua" w:cs="Arial"/>
          <w:sz w:val="20"/>
          <w:szCs w:val="20"/>
        </w:rPr>
        <w:t xml:space="preserve"> </w:t>
      </w:r>
      <w:r>
        <w:rPr>
          <w:rFonts w:ascii="Book Antiqua" w:hAnsi="Book Antiqua" w:cs="Arial"/>
          <w:sz w:val="20"/>
          <w:szCs w:val="20"/>
        </w:rPr>
        <w:t xml:space="preserve">            </w:t>
      </w:r>
      <w:proofErr w:type="gramStart"/>
      <w:r>
        <w:rPr>
          <w:rFonts w:ascii="Book Antiqua" w:hAnsi="Book Antiqua" w:cs="Arial"/>
          <w:sz w:val="20"/>
          <w:szCs w:val="20"/>
        </w:rPr>
        <w:t xml:space="preserve">  :</w:t>
      </w:r>
      <w:proofErr w:type="gramEnd"/>
      <w:r>
        <w:rPr>
          <w:rFonts w:ascii="Book Antiqua" w:hAnsi="Book Antiqua" w:cs="Arial"/>
          <w:sz w:val="20"/>
          <w:szCs w:val="20"/>
        </w:rPr>
        <w:t xml:space="preserve"> </w:t>
      </w:r>
      <w:r w:rsidR="00FC177A" w:rsidRPr="00BC2BE4">
        <w:rPr>
          <w:rFonts w:ascii="Book Antiqua" w:hAnsi="Book Antiqua" w:cs="Arial"/>
          <w:sz w:val="20"/>
          <w:szCs w:val="20"/>
        </w:rPr>
        <w:t xml:space="preserve">ODI Lead. </w:t>
      </w:r>
    </w:p>
    <w:p w:rsidR="00FC177A" w:rsidRPr="00BC2BE4" w:rsidRDefault="00FC177A" w:rsidP="00FC177A">
      <w:pPr>
        <w:jc w:val="both"/>
        <w:rPr>
          <w:rFonts w:ascii="Book Antiqua" w:hAnsi="Book Antiqua" w:cs="Arial"/>
          <w:sz w:val="20"/>
          <w:szCs w:val="20"/>
        </w:rPr>
      </w:pPr>
      <w:r w:rsidRPr="00BC2BE4">
        <w:rPr>
          <w:rFonts w:ascii="Book Antiqua" w:hAnsi="Book Antiqua" w:cs="Arial"/>
          <w:sz w:val="20"/>
          <w:szCs w:val="20"/>
        </w:rPr>
        <w:t xml:space="preserve">Duration             </w:t>
      </w:r>
      <w:r w:rsidR="008B79B9">
        <w:rPr>
          <w:rFonts w:ascii="Book Antiqua" w:hAnsi="Book Antiqua" w:cs="Arial"/>
          <w:sz w:val="20"/>
          <w:szCs w:val="20"/>
        </w:rPr>
        <w:t xml:space="preserve"> :</w:t>
      </w:r>
      <w:r w:rsidR="00BC2BE4" w:rsidRPr="00BC2BE4">
        <w:rPr>
          <w:rFonts w:ascii="Book Antiqua" w:hAnsi="Book Antiqua" w:cs="Arial"/>
          <w:sz w:val="20"/>
          <w:szCs w:val="20"/>
        </w:rPr>
        <w:t>12</w:t>
      </w:r>
      <w:r w:rsidRPr="00BC2BE4">
        <w:rPr>
          <w:rFonts w:ascii="Book Antiqua" w:hAnsi="Book Antiqua" w:cs="Arial"/>
          <w:sz w:val="20"/>
          <w:szCs w:val="20"/>
        </w:rPr>
        <w:t xml:space="preserve"> Months.</w:t>
      </w:r>
    </w:p>
    <w:p w:rsidR="00FC177A" w:rsidRPr="00BC2BE4" w:rsidRDefault="008B79B9" w:rsidP="00FC177A">
      <w:pPr>
        <w:jc w:val="both"/>
        <w:rPr>
          <w:rFonts w:ascii="Book Antiqua" w:hAnsi="Book Antiqua" w:cs="Arial"/>
          <w:sz w:val="20"/>
          <w:szCs w:val="20"/>
        </w:rPr>
      </w:pPr>
      <w:r>
        <w:rPr>
          <w:rFonts w:ascii="Book Antiqua" w:hAnsi="Book Antiqua" w:cs="Arial"/>
          <w:sz w:val="20"/>
          <w:szCs w:val="20"/>
        </w:rPr>
        <w:t>Environment</w:t>
      </w:r>
      <w:proofErr w:type="gramStart"/>
      <w:r>
        <w:rPr>
          <w:rFonts w:ascii="Book Antiqua" w:hAnsi="Book Antiqua" w:cs="Arial"/>
          <w:sz w:val="20"/>
          <w:szCs w:val="20"/>
        </w:rPr>
        <w:tab/>
        <w:t xml:space="preserve">  :</w:t>
      </w:r>
      <w:proofErr w:type="gramEnd"/>
      <w:r w:rsidR="00FC177A" w:rsidRPr="00BC2BE4">
        <w:rPr>
          <w:rFonts w:ascii="Book Antiqua" w:hAnsi="Book Antiqua" w:cs="Arial"/>
          <w:sz w:val="20"/>
          <w:szCs w:val="20"/>
        </w:rPr>
        <w:t>ODI 1</w:t>
      </w:r>
      <w:r w:rsidR="001C1CF9">
        <w:rPr>
          <w:rFonts w:ascii="Book Antiqua" w:hAnsi="Book Antiqua" w:cs="Arial"/>
          <w:sz w:val="20"/>
          <w:szCs w:val="20"/>
        </w:rPr>
        <w:t>2</w:t>
      </w:r>
      <w:r w:rsidR="00FC177A" w:rsidRPr="00BC2BE4">
        <w:rPr>
          <w:rFonts w:ascii="Book Antiqua" w:hAnsi="Book Antiqua" w:cs="Arial"/>
          <w:sz w:val="20"/>
          <w:szCs w:val="20"/>
        </w:rPr>
        <w:t>.</w:t>
      </w:r>
      <w:r w:rsidR="001C1CF9">
        <w:rPr>
          <w:rFonts w:ascii="Book Antiqua" w:hAnsi="Book Antiqua" w:cs="Arial"/>
          <w:sz w:val="20"/>
          <w:szCs w:val="20"/>
        </w:rPr>
        <w:t>1.3</w:t>
      </w:r>
      <w:r w:rsidR="00FC177A" w:rsidRPr="00BC2BE4">
        <w:rPr>
          <w:rFonts w:ascii="Book Antiqua" w:hAnsi="Book Antiqua" w:cs="Arial"/>
          <w:sz w:val="20"/>
          <w:szCs w:val="20"/>
        </w:rPr>
        <w:t>,</w:t>
      </w:r>
      <w:r>
        <w:rPr>
          <w:rFonts w:ascii="Book Antiqua" w:hAnsi="Book Antiqua" w:cs="Arial"/>
          <w:sz w:val="20"/>
          <w:szCs w:val="20"/>
        </w:rPr>
        <w:t>SOA,</w:t>
      </w:r>
      <w:r w:rsidR="00FC177A" w:rsidRPr="00BC2BE4">
        <w:rPr>
          <w:rFonts w:ascii="Book Antiqua" w:hAnsi="Book Antiqua" w:cs="Arial"/>
          <w:sz w:val="20"/>
          <w:szCs w:val="20"/>
        </w:rPr>
        <w:t xml:space="preserve"> ODI 11.1.5 ,SAP, Oracle </w:t>
      </w:r>
    </w:p>
    <w:p w:rsidR="00FC177A" w:rsidRPr="00BC2BE4" w:rsidRDefault="00FC177A" w:rsidP="00FC177A">
      <w:pPr>
        <w:jc w:val="both"/>
        <w:rPr>
          <w:rFonts w:ascii="Book Antiqua" w:hAnsi="Book Antiqua" w:cs="Arial"/>
          <w:b/>
          <w:sz w:val="20"/>
          <w:szCs w:val="20"/>
        </w:rPr>
      </w:pPr>
    </w:p>
    <w:p w:rsidR="00FC177A" w:rsidRPr="00BC2BE4" w:rsidRDefault="00FC177A" w:rsidP="00FC177A">
      <w:pPr>
        <w:rPr>
          <w:rFonts w:ascii="Book Antiqua" w:hAnsi="Book Antiqua" w:cs="Arial"/>
          <w:b/>
          <w:bCs/>
          <w:sz w:val="20"/>
          <w:szCs w:val="20"/>
        </w:rPr>
      </w:pPr>
      <w:proofErr w:type="gramStart"/>
      <w:r w:rsidRPr="00BC2BE4">
        <w:rPr>
          <w:rFonts w:ascii="Book Antiqua" w:hAnsi="Book Antiqua" w:cs="Arial"/>
          <w:b/>
          <w:bCs/>
          <w:sz w:val="20"/>
          <w:szCs w:val="20"/>
        </w:rPr>
        <w:lastRenderedPageBreak/>
        <w:t>Description :</w:t>
      </w:r>
      <w:proofErr w:type="gramEnd"/>
    </w:p>
    <w:p w:rsidR="00FC177A" w:rsidRPr="00BC2BE4" w:rsidRDefault="00FC177A" w:rsidP="00FC177A">
      <w:pPr>
        <w:pStyle w:val="PlainText"/>
        <w:jc w:val="both"/>
        <w:rPr>
          <w:rFonts w:ascii="Book Antiqua" w:hAnsi="Book Antiqua" w:cs="Arial"/>
        </w:rPr>
      </w:pPr>
      <w:r w:rsidRPr="00BC2BE4">
        <w:rPr>
          <w:rFonts w:ascii="Book Antiqua" w:hAnsi="Book Antiqua" w:cs="Arial"/>
        </w:rPr>
        <w:t>The project deals with Application maintenance and support of the Oracle Business Intelligence for SAP Application was also included. The support includes bug fixing followed with incremental patch release or release depending on Oracle concurrence. Certification of version and patches on Platforms like AIX &amp; Linux. Enhancement testing of patches like LKM and ODI patches. Managing customer support issues and joint POC with Oracle corp.</w:t>
      </w:r>
      <w:r w:rsidR="008B79B9">
        <w:rPr>
          <w:rFonts w:ascii="Book Antiqua" w:hAnsi="Book Antiqua" w:cs="Arial"/>
        </w:rPr>
        <w:t xml:space="preserve"> </w:t>
      </w:r>
      <w:r w:rsidRPr="00BC2BE4">
        <w:rPr>
          <w:rFonts w:ascii="Book Antiqua" w:hAnsi="Book Antiqua" w:cs="Arial"/>
        </w:rPr>
        <w:t>Migration of ETL code from ODI 10g to ODI 11g is part of the last phase.</w:t>
      </w:r>
      <w:r w:rsidR="008B79B9" w:rsidRPr="008B79B9">
        <w:rPr>
          <w:rFonts w:ascii="Book Antiqua" w:hAnsi="Book Antiqua" w:cs="Arial"/>
        </w:rPr>
        <w:t xml:space="preserve"> </w:t>
      </w:r>
    </w:p>
    <w:p w:rsidR="00FC177A" w:rsidRPr="00BC2BE4" w:rsidRDefault="00FC177A" w:rsidP="00FC177A">
      <w:pPr>
        <w:rPr>
          <w:rFonts w:ascii="Book Antiqua" w:hAnsi="Book Antiqua" w:cs="Arial"/>
          <w:sz w:val="20"/>
          <w:szCs w:val="20"/>
        </w:rPr>
      </w:pPr>
    </w:p>
    <w:p w:rsidR="00FC177A" w:rsidRPr="00BC2BE4" w:rsidRDefault="00FC177A" w:rsidP="00FC177A">
      <w:pPr>
        <w:rPr>
          <w:rFonts w:ascii="Book Antiqua" w:hAnsi="Book Antiqua" w:cs="Arial"/>
          <w:b/>
          <w:bCs/>
          <w:sz w:val="20"/>
          <w:szCs w:val="20"/>
        </w:rPr>
      </w:pPr>
      <w:r w:rsidRPr="00BC2BE4">
        <w:rPr>
          <w:rFonts w:ascii="Book Antiqua" w:hAnsi="Book Antiqua" w:cs="Arial"/>
          <w:b/>
          <w:bCs/>
          <w:sz w:val="20"/>
          <w:szCs w:val="20"/>
        </w:rPr>
        <w:t>Responsibilities:</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on customer issues related to installation, ETL and report validation.</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Bug fixes and incremental patch releases.</w:t>
      </w:r>
    </w:p>
    <w:p w:rsidR="00BC2BE4" w:rsidRDefault="00FC177A"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11 and migration activities.</w:t>
      </w:r>
    </w:p>
    <w:p w:rsidR="00BC2BE4" w:rsidRDefault="00BC2BE4" w:rsidP="00BC2BE4">
      <w:pPr>
        <w:adjustRightInd w:val="0"/>
        <w:ind w:left="720"/>
        <w:jc w:val="both"/>
        <w:rPr>
          <w:rFonts w:ascii="Book Antiqua" w:hAnsi="Book Antiqua" w:cs="Arial"/>
          <w:sz w:val="20"/>
          <w:szCs w:val="20"/>
        </w:rPr>
      </w:pPr>
    </w:p>
    <w:p w:rsidR="00BC2BE4" w:rsidRPr="00BC2BE4" w:rsidRDefault="00BC2BE4" w:rsidP="00BC2BE4">
      <w:pPr>
        <w:adjustRightInd w:val="0"/>
        <w:jc w:val="both"/>
        <w:rPr>
          <w:rFonts w:ascii="Book Antiqua" w:hAnsi="Book Antiqua" w:cs="Arial"/>
          <w:sz w:val="20"/>
          <w:szCs w:val="20"/>
        </w:rPr>
      </w:pPr>
      <w:r w:rsidRPr="00BC2BE4">
        <w:rPr>
          <w:rFonts w:ascii="Book Antiqua" w:hAnsi="Book Antiqua" w:cs="Arial"/>
          <w:sz w:val="20"/>
          <w:szCs w:val="20"/>
          <w:u w:val="single"/>
        </w:rPr>
        <w:t xml:space="preserve">Project #: </w:t>
      </w:r>
      <w:r w:rsidR="001C1CF9">
        <w:rPr>
          <w:rFonts w:ascii="Book Antiqua" w:hAnsi="Book Antiqua" w:cs="Arial"/>
          <w:sz w:val="20"/>
          <w:szCs w:val="20"/>
          <w:u w:val="single"/>
        </w:rPr>
        <w:t>3</w:t>
      </w:r>
    </w:p>
    <w:p w:rsidR="00BC2BE4" w:rsidRDefault="00BC2BE4" w:rsidP="00BC2BE4">
      <w:pPr>
        <w:adjustRightInd w:val="0"/>
        <w:jc w:val="both"/>
        <w:rPr>
          <w:rFonts w:ascii="Book Antiqua" w:hAnsi="Book Antiqua" w:cs="Arial"/>
          <w:sz w:val="20"/>
          <w:szCs w:val="20"/>
        </w:rPr>
      </w:pPr>
    </w:p>
    <w:p w:rsidR="00BC2BE4" w:rsidRPr="00BC2BE4" w:rsidRDefault="00BC2BE4" w:rsidP="00BC2BE4">
      <w:pPr>
        <w:rPr>
          <w:rFonts w:ascii="Book Antiqua" w:hAnsi="Book Antiqua" w:cs="Arial"/>
          <w:b/>
          <w:bCs/>
          <w:sz w:val="20"/>
          <w:szCs w:val="20"/>
        </w:rPr>
      </w:pPr>
      <w:r w:rsidRPr="00BC2BE4">
        <w:rPr>
          <w:rFonts w:ascii="Book Antiqua" w:hAnsi="Book Antiqua"/>
          <w:iCs/>
          <w:sz w:val="20"/>
          <w:szCs w:val="20"/>
        </w:rPr>
        <w:t xml:space="preserve">Project Name      </w:t>
      </w:r>
      <w:proofErr w:type="gramStart"/>
      <w:r w:rsidRPr="00BC2BE4">
        <w:rPr>
          <w:rFonts w:ascii="Book Antiqua" w:hAnsi="Book Antiqua"/>
          <w:iCs/>
          <w:sz w:val="20"/>
          <w:szCs w:val="20"/>
        </w:rPr>
        <w:t xml:space="preserve">  :</w:t>
      </w:r>
      <w:proofErr w:type="gramEnd"/>
      <w:r w:rsidRPr="00BC2BE4">
        <w:rPr>
          <w:rFonts w:ascii="Book Antiqua" w:hAnsi="Book Antiqua"/>
          <w:iCs/>
          <w:sz w:val="20"/>
          <w:szCs w:val="20"/>
        </w:rPr>
        <w:t xml:space="preserve">  </w:t>
      </w:r>
      <w:r w:rsidRPr="00BC2BE4">
        <w:rPr>
          <w:rFonts w:ascii="Book Antiqua" w:hAnsi="Book Antiqua"/>
          <w:b/>
          <w:spacing w:val="4"/>
          <w:sz w:val="20"/>
          <w:szCs w:val="20"/>
        </w:rPr>
        <w:t>Oracle BIAPPS For SAP</w:t>
      </w:r>
    </w:p>
    <w:p w:rsidR="00BC2BE4" w:rsidRPr="00BC2BE4" w:rsidRDefault="00BC2BE4" w:rsidP="00BC2BE4">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BC2BE4">
        <w:rPr>
          <w:rFonts w:ascii="Book Antiqua" w:hAnsi="Book Antiqua" w:cs="Arial"/>
          <w:sz w:val="20"/>
          <w:szCs w:val="20"/>
        </w:rPr>
        <w:t xml:space="preserve"> :</w:t>
      </w:r>
      <w:r>
        <w:rPr>
          <w:rFonts w:ascii="Book Antiqua" w:hAnsi="Book Antiqua" w:cs="Arial"/>
          <w:sz w:val="20"/>
          <w:szCs w:val="20"/>
        </w:rPr>
        <w:t xml:space="preserve"> </w:t>
      </w:r>
      <w:r w:rsidRPr="00BC2BE4">
        <w:rPr>
          <w:rFonts w:ascii="Book Antiqua" w:hAnsi="Book Antiqua"/>
          <w:color w:val="000000"/>
          <w:spacing w:val="4"/>
          <w:sz w:val="20"/>
          <w:szCs w:val="20"/>
        </w:rPr>
        <w:t xml:space="preserve"> Oracle</w:t>
      </w:r>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Role</w:t>
      </w:r>
      <w:r w:rsidRPr="00BC2BE4">
        <w:rPr>
          <w:rFonts w:ascii="Book Antiqua" w:hAnsi="Book Antiqua" w:cs="Arial"/>
          <w:sz w:val="20"/>
          <w:szCs w:val="20"/>
        </w:rPr>
        <w:tab/>
      </w:r>
      <w:r w:rsidRPr="00BC2BE4">
        <w:rPr>
          <w:rFonts w:ascii="Book Antiqua" w:hAnsi="Book Antiqua" w:cs="Arial"/>
          <w:sz w:val="20"/>
          <w:szCs w:val="20"/>
        </w:rPr>
        <w:tab/>
        <w:t xml:space="preserve">   :  ETL </w:t>
      </w:r>
      <w:proofErr w:type="spellStart"/>
      <w:r w:rsidRPr="00BC2BE4">
        <w:rPr>
          <w:rFonts w:ascii="Book Antiqua" w:hAnsi="Book Antiqua" w:cs="Arial"/>
          <w:sz w:val="20"/>
          <w:szCs w:val="20"/>
        </w:rPr>
        <w:t>devloper</w:t>
      </w:r>
      <w:proofErr w:type="spellEnd"/>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 xml:space="preserve">Duration              </w:t>
      </w:r>
      <w:r w:rsidR="00CF4EA5">
        <w:rPr>
          <w:rFonts w:ascii="Book Antiqua" w:hAnsi="Book Antiqua" w:cs="Arial"/>
          <w:sz w:val="20"/>
          <w:szCs w:val="20"/>
        </w:rPr>
        <w:t xml:space="preserve">  </w:t>
      </w:r>
      <w:r w:rsidRPr="00BC2BE4">
        <w:rPr>
          <w:rFonts w:ascii="Book Antiqua" w:hAnsi="Book Antiqua" w:cs="Arial"/>
          <w:sz w:val="20"/>
          <w:szCs w:val="20"/>
        </w:rPr>
        <w:t>:</w:t>
      </w:r>
      <w:r>
        <w:rPr>
          <w:rFonts w:ascii="Book Antiqua" w:hAnsi="Book Antiqua" w:cs="Arial"/>
          <w:sz w:val="20"/>
          <w:szCs w:val="20"/>
        </w:rPr>
        <w:t xml:space="preserve"> </w:t>
      </w:r>
      <w:r w:rsidRPr="00BC2BE4">
        <w:rPr>
          <w:rFonts w:ascii="Book Antiqua" w:hAnsi="Book Antiqua" w:cs="Arial"/>
          <w:sz w:val="20"/>
          <w:szCs w:val="20"/>
        </w:rPr>
        <w:t>18 months</w:t>
      </w:r>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Environment</w:t>
      </w:r>
      <w:r w:rsidRPr="00BC2BE4">
        <w:rPr>
          <w:rFonts w:ascii="Book Antiqua" w:hAnsi="Book Antiqua" w:cs="Arial"/>
          <w:sz w:val="20"/>
          <w:szCs w:val="20"/>
        </w:rPr>
        <w:tab/>
        <w:t xml:space="preserve"> </w:t>
      </w:r>
      <w:proofErr w:type="gramStart"/>
      <w:r w:rsidRPr="00BC2BE4">
        <w:rPr>
          <w:rFonts w:ascii="Book Antiqua" w:hAnsi="Book Antiqua" w:cs="Arial"/>
          <w:sz w:val="20"/>
          <w:szCs w:val="20"/>
        </w:rPr>
        <w:t xml:space="preserve">  :</w:t>
      </w:r>
      <w:proofErr w:type="gramEnd"/>
      <w:r w:rsidR="00CF4EA5">
        <w:rPr>
          <w:rFonts w:ascii="Book Antiqua" w:hAnsi="Book Antiqua" w:cs="Arial"/>
          <w:sz w:val="20"/>
          <w:szCs w:val="20"/>
        </w:rPr>
        <w:t xml:space="preserve"> </w:t>
      </w:r>
      <w:proofErr w:type="spellStart"/>
      <w:r w:rsidRPr="00BC2BE4">
        <w:rPr>
          <w:rFonts w:ascii="Book Antiqua" w:hAnsi="Book Antiqua" w:cs="Arial"/>
          <w:sz w:val="20"/>
          <w:szCs w:val="20"/>
        </w:rPr>
        <w:t>ODI,SAP,Oracle</w:t>
      </w:r>
      <w:proofErr w:type="spellEnd"/>
      <w:r w:rsidRPr="00BC2BE4">
        <w:rPr>
          <w:rFonts w:ascii="Book Antiqua" w:hAnsi="Book Antiqua" w:cs="Arial"/>
          <w:sz w:val="20"/>
          <w:szCs w:val="20"/>
        </w:rPr>
        <w:t>.</w:t>
      </w:r>
    </w:p>
    <w:p w:rsidR="00BC2BE4" w:rsidRPr="00BC2BE4" w:rsidRDefault="00BC2BE4" w:rsidP="00BC2BE4">
      <w:pPr>
        <w:jc w:val="both"/>
        <w:rPr>
          <w:rFonts w:ascii="Book Antiqua" w:hAnsi="Book Antiqua" w:cs="Arial"/>
          <w:b/>
          <w:sz w:val="20"/>
          <w:szCs w:val="20"/>
        </w:rPr>
      </w:pPr>
    </w:p>
    <w:p w:rsidR="00BC2BE4" w:rsidRPr="00BC2BE4" w:rsidRDefault="00BC2BE4" w:rsidP="00BC2BE4">
      <w:pPr>
        <w:jc w:val="both"/>
        <w:rPr>
          <w:rFonts w:ascii="Book Antiqua" w:hAnsi="Book Antiqua" w:cs="Arial"/>
          <w:b/>
          <w:sz w:val="20"/>
          <w:szCs w:val="20"/>
        </w:rPr>
      </w:pPr>
      <w:r w:rsidRPr="00BC2BE4">
        <w:rPr>
          <w:rFonts w:ascii="Book Antiqua" w:hAnsi="Book Antiqua" w:cs="Arial"/>
          <w:b/>
          <w:sz w:val="20"/>
          <w:szCs w:val="20"/>
        </w:rPr>
        <w:t>Description:</w:t>
      </w:r>
    </w:p>
    <w:p w:rsidR="00BC2BE4" w:rsidRPr="00BC2BE4" w:rsidRDefault="00BC2BE4" w:rsidP="00BC2BE4">
      <w:pPr>
        <w:jc w:val="both"/>
        <w:rPr>
          <w:rFonts w:ascii="Book Antiqua" w:hAnsi="Book Antiqua" w:cs="Arial"/>
          <w:b/>
          <w:sz w:val="20"/>
          <w:szCs w:val="20"/>
        </w:rPr>
      </w:pPr>
    </w:p>
    <w:p w:rsidR="00BC2BE4" w:rsidRPr="00BC2BE4" w:rsidRDefault="00BC2BE4" w:rsidP="00BC2BE4">
      <w:pPr>
        <w:pStyle w:val="PlainText"/>
        <w:jc w:val="both"/>
        <w:rPr>
          <w:rFonts w:ascii="Book Antiqua" w:hAnsi="Book Antiqua" w:cs="Arial"/>
        </w:rPr>
      </w:pPr>
      <w:r w:rsidRPr="00BC2BE4">
        <w:rPr>
          <w:rFonts w:ascii="Book Antiqua" w:hAnsi="Book Antiqua" w:cs="Arial"/>
        </w:rPr>
        <w:t xml:space="preserve">A business analytics product for Oracle which integrates SAP data to Oracle warehouse tables to be used for BI reporting. The project includes development of mapping with SAP source tables using ABAP programs and RFC calls and load it to Oracle tables based on business logic implemented in ODI </w:t>
      </w:r>
      <w:proofErr w:type="spellStart"/>
      <w:r w:rsidRPr="00BC2BE4">
        <w:rPr>
          <w:rFonts w:ascii="Book Antiqua" w:hAnsi="Book Antiqua" w:cs="Arial"/>
        </w:rPr>
        <w:t>interfaces.The</w:t>
      </w:r>
      <w:proofErr w:type="spellEnd"/>
      <w:r w:rsidRPr="00BC2BE4">
        <w:rPr>
          <w:rFonts w:ascii="Book Antiqua" w:hAnsi="Book Antiqua" w:cs="Arial"/>
        </w:rPr>
        <w:t xml:space="preserve"> whole project is to be packaged and released b oracle as a product. Part of the project was to Design and develop ODI LKM/RKM to Extract the Metadata from SAP to ODI repository and then Load the actual data from SAP. Creating </w:t>
      </w:r>
      <w:proofErr w:type="spellStart"/>
      <w:r w:rsidRPr="00BC2BE4">
        <w:rPr>
          <w:rFonts w:ascii="Book Antiqua" w:hAnsi="Book Antiqua" w:cs="Arial"/>
        </w:rPr>
        <w:t>Abap</w:t>
      </w:r>
      <w:proofErr w:type="spellEnd"/>
      <w:r w:rsidRPr="00BC2BE4">
        <w:rPr>
          <w:rFonts w:ascii="Book Antiqua" w:hAnsi="Book Antiqua" w:cs="Arial"/>
        </w:rPr>
        <w:t xml:space="preserve"> code through ODI mappings and interfaces at design time was part of the scope for LKM and RKM.</w:t>
      </w:r>
    </w:p>
    <w:p w:rsidR="00BC2BE4" w:rsidRPr="00BC2BE4" w:rsidRDefault="00BC2BE4" w:rsidP="00BC2BE4">
      <w:pPr>
        <w:ind w:firstLine="360"/>
        <w:jc w:val="both"/>
        <w:rPr>
          <w:rFonts w:ascii="Book Antiqua" w:hAnsi="Book Antiqua" w:cs="Arial"/>
          <w:sz w:val="20"/>
          <w:szCs w:val="20"/>
        </w:rPr>
      </w:pPr>
      <w:r w:rsidRPr="00BC2BE4">
        <w:rPr>
          <w:rFonts w:ascii="Book Antiqua" w:hAnsi="Book Antiqua" w:cs="Arial"/>
          <w:sz w:val="20"/>
          <w:szCs w:val="20"/>
        </w:rPr>
        <w:t xml:space="preserve"> </w:t>
      </w:r>
    </w:p>
    <w:p w:rsidR="00BC2BE4" w:rsidRPr="00BC2BE4" w:rsidRDefault="00BC2BE4" w:rsidP="00BC2BE4">
      <w:pPr>
        <w:autoSpaceDE w:val="0"/>
        <w:autoSpaceDN w:val="0"/>
        <w:adjustRightInd w:val="0"/>
        <w:rPr>
          <w:rFonts w:ascii="Book Antiqua" w:hAnsi="Book Antiqua" w:cs="Arial"/>
          <w:b/>
          <w:bCs/>
          <w:sz w:val="20"/>
          <w:szCs w:val="20"/>
        </w:rPr>
      </w:pPr>
      <w:r w:rsidRPr="00BC2BE4">
        <w:rPr>
          <w:rFonts w:ascii="Book Antiqua" w:hAnsi="Book Antiqua" w:cs="Arial"/>
          <w:b/>
          <w:bCs/>
          <w:sz w:val="20"/>
          <w:szCs w:val="20"/>
        </w:rPr>
        <w:t>Responsibilities: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Design and Development of Technical design docs, ODI interfaces and Packages.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Derive the overall strategy for ETL.</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Involved in Functional discussion and technical discussions.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Involved in Mapping Discussions for and development , for warehouse population</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Preparation of integration test cases and unit test cases.</w:t>
      </w:r>
    </w:p>
    <w:p w:rsidR="00BC2BE4" w:rsidRDefault="00BC2BE4" w:rsidP="00BC2BE4">
      <w:pPr>
        <w:adjustRightInd w:val="0"/>
        <w:jc w:val="both"/>
        <w:rPr>
          <w:rFonts w:ascii="Book Antiqua" w:hAnsi="Book Antiqua" w:cs="Arial"/>
          <w:sz w:val="20"/>
          <w:szCs w:val="20"/>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 #:4</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 xml:space="preserve">Project Name       </w:t>
      </w:r>
      <w:r>
        <w:rPr>
          <w:rFonts w:ascii="Book Antiqua" w:hAnsi="Book Antiqua"/>
          <w:i w:val="0"/>
          <w:iCs w:val="0"/>
          <w:sz w:val="20"/>
          <w:szCs w:val="20"/>
        </w:rPr>
        <w:t xml:space="preserve"> : </w:t>
      </w:r>
      <w:r w:rsidRPr="00CF4EA5">
        <w:rPr>
          <w:rFonts w:ascii="Book Antiqua" w:hAnsi="Book Antiqua"/>
          <w:i w:val="0"/>
          <w:iCs w:val="0"/>
          <w:sz w:val="20"/>
          <w:szCs w:val="20"/>
        </w:rPr>
        <w:t>Data Hub</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sidRPr="00CF4EA5">
        <w:rPr>
          <w:rFonts w:ascii="Book Antiqua" w:hAnsi="Book Antiqua" w:cs="Arial"/>
          <w:sz w:val="20"/>
          <w:szCs w:val="20"/>
        </w:rPr>
        <w:tab/>
      </w:r>
      <w:r w:rsidRPr="00CF4EA5">
        <w:rPr>
          <w:rFonts w:ascii="Book Antiqua" w:hAnsi="Book Antiqua" w:cs="Arial"/>
          <w:sz w:val="20"/>
          <w:szCs w:val="20"/>
        </w:rPr>
        <w:tab/>
        <w:t xml:space="preserve"> </w:t>
      </w:r>
      <w:proofErr w:type="gramStart"/>
      <w:r w:rsidRPr="00CF4EA5">
        <w:rPr>
          <w:rFonts w:ascii="Book Antiqua" w:hAnsi="Book Antiqua" w:cs="Arial"/>
          <w:sz w:val="20"/>
          <w:szCs w:val="20"/>
        </w:rPr>
        <w:t xml:space="preserve">  :</w:t>
      </w:r>
      <w:proofErr w:type="gramEnd"/>
      <w:r>
        <w:rPr>
          <w:rFonts w:ascii="Book Antiqua" w:hAnsi="Book Antiqua" w:cs="Arial"/>
          <w:sz w:val="20"/>
          <w:szCs w:val="20"/>
        </w:rPr>
        <w:t xml:space="preserve"> </w:t>
      </w:r>
      <w:r w:rsidRPr="00CF4EA5">
        <w:rPr>
          <w:rFonts w:ascii="Book Antiqua" w:hAnsi="Book Antiqua" w:cs="Arial"/>
          <w:sz w:val="20"/>
          <w:szCs w:val="20"/>
        </w:rPr>
        <w:t xml:space="preserve">PSS World Medical, </w:t>
      </w:r>
      <w:proofErr w:type="spellStart"/>
      <w:r w:rsidRPr="00CF4EA5">
        <w:rPr>
          <w:rFonts w:ascii="Book Antiqua" w:hAnsi="Book Antiqua" w:cs="Arial"/>
          <w:sz w:val="20"/>
          <w:szCs w:val="20"/>
        </w:rPr>
        <w:t>Jacksonville,Florida</w:t>
      </w:r>
      <w:proofErr w:type="spellEnd"/>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DWH Architect.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proofErr w:type="gramEnd"/>
      <w:r>
        <w:rPr>
          <w:rFonts w:ascii="Book Antiqua" w:hAnsi="Book Antiqua" w:cs="Arial"/>
          <w:sz w:val="20"/>
          <w:szCs w:val="20"/>
        </w:rPr>
        <w:t xml:space="preserve"> </w:t>
      </w:r>
      <w:r w:rsidRPr="00CF4EA5">
        <w:rPr>
          <w:rFonts w:ascii="Book Antiqua" w:hAnsi="Book Antiqua" w:cs="Arial"/>
          <w:sz w:val="20"/>
          <w:szCs w:val="20"/>
        </w:rPr>
        <w:t>ODI</w:t>
      </w:r>
      <w:r w:rsidR="008B79B9">
        <w:rPr>
          <w:rFonts w:ascii="Book Antiqua" w:hAnsi="Book Antiqua" w:cs="Arial"/>
          <w:sz w:val="20"/>
          <w:szCs w:val="20"/>
        </w:rPr>
        <w:t>,SOA</w:t>
      </w:r>
      <w:r w:rsidRPr="00CF4EA5">
        <w:rPr>
          <w:rFonts w:ascii="Book Antiqua" w:hAnsi="Book Antiqua" w:cs="Arial"/>
          <w:sz w:val="20"/>
          <w:szCs w:val="20"/>
        </w:rPr>
        <w:t xml:space="preserve"> ,JD-Edwards,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proofErr w:type="gramStart"/>
      <w:r w:rsidRPr="00CF4EA5">
        <w:rPr>
          <w:rFonts w:ascii="Book Antiqua" w:hAnsi="Book Antiqua" w:cs="Arial"/>
          <w:b/>
          <w:bCs/>
          <w:sz w:val="20"/>
          <w:szCs w:val="20"/>
        </w:rPr>
        <w:t>Description :</w:t>
      </w:r>
      <w:proofErr w:type="gramEnd"/>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 xml:space="preserve">Create a central Data hub for real-time extraction from JD-Edwards and other applications to enable real time reporting for consumers across company (PROS, </w:t>
      </w:r>
      <w:proofErr w:type="spellStart"/>
      <w:r w:rsidRPr="00CF4EA5">
        <w:rPr>
          <w:rFonts w:ascii="Book Antiqua" w:hAnsi="Book Antiqua" w:cs="Arial"/>
        </w:rPr>
        <w:t>Ecom</w:t>
      </w:r>
      <w:proofErr w:type="spellEnd"/>
      <w:r w:rsidRPr="00CF4EA5">
        <w:rPr>
          <w:rFonts w:ascii="Book Antiqua" w:hAnsi="Book Antiqua" w:cs="Arial"/>
        </w:rPr>
        <w:t xml:space="preserve"> </w:t>
      </w:r>
      <w:proofErr w:type="spellStart"/>
      <w:r w:rsidRPr="00CF4EA5">
        <w:rPr>
          <w:rFonts w:ascii="Book Antiqua" w:hAnsi="Book Antiqua" w:cs="Arial"/>
        </w:rPr>
        <w:t>etc</w:t>
      </w:r>
      <w:proofErr w:type="spellEnd"/>
      <w:r w:rsidRPr="00CF4EA5">
        <w:rPr>
          <w:rFonts w:ascii="Book Antiqua" w:hAnsi="Book Antiqua" w:cs="Arial"/>
        </w:rPr>
        <w:t xml:space="preserve">). Involved in Initial setup and use of ODI functionalities for multiple projects. Use the suitable technology for Real time extraction from available </w:t>
      </w:r>
      <w:proofErr w:type="gramStart"/>
      <w:r w:rsidRPr="00CF4EA5">
        <w:rPr>
          <w:rFonts w:ascii="Book Antiqua" w:hAnsi="Book Antiqua" w:cs="Arial"/>
        </w:rPr>
        <w:t>options(</w:t>
      </w:r>
      <w:proofErr w:type="gramEnd"/>
      <w:r w:rsidRPr="00CF4EA5">
        <w:rPr>
          <w:rFonts w:ascii="Book Antiqua" w:hAnsi="Book Antiqua" w:cs="Arial"/>
        </w:rPr>
        <w:t>GG/ODI CDC/Oracle Streams)</w:t>
      </w:r>
      <w:r w:rsidR="008B79B9">
        <w:rPr>
          <w:rFonts w:ascii="Book Antiqua" w:hAnsi="Book Antiqua" w:cs="Arial"/>
        </w:rPr>
        <w:t>. Integration of business processes using oracle SOA was also part of the project.</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Understand Customer requirement. </w:t>
      </w:r>
    </w:p>
    <w:p w:rsid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Guide on different functionalities available in ODI.</w:t>
      </w:r>
    </w:p>
    <w:p w:rsidR="008B79B9" w:rsidRPr="008B79B9" w:rsidRDefault="008B79B9" w:rsidP="008B79B9">
      <w:pPr>
        <w:numPr>
          <w:ilvl w:val="0"/>
          <w:numId w:val="26"/>
        </w:numPr>
        <w:adjustRightInd w:val="0"/>
        <w:jc w:val="both"/>
        <w:rPr>
          <w:rFonts w:ascii="Book Antiqua" w:hAnsi="Book Antiqua" w:cs="Arial"/>
          <w:sz w:val="20"/>
          <w:szCs w:val="20"/>
        </w:rPr>
      </w:pPr>
      <w:r w:rsidRPr="008B79B9">
        <w:rPr>
          <w:rFonts w:ascii="Book Antiqua" w:hAnsi="Book Antiqua" w:cs="Arial"/>
          <w:sz w:val="20"/>
          <w:szCs w:val="20"/>
        </w:rPr>
        <w:t>Prepared SOA readiness assessment on the current client infrastructure</w:t>
      </w:r>
    </w:p>
    <w:p w:rsidR="008B79B9" w:rsidRPr="008B79B9" w:rsidRDefault="008B79B9" w:rsidP="008B79B9">
      <w:pPr>
        <w:numPr>
          <w:ilvl w:val="0"/>
          <w:numId w:val="26"/>
        </w:numPr>
        <w:adjustRightInd w:val="0"/>
        <w:jc w:val="both"/>
        <w:rPr>
          <w:rFonts w:ascii="Book Antiqua" w:hAnsi="Book Antiqua" w:cs="Arial"/>
          <w:sz w:val="20"/>
          <w:szCs w:val="20"/>
        </w:rPr>
      </w:pPr>
      <w:r w:rsidRPr="008B79B9">
        <w:rPr>
          <w:rFonts w:ascii="Book Antiqua" w:hAnsi="Book Antiqua" w:cs="Arial"/>
          <w:sz w:val="20"/>
          <w:szCs w:val="20"/>
        </w:rPr>
        <w:t>Contributed to the development of the Reference Architecture as a guideline for future SOA projects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Evaluate options like Golden Gate and Oracle streams for Real time extraction.</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Implement real time reporting Data-Hub on top of production data For BI users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Implement multiple Subscribers model for Data need of various consumer applications.</w:t>
      </w:r>
    </w:p>
    <w:p w:rsidR="00CF4EA5" w:rsidRDefault="00CF4EA5" w:rsidP="00BC2BE4">
      <w:pPr>
        <w:adjustRightInd w:val="0"/>
        <w:jc w:val="both"/>
        <w:rPr>
          <w:rFonts w:ascii="Book Antiqua" w:hAnsi="Book Antiqua" w:cs="Arial"/>
          <w:sz w:val="20"/>
          <w:szCs w:val="20"/>
          <w:u w:val="single"/>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 #:5</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Project Name        :</w:t>
      </w:r>
      <w:r>
        <w:rPr>
          <w:rFonts w:ascii="Book Antiqua" w:hAnsi="Book Antiqua"/>
          <w:i w:val="0"/>
          <w:iCs w:val="0"/>
          <w:sz w:val="20"/>
          <w:szCs w:val="20"/>
        </w:rPr>
        <w:t xml:space="preserve"> </w:t>
      </w:r>
      <w:r w:rsidRPr="00CF4EA5">
        <w:rPr>
          <w:rFonts w:ascii="Book Antiqua" w:hAnsi="Book Antiqua"/>
          <w:i w:val="0"/>
          <w:iCs w:val="0"/>
          <w:sz w:val="20"/>
          <w:szCs w:val="20"/>
        </w:rPr>
        <w:t>ODI-</w:t>
      </w:r>
      <w:proofErr w:type="spellStart"/>
      <w:r w:rsidRPr="00CF4EA5">
        <w:rPr>
          <w:rFonts w:ascii="Book Antiqua" w:hAnsi="Book Antiqua"/>
          <w:i w:val="0"/>
          <w:iCs w:val="0"/>
          <w:sz w:val="20"/>
          <w:szCs w:val="20"/>
        </w:rPr>
        <w:t>SalesForce</w:t>
      </w:r>
      <w:proofErr w:type="spellEnd"/>
      <w:r w:rsidRPr="00CF4EA5">
        <w:rPr>
          <w:rFonts w:ascii="Book Antiqua" w:hAnsi="Book Antiqua"/>
          <w:i w:val="0"/>
          <w:iCs w:val="0"/>
          <w:sz w:val="20"/>
          <w:szCs w:val="20"/>
        </w:rPr>
        <w:t xml:space="preserve"> integration</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Oracle</w:t>
      </w:r>
    </w:p>
    <w:p w:rsidR="00CF4EA5" w:rsidRPr="00CF4EA5" w:rsidRDefault="00CF4EA5" w:rsidP="00CF4EA5">
      <w:pPr>
        <w:ind w:left="1890" w:hanging="1890"/>
        <w:jc w:val="both"/>
        <w:rPr>
          <w:rFonts w:ascii="Book Antiqua" w:hAnsi="Book Antiqua" w:cs="Arial"/>
          <w:sz w:val="20"/>
          <w:szCs w:val="20"/>
        </w:rPr>
      </w:pPr>
      <w:r w:rsidRPr="00CF4EA5">
        <w:rPr>
          <w:rFonts w:ascii="Book Antiqua" w:hAnsi="Book Antiqua" w:cs="Arial"/>
          <w:sz w:val="20"/>
          <w:szCs w:val="20"/>
        </w:rPr>
        <w:t>Role</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 xml:space="preserve">ODI Consultant.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 4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proofErr w:type="gramEnd"/>
      <w:r>
        <w:rPr>
          <w:rFonts w:ascii="Book Antiqua" w:hAnsi="Book Antiqua" w:cs="Arial"/>
          <w:sz w:val="20"/>
          <w:szCs w:val="20"/>
        </w:rPr>
        <w:t xml:space="preserve"> </w:t>
      </w:r>
      <w:r w:rsidRPr="00CF4EA5">
        <w:rPr>
          <w:rFonts w:ascii="Book Antiqua" w:hAnsi="Book Antiqua" w:cs="Arial"/>
          <w:sz w:val="20"/>
          <w:szCs w:val="20"/>
        </w:rPr>
        <w:t xml:space="preserve">ODI 10g and 11g, </w:t>
      </w:r>
      <w:proofErr w:type="spellStart"/>
      <w:r w:rsidRPr="00CF4EA5">
        <w:rPr>
          <w:rFonts w:ascii="Book Antiqua" w:hAnsi="Book Antiqua" w:cs="Arial"/>
          <w:sz w:val="20"/>
          <w:szCs w:val="20"/>
        </w:rPr>
        <w:t>SalesForce</w:t>
      </w:r>
      <w:proofErr w:type="spellEnd"/>
      <w:r w:rsidRPr="00CF4EA5">
        <w:rPr>
          <w:rFonts w:ascii="Book Antiqua" w:hAnsi="Book Antiqua" w:cs="Arial"/>
          <w:sz w:val="20"/>
          <w:szCs w:val="20"/>
        </w:rPr>
        <w:t xml:space="preserve">, Oracle, </w:t>
      </w:r>
      <w:proofErr w:type="spellStart"/>
      <w:r w:rsidRPr="00CF4EA5">
        <w:rPr>
          <w:rFonts w:ascii="Book Antiqua" w:hAnsi="Book Antiqua" w:cs="Arial"/>
          <w:sz w:val="20"/>
          <w:szCs w:val="20"/>
        </w:rPr>
        <w:t>Postgres</w:t>
      </w:r>
      <w:proofErr w:type="spellEnd"/>
      <w:r w:rsidRPr="00CF4EA5">
        <w:rPr>
          <w:rFonts w:ascii="Book Antiqua" w:hAnsi="Book Antiqua" w:cs="Arial"/>
          <w:sz w:val="20"/>
          <w:szCs w:val="20"/>
        </w:rPr>
        <w:t xml:space="preserve"> , SQL server</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proofErr w:type="gramStart"/>
      <w:r w:rsidRPr="00CF4EA5">
        <w:rPr>
          <w:rFonts w:ascii="Book Antiqua" w:hAnsi="Book Antiqua" w:cs="Arial"/>
          <w:b/>
          <w:bCs/>
          <w:sz w:val="20"/>
          <w:szCs w:val="20"/>
        </w:rPr>
        <w:t>Description :</w:t>
      </w:r>
      <w:proofErr w:type="gramEnd"/>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rPr>
      </w:pPr>
      <w:r w:rsidRPr="00CF4EA5">
        <w:rPr>
          <w:rFonts w:ascii="Book Antiqua" w:hAnsi="Book Antiqua" w:cs="Arial"/>
        </w:rPr>
        <w:t xml:space="preserve">Create ODI Knowledge module for two way integration from Salesforce to any database. 3 </w:t>
      </w:r>
      <w:proofErr w:type="spellStart"/>
      <w:r w:rsidRPr="00CF4EA5">
        <w:rPr>
          <w:rFonts w:ascii="Book Antiqua" w:hAnsi="Book Antiqua" w:cs="Arial"/>
        </w:rPr>
        <w:t>knowlwdge</w:t>
      </w:r>
      <w:proofErr w:type="spellEnd"/>
      <w:r w:rsidRPr="00CF4EA5">
        <w:rPr>
          <w:rFonts w:ascii="Book Antiqua" w:hAnsi="Book Antiqua" w:cs="Arial"/>
        </w:rPr>
        <w:t xml:space="preserve"> </w:t>
      </w:r>
      <w:proofErr w:type="gramStart"/>
      <w:r w:rsidRPr="00CF4EA5">
        <w:rPr>
          <w:rFonts w:ascii="Book Antiqua" w:hAnsi="Book Antiqua" w:cs="Arial"/>
        </w:rPr>
        <w:t>Modules( LKM</w:t>
      </w:r>
      <w:proofErr w:type="gramEnd"/>
      <w:r w:rsidRPr="00CF4EA5">
        <w:rPr>
          <w:rFonts w:ascii="Book Antiqua" w:hAnsi="Book Antiqua" w:cs="Arial"/>
        </w:rPr>
        <w:t xml:space="preserve"> and IKM) were developed to Extract data from Salesforce and load the target DB performing joins, filters etc on SF tables, and Load data back into SF from other Databases. </w:t>
      </w:r>
      <w:proofErr w:type="spellStart"/>
      <w:r w:rsidRPr="00CF4EA5">
        <w:rPr>
          <w:rFonts w:ascii="Book Antiqua" w:hAnsi="Book Antiqua" w:cs="Arial"/>
        </w:rPr>
        <w:t>ApexDataloader</w:t>
      </w:r>
      <w:proofErr w:type="spellEnd"/>
      <w:r w:rsidRPr="00CF4EA5">
        <w:rPr>
          <w:rFonts w:ascii="Book Antiqua" w:hAnsi="Book Antiqua" w:cs="Arial"/>
        </w:rPr>
        <w:t xml:space="preserve"> provided from SF was used to extract and load data from/to salesforce.</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and discuss integration approach for to and fro data integration KM’s.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Create LKM for data extracts from SF and load to different </w:t>
      </w:r>
      <w:proofErr w:type="gramStart"/>
      <w:r w:rsidRPr="00CF4EA5">
        <w:rPr>
          <w:rFonts w:ascii="Book Antiqua" w:hAnsi="Book Antiqua" w:cs="Arial"/>
          <w:sz w:val="20"/>
          <w:szCs w:val="20"/>
        </w:rPr>
        <w:t>DB(</w:t>
      </w:r>
      <w:proofErr w:type="gramEnd"/>
      <w:r w:rsidRPr="00CF4EA5">
        <w:rPr>
          <w:rFonts w:ascii="Book Antiqua" w:hAnsi="Book Antiqua" w:cs="Arial"/>
          <w:sz w:val="20"/>
          <w:szCs w:val="20"/>
        </w:rPr>
        <w:t xml:space="preserve">Oracle, SQL Server, </w:t>
      </w:r>
      <w:proofErr w:type="spellStart"/>
      <w:r w:rsidRPr="00CF4EA5">
        <w:rPr>
          <w:rFonts w:ascii="Book Antiqua" w:hAnsi="Book Antiqua" w:cs="Arial"/>
          <w:sz w:val="20"/>
          <w:szCs w:val="20"/>
        </w:rPr>
        <w:t>Postgre</w:t>
      </w:r>
      <w:proofErr w:type="spellEnd"/>
      <w:r w:rsidRPr="00CF4EA5">
        <w:rPr>
          <w:rFonts w:ascii="Book Antiqua" w:hAnsi="Book Antiqua" w:cs="Arial"/>
          <w:sz w:val="20"/>
          <w:szCs w:val="20"/>
        </w:rPr>
        <w:t>).</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Create IKM for Loading Data back into the Salesforce tables.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logic for Custom table extract and Load for SF.</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code for supporting Joins and filters on SF tables.</w:t>
      </w:r>
    </w:p>
    <w:p w:rsidR="00CF4EA5" w:rsidRDefault="00CF4EA5" w:rsidP="00BC2BE4">
      <w:pPr>
        <w:adjustRightInd w:val="0"/>
        <w:jc w:val="both"/>
        <w:rPr>
          <w:rFonts w:ascii="Book Antiqua" w:hAnsi="Book Antiqua" w:cs="Arial"/>
          <w:sz w:val="20"/>
          <w:szCs w:val="20"/>
          <w:u w:val="single"/>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Project#:6</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Project Name        :</w:t>
      </w:r>
      <w:r>
        <w:rPr>
          <w:rFonts w:ascii="Book Antiqua" w:hAnsi="Book Antiqua"/>
          <w:i w:val="0"/>
          <w:iCs w:val="0"/>
          <w:sz w:val="20"/>
          <w:szCs w:val="20"/>
        </w:rPr>
        <w:t xml:space="preserve"> </w:t>
      </w:r>
      <w:proofErr w:type="spellStart"/>
      <w:r w:rsidRPr="00CF4EA5">
        <w:rPr>
          <w:rFonts w:ascii="Book Antiqua" w:hAnsi="Book Antiqua"/>
          <w:i w:val="0"/>
          <w:iCs w:val="0"/>
          <w:sz w:val="20"/>
          <w:szCs w:val="20"/>
        </w:rPr>
        <w:t>Adtran</w:t>
      </w:r>
      <w:proofErr w:type="spellEnd"/>
      <w:r w:rsidRPr="00CF4EA5">
        <w:rPr>
          <w:rFonts w:ascii="Book Antiqua" w:hAnsi="Book Antiqua"/>
          <w:i w:val="0"/>
          <w:iCs w:val="0"/>
          <w:sz w:val="20"/>
          <w:szCs w:val="20"/>
        </w:rPr>
        <w:t xml:space="preserve"> </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proofErr w:type="spellStart"/>
      <w:r w:rsidRPr="00CF4EA5">
        <w:rPr>
          <w:rFonts w:ascii="Book Antiqua" w:hAnsi="Book Antiqua" w:cs="Arial"/>
          <w:sz w:val="20"/>
          <w:szCs w:val="20"/>
        </w:rPr>
        <w:t>Adtran</w:t>
      </w:r>
      <w:proofErr w:type="spellEnd"/>
      <w:r w:rsidRPr="00CF4EA5">
        <w:rPr>
          <w:rFonts w:ascii="Book Antiqua" w:hAnsi="Book Antiqua" w:cs="Arial"/>
          <w:sz w:val="20"/>
          <w:szCs w:val="20"/>
        </w:rPr>
        <w:t xml:space="preserve"> </w:t>
      </w:r>
      <w:proofErr w:type="spellStart"/>
      <w:r w:rsidRPr="00CF4EA5">
        <w:rPr>
          <w:rFonts w:ascii="Book Antiqua" w:hAnsi="Book Antiqua" w:cs="Arial"/>
          <w:sz w:val="20"/>
          <w:szCs w:val="20"/>
        </w:rPr>
        <w:t>Inc</w:t>
      </w:r>
      <w:proofErr w:type="spellEnd"/>
      <w:r w:rsidRPr="00CF4EA5">
        <w:rPr>
          <w:rFonts w:ascii="Book Antiqua" w:hAnsi="Book Antiqua" w:cs="Arial"/>
          <w:sz w:val="20"/>
          <w:szCs w:val="20"/>
        </w:rPr>
        <w:t>, Huntsville, Alabama</w:t>
      </w:r>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ODI Consultant.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CF4EA5">
        <w:rPr>
          <w:rFonts w:ascii="Book Antiqua" w:hAnsi="Book Antiqua" w:cs="Arial"/>
          <w:sz w:val="20"/>
          <w:szCs w:val="20"/>
        </w:rPr>
        <w:t>:</w:t>
      </w:r>
      <w:proofErr w:type="gramEnd"/>
      <w:r>
        <w:rPr>
          <w:rFonts w:ascii="Book Antiqua" w:hAnsi="Book Antiqua" w:cs="Arial"/>
          <w:sz w:val="20"/>
          <w:szCs w:val="20"/>
        </w:rPr>
        <w:t xml:space="preserve"> </w:t>
      </w:r>
      <w:r w:rsidRPr="00CF4EA5">
        <w:rPr>
          <w:rFonts w:ascii="Book Antiqua" w:hAnsi="Book Antiqua" w:cs="Arial"/>
          <w:sz w:val="20"/>
          <w:szCs w:val="20"/>
        </w:rPr>
        <w:t xml:space="preserve">ODI 10.3.1.6 ,SAP,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proofErr w:type="gramStart"/>
      <w:r w:rsidRPr="00CF4EA5">
        <w:rPr>
          <w:rFonts w:ascii="Book Antiqua" w:hAnsi="Book Antiqua" w:cs="Arial"/>
          <w:b/>
          <w:bCs/>
          <w:sz w:val="20"/>
          <w:szCs w:val="20"/>
        </w:rPr>
        <w:t>Description :</w:t>
      </w:r>
      <w:proofErr w:type="gramEnd"/>
    </w:p>
    <w:p w:rsidR="00CF4EA5" w:rsidRPr="00CF4EA5" w:rsidRDefault="00CF4EA5" w:rsidP="00CF4EA5">
      <w:pPr>
        <w:pStyle w:val="PlainText"/>
        <w:jc w:val="both"/>
        <w:rPr>
          <w:rFonts w:ascii="Book Antiqua" w:hAnsi="Book Antiqua" w:cs="Arial"/>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Provide ODI expertise. Initial setup, and use of ODI functionalities with different technologies. Use all different knowledge module including change data capture(CDC) JKM and Golden Gate.</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Understand Customer requirement. </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Guide on different functionalities available in ODI.</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Use of different knowledge modules including JKM.</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Create sample real time reporting Database on top of production data For BI users</w:t>
      </w: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Project#:7</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lastRenderedPageBreak/>
        <w:t>Project Name        :</w:t>
      </w:r>
      <w:r>
        <w:rPr>
          <w:rFonts w:ascii="Book Antiqua" w:hAnsi="Book Antiqua"/>
          <w:i w:val="0"/>
          <w:iCs w:val="0"/>
          <w:sz w:val="20"/>
          <w:szCs w:val="20"/>
        </w:rPr>
        <w:t xml:space="preserve"> </w:t>
      </w:r>
      <w:r w:rsidRPr="00CF4EA5">
        <w:rPr>
          <w:rFonts w:ascii="Book Antiqua" w:hAnsi="Book Antiqua"/>
          <w:i w:val="0"/>
          <w:iCs w:val="0"/>
          <w:sz w:val="20"/>
          <w:szCs w:val="20"/>
        </w:rPr>
        <w:t>Supply Chain Management Rel4</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s="Arial"/>
          <w:sz w:val="20"/>
          <w:szCs w:val="20"/>
        </w:rPr>
        <w:t>Verizon Telecom US.</w:t>
      </w:r>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Functional Specs creation, Validation of ODI mappings.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CF4EA5">
        <w:rPr>
          <w:rFonts w:ascii="Book Antiqua" w:hAnsi="Book Antiqua" w:cs="Arial"/>
          <w:sz w:val="20"/>
          <w:szCs w:val="20"/>
        </w:rPr>
        <w:t>:</w:t>
      </w:r>
      <w:proofErr w:type="gramEnd"/>
      <w:r>
        <w:rPr>
          <w:rFonts w:ascii="Book Antiqua" w:hAnsi="Book Antiqua" w:cs="Arial"/>
          <w:sz w:val="20"/>
          <w:szCs w:val="20"/>
        </w:rPr>
        <w:t xml:space="preserve"> </w:t>
      </w:r>
      <w:r w:rsidRPr="00CF4EA5">
        <w:rPr>
          <w:rFonts w:ascii="Book Antiqua" w:hAnsi="Book Antiqua" w:cs="Arial"/>
          <w:sz w:val="20"/>
          <w:szCs w:val="20"/>
        </w:rPr>
        <w:t xml:space="preserve">ODI 10.3.1.6 ,SAP,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proofErr w:type="gramStart"/>
      <w:r w:rsidRPr="00CF4EA5">
        <w:rPr>
          <w:rFonts w:ascii="Book Antiqua" w:hAnsi="Book Antiqua" w:cs="Arial"/>
          <w:b/>
          <w:bCs/>
          <w:sz w:val="20"/>
          <w:szCs w:val="20"/>
        </w:rPr>
        <w:t>Description :</w:t>
      </w:r>
      <w:proofErr w:type="gramEnd"/>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Implementation of SCM OBIEE Suite for Verizon telecom business. The project is being implemented at client site. The project includes customization of Oracle product for SCM Analytics for fetching data from SAP/BW sources and populating the warehouse (OBAW). The BW reports will be replaced by OBI reports which will use this warehouse for reporting.</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Understanding mapping document, SRS, SRD, DRD.</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preparing the Technical Specification Documents.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Worked with various databases of Oracle warehouse(</w:t>
      </w:r>
      <w:proofErr w:type="spellStart"/>
      <w:r w:rsidRPr="00CF4EA5">
        <w:rPr>
          <w:rFonts w:ascii="Book Antiqua" w:hAnsi="Book Antiqua" w:cs="Arial"/>
          <w:sz w:val="20"/>
          <w:szCs w:val="20"/>
        </w:rPr>
        <w:t>Stage,Target,Work</w:t>
      </w:r>
      <w:proofErr w:type="spellEnd"/>
      <w:r w:rsidRPr="00CF4EA5">
        <w:rPr>
          <w:rFonts w:ascii="Book Antiqua" w:hAnsi="Book Antiqua" w:cs="Arial"/>
          <w:sz w:val="20"/>
          <w:szCs w:val="20"/>
        </w:rPr>
        <w:t xml:space="preserve">) </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loading data to the Oracle Warehouse.</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Involved in Testing the </w:t>
      </w:r>
      <w:proofErr w:type="gramStart"/>
      <w:r w:rsidRPr="00CF4EA5">
        <w:rPr>
          <w:rFonts w:ascii="Book Antiqua" w:hAnsi="Book Antiqua" w:cs="Arial"/>
          <w:sz w:val="20"/>
          <w:szCs w:val="20"/>
        </w:rPr>
        <w:t>code .</w:t>
      </w:r>
      <w:proofErr w:type="gramEnd"/>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Involved in </w:t>
      </w:r>
      <w:proofErr w:type="spellStart"/>
      <w:proofErr w:type="gramStart"/>
      <w:r w:rsidRPr="00CF4EA5">
        <w:rPr>
          <w:rFonts w:ascii="Book Antiqua" w:hAnsi="Book Antiqua" w:cs="Arial"/>
          <w:sz w:val="20"/>
          <w:szCs w:val="20"/>
        </w:rPr>
        <w:t>testcases,unit</w:t>
      </w:r>
      <w:proofErr w:type="spellEnd"/>
      <w:proofErr w:type="gramEnd"/>
      <w:r w:rsidRPr="00CF4EA5">
        <w:rPr>
          <w:rFonts w:ascii="Book Antiqua" w:hAnsi="Book Antiqua" w:cs="Arial"/>
          <w:sz w:val="20"/>
          <w:szCs w:val="20"/>
        </w:rPr>
        <w:t xml:space="preserve"> testing.</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Involved in peer </w:t>
      </w:r>
      <w:proofErr w:type="gramStart"/>
      <w:r w:rsidRPr="00CF4EA5">
        <w:rPr>
          <w:rFonts w:ascii="Book Antiqua" w:hAnsi="Book Antiqua" w:cs="Arial"/>
          <w:sz w:val="20"/>
          <w:szCs w:val="20"/>
        </w:rPr>
        <w:t>reviews .</w:t>
      </w:r>
      <w:proofErr w:type="gramEnd"/>
    </w:p>
    <w:p w:rsidR="00CF4EA5" w:rsidRDefault="00CF4EA5" w:rsidP="00BC2BE4">
      <w:pPr>
        <w:adjustRightInd w:val="0"/>
        <w:jc w:val="both"/>
        <w:rPr>
          <w:rFonts w:ascii="Book Antiqua" w:hAnsi="Book Antiqua" w:cs="Arial"/>
          <w:sz w:val="20"/>
          <w:szCs w:val="20"/>
          <w:u w:val="single"/>
        </w:rPr>
      </w:pPr>
    </w:p>
    <w:p w:rsidR="00CF4EA5" w:rsidRDefault="00CF4EA5" w:rsidP="00BC2BE4">
      <w:pPr>
        <w:adjustRightInd w:val="0"/>
        <w:jc w:val="both"/>
        <w:rPr>
          <w:rFonts w:ascii="Book Antiqua" w:hAnsi="Book Antiqua" w:cs="Arial"/>
          <w:sz w:val="20"/>
          <w:szCs w:val="20"/>
          <w:u w:val="single"/>
        </w:rPr>
      </w:pPr>
      <w:r>
        <w:rPr>
          <w:rFonts w:ascii="Book Antiqua" w:hAnsi="Book Antiqua" w:cs="Arial"/>
          <w:sz w:val="20"/>
          <w:szCs w:val="20"/>
          <w:u w:val="single"/>
        </w:rPr>
        <w:t>Project#:7</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rPr>
          <w:rFonts w:ascii="Book Antiqua" w:hAnsi="Book Antiqua" w:cs="Arial"/>
          <w:bCs/>
          <w:sz w:val="20"/>
          <w:szCs w:val="20"/>
        </w:rPr>
      </w:pPr>
      <w:r w:rsidRPr="00CF4EA5">
        <w:rPr>
          <w:rFonts w:ascii="Book Antiqua" w:hAnsi="Book Antiqua"/>
          <w:iCs/>
          <w:sz w:val="20"/>
          <w:szCs w:val="20"/>
        </w:rPr>
        <w:t>Project Name        :</w:t>
      </w:r>
      <w:r>
        <w:rPr>
          <w:rFonts w:ascii="Book Antiqua" w:hAnsi="Book Antiqua"/>
          <w:iCs/>
          <w:sz w:val="20"/>
          <w:szCs w:val="20"/>
        </w:rPr>
        <w:t xml:space="preserve"> </w:t>
      </w:r>
      <w:r w:rsidRPr="00CF4EA5">
        <w:rPr>
          <w:rFonts w:ascii="Book Antiqua" w:hAnsi="Book Antiqua"/>
          <w:iCs/>
          <w:sz w:val="20"/>
          <w:szCs w:val="20"/>
        </w:rPr>
        <w:t>TDW</w:t>
      </w:r>
      <w:r w:rsidRPr="00CF4EA5">
        <w:rPr>
          <w:rFonts w:ascii="Book Antiqua" w:hAnsi="Book Antiqua"/>
          <w:spacing w:val="4"/>
          <w:sz w:val="20"/>
          <w:szCs w:val="20"/>
        </w:rPr>
        <w:t xml:space="preserve"> (Travelers </w:t>
      </w:r>
      <w:proofErr w:type="spellStart"/>
      <w:r w:rsidRPr="00CF4EA5">
        <w:rPr>
          <w:rFonts w:ascii="Book Antiqua" w:hAnsi="Book Antiqua"/>
          <w:spacing w:val="4"/>
          <w:sz w:val="20"/>
          <w:szCs w:val="20"/>
        </w:rPr>
        <w:t>DataWarehouse</w:t>
      </w:r>
      <w:proofErr w:type="spellEnd"/>
      <w:r w:rsidRPr="00CF4EA5">
        <w:rPr>
          <w:rFonts w:ascii="Book Antiqua" w:hAnsi="Book Antiqua"/>
          <w:spacing w:val="4"/>
          <w:sz w:val="20"/>
          <w:szCs w:val="20"/>
        </w:rPr>
        <w:t>)</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olor w:val="000000"/>
          <w:spacing w:val="4"/>
          <w:sz w:val="20"/>
          <w:szCs w:val="20"/>
        </w:rPr>
        <w:t>Sabre Inc. USA</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Role</w:t>
      </w:r>
      <w:r w:rsidRPr="00CF4EA5">
        <w:rPr>
          <w:rFonts w:ascii="Book Antiqua" w:hAnsi="Book Antiqua" w:cs="Arial"/>
          <w:sz w:val="20"/>
          <w:szCs w:val="20"/>
        </w:rPr>
        <w:tab/>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 xml:space="preserve">ETL </w:t>
      </w:r>
      <w:proofErr w:type="spellStart"/>
      <w:r w:rsidRPr="00CF4EA5">
        <w:rPr>
          <w:rFonts w:ascii="Book Antiqua" w:hAnsi="Book Antiqua" w:cs="Arial"/>
          <w:sz w:val="20"/>
          <w:szCs w:val="20"/>
        </w:rPr>
        <w:t>devloper</w:t>
      </w:r>
      <w:proofErr w:type="spellEnd"/>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24 months</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Envi</w:t>
      </w:r>
      <w:r>
        <w:rPr>
          <w:rFonts w:ascii="Book Antiqua" w:hAnsi="Book Antiqua" w:cs="Arial"/>
          <w:sz w:val="20"/>
          <w:szCs w:val="20"/>
        </w:rPr>
        <w:t>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CF4EA5">
        <w:rPr>
          <w:rFonts w:ascii="Book Antiqua" w:hAnsi="Book Antiqua" w:cs="Arial"/>
          <w:sz w:val="20"/>
          <w:szCs w:val="20"/>
        </w:rPr>
        <w:t xml:space="preserve"> :</w:t>
      </w:r>
      <w:proofErr w:type="gramEnd"/>
      <w:r>
        <w:rPr>
          <w:rFonts w:ascii="Book Antiqua" w:hAnsi="Book Antiqua" w:cs="Arial"/>
          <w:sz w:val="20"/>
          <w:szCs w:val="20"/>
        </w:rPr>
        <w:t xml:space="preserve"> </w:t>
      </w:r>
      <w:r w:rsidRPr="00CF4EA5">
        <w:rPr>
          <w:rFonts w:ascii="Book Antiqua" w:hAnsi="Book Antiqua" w:cs="Arial"/>
          <w:sz w:val="20"/>
          <w:szCs w:val="20"/>
        </w:rPr>
        <w:t>Teradata(</w:t>
      </w:r>
      <w:proofErr w:type="spellStart"/>
      <w:r w:rsidRPr="00CF4EA5">
        <w:rPr>
          <w:rFonts w:ascii="Book Antiqua" w:hAnsi="Book Antiqua" w:cs="Arial"/>
          <w:sz w:val="20"/>
          <w:szCs w:val="20"/>
        </w:rPr>
        <w:t>Fastload</w:t>
      </w:r>
      <w:proofErr w:type="spellEnd"/>
      <w:r w:rsidRPr="00CF4EA5">
        <w:rPr>
          <w:rFonts w:ascii="Book Antiqua" w:hAnsi="Book Antiqua" w:cs="Arial"/>
          <w:sz w:val="20"/>
          <w:szCs w:val="20"/>
        </w:rPr>
        <w:t>/</w:t>
      </w:r>
      <w:proofErr w:type="spellStart"/>
      <w:r w:rsidRPr="00CF4EA5">
        <w:rPr>
          <w:rFonts w:ascii="Book Antiqua" w:hAnsi="Book Antiqua" w:cs="Arial"/>
          <w:sz w:val="20"/>
          <w:szCs w:val="20"/>
        </w:rPr>
        <w:t>tpump</w:t>
      </w:r>
      <w:proofErr w:type="spellEnd"/>
      <w:r w:rsidRPr="00CF4EA5">
        <w:rPr>
          <w:rFonts w:ascii="Book Antiqua" w:hAnsi="Book Antiqua" w:cs="Arial"/>
          <w:sz w:val="20"/>
          <w:szCs w:val="20"/>
        </w:rPr>
        <w:t xml:space="preserve"> and scripts),</w:t>
      </w:r>
      <w:proofErr w:type="spellStart"/>
      <w:r w:rsidRPr="00CF4EA5">
        <w:rPr>
          <w:rFonts w:ascii="Book Antiqua" w:hAnsi="Book Antiqua" w:cs="Arial"/>
          <w:sz w:val="20"/>
          <w:szCs w:val="20"/>
        </w:rPr>
        <w:t>ODI,Unix</w:t>
      </w:r>
      <w:proofErr w:type="spellEnd"/>
    </w:p>
    <w:p w:rsidR="00CF4EA5" w:rsidRPr="00CF4EA5" w:rsidRDefault="00CF4EA5" w:rsidP="00CF4EA5">
      <w:pPr>
        <w:jc w:val="both"/>
        <w:rPr>
          <w:rFonts w:ascii="Book Antiqua" w:hAnsi="Book Antiqua" w:cs="Arial"/>
          <w:b/>
          <w:sz w:val="20"/>
          <w:szCs w:val="20"/>
        </w:rPr>
      </w:pPr>
    </w:p>
    <w:p w:rsidR="00CF4EA5" w:rsidRPr="00CF4EA5" w:rsidRDefault="00CF4EA5" w:rsidP="00CF4EA5">
      <w:pPr>
        <w:jc w:val="both"/>
        <w:rPr>
          <w:rFonts w:ascii="Book Antiqua" w:hAnsi="Book Antiqua" w:cs="Arial"/>
          <w:b/>
          <w:sz w:val="20"/>
          <w:szCs w:val="20"/>
        </w:rPr>
      </w:pPr>
      <w:r w:rsidRPr="00CF4EA5">
        <w:rPr>
          <w:rFonts w:ascii="Book Antiqua" w:hAnsi="Book Antiqua" w:cs="Arial"/>
          <w:b/>
          <w:sz w:val="20"/>
          <w:szCs w:val="20"/>
        </w:rPr>
        <w:t>Description:</w:t>
      </w:r>
    </w:p>
    <w:p w:rsidR="00CF4EA5" w:rsidRPr="00CF4EA5" w:rsidRDefault="00CF4EA5" w:rsidP="00CF4EA5">
      <w:pPr>
        <w:pStyle w:val="PlainText"/>
        <w:jc w:val="both"/>
        <w:rPr>
          <w:rFonts w:ascii="Book Antiqua" w:hAnsi="Book Antiqua"/>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 xml:space="preserve">A data warehousing project in airlines domain for Sabre Inc. The project included loading of </w:t>
      </w:r>
      <w:proofErr w:type="spellStart"/>
      <w:r w:rsidRPr="00CF4EA5">
        <w:rPr>
          <w:rFonts w:ascii="Book Antiqua" w:hAnsi="Book Antiqua" w:cs="Arial"/>
        </w:rPr>
        <w:t>pnr</w:t>
      </w:r>
      <w:proofErr w:type="spellEnd"/>
      <w:r w:rsidRPr="00CF4EA5">
        <w:rPr>
          <w:rFonts w:ascii="Book Antiqua" w:hAnsi="Book Antiqua" w:cs="Arial"/>
        </w:rPr>
        <w:t xml:space="preserve"> data to the DB and then applying different business rules to extract them and deliver them to the clients for their processing and reporting. There were different products developed to </w:t>
      </w:r>
      <w:proofErr w:type="spellStart"/>
      <w:r w:rsidRPr="00CF4EA5">
        <w:rPr>
          <w:rFonts w:ascii="Book Antiqua" w:hAnsi="Book Antiqua" w:cs="Arial"/>
        </w:rPr>
        <w:t>standadise</w:t>
      </w:r>
      <w:proofErr w:type="spellEnd"/>
      <w:r w:rsidRPr="00CF4EA5">
        <w:rPr>
          <w:rFonts w:ascii="Book Antiqua" w:hAnsi="Book Antiqua" w:cs="Arial"/>
        </w:rPr>
        <w:t xml:space="preserve"> the data delivery like </w:t>
      </w:r>
      <w:proofErr w:type="gramStart"/>
      <w:r w:rsidRPr="00CF4EA5">
        <w:rPr>
          <w:rFonts w:ascii="Book Antiqua" w:hAnsi="Book Antiqua" w:cs="Arial"/>
        </w:rPr>
        <w:t>TSDS(</w:t>
      </w:r>
      <w:proofErr w:type="gramEnd"/>
      <w:r w:rsidRPr="00CF4EA5">
        <w:rPr>
          <w:rFonts w:ascii="Book Antiqua" w:hAnsi="Book Antiqua" w:cs="Arial"/>
        </w:rPr>
        <w:t xml:space="preserve">travelers security and data suite), CDD(customer data delivery), </w:t>
      </w:r>
      <w:proofErr w:type="spellStart"/>
      <w:r w:rsidRPr="00CF4EA5">
        <w:rPr>
          <w:rFonts w:ascii="Book Antiqua" w:hAnsi="Book Antiqua" w:cs="Arial"/>
        </w:rPr>
        <w:t>Airvision</w:t>
      </w:r>
      <w:proofErr w:type="spellEnd"/>
      <w:r w:rsidRPr="00CF4EA5">
        <w:rPr>
          <w:rFonts w:ascii="Book Antiqua" w:hAnsi="Book Antiqua" w:cs="Arial"/>
        </w:rPr>
        <w:t>, Rate assured.</w:t>
      </w:r>
    </w:p>
    <w:p w:rsidR="00CF4EA5" w:rsidRPr="00CF4EA5" w:rsidRDefault="00CF4EA5" w:rsidP="00CF4EA5">
      <w:pPr>
        <w:pStyle w:val="PlainText"/>
        <w:jc w:val="both"/>
        <w:rPr>
          <w:rFonts w:ascii="Book Antiqua" w:hAnsi="Book Antiqua"/>
        </w:rPr>
      </w:pPr>
    </w:p>
    <w:p w:rsidR="00CF4EA5" w:rsidRPr="00CF4EA5" w:rsidRDefault="00CF4EA5" w:rsidP="00CF4EA5">
      <w:pPr>
        <w:ind w:firstLine="360"/>
        <w:jc w:val="both"/>
        <w:rPr>
          <w:rFonts w:ascii="Book Antiqua" w:hAnsi="Book Antiqua" w:cs="Arial"/>
          <w:sz w:val="20"/>
          <w:szCs w:val="20"/>
        </w:rPr>
      </w:pPr>
      <w:r w:rsidRPr="00CF4EA5">
        <w:rPr>
          <w:rFonts w:ascii="Book Antiqua" w:hAnsi="Book Antiqua" w:cs="Arial"/>
          <w:sz w:val="20"/>
          <w:szCs w:val="20"/>
        </w:rPr>
        <w:t xml:space="preserve"> </w:t>
      </w:r>
    </w:p>
    <w:p w:rsidR="00CF4EA5" w:rsidRPr="00CF4EA5" w:rsidRDefault="00CF4EA5" w:rsidP="00CF4EA5">
      <w:pPr>
        <w:autoSpaceDE w:val="0"/>
        <w:autoSpaceDN w:val="0"/>
        <w:adjustRightInd w:val="0"/>
        <w:rPr>
          <w:rFonts w:ascii="Book Antiqua" w:hAnsi="Book Antiqua" w:cs="Arial"/>
          <w:b/>
          <w:bCs/>
          <w:sz w:val="20"/>
          <w:szCs w:val="20"/>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Development of Technical design docs, ODI interfaces and Packages.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Teradata BTEQ, </w:t>
      </w:r>
      <w:proofErr w:type="spellStart"/>
      <w:r w:rsidRPr="00CF4EA5">
        <w:rPr>
          <w:rFonts w:ascii="Book Antiqua" w:hAnsi="Book Antiqua" w:cs="Arial"/>
          <w:sz w:val="20"/>
          <w:szCs w:val="20"/>
        </w:rPr>
        <w:t>Tpump</w:t>
      </w:r>
      <w:proofErr w:type="spellEnd"/>
      <w:r w:rsidRPr="00CF4EA5">
        <w:rPr>
          <w:rFonts w:ascii="Book Antiqua" w:hAnsi="Book Antiqua" w:cs="Arial"/>
          <w:sz w:val="20"/>
          <w:szCs w:val="20"/>
        </w:rPr>
        <w:t xml:space="preserve"> and </w:t>
      </w:r>
      <w:proofErr w:type="spellStart"/>
      <w:r w:rsidRPr="00CF4EA5">
        <w:rPr>
          <w:rFonts w:ascii="Book Antiqua" w:hAnsi="Book Antiqua" w:cs="Arial"/>
          <w:sz w:val="20"/>
          <w:szCs w:val="20"/>
        </w:rPr>
        <w:t>Fastload</w:t>
      </w:r>
      <w:proofErr w:type="spellEnd"/>
      <w:r w:rsidRPr="00CF4EA5">
        <w:rPr>
          <w:rFonts w:ascii="Book Antiqua" w:hAnsi="Book Antiqua" w:cs="Arial"/>
          <w:sz w:val="20"/>
          <w:szCs w:val="20"/>
        </w:rPr>
        <w:t xml:space="preserve"> Script creation.</w:t>
      </w:r>
    </w:p>
    <w:p w:rsidR="00CF4EA5" w:rsidRDefault="00CF4EA5" w:rsidP="00BC2BE4">
      <w:pPr>
        <w:adjustRightInd w:val="0"/>
        <w:jc w:val="both"/>
        <w:rPr>
          <w:rFonts w:ascii="Book Antiqua" w:hAnsi="Book Antiqua" w:cs="Arial"/>
          <w:sz w:val="20"/>
          <w:szCs w:val="20"/>
          <w:u w:val="single"/>
        </w:rPr>
      </w:pPr>
    </w:p>
    <w:p w:rsidR="00CF4EA5" w:rsidRDefault="00CF4EA5" w:rsidP="00BC2BE4">
      <w:pPr>
        <w:adjustRightInd w:val="0"/>
        <w:jc w:val="both"/>
        <w:rPr>
          <w:rFonts w:ascii="Book Antiqua" w:hAnsi="Book Antiqua" w:cs="Arial"/>
          <w:sz w:val="20"/>
          <w:szCs w:val="20"/>
          <w:u w:val="single"/>
        </w:rPr>
      </w:pPr>
      <w:r>
        <w:rPr>
          <w:rFonts w:ascii="Book Antiqua" w:hAnsi="Book Antiqua" w:cs="Arial"/>
          <w:sz w:val="20"/>
          <w:szCs w:val="20"/>
          <w:u w:val="single"/>
        </w:rPr>
        <w:t>Project#:8</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rPr>
          <w:rFonts w:ascii="Book Antiqua" w:hAnsi="Book Antiqua" w:cs="Arial"/>
          <w:bCs/>
          <w:sz w:val="20"/>
          <w:szCs w:val="20"/>
        </w:rPr>
      </w:pPr>
      <w:r w:rsidRPr="00CF4EA5">
        <w:rPr>
          <w:rFonts w:ascii="Book Antiqua" w:hAnsi="Book Antiqua"/>
          <w:iCs/>
          <w:sz w:val="20"/>
          <w:szCs w:val="20"/>
        </w:rPr>
        <w:t xml:space="preserve">Project Name        :  IOM </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olor w:val="000000"/>
          <w:spacing w:val="4"/>
          <w:sz w:val="20"/>
          <w:szCs w:val="20"/>
        </w:rPr>
        <w:t>KBC Banking Corporation</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Role</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 ETL </w:t>
      </w:r>
      <w:proofErr w:type="spellStart"/>
      <w:r w:rsidRPr="00CF4EA5">
        <w:rPr>
          <w:rFonts w:ascii="Book Antiqua" w:hAnsi="Book Antiqua" w:cs="Arial"/>
          <w:sz w:val="20"/>
          <w:szCs w:val="20"/>
        </w:rPr>
        <w:t>devloper</w:t>
      </w:r>
      <w:proofErr w:type="spellEnd"/>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9 months</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Envi</w:t>
      </w:r>
      <w:r>
        <w:rPr>
          <w:rFonts w:ascii="Book Antiqua" w:hAnsi="Book Antiqua" w:cs="Arial"/>
          <w:sz w:val="20"/>
          <w:szCs w:val="20"/>
        </w:rPr>
        <w:t>ronment</w:t>
      </w:r>
      <w:r>
        <w:rPr>
          <w:rFonts w:ascii="Book Antiqua" w:hAnsi="Book Antiqua" w:cs="Arial"/>
          <w:sz w:val="20"/>
          <w:szCs w:val="20"/>
        </w:rPr>
        <w:tab/>
        <w:t xml:space="preserve"> </w:t>
      </w:r>
      <w:proofErr w:type="gramStart"/>
      <w:r>
        <w:rPr>
          <w:rFonts w:ascii="Book Antiqua" w:hAnsi="Book Antiqua" w:cs="Arial"/>
          <w:sz w:val="20"/>
          <w:szCs w:val="20"/>
        </w:rPr>
        <w:t xml:space="preserve"> </w:t>
      </w:r>
      <w:r w:rsidRPr="00CF4EA5">
        <w:rPr>
          <w:rFonts w:ascii="Book Antiqua" w:hAnsi="Book Antiqua" w:cs="Arial"/>
          <w:sz w:val="20"/>
          <w:szCs w:val="20"/>
        </w:rPr>
        <w:t xml:space="preserve"> :</w:t>
      </w:r>
      <w:proofErr w:type="gramEnd"/>
      <w:r>
        <w:rPr>
          <w:rFonts w:ascii="Book Antiqua" w:hAnsi="Book Antiqua" w:cs="Arial"/>
          <w:sz w:val="20"/>
          <w:szCs w:val="20"/>
        </w:rPr>
        <w:t xml:space="preserve"> </w:t>
      </w:r>
      <w:r w:rsidRPr="00CF4EA5">
        <w:rPr>
          <w:rFonts w:ascii="Book Antiqua" w:hAnsi="Book Antiqua" w:cs="Arial"/>
          <w:sz w:val="20"/>
          <w:szCs w:val="20"/>
        </w:rPr>
        <w:t>Teradata(</w:t>
      </w:r>
      <w:proofErr w:type="spellStart"/>
      <w:r w:rsidRPr="00CF4EA5">
        <w:rPr>
          <w:rFonts w:ascii="Book Antiqua" w:hAnsi="Book Antiqua" w:cs="Arial"/>
          <w:sz w:val="20"/>
          <w:szCs w:val="20"/>
        </w:rPr>
        <w:t>Fastload</w:t>
      </w:r>
      <w:proofErr w:type="spellEnd"/>
      <w:r w:rsidRPr="00CF4EA5">
        <w:rPr>
          <w:rFonts w:ascii="Book Antiqua" w:hAnsi="Book Antiqua" w:cs="Arial"/>
          <w:sz w:val="20"/>
          <w:szCs w:val="20"/>
        </w:rPr>
        <w:t>/</w:t>
      </w:r>
      <w:proofErr w:type="spellStart"/>
      <w:r w:rsidRPr="00CF4EA5">
        <w:rPr>
          <w:rFonts w:ascii="Book Antiqua" w:hAnsi="Book Antiqua" w:cs="Arial"/>
          <w:sz w:val="20"/>
          <w:szCs w:val="20"/>
        </w:rPr>
        <w:t>tpump</w:t>
      </w:r>
      <w:proofErr w:type="spellEnd"/>
      <w:r w:rsidRPr="00CF4EA5">
        <w:rPr>
          <w:rFonts w:ascii="Book Antiqua" w:hAnsi="Book Antiqua" w:cs="Arial"/>
          <w:sz w:val="20"/>
          <w:szCs w:val="20"/>
        </w:rPr>
        <w:t xml:space="preserve"> and scripts),</w:t>
      </w:r>
      <w:proofErr w:type="spellStart"/>
      <w:r w:rsidRPr="00CF4EA5">
        <w:rPr>
          <w:rFonts w:ascii="Book Antiqua" w:hAnsi="Book Antiqua" w:cs="Arial"/>
          <w:sz w:val="20"/>
          <w:szCs w:val="20"/>
        </w:rPr>
        <w:t>ODI,Unix</w:t>
      </w:r>
      <w:proofErr w:type="spellEnd"/>
    </w:p>
    <w:p w:rsidR="00CF4EA5" w:rsidRPr="00CF4EA5" w:rsidRDefault="00CF4EA5" w:rsidP="00CF4EA5">
      <w:pPr>
        <w:jc w:val="both"/>
        <w:rPr>
          <w:rFonts w:ascii="Book Antiqua" w:hAnsi="Book Antiqua" w:cs="Arial"/>
          <w:b/>
          <w:sz w:val="20"/>
          <w:szCs w:val="20"/>
        </w:rPr>
      </w:pPr>
    </w:p>
    <w:p w:rsidR="00CF4EA5" w:rsidRPr="00CF4EA5" w:rsidRDefault="00CF4EA5" w:rsidP="00CF4EA5">
      <w:pPr>
        <w:jc w:val="both"/>
        <w:rPr>
          <w:rFonts w:ascii="Book Antiqua" w:hAnsi="Book Antiqua" w:cs="Arial"/>
          <w:b/>
          <w:sz w:val="20"/>
          <w:szCs w:val="20"/>
        </w:rPr>
      </w:pPr>
      <w:r w:rsidRPr="00CF4EA5">
        <w:rPr>
          <w:rFonts w:ascii="Book Antiqua" w:hAnsi="Book Antiqua" w:cs="Arial"/>
          <w:b/>
          <w:sz w:val="20"/>
          <w:szCs w:val="20"/>
        </w:rPr>
        <w:t>Description:</w:t>
      </w:r>
    </w:p>
    <w:p w:rsidR="00CF4EA5" w:rsidRPr="00CF4EA5" w:rsidRDefault="00CF4EA5" w:rsidP="00CF4EA5">
      <w:pPr>
        <w:pStyle w:val="PlainText"/>
        <w:jc w:val="both"/>
        <w:rPr>
          <w:rFonts w:ascii="Book Antiqua" w:hAnsi="Book Antiqua"/>
        </w:rPr>
      </w:pPr>
    </w:p>
    <w:p w:rsidR="00CF4EA5" w:rsidRDefault="00CF4EA5" w:rsidP="00CF4EA5">
      <w:pPr>
        <w:pStyle w:val="PlainText"/>
        <w:jc w:val="both"/>
        <w:rPr>
          <w:rFonts w:ascii="Book Antiqua" w:hAnsi="Book Antiqua"/>
        </w:rPr>
      </w:pPr>
      <w:r w:rsidRPr="00CF4EA5">
        <w:rPr>
          <w:rFonts w:ascii="Book Antiqua" w:hAnsi="Book Antiqua"/>
        </w:rPr>
        <w:lastRenderedPageBreak/>
        <w:t xml:space="preserve">A </w:t>
      </w:r>
      <w:proofErr w:type="spellStart"/>
      <w:r w:rsidRPr="00CF4EA5">
        <w:rPr>
          <w:rFonts w:ascii="Book Antiqua" w:hAnsi="Book Antiqua"/>
        </w:rPr>
        <w:t>Datawarehousing</w:t>
      </w:r>
      <w:proofErr w:type="spellEnd"/>
      <w:r w:rsidRPr="00CF4EA5">
        <w:rPr>
          <w:rFonts w:ascii="Book Antiqua" w:hAnsi="Book Antiqua"/>
        </w:rPr>
        <w:t xml:space="preserve">  project for one of the biggest bank of Continental Europe dealing with storage of live banking  data in Oracle </w:t>
      </w:r>
      <w:proofErr w:type="spellStart"/>
      <w:r w:rsidRPr="00CF4EA5">
        <w:rPr>
          <w:rFonts w:ascii="Book Antiqua" w:hAnsi="Book Antiqua"/>
        </w:rPr>
        <w:t>databases.Data</w:t>
      </w:r>
      <w:proofErr w:type="spellEnd"/>
      <w:r w:rsidRPr="00CF4EA5">
        <w:rPr>
          <w:rFonts w:ascii="Book Antiqua" w:hAnsi="Book Antiqua"/>
        </w:rPr>
        <w:t xml:space="preserve"> comes from different branches of the bank all over the CE region in form of NDM (Network Data Models) in XML,CCB and CSV </w:t>
      </w:r>
      <w:proofErr w:type="spellStart"/>
      <w:r w:rsidRPr="00CF4EA5">
        <w:rPr>
          <w:rFonts w:ascii="Book Antiqua" w:hAnsi="Book Antiqua"/>
        </w:rPr>
        <w:t>files.These</w:t>
      </w:r>
      <w:proofErr w:type="spellEnd"/>
      <w:r w:rsidRPr="00CF4EA5">
        <w:rPr>
          <w:rFonts w:ascii="Book Antiqua" w:hAnsi="Book Antiqua"/>
        </w:rPr>
        <w:t xml:space="preserve"> Files are processed through different domains/Information layers (IL </w:t>
      </w:r>
      <w:proofErr w:type="spellStart"/>
      <w:r w:rsidRPr="00CF4EA5">
        <w:rPr>
          <w:rFonts w:ascii="Book Antiqua" w:hAnsi="Book Antiqua"/>
        </w:rPr>
        <w:t>Markets,IL</w:t>
      </w:r>
      <w:proofErr w:type="spellEnd"/>
      <w:r w:rsidRPr="00CF4EA5">
        <w:rPr>
          <w:rFonts w:ascii="Book Antiqua" w:hAnsi="Book Antiqua"/>
        </w:rPr>
        <w:t xml:space="preserve"> </w:t>
      </w:r>
      <w:proofErr w:type="spellStart"/>
      <w:r w:rsidRPr="00CF4EA5">
        <w:rPr>
          <w:rFonts w:ascii="Book Antiqua" w:hAnsi="Book Antiqua"/>
        </w:rPr>
        <w:t>Credits,IL</w:t>
      </w:r>
      <w:proofErr w:type="spellEnd"/>
      <w:r w:rsidRPr="00CF4EA5">
        <w:rPr>
          <w:rFonts w:ascii="Book Antiqua" w:hAnsi="Book Antiqua"/>
        </w:rPr>
        <w:t xml:space="preserve"> </w:t>
      </w:r>
      <w:proofErr w:type="spellStart"/>
      <w:r w:rsidRPr="00CF4EA5">
        <w:rPr>
          <w:rFonts w:ascii="Book Antiqua" w:hAnsi="Book Antiqua"/>
        </w:rPr>
        <w:t>Savings,IL</w:t>
      </w:r>
      <w:proofErr w:type="spellEnd"/>
      <w:r w:rsidRPr="00CF4EA5">
        <w:rPr>
          <w:rFonts w:ascii="Book Antiqua" w:hAnsi="Book Antiqua"/>
        </w:rPr>
        <w:t xml:space="preserve"> Risk) using </w:t>
      </w:r>
      <w:proofErr w:type="spellStart"/>
      <w:r w:rsidRPr="00CF4EA5">
        <w:rPr>
          <w:rFonts w:ascii="Book Antiqua" w:hAnsi="Book Antiqua"/>
        </w:rPr>
        <w:t>unix</w:t>
      </w:r>
      <w:proofErr w:type="spellEnd"/>
      <w:r w:rsidRPr="00CF4EA5">
        <w:rPr>
          <w:rFonts w:ascii="Book Antiqua" w:hAnsi="Book Antiqua"/>
        </w:rPr>
        <w:t xml:space="preserve"> scripts and ETL mapping and stored in oracle tables in the Common database (TDB).The stored data is used for risk calculation and analysis by different  target system. Target systems again use mapping to extract the data available to them through different functional views of Oracle </w:t>
      </w:r>
    </w:p>
    <w:p w:rsidR="00CF4EA5" w:rsidRPr="00CF4EA5" w:rsidRDefault="00CF4EA5" w:rsidP="00CF4EA5">
      <w:pPr>
        <w:pStyle w:val="PlainText"/>
        <w:jc w:val="both"/>
        <w:rPr>
          <w:rFonts w:ascii="Book Antiqua" w:hAnsi="Book Antiqua"/>
        </w:rPr>
      </w:pPr>
    </w:p>
    <w:p w:rsidR="00CF4EA5" w:rsidRPr="00CF4EA5" w:rsidRDefault="00CF4EA5" w:rsidP="00CF4EA5">
      <w:pPr>
        <w:autoSpaceDE w:val="0"/>
        <w:autoSpaceDN w:val="0"/>
        <w:adjustRightInd w:val="0"/>
        <w:rPr>
          <w:rFonts w:ascii="Book Antiqua" w:hAnsi="Book Antiqua" w:cs="Arial"/>
          <w:b/>
          <w:bCs/>
          <w:sz w:val="20"/>
          <w:szCs w:val="20"/>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Development of Technical design docs, </w:t>
      </w:r>
      <w:proofErr w:type="spellStart"/>
      <w:r w:rsidRPr="00CF4EA5">
        <w:rPr>
          <w:rFonts w:ascii="Book Antiqua" w:hAnsi="Book Antiqua" w:cs="Arial"/>
          <w:sz w:val="20"/>
          <w:szCs w:val="20"/>
        </w:rPr>
        <w:t>Informatica</w:t>
      </w:r>
      <w:proofErr w:type="spellEnd"/>
      <w:r w:rsidRPr="00CF4EA5">
        <w:rPr>
          <w:rFonts w:ascii="Book Antiqua" w:hAnsi="Book Antiqua" w:cs="Arial"/>
          <w:sz w:val="20"/>
          <w:szCs w:val="20"/>
        </w:rPr>
        <w:t xml:space="preserve"> mapping Docs.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Development of ETL mappings, Unix scripts and stored procedures</w:t>
      </w:r>
    </w:p>
    <w:sectPr w:rsidR="00CF4EA5" w:rsidRPr="00CF4EA5" w:rsidSect="004638AE">
      <w:headerReference w:type="default" r:id="rId8"/>
      <w:pgSz w:w="12240" w:h="15840"/>
      <w:pgMar w:top="1440" w:right="1350" w:bottom="117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CF3" w:rsidRDefault="006C6CF3">
      <w:r>
        <w:separator/>
      </w:r>
    </w:p>
  </w:endnote>
  <w:endnote w:type="continuationSeparator" w:id="0">
    <w:p w:rsidR="006C6CF3" w:rsidRDefault="006C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CF3" w:rsidRDefault="006C6CF3">
      <w:r>
        <w:separator/>
      </w:r>
    </w:p>
  </w:footnote>
  <w:footnote w:type="continuationSeparator" w:id="0">
    <w:p w:rsidR="006C6CF3" w:rsidRDefault="006C6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10D" w:rsidRDefault="00EE710D">
    <w:pPr>
      <w:pStyle w:val="Header"/>
    </w:pPr>
    <w:r>
      <w:rPr>
        <w:noProof/>
        <w:lang w:val="en-IN" w:eastAsia="en-IN"/>
      </w:rPr>
      <w:drawing>
        <wp:inline distT="0" distB="0" distL="0" distR="0">
          <wp:extent cx="2209800" cy="342900"/>
          <wp:effectExtent l="19050" t="0" r="0" b="0"/>
          <wp:docPr id="1" name="Picture 1" descr="bristlec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stlecone-logo"/>
                  <pic:cNvPicPr>
                    <a:picLocks noChangeAspect="1" noChangeArrowheads="1"/>
                  </pic:cNvPicPr>
                </pic:nvPicPr>
                <pic:blipFill>
                  <a:blip r:embed="rId1"/>
                  <a:srcRect/>
                  <a:stretch>
                    <a:fillRect/>
                  </a:stretch>
                </pic:blipFill>
                <pic:spPr bwMode="auto">
                  <a:xfrm>
                    <a:off x="0" y="0"/>
                    <a:ext cx="2209800" cy="342900"/>
                  </a:xfrm>
                  <a:prstGeom prst="rect">
                    <a:avLst/>
                  </a:prstGeom>
                  <a:noFill/>
                  <a:ln w="9525">
                    <a:noFill/>
                    <a:miter lim="800000"/>
                    <a:headEnd/>
                    <a:tailEnd/>
                  </a:ln>
                </pic:spPr>
              </pic:pic>
            </a:graphicData>
          </a:graphic>
        </wp:inline>
      </w:drawing>
    </w:r>
  </w:p>
  <w:p w:rsidR="00EE710D" w:rsidRDefault="00EE7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Wingdings" w:hAnsi="Wingdings"/>
        <w:color w:val="808000"/>
        <w:sz w:val="20"/>
      </w:rPr>
    </w:lvl>
  </w:abstractNum>
  <w:abstractNum w:abstractNumId="2"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olor w:val="808000"/>
      </w:rPr>
    </w:lvl>
    <w:lvl w:ilvl="1">
      <w:start w:val="1"/>
      <w:numFmt w:val="bullet"/>
      <w:lvlText w:val=""/>
      <w:lvlJc w:val="left"/>
      <w:pPr>
        <w:tabs>
          <w:tab w:val="num" w:pos="1080"/>
        </w:tabs>
        <w:ind w:left="1080" w:hanging="360"/>
      </w:pPr>
      <w:rPr>
        <w:rFonts w:ascii="Symbol" w:hAnsi="Symbol"/>
        <w:color w:val="808000"/>
      </w:rPr>
    </w:lvl>
    <w:lvl w:ilvl="2">
      <w:start w:val="1"/>
      <w:numFmt w:val="bullet"/>
      <w:lvlText w:val=""/>
      <w:lvlJc w:val="left"/>
      <w:pPr>
        <w:tabs>
          <w:tab w:val="num" w:pos="1440"/>
        </w:tabs>
        <w:ind w:left="1440" w:hanging="360"/>
      </w:pPr>
      <w:rPr>
        <w:rFonts w:ascii="Symbol" w:hAnsi="Symbol"/>
        <w:color w:val="808000"/>
      </w:rPr>
    </w:lvl>
    <w:lvl w:ilvl="3">
      <w:start w:val="1"/>
      <w:numFmt w:val="bullet"/>
      <w:lvlText w:val=""/>
      <w:lvlJc w:val="left"/>
      <w:pPr>
        <w:tabs>
          <w:tab w:val="num" w:pos="1800"/>
        </w:tabs>
        <w:ind w:left="1800" w:hanging="360"/>
      </w:pPr>
      <w:rPr>
        <w:rFonts w:ascii="Symbol" w:hAnsi="Symbol"/>
        <w:color w:val="808000"/>
      </w:rPr>
    </w:lvl>
    <w:lvl w:ilvl="4">
      <w:start w:val="1"/>
      <w:numFmt w:val="bullet"/>
      <w:lvlText w:val=""/>
      <w:lvlJc w:val="left"/>
      <w:pPr>
        <w:tabs>
          <w:tab w:val="num" w:pos="2160"/>
        </w:tabs>
        <w:ind w:left="2160" w:hanging="360"/>
      </w:pPr>
      <w:rPr>
        <w:rFonts w:ascii="Symbol" w:hAnsi="Symbol"/>
        <w:color w:val="808000"/>
      </w:rPr>
    </w:lvl>
    <w:lvl w:ilvl="5">
      <w:start w:val="1"/>
      <w:numFmt w:val="bullet"/>
      <w:lvlText w:val=""/>
      <w:lvlJc w:val="left"/>
      <w:pPr>
        <w:tabs>
          <w:tab w:val="num" w:pos="2520"/>
        </w:tabs>
        <w:ind w:left="2520" w:hanging="360"/>
      </w:pPr>
      <w:rPr>
        <w:rFonts w:ascii="Symbol" w:hAnsi="Symbol"/>
        <w:color w:val="808000"/>
      </w:rPr>
    </w:lvl>
    <w:lvl w:ilvl="6">
      <w:start w:val="1"/>
      <w:numFmt w:val="bullet"/>
      <w:lvlText w:val=""/>
      <w:lvlJc w:val="left"/>
      <w:pPr>
        <w:tabs>
          <w:tab w:val="num" w:pos="2880"/>
        </w:tabs>
        <w:ind w:left="2880" w:hanging="360"/>
      </w:pPr>
      <w:rPr>
        <w:rFonts w:ascii="Symbol" w:hAnsi="Symbol"/>
        <w:color w:val="808000"/>
      </w:rPr>
    </w:lvl>
    <w:lvl w:ilvl="7">
      <w:start w:val="1"/>
      <w:numFmt w:val="bullet"/>
      <w:lvlText w:val=""/>
      <w:lvlJc w:val="left"/>
      <w:pPr>
        <w:tabs>
          <w:tab w:val="num" w:pos="3240"/>
        </w:tabs>
        <w:ind w:left="3240" w:hanging="360"/>
      </w:pPr>
      <w:rPr>
        <w:rFonts w:ascii="Symbol" w:hAnsi="Symbol"/>
        <w:color w:val="808000"/>
      </w:rPr>
    </w:lvl>
    <w:lvl w:ilvl="8">
      <w:start w:val="1"/>
      <w:numFmt w:val="bullet"/>
      <w:lvlText w:val=""/>
      <w:lvlJc w:val="left"/>
      <w:pPr>
        <w:tabs>
          <w:tab w:val="num" w:pos="3600"/>
        </w:tabs>
        <w:ind w:left="3600" w:hanging="360"/>
      </w:pPr>
      <w:rPr>
        <w:rFonts w:ascii="Symbol" w:hAnsi="Symbol"/>
        <w:color w:val="808000"/>
      </w:rPr>
    </w:lvl>
  </w:abstractNum>
  <w:abstractNum w:abstractNumId="4"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5623BAE"/>
    <w:multiLevelType w:val="hybridMultilevel"/>
    <w:tmpl w:val="934C5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494F0F"/>
    <w:multiLevelType w:val="hybridMultilevel"/>
    <w:tmpl w:val="267486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E719F"/>
    <w:multiLevelType w:val="hybridMultilevel"/>
    <w:tmpl w:val="8D30F11C"/>
    <w:lvl w:ilvl="0" w:tplc="4F54A7AE">
      <w:start w:val="1"/>
      <w:numFmt w:val="bullet"/>
      <w:lvlText w:val="o"/>
      <w:lvlJc w:val="left"/>
      <w:pPr>
        <w:tabs>
          <w:tab w:val="num" w:pos="720"/>
        </w:tabs>
        <w:ind w:left="720" w:hanging="360"/>
      </w:pPr>
      <w:rPr>
        <w:rFonts w:ascii="Courier New" w:hAnsi="Courier New" w:cs="Courier New"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6D52B3"/>
    <w:multiLevelType w:val="multilevel"/>
    <w:tmpl w:val="2F507A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4"/>
      <w:lvlText w:val="%1.%2.%3"/>
      <w:lvlJc w:val="left"/>
      <w:pPr>
        <w:tabs>
          <w:tab w:val="num" w:pos="720"/>
        </w:tabs>
        <w:ind w:left="720" w:hanging="720"/>
      </w:pPr>
    </w:lvl>
    <w:lvl w:ilvl="3">
      <w:start w:val="1"/>
      <w:numFmt w:val="none"/>
      <w:lvlRestart w:val="0"/>
      <w:isLgl/>
      <w:lvlText w:val=""/>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1146E4"/>
    <w:multiLevelType w:val="hybridMultilevel"/>
    <w:tmpl w:val="A31C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A5D47"/>
    <w:multiLevelType w:val="hybridMultilevel"/>
    <w:tmpl w:val="1D1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C15587"/>
    <w:multiLevelType w:val="hybridMultilevel"/>
    <w:tmpl w:val="DDD0F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90A83"/>
    <w:multiLevelType w:val="hybridMultilevel"/>
    <w:tmpl w:val="E082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8308E"/>
    <w:multiLevelType w:val="hybridMultilevel"/>
    <w:tmpl w:val="AA702E9C"/>
    <w:lvl w:ilvl="0" w:tplc="70083BA0">
      <w:start w:val="1"/>
      <w:numFmt w:val="bullet"/>
      <w:pStyle w:val="experience"/>
      <w:lvlText w:val=""/>
      <w:lvlJc w:val="left"/>
      <w:pPr>
        <w:tabs>
          <w:tab w:val="num" w:pos="360"/>
        </w:tabs>
        <w:ind w:left="360" w:hanging="360"/>
      </w:pPr>
      <w:rPr>
        <w:rFonts w:ascii="Symbol" w:hAnsi="Symbol" w:cs="Symbol" w:hint="default"/>
      </w:rPr>
    </w:lvl>
    <w:lvl w:ilvl="1" w:tplc="04090003">
      <w:start w:val="1"/>
      <w:numFmt w:val="bullet"/>
      <w:pStyle w:val="indentexperience"/>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20191A6A"/>
    <w:multiLevelType w:val="hybridMultilevel"/>
    <w:tmpl w:val="01F4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66C54"/>
    <w:multiLevelType w:val="hybridMultilevel"/>
    <w:tmpl w:val="4956F7AA"/>
    <w:lvl w:ilvl="0" w:tplc="04090003">
      <w:start w:val="1"/>
      <w:numFmt w:val="bullet"/>
      <w:lvlText w:val="o"/>
      <w:lvlJc w:val="left"/>
      <w:pPr>
        <w:tabs>
          <w:tab w:val="num" w:pos="720"/>
        </w:tabs>
        <w:ind w:left="720" w:hanging="360"/>
      </w:pPr>
      <w:rPr>
        <w:rFonts w:ascii="Courier New" w:hAnsi="Courier New" w:cs="Courier New"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CA2C4D"/>
    <w:multiLevelType w:val="hybridMultilevel"/>
    <w:tmpl w:val="A26812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324C7"/>
    <w:multiLevelType w:val="hybridMultilevel"/>
    <w:tmpl w:val="6928C1B2"/>
    <w:lvl w:ilvl="0" w:tplc="53BA7D38">
      <w:start w:val="1"/>
      <w:numFmt w:val="bullet"/>
      <w:pStyle w:val="CVBullet1"/>
      <w:lvlText w:val=""/>
      <w:lvlJc w:val="left"/>
      <w:pPr>
        <w:tabs>
          <w:tab w:val="num" w:pos="3780"/>
        </w:tabs>
        <w:ind w:left="3780" w:hanging="360"/>
      </w:pPr>
      <w:rPr>
        <w:rFonts w:ascii="Symbol" w:hAnsi="Symbol" w:cs="Symbol" w:hint="default"/>
      </w:rPr>
    </w:lvl>
    <w:lvl w:ilvl="1" w:tplc="04090003">
      <w:start w:val="1"/>
      <w:numFmt w:val="bullet"/>
      <w:lvlText w:val="o"/>
      <w:lvlJc w:val="left"/>
      <w:pPr>
        <w:tabs>
          <w:tab w:val="num" w:pos="4500"/>
        </w:tabs>
        <w:ind w:left="4500" w:hanging="360"/>
      </w:pPr>
      <w:rPr>
        <w:rFonts w:ascii="Courier New" w:hAnsi="Courier New" w:cs="Courier New" w:hint="default"/>
      </w:rPr>
    </w:lvl>
    <w:lvl w:ilvl="2" w:tplc="04090005">
      <w:start w:val="1"/>
      <w:numFmt w:val="bullet"/>
      <w:lvlText w:val=""/>
      <w:lvlJc w:val="left"/>
      <w:pPr>
        <w:tabs>
          <w:tab w:val="num" w:pos="5220"/>
        </w:tabs>
        <w:ind w:left="5220" w:hanging="360"/>
      </w:pPr>
      <w:rPr>
        <w:rFonts w:ascii="Wingdings" w:hAnsi="Wingdings" w:cs="Wingdings" w:hint="default"/>
      </w:rPr>
    </w:lvl>
    <w:lvl w:ilvl="3" w:tplc="04090001">
      <w:start w:val="1"/>
      <w:numFmt w:val="bullet"/>
      <w:lvlText w:val=""/>
      <w:lvlJc w:val="left"/>
      <w:pPr>
        <w:tabs>
          <w:tab w:val="num" w:pos="5940"/>
        </w:tabs>
        <w:ind w:left="5940" w:hanging="360"/>
      </w:pPr>
      <w:rPr>
        <w:rFonts w:ascii="Symbol" w:hAnsi="Symbol" w:cs="Symbol" w:hint="default"/>
      </w:rPr>
    </w:lvl>
    <w:lvl w:ilvl="4" w:tplc="04090003">
      <w:start w:val="1"/>
      <w:numFmt w:val="bullet"/>
      <w:lvlText w:val="o"/>
      <w:lvlJc w:val="left"/>
      <w:pPr>
        <w:tabs>
          <w:tab w:val="num" w:pos="6660"/>
        </w:tabs>
        <w:ind w:left="6660" w:hanging="360"/>
      </w:pPr>
      <w:rPr>
        <w:rFonts w:ascii="Courier New" w:hAnsi="Courier New" w:cs="Courier New" w:hint="default"/>
      </w:rPr>
    </w:lvl>
    <w:lvl w:ilvl="5" w:tplc="04090005">
      <w:start w:val="1"/>
      <w:numFmt w:val="bullet"/>
      <w:lvlText w:val=""/>
      <w:lvlJc w:val="left"/>
      <w:pPr>
        <w:tabs>
          <w:tab w:val="num" w:pos="7380"/>
        </w:tabs>
        <w:ind w:left="7380" w:hanging="360"/>
      </w:pPr>
      <w:rPr>
        <w:rFonts w:ascii="Wingdings" w:hAnsi="Wingdings" w:cs="Wingdings" w:hint="default"/>
      </w:rPr>
    </w:lvl>
    <w:lvl w:ilvl="6" w:tplc="04090001">
      <w:start w:val="1"/>
      <w:numFmt w:val="bullet"/>
      <w:lvlText w:val=""/>
      <w:lvlJc w:val="left"/>
      <w:pPr>
        <w:tabs>
          <w:tab w:val="num" w:pos="8100"/>
        </w:tabs>
        <w:ind w:left="8100" w:hanging="360"/>
      </w:pPr>
      <w:rPr>
        <w:rFonts w:ascii="Symbol" w:hAnsi="Symbol" w:cs="Symbol" w:hint="default"/>
      </w:rPr>
    </w:lvl>
    <w:lvl w:ilvl="7" w:tplc="04090003">
      <w:start w:val="1"/>
      <w:numFmt w:val="bullet"/>
      <w:lvlText w:val="o"/>
      <w:lvlJc w:val="left"/>
      <w:pPr>
        <w:tabs>
          <w:tab w:val="num" w:pos="8820"/>
        </w:tabs>
        <w:ind w:left="8820" w:hanging="360"/>
      </w:pPr>
      <w:rPr>
        <w:rFonts w:ascii="Courier New" w:hAnsi="Courier New" w:cs="Courier New" w:hint="default"/>
      </w:rPr>
    </w:lvl>
    <w:lvl w:ilvl="8" w:tplc="04090005">
      <w:start w:val="1"/>
      <w:numFmt w:val="bullet"/>
      <w:lvlText w:val=""/>
      <w:lvlJc w:val="left"/>
      <w:pPr>
        <w:tabs>
          <w:tab w:val="num" w:pos="9540"/>
        </w:tabs>
        <w:ind w:left="9540" w:hanging="360"/>
      </w:pPr>
      <w:rPr>
        <w:rFonts w:ascii="Wingdings" w:hAnsi="Wingdings" w:cs="Wingdings" w:hint="default"/>
      </w:rPr>
    </w:lvl>
  </w:abstractNum>
  <w:abstractNum w:abstractNumId="18" w15:restartNumberingAfterBreak="0">
    <w:nsid w:val="2C3E11EE"/>
    <w:multiLevelType w:val="hybridMultilevel"/>
    <w:tmpl w:val="0AD6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27582"/>
    <w:multiLevelType w:val="hybridMultilevel"/>
    <w:tmpl w:val="75860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96668"/>
    <w:multiLevelType w:val="hybridMultilevel"/>
    <w:tmpl w:val="E126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056C"/>
    <w:multiLevelType w:val="hybridMultilevel"/>
    <w:tmpl w:val="664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32F4F"/>
    <w:multiLevelType w:val="multilevel"/>
    <w:tmpl w:val="5BF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A29E1"/>
    <w:multiLevelType w:val="hybridMultilevel"/>
    <w:tmpl w:val="BD0E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A574F"/>
    <w:multiLevelType w:val="hybridMultilevel"/>
    <w:tmpl w:val="7C56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C56F2"/>
    <w:multiLevelType w:val="hybridMultilevel"/>
    <w:tmpl w:val="A53EC6E4"/>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73980"/>
    <w:multiLevelType w:val="hybridMultilevel"/>
    <w:tmpl w:val="2F621700"/>
    <w:lvl w:ilvl="0" w:tplc="99968B74">
      <w:start w:val="1"/>
      <w:numFmt w:val="bullet"/>
      <w:pStyle w:val="AxonBulletIndent"/>
      <w:lvlText w:val=""/>
      <w:lvlJc w:val="left"/>
      <w:pPr>
        <w:tabs>
          <w:tab w:val="num" w:pos="927"/>
        </w:tabs>
        <w:ind w:left="927" w:hanging="567"/>
      </w:pPr>
      <w:rPr>
        <w:rFonts w:ascii="Wingdings" w:hAnsi="Wingdings" w:hint="default"/>
        <w:color w:val="808000"/>
        <w:sz w:val="20"/>
      </w:rPr>
    </w:lvl>
    <w:lvl w:ilvl="1" w:tplc="BA165408">
      <w:start w:val="1"/>
      <w:numFmt w:val="bullet"/>
      <w:lvlText w:val="o"/>
      <w:lvlJc w:val="left"/>
      <w:pPr>
        <w:tabs>
          <w:tab w:val="num" w:pos="1797"/>
        </w:tabs>
        <w:ind w:left="1797" w:hanging="360"/>
      </w:pPr>
      <w:rPr>
        <w:rFonts w:ascii="Courier New" w:hAnsi="Courier New" w:hint="default"/>
      </w:rPr>
    </w:lvl>
    <w:lvl w:ilvl="2" w:tplc="0BFC01E2" w:tentative="1">
      <w:start w:val="1"/>
      <w:numFmt w:val="bullet"/>
      <w:lvlText w:val=""/>
      <w:lvlJc w:val="left"/>
      <w:pPr>
        <w:tabs>
          <w:tab w:val="num" w:pos="2517"/>
        </w:tabs>
        <w:ind w:left="2517" w:hanging="360"/>
      </w:pPr>
      <w:rPr>
        <w:rFonts w:ascii="Wingdings" w:hAnsi="Wingdings" w:hint="default"/>
      </w:rPr>
    </w:lvl>
    <w:lvl w:ilvl="3" w:tplc="81365AC2" w:tentative="1">
      <w:start w:val="1"/>
      <w:numFmt w:val="bullet"/>
      <w:lvlText w:val=""/>
      <w:lvlJc w:val="left"/>
      <w:pPr>
        <w:tabs>
          <w:tab w:val="num" w:pos="3237"/>
        </w:tabs>
        <w:ind w:left="3237" w:hanging="360"/>
      </w:pPr>
      <w:rPr>
        <w:rFonts w:ascii="Symbol" w:hAnsi="Symbol" w:hint="default"/>
      </w:rPr>
    </w:lvl>
    <w:lvl w:ilvl="4" w:tplc="4E686522" w:tentative="1">
      <w:start w:val="1"/>
      <w:numFmt w:val="bullet"/>
      <w:lvlText w:val="o"/>
      <w:lvlJc w:val="left"/>
      <w:pPr>
        <w:tabs>
          <w:tab w:val="num" w:pos="3957"/>
        </w:tabs>
        <w:ind w:left="3957" w:hanging="360"/>
      </w:pPr>
      <w:rPr>
        <w:rFonts w:ascii="Courier New" w:hAnsi="Courier New" w:hint="default"/>
      </w:rPr>
    </w:lvl>
    <w:lvl w:ilvl="5" w:tplc="460CBFA2" w:tentative="1">
      <w:start w:val="1"/>
      <w:numFmt w:val="bullet"/>
      <w:lvlText w:val=""/>
      <w:lvlJc w:val="left"/>
      <w:pPr>
        <w:tabs>
          <w:tab w:val="num" w:pos="4677"/>
        </w:tabs>
        <w:ind w:left="4677" w:hanging="360"/>
      </w:pPr>
      <w:rPr>
        <w:rFonts w:ascii="Wingdings" w:hAnsi="Wingdings" w:hint="default"/>
      </w:rPr>
    </w:lvl>
    <w:lvl w:ilvl="6" w:tplc="3EF0CF40" w:tentative="1">
      <w:start w:val="1"/>
      <w:numFmt w:val="bullet"/>
      <w:lvlText w:val=""/>
      <w:lvlJc w:val="left"/>
      <w:pPr>
        <w:tabs>
          <w:tab w:val="num" w:pos="5397"/>
        </w:tabs>
        <w:ind w:left="5397" w:hanging="360"/>
      </w:pPr>
      <w:rPr>
        <w:rFonts w:ascii="Symbol" w:hAnsi="Symbol" w:hint="default"/>
      </w:rPr>
    </w:lvl>
    <w:lvl w:ilvl="7" w:tplc="79C4F72E" w:tentative="1">
      <w:start w:val="1"/>
      <w:numFmt w:val="bullet"/>
      <w:lvlText w:val="o"/>
      <w:lvlJc w:val="left"/>
      <w:pPr>
        <w:tabs>
          <w:tab w:val="num" w:pos="6117"/>
        </w:tabs>
        <w:ind w:left="6117" w:hanging="360"/>
      </w:pPr>
      <w:rPr>
        <w:rFonts w:ascii="Courier New" w:hAnsi="Courier New" w:hint="default"/>
      </w:rPr>
    </w:lvl>
    <w:lvl w:ilvl="8" w:tplc="469C631A"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3BD4E75"/>
    <w:multiLevelType w:val="hybridMultilevel"/>
    <w:tmpl w:val="2FD8D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15:restartNumberingAfterBreak="0">
    <w:nsid w:val="5BAD56CF"/>
    <w:multiLevelType w:val="multilevel"/>
    <w:tmpl w:val="A5A2CE1E"/>
    <w:lvl w:ilvl="0">
      <w:start w:val="1"/>
      <w:numFmt w:val="bullet"/>
      <w:pStyle w:val="ArvindsBodyTex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F225A32"/>
    <w:multiLevelType w:val="hybridMultilevel"/>
    <w:tmpl w:val="ED0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cs="Symbol" w:hint="default"/>
      </w:rPr>
    </w:lvl>
  </w:abstractNum>
  <w:abstractNum w:abstractNumId="3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32" w15:restartNumberingAfterBreak="0">
    <w:nsid w:val="774E2EEA"/>
    <w:multiLevelType w:val="hybridMultilevel"/>
    <w:tmpl w:val="AA4C9DAE"/>
    <w:lvl w:ilvl="0" w:tplc="BB0C6A76">
      <w:start w:val="1"/>
      <w:numFmt w:val="bullet"/>
      <w:lvlText w:val="o"/>
      <w:lvlJc w:val="left"/>
      <w:pPr>
        <w:tabs>
          <w:tab w:val="num" w:pos="1080"/>
        </w:tabs>
        <w:ind w:left="1080" w:hanging="360"/>
      </w:pPr>
      <w:rPr>
        <w:rFonts w:ascii="Courier New" w:hAnsi="Courier New" w:cs="Courier New"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2E9B"/>
    <w:multiLevelType w:val="hybridMultilevel"/>
    <w:tmpl w:val="1020FE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1"/>
  </w:num>
  <w:num w:numId="4">
    <w:abstractNumId w:val="28"/>
  </w:num>
  <w:num w:numId="5">
    <w:abstractNumId w:val="30"/>
  </w:num>
  <w:num w:numId="6">
    <w:abstractNumId w:val="17"/>
  </w:num>
  <w:num w:numId="7">
    <w:abstractNumId w:val="26"/>
  </w:num>
  <w:num w:numId="8">
    <w:abstractNumId w:val="10"/>
  </w:num>
  <w:num w:numId="9">
    <w:abstractNumId w:val="24"/>
  </w:num>
  <w:num w:numId="10">
    <w:abstractNumId w:val="29"/>
  </w:num>
  <w:num w:numId="11">
    <w:abstractNumId w:val="21"/>
  </w:num>
  <w:num w:numId="12">
    <w:abstractNumId w:val="23"/>
  </w:num>
  <w:num w:numId="13">
    <w:abstractNumId w:val="18"/>
  </w:num>
  <w:num w:numId="14">
    <w:abstractNumId w:val="20"/>
  </w:num>
  <w:num w:numId="15">
    <w:abstractNumId w:val="5"/>
  </w:num>
  <w:num w:numId="16">
    <w:abstractNumId w:val="25"/>
  </w:num>
  <w:num w:numId="17">
    <w:abstractNumId w:val="19"/>
  </w:num>
  <w:num w:numId="18">
    <w:abstractNumId w:val="12"/>
  </w:num>
  <w:num w:numId="19">
    <w:abstractNumId w:val="9"/>
  </w:num>
  <w:num w:numId="20">
    <w:abstractNumId w:val="7"/>
  </w:num>
  <w:num w:numId="21">
    <w:abstractNumId w:val="32"/>
  </w:num>
  <w:num w:numId="22">
    <w:abstractNumId w:val="15"/>
  </w:num>
  <w:num w:numId="23">
    <w:abstractNumId w:val="6"/>
  </w:num>
  <w:num w:numId="24">
    <w:abstractNumId w:val="33"/>
  </w:num>
  <w:num w:numId="25">
    <w:abstractNumId w:val="11"/>
  </w:num>
  <w:num w:numId="26">
    <w:abstractNumId w:val="16"/>
  </w:num>
  <w:num w:numId="27">
    <w:abstractNumId w:val="14"/>
  </w:num>
  <w:num w:numId="28">
    <w:abstractNumId w:val="27"/>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71A5"/>
    <w:rsid w:val="00003409"/>
    <w:rsid w:val="00003C6F"/>
    <w:rsid w:val="000142CD"/>
    <w:rsid w:val="0001558D"/>
    <w:rsid w:val="00025268"/>
    <w:rsid w:val="00041EF2"/>
    <w:rsid w:val="00047853"/>
    <w:rsid w:val="00060676"/>
    <w:rsid w:val="00080A13"/>
    <w:rsid w:val="0008166F"/>
    <w:rsid w:val="000834A9"/>
    <w:rsid w:val="000A36E6"/>
    <w:rsid w:val="000A7553"/>
    <w:rsid w:val="000B247C"/>
    <w:rsid w:val="000C0FD5"/>
    <w:rsid w:val="000D1514"/>
    <w:rsid w:val="000E63A6"/>
    <w:rsid w:val="0010012C"/>
    <w:rsid w:val="0013110B"/>
    <w:rsid w:val="00133E6F"/>
    <w:rsid w:val="0013557C"/>
    <w:rsid w:val="00141A2D"/>
    <w:rsid w:val="00143FBA"/>
    <w:rsid w:val="00150791"/>
    <w:rsid w:val="00162CB3"/>
    <w:rsid w:val="00162E27"/>
    <w:rsid w:val="00164576"/>
    <w:rsid w:val="00181CA2"/>
    <w:rsid w:val="001825A3"/>
    <w:rsid w:val="00184361"/>
    <w:rsid w:val="0019217B"/>
    <w:rsid w:val="001938FF"/>
    <w:rsid w:val="0019532C"/>
    <w:rsid w:val="001A2593"/>
    <w:rsid w:val="001B285E"/>
    <w:rsid w:val="001B5ADD"/>
    <w:rsid w:val="001B6CA1"/>
    <w:rsid w:val="001B7C40"/>
    <w:rsid w:val="001C1CF9"/>
    <w:rsid w:val="001C7229"/>
    <w:rsid w:val="001F6DA1"/>
    <w:rsid w:val="00210C40"/>
    <w:rsid w:val="002115CB"/>
    <w:rsid w:val="00234DA5"/>
    <w:rsid w:val="00237F34"/>
    <w:rsid w:val="00237F7D"/>
    <w:rsid w:val="00254627"/>
    <w:rsid w:val="00261856"/>
    <w:rsid w:val="002730C3"/>
    <w:rsid w:val="00273EE6"/>
    <w:rsid w:val="0028172B"/>
    <w:rsid w:val="00281A63"/>
    <w:rsid w:val="00282CC3"/>
    <w:rsid w:val="002B13D8"/>
    <w:rsid w:val="002B4046"/>
    <w:rsid w:val="002B7ECA"/>
    <w:rsid w:val="002C01D7"/>
    <w:rsid w:val="002D0328"/>
    <w:rsid w:val="002F1674"/>
    <w:rsid w:val="002F3121"/>
    <w:rsid w:val="002F6394"/>
    <w:rsid w:val="00316246"/>
    <w:rsid w:val="00316457"/>
    <w:rsid w:val="00334F22"/>
    <w:rsid w:val="003363DD"/>
    <w:rsid w:val="00337892"/>
    <w:rsid w:val="003464B0"/>
    <w:rsid w:val="003477DC"/>
    <w:rsid w:val="00353ABC"/>
    <w:rsid w:val="00363556"/>
    <w:rsid w:val="00366EF8"/>
    <w:rsid w:val="003977F6"/>
    <w:rsid w:val="003A0644"/>
    <w:rsid w:val="003A543B"/>
    <w:rsid w:val="003B52DF"/>
    <w:rsid w:val="003B6D95"/>
    <w:rsid w:val="003C0059"/>
    <w:rsid w:val="003E462C"/>
    <w:rsid w:val="003E6636"/>
    <w:rsid w:val="003E6A6F"/>
    <w:rsid w:val="003E7B01"/>
    <w:rsid w:val="003F04B5"/>
    <w:rsid w:val="003F115E"/>
    <w:rsid w:val="003F5470"/>
    <w:rsid w:val="004152A9"/>
    <w:rsid w:val="00420D0B"/>
    <w:rsid w:val="0042280D"/>
    <w:rsid w:val="004251D9"/>
    <w:rsid w:val="004364CA"/>
    <w:rsid w:val="00442A5C"/>
    <w:rsid w:val="00445537"/>
    <w:rsid w:val="004508AA"/>
    <w:rsid w:val="004638AE"/>
    <w:rsid w:val="004676A6"/>
    <w:rsid w:val="0047003E"/>
    <w:rsid w:val="00470B1B"/>
    <w:rsid w:val="00472BFE"/>
    <w:rsid w:val="00482211"/>
    <w:rsid w:val="0049271E"/>
    <w:rsid w:val="00493DEB"/>
    <w:rsid w:val="004A3E39"/>
    <w:rsid w:val="004B4432"/>
    <w:rsid w:val="004C3D92"/>
    <w:rsid w:val="004D7998"/>
    <w:rsid w:val="004E40F6"/>
    <w:rsid w:val="00505C49"/>
    <w:rsid w:val="00522527"/>
    <w:rsid w:val="00525054"/>
    <w:rsid w:val="00530CDC"/>
    <w:rsid w:val="00534B7D"/>
    <w:rsid w:val="00542B0A"/>
    <w:rsid w:val="0055112D"/>
    <w:rsid w:val="00563013"/>
    <w:rsid w:val="00570C38"/>
    <w:rsid w:val="00571B89"/>
    <w:rsid w:val="00583BE8"/>
    <w:rsid w:val="0059449C"/>
    <w:rsid w:val="005A7927"/>
    <w:rsid w:val="005C5BC2"/>
    <w:rsid w:val="005E6817"/>
    <w:rsid w:val="005F585C"/>
    <w:rsid w:val="0061739F"/>
    <w:rsid w:val="0062146F"/>
    <w:rsid w:val="00644BB1"/>
    <w:rsid w:val="0065279B"/>
    <w:rsid w:val="00653B46"/>
    <w:rsid w:val="006637FE"/>
    <w:rsid w:val="00675706"/>
    <w:rsid w:val="00680C3C"/>
    <w:rsid w:val="006A0CC9"/>
    <w:rsid w:val="006B055C"/>
    <w:rsid w:val="006B5842"/>
    <w:rsid w:val="006C0667"/>
    <w:rsid w:val="006C6A8D"/>
    <w:rsid w:val="006C6CF3"/>
    <w:rsid w:val="006C6F96"/>
    <w:rsid w:val="006E6769"/>
    <w:rsid w:val="006F017F"/>
    <w:rsid w:val="006F056E"/>
    <w:rsid w:val="006F2C95"/>
    <w:rsid w:val="00700476"/>
    <w:rsid w:val="00704025"/>
    <w:rsid w:val="00711FCC"/>
    <w:rsid w:val="0072160C"/>
    <w:rsid w:val="00737AF8"/>
    <w:rsid w:val="007409E2"/>
    <w:rsid w:val="00747B4D"/>
    <w:rsid w:val="00750857"/>
    <w:rsid w:val="0075408A"/>
    <w:rsid w:val="0078347F"/>
    <w:rsid w:val="007A24C4"/>
    <w:rsid w:val="007B2DCC"/>
    <w:rsid w:val="007B5D9E"/>
    <w:rsid w:val="007B75B3"/>
    <w:rsid w:val="007B7BEE"/>
    <w:rsid w:val="007C22A0"/>
    <w:rsid w:val="007C5E3D"/>
    <w:rsid w:val="007C63C2"/>
    <w:rsid w:val="007D5E6B"/>
    <w:rsid w:val="007D7361"/>
    <w:rsid w:val="007E53C9"/>
    <w:rsid w:val="007F0EDE"/>
    <w:rsid w:val="008012FC"/>
    <w:rsid w:val="00806F89"/>
    <w:rsid w:val="00812161"/>
    <w:rsid w:val="00813CAB"/>
    <w:rsid w:val="00820D45"/>
    <w:rsid w:val="00821F47"/>
    <w:rsid w:val="00826DAF"/>
    <w:rsid w:val="008277D2"/>
    <w:rsid w:val="00832A5E"/>
    <w:rsid w:val="00834849"/>
    <w:rsid w:val="008463F7"/>
    <w:rsid w:val="00847987"/>
    <w:rsid w:val="00857F69"/>
    <w:rsid w:val="00857FCE"/>
    <w:rsid w:val="00871165"/>
    <w:rsid w:val="008723F2"/>
    <w:rsid w:val="00883EB9"/>
    <w:rsid w:val="008B4162"/>
    <w:rsid w:val="008B79B9"/>
    <w:rsid w:val="008C1A05"/>
    <w:rsid w:val="008C1F9E"/>
    <w:rsid w:val="008C3F69"/>
    <w:rsid w:val="008C4524"/>
    <w:rsid w:val="0090147A"/>
    <w:rsid w:val="009104A4"/>
    <w:rsid w:val="009317F3"/>
    <w:rsid w:val="00934818"/>
    <w:rsid w:val="0093781F"/>
    <w:rsid w:val="00956F2C"/>
    <w:rsid w:val="00964E79"/>
    <w:rsid w:val="0097431F"/>
    <w:rsid w:val="009873D3"/>
    <w:rsid w:val="00996BE6"/>
    <w:rsid w:val="00997D9F"/>
    <w:rsid w:val="009A46D9"/>
    <w:rsid w:val="009B1050"/>
    <w:rsid w:val="009B5133"/>
    <w:rsid w:val="009C72C7"/>
    <w:rsid w:val="009D3241"/>
    <w:rsid w:val="009D43FA"/>
    <w:rsid w:val="009E17EE"/>
    <w:rsid w:val="009E58E9"/>
    <w:rsid w:val="009E7D0F"/>
    <w:rsid w:val="009F584F"/>
    <w:rsid w:val="00A1530A"/>
    <w:rsid w:val="00A30622"/>
    <w:rsid w:val="00A34148"/>
    <w:rsid w:val="00A4200F"/>
    <w:rsid w:val="00A474A4"/>
    <w:rsid w:val="00A514E9"/>
    <w:rsid w:val="00A57E63"/>
    <w:rsid w:val="00A63A15"/>
    <w:rsid w:val="00A767A8"/>
    <w:rsid w:val="00AA3FCA"/>
    <w:rsid w:val="00AA5A4B"/>
    <w:rsid w:val="00AA5EBB"/>
    <w:rsid w:val="00AE46FD"/>
    <w:rsid w:val="00B02D5B"/>
    <w:rsid w:val="00B15A11"/>
    <w:rsid w:val="00B164BF"/>
    <w:rsid w:val="00B30835"/>
    <w:rsid w:val="00B331B8"/>
    <w:rsid w:val="00B35898"/>
    <w:rsid w:val="00B358CE"/>
    <w:rsid w:val="00B40FCE"/>
    <w:rsid w:val="00B43DDC"/>
    <w:rsid w:val="00B52B09"/>
    <w:rsid w:val="00B70C35"/>
    <w:rsid w:val="00B81B2A"/>
    <w:rsid w:val="00B8599C"/>
    <w:rsid w:val="00B86B01"/>
    <w:rsid w:val="00B94B9E"/>
    <w:rsid w:val="00B953D1"/>
    <w:rsid w:val="00BA618C"/>
    <w:rsid w:val="00BB59C6"/>
    <w:rsid w:val="00BC2BE4"/>
    <w:rsid w:val="00BF6785"/>
    <w:rsid w:val="00C14EF9"/>
    <w:rsid w:val="00C263C7"/>
    <w:rsid w:val="00C329CB"/>
    <w:rsid w:val="00C33D3B"/>
    <w:rsid w:val="00C3460F"/>
    <w:rsid w:val="00C35815"/>
    <w:rsid w:val="00C6066D"/>
    <w:rsid w:val="00C8171C"/>
    <w:rsid w:val="00C90F00"/>
    <w:rsid w:val="00C94AA7"/>
    <w:rsid w:val="00CA4D2F"/>
    <w:rsid w:val="00CA5592"/>
    <w:rsid w:val="00CC38F9"/>
    <w:rsid w:val="00CC3A31"/>
    <w:rsid w:val="00CD169A"/>
    <w:rsid w:val="00CD5706"/>
    <w:rsid w:val="00CF4CCE"/>
    <w:rsid w:val="00CF4EA5"/>
    <w:rsid w:val="00D04AC4"/>
    <w:rsid w:val="00D12685"/>
    <w:rsid w:val="00D12D36"/>
    <w:rsid w:val="00D20395"/>
    <w:rsid w:val="00D24B51"/>
    <w:rsid w:val="00D275F9"/>
    <w:rsid w:val="00D33BE2"/>
    <w:rsid w:val="00D34566"/>
    <w:rsid w:val="00D444BA"/>
    <w:rsid w:val="00D446FA"/>
    <w:rsid w:val="00D45EFC"/>
    <w:rsid w:val="00D51CA1"/>
    <w:rsid w:val="00D522F6"/>
    <w:rsid w:val="00D56448"/>
    <w:rsid w:val="00D579DB"/>
    <w:rsid w:val="00D705F4"/>
    <w:rsid w:val="00D75C6E"/>
    <w:rsid w:val="00D772ED"/>
    <w:rsid w:val="00D9696C"/>
    <w:rsid w:val="00DA0ED4"/>
    <w:rsid w:val="00DB7868"/>
    <w:rsid w:val="00DB7F00"/>
    <w:rsid w:val="00DC4031"/>
    <w:rsid w:val="00DD0A86"/>
    <w:rsid w:val="00DE3E6D"/>
    <w:rsid w:val="00DF4788"/>
    <w:rsid w:val="00DF6BE7"/>
    <w:rsid w:val="00E002CD"/>
    <w:rsid w:val="00E00E7E"/>
    <w:rsid w:val="00E01D9C"/>
    <w:rsid w:val="00E03C39"/>
    <w:rsid w:val="00E124C8"/>
    <w:rsid w:val="00E21F7A"/>
    <w:rsid w:val="00E273DA"/>
    <w:rsid w:val="00E32494"/>
    <w:rsid w:val="00E444A8"/>
    <w:rsid w:val="00E471A5"/>
    <w:rsid w:val="00E50CF0"/>
    <w:rsid w:val="00E558FD"/>
    <w:rsid w:val="00E66D34"/>
    <w:rsid w:val="00E846EF"/>
    <w:rsid w:val="00EA308A"/>
    <w:rsid w:val="00EE006E"/>
    <w:rsid w:val="00EE1240"/>
    <w:rsid w:val="00EE1577"/>
    <w:rsid w:val="00EE30EE"/>
    <w:rsid w:val="00EE710D"/>
    <w:rsid w:val="00EE784A"/>
    <w:rsid w:val="00EF0DDA"/>
    <w:rsid w:val="00EF781B"/>
    <w:rsid w:val="00F06008"/>
    <w:rsid w:val="00F14B5E"/>
    <w:rsid w:val="00F24C86"/>
    <w:rsid w:val="00F25315"/>
    <w:rsid w:val="00F35846"/>
    <w:rsid w:val="00F46633"/>
    <w:rsid w:val="00F46990"/>
    <w:rsid w:val="00F5187B"/>
    <w:rsid w:val="00F533DF"/>
    <w:rsid w:val="00F552B6"/>
    <w:rsid w:val="00F553DD"/>
    <w:rsid w:val="00F63AED"/>
    <w:rsid w:val="00F663FE"/>
    <w:rsid w:val="00F66FA5"/>
    <w:rsid w:val="00F67AF2"/>
    <w:rsid w:val="00F71A77"/>
    <w:rsid w:val="00F7596A"/>
    <w:rsid w:val="00F7670E"/>
    <w:rsid w:val="00F76BC0"/>
    <w:rsid w:val="00F801BC"/>
    <w:rsid w:val="00F83BDC"/>
    <w:rsid w:val="00F91B30"/>
    <w:rsid w:val="00FC177A"/>
    <w:rsid w:val="00FD6E44"/>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FEE00A"/>
  <w15:docId w15:val="{BEEDD5CF-A7DF-46DE-BA53-879D2EAC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2ED"/>
    <w:rPr>
      <w:sz w:val="24"/>
      <w:szCs w:val="24"/>
    </w:rPr>
  </w:style>
  <w:style w:type="paragraph" w:styleId="Heading1">
    <w:name w:val="heading 1"/>
    <w:basedOn w:val="Normal"/>
    <w:next w:val="Normal"/>
    <w:link w:val="Heading1Char"/>
    <w:uiPriority w:val="99"/>
    <w:qFormat/>
    <w:rsid w:val="00060676"/>
    <w:pPr>
      <w:keepNext/>
      <w:tabs>
        <w:tab w:val="num" w:pos="2520"/>
      </w:tabs>
      <w:spacing w:before="240" w:after="60"/>
      <w:outlineLvl w:val="0"/>
    </w:pPr>
    <w:rPr>
      <w:rFonts w:ascii="Arial" w:hAnsi="Arial" w:cs="Arial"/>
      <w:b/>
      <w:bCs/>
      <w:kern w:val="28"/>
      <w:sz w:val="28"/>
      <w:szCs w:val="28"/>
    </w:rPr>
  </w:style>
  <w:style w:type="paragraph" w:styleId="Heading2">
    <w:name w:val="heading 2"/>
    <w:aliases w:val="Reset numbering,Arial 10 Fett Kursiv,Abschnitt,Arial 12 Fett Kursiv,h2,Small Chapter),Body Text (Reset numbering),h2 main heading,No toc Heading 2,Style Heading 2,Heading 2a,A,A.B.C."/>
    <w:basedOn w:val="Normal"/>
    <w:next w:val="Normal"/>
    <w:link w:val="Heading2Char"/>
    <w:uiPriority w:val="99"/>
    <w:qFormat/>
    <w:rsid w:val="00060676"/>
    <w:pPr>
      <w:keepNext/>
      <w:tabs>
        <w:tab w:val="left" w:pos="360"/>
      </w:tabs>
      <w:outlineLvl w:val="1"/>
    </w:pPr>
    <w:rPr>
      <w:rFonts w:ascii="Arial" w:hAnsi="Arial" w:cs="Arial"/>
      <w:b/>
      <w:bCs/>
      <w:i/>
      <w:iCs/>
      <w:color w:val="0000FF"/>
      <w:sz w:val="22"/>
      <w:szCs w:val="22"/>
    </w:rPr>
  </w:style>
  <w:style w:type="paragraph" w:styleId="Heading3">
    <w:name w:val="heading 3"/>
    <w:basedOn w:val="Normal"/>
    <w:next w:val="Normal"/>
    <w:link w:val="Heading3Char"/>
    <w:uiPriority w:val="99"/>
    <w:qFormat/>
    <w:rsid w:val="00060676"/>
    <w:pPr>
      <w:keepNext/>
      <w:tabs>
        <w:tab w:val="left" w:pos="4248"/>
        <w:tab w:val="left" w:pos="10818"/>
      </w:tabs>
      <w:spacing w:before="20"/>
      <w:ind w:left="2160" w:hanging="1980"/>
      <w:outlineLvl w:val="2"/>
    </w:pPr>
    <w:rPr>
      <w:rFonts w:ascii="Trebuchet MS" w:hAnsi="Trebuchet MS" w:cs="Trebuchet MS"/>
      <w:i/>
      <w:iCs/>
      <w:sz w:val="22"/>
      <w:szCs w:val="22"/>
    </w:rPr>
  </w:style>
  <w:style w:type="paragraph" w:styleId="Heading4">
    <w:name w:val="heading 4"/>
    <w:aliases w:val="Level 2 - a,Block,(Small Appendix),Level 2 - (a)"/>
    <w:basedOn w:val="Normal"/>
    <w:next w:val="Normal"/>
    <w:link w:val="Heading4Char"/>
    <w:uiPriority w:val="99"/>
    <w:qFormat/>
    <w:rsid w:val="00060676"/>
    <w:pPr>
      <w:keepNext/>
      <w:numPr>
        <w:ilvl w:val="2"/>
        <w:numId w:val="2"/>
      </w:numPr>
      <w:spacing w:before="240" w:after="60"/>
      <w:outlineLvl w:val="3"/>
    </w:pPr>
    <w:rPr>
      <w:rFonts w:ascii="Arial" w:hAnsi="Arial" w:cs="Arial"/>
      <w:b/>
      <w:bCs/>
    </w:rPr>
  </w:style>
  <w:style w:type="paragraph" w:styleId="Heading5">
    <w:name w:val="heading 5"/>
    <w:basedOn w:val="Normal"/>
    <w:next w:val="Normal"/>
    <w:link w:val="Heading5Char"/>
    <w:uiPriority w:val="99"/>
    <w:qFormat/>
    <w:rsid w:val="00060676"/>
    <w:pPr>
      <w:keepNext/>
      <w:tabs>
        <w:tab w:val="left" w:pos="4248"/>
        <w:tab w:val="left" w:pos="10818"/>
      </w:tabs>
      <w:spacing w:before="20"/>
      <w:ind w:left="180"/>
      <w:outlineLvl w:val="4"/>
    </w:pPr>
    <w:rPr>
      <w:rFonts w:ascii="Trebuchet MS" w:hAnsi="Trebuchet MS" w:cs="Trebuchet MS"/>
      <w:b/>
      <w:bCs/>
      <w:i/>
      <w:iCs/>
      <w:sz w:val="22"/>
      <w:szCs w:val="22"/>
    </w:rPr>
  </w:style>
  <w:style w:type="paragraph" w:styleId="Heading6">
    <w:name w:val="heading 6"/>
    <w:basedOn w:val="Normal"/>
    <w:next w:val="Normal"/>
    <w:link w:val="Heading6Char"/>
    <w:uiPriority w:val="99"/>
    <w:qFormat/>
    <w:rsid w:val="00060676"/>
    <w:pPr>
      <w:keepNext/>
      <w:ind w:left="180"/>
      <w:jc w:val="both"/>
      <w:outlineLvl w:val="5"/>
    </w:pPr>
    <w:rPr>
      <w:rFonts w:ascii="Trebuchet MS" w:hAnsi="Trebuchet MS" w:cs="Trebuchet MS"/>
      <w:b/>
      <w:bCs/>
      <w:sz w:val="22"/>
      <w:szCs w:val="22"/>
      <w:u w:val="single"/>
    </w:rPr>
  </w:style>
  <w:style w:type="paragraph" w:styleId="Heading7">
    <w:name w:val="heading 7"/>
    <w:basedOn w:val="Normal"/>
    <w:next w:val="Normal"/>
    <w:link w:val="Heading7Char"/>
    <w:uiPriority w:val="99"/>
    <w:qFormat/>
    <w:rsid w:val="00060676"/>
    <w:pPr>
      <w:keepNext/>
      <w:pBdr>
        <w:top w:val="single" w:sz="4" w:space="1" w:color="auto"/>
      </w:pBdr>
      <w:tabs>
        <w:tab w:val="left" w:pos="4248"/>
        <w:tab w:val="left" w:pos="10818"/>
      </w:tabs>
      <w:spacing w:before="20"/>
      <w:ind w:left="2160" w:hanging="1980"/>
      <w:outlineLvl w:val="6"/>
    </w:pPr>
    <w:rPr>
      <w:rFonts w:ascii="Trebuchet MS" w:hAnsi="Trebuchet MS" w:cs="Trebuchet MS"/>
      <w:i/>
      <w:iCs/>
      <w:sz w:val="22"/>
      <w:szCs w:val="22"/>
    </w:rPr>
  </w:style>
  <w:style w:type="paragraph" w:styleId="Heading8">
    <w:name w:val="heading 8"/>
    <w:basedOn w:val="Normal"/>
    <w:next w:val="Normal"/>
    <w:link w:val="Heading8Char"/>
    <w:uiPriority w:val="99"/>
    <w:qFormat/>
    <w:rsid w:val="00060676"/>
    <w:pPr>
      <w:keepNext/>
      <w:ind w:left="1440" w:right="756"/>
      <w:jc w:val="both"/>
      <w:outlineLvl w:val="7"/>
    </w:pPr>
    <w:rPr>
      <w:rFonts w:ascii="Arial Narrow" w:hAnsi="Arial Narrow" w:cs="Arial Narrow"/>
      <w:b/>
      <w:bCs/>
      <w:sz w:val="22"/>
      <w:szCs w:val="22"/>
    </w:rPr>
  </w:style>
  <w:style w:type="paragraph" w:styleId="Heading9">
    <w:name w:val="heading 9"/>
    <w:basedOn w:val="Normal"/>
    <w:next w:val="Normal"/>
    <w:link w:val="Heading9Char"/>
    <w:uiPriority w:val="99"/>
    <w:qFormat/>
    <w:rsid w:val="00060676"/>
    <w:pPr>
      <w:keepNext/>
      <w:jc w:val="both"/>
      <w:outlineLvl w:val="8"/>
    </w:pPr>
    <w:rPr>
      <w:rFonts w:ascii="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F2"/>
    <w:rPr>
      <w:rFonts w:ascii="Cambria" w:eastAsia="Times New Roman" w:hAnsi="Cambria" w:cs="Times New Roman"/>
      <w:b/>
      <w:bCs/>
      <w:kern w:val="32"/>
      <w:sz w:val="32"/>
      <w:szCs w:val="32"/>
    </w:rPr>
  </w:style>
  <w:style w:type="character" w:customStyle="1" w:styleId="Heading2Char">
    <w:name w:val="Heading 2 Char"/>
    <w:aliases w:val="Reset numbering Char,Arial 10 Fett Kursiv Char,Abschnitt Char,Arial 12 Fett Kursiv Char,h2 Char,Small Chapter) Char,Body Text (Reset numbering) Char,h2 main heading Char,No toc Heading 2 Char,Style Heading 2 Char,Heading 2a Char,A Char"/>
    <w:basedOn w:val="DefaultParagraphFont"/>
    <w:link w:val="Heading2"/>
    <w:uiPriority w:val="9"/>
    <w:semiHidden/>
    <w:rsid w:val="00DD24F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D24F2"/>
    <w:rPr>
      <w:rFonts w:ascii="Cambria" w:eastAsia="Times New Roman" w:hAnsi="Cambria" w:cs="Times New Roman"/>
      <w:b/>
      <w:bCs/>
      <w:sz w:val="26"/>
      <w:szCs w:val="26"/>
    </w:rPr>
  </w:style>
  <w:style w:type="character" w:customStyle="1" w:styleId="Heading4Char">
    <w:name w:val="Heading 4 Char"/>
    <w:aliases w:val="Level 2 - a Char,Block Char,(Small Appendix) Char,Level 2 - (a) Char"/>
    <w:basedOn w:val="DefaultParagraphFont"/>
    <w:link w:val="Heading4"/>
    <w:uiPriority w:val="99"/>
    <w:rsid w:val="00DD24F2"/>
    <w:rPr>
      <w:rFonts w:ascii="Arial" w:hAnsi="Arial" w:cs="Arial"/>
      <w:b/>
      <w:bCs/>
      <w:sz w:val="24"/>
      <w:szCs w:val="24"/>
    </w:rPr>
  </w:style>
  <w:style w:type="character" w:customStyle="1" w:styleId="Heading5Char">
    <w:name w:val="Heading 5 Char"/>
    <w:basedOn w:val="DefaultParagraphFont"/>
    <w:link w:val="Heading5"/>
    <w:uiPriority w:val="9"/>
    <w:semiHidden/>
    <w:rsid w:val="00DD24F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D24F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DD24F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D24F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D24F2"/>
    <w:rPr>
      <w:rFonts w:ascii="Cambria" w:eastAsia="Times New Roman" w:hAnsi="Cambria" w:cs="Times New Roman"/>
    </w:rPr>
  </w:style>
  <w:style w:type="paragraph" w:styleId="Header">
    <w:name w:val="header"/>
    <w:basedOn w:val="Normal"/>
    <w:link w:val="HeaderChar"/>
    <w:uiPriority w:val="99"/>
    <w:rsid w:val="00060676"/>
    <w:pPr>
      <w:tabs>
        <w:tab w:val="center" w:pos="4320"/>
        <w:tab w:val="right" w:pos="8640"/>
      </w:tabs>
    </w:pPr>
  </w:style>
  <w:style w:type="character" w:customStyle="1" w:styleId="HeaderChar">
    <w:name w:val="Header Char"/>
    <w:basedOn w:val="DefaultParagraphFont"/>
    <w:link w:val="Header"/>
    <w:uiPriority w:val="99"/>
    <w:semiHidden/>
    <w:rsid w:val="00DD24F2"/>
    <w:rPr>
      <w:sz w:val="24"/>
      <w:szCs w:val="24"/>
    </w:rPr>
  </w:style>
  <w:style w:type="paragraph" w:styleId="Footer">
    <w:name w:val="footer"/>
    <w:basedOn w:val="Normal"/>
    <w:link w:val="FooterChar"/>
    <w:rsid w:val="00060676"/>
    <w:pPr>
      <w:tabs>
        <w:tab w:val="center" w:pos="4320"/>
        <w:tab w:val="right" w:pos="8640"/>
      </w:tabs>
    </w:pPr>
  </w:style>
  <w:style w:type="character" w:customStyle="1" w:styleId="FooterChar">
    <w:name w:val="Footer Char"/>
    <w:basedOn w:val="DefaultParagraphFont"/>
    <w:link w:val="Footer"/>
    <w:uiPriority w:val="99"/>
    <w:semiHidden/>
    <w:rsid w:val="00DD24F2"/>
    <w:rPr>
      <w:sz w:val="24"/>
      <w:szCs w:val="24"/>
    </w:rPr>
  </w:style>
  <w:style w:type="paragraph" w:styleId="BodyText3">
    <w:name w:val="Body Text 3"/>
    <w:basedOn w:val="Normal"/>
    <w:link w:val="BodyText3Char"/>
    <w:uiPriority w:val="99"/>
    <w:rsid w:val="00060676"/>
    <w:pPr>
      <w:jc w:val="both"/>
    </w:pPr>
    <w:rPr>
      <w:rFonts w:ascii="Arial" w:hAnsi="Arial" w:cs="Arial"/>
      <w:sz w:val="22"/>
      <w:szCs w:val="22"/>
    </w:rPr>
  </w:style>
  <w:style w:type="character" w:customStyle="1" w:styleId="BodyText3Char">
    <w:name w:val="Body Text 3 Char"/>
    <w:basedOn w:val="DefaultParagraphFont"/>
    <w:link w:val="BodyText3"/>
    <w:uiPriority w:val="99"/>
    <w:semiHidden/>
    <w:rsid w:val="00DD24F2"/>
    <w:rPr>
      <w:sz w:val="16"/>
      <w:szCs w:val="16"/>
    </w:rPr>
  </w:style>
  <w:style w:type="paragraph" w:styleId="BodyText">
    <w:name w:val="Body Text"/>
    <w:basedOn w:val="Normal"/>
    <w:link w:val="BodyTextChar"/>
    <w:uiPriority w:val="99"/>
    <w:rsid w:val="00060676"/>
    <w:pPr>
      <w:jc w:val="both"/>
    </w:pPr>
    <w:rPr>
      <w:sz w:val="20"/>
      <w:szCs w:val="20"/>
    </w:rPr>
  </w:style>
  <w:style w:type="character" w:customStyle="1" w:styleId="BodyTextChar">
    <w:name w:val="Body Text Char"/>
    <w:basedOn w:val="DefaultParagraphFont"/>
    <w:link w:val="BodyText"/>
    <w:uiPriority w:val="99"/>
    <w:semiHidden/>
    <w:rsid w:val="00DD24F2"/>
    <w:rPr>
      <w:sz w:val="24"/>
      <w:szCs w:val="24"/>
    </w:rPr>
  </w:style>
  <w:style w:type="paragraph" w:customStyle="1" w:styleId="experience">
    <w:name w:val="experience"/>
    <w:basedOn w:val="Normal"/>
    <w:uiPriority w:val="99"/>
    <w:rsid w:val="00060676"/>
    <w:pPr>
      <w:numPr>
        <w:numId w:val="1"/>
      </w:numPr>
      <w:jc w:val="both"/>
    </w:pPr>
    <w:rPr>
      <w:sz w:val="22"/>
      <w:szCs w:val="22"/>
    </w:rPr>
  </w:style>
  <w:style w:type="paragraph" w:customStyle="1" w:styleId="indentexperience">
    <w:name w:val="indent experience"/>
    <w:basedOn w:val="experience"/>
    <w:uiPriority w:val="99"/>
    <w:rsid w:val="00060676"/>
    <w:pPr>
      <w:numPr>
        <w:ilvl w:val="1"/>
      </w:numPr>
      <w:tabs>
        <w:tab w:val="clear" w:pos="360"/>
        <w:tab w:val="num" w:pos="1440"/>
      </w:tabs>
      <w:ind w:left="1440"/>
    </w:pPr>
  </w:style>
  <w:style w:type="paragraph" w:styleId="TOC1">
    <w:name w:val="toc 1"/>
    <w:basedOn w:val="Normal"/>
    <w:next w:val="Normal"/>
    <w:autoRedefine/>
    <w:uiPriority w:val="99"/>
    <w:semiHidden/>
    <w:rsid w:val="00060676"/>
    <w:pPr>
      <w:spacing w:before="120" w:after="120"/>
    </w:pPr>
    <w:rPr>
      <w:b/>
      <w:bCs/>
      <w:caps/>
      <w:sz w:val="20"/>
      <w:szCs w:val="20"/>
    </w:rPr>
  </w:style>
  <w:style w:type="paragraph" w:styleId="NormalWeb">
    <w:name w:val="Normal (Web)"/>
    <w:basedOn w:val="Normal"/>
    <w:rsid w:val="00060676"/>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link w:val="BodyTextIndentChar"/>
    <w:uiPriority w:val="99"/>
    <w:rsid w:val="00060676"/>
    <w:pPr>
      <w:tabs>
        <w:tab w:val="left" w:pos="4248"/>
        <w:tab w:val="left" w:pos="10818"/>
      </w:tabs>
      <w:spacing w:before="20"/>
      <w:ind w:left="2160" w:hanging="1980"/>
    </w:pPr>
    <w:rPr>
      <w:rFonts w:ascii="Trebuchet MS" w:hAnsi="Trebuchet MS" w:cs="Trebuchet MS"/>
      <w:sz w:val="22"/>
      <w:szCs w:val="22"/>
    </w:rPr>
  </w:style>
  <w:style w:type="character" w:customStyle="1" w:styleId="BodyTextIndentChar">
    <w:name w:val="Body Text Indent Char"/>
    <w:basedOn w:val="DefaultParagraphFont"/>
    <w:link w:val="BodyTextIndent"/>
    <w:uiPriority w:val="99"/>
    <w:semiHidden/>
    <w:rsid w:val="00DD24F2"/>
    <w:rPr>
      <w:sz w:val="24"/>
      <w:szCs w:val="24"/>
    </w:rPr>
  </w:style>
  <w:style w:type="paragraph" w:customStyle="1" w:styleId="Achievement">
    <w:name w:val="Achievement"/>
    <w:basedOn w:val="BodyText"/>
    <w:uiPriority w:val="99"/>
    <w:rsid w:val="00060676"/>
    <w:pPr>
      <w:numPr>
        <w:numId w:val="3"/>
      </w:numPr>
      <w:spacing w:after="60" w:line="220" w:lineRule="atLeast"/>
    </w:pPr>
    <w:rPr>
      <w:rFonts w:ascii="Arial" w:hAnsi="Arial" w:cs="Arial"/>
      <w:spacing w:val="-5"/>
    </w:rPr>
  </w:style>
  <w:style w:type="paragraph" w:customStyle="1" w:styleId="ArvindsBodyText">
    <w:name w:val="Arvind's Body Text"/>
    <w:basedOn w:val="Normal"/>
    <w:next w:val="Normal"/>
    <w:autoRedefine/>
    <w:uiPriority w:val="99"/>
    <w:rsid w:val="00060676"/>
    <w:pPr>
      <w:numPr>
        <w:numId w:val="4"/>
      </w:numPr>
      <w:tabs>
        <w:tab w:val="clear" w:pos="720"/>
        <w:tab w:val="num" w:pos="1080"/>
      </w:tabs>
      <w:jc w:val="both"/>
    </w:pPr>
    <w:rPr>
      <w:rFonts w:ascii="Arial" w:hAnsi="Arial" w:cs="Arial"/>
      <w:sz w:val="22"/>
      <w:szCs w:val="22"/>
    </w:rPr>
  </w:style>
  <w:style w:type="paragraph" w:customStyle="1" w:styleId="SectionTitle">
    <w:name w:val="Section Title"/>
    <w:basedOn w:val="Normal"/>
    <w:next w:val="Normal"/>
    <w:autoRedefine/>
    <w:uiPriority w:val="99"/>
    <w:rsid w:val="00060676"/>
    <w:pPr>
      <w:tabs>
        <w:tab w:val="left" w:pos="720"/>
      </w:tabs>
    </w:pPr>
    <w:rPr>
      <w:rFonts w:ascii="Arial" w:hAnsi="Arial" w:cs="Arial"/>
      <w:sz w:val="22"/>
      <w:szCs w:val="22"/>
    </w:rPr>
  </w:style>
  <w:style w:type="paragraph" w:styleId="BlockText">
    <w:name w:val="Block Text"/>
    <w:basedOn w:val="Normal"/>
    <w:uiPriority w:val="99"/>
    <w:rsid w:val="00060676"/>
    <w:pPr>
      <w:ind w:left="1440" w:right="756"/>
      <w:jc w:val="both"/>
    </w:pPr>
    <w:rPr>
      <w:rFonts w:ascii="Arial Narrow" w:hAnsi="Arial Narrow" w:cs="Arial Narrow"/>
      <w:sz w:val="22"/>
      <w:szCs w:val="22"/>
    </w:rPr>
  </w:style>
  <w:style w:type="paragraph" w:styleId="BodyText2">
    <w:name w:val="Body Text 2"/>
    <w:basedOn w:val="Normal"/>
    <w:link w:val="BodyText2Char"/>
    <w:uiPriority w:val="99"/>
    <w:rsid w:val="00060676"/>
    <w:pPr>
      <w:jc w:val="both"/>
    </w:pPr>
    <w:rPr>
      <w:rFonts w:ascii="Arial Narrow" w:hAnsi="Arial Narrow" w:cs="Arial Narrow"/>
      <w:sz w:val="22"/>
      <w:szCs w:val="22"/>
    </w:rPr>
  </w:style>
  <w:style w:type="character" w:customStyle="1" w:styleId="BodyText2Char">
    <w:name w:val="Body Text 2 Char"/>
    <w:basedOn w:val="DefaultParagraphFont"/>
    <w:link w:val="BodyText2"/>
    <w:uiPriority w:val="99"/>
    <w:semiHidden/>
    <w:rsid w:val="00DD24F2"/>
    <w:rPr>
      <w:sz w:val="24"/>
      <w:szCs w:val="24"/>
    </w:rPr>
  </w:style>
  <w:style w:type="character" w:styleId="Hyperlink">
    <w:name w:val="Hyperlink"/>
    <w:basedOn w:val="DefaultParagraphFont"/>
    <w:uiPriority w:val="99"/>
    <w:rsid w:val="00060676"/>
    <w:rPr>
      <w:color w:val="0000FF"/>
      <w:u w:val="single"/>
    </w:rPr>
  </w:style>
  <w:style w:type="character" w:styleId="Emphasis">
    <w:name w:val="Emphasis"/>
    <w:basedOn w:val="DefaultParagraphFont"/>
    <w:uiPriority w:val="99"/>
    <w:qFormat/>
    <w:rsid w:val="00060676"/>
    <w:rPr>
      <w:i/>
      <w:iCs/>
    </w:rPr>
  </w:style>
  <w:style w:type="paragraph" w:styleId="BodyTextIndent2">
    <w:name w:val="Body Text Indent 2"/>
    <w:basedOn w:val="Normal"/>
    <w:link w:val="BodyTextIndent2Char"/>
    <w:uiPriority w:val="99"/>
    <w:rsid w:val="00060676"/>
    <w:pPr>
      <w:ind w:left="180"/>
    </w:pPr>
    <w:rPr>
      <w:rFonts w:ascii="Trebuchet MS" w:hAnsi="Trebuchet MS" w:cs="Trebuchet MS"/>
      <w:sz w:val="22"/>
      <w:szCs w:val="22"/>
    </w:rPr>
  </w:style>
  <w:style w:type="character" w:customStyle="1" w:styleId="BodyTextIndent2Char">
    <w:name w:val="Body Text Indent 2 Char"/>
    <w:basedOn w:val="DefaultParagraphFont"/>
    <w:link w:val="BodyTextIndent2"/>
    <w:uiPriority w:val="99"/>
    <w:semiHidden/>
    <w:rsid w:val="00DD24F2"/>
    <w:rPr>
      <w:sz w:val="24"/>
      <w:szCs w:val="24"/>
    </w:rPr>
  </w:style>
  <w:style w:type="paragraph" w:customStyle="1" w:styleId="CompanyName">
    <w:name w:val="Company Name"/>
    <w:basedOn w:val="Normal"/>
    <w:next w:val="Normal"/>
    <w:autoRedefine/>
    <w:uiPriority w:val="99"/>
    <w:rsid w:val="00060676"/>
    <w:pPr>
      <w:tabs>
        <w:tab w:val="left" w:pos="2160"/>
        <w:tab w:val="right" w:pos="6480"/>
      </w:tabs>
      <w:spacing w:before="240" w:after="40" w:line="220" w:lineRule="atLeast"/>
    </w:pPr>
    <w:rPr>
      <w:rFonts w:ascii="Arial" w:hAnsi="Arial" w:cs="Arial"/>
      <w:sz w:val="20"/>
      <w:szCs w:val="20"/>
    </w:rPr>
  </w:style>
  <w:style w:type="character" w:customStyle="1" w:styleId="StyleAsianArialUnicodeMSComplexArial10pt">
    <w:name w:val="Style (Asian) Arial Unicode MS (Complex) Arial 10 pt"/>
    <w:basedOn w:val="DefaultParagraphFont"/>
    <w:uiPriority w:val="99"/>
    <w:rsid w:val="00060676"/>
    <w:rPr>
      <w:rFonts w:eastAsia="Arial Unicode MS"/>
      <w:sz w:val="20"/>
      <w:szCs w:val="20"/>
    </w:rPr>
  </w:style>
  <w:style w:type="paragraph" w:styleId="BodyTextIndent3">
    <w:name w:val="Body Text Indent 3"/>
    <w:basedOn w:val="Normal"/>
    <w:link w:val="BodyTextIndent3Char"/>
    <w:uiPriority w:val="99"/>
    <w:rsid w:val="00060676"/>
    <w:pPr>
      <w:ind w:left="180"/>
      <w:jc w:val="both"/>
    </w:pPr>
    <w:rPr>
      <w:rFonts w:ascii="Trebuchet MS" w:hAnsi="Trebuchet MS" w:cs="Trebuchet MS"/>
      <w:sz w:val="22"/>
      <w:szCs w:val="22"/>
    </w:rPr>
  </w:style>
  <w:style w:type="character" w:customStyle="1" w:styleId="BodyTextIndent3Char">
    <w:name w:val="Body Text Indent 3 Char"/>
    <w:basedOn w:val="DefaultParagraphFont"/>
    <w:link w:val="BodyTextIndent3"/>
    <w:uiPriority w:val="99"/>
    <w:semiHidden/>
    <w:rsid w:val="00DD24F2"/>
    <w:rPr>
      <w:sz w:val="16"/>
      <w:szCs w:val="16"/>
    </w:rPr>
  </w:style>
  <w:style w:type="paragraph" w:customStyle="1" w:styleId="JobTitle">
    <w:name w:val="Job Title"/>
    <w:next w:val="Normal"/>
    <w:uiPriority w:val="99"/>
    <w:rsid w:val="00534B7D"/>
    <w:pPr>
      <w:spacing w:after="40" w:line="220" w:lineRule="atLeast"/>
    </w:pPr>
    <w:rPr>
      <w:rFonts w:ascii="Arial" w:hAnsi="Arial" w:cs="Arial"/>
      <w:b/>
      <w:bCs/>
      <w:spacing w:val="-10"/>
    </w:rPr>
  </w:style>
  <w:style w:type="paragraph" w:customStyle="1" w:styleId="SAP-TableBodyTextBold">
    <w:name w:val="SAP-Table Body Text Bold"/>
    <w:basedOn w:val="Normal"/>
    <w:autoRedefine/>
    <w:uiPriority w:val="99"/>
    <w:rsid w:val="00472BFE"/>
    <w:pPr>
      <w:spacing w:after="40" w:line="260" w:lineRule="exact"/>
      <w:jc w:val="both"/>
    </w:pPr>
    <w:rPr>
      <w:rFonts w:ascii="Arial" w:hAnsi="Arial" w:cs="Arial"/>
      <w:b/>
      <w:bCs/>
      <w:noProof/>
      <w:sz w:val="20"/>
      <w:szCs w:val="20"/>
      <w:lang w:val="en-GB"/>
    </w:rPr>
  </w:style>
  <w:style w:type="paragraph" w:styleId="BalloonText">
    <w:name w:val="Balloon Text"/>
    <w:basedOn w:val="Normal"/>
    <w:link w:val="BalloonTextChar"/>
    <w:uiPriority w:val="99"/>
    <w:semiHidden/>
    <w:rsid w:val="0013557C"/>
    <w:rPr>
      <w:rFonts w:ascii="Tahoma" w:hAnsi="Tahoma" w:cs="Tahoma"/>
      <w:sz w:val="16"/>
      <w:szCs w:val="16"/>
    </w:rPr>
  </w:style>
  <w:style w:type="character" w:customStyle="1" w:styleId="BalloonTextChar">
    <w:name w:val="Balloon Text Char"/>
    <w:basedOn w:val="DefaultParagraphFont"/>
    <w:link w:val="BalloonText"/>
    <w:uiPriority w:val="99"/>
    <w:semiHidden/>
    <w:rsid w:val="00DD24F2"/>
    <w:rPr>
      <w:sz w:val="0"/>
      <w:szCs w:val="0"/>
    </w:rPr>
  </w:style>
  <w:style w:type="character" w:styleId="Strong">
    <w:name w:val="Strong"/>
    <w:basedOn w:val="DefaultParagraphFont"/>
    <w:qFormat/>
    <w:rsid w:val="00047853"/>
    <w:rPr>
      <w:b/>
      <w:bCs/>
    </w:rPr>
  </w:style>
  <w:style w:type="paragraph" w:customStyle="1" w:styleId="CVBullet1">
    <w:name w:val="CV Bullet 1"/>
    <w:basedOn w:val="CVResponsibilities"/>
    <w:uiPriority w:val="99"/>
    <w:rsid w:val="002B13D8"/>
    <w:pPr>
      <w:numPr>
        <w:numId w:val="6"/>
      </w:numPr>
    </w:pPr>
  </w:style>
  <w:style w:type="paragraph" w:customStyle="1" w:styleId="CVKeypoint">
    <w:name w:val="CV Keypoint"/>
    <w:basedOn w:val="Normal"/>
    <w:uiPriority w:val="99"/>
    <w:rsid w:val="002B13D8"/>
    <w:pPr>
      <w:keepLines/>
      <w:numPr>
        <w:numId w:val="5"/>
      </w:numPr>
      <w:tabs>
        <w:tab w:val="clear" w:pos="360"/>
        <w:tab w:val="left" w:pos="3226"/>
      </w:tabs>
      <w:spacing w:before="80" w:after="40"/>
      <w:ind w:left="3226"/>
    </w:pPr>
    <w:rPr>
      <w:color w:val="000000"/>
      <w:lang w:val="en-GB"/>
    </w:rPr>
  </w:style>
  <w:style w:type="paragraph" w:customStyle="1" w:styleId="CVResponsibilities">
    <w:name w:val="CV Responsibilities"/>
    <w:basedOn w:val="Normal"/>
    <w:uiPriority w:val="99"/>
    <w:rsid w:val="002B13D8"/>
    <w:pPr>
      <w:keepLines/>
      <w:tabs>
        <w:tab w:val="left" w:pos="2880"/>
      </w:tabs>
      <w:spacing w:before="40" w:after="40"/>
      <w:ind w:left="2880" w:hanging="2880"/>
      <w:jc w:val="both"/>
    </w:pPr>
    <w:rPr>
      <w:color w:val="000000"/>
      <w:lang w:val="en-GB"/>
    </w:rPr>
  </w:style>
  <w:style w:type="paragraph" w:customStyle="1" w:styleId="CVExperience">
    <w:name w:val="CV Experience"/>
    <w:basedOn w:val="Normal"/>
    <w:uiPriority w:val="99"/>
    <w:rsid w:val="002B13D8"/>
    <w:pPr>
      <w:keepLines/>
      <w:spacing w:before="120" w:after="40"/>
    </w:pPr>
    <w:rPr>
      <w:color w:val="000000"/>
      <w:lang w:val="en-GB"/>
    </w:rPr>
  </w:style>
  <w:style w:type="paragraph" w:customStyle="1" w:styleId="CVProfileText">
    <w:name w:val="CV Profile Text"/>
    <w:basedOn w:val="Normal"/>
    <w:uiPriority w:val="99"/>
    <w:rsid w:val="002B13D8"/>
    <w:pPr>
      <w:keepLines/>
      <w:spacing w:before="120" w:after="40"/>
      <w:ind w:left="2880"/>
      <w:jc w:val="both"/>
    </w:pPr>
    <w:rPr>
      <w:color w:val="000000"/>
      <w:lang w:val="en-GB"/>
    </w:rPr>
  </w:style>
  <w:style w:type="paragraph" w:customStyle="1" w:styleId="CVRole">
    <w:name w:val="CV Role"/>
    <w:basedOn w:val="Normal"/>
    <w:next w:val="CVResponsibilities"/>
    <w:uiPriority w:val="99"/>
    <w:rsid w:val="002B13D8"/>
    <w:pPr>
      <w:keepNext/>
      <w:keepLines/>
      <w:tabs>
        <w:tab w:val="left" w:pos="2880"/>
        <w:tab w:val="right" w:pos="9000"/>
      </w:tabs>
      <w:spacing w:before="120" w:after="40"/>
      <w:ind w:left="2880" w:hanging="2880"/>
    </w:pPr>
    <w:rPr>
      <w:rFonts w:ascii="Arial" w:hAnsi="Arial" w:cs="Arial"/>
      <w:b/>
      <w:bCs/>
      <w:color w:val="000000"/>
      <w:sz w:val="22"/>
      <w:szCs w:val="22"/>
      <w:lang w:val="en-GB"/>
    </w:rPr>
  </w:style>
  <w:style w:type="paragraph" w:customStyle="1" w:styleId="CVSummary">
    <w:name w:val="CV Summary"/>
    <w:basedOn w:val="Normal"/>
    <w:uiPriority w:val="99"/>
    <w:rsid w:val="002B13D8"/>
    <w:pPr>
      <w:keepLines/>
      <w:spacing w:before="40" w:after="40"/>
      <w:jc w:val="both"/>
    </w:pPr>
    <w:rPr>
      <w:color w:val="000000"/>
      <w:lang w:val="en-GB"/>
    </w:rPr>
  </w:style>
  <w:style w:type="paragraph" w:customStyle="1" w:styleId="Default">
    <w:name w:val="Default"/>
    <w:uiPriority w:val="99"/>
    <w:rsid w:val="002B13D8"/>
    <w:pPr>
      <w:autoSpaceDE w:val="0"/>
      <w:autoSpaceDN w:val="0"/>
      <w:adjustRightInd w:val="0"/>
    </w:pPr>
    <w:rPr>
      <w:color w:val="000000"/>
      <w:sz w:val="24"/>
      <w:szCs w:val="24"/>
    </w:rPr>
  </w:style>
  <w:style w:type="paragraph" w:styleId="ListParagraph">
    <w:name w:val="List Paragraph"/>
    <w:basedOn w:val="Normal"/>
    <w:uiPriority w:val="34"/>
    <w:qFormat/>
    <w:rsid w:val="002B13D8"/>
    <w:pPr>
      <w:ind w:left="720"/>
    </w:pPr>
  </w:style>
  <w:style w:type="table" w:styleId="TableGrid">
    <w:name w:val="Table Grid"/>
    <w:basedOn w:val="TableNormal"/>
    <w:uiPriority w:val="59"/>
    <w:rsid w:val="002115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EA308A"/>
  </w:style>
  <w:style w:type="paragraph" w:customStyle="1" w:styleId="AxonBulletIndent">
    <w:name w:val="Axon Bullet Indent"/>
    <w:basedOn w:val="Normal"/>
    <w:rsid w:val="00CF4CCE"/>
    <w:pPr>
      <w:numPr>
        <w:numId w:val="7"/>
      </w:numPr>
      <w:tabs>
        <w:tab w:val="clear" w:pos="927"/>
        <w:tab w:val="num" w:pos="720"/>
      </w:tabs>
      <w:spacing w:before="60" w:after="60"/>
      <w:ind w:left="720" w:hanging="360"/>
      <w:jc w:val="both"/>
    </w:pPr>
    <w:rPr>
      <w:rFonts w:ascii="Arial" w:hAnsi="Arial"/>
      <w:sz w:val="20"/>
      <w:lang w:val="en-GB"/>
    </w:rPr>
  </w:style>
  <w:style w:type="paragraph" w:customStyle="1" w:styleId="HCLAXONBullet">
    <w:name w:val="HCLAXON Bullet"/>
    <w:basedOn w:val="Normal"/>
    <w:rsid w:val="00A4200F"/>
    <w:pPr>
      <w:tabs>
        <w:tab w:val="num" w:pos="1440"/>
      </w:tabs>
      <w:suppressAutoHyphens/>
      <w:spacing w:before="40" w:after="20"/>
      <w:ind w:left="1440" w:hanging="360"/>
      <w:jc w:val="both"/>
    </w:pPr>
    <w:rPr>
      <w:rFonts w:ascii="Arial" w:hAnsi="Arial"/>
      <w:i/>
      <w:iCs/>
      <w:sz w:val="20"/>
      <w:lang w:val="en-GB" w:eastAsia="ar-SA"/>
    </w:rPr>
  </w:style>
  <w:style w:type="paragraph" w:styleId="Title">
    <w:name w:val="Title"/>
    <w:basedOn w:val="Normal"/>
    <w:link w:val="TitleChar"/>
    <w:qFormat/>
    <w:locked/>
    <w:rsid w:val="00D12685"/>
    <w:pPr>
      <w:jc w:val="center"/>
      <w:outlineLvl w:val="0"/>
    </w:pPr>
    <w:rPr>
      <w:rFonts w:ascii="Arial" w:hAnsi="Arial" w:cs="Arial"/>
      <w:b/>
      <w:szCs w:val="20"/>
      <w:lang w:val="en-AU"/>
    </w:rPr>
  </w:style>
  <w:style w:type="character" w:customStyle="1" w:styleId="TitleChar">
    <w:name w:val="Title Char"/>
    <w:basedOn w:val="DefaultParagraphFont"/>
    <w:link w:val="Title"/>
    <w:rsid w:val="00D12685"/>
    <w:rPr>
      <w:rFonts w:ascii="Arial" w:hAnsi="Arial" w:cs="Arial"/>
      <w:b/>
      <w:sz w:val="24"/>
      <w:lang w:val="en-AU"/>
    </w:rPr>
  </w:style>
  <w:style w:type="paragraph" w:styleId="CommentText">
    <w:name w:val="annotation text"/>
    <w:basedOn w:val="Normal"/>
    <w:link w:val="CommentTextChar"/>
    <w:uiPriority w:val="99"/>
    <w:semiHidden/>
    <w:unhideWhenUsed/>
    <w:rsid w:val="00D12685"/>
    <w:rPr>
      <w:sz w:val="20"/>
      <w:szCs w:val="20"/>
    </w:rPr>
  </w:style>
  <w:style w:type="character" w:customStyle="1" w:styleId="CommentTextChar">
    <w:name w:val="Comment Text Char"/>
    <w:basedOn w:val="DefaultParagraphFont"/>
    <w:link w:val="CommentText"/>
    <w:uiPriority w:val="99"/>
    <w:semiHidden/>
    <w:rsid w:val="00D12685"/>
  </w:style>
  <w:style w:type="paragraph" w:styleId="CommentSubject">
    <w:name w:val="annotation subject"/>
    <w:basedOn w:val="CommentText"/>
    <w:next w:val="CommentText"/>
    <w:link w:val="CommentSubjectChar"/>
    <w:uiPriority w:val="99"/>
    <w:semiHidden/>
    <w:rsid w:val="00D12685"/>
    <w:rPr>
      <w:b/>
      <w:bCs/>
      <w:lang w:val="en-AU"/>
    </w:rPr>
  </w:style>
  <w:style w:type="character" w:customStyle="1" w:styleId="CommentSubjectChar">
    <w:name w:val="Comment Subject Char"/>
    <w:basedOn w:val="CommentTextChar"/>
    <w:link w:val="CommentSubject"/>
    <w:uiPriority w:val="99"/>
    <w:semiHidden/>
    <w:rsid w:val="00D12685"/>
    <w:rPr>
      <w:b/>
      <w:bCs/>
      <w:lang w:val="en-AU"/>
    </w:rPr>
  </w:style>
  <w:style w:type="character" w:customStyle="1" w:styleId="usertext1">
    <w:name w:val="usertext1"/>
    <w:basedOn w:val="DefaultParagraphFont"/>
    <w:rsid w:val="00F7670E"/>
    <w:rPr>
      <w:rFonts w:ascii="Arial" w:hAnsi="Arial" w:cs="Arial" w:hint="default"/>
      <w:sz w:val="20"/>
      <w:szCs w:val="20"/>
    </w:rPr>
  </w:style>
  <w:style w:type="paragraph" w:customStyle="1" w:styleId="western">
    <w:name w:val="western"/>
    <w:basedOn w:val="Normal"/>
    <w:rsid w:val="00EE710D"/>
  </w:style>
  <w:style w:type="character" w:styleId="HTMLTypewriter">
    <w:name w:val="HTML Typewriter"/>
    <w:basedOn w:val="DefaultParagraphFont"/>
    <w:rsid w:val="00EE710D"/>
    <w:rPr>
      <w:rFonts w:ascii="Courier New" w:eastAsia="Times New Roman" w:hAnsi="Courier New" w:cs="Courier New"/>
      <w:sz w:val="24"/>
      <w:szCs w:val="24"/>
    </w:rPr>
  </w:style>
  <w:style w:type="paragraph" w:styleId="PlainText">
    <w:name w:val="Plain Text"/>
    <w:aliases w:val="Plain Text Char Char Char Char Char,Plain Text Char Char Char Char"/>
    <w:basedOn w:val="Normal"/>
    <w:link w:val="PlainTextChar"/>
    <w:rsid w:val="00FC177A"/>
    <w:rPr>
      <w:rFonts w:ascii="Courier New" w:hAnsi="Courier New" w:cs="Courier New"/>
      <w:sz w:val="20"/>
      <w:szCs w:val="20"/>
    </w:rPr>
  </w:style>
  <w:style w:type="character" w:customStyle="1" w:styleId="PlainTextChar">
    <w:name w:val="Plain Text Char"/>
    <w:aliases w:val="Plain Text Char Char Char Char Char Char,Plain Text Char Char Char Char Char1"/>
    <w:basedOn w:val="DefaultParagraphFont"/>
    <w:link w:val="PlainText"/>
    <w:rsid w:val="00FC177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7558">
      <w:marLeft w:val="0"/>
      <w:marRight w:val="0"/>
      <w:marTop w:val="0"/>
      <w:marBottom w:val="0"/>
      <w:divBdr>
        <w:top w:val="none" w:sz="0" w:space="0" w:color="auto"/>
        <w:left w:val="none" w:sz="0" w:space="0" w:color="auto"/>
        <w:bottom w:val="none" w:sz="0" w:space="0" w:color="auto"/>
        <w:right w:val="none" w:sz="0" w:space="0" w:color="auto"/>
      </w:divBdr>
    </w:div>
    <w:div w:id="195437559">
      <w:marLeft w:val="0"/>
      <w:marRight w:val="0"/>
      <w:marTop w:val="0"/>
      <w:marBottom w:val="0"/>
      <w:divBdr>
        <w:top w:val="none" w:sz="0" w:space="0" w:color="auto"/>
        <w:left w:val="none" w:sz="0" w:space="0" w:color="auto"/>
        <w:bottom w:val="none" w:sz="0" w:space="0" w:color="auto"/>
        <w:right w:val="none" w:sz="0" w:space="0" w:color="auto"/>
      </w:divBdr>
    </w:div>
    <w:div w:id="564144202">
      <w:bodyDiv w:val="1"/>
      <w:marLeft w:val="0"/>
      <w:marRight w:val="0"/>
      <w:marTop w:val="0"/>
      <w:marBottom w:val="0"/>
      <w:divBdr>
        <w:top w:val="none" w:sz="0" w:space="0" w:color="auto"/>
        <w:left w:val="none" w:sz="0" w:space="0" w:color="auto"/>
        <w:bottom w:val="none" w:sz="0" w:space="0" w:color="auto"/>
        <w:right w:val="none" w:sz="0" w:space="0" w:color="auto"/>
      </w:divBdr>
    </w:div>
    <w:div w:id="15815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F4103-1F06-48A2-8CD9-3AB53AC1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Vakati_Vamsee_Bcone</vt:lpstr>
    </vt:vector>
  </TitlesOfParts>
  <Company>Bristlecone</Company>
  <LinksUpToDate>false</LinksUpToDate>
  <CharactersWithSpaces>11393</CharactersWithSpaces>
  <SharedDoc>false</SharedDoc>
  <HLinks>
    <vt:vector size="24" baseType="variant">
      <vt:variant>
        <vt:i4>4980766</vt:i4>
      </vt:variant>
      <vt:variant>
        <vt:i4>9</vt:i4>
      </vt:variant>
      <vt:variant>
        <vt:i4>0</vt:i4>
      </vt:variant>
      <vt:variant>
        <vt:i4>5</vt:i4>
      </vt:variant>
      <vt:variant>
        <vt:lpwstr>http://www.indiatimes.co.in/</vt:lpwstr>
      </vt:variant>
      <vt:variant>
        <vt:lpwstr/>
      </vt:variant>
      <vt:variant>
        <vt:i4>6881395</vt:i4>
      </vt:variant>
      <vt:variant>
        <vt:i4>6</vt:i4>
      </vt:variant>
      <vt:variant>
        <vt:i4>0</vt:i4>
      </vt:variant>
      <vt:variant>
        <vt:i4>5</vt:i4>
      </vt:variant>
      <vt:variant>
        <vt:lpwstr>http://www.hcl.in/</vt:lpwstr>
      </vt:variant>
      <vt:variant>
        <vt:lpwstr/>
      </vt:variant>
      <vt:variant>
        <vt:i4>4587607</vt:i4>
      </vt:variant>
      <vt:variant>
        <vt:i4>3</vt:i4>
      </vt:variant>
      <vt:variant>
        <vt:i4>0</vt:i4>
      </vt:variant>
      <vt:variant>
        <vt:i4>5</vt:i4>
      </vt:variant>
      <vt:variant>
        <vt:lpwstr>http://www.manh.com/</vt:lpwstr>
      </vt:variant>
      <vt:variant>
        <vt:lpwstr/>
      </vt:variant>
      <vt:variant>
        <vt:i4>3604599</vt:i4>
      </vt:variant>
      <vt:variant>
        <vt:i4>0</vt:i4>
      </vt:variant>
      <vt:variant>
        <vt:i4>0</vt:i4>
      </vt:variant>
      <vt:variant>
        <vt:i4>5</vt:i4>
      </vt:variant>
      <vt:variant>
        <vt:lpwstr>http://www.sapient.com/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Vakati_Vamsee_Bcone</dc:title>
  <dc:subject>Resume</dc:subject>
  <dc:creator>Vakati_Vamsee</dc:creator>
  <cp:lastModifiedBy>PuneetKumar Srivastava</cp:lastModifiedBy>
  <cp:revision>13</cp:revision>
  <dcterms:created xsi:type="dcterms:W3CDTF">2013-08-22T09:00:00Z</dcterms:created>
  <dcterms:modified xsi:type="dcterms:W3CDTF">2016-03-18T06:36:00Z</dcterms:modified>
</cp:coreProperties>
</file>