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9A5" w:rsidRPr="00622E3B" w:rsidRDefault="00B719A5" w:rsidP="00BF6997">
      <w:pPr>
        <w:shd w:val="clear" w:color="auto" w:fill="D9D9D9"/>
        <w:outlineLvl w:val="0"/>
        <w:rPr>
          <w:rFonts w:ascii="Palatino Linotype" w:hAnsi="Palatino Linotype"/>
          <w:b/>
          <w:color w:val="000080"/>
          <w:sz w:val="22"/>
          <w:szCs w:val="22"/>
        </w:rPr>
      </w:pPr>
      <w:r w:rsidRPr="00622E3B">
        <w:rPr>
          <w:rFonts w:ascii="Palatino Linotype" w:hAnsi="Palatino Linotype"/>
          <w:b/>
          <w:color w:val="000080"/>
          <w:sz w:val="22"/>
          <w:szCs w:val="22"/>
        </w:rPr>
        <w:t>RICHA KHANNA</w:t>
      </w:r>
    </w:p>
    <w:p w:rsidR="00E67C76" w:rsidRPr="00622E3B" w:rsidRDefault="00E67C76" w:rsidP="00BF6997">
      <w:pPr>
        <w:shd w:val="clear" w:color="auto" w:fill="D9D9D9"/>
        <w:outlineLvl w:val="0"/>
        <w:rPr>
          <w:rFonts w:ascii="Palatino Linotype" w:hAnsi="Palatino Linotype"/>
          <w:b/>
          <w:color w:val="000080"/>
          <w:sz w:val="22"/>
          <w:szCs w:val="22"/>
        </w:rPr>
      </w:pPr>
      <w:r w:rsidRPr="00622E3B">
        <w:rPr>
          <w:rFonts w:ascii="Palatino Linotype" w:hAnsi="Palatino Linotype"/>
          <w:b/>
          <w:color w:val="000080"/>
          <w:sz w:val="22"/>
          <w:szCs w:val="22"/>
        </w:rPr>
        <w:t>+91</w:t>
      </w:r>
      <w:r w:rsidR="00BF6997" w:rsidRPr="00622E3B">
        <w:rPr>
          <w:rFonts w:ascii="Palatino Linotype" w:hAnsi="Palatino Linotype"/>
          <w:b/>
          <w:color w:val="000080"/>
          <w:sz w:val="22"/>
          <w:szCs w:val="22"/>
        </w:rPr>
        <w:t xml:space="preserve"> </w:t>
      </w:r>
      <w:r w:rsidRPr="00622E3B">
        <w:rPr>
          <w:rFonts w:ascii="Palatino Linotype" w:hAnsi="Palatino Linotype"/>
          <w:b/>
          <w:color w:val="000080"/>
          <w:sz w:val="22"/>
          <w:szCs w:val="22"/>
        </w:rPr>
        <w:t>9811700510</w:t>
      </w:r>
    </w:p>
    <w:p w:rsidR="00E67C76" w:rsidRPr="00BF6997" w:rsidRDefault="00F66305" w:rsidP="00BF6997">
      <w:pPr>
        <w:shd w:val="clear" w:color="auto" w:fill="D9D9D9"/>
        <w:outlineLvl w:val="0"/>
        <w:rPr>
          <w:rFonts w:ascii="Palatino Linotype" w:hAnsi="Palatino Linotype"/>
          <w:color w:val="000080"/>
          <w:sz w:val="20"/>
          <w:szCs w:val="20"/>
        </w:rPr>
      </w:pPr>
      <w:hyperlink r:id="rId5" w:history="1">
        <w:r w:rsidR="00E67C76" w:rsidRPr="00BF6997">
          <w:rPr>
            <w:rFonts w:ascii="Palatino Linotype" w:hAnsi="Palatino Linotype"/>
            <w:color w:val="000080"/>
            <w:sz w:val="20"/>
            <w:szCs w:val="20"/>
          </w:rPr>
          <w:t>richaakhanna</w:t>
        </w:r>
      </w:hyperlink>
      <w:r w:rsidR="00E67C76" w:rsidRPr="00BF6997">
        <w:rPr>
          <w:rFonts w:ascii="Palatino Linotype" w:hAnsi="Palatino Linotype"/>
          <w:color w:val="000080"/>
          <w:sz w:val="20"/>
          <w:szCs w:val="20"/>
        </w:rPr>
        <w:t>@gmail.com</w:t>
      </w:r>
    </w:p>
    <w:p w:rsidR="00BF6997" w:rsidRPr="00BF6997" w:rsidRDefault="00BF6997" w:rsidP="00BF6997">
      <w:pPr>
        <w:rPr>
          <w:rFonts w:ascii="Palatino Linotype" w:hAnsi="Palatino Linotype" w:cs="Arial"/>
          <w:bCs/>
          <w:color w:val="C0504D" w:themeColor="accent2"/>
          <w:sz w:val="20"/>
          <w:szCs w:val="20"/>
        </w:rPr>
      </w:pPr>
      <w:r w:rsidRPr="00BF6997">
        <w:rPr>
          <w:rFonts w:ascii="Palatino Linotype" w:hAnsi="Palatino Linotype" w:cs="Arial"/>
          <w:bCs/>
          <w:color w:val="C0504D" w:themeColor="accent2"/>
          <w:sz w:val="20"/>
          <w:szCs w:val="20"/>
        </w:rPr>
        <w:t xml:space="preserve">Seek a competent role in an esteemed organization with stable growth and learning environment  </w:t>
      </w:r>
    </w:p>
    <w:p w:rsidR="00B719A5" w:rsidRPr="00BF6997" w:rsidRDefault="00F66305" w:rsidP="00B719A5">
      <w:pPr>
        <w:spacing w:line="276" w:lineRule="auto"/>
        <w:ind w:right="-4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Lucida Sans Unicode"/>
          <w:b/>
          <w:color w:val="0000FF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15pt;height:7.75pt" o:hrpct="0" o:hr="t">
            <v:imagedata r:id="rId6" o:title="BD21328_" gain="39322f" blacklevel="13107f"/>
          </v:shape>
        </w:pict>
      </w:r>
    </w:p>
    <w:p w:rsidR="00B719A5" w:rsidRPr="00DC22DE" w:rsidRDefault="00BF6997" w:rsidP="006108E2">
      <w:pPr>
        <w:keepNext/>
        <w:keepLines/>
        <w:spacing w:line="276" w:lineRule="auto"/>
        <w:ind w:left="-720" w:firstLine="720"/>
        <w:rPr>
          <w:rFonts w:ascii="Palatino Linotype" w:hAnsi="Palatino Linotype" w:cs="Arial"/>
          <w:b/>
          <w:bCs/>
          <w:sz w:val="20"/>
          <w:szCs w:val="20"/>
          <w:u w:val="single"/>
        </w:rPr>
      </w:pPr>
      <w:r w:rsidRPr="00DC22DE">
        <w:rPr>
          <w:rFonts w:ascii="Palatino Linotype" w:hAnsi="Palatino Linotype"/>
          <w:b/>
          <w:color w:val="000080"/>
          <w:sz w:val="20"/>
          <w:szCs w:val="20"/>
          <w:u w:val="single"/>
        </w:rPr>
        <w:t>COMPETENCY FORTE</w:t>
      </w:r>
    </w:p>
    <w:p w:rsidR="00B719A5" w:rsidRPr="00BF6997" w:rsidRDefault="002143A6" w:rsidP="00B719A5">
      <w:pPr>
        <w:numPr>
          <w:ilvl w:val="0"/>
          <w:numId w:val="3"/>
        </w:numPr>
        <w:suppressAutoHyphens/>
        <w:spacing w:line="276" w:lineRule="auto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2.8</w:t>
      </w:r>
      <w:r w:rsidR="00B719A5" w:rsidRPr="00BF6997">
        <w:rPr>
          <w:rFonts w:ascii="Palatino Linotype" w:hAnsi="Palatino Linotype" w:cs="Arial"/>
          <w:sz w:val="20"/>
          <w:szCs w:val="20"/>
        </w:rPr>
        <w:t xml:space="preserve"> years of total work experience Human Resource Planning, Vendor Hiring, Managing Walk-ins, Induction, Joining Formalities, Client Engagement &amp; Services.</w:t>
      </w:r>
    </w:p>
    <w:p w:rsidR="00B719A5" w:rsidRPr="00BF6997" w:rsidRDefault="00B719A5" w:rsidP="00B719A5">
      <w:pPr>
        <w:keepNext/>
        <w:keepLines/>
        <w:numPr>
          <w:ilvl w:val="0"/>
          <w:numId w:val="3"/>
        </w:numPr>
        <w:spacing w:line="276" w:lineRule="auto"/>
        <w:rPr>
          <w:rFonts w:ascii="Palatino Linotype" w:hAnsi="Palatino Linotype" w:cs="Arial"/>
          <w:bCs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 xml:space="preserve">Presently working with </w:t>
      </w:r>
      <w:r w:rsidR="00470CEE">
        <w:rPr>
          <w:rFonts w:ascii="Palatino Linotype" w:hAnsi="Palatino Linotype" w:cs="Arial"/>
          <w:b/>
          <w:sz w:val="20"/>
          <w:szCs w:val="20"/>
        </w:rPr>
        <w:t xml:space="preserve">WNS as </w:t>
      </w:r>
      <w:r w:rsidR="00470CEE" w:rsidRPr="001E54E5">
        <w:rPr>
          <w:rFonts w:ascii="Palatino Linotype" w:hAnsi="Palatino Linotype" w:cs="Arial"/>
          <w:b/>
          <w:sz w:val="20"/>
          <w:szCs w:val="20"/>
        </w:rPr>
        <w:t>HR</w:t>
      </w:r>
      <w:r w:rsidRPr="001E54E5">
        <w:rPr>
          <w:rFonts w:ascii="Palatino Linotype" w:hAnsi="Palatino Linotype" w:cs="Arial"/>
          <w:b/>
          <w:sz w:val="20"/>
          <w:szCs w:val="20"/>
        </w:rPr>
        <w:t xml:space="preserve"> Executive</w:t>
      </w:r>
      <w:r w:rsidRPr="00BF6997">
        <w:rPr>
          <w:rFonts w:ascii="Palatino Linotype" w:hAnsi="Palatino Linotype" w:cs="Arial"/>
          <w:sz w:val="20"/>
          <w:szCs w:val="20"/>
        </w:rPr>
        <w:t xml:space="preserve"> </w:t>
      </w:r>
      <w:r w:rsidRPr="00470CEE">
        <w:rPr>
          <w:rFonts w:ascii="Palatino Linotype" w:hAnsi="Palatino Linotype" w:cs="Arial"/>
          <w:b/>
          <w:sz w:val="20"/>
          <w:szCs w:val="20"/>
        </w:rPr>
        <w:t>– Talent Acquisition Group (Gurgaon</w:t>
      </w:r>
      <w:r w:rsidRPr="00470CEE">
        <w:rPr>
          <w:rFonts w:ascii="Palatino Linotype" w:hAnsi="Palatino Linotype" w:cs="Arial"/>
          <w:b/>
          <w:bCs/>
          <w:sz w:val="20"/>
          <w:szCs w:val="20"/>
        </w:rPr>
        <w:t>).</w:t>
      </w:r>
    </w:p>
    <w:p w:rsidR="00B719A5" w:rsidRPr="00BF6997" w:rsidRDefault="00B719A5" w:rsidP="00B719A5">
      <w:pPr>
        <w:keepNext/>
        <w:keepLines/>
        <w:numPr>
          <w:ilvl w:val="0"/>
          <w:numId w:val="3"/>
        </w:numPr>
        <w:spacing w:line="276" w:lineRule="auto"/>
        <w:rPr>
          <w:rFonts w:ascii="Palatino Linotype" w:hAnsi="Palatino Linotype" w:cs="Arial"/>
          <w:bCs/>
          <w:i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>Expertise in Sourcing and Recruiting candidates for Banking, Finance, Insurance, Accounting &amp; BPO hiring recruitments</w:t>
      </w:r>
      <w:r w:rsidRPr="00BF6997">
        <w:rPr>
          <w:rFonts w:ascii="Palatino Linotype" w:eastAsia="Arial Unicode MS" w:hAnsi="Palatino Linotype" w:cs="Arial"/>
          <w:i/>
          <w:sz w:val="20"/>
          <w:szCs w:val="20"/>
        </w:rPr>
        <w:t>.</w:t>
      </w:r>
    </w:p>
    <w:p w:rsidR="00B719A5" w:rsidRPr="00BF6997" w:rsidRDefault="00F66305" w:rsidP="00B719A5">
      <w:pPr>
        <w:pStyle w:val="Style6"/>
        <w:numPr>
          <w:ilvl w:val="0"/>
          <w:numId w:val="0"/>
        </w:numPr>
        <w:tabs>
          <w:tab w:val="left" w:pos="720"/>
        </w:tabs>
        <w:ind w:left="540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Lucida Sans Unicode"/>
          <w:b/>
          <w:color w:val="0000FF"/>
          <w:sz w:val="20"/>
          <w:szCs w:val="20"/>
        </w:rPr>
        <w:pict>
          <v:shape id="_x0000_i1026" type="#_x0000_t75" style="width:475.15pt;height:7.75pt" o:hrpct="0" o:hr="t">
            <v:imagedata r:id="rId6" o:title="BD21328_" gain="39322f" blacklevel="13107f"/>
          </v:shape>
        </w:pict>
      </w:r>
    </w:p>
    <w:p w:rsidR="00530CFE" w:rsidRPr="006108E2" w:rsidRDefault="00B719A5" w:rsidP="00BF6997">
      <w:pPr>
        <w:shd w:val="clear" w:color="auto" w:fill="D9D9D9"/>
        <w:outlineLvl w:val="0"/>
        <w:rPr>
          <w:bCs/>
          <w:color w:val="000080"/>
          <w:sz w:val="21"/>
          <w:szCs w:val="21"/>
        </w:rPr>
      </w:pPr>
      <w:r w:rsidRPr="006108E2">
        <w:rPr>
          <w:rFonts w:ascii="Palatino Linotype" w:hAnsi="Palatino Linotype"/>
          <w:b/>
          <w:color w:val="000080"/>
          <w:sz w:val="21"/>
          <w:szCs w:val="21"/>
        </w:rPr>
        <w:t>WNS Global Services Pvt Ltd.</w:t>
      </w:r>
      <w:r w:rsidRPr="006108E2">
        <w:rPr>
          <w:bCs/>
          <w:color w:val="000080"/>
          <w:sz w:val="21"/>
          <w:szCs w:val="21"/>
        </w:rPr>
        <w:t xml:space="preserve"> </w:t>
      </w:r>
    </w:p>
    <w:p w:rsidR="00B719A5" w:rsidRPr="00BF6997" w:rsidRDefault="00B719A5" w:rsidP="00B719A5">
      <w:pPr>
        <w:rPr>
          <w:rFonts w:ascii="Palatino Linotype" w:hAnsi="Palatino Linotype" w:cs="Arial"/>
          <w:sz w:val="20"/>
          <w:szCs w:val="20"/>
        </w:rPr>
      </w:pPr>
      <w:r w:rsidRPr="00BF6997">
        <w:rPr>
          <w:rStyle w:val="Style2Char"/>
          <w:rFonts w:ascii="Palatino Linotype" w:hAnsi="Palatino Linotype" w:cs="Arial" w:hint="default"/>
          <w:sz w:val="20"/>
          <w:szCs w:val="20"/>
        </w:rPr>
        <w:t xml:space="preserve">June 2010 – </w:t>
      </w:r>
      <w:r w:rsidR="001650A4">
        <w:rPr>
          <w:rStyle w:val="Style2Char"/>
          <w:rFonts w:ascii="Palatino Linotype" w:hAnsi="Palatino Linotype" w:cs="Arial" w:hint="default"/>
          <w:sz w:val="20"/>
          <w:szCs w:val="20"/>
        </w:rPr>
        <w:t>October 2014</w:t>
      </w:r>
    </w:p>
    <w:p w:rsidR="00BF6997" w:rsidRDefault="00BF6997" w:rsidP="00B719A5">
      <w:pPr>
        <w:rPr>
          <w:rStyle w:val="Style2Char"/>
          <w:rFonts w:ascii="Palatino Linotype" w:hAnsi="Palatino Linotype" w:cs="Arial" w:hint="default"/>
          <w:sz w:val="20"/>
          <w:szCs w:val="20"/>
        </w:rPr>
      </w:pPr>
    </w:p>
    <w:p w:rsidR="00B719A5" w:rsidRPr="00BF6997" w:rsidRDefault="00B719A5" w:rsidP="00BF6997">
      <w:pPr>
        <w:keepNext/>
        <w:keepLines/>
        <w:spacing w:line="276" w:lineRule="auto"/>
        <w:rPr>
          <w:b/>
          <w:i/>
          <w:color w:val="000080"/>
          <w:sz w:val="22"/>
          <w:szCs w:val="22"/>
          <w:u w:val="single"/>
        </w:rPr>
      </w:pPr>
      <w:r w:rsidRPr="00BF6997">
        <w:rPr>
          <w:b/>
          <w:i/>
          <w:color w:val="000080"/>
          <w:sz w:val="22"/>
          <w:szCs w:val="22"/>
          <w:u w:val="single"/>
        </w:rPr>
        <w:t>Front Line Hiring:</w:t>
      </w:r>
    </w:p>
    <w:p w:rsidR="00BF6997" w:rsidRPr="00BF6997" w:rsidRDefault="00BF6997" w:rsidP="00DC22DE">
      <w:pPr>
        <w:numPr>
          <w:ilvl w:val="0"/>
          <w:numId w:val="18"/>
        </w:numPr>
        <w:suppressAutoHyphens/>
        <w:spacing w:line="276" w:lineRule="auto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>Handling End-to-End Recruitment life Cycle.</w:t>
      </w:r>
    </w:p>
    <w:p w:rsidR="00B719A5" w:rsidRPr="00BF6997" w:rsidRDefault="00B719A5" w:rsidP="00DC22DE">
      <w:pPr>
        <w:numPr>
          <w:ilvl w:val="0"/>
          <w:numId w:val="18"/>
        </w:numPr>
        <w:suppressAutoHyphens/>
        <w:spacing w:line="276" w:lineRule="auto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>Front Line Hiring- Vendors, Portals, Walk-Ins and Employee Referral.</w:t>
      </w:r>
    </w:p>
    <w:p w:rsidR="00B719A5" w:rsidRPr="00BF6997" w:rsidRDefault="00B719A5" w:rsidP="00DC22DE">
      <w:pPr>
        <w:numPr>
          <w:ilvl w:val="0"/>
          <w:numId w:val="18"/>
        </w:numPr>
        <w:suppressAutoHyphens/>
        <w:spacing w:line="276" w:lineRule="auto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>Handling recruitments from junior level to senior level.</w:t>
      </w:r>
    </w:p>
    <w:p w:rsidR="00B719A5" w:rsidRPr="00BF6997" w:rsidRDefault="00B719A5" w:rsidP="00DC22DE">
      <w:pPr>
        <w:numPr>
          <w:ilvl w:val="0"/>
          <w:numId w:val="18"/>
        </w:numPr>
        <w:suppressAutoHyphens/>
        <w:spacing w:line="276" w:lineRule="auto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>Hands on experience in handling walk-ins, sourcing through employee referral programs &amp; through portals, networking sites and campus recruitments.</w:t>
      </w:r>
    </w:p>
    <w:p w:rsidR="00B719A5" w:rsidRPr="00BF6997" w:rsidRDefault="00B719A5" w:rsidP="00DC22DE">
      <w:pPr>
        <w:numPr>
          <w:ilvl w:val="0"/>
          <w:numId w:val="18"/>
        </w:numPr>
        <w:suppressAutoHyphens/>
        <w:spacing w:line="276" w:lineRule="auto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>Experience in hiring for Customer Service, Banking, Financial and Health Care Insurance Processes.</w:t>
      </w:r>
    </w:p>
    <w:p w:rsidR="00B719A5" w:rsidRDefault="00B719A5" w:rsidP="00DC22DE">
      <w:pPr>
        <w:numPr>
          <w:ilvl w:val="0"/>
          <w:numId w:val="18"/>
        </w:numPr>
        <w:suppressAutoHyphens/>
        <w:spacing w:line="276" w:lineRule="auto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>Initial level screening in Communication and Technical front.</w:t>
      </w:r>
    </w:p>
    <w:p w:rsidR="00BF6997" w:rsidRPr="00BF6997" w:rsidRDefault="00BF6997" w:rsidP="00DC22DE">
      <w:pPr>
        <w:numPr>
          <w:ilvl w:val="0"/>
          <w:numId w:val="18"/>
        </w:numPr>
        <w:suppressAutoHyphens/>
        <w:spacing w:line="276" w:lineRule="auto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>Short listing CV’s as per the Job Requirement.</w:t>
      </w:r>
    </w:p>
    <w:p w:rsidR="00B719A5" w:rsidRPr="00BF6997" w:rsidRDefault="00B719A5" w:rsidP="00DC22DE">
      <w:pPr>
        <w:numPr>
          <w:ilvl w:val="0"/>
          <w:numId w:val="18"/>
        </w:numPr>
        <w:suppressAutoHyphens/>
        <w:spacing w:line="276" w:lineRule="auto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>Identifying the right candidates and discussing with them to ensure their availability, interest, capability, attitude, confidence level and other all requisites.</w:t>
      </w:r>
    </w:p>
    <w:p w:rsidR="00B719A5" w:rsidRDefault="00B719A5" w:rsidP="00DC22DE">
      <w:pPr>
        <w:numPr>
          <w:ilvl w:val="0"/>
          <w:numId w:val="18"/>
        </w:numPr>
        <w:suppressAutoHyphens/>
        <w:spacing w:line="276" w:lineRule="auto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>Offer and negotiation with salaries.</w:t>
      </w:r>
    </w:p>
    <w:p w:rsidR="001E54E5" w:rsidRDefault="001E54E5" w:rsidP="001E54E5">
      <w:pPr>
        <w:suppressAutoHyphens/>
        <w:spacing w:line="276" w:lineRule="auto"/>
        <w:ind w:left="180"/>
        <w:rPr>
          <w:rFonts w:ascii="Palatino Linotype" w:hAnsi="Palatino Linotype" w:cs="Arial"/>
          <w:sz w:val="20"/>
          <w:szCs w:val="20"/>
        </w:rPr>
      </w:pPr>
    </w:p>
    <w:p w:rsidR="001E54E5" w:rsidRPr="001E54E5" w:rsidRDefault="001E54E5" w:rsidP="001E54E5">
      <w:pPr>
        <w:keepNext/>
        <w:keepLines/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i/>
          <w:sz w:val="22"/>
          <w:szCs w:val="22"/>
        </w:rPr>
      </w:pPr>
      <w:r w:rsidRPr="001E54E5">
        <w:rPr>
          <w:rFonts w:ascii="Palatino Linotype" w:hAnsi="Palatino Linotype"/>
          <w:b/>
          <w:i/>
          <w:color w:val="000080"/>
          <w:sz w:val="22"/>
          <w:szCs w:val="22"/>
          <w:u w:val="single"/>
        </w:rPr>
        <w:t xml:space="preserve">Lateral Hiring; </w:t>
      </w:r>
    </w:p>
    <w:p w:rsidR="001E54E5" w:rsidRPr="001E54E5" w:rsidRDefault="001E54E5" w:rsidP="00DC22DE">
      <w:pPr>
        <w:numPr>
          <w:ilvl w:val="0"/>
          <w:numId w:val="19"/>
        </w:numPr>
        <w:suppressAutoHyphens/>
        <w:spacing w:line="276" w:lineRule="auto"/>
        <w:rPr>
          <w:rFonts w:ascii="Palatino Linotype" w:hAnsi="Palatino Linotype" w:cs="Arial"/>
          <w:sz w:val="20"/>
          <w:szCs w:val="20"/>
        </w:rPr>
      </w:pPr>
      <w:r w:rsidRPr="001E54E5">
        <w:rPr>
          <w:rFonts w:ascii="Palatino Linotype" w:hAnsi="Palatino Linotype" w:cs="Arial"/>
          <w:sz w:val="20"/>
          <w:szCs w:val="20"/>
        </w:rPr>
        <w:t xml:space="preserve">Overall Responsible of End to End Sourcing &amp;  Recruitment Cycle of candidate for PAN- India Support </w:t>
      </w:r>
      <w:r w:rsidR="00DC22DE">
        <w:rPr>
          <w:rFonts w:ascii="Palatino Linotype" w:hAnsi="Palatino Linotype" w:cs="Arial"/>
          <w:sz w:val="20"/>
          <w:szCs w:val="20"/>
        </w:rPr>
        <w:t>hierarchy from Executive till S</w:t>
      </w:r>
      <w:r w:rsidRPr="001E54E5">
        <w:rPr>
          <w:rFonts w:ascii="Palatino Linotype" w:hAnsi="Palatino Linotype" w:cs="Arial"/>
          <w:sz w:val="20"/>
          <w:szCs w:val="20"/>
        </w:rPr>
        <w:t>r. Manager</w:t>
      </w:r>
    </w:p>
    <w:p w:rsidR="001E54E5" w:rsidRPr="001E54E5" w:rsidRDefault="001E54E5" w:rsidP="00DC22DE">
      <w:pPr>
        <w:numPr>
          <w:ilvl w:val="0"/>
          <w:numId w:val="19"/>
        </w:numPr>
        <w:suppressAutoHyphens/>
        <w:spacing w:line="276" w:lineRule="auto"/>
        <w:rPr>
          <w:rFonts w:ascii="Palatino Linotype" w:hAnsi="Palatino Linotype" w:cs="Arial"/>
          <w:sz w:val="20"/>
          <w:szCs w:val="20"/>
        </w:rPr>
      </w:pPr>
      <w:r w:rsidRPr="001E54E5">
        <w:rPr>
          <w:rFonts w:ascii="Palatino Linotype" w:hAnsi="Palatino Linotype" w:cs="Arial"/>
          <w:sz w:val="20"/>
          <w:szCs w:val="20"/>
        </w:rPr>
        <w:t>Actively involved in meeting with different business Leads for understanding their process specifications to ensure that all opening closed within the TAT given.</w:t>
      </w:r>
    </w:p>
    <w:p w:rsidR="001E54E5" w:rsidRPr="001E54E5" w:rsidRDefault="001E54E5" w:rsidP="00DC22DE">
      <w:pPr>
        <w:numPr>
          <w:ilvl w:val="0"/>
          <w:numId w:val="19"/>
        </w:numPr>
        <w:suppressAutoHyphens/>
        <w:spacing w:line="276" w:lineRule="auto"/>
        <w:rPr>
          <w:rFonts w:ascii="Palatino Linotype" w:hAnsi="Palatino Linotype" w:cs="Arial"/>
          <w:sz w:val="20"/>
          <w:szCs w:val="20"/>
        </w:rPr>
      </w:pPr>
      <w:r w:rsidRPr="001E54E5">
        <w:rPr>
          <w:rFonts w:ascii="Palatino Linotype" w:hAnsi="Palatino Linotype" w:cs="Arial"/>
          <w:sz w:val="20"/>
          <w:szCs w:val="20"/>
        </w:rPr>
        <w:t>Responsible for meeting the target by maintaining compensation and cost per hire budget</w:t>
      </w:r>
    </w:p>
    <w:p w:rsidR="001E54E5" w:rsidRDefault="001E54E5" w:rsidP="00DC22DE">
      <w:pPr>
        <w:numPr>
          <w:ilvl w:val="0"/>
          <w:numId w:val="19"/>
        </w:numPr>
        <w:suppressAutoHyphens/>
        <w:spacing w:line="276" w:lineRule="auto"/>
        <w:rPr>
          <w:rFonts w:ascii="Palatino Linotype" w:hAnsi="Palatino Linotype"/>
          <w:sz w:val="20"/>
          <w:szCs w:val="20"/>
          <w:lang w:val="en-GB"/>
        </w:rPr>
      </w:pPr>
      <w:r w:rsidRPr="001E54E5">
        <w:rPr>
          <w:rFonts w:ascii="Palatino Linotype" w:hAnsi="Palatino Linotype" w:cs="Arial"/>
          <w:sz w:val="20"/>
          <w:szCs w:val="20"/>
        </w:rPr>
        <w:t>Successfully developed new &amp; old channel of recruitment</w:t>
      </w:r>
      <w:r w:rsidRPr="00304AA6">
        <w:rPr>
          <w:rFonts w:ascii="Palatino Linotype" w:hAnsi="Palatino Linotype"/>
          <w:sz w:val="20"/>
          <w:szCs w:val="20"/>
          <w:lang w:val="en-GB"/>
        </w:rPr>
        <w:t>.</w:t>
      </w:r>
    </w:p>
    <w:p w:rsidR="001E54E5" w:rsidRPr="00BF6997" w:rsidRDefault="001E54E5" w:rsidP="001E54E5">
      <w:pPr>
        <w:suppressAutoHyphens/>
        <w:spacing w:line="276" w:lineRule="auto"/>
        <w:ind w:left="540"/>
        <w:rPr>
          <w:rFonts w:ascii="Palatino Linotype" w:hAnsi="Palatino Linotype" w:cs="Arial"/>
          <w:sz w:val="20"/>
          <w:szCs w:val="20"/>
        </w:rPr>
      </w:pPr>
    </w:p>
    <w:p w:rsidR="00B719A5" w:rsidRPr="00BF6997" w:rsidRDefault="00B719A5" w:rsidP="00BF6997">
      <w:pPr>
        <w:keepNext/>
        <w:keepLines/>
        <w:spacing w:line="276" w:lineRule="auto"/>
        <w:rPr>
          <w:b/>
          <w:i/>
          <w:color w:val="000080"/>
          <w:sz w:val="22"/>
          <w:szCs w:val="22"/>
          <w:u w:val="single"/>
        </w:rPr>
      </w:pPr>
      <w:r w:rsidRPr="00BF6997">
        <w:rPr>
          <w:b/>
          <w:i/>
          <w:color w:val="000080"/>
          <w:sz w:val="22"/>
          <w:szCs w:val="22"/>
          <w:u w:val="single"/>
        </w:rPr>
        <w:t>Internal Referral:</w:t>
      </w:r>
    </w:p>
    <w:p w:rsidR="00B719A5" w:rsidRPr="00BF6997" w:rsidRDefault="00B719A5" w:rsidP="00DC22DE">
      <w:pPr>
        <w:numPr>
          <w:ilvl w:val="0"/>
          <w:numId w:val="20"/>
        </w:numPr>
        <w:suppressAutoHyphens/>
        <w:spacing w:line="276" w:lineRule="auto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>Single Point of Contact for the Employee Referral Program for Gurgaon location.</w:t>
      </w:r>
    </w:p>
    <w:p w:rsidR="00B719A5" w:rsidRPr="00BF6997" w:rsidRDefault="00B719A5" w:rsidP="00DC22DE">
      <w:pPr>
        <w:numPr>
          <w:ilvl w:val="0"/>
          <w:numId w:val="20"/>
        </w:numPr>
        <w:suppressAutoHyphens/>
        <w:spacing w:line="276" w:lineRule="auto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 xml:space="preserve">Responsible for educating employees about the referral schemes and present requirement </w:t>
      </w:r>
    </w:p>
    <w:p w:rsidR="00B719A5" w:rsidRPr="00BF6997" w:rsidRDefault="00B719A5" w:rsidP="00DC22DE">
      <w:pPr>
        <w:numPr>
          <w:ilvl w:val="0"/>
          <w:numId w:val="20"/>
        </w:numPr>
        <w:suppressAutoHyphens/>
        <w:spacing w:line="276" w:lineRule="auto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>Responsible for providing timely feedback and payout’s to the referee.</w:t>
      </w:r>
    </w:p>
    <w:p w:rsidR="00DC22DE" w:rsidRDefault="00B719A5" w:rsidP="00DC22DE">
      <w:pPr>
        <w:numPr>
          <w:ilvl w:val="0"/>
          <w:numId w:val="20"/>
        </w:numPr>
        <w:suppressAutoHyphens/>
        <w:spacing w:line="276" w:lineRule="auto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>Rolling out different referral schemes to attract more referrals.</w:t>
      </w:r>
    </w:p>
    <w:p w:rsidR="00B719A5" w:rsidRPr="00DC22DE" w:rsidRDefault="00B719A5" w:rsidP="00DC22DE">
      <w:pPr>
        <w:suppressAutoHyphens/>
        <w:spacing w:line="276" w:lineRule="auto"/>
        <w:ind w:left="180"/>
        <w:rPr>
          <w:rFonts w:ascii="Palatino Linotype" w:hAnsi="Palatino Linotype" w:cs="Arial"/>
          <w:sz w:val="20"/>
          <w:szCs w:val="20"/>
        </w:rPr>
      </w:pPr>
      <w:r w:rsidRPr="00DC22DE">
        <w:rPr>
          <w:b/>
          <w:i/>
          <w:color w:val="000080"/>
          <w:sz w:val="22"/>
          <w:szCs w:val="22"/>
          <w:u w:val="single"/>
        </w:rPr>
        <w:lastRenderedPageBreak/>
        <w:t>Employee Engagement:</w:t>
      </w:r>
    </w:p>
    <w:p w:rsidR="00B719A5" w:rsidRPr="00BF6997" w:rsidRDefault="00B719A5" w:rsidP="00DC22DE">
      <w:pPr>
        <w:numPr>
          <w:ilvl w:val="0"/>
          <w:numId w:val="21"/>
        </w:numPr>
        <w:suppressAutoHyphens/>
        <w:spacing w:line="276" w:lineRule="auto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 xml:space="preserve">From a staffing stand point, enabling smooth candidate admittance followed by contented employee journey thereafter. </w:t>
      </w:r>
    </w:p>
    <w:p w:rsidR="00B719A5" w:rsidRPr="00BF6997" w:rsidRDefault="00B719A5" w:rsidP="00DC22DE">
      <w:pPr>
        <w:numPr>
          <w:ilvl w:val="0"/>
          <w:numId w:val="21"/>
        </w:numPr>
        <w:suppressAutoHyphens/>
        <w:spacing w:line="276" w:lineRule="auto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>Created a positive employee engagement environment with weekly meetings where all employee opinions were encouraged.</w:t>
      </w:r>
    </w:p>
    <w:p w:rsidR="00B719A5" w:rsidRDefault="00B719A5" w:rsidP="00DC22DE">
      <w:pPr>
        <w:numPr>
          <w:ilvl w:val="0"/>
          <w:numId w:val="21"/>
        </w:numPr>
        <w:suppressAutoHyphens/>
        <w:spacing w:line="276" w:lineRule="auto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 xml:space="preserve">Introduced new policies for referral submission simplification, which reduced the number of mistakes committed by associates in every successive quarter </w:t>
      </w:r>
    </w:p>
    <w:p w:rsidR="003A2DB9" w:rsidRPr="00BF6997" w:rsidRDefault="003A2DB9" w:rsidP="003A2DB9">
      <w:pPr>
        <w:suppressAutoHyphens/>
        <w:spacing w:line="276" w:lineRule="auto"/>
        <w:ind w:left="540"/>
        <w:rPr>
          <w:rFonts w:ascii="Palatino Linotype" w:hAnsi="Palatino Linotype" w:cs="Arial"/>
          <w:sz w:val="20"/>
          <w:szCs w:val="20"/>
        </w:rPr>
      </w:pPr>
    </w:p>
    <w:p w:rsidR="00B719A5" w:rsidRPr="006108E2" w:rsidRDefault="00B719A5" w:rsidP="003A2DB9">
      <w:pPr>
        <w:shd w:val="clear" w:color="auto" w:fill="D9D9D9"/>
        <w:outlineLvl w:val="0"/>
        <w:rPr>
          <w:rFonts w:ascii="Palatino Linotype" w:hAnsi="Palatino Linotype"/>
          <w:b/>
          <w:color w:val="000080"/>
          <w:sz w:val="21"/>
          <w:szCs w:val="21"/>
        </w:rPr>
      </w:pPr>
      <w:r w:rsidRPr="006108E2">
        <w:rPr>
          <w:rFonts w:ascii="Palatino Linotype" w:hAnsi="Palatino Linotype"/>
          <w:b/>
          <w:color w:val="000080"/>
          <w:sz w:val="21"/>
          <w:szCs w:val="21"/>
        </w:rPr>
        <w:t xml:space="preserve">Trainings Undergone: </w:t>
      </w:r>
    </w:p>
    <w:p w:rsidR="00DC22DE" w:rsidRPr="00DC22DE" w:rsidRDefault="00DC22DE" w:rsidP="00DC22DE">
      <w:pPr>
        <w:pStyle w:val="Default"/>
        <w:spacing w:after="7"/>
        <w:rPr>
          <w:rFonts w:ascii="Palatino Linotype" w:hAnsi="Palatino Linotype" w:cs="Arial"/>
          <w:sz w:val="20"/>
          <w:szCs w:val="20"/>
        </w:rPr>
      </w:pPr>
    </w:p>
    <w:p w:rsidR="00B719A5" w:rsidRPr="00BF6997" w:rsidRDefault="00B719A5" w:rsidP="00DC22DE">
      <w:pPr>
        <w:pStyle w:val="Default"/>
        <w:numPr>
          <w:ilvl w:val="0"/>
          <w:numId w:val="22"/>
        </w:numPr>
        <w:spacing w:after="7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b/>
          <w:bCs/>
          <w:sz w:val="20"/>
          <w:szCs w:val="20"/>
        </w:rPr>
        <w:t>Business writing skills.</w:t>
      </w:r>
    </w:p>
    <w:p w:rsidR="00B719A5" w:rsidRPr="00BF6997" w:rsidRDefault="00B719A5" w:rsidP="00DC22DE">
      <w:pPr>
        <w:pStyle w:val="Default"/>
        <w:numPr>
          <w:ilvl w:val="0"/>
          <w:numId w:val="22"/>
        </w:numPr>
        <w:spacing w:after="7"/>
        <w:rPr>
          <w:rFonts w:ascii="Palatino Linotype" w:hAnsi="Palatino Linotype" w:cs="Arial"/>
          <w:b/>
          <w:bCs/>
          <w:sz w:val="20"/>
          <w:szCs w:val="20"/>
        </w:rPr>
      </w:pPr>
      <w:r w:rsidRPr="00BF6997">
        <w:rPr>
          <w:rFonts w:ascii="Palatino Linotype" w:hAnsi="Palatino Linotype" w:cs="Arial"/>
          <w:b/>
          <w:bCs/>
          <w:sz w:val="20"/>
          <w:szCs w:val="20"/>
        </w:rPr>
        <w:t>Interviewing Skills Level II.</w:t>
      </w:r>
    </w:p>
    <w:p w:rsidR="00B719A5" w:rsidRPr="00BF6997" w:rsidRDefault="00B719A5" w:rsidP="00DC22DE">
      <w:pPr>
        <w:pStyle w:val="Default"/>
        <w:numPr>
          <w:ilvl w:val="0"/>
          <w:numId w:val="22"/>
        </w:numPr>
        <w:spacing w:after="7"/>
        <w:rPr>
          <w:rFonts w:ascii="Palatino Linotype" w:hAnsi="Palatino Linotype" w:cs="Arial"/>
          <w:b/>
          <w:bCs/>
          <w:sz w:val="20"/>
          <w:szCs w:val="20"/>
        </w:rPr>
      </w:pPr>
      <w:r w:rsidRPr="00BF6997">
        <w:rPr>
          <w:rFonts w:ascii="Palatino Linotype" w:hAnsi="Palatino Linotype" w:cs="Arial"/>
          <w:b/>
          <w:bCs/>
          <w:sz w:val="20"/>
          <w:szCs w:val="20"/>
        </w:rPr>
        <w:t>WNS certified Competency Based Interviewer.</w:t>
      </w:r>
    </w:p>
    <w:p w:rsidR="00B719A5" w:rsidRPr="00BF6997" w:rsidRDefault="00B719A5" w:rsidP="00DC22DE">
      <w:pPr>
        <w:pStyle w:val="Default"/>
        <w:numPr>
          <w:ilvl w:val="0"/>
          <w:numId w:val="22"/>
        </w:numPr>
        <w:spacing w:after="7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b/>
          <w:bCs/>
          <w:sz w:val="20"/>
          <w:szCs w:val="20"/>
        </w:rPr>
        <w:t>Effective Presentation and Communication Skills.</w:t>
      </w:r>
    </w:p>
    <w:p w:rsidR="00B719A5" w:rsidRPr="00BF6997" w:rsidRDefault="00B719A5" w:rsidP="00DC22DE">
      <w:pPr>
        <w:pStyle w:val="Default"/>
        <w:numPr>
          <w:ilvl w:val="0"/>
          <w:numId w:val="25"/>
        </w:numPr>
        <w:spacing w:after="7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 xml:space="preserve">People styles and negotiations </w:t>
      </w:r>
    </w:p>
    <w:p w:rsidR="00B719A5" w:rsidRPr="00BF6997" w:rsidRDefault="00B719A5" w:rsidP="00DC22DE">
      <w:pPr>
        <w:pStyle w:val="Default"/>
        <w:numPr>
          <w:ilvl w:val="0"/>
          <w:numId w:val="23"/>
        </w:numPr>
        <w:spacing w:after="7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b/>
          <w:bCs/>
          <w:sz w:val="20"/>
          <w:szCs w:val="20"/>
        </w:rPr>
        <w:t>Effective Hiring Techniques.</w:t>
      </w:r>
    </w:p>
    <w:p w:rsidR="00B719A5" w:rsidRPr="00BF6997" w:rsidRDefault="00B719A5" w:rsidP="00B719A5">
      <w:pPr>
        <w:pStyle w:val="Default"/>
        <w:numPr>
          <w:ilvl w:val="1"/>
          <w:numId w:val="6"/>
        </w:numPr>
        <w:spacing w:after="7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 xml:space="preserve">Recruiting and Selecting Candidates </w:t>
      </w:r>
    </w:p>
    <w:p w:rsidR="00B719A5" w:rsidRPr="00BF6997" w:rsidRDefault="00B719A5" w:rsidP="00B719A5">
      <w:pPr>
        <w:pStyle w:val="Default"/>
        <w:numPr>
          <w:ilvl w:val="1"/>
          <w:numId w:val="6"/>
        </w:numPr>
        <w:spacing w:after="7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 xml:space="preserve">What to Consider when Hiring </w:t>
      </w:r>
    </w:p>
    <w:p w:rsidR="00B719A5" w:rsidRPr="00BF6997" w:rsidRDefault="00B719A5" w:rsidP="00B719A5">
      <w:pPr>
        <w:pStyle w:val="Default"/>
        <w:numPr>
          <w:ilvl w:val="1"/>
          <w:numId w:val="6"/>
        </w:numPr>
        <w:spacing w:after="7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 xml:space="preserve">Choosing the Best Applicant </w:t>
      </w:r>
    </w:p>
    <w:p w:rsidR="00B719A5" w:rsidRPr="00BF6997" w:rsidRDefault="00B719A5" w:rsidP="00B719A5">
      <w:pPr>
        <w:pStyle w:val="Default"/>
        <w:numPr>
          <w:ilvl w:val="1"/>
          <w:numId w:val="6"/>
        </w:numPr>
        <w:spacing w:after="7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 xml:space="preserve">Effective Hiring and Interviewing Simulation </w:t>
      </w:r>
    </w:p>
    <w:p w:rsidR="00B719A5" w:rsidRPr="00BF6997" w:rsidRDefault="00B719A5" w:rsidP="00B719A5">
      <w:pPr>
        <w:pStyle w:val="Default"/>
        <w:numPr>
          <w:ilvl w:val="1"/>
          <w:numId w:val="6"/>
        </w:numPr>
        <w:spacing w:after="7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 xml:space="preserve">Hiring Strategic Thinkers </w:t>
      </w:r>
    </w:p>
    <w:p w:rsidR="00B719A5" w:rsidRPr="00BF6997" w:rsidRDefault="00B719A5" w:rsidP="00B719A5">
      <w:pPr>
        <w:pStyle w:val="Default"/>
        <w:numPr>
          <w:ilvl w:val="1"/>
          <w:numId w:val="6"/>
        </w:numPr>
        <w:spacing w:after="7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 xml:space="preserve">Screening Applicants for Emotional Intelligence </w:t>
      </w:r>
    </w:p>
    <w:p w:rsidR="00B719A5" w:rsidRPr="00BF6997" w:rsidRDefault="00B719A5" w:rsidP="00B719A5">
      <w:pPr>
        <w:pStyle w:val="Default"/>
        <w:numPr>
          <w:ilvl w:val="1"/>
          <w:numId w:val="6"/>
        </w:numPr>
        <w:spacing w:after="7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 xml:space="preserve">Surviving the Talent Crunch </w:t>
      </w:r>
    </w:p>
    <w:p w:rsidR="00B719A5" w:rsidRPr="00BF6997" w:rsidRDefault="00B719A5" w:rsidP="00B719A5">
      <w:pPr>
        <w:pStyle w:val="Default"/>
        <w:numPr>
          <w:ilvl w:val="1"/>
          <w:numId w:val="6"/>
        </w:numPr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 xml:space="preserve">Guarding against Interview Biases </w:t>
      </w:r>
    </w:p>
    <w:p w:rsidR="00B719A5" w:rsidRPr="00BF6997" w:rsidRDefault="00B719A5" w:rsidP="00B719A5">
      <w:pPr>
        <w:rPr>
          <w:rFonts w:ascii="Palatino Linotype" w:hAnsi="Palatino Linotype" w:cs="Arial"/>
          <w:sz w:val="20"/>
          <w:szCs w:val="20"/>
        </w:rPr>
      </w:pPr>
    </w:p>
    <w:p w:rsidR="00B719A5" w:rsidRPr="006108E2" w:rsidRDefault="00B719A5" w:rsidP="003A2DB9">
      <w:pPr>
        <w:shd w:val="clear" w:color="auto" w:fill="D9D9D9"/>
        <w:outlineLvl w:val="0"/>
        <w:rPr>
          <w:rFonts w:ascii="Palatino Linotype" w:hAnsi="Palatino Linotype"/>
          <w:b/>
          <w:color w:val="000080"/>
          <w:sz w:val="21"/>
          <w:szCs w:val="21"/>
        </w:rPr>
      </w:pPr>
      <w:r w:rsidRPr="006108E2">
        <w:rPr>
          <w:rFonts w:ascii="Palatino Linotype" w:hAnsi="Palatino Linotype"/>
          <w:b/>
          <w:color w:val="000080"/>
          <w:sz w:val="21"/>
          <w:szCs w:val="21"/>
        </w:rPr>
        <w:t>Academic Strengths:</w:t>
      </w:r>
    </w:p>
    <w:p w:rsidR="00B719A5" w:rsidRPr="00BF6997" w:rsidRDefault="00B719A5" w:rsidP="00DC22DE">
      <w:pPr>
        <w:numPr>
          <w:ilvl w:val="0"/>
          <w:numId w:val="24"/>
        </w:numPr>
        <w:ind w:right="60"/>
        <w:jc w:val="both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b/>
          <w:sz w:val="20"/>
          <w:szCs w:val="20"/>
        </w:rPr>
        <w:t>Master of Business Administration (MBA)</w:t>
      </w:r>
      <w:r w:rsidRPr="00BF6997">
        <w:rPr>
          <w:rFonts w:ascii="Palatino Linotype" w:hAnsi="Palatino Linotype" w:cs="Arial"/>
          <w:sz w:val="20"/>
          <w:szCs w:val="20"/>
        </w:rPr>
        <w:t xml:space="preserve"> in Human Resources from Amity Business School, Noida in 2010 with 8.38 CGPA.</w:t>
      </w:r>
    </w:p>
    <w:p w:rsidR="00B719A5" w:rsidRPr="00BF6997" w:rsidRDefault="00B719A5" w:rsidP="00DC22DE">
      <w:pPr>
        <w:numPr>
          <w:ilvl w:val="0"/>
          <w:numId w:val="24"/>
        </w:numPr>
        <w:ind w:right="60"/>
        <w:jc w:val="both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b/>
          <w:sz w:val="20"/>
          <w:szCs w:val="20"/>
        </w:rPr>
        <w:t>Bachelor of Business Administration</w:t>
      </w:r>
      <w:r w:rsidRPr="00BF6997">
        <w:rPr>
          <w:rFonts w:ascii="Palatino Linotype" w:hAnsi="Palatino Linotype" w:cs="Arial"/>
          <w:sz w:val="20"/>
          <w:szCs w:val="20"/>
        </w:rPr>
        <w:t xml:space="preserve"> from R.N.I.S College of Management, New Delhi in 2008 with 60.85%.</w:t>
      </w:r>
    </w:p>
    <w:p w:rsidR="00B719A5" w:rsidRPr="00BF6997" w:rsidRDefault="00B719A5" w:rsidP="00DC22DE">
      <w:pPr>
        <w:numPr>
          <w:ilvl w:val="0"/>
          <w:numId w:val="24"/>
        </w:numPr>
        <w:ind w:right="60"/>
        <w:jc w:val="both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 xml:space="preserve">Passed </w:t>
      </w:r>
      <w:r w:rsidRPr="00BF6997">
        <w:rPr>
          <w:rFonts w:ascii="Palatino Linotype" w:hAnsi="Palatino Linotype" w:cs="Arial"/>
          <w:b/>
          <w:sz w:val="20"/>
          <w:szCs w:val="20"/>
        </w:rPr>
        <w:t>AISSCE</w:t>
      </w:r>
      <w:r w:rsidRPr="00BF6997">
        <w:rPr>
          <w:rFonts w:ascii="Palatino Linotype" w:hAnsi="Palatino Linotype" w:cs="Arial"/>
          <w:sz w:val="20"/>
          <w:szCs w:val="20"/>
        </w:rPr>
        <w:t xml:space="preserve"> (Senior Secondary Examinations) in 2005 from CBSE.</w:t>
      </w:r>
    </w:p>
    <w:p w:rsidR="00B719A5" w:rsidRDefault="00B719A5" w:rsidP="00DC22DE">
      <w:pPr>
        <w:numPr>
          <w:ilvl w:val="0"/>
          <w:numId w:val="24"/>
        </w:numPr>
        <w:ind w:right="60"/>
        <w:jc w:val="both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 xml:space="preserve">Passed </w:t>
      </w:r>
      <w:r w:rsidRPr="00BF6997">
        <w:rPr>
          <w:rFonts w:ascii="Palatino Linotype" w:hAnsi="Palatino Linotype" w:cs="Arial"/>
          <w:b/>
          <w:sz w:val="20"/>
          <w:szCs w:val="20"/>
        </w:rPr>
        <w:t>AISSE</w:t>
      </w:r>
      <w:r w:rsidRPr="00BF6997">
        <w:rPr>
          <w:rFonts w:ascii="Palatino Linotype" w:hAnsi="Palatino Linotype" w:cs="Arial"/>
          <w:sz w:val="20"/>
          <w:szCs w:val="20"/>
        </w:rPr>
        <w:t xml:space="preserve"> (Higher Secondary Examinations) in 2003 from CBSE.</w:t>
      </w:r>
    </w:p>
    <w:p w:rsidR="00346200" w:rsidRPr="00BF6997" w:rsidRDefault="00346200" w:rsidP="00346200">
      <w:pPr>
        <w:ind w:left="720" w:right="60"/>
        <w:jc w:val="both"/>
        <w:rPr>
          <w:rFonts w:ascii="Palatino Linotype" w:hAnsi="Palatino Linotype" w:cs="Arial"/>
          <w:sz w:val="20"/>
          <w:szCs w:val="20"/>
        </w:rPr>
      </w:pPr>
    </w:p>
    <w:p w:rsidR="00B719A5" w:rsidRPr="00346200" w:rsidRDefault="00B719A5" w:rsidP="00346200">
      <w:pPr>
        <w:shd w:val="clear" w:color="auto" w:fill="D9D9D9"/>
        <w:outlineLvl w:val="0"/>
        <w:rPr>
          <w:rFonts w:ascii="Palatino Linotype" w:hAnsi="Palatino Linotype"/>
          <w:b/>
          <w:color w:val="000080"/>
        </w:rPr>
      </w:pPr>
      <w:r w:rsidRPr="00346200">
        <w:rPr>
          <w:rFonts w:ascii="Palatino Linotype" w:hAnsi="Palatino Linotype"/>
          <w:b/>
          <w:color w:val="000080"/>
        </w:rPr>
        <w:t>Personal Details:</w:t>
      </w:r>
    </w:p>
    <w:p w:rsidR="00B719A5" w:rsidRPr="00BF6997" w:rsidRDefault="00B719A5" w:rsidP="00B719A5">
      <w:pPr>
        <w:spacing w:line="280" w:lineRule="exact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b/>
          <w:sz w:val="20"/>
          <w:szCs w:val="20"/>
        </w:rPr>
        <w:t>Date of Birth</w:t>
      </w:r>
      <w:r w:rsidR="00346200">
        <w:rPr>
          <w:rFonts w:ascii="Palatino Linotype" w:hAnsi="Palatino Linotype" w:cs="Arial"/>
          <w:b/>
          <w:sz w:val="20"/>
          <w:szCs w:val="20"/>
        </w:rPr>
        <w:tab/>
      </w:r>
      <w:r w:rsidR="00346200">
        <w:rPr>
          <w:rFonts w:ascii="Palatino Linotype" w:hAnsi="Palatino Linotype" w:cs="Arial"/>
          <w:b/>
          <w:sz w:val="20"/>
          <w:szCs w:val="20"/>
        </w:rPr>
        <w:tab/>
      </w:r>
      <w:r w:rsidR="00346200">
        <w:rPr>
          <w:rFonts w:ascii="Palatino Linotype" w:hAnsi="Palatino Linotype" w:cs="Arial"/>
          <w:b/>
          <w:sz w:val="20"/>
          <w:szCs w:val="20"/>
        </w:rPr>
        <w:tab/>
      </w:r>
      <w:r w:rsidRPr="00BF6997">
        <w:rPr>
          <w:rFonts w:ascii="Palatino Linotype" w:hAnsi="Palatino Linotype" w:cs="Arial"/>
          <w:b/>
          <w:sz w:val="20"/>
          <w:szCs w:val="20"/>
        </w:rPr>
        <w:t>:</w:t>
      </w:r>
      <w:r w:rsidRPr="00BF6997">
        <w:rPr>
          <w:rFonts w:ascii="Palatino Linotype" w:hAnsi="Palatino Linotype" w:cs="Arial"/>
          <w:b/>
          <w:sz w:val="20"/>
          <w:szCs w:val="20"/>
        </w:rPr>
        <w:tab/>
      </w:r>
      <w:r w:rsidRPr="00BF6997">
        <w:rPr>
          <w:rFonts w:ascii="Palatino Linotype" w:hAnsi="Palatino Linotype" w:cs="Arial"/>
          <w:sz w:val="20"/>
          <w:szCs w:val="20"/>
        </w:rPr>
        <w:t>28</w:t>
      </w:r>
      <w:r w:rsidRPr="00BF6997">
        <w:rPr>
          <w:rFonts w:ascii="Palatino Linotype" w:hAnsi="Palatino Linotype" w:cs="Arial"/>
          <w:sz w:val="20"/>
          <w:szCs w:val="20"/>
          <w:vertAlign w:val="superscript"/>
        </w:rPr>
        <w:t>th</w:t>
      </w:r>
      <w:r w:rsidRPr="00BF6997">
        <w:rPr>
          <w:rFonts w:ascii="Palatino Linotype" w:hAnsi="Palatino Linotype" w:cs="Arial"/>
          <w:sz w:val="20"/>
          <w:szCs w:val="20"/>
        </w:rPr>
        <w:t xml:space="preserve"> Feb, 1988</w:t>
      </w:r>
    </w:p>
    <w:p w:rsidR="00B719A5" w:rsidRPr="00BF6997" w:rsidRDefault="00B719A5" w:rsidP="00B719A5">
      <w:pPr>
        <w:spacing w:line="280" w:lineRule="exact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b/>
          <w:sz w:val="20"/>
          <w:szCs w:val="20"/>
        </w:rPr>
        <w:t>Father’s Name</w:t>
      </w:r>
      <w:r w:rsidR="00346200">
        <w:rPr>
          <w:rFonts w:ascii="Palatino Linotype" w:hAnsi="Palatino Linotype" w:cs="Arial"/>
          <w:b/>
          <w:sz w:val="20"/>
          <w:szCs w:val="20"/>
        </w:rPr>
        <w:tab/>
      </w:r>
      <w:r w:rsidR="00346200">
        <w:rPr>
          <w:rFonts w:ascii="Palatino Linotype" w:hAnsi="Palatino Linotype" w:cs="Arial"/>
          <w:b/>
          <w:sz w:val="20"/>
          <w:szCs w:val="20"/>
        </w:rPr>
        <w:tab/>
      </w:r>
      <w:r w:rsidR="00346200">
        <w:rPr>
          <w:rFonts w:ascii="Palatino Linotype" w:hAnsi="Palatino Linotype" w:cs="Arial"/>
          <w:b/>
          <w:sz w:val="20"/>
          <w:szCs w:val="20"/>
        </w:rPr>
        <w:tab/>
      </w:r>
      <w:r w:rsidRPr="00BF6997">
        <w:rPr>
          <w:rFonts w:ascii="Palatino Linotype" w:hAnsi="Palatino Linotype" w:cs="Arial"/>
          <w:b/>
          <w:sz w:val="20"/>
          <w:szCs w:val="20"/>
        </w:rPr>
        <w:t xml:space="preserve">:            </w:t>
      </w:r>
      <w:r w:rsidRPr="00BF6997">
        <w:rPr>
          <w:rFonts w:ascii="Palatino Linotype" w:hAnsi="Palatino Linotype" w:cs="Arial"/>
          <w:sz w:val="20"/>
          <w:szCs w:val="20"/>
        </w:rPr>
        <w:t xml:space="preserve">(LATE) Mr. L.K. Khanna                                                                                                    </w:t>
      </w:r>
      <w:r w:rsidRPr="00BF6997">
        <w:rPr>
          <w:rFonts w:ascii="Palatino Linotype" w:hAnsi="Palatino Linotype" w:cs="Arial"/>
          <w:b/>
          <w:sz w:val="20"/>
          <w:szCs w:val="20"/>
        </w:rPr>
        <w:t xml:space="preserve">Contact Number </w:t>
      </w:r>
      <w:r w:rsidR="00346200">
        <w:rPr>
          <w:rFonts w:ascii="Palatino Linotype" w:hAnsi="Palatino Linotype" w:cs="Arial"/>
          <w:b/>
          <w:sz w:val="20"/>
          <w:szCs w:val="20"/>
        </w:rPr>
        <w:tab/>
      </w:r>
      <w:r w:rsidR="00346200">
        <w:rPr>
          <w:rFonts w:ascii="Palatino Linotype" w:hAnsi="Palatino Linotype" w:cs="Arial"/>
          <w:b/>
          <w:sz w:val="20"/>
          <w:szCs w:val="20"/>
        </w:rPr>
        <w:tab/>
      </w:r>
      <w:r w:rsidRPr="00BF6997">
        <w:rPr>
          <w:rFonts w:ascii="Palatino Linotype" w:hAnsi="Palatino Linotype" w:cs="Arial"/>
          <w:b/>
          <w:sz w:val="20"/>
          <w:szCs w:val="20"/>
        </w:rPr>
        <w:t>:</w:t>
      </w:r>
      <w:r w:rsidRPr="00BF6997">
        <w:rPr>
          <w:rFonts w:ascii="Palatino Linotype" w:hAnsi="Palatino Linotype" w:cs="Arial"/>
          <w:b/>
          <w:sz w:val="20"/>
          <w:szCs w:val="20"/>
        </w:rPr>
        <w:tab/>
      </w:r>
      <w:r w:rsidRPr="00BF6997">
        <w:rPr>
          <w:rFonts w:ascii="Palatino Linotype" w:hAnsi="Palatino Linotype" w:cs="Arial"/>
          <w:sz w:val="20"/>
          <w:szCs w:val="20"/>
        </w:rPr>
        <w:t>91-</w:t>
      </w:r>
      <w:r w:rsidR="00F66305">
        <w:rPr>
          <w:rFonts w:ascii="Palatino Linotype" w:hAnsi="Palatino Linotype" w:cs="Arial"/>
          <w:sz w:val="20"/>
          <w:szCs w:val="20"/>
        </w:rPr>
        <w:t>9717269070</w:t>
      </w:r>
    </w:p>
    <w:p w:rsidR="00B719A5" w:rsidRPr="00BF6997" w:rsidRDefault="00B719A5" w:rsidP="00B719A5">
      <w:pPr>
        <w:spacing w:line="280" w:lineRule="exact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b/>
          <w:sz w:val="20"/>
          <w:szCs w:val="20"/>
        </w:rPr>
        <w:t>Passport Number</w:t>
      </w:r>
      <w:r w:rsidR="00346200">
        <w:rPr>
          <w:rFonts w:ascii="Palatino Linotype" w:hAnsi="Palatino Linotype" w:cs="Arial"/>
          <w:b/>
          <w:sz w:val="20"/>
          <w:szCs w:val="20"/>
        </w:rPr>
        <w:tab/>
      </w:r>
      <w:r w:rsidR="00346200">
        <w:rPr>
          <w:rFonts w:ascii="Palatino Linotype" w:hAnsi="Palatino Linotype" w:cs="Arial"/>
          <w:b/>
          <w:sz w:val="20"/>
          <w:szCs w:val="20"/>
        </w:rPr>
        <w:tab/>
      </w:r>
      <w:r w:rsidRPr="00BF6997">
        <w:rPr>
          <w:rFonts w:ascii="Palatino Linotype" w:hAnsi="Palatino Linotype" w:cs="Arial"/>
          <w:b/>
          <w:sz w:val="20"/>
          <w:szCs w:val="20"/>
        </w:rPr>
        <w:t xml:space="preserve">:       </w:t>
      </w:r>
      <w:r w:rsidR="00346200">
        <w:rPr>
          <w:rFonts w:ascii="Palatino Linotype" w:hAnsi="Palatino Linotype" w:cs="Arial"/>
          <w:b/>
          <w:sz w:val="20"/>
          <w:szCs w:val="20"/>
        </w:rPr>
        <w:tab/>
      </w:r>
      <w:r w:rsidR="00F66305">
        <w:rPr>
          <w:rFonts w:ascii="Palatino Linotype" w:hAnsi="Palatino Linotype" w:cs="Arial"/>
          <w:sz w:val="20"/>
          <w:szCs w:val="20"/>
        </w:rPr>
        <w:t>L9957539</w:t>
      </w:r>
      <w:bookmarkStart w:id="0" w:name="_GoBack"/>
      <w:bookmarkEnd w:id="0"/>
    </w:p>
    <w:p w:rsidR="00B719A5" w:rsidRPr="00BF6997" w:rsidRDefault="00B719A5" w:rsidP="00B719A5">
      <w:pPr>
        <w:spacing w:line="280" w:lineRule="exact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b/>
          <w:sz w:val="20"/>
          <w:szCs w:val="20"/>
        </w:rPr>
        <w:t>Marital Status</w:t>
      </w:r>
      <w:r w:rsidR="00346200">
        <w:rPr>
          <w:rFonts w:ascii="Palatino Linotype" w:hAnsi="Palatino Linotype" w:cs="Arial"/>
          <w:b/>
          <w:sz w:val="20"/>
          <w:szCs w:val="20"/>
        </w:rPr>
        <w:tab/>
      </w:r>
      <w:r w:rsidR="00346200">
        <w:rPr>
          <w:rFonts w:ascii="Palatino Linotype" w:hAnsi="Palatino Linotype" w:cs="Arial"/>
          <w:b/>
          <w:sz w:val="20"/>
          <w:szCs w:val="20"/>
        </w:rPr>
        <w:tab/>
      </w:r>
      <w:r w:rsidR="00346200">
        <w:rPr>
          <w:rFonts w:ascii="Palatino Linotype" w:hAnsi="Palatino Linotype" w:cs="Arial"/>
          <w:b/>
          <w:sz w:val="20"/>
          <w:szCs w:val="20"/>
        </w:rPr>
        <w:tab/>
      </w:r>
      <w:r w:rsidRPr="00BF6997">
        <w:rPr>
          <w:rFonts w:ascii="Palatino Linotype" w:hAnsi="Palatino Linotype" w:cs="Arial"/>
          <w:b/>
          <w:sz w:val="20"/>
          <w:szCs w:val="20"/>
        </w:rPr>
        <w:t>:</w:t>
      </w:r>
      <w:r w:rsidRPr="00BF6997">
        <w:rPr>
          <w:rFonts w:ascii="Palatino Linotype" w:hAnsi="Palatino Linotype" w:cs="Arial"/>
          <w:sz w:val="20"/>
          <w:szCs w:val="20"/>
        </w:rPr>
        <w:tab/>
        <w:t>Married</w:t>
      </w:r>
    </w:p>
    <w:p w:rsidR="00346200" w:rsidRDefault="00B719A5" w:rsidP="00B719A5">
      <w:pPr>
        <w:ind w:left="2880" w:hanging="2880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b/>
          <w:sz w:val="20"/>
          <w:szCs w:val="20"/>
        </w:rPr>
        <w:t>Address</w:t>
      </w:r>
      <w:r w:rsidR="00346200">
        <w:rPr>
          <w:rFonts w:ascii="Palatino Linotype" w:hAnsi="Palatino Linotype" w:cs="Arial"/>
          <w:b/>
          <w:sz w:val="20"/>
          <w:szCs w:val="20"/>
        </w:rPr>
        <w:tab/>
      </w:r>
      <w:r w:rsidRPr="00BF6997">
        <w:rPr>
          <w:rFonts w:ascii="Palatino Linotype" w:hAnsi="Palatino Linotype" w:cs="Arial"/>
          <w:b/>
          <w:sz w:val="20"/>
          <w:szCs w:val="20"/>
        </w:rPr>
        <w:t xml:space="preserve">:   </w:t>
      </w:r>
      <w:r w:rsidR="00346200">
        <w:rPr>
          <w:rFonts w:ascii="Palatino Linotype" w:hAnsi="Palatino Linotype" w:cs="Arial"/>
          <w:b/>
          <w:sz w:val="20"/>
          <w:szCs w:val="20"/>
        </w:rPr>
        <w:tab/>
      </w:r>
      <w:r w:rsidRPr="00BF6997">
        <w:rPr>
          <w:rFonts w:ascii="Palatino Linotype" w:hAnsi="Palatino Linotype" w:cs="Arial"/>
          <w:sz w:val="20"/>
          <w:szCs w:val="20"/>
        </w:rPr>
        <w:t xml:space="preserve">H No. 926, Saraswati Vihar, </w:t>
      </w:r>
    </w:p>
    <w:p w:rsidR="00346200" w:rsidRDefault="00DC22DE" w:rsidP="00346200">
      <w:pPr>
        <w:ind w:left="2880" w:firstLine="72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MG Road, Near DLF Phase-II</w:t>
      </w:r>
    </w:p>
    <w:p w:rsidR="00B719A5" w:rsidRPr="00BF6997" w:rsidRDefault="00B719A5" w:rsidP="00346200">
      <w:pPr>
        <w:ind w:left="2880" w:firstLine="720"/>
        <w:rPr>
          <w:rFonts w:ascii="Palatino Linotype" w:hAnsi="Palatino Linotype" w:cs="Arial"/>
          <w:sz w:val="20"/>
          <w:szCs w:val="20"/>
        </w:rPr>
      </w:pPr>
      <w:r w:rsidRPr="00BF6997">
        <w:rPr>
          <w:rFonts w:ascii="Palatino Linotype" w:hAnsi="Palatino Linotype" w:cs="Arial"/>
          <w:sz w:val="20"/>
          <w:szCs w:val="20"/>
        </w:rPr>
        <w:t>Gurgaon, Haryana-122002</w:t>
      </w:r>
    </w:p>
    <w:p w:rsidR="00B719A5" w:rsidRPr="00BF6997" w:rsidRDefault="00B719A5" w:rsidP="00B719A5">
      <w:pPr>
        <w:ind w:left="2880" w:hanging="2880"/>
        <w:rPr>
          <w:rFonts w:ascii="Palatino Linotype" w:hAnsi="Palatino Linotype" w:cs="Arial"/>
          <w:sz w:val="20"/>
          <w:szCs w:val="20"/>
        </w:rPr>
      </w:pPr>
    </w:p>
    <w:p w:rsidR="00B719A5" w:rsidRPr="00BF6997" w:rsidRDefault="00B719A5" w:rsidP="00B719A5">
      <w:pPr>
        <w:rPr>
          <w:rFonts w:ascii="Palatino Linotype" w:hAnsi="Palatino Linotype" w:cs="Arial"/>
          <w:sz w:val="20"/>
          <w:szCs w:val="20"/>
        </w:rPr>
      </w:pPr>
    </w:p>
    <w:p w:rsidR="00DD5B67" w:rsidRPr="00BF6997" w:rsidRDefault="00DD5B67">
      <w:pPr>
        <w:rPr>
          <w:rFonts w:ascii="Palatino Linotype" w:hAnsi="Palatino Linotype" w:cs="Arial"/>
          <w:sz w:val="20"/>
          <w:szCs w:val="20"/>
        </w:rPr>
      </w:pPr>
    </w:p>
    <w:sectPr w:rsidR="00DD5B67" w:rsidRPr="00BF69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12B0"/>
    <w:multiLevelType w:val="hybridMultilevel"/>
    <w:tmpl w:val="3962BC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A236D"/>
    <w:multiLevelType w:val="hybridMultilevel"/>
    <w:tmpl w:val="6CAA3618"/>
    <w:lvl w:ilvl="0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E20CC"/>
    <w:multiLevelType w:val="hybridMultilevel"/>
    <w:tmpl w:val="F2B215E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B1350E1"/>
    <w:multiLevelType w:val="hybridMultilevel"/>
    <w:tmpl w:val="77463082"/>
    <w:lvl w:ilvl="0" w:tplc="04090001">
      <w:start w:val="1"/>
      <w:numFmt w:val="bullet"/>
      <w:pStyle w:val="Style6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E24D7F"/>
    <w:multiLevelType w:val="hybridMultilevel"/>
    <w:tmpl w:val="B07E779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F8E4A54"/>
    <w:multiLevelType w:val="hybridMultilevel"/>
    <w:tmpl w:val="9C2A638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50575BD"/>
    <w:multiLevelType w:val="hybridMultilevel"/>
    <w:tmpl w:val="643025FA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5AE3F53"/>
    <w:multiLevelType w:val="hybridMultilevel"/>
    <w:tmpl w:val="04FC7F5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9EC0C6A"/>
    <w:multiLevelType w:val="hybridMultilevel"/>
    <w:tmpl w:val="EDAEDC3C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B64323"/>
    <w:multiLevelType w:val="hybridMultilevel"/>
    <w:tmpl w:val="AE0689A0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96036"/>
    <w:multiLevelType w:val="hybridMultilevel"/>
    <w:tmpl w:val="6B9EF1F0"/>
    <w:lvl w:ilvl="0" w:tplc="0409000D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7EA38F4"/>
    <w:multiLevelType w:val="hybridMultilevel"/>
    <w:tmpl w:val="4746DF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AB6724"/>
    <w:multiLevelType w:val="hybridMultilevel"/>
    <w:tmpl w:val="3318667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6EE661A"/>
    <w:multiLevelType w:val="hybridMultilevel"/>
    <w:tmpl w:val="911ECAC2"/>
    <w:lvl w:ilvl="0" w:tplc="0409000D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47085382"/>
    <w:multiLevelType w:val="hybridMultilevel"/>
    <w:tmpl w:val="B62C3530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7725FF"/>
    <w:multiLevelType w:val="hybridMultilevel"/>
    <w:tmpl w:val="E356D7E2"/>
    <w:lvl w:ilvl="0" w:tplc="8226574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62B41"/>
    <w:multiLevelType w:val="hybridMultilevel"/>
    <w:tmpl w:val="3A286C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pStyle w:val="AchievementChar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67736AD6"/>
    <w:multiLevelType w:val="hybridMultilevel"/>
    <w:tmpl w:val="87E856DC"/>
    <w:lvl w:ilvl="0" w:tplc="04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F55ED0"/>
    <w:multiLevelType w:val="hybridMultilevel"/>
    <w:tmpl w:val="3DEE3372"/>
    <w:lvl w:ilvl="0" w:tplc="0409000D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B031E50"/>
    <w:multiLevelType w:val="hybridMultilevel"/>
    <w:tmpl w:val="51EE727E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DBC0F0C"/>
    <w:multiLevelType w:val="hybridMultilevel"/>
    <w:tmpl w:val="C70E116A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CFC25C5"/>
    <w:multiLevelType w:val="hybridMultilevel"/>
    <w:tmpl w:val="4BD8F9DC"/>
    <w:lvl w:ilvl="0" w:tplc="04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7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8"/>
  </w:num>
  <w:num w:numId="10">
    <w:abstractNumId w:val="10"/>
  </w:num>
  <w:num w:numId="11">
    <w:abstractNumId w:val="19"/>
  </w:num>
  <w:num w:numId="12">
    <w:abstractNumId w:val="13"/>
  </w:num>
  <w:num w:numId="13">
    <w:abstractNumId w:val="11"/>
  </w:num>
  <w:num w:numId="14">
    <w:abstractNumId w:val="15"/>
  </w:num>
  <w:num w:numId="15">
    <w:abstractNumId w:val="21"/>
  </w:num>
  <w:num w:numId="16">
    <w:abstractNumId w:val="6"/>
  </w:num>
  <w:num w:numId="17">
    <w:abstractNumId w:val="20"/>
  </w:num>
  <w:num w:numId="18">
    <w:abstractNumId w:val="12"/>
  </w:num>
  <w:num w:numId="19">
    <w:abstractNumId w:val="7"/>
  </w:num>
  <w:num w:numId="20">
    <w:abstractNumId w:val="5"/>
  </w:num>
  <w:num w:numId="21">
    <w:abstractNumId w:val="4"/>
  </w:num>
  <w:num w:numId="22">
    <w:abstractNumId w:val="9"/>
  </w:num>
  <w:num w:numId="23">
    <w:abstractNumId w:val="8"/>
  </w:num>
  <w:num w:numId="24">
    <w:abstractNumId w:val="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B719A5"/>
    <w:rsid w:val="000A6BD4"/>
    <w:rsid w:val="001650A4"/>
    <w:rsid w:val="001E54E5"/>
    <w:rsid w:val="002143A6"/>
    <w:rsid w:val="00296B23"/>
    <w:rsid w:val="00346200"/>
    <w:rsid w:val="003A2DB9"/>
    <w:rsid w:val="00470CEE"/>
    <w:rsid w:val="004F7AEB"/>
    <w:rsid w:val="00530CFE"/>
    <w:rsid w:val="006108E2"/>
    <w:rsid w:val="00622E3B"/>
    <w:rsid w:val="00B719A5"/>
    <w:rsid w:val="00BA4551"/>
    <w:rsid w:val="00BF6997"/>
    <w:rsid w:val="00CD104B"/>
    <w:rsid w:val="00DC22DE"/>
    <w:rsid w:val="00DD5B67"/>
    <w:rsid w:val="00E67C76"/>
    <w:rsid w:val="00F66305"/>
    <w:rsid w:val="00F8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8094A"/>
  <w15:docId w15:val="{A45C991C-92D9-41D0-B0A1-588BE332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719A5"/>
    <w:rPr>
      <w:sz w:val="24"/>
      <w:szCs w:val="24"/>
    </w:rPr>
  </w:style>
  <w:style w:type="paragraph" w:styleId="Heading8">
    <w:name w:val="heading 8"/>
    <w:basedOn w:val="Normal"/>
    <w:next w:val="Normal"/>
    <w:qFormat/>
    <w:rsid w:val="00B719A5"/>
    <w:pPr>
      <w:widowControl w:val="0"/>
      <w:autoSpaceDE w:val="0"/>
      <w:autoSpaceDN w:val="0"/>
      <w:adjustRightInd w:val="0"/>
      <w:outlineLvl w:val="7"/>
    </w:pPr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719A5"/>
    <w:rPr>
      <w:rFonts w:ascii="Times New Roman" w:hAnsi="Times New Roman" w:cs="Times New Roman" w:hint="default"/>
      <w:color w:val="0000FF"/>
      <w:u w:val="single"/>
    </w:rPr>
  </w:style>
  <w:style w:type="paragraph" w:styleId="BodyTextIndent">
    <w:name w:val="Body Text Indent"/>
    <w:basedOn w:val="Normal"/>
    <w:rsid w:val="00B719A5"/>
    <w:pPr>
      <w:spacing w:after="120"/>
      <w:ind w:left="360"/>
    </w:pPr>
  </w:style>
  <w:style w:type="paragraph" w:customStyle="1" w:styleId="Style6">
    <w:name w:val="Style6"/>
    <w:basedOn w:val="Normal"/>
    <w:rsid w:val="00B719A5"/>
    <w:pPr>
      <w:numPr>
        <w:numId w:val="1"/>
      </w:numPr>
    </w:pPr>
    <w:rPr>
      <w:rFonts w:eastAsia="Batang"/>
      <w:sz w:val="22"/>
      <w:szCs w:val="22"/>
    </w:rPr>
  </w:style>
  <w:style w:type="paragraph" w:customStyle="1" w:styleId="Style3">
    <w:name w:val="Style3"/>
    <w:basedOn w:val="Normal"/>
    <w:autoRedefine/>
    <w:rsid w:val="00E67C76"/>
    <w:pPr>
      <w:jc w:val="both"/>
    </w:pPr>
    <w:rPr>
      <w:rFonts w:ascii="Arial" w:eastAsia="Batang" w:hAnsi="Arial" w:cs="Arial"/>
      <w:b/>
      <w:bCs/>
      <w:sz w:val="20"/>
      <w:szCs w:val="20"/>
      <w:u w:val="single"/>
    </w:rPr>
  </w:style>
  <w:style w:type="character" w:customStyle="1" w:styleId="AchievementCharChar">
    <w:name w:val="Achievement Char Char"/>
    <w:basedOn w:val="DefaultParagraphFont"/>
    <w:link w:val="AchievementChar"/>
    <w:locked/>
    <w:rsid w:val="00B719A5"/>
    <w:rPr>
      <w:rFonts w:ascii="Arial" w:eastAsia="Batang" w:hAnsi="Arial"/>
      <w:spacing w:val="-5"/>
      <w:sz w:val="24"/>
      <w:szCs w:val="24"/>
      <w:lang w:val="en-US" w:eastAsia="en-US" w:bidi="ar-SA"/>
    </w:rPr>
  </w:style>
  <w:style w:type="paragraph" w:customStyle="1" w:styleId="AchievementChar">
    <w:name w:val="Achievement Char"/>
    <w:basedOn w:val="BodyText"/>
    <w:link w:val="AchievementCharChar"/>
    <w:rsid w:val="00B719A5"/>
    <w:pPr>
      <w:numPr>
        <w:numId w:val="2"/>
      </w:numPr>
      <w:spacing w:after="60" w:line="220" w:lineRule="atLeast"/>
      <w:ind w:left="0" w:firstLine="0"/>
      <w:jc w:val="both"/>
    </w:pPr>
    <w:rPr>
      <w:rFonts w:ascii="Arial" w:eastAsia="Batang" w:hAnsi="Arial"/>
      <w:spacing w:val="-5"/>
    </w:rPr>
  </w:style>
  <w:style w:type="paragraph" w:customStyle="1" w:styleId="Default">
    <w:name w:val="Default"/>
    <w:rsid w:val="00B719A5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Style2Char">
    <w:name w:val="Style2 Char"/>
    <w:basedOn w:val="DefaultParagraphFont"/>
    <w:rsid w:val="00B719A5"/>
    <w:rPr>
      <w:rFonts w:ascii="Batang" w:eastAsia="Batang" w:cs="Times New Roman" w:hint="eastAsia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rsid w:val="00B719A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atinkalra20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 KHANNA</vt:lpstr>
    </vt:vector>
  </TitlesOfParts>
  <Company/>
  <LinksUpToDate>false</LinksUpToDate>
  <CharactersWithSpaces>3846</CharactersWithSpaces>
  <SharedDoc>false</SharedDoc>
  <HLinks>
    <vt:vector size="6" baseType="variant">
      <vt:variant>
        <vt:i4>393259</vt:i4>
      </vt:variant>
      <vt:variant>
        <vt:i4>0</vt:i4>
      </vt:variant>
      <vt:variant>
        <vt:i4>0</vt:i4>
      </vt:variant>
      <vt:variant>
        <vt:i4>5</vt:i4>
      </vt:variant>
      <vt:variant>
        <vt:lpwstr>mailto:jatinkalra2006@gmail.com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 KHANNA</dc:title>
  <dc:subject/>
  <dc:creator>u182561</dc:creator>
  <cp:keywords/>
  <dc:description/>
  <cp:lastModifiedBy>Jatin Kalra</cp:lastModifiedBy>
  <cp:revision>28</cp:revision>
  <dcterms:created xsi:type="dcterms:W3CDTF">2012-11-22T09:04:00Z</dcterms:created>
  <dcterms:modified xsi:type="dcterms:W3CDTF">2016-10-10T07:48:00Z</dcterms:modified>
</cp:coreProperties>
</file>