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both"/>
        <w:rPr/>
      </w:pPr>
      <w:r>
        <w:rPr/>
      </w:r>
    </w:p>
    <w:p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RUPAL KADIAN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E-Mail: rupalkadiyan@gmail.com || Mobile: +91- 8447732440</w:t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Aspires to pursue assignments in logistics &amp; supply chain in a reputed organization &amp; to use my expertise for organizational goals &amp; grow professionally.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Preference: India and Overseas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_______________________________________________________________________________________________________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PROFESSIONAL SYNOPSIS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spacing w:before="0" w:after="3"/>
        <w:ind w:left="360" w:right="0" w:hanging="36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A budding management professional with </w:t>
      </w:r>
      <w:r>
        <w:rPr>
          <w:b/>
          <w:bCs/>
          <w:sz w:val="23"/>
          <w:szCs w:val="23"/>
        </w:rPr>
        <w:t>4.8</w:t>
      </w:r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years </w:t>
      </w:r>
      <w:r>
        <w:rPr>
          <w:sz w:val="23"/>
          <w:szCs w:val="23"/>
        </w:rPr>
        <w:t xml:space="preserve">of experience in e-commerce, courier &amp; cargo industry </w:t>
      </w:r>
      <w:r>
        <w:rPr>
          <w:b/>
          <w:sz w:val="23"/>
          <w:szCs w:val="23"/>
        </w:rPr>
        <w:t>Operations.</w:t>
      </w:r>
    </w:p>
    <w:p>
      <w:pPr>
        <w:pStyle w:val="Default"/>
        <w:numPr>
          <w:ilvl w:val="0"/>
          <w:numId w:val="1"/>
        </w:numPr>
        <w:spacing w:before="0" w:after="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Proficient in planning resources and handling operations manpower.</w:t>
      </w:r>
    </w:p>
    <w:p>
      <w:pPr>
        <w:pStyle w:val="Default"/>
        <w:numPr>
          <w:ilvl w:val="0"/>
          <w:numId w:val="1"/>
        </w:numPr>
        <w:spacing w:before="0" w:after="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Proficient in designing new delivery network and providing substantially cost saving route optimization solutions.</w:t>
      </w:r>
    </w:p>
    <w:p>
      <w:pPr>
        <w:pStyle w:val="Default"/>
        <w:numPr>
          <w:ilvl w:val="0"/>
          <w:numId w:val="1"/>
        </w:numPr>
        <w:spacing w:before="0" w:after="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Distinction of functioning as key resource for the company due to outstanding performance and contributions.</w:t>
      </w:r>
    </w:p>
    <w:p>
      <w:pPr>
        <w:pStyle w:val="Default"/>
        <w:numPr>
          <w:ilvl w:val="0"/>
          <w:numId w:val="1"/>
        </w:numPr>
        <w:spacing w:before="0" w:after="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Proficiency in building and maintaining healthy business relations with customer, enhancing customer satisfaction matrices by achieving delivery &amp; service quality norms.</w:t>
      </w:r>
    </w:p>
    <w:p>
      <w:pPr>
        <w:pStyle w:val="Default"/>
        <w:numPr>
          <w:ilvl w:val="0"/>
          <w:numId w:val="1"/>
        </w:numPr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Has the ability in handling multiple priorities, with a bias for action and a genuine interest in personal and professional development.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CORE COMPETENCIES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Surface Operations 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Route Optimizations 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E-Com Operations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Logistics Management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Contract Management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Vendor Management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Fleet Management</w:t>
      </w:r>
    </w:p>
    <w:p>
      <w:pPr>
        <w:pStyle w:val="Default"/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Formulation of Policy Training &amp; Development Manpower Mgmt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Devising action plan regarding a new resource planning that incorporates more flexibility and scalability in order to compensate emerging business contingencies.</w:t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Interfacing with high level &amp; low level executives both internally/externally in a professional &amp; effective manner.</w:t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Ensuring efficient executions of routine operations, in a manner that conveys a positive and proactive impression to all employees.</w:t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Planning operations emergencies on daily basis and handling these as per relative emergency.</w:t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Controlling multiple locations on day to day basis and arranging what is required.</w:t>
      </w:r>
    </w:p>
    <w:p>
      <w:pPr>
        <w:pStyle w:val="Default"/>
        <w:numPr>
          <w:ilvl w:val="0"/>
          <w:numId w:val="3"/>
        </w:numPr>
        <w:spacing w:before="0" w:after="53"/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Supervising the inbound and outbound operations of multiple locations.</w:t>
      </w:r>
    </w:p>
    <w:p>
      <w:pPr>
        <w:pStyle w:val="Default"/>
        <w:numPr>
          <w:ilvl w:val="0"/>
          <w:numId w:val="3"/>
        </w:numPr>
        <w:ind w:left="360" w:right="0" w:hanging="360"/>
        <w:jc w:val="both"/>
        <w:rPr>
          <w:sz w:val="23"/>
          <w:szCs w:val="23"/>
        </w:rPr>
      </w:pPr>
      <w:r>
        <w:rPr>
          <w:sz w:val="23"/>
          <w:szCs w:val="23"/>
        </w:rPr>
        <w:t>Planning cost effective new delivery and pickup model.</w:t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PROFESSIONAL EXPERIENCE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July’15-Till date with </w:t>
      </w:r>
      <w:bookmarkStart w:id="0" w:name="_GoBack"/>
      <w:bookmarkEnd w:id="0"/>
      <w:r>
        <w:rPr>
          <w:b/>
          <w:sz w:val="23"/>
          <w:szCs w:val="23"/>
        </w:rPr>
        <w:t>Flipkart India</w:t>
      </w:r>
      <w:r>
        <w:rPr>
          <w:b/>
          <w:sz w:val="23"/>
          <w:szCs w:val="23"/>
        </w:rPr>
        <w:t xml:space="preserve"> Pvt Ltd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Handling 45000sqft hub with daily processing of Resort &amp; Marketplace load upto 1 lakh shipments.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Managing upto 150 manpower which includes 135 assistants, 10 floor supervisors &amp; 5 sr. executives.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Implemention of 5S in hub, calculating TIMWOOD for LEAN Waste Management Process.</w:t>
      </w:r>
    </w:p>
    <w:p>
      <w:pPr>
        <w:pStyle w:val="Normal"/>
        <w:numPr>
          <w:ilvl w:val="0"/>
          <w:numId w:val="4"/>
        </w:numPr>
        <w:spacing w:before="40" w:after="40"/>
        <w:jc w:val="both"/>
        <w:rPr>
          <w:rFonts w:ascii="Cambria" w:hAnsi="Cambria"/>
        </w:rPr>
      </w:pPr>
      <w:r>
        <w:rPr>
          <w:rFonts w:ascii="Cambria" w:hAnsi="Cambria"/>
        </w:rPr>
        <w:t>To keep all ops related quality measures (eg: Daily pendency, Breach 60, Breach 120, CPD Breach, NON FBF SLA Improvement Breach) under strict control and surveillance.</w:t>
      </w:r>
    </w:p>
    <w:p>
      <w:pPr>
        <w:pStyle w:val="Normal"/>
        <w:numPr>
          <w:ilvl w:val="0"/>
          <w:numId w:val="4"/>
        </w:numPr>
        <w:spacing w:before="40" w:after="40"/>
        <w:jc w:val="both"/>
        <w:rPr>
          <w:rFonts w:ascii="Cambria" w:hAnsi="Cambria"/>
        </w:rPr>
      </w:pPr>
      <w:r>
        <w:rPr>
          <w:rFonts w:ascii="Cambria" w:hAnsi="Cambria"/>
        </w:rPr>
        <w:t>Since site is equipped with Automated Linear Sorter hence been managing its happy/unhappy flow.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Extracting &amp; making pendency report of shipments &amp; clearing them within 24 hrs.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Represent hub on PH-MH con-call for issues facing from first mile.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Represent hub on Central con-call for any operational call-out (tech related issue).</w:t>
      </w:r>
    </w:p>
    <w:p>
      <w:pPr>
        <w:pStyle w:val="ListParagraph"/>
        <w:numPr>
          <w:ilvl w:val="0"/>
          <w:numId w:val="4"/>
        </w:numPr>
        <w:spacing w:before="40" w:after="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Route optimization and vehicle capacity utilization has been targeted at 90% while month over month the achievement was 98% for the regular fleet.</w:t>
      </w:r>
    </w:p>
    <w:p>
      <w:pPr>
        <w:pStyle w:val="ListParagraph"/>
        <w:numPr>
          <w:ilvl w:val="0"/>
          <w:numId w:val="4"/>
        </w:numPr>
        <w:spacing w:before="40" w:after="40"/>
        <w:jc w:val="both"/>
        <w:rPr>
          <w:rFonts w:ascii="Cambria" w:hAnsi="Cambria"/>
        </w:rPr>
      </w:pPr>
      <w:r>
        <w:rPr>
          <w:rFonts w:ascii="Cambria" w:hAnsi="Cambria"/>
        </w:rPr>
        <w:t>Ad-hoc vehicle management and utilization is also under strict supervision.</w:t>
      </w:r>
    </w:p>
    <w:p>
      <w:pPr>
        <w:pStyle w:val="ListParagraph"/>
        <w:spacing w:before="40" w:after="4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July’12-July’15 with DTDC Courier &amp; Cargo Ltd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Providing MIS reports to three of our major clients on daily basis.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Arranging Pickups &amp; deliveries as per the customer requirement.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Doing quality checking of hubs(OTA &amp; OTD of network vehicles, fleet utilization, 5s &amp; Kaizen).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Working on Transport Management System which included billing part of customer &amp; vendor, utilization of fleet.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Was member of team responsible for setting up new warehouse of DTDC for Naaptol.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  <w:shd w:fill="FFFFFF" w:val="clear"/>
        </w:rPr>
      </w:pPr>
      <w:r>
        <w:rPr>
          <w:rFonts w:cs="Arial"/>
          <w:color w:val="333333"/>
          <w:sz w:val="22"/>
          <w:szCs w:val="22"/>
          <w:shd w:fill="FFFFFF" w:val="clear"/>
        </w:rPr>
        <w:t>Worked on a project related to competitor strategies and pricing policies where subsequently found the employees details, price metrics of Competitors in the industry.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  <w:shd w:fill="FFFFFF" w:val="clear"/>
        </w:rPr>
      </w:pPr>
      <w:r>
        <w:rPr>
          <w:rFonts w:cs="Arial"/>
          <w:color w:val="333333"/>
          <w:sz w:val="22"/>
          <w:szCs w:val="22"/>
          <w:shd w:fill="FFFFFF" w:val="clear"/>
        </w:rPr>
        <w:t xml:space="preserve"> </w:t>
      </w:r>
      <w:r>
        <w:rPr>
          <w:rFonts w:cs="Arial"/>
          <w:color w:val="333333"/>
          <w:sz w:val="22"/>
          <w:szCs w:val="22"/>
          <w:shd w:fill="FFFFFF" w:val="clear"/>
        </w:rPr>
        <w:t>Worked on operational activities involved in DTDC to find out the problems DTDC faces.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  <w:shd w:fill="FFFFFF" w:val="clear"/>
        </w:rPr>
      </w:pPr>
      <w:r>
        <w:rPr>
          <w:rFonts w:cs="Arial"/>
          <w:color w:val="333333"/>
          <w:sz w:val="22"/>
          <w:szCs w:val="22"/>
          <w:shd w:fill="FFFFFF" w:val="clear"/>
        </w:rPr>
        <w:t>Preparing weekly reports for company director regarding sales throughout India, further classifying it region and dept wise.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  <w:shd w:fill="FFFFFF" w:val="clear"/>
        </w:rPr>
      </w:pPr>
      <w:r>
        <w:rPr>
          <w:rFonts w:cs="Arial"/>
          <w:color w:val="333333"/>
          <w:sz w:val="22"/>
          <w:szCs w:val="22"/>
          <w:shd w:fill="FFFFFF" w:val="clear"/>
        </w:rPr>
        <w:t>Preparing &amp; analyzing air &amp; rail business report on weekly basis.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  <w:shd w:fill="FFFFFF" w:val="clear"/>
        </w:rPr>
      </w:pPr>
      <w:r>
        <w:rPr>
          <w:rFonts w:cs="Arial"/>
          <w:color w:val="333333"/>
          <w:sz w:val="22"/>
          <w:szCs w:val="22"/>
          <w:shd w:fill="FFFFFF" w:val="clear"/>
        </w:rPr>
        <w:t>Analyzing DEPS(Damage, Excess, Pilferage &amp; Shortage) report region wise on monthly basis.</w:t>
      </w:r>
    </w:p>
    <w:p>
      <w:pPr>
        <w:pStyle w:val="Default"/>
        <w:numPr>
          <w:ilvl w:val="0"/>
          <w:numId w:val="4"/>
        </w:numPr>
        <w:rPr>
          <w:rFonts w:cs="Arial"/>
          <w:color w:val="333333"/>
          <w:sz w:val="22"/>
          <w:szCs w:val="22"/>
        </w:rPr>
      </w:pPr>
      <w:r>
        <w:rPr>
          <w:rFonts w:cs="Arial"/>
          <w:color w:val="333333"/>
          <w:sz w:val="22"/>
          <w:szCs w:val="22"/>
          <w:shd w:fill="FFFFFF" w:val="clear"/>
        </w:rPr>
        <w:t>The  focus was to maximize  yield &amp; base was of top 10 customers</w:t>
      </w:r>
      <w:r>
        <w:rPr>
          <w:rFonts w:cs="Arial"/>
          <w:color w:val="333333"/>
          <w:sz w:val="22"/>
          <w:szCs w:val="22"/>
        </w:rPr>
        <w:br/>
      </w:r>
    </w:p>
    <w:p>
      <w:pPr>
        <w:pStyle w:val="Default"/>
        <w:rPr>
          <w:rFonts w:cs="Arial"/>
          <w:color w:val="333333"/>
          <w:sz w:val="22"/>
          <w:szCs w:val="22"/>
        </w:rPr>
      </w:pPr>
      <w:r>
        <w:rPr>
          <w:rFonts w:cs="Arial"/>
          <w:color w:val="333333"/>
          <w:sz w:val="22"/>
          <w:szCs w:val="22"/>
        </w:rPr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Noteworthy Contributions:</w:t>
      </w:r>
    </w:p>
    <w:p>
      <w:pPr>
        <w:pStyle w:val="Default"/>
        <w:spacing w:before="0" w:after="49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5"/>
        </w:numPr>
        <w:spacing w:before="0" w:after="49"/>
        <w:rPr>
          <w:b/>
          <w:sz w:val="22"/>
          <w:szCs w:val="22"/>
        </w:rPr>
      </w:pPr>
      <w:r>
        <w:rPr>
          <w:b/>
          <w:sz w:val="22"/>
          <w:szCs w:val="22"/>
        </w:rPr>
        <w:t>Reduced hub loss of 15 lakhs to 1 lakh coming from outgoing BRSNR in 2 months.</w:t>
      </w:r>
    </w:p>
    <w:p>
      <w:pPr>
        <w:pStyle w:val="Default"/>
        <w:numPr>
          <w:ilvl w:val="0"/>
          <w:numId w:val="5"/>
        </w:numPr>
        <w:spacing w:before="0" w:after="49"/>
        <w:rPr>
          <w:sz w:val="22"/>
          <w:szCs w:val="22"/>
        </w:rPr>
      </w:pPr>
      <w:r>
        <w:rPr>
          <w:sz w:val="22"/>
          <w:szCs w:val="22"/>
        </w:rPr>
        <w:t xml:space="preserve">Hub received award for stood first in north zone for 5S &amp; LEAN. </w:t>
      </w:r>
    </w:p>
    <w:p>
      <w:pPr>
        <w:pStyle w:val="Normal"/>
        <w:numPr>
          <w:ilvl w:val="0"/>
          <w:numId w:val="5"/>
        </w:numPr>
        <w:spacing w:before="40" w:after="40"/>
        <w:jc w:val="both"/>
        <w:rPr>
          <w:rFonts w:ascii="Cambria" w:hAnsi="Cambria"/>
          <w:b/>
          <w:bCs/>
        </w:rPr>
      </w:pPr>
      <w:r>
        <w:rPr>
          <w:rFonts w:ascii="Cambria" w:hAnsi="Cambria"/>
          <w:bCs/>
        </w:rPr>
        <w:t>First facility in North to qualify Lean-Six Sigma Level 1 Certification with Highest Kaizens submitted, pan India</w:t>
      </w:r>
      <w:r>
        <w:rPr>
          <w:rFonts w:ascii="Cambria" w:hAnsi="Cambria"/>
          <w:b/>
          <w:bCs/>
        </w:rPr>
        <w:t>.</w:t>
      </w:r>
    </w:p>
    <w:p>
      <w:pPr>
        <w:pStyle w:val="Default"/>
        <w:numPr>
          <w:ilvl w:val="0"/>
          <w:numId w:val="5"/>
        </w:numPr>
        <w:spacing w:before="0" w:after="49"/>
        <w:rPr>
          <w:sz w:val="22"/>
          <w:szCs w:val="22"/>
        </w:rPr>
      </w:pPr>
      <w:r>
        <w:rPr>
          <w:sz w:val="22"/>
          <w:szCs w:val="22"/>
        </w:rPr>
        <w:t>Minimize major issues to almost nil from first mile by taking continue follow up of the issues.</w:t>
      </w:r>
    </w:p>
    <w:p>
      <w:pPr>
        <w:pStyle w:val="Default"/>
        <w:numPr>
          <w:ilvl w:val="0"/>
          <w:numId w:val="5"/>
        </w:numPr>
        <w:spacing w:before="0" w:after="49"/>
        <w:rPr>
          <w:b/>
          <w:sz w:val="22"/>
          <w:szCs w:val="22"/>
        </w:rPr>
      </w:pPr>
      <w:r>
        <w:rPr>
          <w:b/>
          <w:sz w:val="22"/>
          <w:szCs w:val="22"/>
        </w:rPr>
        <w:t>Reduced BREACH 60 of Local &amp; Zonal shipments from 57% to 0.07% on weekly basis report.</w:t>
      </w:r>
    </w:p>
    <w:p>
      <w:pPr>
        <w:pStyle w:val="Default"/>
        <w:numPr>
          <w:ilvl w:val="0"/>
          <w:numId w:val="5"/>
        </w:numPr>
        <w:spacing w:before="0" w:after="49"/>
        <w:rPr>
          <w:b/>
          <w:sz w:val="22"/>
          <w:szCs w:val="22"/>
        </w:rPr>
      </w:pPr>
      <w:r>
        <w:rPr>
          <w:b/>
          <w:sz w:val="22"/>
          <w:szCs w:val="22"/>
        </w:rPr>
        <w:t>Contributed a cost saving of Rs. 1 Lakh (approx) from route optimization project.</w:t>
      </w:r>
    </w:p>
    <w:p>
      <w:pPr>
        <w:pStyle w:val="Default"/>
        <w:numPr>
          <w:ilvl w:val="0"/>
          <w:numId w:val="5"/>
        </w:numPr>
        <w:spacing w:before="0" w:after="49"/>
        <w:rPr>
          <w:b/>
          <w:sz w:val="22"/>
          <w:szCs w:val="22"/>
        </w:rPr>
      </w:pPr>
      <w:r>
        <w:rPr>
          <w:b/>
          <w:sz w:val="22"/>
          <w:szCs w:val="22"/>
        </w:rPr>
        <w:t>Increased the business from Lipi Data System by continuously providing higher service level business reached to 2.1 lakhs from 60,000 within 4 months of taking over.</w:t>
      </w:r>
    </w:p>
    <w:p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Improved service levels and customer satisfaction NSL used to be 48% which after taking over reached &amp; sustained to 73%.</w:t>
      </w:r>
    </w:p>
    <w:p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Assisted entire warehouse setup and initial startup of warehouse specifically designed for an e-Tailing partner. </w:t>
      </w:r>
    </w:p>
    <w:p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>Also worked on WMS vendor scrutiny and suggested automation to higher management for warehouse automation.</w:t>
      </w:r>
    </w:p>
    <w:p>
      <w:pPr>
        <w:pStyle w:val="Default"/>
        <w:ind w:left="720" w:right="0" w:hanging="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ind w:left="720" w:right="0" w:hanging="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SUMMER PROJECT</w:t>
      </w:r>
    </w:p>
    <w:p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Summer Internship Project (MBA) Duration: 8 weeks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Organization : BAJAJ Auto Ltd (Pantnagar)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Project Title : To Reduce Vehicle Turnaround Time</w:t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Description :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Project is about to increase the number of trips of vehicles between Bajaj and its vendors .</w:t>
      </w:r>
    </w:p>
    <w:p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This is done by studying truck-wise waiting time and loading-unloading time.</w:t>
      </w:r>
    </w:p>
    <w:p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Introduction of kaizen to eliminate the waiting time.</w:t>
      </w:r>
    </w:p>
    <w:p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Kaizen was also introduced to reduce loading-unloading time.</w:t>
      </w:r>
    </w:p>
    <w:p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No. of trips were increased which in turn also helps in reducing the minor stoppage of assembly line.</w:t>
      </w:r>
    </w:p>
    <w:p>
      <w:pPr>
        <w:pStyle w:val="Normal"/>
        <w:jc w:val="both"/>
        <w:rPr/>
      </w:pPr>
      <w:r>
        <w:rPr/>
      </w:r>
    </w:p>
    <w:p>
      <w:pPr>
        <w:pStyle w:val="Default"/>
        <w:ind w:left="72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widowControl w:val="false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BEYOND CURRICULUM</w:t>
      </w:r>
    </w:p>
    <w:p>
      <w:pPr>
        <w:pStyle w:val="Default"/>
        <w:widowControl w:val="false"/>
        <w:spacing w:before="0" w:after="1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Footer"/>
        <w:widowControl w:val="false"/>
        <w:numPr>
          <w:ilvl w:val="0"/>
          <w:numId w:val="7"/>
        </w:numPr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>Won under 16 district level badminton championship</w:t>
      </w:r>
    </w:p>
    <w:p>
      <w:pPr>
        <w:pStyle w:val="Footer"/>
        <w:widowControl w:val="false"/>
        <w:numPr>
          <w:ilvl w:val="0"/>
          <w:numId w:val="7"/>
        </w:numPr>
        <w:jc w:val="both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>Completed 1 year diploma in airport ground handling and hospitality</w:t>
      </w:r>
    </w:p>
    <w:p>
      <w:pPr>
        <w:pStyle w:val="Footer"/>
        <w:widowControl w:val="false"/>
        <w:numPr>
          <w:ilvl w:val="0"/>
          <w:numId w:val="7"/>
        </w:numPr>
        <w:jc w:val="both"/>
        <w:rPr>
          <w:rFonts w:ascii="Cambria" w:hAnsi="Cambria"/>
          <w:b/>
          <w:color w:val="0D0D0D"/>
          <w:sz w:val="22"/>
          <w:szCs w:val="22"/>
        </w:rPr>
      </w:pPr>
      <w:r>
        <w:rPr>
          <w:rFonts w:ascii="Cambria" w:hAnsi="Cambria"/>
          <w:b/>
          <w:color w:val="0D0D0D"/>
          <w:sz w:val="22"/>
          <w:szCs w:val="22"/>
        </w:rPr>
        <w:t>Completed  certification course of CILT(Warehousing), UK</w:t>
      </w:r>
    </w:p>
    <w:p>
      <w:pPr>
        <w:pStyle w:val="Footer"/>
        <w:widowControl w:val="false"/>
        <w:numPr>
          <w:ilvl w:val="0"/>
          <w:numId w:val="7"/>
        </w:numPr>
        <w:jc w:val="both"/>
        <w:rPr>
          <w:rFonts w:ascii="Cambria" w:hAnsi="Cambria"/>
          <w:b/>
          <w:color w:val="0D0D0D"/>
          <w:sz w:val="22"/>
          <w:szCs w:val="22"/>
        </w:rPr>
      </w:pPr>
      <w:r>
        <w:rPr>
          <w:rFonts w:ascii="Cambria" w:hAnsi="Cambria"/>
          <w:b/>
          <w:color w:val="0D0D0D"/>
          <w:sz w:val="22"/>
          <w:szCs w:val="22"/>
        </w:rPr>
        <w:t>Member  of  Chartered Institute  of Logistics &amp; Transport,  UK</w:t>
      </w:r>
    </w:p>
    <w:p>
      <w:pPr>
        <w:pStyle w:val="Default"/>
        <w:widowControl w:val="false"/>
        <w:spacing w:before="0" w:after="1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 w:val="false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PROFESSIONAL QUALIFICATION</w:t>
      </w:r>
    </w:p>
    <w:p>
      <w:pPr>
        <w:pStyle w:val="Default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 w:val="false"/>
        <w:numPr>
          <w:ilvl w:val="0"/>
          <w:numId w:val="8"/>
        </w:numPr>
        <w:spacing w:before="0" w:after="53"/>
        <w:jc w:val="both"/>
        <w:rPr>
          <w:sz w:val="23"/>
          <w:szCs w:val="23"/>
        </w:rPr>
      </w:pPr>
      <w:r>
        <w:rPr>
          <w:sz w:val="23"/>
          <w:szCs w:val="23"/>
        </w:rPr>
        <w:t>MBA (Logistics &amp; Supply Chain Management) from University of Petroleum &amp; Energy Studies (UPES), Dehradun with 73%</w:t>
      </w:r>
    </w:p>
    <w:p>
      <w:pPr>
        <w:pStyle w:val="Default"/>
        <w:widowControl w:val="false"/>
        <w:numPr>
          <w:ilvl w:val="0"/>
          <w:numId w:val="8"/>
        </w:numPr>
        <w:spacing w:before="0" w:after="53"/>
        <w:jc w:val="both"/>
        <w:rPr>
          <w:sz w:val="23"/>
          <w:szCs w:val="23"/>
        </w:rPr>
      </w:pPr>
      <w:r>
        <w:rPr>
          <w:sz w:val="23"/>
          <w:szCs w:val="23"/>
        </w:rPr>
        <w:t>B.com from D.A.V(PG) College, Dehradun, HNB Gharwal University, Srinagar with 51%</w:t>
      </w:r>
    </w:p>
    <w:p>
      <w:pPr>
        <w:pStyle w:val="Default"/>
        <w:widowControl w:val="false"/>
        <w:numPr>
          <w:ilvl w:val="0"/>
          <w:numId w:val="8"/>
        </w:numPr>
        <w:spacing w:before="0" w:after="53"/>
        <w:jc w:val="both"/>
        <w:rPr>
          <w:sz w:val="23"/>
          <w:szCs w:val="23"/>
        </w:rPr>
      </w:pPr>
      <w:r>
        <w:rPr>
          <w:sz w:val="23"/>
          <w:szCs w:val="23"/>
        </w:rPr>
        <w:t>Intermediate from Global Sr. Sec. School, Moradabad with 58%</w:t>
      </w:r>
    </w:p>
    <w:p>
      <w:pPr>
        <w:pStyle w:val="Default"/>
        <w:widowControl w:val="false"/>
        <w:numPr>
          <w:ilvl w:val="0"/>
          <w:numId w:val="8"/>
        </w:numPr>
        <w:jc w:val="both"/>
        <w:rPr>
          <w:sz w:val="23"/>
          <w:szCs w:val="23"/>
        </w:rPr>
      </w:pPr>
      <w:r>
        <w:rPr>
          <w:sz w:val="23"/>
          <w:szCs w:val="23"/>
        </w:rPr>
        <w:t>High school from Woodrow Sr. Sec. School, Bareilly with 52%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 w:val="false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PERSONAL DETAILS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Father’s Name : Mr. Yatendra Kumar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Date of Birth: September 3, 1984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Sex : Male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Marital Status : Married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Language Proficiency : English &amp; Hindi</w:t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Permanent Address :  D311, Green Heights(AtoZ), Roorkee Road, NH-58, Modipuram, Meerut - 250110</w:t>
      </w:r>
    </w:p>
    <w:p>
      <w:pPr>
        <w:pStyle w:val="Default"/>
        <w:widowControl w:val="false"/>
        <w:jc w:val="both"/>
        <w:rPr>
          <w:sz w:val="23"/>
        </w:rPr>
      </w:pPr>
      <w:r>
        <w:rPr>
          <w:sz w:val="23"/>
        </w:rPr>
      </w:r>
    </w:p>
    <w:p>
      <w:pPr>
        <w:pStyle w:val="Default"/>
        <w:widowControl w:val="false"/>
        <w:jc w:val="both"/>
        <w:rPr>
          <w:sz w:val="23"/>
          <w:szCs w:val="23"/>
        </w:rPr>
      </w:pPr>
      <w:r>
        <w:rPr>
          <w:sz w:val="23"/>
          <w:szCs w:val="23"/>
        </w:rPr>
        <w:t>Passport No. – G 7137519</w:t>
      </w:r>
    </w:p>
    <w:p>
      <w:pPr>
        <w:pStyle w:val="Normal"/>
        <w:widowControl w:val="false"/>
        <w:jc w:val="both"/>
        <w:rPr>
          <w:rFonts w:cs="Cambria" w:ascii="Cambria" w:hAnsi="Cambria"/>
          <w:color w:val="000000"/>
          <w:sz w:val="23"/>
          <w:szCs w:val="23"/>
        </w:rPr>
      </w:pPr>
      <w:r>
        <w:rPr>
          <w:rFonts w:cs="Cambria" w:ascii="Cambria" w:hAnsi="Cambria"/>
          <w:color w:val="000000"/>
          <w:sz w:val="23"/>
          <w:szCs w:val="23"/>
        </w:rPr>
      </w:r>
    </w:p>
    <w:p>
      <w:pPr>
        <w:pStyle w:val="Normal"/>
        <w:widowControl w:val="false"/>
        <w:jc w:val="both"/>
        <w:rPr>
          <w:rFonts w:cs="Cambria" w:ascii="Cambria" w:hAnsi="Cambria"/>
          <w:color w:val="000000"/>
          <w:sz w:val="23"/>
          <w:szCs w:val="23"/>
        </w:rPr>
      </w:pPr>
      <w:r>
        <w:rPr>
          <w:rFonts w:cs="Cambria" w:ascii="Cambria" w:hAnsi="Cambria"/>
          <w:color w:val="000000"/>
          <w:sz w:val="23"/>
          <w:szCs w:val="23"/>
        </w:rPr>
      </w:r>
    </w:p>
    <w:p>
      <w:pPr>
        <w:pStyle w:val="Normal"/>
        <w:widowControl w:val="false"/>
        <w:jc w:val="both"/>
        <w:rPr>
          <w:rFonts w:cs="Cambria" w:ascii="Cambria" w:hAnsi="Cambria"/>
          <w:color w:val="000000"/>
          <w:sz w:val="23"/>
          <w:szCs w:val="23"/>
        </w:rPr>
      </w:pPr>
      <w:r>
        <w:rPr>
          <w:rFonts w:cs="Cambria" w:ascii="Cambria" w:hAnsi="Cambria"/>
          <w:color w:val="000000"/>
          <w:sz w:val="23"/>
          <w:szCs w:val="23"/>
        </w:rPr>
      </w:r>
    </w:p>
    <w:p>
      <w:pPr>
        <w:pStyle w:val="Normal"/>
        <w:widowControl w:val="false"/>
        <w:jc w:val="both"/>
        <w:rPr>
          <w:rFonts w:cs="Cambria" w:ascii="Cambria" w:hAnsi="Cambria"/>
          <w:color w:val="000000"/>
          <w:sz w:val="23"/>
          <w:szCs w:val="23"/>
        </w:rPr>
      </w:pPr>
      <w:r>
        <w:rPr>
          <w:rFonts w:cs="Cambria" w:ascii="Cambria" w:hAnsi="Cambria"/>
          <w:color w:val="000000"/>
          <w:sz w:val="23"/>
          <w:szCs w:val="23"/>
        </w:rPr>
        <w:t>RUPAL KADIAN</w:t>
      </w:r>
    </w:p>
    <w:p>
      <w:pPr>
        <w:pStyle w:val="Normal"/>
        <w:widowControl w:val="false"/>
        <w:rPr/>
      </w:pPr>
      <w:r>
        <w:rPr/>
      </w:r>
    </w:p>
    <w:p>
      <w:pPr>
        <w:pStyle w:val="Default"/>
        <w:rPr/>
      </w:pPr>
      <w:r>
        <w:rPr/>
      </w:r>
    </w:p>
    <w:sectPr>
      <w:type w:val="nextPage"/>
      <w:pgSz w:w="12240" w:h="15840"/>
      <w:pgMar w:left="1440" w:right="1440" w:header="0" w:top="1080" w:footer="0" w:bottom="99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Free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FreeSans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link w:val="Footer"/>
    <w:basedOn w:val="DefaultParagraphFont"/>
    <w:rPr>
      <w:rFonts w:ascii="Trebuchet MS" w:hAnsi="Trebuchet MS" w:eastAsia="Times New Roman" w:cs="Times New Roman"/>
      <w:color w:val="663300"/>
      <w:sz w:val="24"/>
      <w:szCs w:val="24"/>
      <w:lang w:eastAsia="ar-SA"/>
    </w:rPr>
  </w:style>
  <w:style w:type="character" w:styleId="FooterChar1" w:customStyle="1">
    <w:name w:val="Footer Char1"/>
    <w:uiPriority w:val="99"/>
    <w:basedOn w:val="DefaultParagraphFont"/>
    <w:rPr/>
  </w:style>
  <w:style w:type="character" w:styleId="BodyText3Char" w:customStyle="1">
    <w:name w:val="Body Text 3 Char"/>
    <w:link w:val="BodyText3"/>
    <w:basedOn w:val="DefaultParagraphFont"/>
    <w:rPr>
      <w:rFonts w:ascii="Times New Roman" w:hAnsi="Times New Roman" w:eastAsia="Times New Roman" w:cs="Times New Roman"/>
      <w:sz w:val="16"/>
      <w:szCs w:val="16"/>
    </w:rPr>
  </w:style>
  <w:style w:type="character" w:styleId="BodyText3Char1" w:customStyle="1">
    <w:name w:val="Body Text 3 Char1"/>
    <w:uiPriority w:val="99"/>
    <w:basedOn w:val="DefaultParagraphFont"/>
    <w:rPr>
      <w:sz w:val="16"/>
      <w:szCs w:val="16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ListLabel1" w:customStyle="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Default" w:customStyle="1">
    <w:name w:val="Default"/>
    <w:pPr>
      <w:widowControl/>
      <w:suppressAutoHyphens w:val="true"/>
      <w:bidi w:val="0"/>
      <w:spacing w:lineRule="auto" w:line="240"/>
      <w:jc w:val="left"/>
    </w:pPr>
    <w:rPr>
      <w:rFonts w:ascii="Cambria" w:hAnsi="Cambria" w:cs="Cambria" w:eastAsia="Droid Sans Fallback"/>
      <w:color w:val="000000"/>
      <w:sz w:val="24"/>
      <w:szCs w:val="24"/>
      <w:lang w:val="en-US" w:eastAsia="en-US" w:bidi="ar-SA"/>
    </w:rPr>
  </w:style>
  <w:style w:type="paragraph" w:styleId="ListParagraph">
    <w:name w:val="List Paragraph"/>
    <w:qFormat/>
    <w:basedOn w:val="Normal"/>
    <w:pPr>
      <w:spacing w:lineRule="auto" w:line="240" w:before="0" w:after="0"/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link w:val="FooterCha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Trebuchet MS" w:hAnsi="Trebuchet MS" w:eastAsia="Times New Roman" w:cs="Times New Roman"/>
      <w:color w:val="663300"/>
      <w:sz w:val="24"/>
      <w:szCs w:val="24"/>
      <w:lang w:eastAsia="ar-SA"/>
    </w:rPr>
  </w:style>
  <w:style w:type="paragraph" w:styleId="BodyText3">
    <w:name w:val="Body Text 3"/>
    <w:link w:val="BodyText3Char"/>
    <w:basedOn w:val="Normal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Header">
    <w:name w:val="Header"/>
    <w:uiPriority w:val="99"/>
    <w:link w:val="HeaderCha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05A89-AF6F-4C21-9ED6-8A2F31C1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2017-02-09T20:37:00Z</dcterms:created>
  <dc:creator>kadiyan</dc:creator>
  <dc:language>en-IN</dc:language>
  <cp:lastModifiedBy>shukla tushar</cp:lastModifiedBy>
  <dcterms:modified xsi:type="dcterms:W3CDTF">2017-02-09T20:42:00Z</dcterms:modified>
  <cp:revision>4</cp:revision>
</cp:coreProperties>
</file>