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03E" w:rsidRDefault="0003503E" w:rsidP="004F0678">
      <w:pPr>
        <w:jc w:val="center"/>
        <w:rPr>
          <w:b/>
        </w:rPr>
      </w:pPr>
    </w:p>
    <w:p w:rsidR="0003503E" w:rsidRDefault="0003503E" w:rsidP="004F0678">
      <w:pPr>
        <w:jc w:val="center"/>
        <w:rPr>
          <w:b/>
        </w:rPr>
      </w:pPr>
    </w:p>
    <w:p w:rsidR="004F0678" w:rsidRPr="003446E0" w:rsidRDefault="004F0678" w:rsidP="004F0678">
      <w:pPr>
        <w:jc w:val="center"/>
        <w:rPr>
          <w:b/>
        </w:rPr>
      </w:pPr>
      <w:r w:rsidRPr="003446E0">
        <w:rPr>
          <w:b/>
        </w:rPr>
        <w:t>Record breaking express entry for Canadian Immigration</w:t>
      </w:r>
    </w:p>
    <w:p w:rsidR="004F0678" w:rsidRDefault="004F0678" w:rsidP="004F0678">
      <w:r>
        <w:t>One of the most popular immigration programs in Canada is through Express Entry Program. Many people register with a view of finding success in getting the permanent residency. The registered candidates are selected depending on the points they score.</w:t>
      </w:r>
    </w:p>
    <w:p w:rsidR="004F0678" w:rsidRDefault="004F0678" w:rsidP="004F0678">
      <w:r>
        <w:t xml:space="preserve"> It was the 59th Express entry draw for Canadian Immigration. With 3923 active express entry candidates issued invitations to apply (ITA’s) for their permanent residence. </w:t>
      </w:r>
    </w:p>
    <w:p w:rsidR="004F0678" w:rsidRDefault="004F0678" w:rsidP="004F0678">
      <w:r>
        <w:t xml:space="preserve">With a record-breaking express entry, 3923 candidates with scores of 423 have been issued ITAs for Canadian permanent residencies. Almost all of the express entries have been hefty no one could imagine a draw as large as 2000 six months ago. </w:t>
      </w:r>
    </w:p>
    <w:p w:rsidR="004F0678" w:rsidRDefault="004F0678" w:rsidP="004F0678">
      <w:r>
        <w:t xml:space="preserve">The CRS scores have been the minimum in comparison to all the previous draws conducted in Q2 and Q2. </w:t>
      </w:r>
    </w:p>
    <w:p w:rsidR="004F0678" w:rsidRDefault="004F0678" w:rsidP="004F0678">
      <w:r>
        <w:t>Furthermore, there are few decisive changes that will be made in the CRS system w.e.f June 6, 2017,</w:t>
      </w:r>
    </w:p>
    <w:p w:rsidR="004F0678" w:rsidRDefault="004F0678" w:rsidP="004F0678">
      <w:r>
        <w:t>1.    Extra CRS points to the French language skills – Candidates with proficiency in the French language along with English language ability will be rewarded with extra points (CLB 5 or more). Extra points may be as many as 30 points.</w:t>
      </w:r>
    </w:p>
    <w:p w:rsidR="004F0678" w:rsidRDefault="004F0678" w:rsidP="004F0678">
      <w:r>
        <w:t>2.    Extra points as many as 15 points to applicants with satisfactory or better proficiency in the French language with English language skills (CLB 4 or less)</w:t>
      </w:r>
    </w:p>
    <w:p w:rsidR="004F0678" w:rsidRDefault="004F0678" w:rsidP="004F0678">
      <w:r>
        <w:t>3.    Extra CRS points for siblings in Canada - For siblings staying in Canada staying as Canadian citizens with minimum age of 18 years will be awarded additional 15 points in the express entry system with effect from June 6, 2017</w:t>
      </w:r>
    </w:p>
    <w:p w:rsidR="004F0678" w:rsidRDefault="004F0678" w:rsidP="004F0678">
      <w:r>
        <w:t xml:space="preserve">4.    Express entry applicants with Canada job bank will be voluntary. The one who meets the express entry eligibility parameters will receive an invite </w:t>
      </w:r>
    </w:p>
    <w:p w:rsidR="0003503E" w:rsidRDefault="004F0678" w:rsidP="004F0678">
      <w:r>
        <w:t xml:space="preserve">With the streamlined process, the express entry system will benefit a larger number of skilled workers from overseas. If you are one of the applicants and need assistance in your complete immigration process you can get in touch with </w:t>
      </w:r>
      <w:r w:rsidR="0003503E">
        <w:rPr>
          <w:b/>
        </w:rPr>
        <w:t>Immigration</w:t>
      </w:r>
      <w:r w:rsidR="009803C7">
        <w:rPr>
          <w:b/>
        </w:rPr>
        <w:t>X</w:t>
      </w:r>
      <w:r w:rsidRPr="003446E0">
        <w:rPr>
          <w:b/>
        </w:rPr>
        <w:t>perts</w:t>
      </w:r>
      <w:r>
        <w:t>.</w:t>
      </w:r>
      <w:r w:rsidR="0003503E">
        <w:t xml:space="preserve">com </w:t>
      </w:r>
      <w:r>
        <w:t xml:space="preserve"> </w:t>
      </w:r>
    </w:p>
    <w:p w:rsidR="004F0678" w:rsidRDefault="004F0678" w:rsidP="004F0678">
      <w:bookmarkStart w:id="0" w:name="_GoBack"/>
      <w:bookmarkEnd w:id="0"/>
      <w:r>
        <w:t xml:space="preserve">Book an appointment and talk to our expert now. </w:t>
      </w:r>
    </w:p>
    <w:p w:rsidR="004F0678" w:rsidRDefault="004F0678" w:rsidP="004F0678"/>
    <w:p w:rsidR="004F0678" w:rsidRDefault="004F0678" w:rsidP="004F0678"/>
    <w:p w:rsidR="006B2237" w:rsidRPr="004F0678" w:rsidRDefault="006B2237" w:rsidP="004F0678">
      <w:pPr>
        <w:rPr>
          <w:szCs w:val="20"/>
        </w:rPr>
      </w:pPr>
    </w:p>
    <w:sectPr w:rsidR="006B2237" w:rsidRPr="004F0678" w:rsidSect="00CC2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FF"/>
    <w:multiLevelType w:val="hybridMultilevel"/>
    <w:tmpl w:val="5C907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7D4F"/>
    <w:multiLevelType w:val="hybridMultilevel"/>
    <w:tmpl w:val="03AC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D6C13"/>
    <w:multiLevelType w:val="hybridMultilevel"/>
    <w:tmpl w:val="DC309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1414E"/>
    <w:multiLevelType w:val="hybridMultilevel"/>
    <w:tmpl w:val="036CC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FB5585"/>
    <w:multiLevelType w:val="hybridMultilevel"/>
    <w:tmpl w:val="507C3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923FBA"/>
    <w:multiLevelType w:val="hybridMultilevel"/>
    <w:tmpl w:val="16120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42944"/>
    <w:multiLevelType w:val="hybridMultilevel"/>
    <w:tmpl w:val="A3104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643B9"/>
    <w:multiLevelType w:val="hybridMultilevel"/>
    <w:tmpl w:val="507C3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E46B48"/>
    <w:multiLevelType w:val="hybridMultilevel"/>
    <w:tmpl w:val="F4D07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71170A"/>
    <w:multiLevelType w:val="hybridMultilevel"/>
    <w:tmpl w:val="0666D8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8"/>
  </w:num>
  <w:num w:numId="6">
    <w:abstractNumId w:val="3"/>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2NTOxNDE2NwICAyUdpeDU4uLM/DyQAsNaAJ5O4EQsAAAA"/>
  </w:docVars>
  <w:rsids>
    <w:rsidRoot w:val="00AF62E8"/>
    <w:rsid w:val="000024CB"/>
    <w:rsid w:val="0002556A"/>
    <w:rsid w:val="00033A60"/>
    <w:rsid w:val="0003503E"/>
    <w:rsid w:val="000412A9"/>
    <w:rsid w:val="0004369B"/>
    <w:rsid w:val="0008335F"/>
    <w:rsid w:val="00084331"/>
    <w:rsid w:val="000F307E"/>
    <w:rsid w:val="00140042"/>
    <w:rsid w:val="001616E3"/>
    <w:rsid w:val="002958B8"/>
    <w:rsid w:val="002B529E"/>
    <w:rsid w:val="002D7EEB"/>
    <w:rsid w:val="002E1A10"/>
    <w:rsid w:val="002E5F71"/>
    <w:rsid w:val="00331752"/>
    <w:rsid w:val="00347203"/>
    <w:rsid w:val="003A4087"/>
    <w:rsid w:val="003F3437"/>
    <w:rsid w:val="00425DA0"/>
    <w:rsid w:val="00484B31"/>
    <w:rsid w:val="004907B1"/>
    <w:rsid w:val="004F0678"/>
    <w:rsid w:val="00517E68"/>
    <w:rsid w:val="005219BC"/>
    <w:rsid w:val="0055040F"/>
    <w:rsid w:val="005A151B"/>
    <w:rsid w:val="005C3B62"/>
    <w:rsid w:val="006922FC"/>
    <w:rsid w:val="006B05EC"/>
    <w:rsid w:val="006B2237"/>
    <w:rsid w:val="006E5B55"/>
    <w:rsid w:val="007837C5"/>
    <w:rsid w:val="007A469E"/>
    <w:rsid w:val="00852764"/>
    <w:rsid w:val="008B0C16"/>
    <w:rsid w:val="00920689"/>
    <w:rsid w:val="0092336C"/>
    <w:rsid w:val="00942B16"/>
    <w:rsid w:val="00947E4A"/>
    <w:rsid w:val="009803C7"/>
    <w:rsid w:val="009C5E16"/>
    <w:rsid w:val="009D01B2"/>
    <w:rsid w:val="00A77746"/>
    <w:rsid w:val="00AA7BAC"/>
    <w:rsid w:val="00AF438F"/>
    <w:rsid w:val="00AF62E8"/>
    <w:rsid w:val="00B1307B"/>
    <w:rsid w:val="00B35FFF"/>
    <w:rsid w:val="00B66969"/>
    <w:rsid w:val="00BD5A9C"/>
    <w:rsid w:val="00C12ADB"/>
    <w:rsid w:val="00C921E9"/>
    <w:rsid w:val="00CE37A9"/>
    <w:rsid w:val="00D03B80"/>
    <w:rsid w:val="00D40C0F"/>
    <w:rsid w:val="00DD5B99"/>
    <w:rsid w:val="00DE3BFD"/>
    <w:rsid w:val="00E260A7"/>
    <w:rsid w:val="00E668FC"/>
    <w:rsid w:val="00E800D0"/>
    <w:rsid w:val="00EB500B"/>
    <w:rsid w:val="00EB7CC8"/>
    <w:rsid w:val="00EC3FD6"/>
    <w:rsid w:val="00F147C6"/>
    <w:rsid w:val="00F3196B"/>
    <w:rsid w:val="00F4396E"/>
    <w:rsid w:val="00F7627C"/>
    <w:rsid w:val="00FF4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C937"/>
  <w15:docId w15:val="{BDBD2201-FC86-4186-8D89-4363F89E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0678"/>
  </w:style>
  <w:style w:type="paragraph" w:styleId="Heading1">
    <w:name w:val="heading 1"/>
    <w:basedOn w:val="Normal"/>
    <w:next w:val="Normal"/>
    <w:link w:val="Heading1Char"/>
    <w:uiPriority w:val="9"/>
    <w:qFormat/>
    <w:rsid w:val="00490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89"/>
    <w:pPr>
      <w:ind w:left="720"/>
      <w:contextualSpacing/>
    </w:pPr>
  </w:style>
  <w:style w:type="character" w:customStyle="1" w:styleId="Heading1Char">
    <w:name w:val="Heading 1 Char"/>
    <w:basedOn w:val="DefaultParagraphFont"/>
    <w:link w:val="Heading1"/>
    <w:uiPriority w:val="9"/>
    <w:rsid w:val="004907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Manish Shrivastava</cp:lastModifiedBy>
  <cp:revision>3</cp:revision>
  <dcterms:created xsi:type="dcterms:W3CDTF">2017-04-23T12:20:00Z</dcterms:created>
  <dcterms:modified xsi:type="dcterms:W3CDTF">2017-04-27T06:58:00Z</dcterms:modified>
</cp:coreProperties>
</file>