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widowControl w:val="1"/>
        <w:spacing w:after="60" w:before="240"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                             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000ff"/>
            <w:sz w:val="32"/>
            <w:szCs w:val="32"/>
            <w:u w:val="single"/>
            <w:vertAlign w:val="baseline"/>
            <w:rtl w:val="0"/>
          </w:rPr>
          <w:t xml:space="preserve">Curriculum Vitae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01">
      <w:pPr>
        <w:keepNext w:val="1"/>
        <w:widowControl w:val="1"/>
        <w:spacing w:after="60" w:before="240"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RAJAT ANAND SHARMA                                                                            </w:t>
      </w:r>
    </w:p>
    <w:p w:rsidR="00000000" w:rsidDel="00000000" w:rsidP="00000000" w:rsidRDefault="00000000" w:rsidRPr="00000000" w14:paraId="00000002">
      <w:pPr>
        <w:keepNext w:val="1"/>
        <w:widowControl w:val="1"/>
        <w:spacing w:after="60" w:before="240" w:line="240" w:lineRule="auto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Email: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 sharma.rajatanand52@gmail.com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Address: FLAT NO:-702 GH-3 </w:t>
      </w:r>
    </w:p>
    <w:p w:rsidR="00000000" w:rsidDel="00000000" w:rsidP="00000000" w:rsidRDefault="00000000" w:rsidRPr="00000000" w14:paraId="00000004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SHRI RAM APPT SECTOR-48.</w:t>
      </w:r>
    </w:p>
    <w:p w:rsidR="00000000" w:rsidDel="00000000" w:rsidP="00000000" w:rsidRDefault="00000000" w:rsidRPr="00000000" w14:paraId="00000005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FARIDABAD, HARYANA 121002</w:t>
      </w:r>
    </w:p>
    <w:p w:rsidR="00000000" w:rsidDel="00000000" w:rsidP="00000000" w:rsidRDefault="00000000" w:rsidRPr="00000000" w14:paraId="00000006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Ph: 9899943198(M), 7838637663</w:t>
      </w:r>
    </w:p>
    <w:p w:rsidR="00000000" w:rsidDel="00000000" w:rsidP="00000000" w:rsidRDefault="00000000" w:rsidRPr="00000000" w14:paraId="00000007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27305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305"/>
                        </a:xfrm>
                        <a:prstGeom prst="rect"/>
                        <a:solidFill>
                          <a:srgbClr val="ACA899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27305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widowControl w:val="1"/>
        <w:spacing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620"/>
                        </a:xfrm>
                        <a:prstGeom prst="rect"/>
                        <a:solidFill>
                          <a:srgbClr val="ACA899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40" w:lineRule="auto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I want work with an extreme organization with all the dedication &amp; honesty. I love to face challenging assignment where I can complete the work within schedule time frame and also bring innovation and creativity in my work which will give my company a substantial benefit.</w:t>
      </w:r>
    </w:p>
    <w:p w:rsidR="00000000" w:rsidDel="00000000" w:rsidP="00000000" w:rsidRDefault="00000000" w:rsidRPr="00000000" w14:paraId="0000000C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27305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305"/>
                        </a:xfrm>
                        <a:prstGeom prst="rect"/>
                        <a:solidFill>
                          <a:srgbClr val="ACA899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27305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Professional Experience </w:t>
      </w:r>
    </w:p>
    <w:p w:rsidR="00000000" w:rsidDel="00000000" w:rsidP="00000000" w:rsidRDefault="00000000" w:rsidRPr="00000000" w14:paraId="0000000F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620"/>
                        </a:xfrm>
                        <a:prstGeom prst="rect"/>
                        <a:solidFill>
                          <a:srgbClr val="ACA899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Wo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rked for 5 years from 2010 to 2015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NIRANKARI ELECTRO PLATERS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FARIDABAD as 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PLANT INCHARGE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taking care of PRODUCTION, QUALITY &amp; EXPERT IN R&amp;D FOR PLATING ON NEW DEVELOPMENT PARTS.</w:t>
      </w:r>
    </w:p>
    <w:p w:rsidR="00000000" w:rsidDel="00000000" w:rsidP="00000000" w:rsidRDefault="00000000" w:rsidRPr="00000000" w14:paraId="00000012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# PLATING PROCESS HANDLING:-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ZINC ALKALINE PLATING.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ACID ZINC PLATING.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ZINC IRON PLATING.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ZINC NICKLE PLATING.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ELECTROLUX NICKLE PLATING.</w:t>
      </w:r>
    </w:p>
    <w:p w:rsidR="00000000" w:rsidDel="00000000" w:rsidP="00000000" w:rsidRDefault="00000000" w:rsidRPr="00000000" w14:paraId="00000018">
      <w:pPr>
        <w:widowControl w:val="1"/>
        <w:spacing w:line="240" w:lineRule="auto"/>
        <w:ind w:left="360"/>
        <w:contextualSpacing w:val="0"/>
        <w:jc w:val="left"/>
        <w:rPr>
          <w:rFonts w:ascii="Arial" w:cs="Arial" w:eastAsia="Arial" w:hAnsi="Arial"/>
          <w:b w:val="1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# BARREL LINE:-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1"/>
        </w:numPr>
        <w:tabs>
          <w:tab w:val="left" w:pos="720"/>
        </w:tabs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ACID ZINC BARREL.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1"/>
        </w:numPr>
        <w:tabs>
          <w:tab w:val="left" w:pos="720"/>
        </w:tabs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ALKALINE ZINC BARREL.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1"/>
        </w:numPr>
        <w:tabs>
          <w:tab w:val="left" w:pos="720"/>
        </w:tabs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ZINC IRON BARREL.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5"/>
        </w:numPr>
        <w:tabs>
          <w:tab w:val="left" w:pos="720"/>
        </w:tabs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ZINC NICKLE BARREL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Company overview:</w:t>
      </w:r>
    </w:p>
    <w:p w:rsidR="00000000" w:rsidDel="00000000" w:rsidP="00000000" w:rsidRDefault="00000000" w:rsidRPr="00000000" w14:paraId="0000001F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A well established PLATING INDUSTRY HAVING NUMBERS OF AUTOMATIC UNITS OF ALLOY PLATING AND PLATING LEADER IN AUTO MOBILE INDUSTRY company established in FARIDABAD and has 100+ employee strength.</w:t>
      </w:r>
    </w:p>
    <w:p w:rsidR="00000000" w:rsidDel="00000000" w:rsidP="00000000" w:rsidRDefault="00000000" w:rsidRPr="00000000" w14:paraId="00000021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AFTER ASSISTING FATHER IN THERE TYRES TRADING BUSINESS AND TRANSPORTATION FOR MORE THAN 3 YEARS </w:t>
      </w:r>
    </w:p>
    <w:p w:rsidR="00000000" w:rsidDel="00000000" w:rsidP="00000000" w:rsidRDefault="00000000" w:rsidRPr="00000000" w14:paraId="00000023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Currently working with INVESTORS CLINIC  noida world's largest property portel AS SENIOR BUSINESS DEVELOPMENT MANAGER. </w:t>
      </w:r>
    </w:p>
    <w:p w:rsidR="00000000" w:rsidDel="00000000" w:rsidP="00000000" w:rsidRDefault="00000000" w:rsidRPr="00000000" w14:paraId="00000024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Work Profile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line="240" w:lineRule="auto"/>
        <w:ind w:left="360"/>
        <w:contextualSpacing w:val="0"/>
        <w:jc w:val="left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9"/>
        </w:numPr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MAKING PRODUCTION ACCORDIND TO SUPPLY.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9"/>
        </w:numPr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MAKING COMMAND ON LABOUR FOR SMOOTH RUNNING OF PROCESS.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9"/>
        </w:numPr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QUALITY ENSURANCE BEFORE DISSPATCH.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9"/>
        </w:numPr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TAKING CUSTOMER ORDERS FOR DAILY DISSPATCH.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9"/>
        </w:numPr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ARRAGEMENT OF CHEMICALS AND LABOUR.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9"/>
        </w:numPr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INVENTARY OF HOLD MATERIAL.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9"/>
        </w:numPr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AFTER SALE CUSTOMER ASSURANCE.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9"/>
        </w:numPr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ONLY PERSON IN COMPANY FOR VISITING IN COMPANIES TO SOLVE AND DETECT ROUTE CAUSE FOR QUALITY PROBLEM. DEALING WITH (INDIA STEEL SUMMIT NOIDA, UNIPARTS NOIDA &amp; RECO CONTINANTAL GURGAON E.C.T.) </w:t>
      </w:r>
    </w:p>
    <w:p w:rsidR="00000000" w:rsidDel="00000000" w:rsidP="00000000" w:rsidRDefault="00000000" w:rsidRPr="00000000" w14:paraId="00000030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.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vertAlign w:val="baseline"/>
          <w:rtl w:val="0"/>
        </w:rPr>
        <w:t xml:space="preserve">Rewards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Achieved 3 rewarding certificates as a "STAR PERFORMER" of the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contextualSpacing w:val="0"/>
        <w:jc w:val="left"/>
        <w:rPr>
          <w:rFonts w:ascii="Arial" w:cs="Arial" w:eastAsia="Arial" w:hAnsi="Arial"/>
          <w:b w:val="1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27305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305"/>
                        </a:xfrm>
                        <a:prstGeom prst="rect"/>
                        <a:solidFill>
                          <a:srgbClr val="ACA899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27305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Academic Qualifications </w:t>
      </w:r>
    </w:p>
    <w:p w:rsidR="00000000" w:rsidDel="00000000" w:rsidP="00000000" w:rsidRDefault="00000000" w:rsidRPr="00000000" w14:paraId="0000003A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620"/>
                        </a:xfrm>
                        <a:prstGeom prst="rect"/>
                        <a:solidFill>
                          <a:srgbClr val="ACA899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widowControl w:val="1"/>
        <w:ind w:left="720"/>
        <w:contextualSpacing w:val="0"/>
        <w:jc w:val="left"/>
        <w:rPr>
          <w:rFonts w:ascii="Arial" w:cs="Arial" w:eastAsia="Arial" w:hAnsi="Arial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contextualSpacing w:val="0"/>
        <w:jc w:val="left"/>
        <w:rPr>
          <w:rFonts w:ascii="Arial" w:cs="Arial" w:eastAsia="Arial" w:hAnsi="Arial"/>
          <w:b w:val="1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8"/>
        </w:numPr>
        <w:tabs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vertAlign w:val="baseline"/>
          <w:rtl w:val="0"/>
        </w:rPr>
        <w:t xml:space="preserve">BA First Division (76%)in 2010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10"/>
        </w:numPr>
        <w:tabs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vertAlign w:val="baseline"/>
          <w:rtl w:val="0"/>
        </w:rPr>
        <w:t xml:space="preserve">THREE YEAR PUBLIC ADMINISTRATION DIGREE </w:t>
      </w:r>
    </w:p>
    <w:p w:rsidR="00000000" w:rsidDel="00000000" w:rsidP="00000000" w:rsidRDefault="00000000" w:rsidRPr="00000000" w14:paraId="0000003F">
      <w:pPr>
        <w:widowControl w:val="1"/>
        <w:contextualSpacing w:val="0"/>
        <w:jc w:val="left"/>
        <w:rPr>
          <w:rFonts w:ascii="Arial" w:cs="Arial" w:eastAsia="Arial" w:hAnsi="Arial"/>
          <w:b w:val="1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27305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305"/>
                        </a:xfrm>
                        <a:prstGeom prst="rect"/>
                        <a:solidFill>
                          <a:srgbClr val="ACA899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2730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Personal Information</w:t>
      </w:r>
    </w:p>
    <w:p w:rsidR="00000000" w:rsidDel="00000000" w:rsidP="00000000" w:rsidRDefault="00000000" w:rsidRPr="00000000" w14:paraId="00000043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620"/>
                        </a:xfrm>
                        <a:prstGeom prst="rect"/>
                        <a:solidFill>
                          <a:srgbClr val="ACA899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widowControl w:val="1"/>
        <w:contextualSpacing w:val="0"/>
        <w:jc w:val="left"/>
        <w:rPr>
          <w:rFonts w:ascii="Arial" w:cs="Arial" w:eastAsia="Arial" w:hAnsi="Arial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12"/>
        </w:numPr>
        <w:tabs>
          <w:tab w:val="left" w:pos="720"/>
        </w:tabs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vertAlign w:val="baseline"/>
          <w:rtl w:val="0"/>
        </w:rPr>
        <w:t xml:space="preserve">Father's Name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  :             Mr. SUSHIL Kumar Sharma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ind w:left="360"/>
        <w:contextualSpacing w:val="0"/>
        <w:jc w:val="left"/>
        <w:rPr>
          <w:rFonts w:ascii="Arial" w:cs="Arial" w:eastAsia="Arial" w:hAnsi="Arial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2"/>
        </w:numPr>
        <w:tabs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vertAlign w:val="baseline"/>
          <w:rtl w:val="0"/>
        </w:rPr>
        <w:t xml:space="preserve">Languages Known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  :      English, Hindi </w:t>
      </w:r>
    </w:p>
    <w:p w:rsidR="00000000" w:rsidDel="00000000" w:rsidP="00000000" w:rsidRDefault="00000000" w:rsidRPr="00000000" w14:paraId="00000048">
      <w:pPr>
        <w:widowControl w:val="1"/>
        <w:ind w:left="360"/>
        <w:contextualSpacing w:val="0"/>
        <w:jc w:val="left"/>
        <w:rPr>
          <w:rFonts w:ascii="Arial" w:cs="Arial" w:eastAsia="Arial" w:hAnsi="Arial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14"/>
        </w:numPr>
        <w:tabs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Gender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:                       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Male ,MARRIED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7"/>
        </w:numPr>
        <w:tabs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3"/>
        </w:numPr>
        <w:tabs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vertAlign w:val="baseline"/>
          <w:rtl w:val="0"/>
        </w:rPr>
        <w:t xml:space="preserve">Date of Birth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 :                  NOV 29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 1988</w:t>
      </w:r>
    </w:p>
    <w:p w:rsidR="00000000" w:rsidDel="00000000" w:rsidP="00000000" w:rsidRDefault="00000000" w:rsidRPr="00000000" w14:paraId="0000004C">
      <w:pPr>
        <w:widowControl w:val="1"/>
        <w:spacing w:line="240" w:lineRule="auto"/>
        <w:ind w:left="720"/>
        <w:contextualSpacing w:val="0"/>
        <w:jc w:val="left"/>
        <w:rPr>
          <w:rFonts w:ascii="Arial" w:cs="Arial" w:eastAsia="Arial" w:hAnsi="Arial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4"/>
        </w:numPr>
        <w:tabs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vertAlign w:val="baseline"/>
          <w:rtl w:val="0"/>
        </w:rPr>
        <w:t xml:space="preserve">Nationality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                       Indian</w:t>
      </w:r>
    </w:p>
    <w:p w:rsidR="00000000" w:rsidDel="00000000" w:rsidP="00000000" w:rsidRDefault="00000000" w:rsidRPr="00000000" w14:paraId="0000004E">
      <w:pPr>
        <w:widowControl w:val="1"/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620"/>
                        </a:xfrm>
                        <a:prstGeom prst="rect"/>
                        <a:solidFill>
                          <a:srgbClr val="ACA899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27305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305"/>
                        </a:xfrm>
                        <a:prstGeom prst="rect"/>
                        <a:solidFill>
                          <a:srgbClr val="ACA899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27305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0052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620"/>
                        </a:xfrm>
                        <a:prstGeom prst="rect"/>
                        <a:solidFill>
                          <a:srgbClr val="ACA899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widowControl w:val="1"/>
        <w:spacing w:line="240" w:lineRule="auto"/>
        <w:ind w:firstLine="360"/>
        <w:contextualSpacing w:val="0"/>
        <w:jc w:val="left"/>
        <w:rPr>
          <w:rFonts w:ascii="Arial" w:cs="Arial" w:eastAsia="Arial" w:hAnsi="Arial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1"/>
        </w:numPr>
        <w:spacing w:line="240" w:lineRule="auto"/>
        <w:ind w:left="108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Reading Motivational books</w:t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13"/>
        </w:numPr>
        <w:spacing w:line="240" w:lineRule="auto"/>
        <w:ind w:left="108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Dancing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3"/>
        </w:numPr>
        <w:spacing w:line="240" w:lineRule="auto"/>
        <w:ind w:left="108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SWIMMING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pBdr>
          <w:bottom w:color="000000" w:space="0" w:sz="4" w:val="single"/>
        </w:pBdr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The information given above are true to the best of my knowledge.</w:t>
      </w:r>
    </w:p>
    <w:p w:rsidR="00000000" w:rsidDel="00000000" w:rsidP="00000000" w:rsidRDefault="00000000" w:rsidRPr="00000000" w14:paraId="00000059">
      <w:pPr>
        <w:widowControl w:val="1"/>
        <w:pBdr>
          <w:bottom w:color="000000" w:space="0" w:sz="4" w:val="single"/>
        </w:pBdr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vertAlign w:val="baseline"/>
          <w:rtl w:val="0"/>
        </w:rPr>
        <w:t xml:space="preserve">RAJAT ANAND SHARMA</w:t>
      </w:r>
    </w:p>
    <w:p w:rsidR="00000000" w:rsidDel="00000000" w:rsidP="00000000" w:rsidRDefault="00000000" w:rsidRPr="00000000" w14:paraId="0000005E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60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b w:val="1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vertAlign w:val="baseline"/>
          <w:rtl w:val="0"/>
        </w:rPr>
        <w:t xml:space="preserve">Place:</w:t>
      </w:r>
      <w:r w:rsidDel="00000000" w:rsidR="00000000" w:rsidRPr="00000000">
        <w:rPr>
          <w:rtl w:val="0"/>
        </w:rPr>
      </w:r>
    </w:p>
    <w:sectPr>
      <w:pgSz w:h="15840" w:w="12240"/>
      <w:pgMar w:bottom="5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oto Sans Symbols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0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0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0"/>
      <w:numFmt w:val="decimal"/>
      <w:lvlText w:val="%1-"/>
      <w:lvlJc w:val="left"/>
      <w:pPr>
        <w:ind w:left="360" w:hanging="360"/>
      </w:pPr>
      <w:rPr>
        <w:rFonts w:ascii="Arial" w:cs="Arial" w:eastAsia="Arial" w:hAnsi="Arial"/>
        <w:b w:val="0"/>
        <w:color w:val="000000"/>
        <w:sz w:val="22"/>
        <w:szCs w:val="22"/>
        <w:vertAlign w:val="baseline"/>
      </w:rPr>
    </w:lvl>
    <w:lvl w:ilvl="1">
      <w:start w:val="4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0"/>
        <w:color w:val="000000"/>
        <w:sz w:val="22"/>
        <w:szCs w:val="22"/>
        <w:vertAlign w:val="baseline"/>
      </w:rPr>
    </w:lvl>
    <w:lvl w:ilvl="2">
      <w:start w:val="4"/>
      <w:numFmt w:val="lowerRoman"/>
      <w:lvlText w:val="%1."/>
      <w:lvlJc w:val="left"/>
      <w:pPr>
        <w:ind w:left="2160" w:hanging="180"/>
      </w:pPr>
      <w:rPr>
        <w:rFonts w:ascii="Arial" w:cs="Arial" w:eastAsia="Arial" w:hAnsi="Arial"/>
        <w:b w:val="0"/>
        <w:color w:val="000000"/>
        <w:sz w:val="22"/>
        <w:szCs w:val="22"/>
        <w:vertAlign w:val="baseline"/>
      </w:rPr>
    </w:lvl>
    <w:lvl w:ilvl="3">
      <w:start w:val="4"/>
      <w:numFmt w:val="decimal"/>
      <w:lvlText w:val="%1."/>
      <w:lvlJc w:val="left"/>
      <w:pPr>
        <w:ind w:left="2880" w:hanging="360"/>
      </w:pPr>
      <w:rPr>
        <w:rFonts w:ascii="Arial" w:cs="Arial" w:eastAsia="Arial" w:hAnsi="Arial"/>
        <w:b w:val="0"/>
        <w:color w:val="000000"/>
        <w:sz w:val="22"/>
        <w:szCs w:val="22"/>
        <w:vertAlign w:val="baseline"/>
      </w:rPr>
    </w:lvl>
    <w:lvl w:ilvl="4">
      <w:start w:val="4"/>
      <w:numFmt w:val="lowerLetter"/>
      <w:lvlText w:val="%1."/>
      <w:lvlJc w:val="left"/>
      <w:pPr>
        <w:ind w:left="3600" w:hanging="360"/>
      </w:pPr>
      <w:rPr>
        <w:rFonts w:ascii="Arial" w:cs="Arial" w:eastAsia="Arial" w:hAnsi="Arial"/>
        <w:b w:val="0"/>
        <w:color w:val="000000"/>
        <w:sz w:val="22"/>
        <w:szCs w:val="22"/>
        <w:vertAlign w:val="baseline"/>
      </w:rPr>
    </w:lvl>
    <w:lvl w:ilvl="5">
      <w:start w:val="4"/>
      <w:numFmt w:val="lowerRoman"/>
      <w:lvlText w:val="%1."/>
      <w:lvlJc w:val="left"/>
      <w:pPr>
        <w:ind w:left="4320" w:hanging="180"/>
      </w:pPr>
      <w:rPr>
        <w:rFonts w:ascii="Arial" w:cs="Arial" w:eastAsia="Arial" w:hAnsi="Arial"/>
        <w:b w:val="0"/>
        <w:color w:val="000000"/>
        <w:sz w:val="22"/>
        <w:szCs w:val="22"/>
        <w:vertAlign w:val="baseline"/>
      </w:rPr>
    </w:lvl>
    <w:lvl w:ilvl="6">
      <w:start w:val="4"/>
      <w:numFmt w:val="decimal"/>
      <w:lvlText w:val="%1."/>
      <w:lvlJc w:val="left"/>
      <w:pPr>
        <w:ind w:left="5040" w:hanging="360"/>
      </w:pPr>
      <w:rPr>
        <w:rFonts w:ascii="Arial" w:cs="Arial" w:eastAsia="Arial" w:hAnsi="Arial"/>
        <w:b w:val="0"/>
        <w:color w:val="000000"/>
        <w:sz w:val="22"/>
        <w:szCs w:val="22"/>
        <w:vertAlign w:val="baseline"/>
      </w:rPr>
    </w:lvl>
    <w:lvl w:ilvl="7">
      <w:start w:val="4"/>
      <w:numFmt w:val="lowerLetter"/>
      <w:lvlText w:val="%1."/>
      <w:lvlJc w:val="left"/>
      <w:pPr>
        <w:ind w:left="5760" w:hanging="360"/>
      </w:pPr>
      <w:rPr>
        <w:rFonts w:ascii="Arial" w:cs="Arial" w:eastAsia="Arial" w:hAnsi="Arial"/>
        <w:b w:val="0"/>
        <w:color w:val="000000"/>
        <w:sz w:val="22"/>
        <w:szCs w:val="22"/>
        <w:vertAlign w:val="baseline"/>
      </w:rPr>
    </w:lvl>
    <w:lvl w:ilvl="8">
      <w:start w:val="4"/>
      <w:numFmt w:val="lowerRoman"/>
      <w:lvlText w:val="%1."/>
      <w:lvlJc w:val="left"/>
      <w:pPr>
        <w:ind w:left="6480" w:hanging="180"/>
      </w:pPr>
      <w:rPr>
        <w:rFonts w:ascii="Arial" w:cs="Arial" w:eastAsia="Arial" w:hAnsi="Arial"/>
        <w:b w:val="0"/>
        <w:color w:val="000000"/>
        <w:sz w:val="22"/>
        <w:szCs w:val="22"/>
        <w:vertAlign w:val="baseline"/>
      </w:rPr>
    </w:lvl>
  </w:abstractNum>
  <w:abstractNum w:abstractNumId="6">
    <w:lvl w:ilvl="0">
      <w:start w:val="0"/>
      <w:numFmt w:val="decimal"/>
      <w:lvlText w:val="%1-"/>
      <w:lvlJc w:val="left"/>
      <w:pPr>
        <w:ind w:left="360" w:hanging="36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  <w:lvl w:ilvl="1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  <w:lvl w:ilvl="2">
      <w:start w:val="1"/>
      <w:numFmt w:val="lowerRoman"/>
      <w:lvlText w:val="%1."/>
      <w:lvlJc w:val="left"/>
      <w:pPr>
        <w:ind w:left="2160" w:hanging="18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  <w:lvl w:ilvl="3">
      <w:start w:val="1"/>
      <w:numFmt w:val="decimal"/>
      <w:lvlText w:val="%1."/>
      <w:lvlJc w:val="left"/>
      <w:pPr>
        <w:ind w:left="2880" w:hanging="36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  <w:lvl w:ilvl="4">
      <w:start w:val="1"/>
      <w:numFmt w:val="lowerLetter"/>
      <w:lvlText w:val="%1."/>
      <w:lvlJc w:val="left"/>
      <w:pPr>
        <w:ind w:left="3600" w:hanging="36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  <w:lvl w:ilvl="5">
      <w:start w:val="1"/>
      <w:numFmt w:val="lowerRoman"/>
      <w:lvlText w:val="%1."/>
      <w:lvlJc w:val="left"/>
      <w:pPr>
        <w:ind w:left="4320" w:hanging="18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  <w:lvl w:ilvl="6">
      <w:start w:val="1"/>
      <w:numFmt w:val="decimal"/>
      <w:lvlText w:val="%1."/>
      <w:lvlJc w:val="left"/>
      <w:pPr>
        <w:ind w:left="5040" w:hanging="36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  <w:lvl w:ilvl="7">
      <w:start w:val="1"/>
      <w:numFmt w:val="lowerLetter"/>
      <w:lvlText w:val="%1."/>
      <w:lvlJc w:val="left"/>
      <w:pPr>
        <w:ind w:left="5760" w:hanging="36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  <w:lvl w:ilvl="8">
      <w:start w:val="1"/>
      <w:numFmt w:val="lowerRoman"/>
      <w:lvlText w:val="%1."/>
      <w:lvlJc w:val="left"/>
      <w:pPr>
        <w:ind w:left="6480" w:hanging="18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</w:abstractNum>
  <w:abstractNum w:abstractNumId="7">
    <w:lvl w:ilvl="0">
      <w:start w:val="0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0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  <w:b w:val="1"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0"/>
      <w:numFmt w:val="decimal"/>
      <w:lvlText w:val="%1-"/>
      <w:lvlJc w:val="left"/>
      <w:pPr>
        <w:ind w:left="360" w:hanging="36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  <w:lvl w:ilvl="1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  <w:lvl w:ilvl="2">
      <w:start w:val="1"/>
      <w:numFmt w:val="lowerRoman"/>
      <w:lvlText w:val="%1."/>
      <w:lvlJc w:val="left"/>
      <w:pPr>
        <w:ind w:left="2160" w:hanging="18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  <w:lvl w:ilvl="3">
      <w:start w:val="1"/>
      <w:numFmt w:val="decimal"/>
      <w:lvlText w:val="%1."/>
      <w:lvlJc w:val="left"/>
      <w:pPr>
        <w:ind w:left="2880" w:hanging="36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  <w:lvl w:ilvl="4">
      <w:start w:val="1"/>
      <w:numFmt w:val="lowerLetter"/>
      <w:lvlText w:val="%1."/>
      <w:lvlJc w:val="left"/>
      <w:pPr>
        <w:ind w:left="3600" w:hanging="36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  <w:lvl w:ilvl="5">
      <w:start w:val="1"/>
      <w:numFmt w:val="lowerRoman"/>
      <w:lvlText w:val="%1."/>
      <w:lvlJc w:val="left"/>
      <w:pPr>
        <w:ind w:left="4320" w:hanging="18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  <w:lvl w:ilvl="6">
      <w:start w:val="1"/>
      <w:numFmt w:val="decimal"/>
      <w:lvlText w:val="%1."/>
      <w:lvlJc w:val="left"/>
      <w:pPr>
        <w:ind w:left="5040" w:hanging="36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  <w:lvl w:ilvl="7">
      <w:start w:val="1"/>
      <w:numFmt w:val="lowerLetter"/>
      <w:lvlText w:val="%1."/>
      <w:lvlJc w:val="left"/>
      <w:pPr>
        <w:ind w:left="5760" w:hanging="36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  <w:lvl w:ilvl="8">
      <w:start w:val="1"/>
      <w:numFmt w:val="lowerRoman"/>
      <w:lvlText w:val="%1."/>
      <w:lvlJc w:val="left"/>
      <w:pPr>
        <w:ind w:left="6480" w:hanging="180"/>
      </w:pPr>
      <w:rPr>
        <w:rFonts w:ascii="Arial" w:cs="Arial" w:eastAsia="Arial" w:hAnsi="Arial"/>
        <w:b w:val="1"/>
        <w:color w:val="000000"/>
        <w:sz w:val="20"/>
        <w:szCs w:val="20"/>
        <w:vertAlign w:val="baseline"/>
      </w:rPr>
    </w:lvl>
  </w:abstractNum>
  <w:abstractNum w:abstractNumId="12">
    <w:lvl w:ilvl="0">
      <w:start w:val="0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0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0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Sans Symbols" w:cs="Noto Sans Symbols" w:eastAsia="Noto Sans Symbols" w:hAnsi="Noto Sans Symbols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Wingdings" w:eastAsia="Wingdings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5" Type="http://schemas.openxmlformats.org/officeDocument/2006/relationships/styles" Target="styles.xml"/><Relationship Id="rId12" Type="http://schemas.openxmlformats.org/officeDocument/2006/relationships/image" Target="media/image22.png"/><Relationship Id="rId16" Type="http://schemas.openxmlformats.org/officeDocument/2006/relationships/image" Target="media/image14.png"/><Relationship Id="rId15" Type="http://schemas.openxmlformats.org/officeDocument/2006/relationships/image" Target="media/image12.png"/><Relationship Id="rId11" Type="http://schemas.openxmlformats.org/officeDocument/2006/relationships/image" Target="media/image9.png"/><Relationship Id="rId14" Type="http://schemas.openxmlformats.org/officeDocument/2006/relationships/image" Target="media/image18.png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0" Type="http://schemas.openxmlformats.org/officeDocument/2006/relationships/image" Target="media/image16.png"/><Relationship Id="rId13" Type="http://schemas.openxmlformats.org/officeDocument/2006/relationships/image" Target="media/image4.png"/><Relationship Id="rId8" Type="http://schemas.openxmlformats.org/officeDocument/2006/relationships/image" Target="media/image20.png"/><Relationship Id="rId17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3" Type="http://schemas.openxmlformats.org/officeDocument/2006/relationships/fontTable" Target="fontTable.xml"/><Relationship Id="rId6" Type="http://schemas.openxmlformats.org/officeDocument/2006/relationships/hyperlink" Target="http://www.google.co.in/search?hl=en&amp;rls=com.microsoft:en-in:IE-SearchBox&amp;rlz=1I7ADFA_en&amp;sa=X&amp;ei=JsqzTdD_I87srQey8onIDQ&amp;ved=0CB0QBSgA&amp;q=Curriculum+Vitae&amp;spell=1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