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Sample Data Gap Analysis Report</w:t>
      </w:r>
    </w:p>
    <w:p>
      <w:pPr>
        <w:jc w:val="center"/>
      </w:pPr>
      <w:r>
        <w:rPr>
          <w:sz w:val="20"/>
        </w:rPr>
        <w:t>Prepared by: Sanjay Kumar Kesarvani     |     Date: 29 June 2026</w:t>
        <w:br/>
      </w:r>
      <w:r>
        <w:rPr>
          <w:sz w:val="20"/>
        </w:rPr>
        <w:t>Review of: Sample_data.xlsx  |  Against: US-01 to US-12 Acceptance Criteria</w:t>
      </w:r>
    </w:p>
    <w:p/>
    <w:p>
      <w:pPr>
        <w:pStyle w:val="Heading1"/>
      </w:pPr>
      <w:r>
        <w:t>1. Executive Summary</w:t>
      </w:r>
    </w:p>
    <w:p>
      <w:r>
        <w:rPr>
          <w:b w:val="0"/>
          <w:i w:val="0"/>
          <w:sz w:val="20"/>
        </w:rPr>
        <w:t>A thorough review of the Sample_data.xlsx file provided by the business team was conducted against all 12 user story acceptance criteria, exception types, validation checks, and data completeness requirements for the PO Fulfillment AI Agent POC. The file contains 27 data tabs with 20 sample rows each (4,221 rows in the consolidated view). This review identified 37 gaps and 12 missing tables/sheets that must be addressed before the sample data can be used to test the AI orchestration pipeline.</w:t>
      </w:r>
    </w:p>
    <w:p/>
    <w:p>
      <w:pPr>
        <w:pStyle w:val="Heading2"/>
      </w:pPr>
      <w:r>
        <w:t>1.1 Severity Summary</w:t>
      </w:r>
    </w:p>
    <w:tbl>
      <w:tblPr>
        <w:tblStyle w:val="TableGrid"/>
        <w:tblW w:type="auto" w:w="0"/>
        <w:jc w:val="left"/>
        <w:tblLook w:firstColumn="1" w:firstRow="1" w:lastColumn="0" w:lastRow="0" w:noHBand="0" w:noVBand="1" w:val="04A0"/>
      </w:tblPr>
      <w:tblGrid>
        <w:gridCol w:w="3135"/>
        <w:gridCol w:w="3135"/>
        <w:gridCol w:w="3135"/>
      </w:tblGrid>
      <w:tr>
        <w:tc>
          <w:tcPr>
            <w:tcW w:type="dxa" w:w="1701"/>
            <w:shd w:val="clear" w:color="auto" w:fill="2E4057"/>
          </w:tcPr>
          <w:p>
            <w:r>
              <w:rPr>
                <w:b/>
                <w:color w:val="FFFFFF"/>
                <w:sz w:val="18"/>
              </w:rPr>
              <w:t>Severity</w:t>
            </w:r>
          </w:p>
        </w:tc>
        <w:tc>
          <w:tcPr>
            <w:tcW w:type="dxa" w:w="1134"/>
            <w:shd w:val="clear" w:color="auto" w:fill="2E4057"/>
          </w:tcPr>
          <w:p>
            <w:r>
              <w:rPr>
                <w:b/>
                <w:color w:val="FFFFFF"/>
                <w:sz w:val="18"/>
              </w:rPr>
              <w:t>Count</w:t>
            </w:r>
          </w:p>
        </w:tc>
        <w:tc>
          <w:tcPr>
            <w:tcW w:type="dxa" w:w="6803"/>
            <w:shd w:val="clear" w:color="auto" w:fill="2E4057"/>
          </w:tcPr>
          <w:p>
            <w:r>
              <w:rPr>
                <w:b/>
                <w:color w:val="FFFFFF"/>
                <w:sz w:val="18"/>
              </w:rPr>
              <w:t>Impact</w:t>
            </w:r>
          </w:p>
        </w:tc>
      </w:tr>
      <w:tr>
        <w:tc>
          <w:tcPr>
            <w:tcW w:type="dxa" w:w="1701"/>
            <w:shd w:val="clear" w:color="auto" w:fill="F5F7FA"/>
          </w:tcPr>
          <w:p>
            <w:r>
              <w:rPr>
                <w:sz w:val="18"/>
              </w:rPr>
              <w:t>CRITICAL</w:t>
            </w:r>
          </w:p>
        </w:tc>
        <w:tc>
          <w:tcPr>
            <w:tcW w:type="dxa" w:w="1134"/>
            <w:shd w:val="clear" w:color="auto" w:fill="F5F7FA"/>
          </w:tcPr>
          <w:p>
            <w:r>
              <w:rPr>
                <w:sz w:val="18"/>
              </w:rPr>
              <w:t>3</w:t>
            </w:r>
          </w:p>
        </w:tc>
        <w:tc>
          <w:tcPr>
            <w:tcW w:type="dxa" w:w="6803"/>
            <w:shd w:val="clear" w:color="auto" w:fill="F5F7FA"/>
          </w:tcPr>
          <w:p>
            <w:r>
              <w:rPr>
                <w:sz w:val="18"/>
              </w:rPr>
              <w:t>Entire pipeline stage cannot function — fix before any testing</w:t>
            </w:r>
          </w:p>
        </w:tc>
      </w:tr>
      <w:tr>
        <w:tc>
          <w:tcPr>
            <w:tcW w:type="dxa" w:w="1701"/>
          </w:tcPr>
          <w:p>
            <w:r>
              <w:rPr>
                <w:sz w:val="18"/>
              </w:rPr>
              <w:t>HIGH</w:t>
            </w:r>
          </w:p>
        </w:tc>
        <w:tc>
          <w:tcPr>
            <w:tcW w:type="dxa" w:w="1134"/>
          </w:tcPr>
          <w:p>
            <w:r>
              <w:rPr>
                <w:sz w:val="18"/>
              </w:rPr>
              <w:t>16</w:t>
            </w:r>
          </w:p>
        </w:tc>
        <w:tc>
          <w:tcPr>
            <w:tcW w:type="dxa" w:w="6803"/>
          </w:tcPr>
          <w:p>
            <w:r>
              <w:rPr>
                <w:sz w:val="18"/>
              </w:rPr>
              <w:t>Key acceptance criteria cannot be demonstrated</w:t>
            </w:r>
          </w:p>
        </w:tc>
      </w:tr>
      <w:tr>
        <w:tc>
          <w:tcPr>
            <w:tcW w:type="dxa" w:w="1701"/>
            <w:shd w:val="clear" w:color="auto" w:fill="F5F7FA"/>
          </w:tcPr>
          <w:p>
            <w:r>
              <w:rPr>
                <w:sz w:val="18"/>
              </w:rPr>
              <w:t>MEDIUM</w:t>
            </w:r>
          </w:p>
        </w:tc>
        <w:tc>
          <w:tcPr>
            <w:tcW w:type="dxa" w:w="1134"/>
            <w:shd w:val="clear" w:color="auto" w:fill="F5F7FA"/>
          </w:tcPr>
          <w:p>
            <w:r>
              <w:rPr>
                <w:sz w:val="18"/>
              </w:rPr>
              <w:t>18</w:t>
            </w:r>
          </w:p>
        </w:tc>
        <w:tc>
          <w:tcPr>
            <w:tcW w:type="dxa" w:w="6803"/>
            <w:shd w:val="clear" w:color="auto" w:fill="F5F7FA"/>
          </w:tcPr>
          <w:p>
            <w:r>
              <w:rPr>
                <w:sz w:val="18"/>
              </w:rPr>
              <w:t>Specific exception scenarios or edge cases will fail</w:t>
            </w:r>
          </w:p>
        </w:tc>
      </w:tr>
      <w:tr>
        <w:tc>
          <w:tcPr>
            <w:tcW w:type="dxa" w:w="1701"/>
          </w:tcPr>
          <w:p>
            <w:r>
              <w:rPr>
                <w:sz w:val="18"/>
              </w:rPr>
              <w:t>LOW</w:t>
            </w:r>
          </w:p>
        </w:tc>
        <w:tc>
          <w:tcPr>
            <w:tcW w:type="dxa" w:w="1134"/>
          </w:tcPr>
          <w:p>
            <w:r>
              <w:rPr>
                <w:sz w:val="18"/>
              </w:rPr>
              <w:t>0</w:t>
            </w:r>
          </w:p>
        </w:tc>
        <w:tc>
          <w:tcPr>
            <w:tcW w:type="dxa" w:w="6803"/>
          </w:tcPr>
          <w:p>
            <w:r>
              <w:rPr>
                <w:sz w:val="18"/>
              </w:rPr>
              <w:t>Minor completeness gaps — low demo risk</w:t>
            </w:r>
          </w:p>
        </w:tc>
      </w:tr>
      <w:tr>
        <w:tc>
          <w:tcPr>
            <w:tcW w:type="dxa" w:w="1701"/>
            <w:shd w:val="clear" w:color="auto" w:fill="F5F7FA"/>
          </w:tcPr>
          <w:p>
            <w:r>
              <w:rPr>
                <w:sz w:val="18"/>
              </w:rPr>
              <w:t>Missing Tables</w:t>
            </w:r>
          </w:p>
        </w:tc>
        <w:tc>
          <w:tcPr>
            <w:tcW w:type="dxa" w:w="1134"/>
            <w:shd w:val="clear" w:color="auto" w:fill="F5F7FA"/>
          </w:tcPr>
          <w:p>
            <w:r>
              <w:rPr>
                <w:sz w:val="18"/>
              </w:rPr>
              <w:t>12</w:t>
            </w:r>
          </w:p>
        </w:tc>
        <w:tc>
          <w:tcPr>
            <w:tcW w:type="dxa" w:w="6803"/>
            <w:shd w:val="clear" w:color="auto" w:fill="F5F7FA"/>
          </w:tcPr>
          <w:p>
            <w:r>
              <w:rPr>
                <w:sz w:val="18"/>
              </w:rPr>
              <w:t>Entire sheets absent from the file</w:t>
            </w:r>
          </w:p>
        </w:tc>
      </w:tr>
    </w:tbl>
    <w:p/>
    <w:p>
      <w:pPr>
        <w:pStyle w:val="Heading1"/>
      </w:pPr>
      <w:r>
        <w:t>2. Missing Tables / Sheets (12)</w:t>
      </w:r>
    </w:p>
    <w:p>
      <w:r>
        <w:rPr>
          <w:b w:val="0"/>
          <w:i w:val="0"/>
          <w:sz w:val="20"/>
        </w:rPr>
        <w:t>The following tables are required by the user story acceptance criteria and 'Systems / Data Needed' columns but have NO corresponding sheet in Sample_data.xlsx. These must be added for the AI pipeline to function end-to-end.</w:t>
      </w:r>
    </w:p>
    <w:p/>
    <w:tbl>
      <w:tblPr>
        <w:tblStyle w:val="TableGrid"/>
        <w:tblW w:type="auto" w:w="0"/>
        <w:jc w:val="left"/>
        <w:tblLook w:firstColumn="1" w:firstRow="1" w:lastColumn="0" w:lastRow="0" w:noHBand="0" w:noVBand="1" w:val="04A0"/>
      </w:tblPr>
      <w:tblGrid>
        <w:gridCol w:w="3135"/>
        <w:gridCol w:w="3135"/>
        <w:gridCol w:w="3135"/>
      </w:tblGrid>
      <w:tr>
        <w:tc>
          <w:tcPr>
            <w:tcW w:type="dxa" w:w="2551"/>
            <w:shd w:val="clear" w:color="auto" w:fill="2E4057"/>
          </w:tcPr>
          <w:p>
            <w:r>
              <w:rPr>
                <w:b/>
                <w:color w:val="FFFFFF"/>
                <w:sz w:val="18"/>
              </w:rPr>
              <w:t>Table Name</w:t>
            </w:r>
          </w:p>
        </w:tc>
        <w:tc>
          <w:tcPr>
            <w:tcW w:type="dxa" w:w="1417"/>
            <w:shd w:val="clear" w:color="auto" w:fill="2E4057"/>
          </w:tcPr>
          <w:p>
            <w:r>
              <w:rPr>
                <w:b/>
                <w:color w:val="FFFFFF"/>
                <w:sz w:val="18"/>
              </w:rPr>
              <w:t>Story</w:t>
            </w:r>
          </w:p>
        </w:tc>
        <w:tc>
          <w:tcPr>
            <w:tcW w:type="dxa" w:w="5669"/>
            <w:shd w:val="clear" w:color="auto" w:fill="2E4057"/>
          </w:tcPr>
          <w:p>
            <w:r>
              <w:rPr>
                <w:b/>
                <w:color w:val="FFFFFF"/>
                <w:sz w:val="18"/>
              </w:rPr>
              <w:t>Required Columns / Purpose</w:t>
            </w:r>
          </w:p>
        </w:tc>
      </w:tr>
      <w:tr>
        <w:tc>
          <w:tcPr>
            <w:tcW w:type="dxa" w:w="2551"/>
            <w:shd w:val="clear" w:color="auto" w:fill="F5F7FA"/>
          </w:tcPr>
          <w:p>
            <w:r>
              <w:rPr>
                <w:sz w:val="18"/>
              </w:rPr>
              <w:t>po_intake_lines (child table)</w:t>
            </w:r>
          </w:p>
        </w:tc>
        <w:tc>
          <w:tcPr>
            <w:tcW w:type="dxa" w:w="1417"/>
            <w:shd w:val="clear" w:color="auto" w:fill="F5F7FA"/>
          </w:tcPr>
          <w:p>
            <w:r>
              <w:rPr>
                <w:sz w:val="18"/>
              </w:rPr>
              <w:t>US-01</w:t>
            </w:r>
          </w:p>
        </w:tc>
        <w:tc>
          <w:tcPr>
            <w:tcW w:type="dxa" w:w="5669"/>
            <w:shd w:val="clear" w:color="auto" w:fill="F5F7FA"/>
          </w:tcPr>
          <w:p>
            <w:r>
              <w:rPr>
                <w:sz w:val="18"/>
              </w:rPr>
              <w:t>One row per line item in the PO: sku, quantity, uom, unit_price, line_total</w:t>
            </w:r>
          </w:p>
        </w:tc>
      </w:tr>
      <w:tr>
        <w:tc>
          <w:tcPr>
            <w:tcW w:type="dxa" w:w="2551"/>
          </w:tcPr>
          <w:p>
            <w:r>
              <w:rPr>
                <w:sz w:val="18"/>
              </w:rPr>
              <w:t>account_hierarchy (full 4-level)</w:t>
            </w:r>
          </w:p>
        </w:tc>
        <w:tc>
          <w:tcPr>
            <w:tcW w:type="dxa" w:w="1417"/>
          </w:tcPr>
          <w:p>
            <w:r>
              <w:rPr>
                <w:sz w:val="18"/>
              </w:rPr>
              <w:t>US-02</w:t>
            </w:r>
          </w:p>
        </w:tc>
        <w:tc>
          <w:tcPr>
            <w:tcW w:type="dxa" w:w="5669"/>
          </w:tcPr>
          <w:p>
            <w:r>
              <w:rPr>
                <w:sz w:val="18"/>
              </w:rPr>
              <w:t>Global Parent, Regional Division, Local Branch rows with hierarchy_level and parent_account_id</w:t>
            </w:r>
          </w:p>
        </w:tc>
      </w:tr>
      <w:tr>
        <w:tc>
          <w:tcPr>
            <w:tcW w:type="dxa" w:w="2551"/>
            <w:shd w:val="clear" w:color="auto" w:fill="F5F7FA"/>
          </w:tcPr>
          <w:p>
            <w:r>
              <w:rPr>
                <w:sz w:val="18"/>
              </w:rPr>
              <w:t>hierarchy_rules</w:t>
            </w:r>
          </w:p>
        </w:tc>
        <w:tc>
          <w:tcPr>
            <w:tcW w:type="dxa" w:w="1417"/>
            <w:shd w:val="clear" w:color="auto" w:fill="F5F7FA"/>
          </w:tcPr>
          <w:p>
            <w:r>
              <w:rPr>
                <w:sz w:val="18"/>
              </w:rPr>
              <w:t>US-02/09/10</w:t>
            </w:r>
          </w:p>
        </w:tc>
        <w:tc>
          <w:tcPr>
            <w:tcW w:type="dxa" w:w="5669"/>
            <w:shd w:val="clear" w:color="auto" w:fill="F5F7FA"/>
          </w:tcPr>
          <w:p>
            <w:r>
              <w:rPr>
                <w:sz w:val="18"/>
              </w:rPr>
              <w:t>Per-level rules: preferred_warehouse, split_shipment, backorder_tolerance, pricing_tier, fulfillment_rule</w:t>
            </w:r>
          </w:p>
        </w:tc>
      </w:tr>
      <w:tr>
        <w:tc>
          <w:tcPr>
            <w:tcW w:type="dxa" w:w="2551"/>
          </w:tcPr>
          <w:p>
            <w:r>
              <w:rPr>
                <w:sz w:val="18"/>
              </w:rPr>
              <w:t>product_visibility_rules</w:t>
            </w:r>
          </w:p>
        </w:tc>
        <w:tc>
          <w:tcPr>
            <w:tcW w:type="dxa" w:w="1417"/>
          </w:tcPr>
          <w:p>
            <w:r>
              <w:rPr>
                <w:sz w:val="18"/>
              </w:rPr>
              <w:t>US-03</w:t>
            </w:r>
          </w:p>
        </w:tc>
        <w:tc>
          <w:tcPr>
            <w:tcW w:type="dxa" w:w="5669"/>
          </w:tcPr>
          <w:p>
            <w:r>
              <w:rPr>
                <w:sz w:val="18"/>
              </w:rPr>
              <w:t>SKU/family visibility per buyer role, account, cost center: VISIBLE / RESTRICTED / HIDDEN</w:t>
            </w:r>
          </w:p>
        </w:tc>
      </w:tr>
      <w:tr>
        <w:tc>
          <w:tcPr>
            <w:tcW w:type="dxa" w:w="2551"/>
            <w:shd w:val="clear" w:color="auto" w:fill="F5F7FA"/>
          </w:tcPr>
          <w:p>
            <w:r>
              <w:rPr>
                <w:sz w:val="18"/>
              </w:rPr>
              <w:t>buyer_authority</w:t>
            </w:r>
          </w:p>
        </w:tc>
        <w:tc>
          <w:tcPr>
            <w:tcW w:type="dxa" w:w="1417"/>
            <w:shd w:val="clear" w:color="auto" w:fill="F5F7FA"/>
          </w:tcPr>
          <w:p>
            <w:r>
              <w:rPr>
                <w:sz w:val="18"/>
              </w:rPr>
              <w:t>US-03</w:t>
            </w:r>
          </w:p>
        </w:tc>
        <w:tc>
          <w:tcPr>
            <w:tcW w:type="dxa" w:w="5669"/>
            <w:shd w:val="clear" w:color="auto" w:fill="F5F7FA"/>
          </w:tcPr>
          <w:p>
            <w:r>
              <w:rPr>
                <w:sz w:val="18"/>
              </w:rPr>
              <w:t>max_order_limit, can_self_approve, allowed_product_families, allowed_branches</w:t>
            </w:r>
          </w:p>
        </w:tc>
      </w:tr>
      <w:tr>
        <w:tc>
          <w:tcPr>
            <w:tcW w:type="dxa" w:w="2551"/>
          </w:tcPr>
          <w:p>
            <w:r>
              <w:rPr>
                <w:sz w:val="18"/>
              </w:rPr>
              <w:t>product_attributes</w:t>
            </w:r>
          </w:p>
        </w:tc>
        <w:tc>
          <w:tcPr>
            <w:tcW w:type="dxa" w:w="1417"/>
          </w:tcPr>
          <w:p>
            <w:r>
              <w:rPr>
                <w:sz w:val="18"/>
              </w:rPr>
              <w:t>US-04</w:t>
            </w:r>
          </w:p>
        </w:tc>
        <w:tc>
          <w:tcPr>
            <w:tcW w:type="dxa" w:w="5669"/>
          </w:tcPr>
          <w:p>
            <w:r>
              <w:rPr>
                <w:sz w:val="18"/>
              </w:rPr>
              <w:t>material, grade, compatibility_rules, configuration_options, region_restriction per SKU</w:t>
            </w:r>
          </w:p>
        </w:tc>
      </w:tr>
      <w:tr>
        <w:tc>
          <w:tcPr>
            <w:tcW w:type="dxa" w:w="2551"/>
            <w:shd w:val="clear" w:color="auto" w:fill="F5F7FA"/>
          </w:tcPr>
          <w:p>
            <w:r>
              <w:rPr>
                <w:sz w:val="18"/>
              </w:rPr>
              <w:t>substitution_rules</w:t>
            </w:r>
          </w:p>
        </w:tc>
        <w:tc>
          <w:tcPr>
            <w:tcW w:type="dxa" w:w="1417"/>
            <w:shd w:val="clear" w:color="auto" w:fill="F5F7FA"/>
          </w:tcPr>
          <w:p>
            <w:r>
              <w:rPr>
                <w:sz w:val="18"/>
              </w:rPr>
              <w:t>US-04</w:t>
            </w:r>
          </w:p>
        </w:tc>
        <w:tc>
          <w:tcPr>
            <w:tcW w:type="dxa" w:w="5669"/>
            <w:shd w:val="clear" w:color="auto" w:fill="F5F7FA"/>
          </w:tcPr>
          <w:p>
            <w:r>
              <w:rPr>
                <w:sz w:val="18"/>
              </w:rPr>
              <w:t>original_sku, substitute_sku, rationale, price_delta_pct, requires_csr_approval</w:t>
            </w:r>
          </w:p>
        </w:tc>
      </w:tr>
      <w:tr>
        <w:tc>
          <w:tcPr>
            <w:tcW w:type="dxa" w:w="2551"/>
          </w:tcPr>
          <w:p>
            <w:r>
              <w:rPr>
                <w:sz w:val="18"/>
              </w:rPr>
              <w:t>margin_policy</w:t>
            </w:r>
          </w:p>
        </w:tc>
        <w:tc>
          <w:tcPr>
            <w:tcW w:type="dxa" w:w="1417"/>
          </w:tcPr>
          <w:p>
            <w:r>
              <w:rPr>
                <w:sz w:val="18"/>
              </w:rPr>
              <w:t>US-06</w:t>
            </w:r>
          </w:p>
        </w:tc>
        <w:tc>
          <w:tcPr>
            <w:tcW w:type="dxa" w:w="5669"/>
          </w:tcPr>
          <w:p>
            <w:r>
              <w:rPr>
                <w:sz w:val="18"/>
              </w:rPr>
              <w:t>discount_ceiling_pct, margin_floor_pct, approver_role for pricing exception routing</w:t>
            </w:r>
          </w:p>
        </w:tc>
      </w:tr>
      <w:tr>
        <w:tc>
          <w:tcPr>
            <w:tcW w:type="dxa" w:w="2551"/>
            <w:shd w:val="clear" w:color="auto" w:fill="F5F7FA"/>
          </w:tcPr>
          <w:p>
            <w:r>
              <w:rPr>
                <w:sz w:val="18"/>
              </w:rPr>
              <w:t>approval_matrix</w:t>
            </w:r>
          </w:p>
        </w:tc>
        <w:tc>
          <w:tcPr>
            <w:tcW w:type="dxa" w:w="1417"/>
            <w:shd w:val="clear" w:color="auto" w:fill="F5F7FA"/>
          </w:tcPr>
          <w:p>
            <w:r>
              <w:rPr>
                <w:sz w:val="18"/>
              </w:rPr>
              <w:t>US-07</w:t>
            </w:r>
          </w:p>
        </w:tc>
        <w:tc>
          <w:tcPr>
            <w:tcW w:type="dxa" w:w="5669"/>
            <w:shd w:val="clear" w:color="auto" w:fill="F5F7FA"/>
          </w:tcPr>
          <w:p>
            <w:r>
              <w:rPr>
                <w:sz w:val="18"/>
              </w:rPr>
              <w:t>account_id, hierarchy_level, spend_threshold_min/max, approver_id, escalation_approver_id, sla_hours</w:t>
            </w:r>
          </w:p>
        </w:tc>
      </w:tr>
      <w:tr>
        <w:tc>
          <w:tcPr>
            <w:tcW w:type="dxa" w:w="2551"/>
          </w:tcPr>
          <w:p>
            <w:r>
              <w:rPr>
                <w:sz w:val="18"/>
              </w:rPr>
              <w:t>allocation_rules</w:t>
            </w:r>
          </w:p>
        </w:tc>
        <w:tc>
          <w:tcPr>
            <w:tcW w:type="dxa" w:w="1417"/>
          </w:tcPr>
          <w:p>
            <w:r>
              <w:rPr>
                <w:sz w:val="18"/>
              </w:rPr>
              <w:t>US-09</w:t>
            </w:r>
          </w:p>
        </w:tc>
        <w:tc>
          <w:tcPr>
            <w:tcW w:type="dxa" w:w="5669"/>
          </w:tcPr>
          <w:p>
            <w:r>
              <w:rPr>
                <w:sz w:val="18"/>
              </w:rPr>
              <w:t>restricted_warehouse_ids, min_order_qty, delivery_sla_days, allocation_priority per account/ship-to</w:t>
            </w:r>
          </w:p>
        </w:tc>
      </w:tr>
      <w:tr>
        <w:tc>
          <w:tcPr>
            <w:tcW w:type="dxa" w:w="2551"/>
            <w:shd w:val="clear" w:color="auto" w:fill="F5F7FA"/>
          </w:tcPr>
          <w:p>
            <w:r>
              <w:rPr>
                <w:sz w:val="18"/>
              </w:rPr>
              <w:t>sla_rules / delivery_calendar</w:t>
            </w:r>
          </w:p>
        </w:tc>
        <w:tc>
          <w:tcPr>
            <w:tcW w:type="dxa" w:w="1417"/>
            <w:shd w:val="clear" w:color="auto" w:fill="F5F7FA"/>
          </w:tcPr>
          <w:p>
            <w:r>
              <w:rPr>
                <w:sz w:val="18"/>
              </w:rPr>
              <w:t>US-10</w:t>
            </w:r>
          </w:p>
        </w:tc>
        <w:tc>
          <w:tcPr>
            <w:tcW w:type="dxa" w:w="5669"/>
            <w:shd w:val="clear" w:color="auto" w:fill="F5F7FA"/>
          </w:tcPr>
          <w:p>
            <w:r>
              <w:rPr>
                <w:sz w:val="18"/>
              </w:rPr>
              <w:t>max_delivery_days, working_days, holiday_blackout_dates, delivery_window per carrier/region</w:t>
            </w:r>
          </w:p>
        </w:tc>
      </w:tr>
      <w:tr>
        <w:tc>
          <w:tcPr>
            <w:tcW w:type="dxa" w:w="2551"/>
          </w:tcPr>
          <w:p>
            <w:r>
              <w:rPr>
                <w:sz w:val="18"/>
              </w:rPr>
              <w:t>exception_governance</w:t>
            </w:r>
          </w:p>
        </w:tc>
        <w:tc>
          <w:tcPr>
            <w:tcW w:type="dxa" w:w="1417"/>
          </w:tcPr>
          <w:p>
            <w:r>
              <w:rPr>
                <w:sz w:val="18"/>
              </w:rPr>
              <w:t>US-11</w:t>
            </w:r>
          </w:p>
        </w:tc>
        <w:tc>
          <w:tcPr>
            <w:tcW w:type="dxa" w:w="5669"/>
          </w:tcPr>
          <w:p>
            <w:r>
              <w:rPr>
                <w:sz w:val="18"/>
              </w:rPr>
              <w:t>exception_type, sla_hours, escalation_role, auto_escalate_flag, notification_template</w:t>
            </w:r>
          </w:p>
        </w:tc>
      </w:tr>
    </w:tbl>
    <w:p/>
    <w:p>
      <w:pPr>
        <w:pStyle w:val="Heading1"/>
      </w:pPr>
      <w:r>
        <w:t>3. Detailed Gaps by Severity</w:t>
      </w:r>
    </w:p>
    <w:p>
      <w:pPr>
        <w:pStyle w:val="Heading2"/>
      </w:pPr>
      <w:r>
        <w:t>3.1.  CRITICAL Gaps  (3)</w:t>
      </w:r>
    </w:p>
    <w:tbl>
      <w:tblPr>
        <w:tblStyle w:val="TableGrid"/>
        <w:tblW w:type="auto" w:w="0"/>
        <w:jc w:val="left"/>
        <w:tblLook w:firstColumn="1" w:firstRow="1" w:lastColumn="0" w:lastRow="0" w:noHBand="0" w:noVBand="1" w:val="04A0"/>
      </w:tblPr>
      <w:tblGrid>
        <w:gridCol w:w="3135"/>
        <w:gridCol w:w="3135"/>
        <w:gridCol w:w="3135"/>
      </w:tblGrid>
      <w:tr>
        <w:tc>
          <w:tcPr>
            <w:tcW w:type="dxa" w:w="680"/>
            <w:shd w:val="clear" w:color="auto" w:fill="2E4057"/>
          </w:tcPr>
          <w:p>
            <w:r>
              <w:rPr>
                <w:b/>
                <w:color w:val="FFFFFF"/>
                <w:sz w:val="18"/>
              </w:rPr>
              <w:t>ID</w:t>
            </w:r>
          </w:p>
        </w:tc>
        <w:tc>
          <w:tcPr>
            <w:tcW w:type="dxa" w:w="2551"/>
            <w:shd w:val="clear" w:color="auto" w:fill="2E4057"/>
          </w:tcPr>
          <w:p>
            <w:r>
              <w:rPr>
                <w:b/>
                <w:color w:val="FFFFFF"/>
                <w:sz w:val="18"/>
              </w:rPr>
              <w:t>Issue Title</w:t>
            </w:r>
          </w:p>
        </w:tc>
        <w:tc>
          <w:tcPr>
            <w:tcW w:type="dxa" w:w="6406"/>
            <w:shd w:val="clear" w:color="auto" w:fill="2E4057"/>
          </w:tcPr>
          <w:p>
            <w:r>
              <w:rPr>
                <w:b/>
                <w:color w:val="FFFFFF"/>
                <w:sz w:val="18"/>
              </w:rPr>
              <w:t>Detail</w:t>
            </w:r>
          </w:p>
        </w:tc>
      </w:tr>
      <w:tr>
        <w:tc>
          <w:tcPr>
            <w:tcW w:type="dxa" w:w="680"/>
            <w:shd w:val="clear" w:color="auto" w:fill="F5F7FA"/>
          </w:tcPr>
          <w:p>
            <w:r>
              <w:rPr>
                <w:sz w:val="18"/>
              </w:rPr>
              <w:t>G-01</w:t>
            </w:r>
          </w:p>
        </w:tc>
        <w:tc>
          <w:tcPr>
            <w:tcW w:type="dxa" w:w="2551"/>
            <w:shd w:val="clear" w:color="auto" w:fill="F5F7FA"/>
          </w:tcPr>
          <w:p>
            <w:r>
              <w:rPr>
                <w:sz w:val="18"/>
              </w:rPr>
              <w:t>Missing SKU, Quantity, and UOM columns</w:t>
            </w:r>
          </w:p>
        </w:tc>
        <w:tc>
          <w:tcPr>
            <w:tcW w:type="dxa" w:w="6406"/>
            <w:shd w:val="clear" w:color="auto" w:fill="F5F7FA"/>
          </w:tcPr>
          <w:p>
            <w:r>
              <w:rPr>
                <w:sz w:val="18"/>
              </w:rPr>
              <w:t>Tab: po_intake_requests</w:t>
              <w:br/>
              <w:t>Story: US-01</w:t>
              <w:br/>
              <w:br/>
              <w:t>AC-01 requires extracting SKU, quantity, and unit of measure from every PO. The po_intake_requests tab captures customer, buyer, PO number, ship-to, date, and delivery instructions — but has NO columns for ordered items. Without these, the entire downstream pipeline (product match, pricing, inventory, logistics) cannot be fed. Add: sku, quantity, uom (one row per line item, or a separate po_intake_lines child table).</w:t>
            </w:r>
          </w:p>
        </w:tc>
      </w:tr>
      <w:tr>
        <w:tc>
          <w:tcPr>
            <w:tcW w:type="dxa" w:w="680"/>
          </w:tcPr>
          <w:p>
            <w:r>
              <w:rPr>
                <w:sz w:val="18"/>
              </w:rPr>
              <w:t>G-06</w:t>
            </w:r>
          </w:p>
        </w:tc>
        <w:tc>
          <w:tcPr>
            <w:tcW w:type="dxa" w:w="2551"/>
          </w:tcPr>
          <w:p>
            <w:r>
              <w:rPr>
                <w:sz w:val="18"/>
              </w:rPr>
              <w:t>Hierarchy is flat — missing Global Parent, Regional Division, and Local Branch levels</w:t>
            </w:r>
          </w:p>
        </w:tc>
        <w:tc>
          <w:tcPr>
            <w:tcW w:type="dxa" w:w="6406"/>
          </w:tcPr>
          <w:p>
            <w:r>
              <w:rPr>
                <w:sz w:val="18"/>
              </w:rPr>
              <w:t>Tab: accounts</w:t>
              <w:br/>
              <w:t>Story: US-02</w:t>
              <w:br/>
              <w:br/>
              <w:t>AC-01 requires identifying 'global parent company, regional division, local branch, and specific ship-to location'. The accounts tab references parent_account_id values (US-GRP-100/200/300) but these group records are not defined as rows. The hierarchy is only 2 levels deep (Group -&gt; Plant). Add: Global Parent rows, Regional Division rows, and Local Branch rows, each with their own account_id and hierarchy_level.</w:t>
            </w:r>
          </w:p>
        </w:tc>
      </w:tr>
      <w:tr>
        <w:tc>
          <w:tcPr>
            <w:tcW w:type="dxa" w:w="680"/>
            <w:shd w:val="clear" w:color="auto" w:fill="F5F7FA"/>
          </w:tcPr>
          <w:p>
            <w:r>
              <w:rPr>
                <w:sz w:val="18"/>
              </w:rPr>
              <w:t>G-25</w:t>
            </w:r>
          </w:p>
        </w:tc>
        <w:tc>
          <w:tcPr>
            <w:tcW w:type="dxa" w:w="2551"/>
            <w:shd w:val="clear" w:color="auto" w:fill="F5F7FA"/>
          </w:tcPr>
          <w:p>
            <w:r>
              <w:rPr>
                <w:sz w:val="18"/>
              </w:rPr>
              <w:t>Only 1 warehouse per SKU — multi-DC sourcing, split shipment, and allocation cannot be tested</w:t>
            </w:r>
          </w:p>
        </w:tc>
        <w:tc>
          <w:tcPr>
            <w:tcW w:type="dxa" w:w="6406"/>
            <w:shd w:val="clear" w:color="auto" w:fill="F5F7FA"/>
          </w:tcPr>
          <w:p>
            <w:r>
              <w:rPr>
                <w:sz w:val="18"/>
              </w:rPr>
              <w:t>Tab: inventory_balances</w:t>
              <w:br/>
              <w:t>Story: US-09</w:t>
              <w:br/>
              <w:br/>
              <w:t>AC-01 requires checking 'inventory across plant stock, DC inventory, in-transit stock, and ATP'. Every SKU appears at exactly 1 warehouse. To test split shipment (AC-02/AC-04), alternate warehouse sourcing, and allocation priority, each SKU must have stock rows at multiple warehouses with different quantities.</w:t>
            </w:r>
          </w:p>
        </w:tc>
      </w:tr>
    </w:tbl>
    <w:p/>
    <w:p>
      <w:pPr>
        <w:pStyle w:val="Heading2"/>
      </w:pPr>
      <w:r>
        <w:t>3.2.  HIGH Gaps  (16)</w:t>
      </w:r>
    </w:p>
    <w:tbl>
      <w:tblPr>
        <w:tblStyle w:val="TableGrid"/>
        <w:tblW w:type="auto" w:w="0"/>
        <w:jc w:val="left"/>
        <w:tblLook w:firstColumn="1" w:firstRow="1" w:lastColumn="0" w:lastRow="0" w:noHBand="0" w:noVBand="1" w:val="04A0"/>
      </w:tblPr>
      <w:tblGrid>
        <w:gridCol w:w="3135"/>
        <w:gridCol w:w="3135"/>
        <w:gridCol w:w="3135"/>
      </w:tblGrid>
      <w:tr>
        <w:tc>
          <w:tcPr>
            <w:tcW w:type="dxa" w:w="680"/>
            <w:shd w:val="clear" w:color="auto" w:fill="2E4057"/>
          </w:tcPr>
          <w:p>
            <w:r>
              <w:rPr>
                <w:b/>
                <w:color w:val="FFFFFF"/>
                <w:sz w:val="18"/>
              </w:rPr>
              <w:t>ID</w:t>
            </w:r>
          </w:p>
        </w:tc>
        <w:tc>
          <w:tcPr>
            <w:tcW w:type="dxa" w:w="2551"/>
            <w:shd w:val="clear" w:color="auto" w:fill="2E4057"/>
          </w:tcPr>
          <w:p>
            <w:r>
              <w:rPr>
                <w:b/>
                <w:color w:val="FFFFFF"/>
                <w:sz w:val="18"/>
              </w:rPr>
              <w:t>Issue Title</w:t>
            </w:r>
          </w:p>
        </w:tc>
        <w:tc>
          <w:tcPr>
            <w:tcW w:type="dxa" w:w="6406"/>
            <w:shd w:val="clear" w:color="auto" w:fill="2E4057"/>
          </w:tcPr>
          <w:p>
            <w:r>
              <w:rPr>
                <w:b/>
                <w:color w:val="FFFFFF"/>
                <w:sz w:val="18"/>
              </w:rPr>
              <w:t>Detail</w:t>
            </w:r>
          </w:p>
        </w:tc>
      </w:tr>
      <w:tr>
        <w:tc>
          <w:tcPr>
            <w:tcW w:type="dxa" w:w="680"/>
            <w:shd w:val="clear" w:color="auto" w:fill="F5F7FA"/>
          </w:tcPr>
          <w:p>
            <w:r>
              <w:rPr>
                <w:sz w:val="18"/>
              </w:rPr>
              <w:t>G-02</w:t>
            </w:r>
          </w:p>
        </w:tc>
        <w:tc>
          <w:tcPr>
            <w:tcW w:type="dxa" w:w="2551"/>
            <w:shd w:val="clear" w:color="auto" w:fill="F5F7FA"/>
          </w:tcPr>
          <w:p>
            <w:r>
              <w:rPr>
                <w:sz w:val="18"/>
              </w:rPr>
              <w:t>Missing contract_reference column</w:t>
            </w:r>
          </w:p>
        </w:tc>
        <w:tc>
          <w:tcPr>
            <w:tcW w:type="dxa" w:w="6406"/>
            <w:shd w:val="clear" w:color="auto" w:fill="F5F7FA"/>
          </w:tcPr>
          <w:p>
            <w:r>
              <w:rPr>
                <w:sz w:val="18"/>
              </w:rPr>
              <w:t>Tab: po_intake_requests</w:t>
              <w:br/>
              <w:t>Story: US-01</w:t>
              <w:br/>
              <w:br/>
              <w:t>AC-01 explicitly requires 'contract reference' extraction. No column exists. Add: contract_reference_raw. The pricing engine (US-06) uses this to resolve the correct contract price.</w:t>
            </w:r>
          </w:p>
        </w:tc>
      </w:tr>
      <w:tr>
        <w:tc>
          <w:tcPr>
            <w:tcW w:type="dxa" w:w="680"/>
          </w:tcPr>
          <w:p>
            <w:r>
              <w:rPr>
                <w:sz w:val="18"/>
              </w:rPr>
              <w:t>G-05</w:t>
            </w:r>
          </w:p>
        </w:tc>
        <w:tc>
          <w:tcPr>
            <w:tcW w:type="dxa" w:w="2551"/>
          </w:tcPr>
          <w:p>
            <w:r>
              <w:rPr>
                <w:sz w:val="18"/>
              </w:rPr>
              <w:t>Duplicate PO (INT-US-9006) still creates a full order</w:t>
            </w:r>
          </w:p>
        </w:tc>
        <w:tc>
          <w:tcPr>
            <w:tcW w:type="dxa" w:w="6406"/>
          </w:tcPr>
          <w:p>
            <w:r>
              <w:rPr>
                <w:sz w:val="18"/>
              </w:rPr>
              <w:t>Tab: po_intake_requests + orders</w:t>
              <w:br/>
              <w:t>Story: US-01</w:t>
              <w:br/>
              <w:br/>
              <w:t>AC-03 requires blocking duplicate POs. INT-US-9006 reuses PO number USPO-26-4201 and has status='duplicate', yet ORD-US-60006 is still created for it. Orders for duplicate or exception intakes should NOT exist.</w:t>
            </w:r>
          </w:p>
        </w:tc>
      </w:tr>
      <w:tr>
        <w:tc>
          <w:tcPr>
            <w:tcW w:type="dxa" w:w="680"/>
            <w:shd w:val="clear" w:color="auto" w:fill="F5F7FA"/>
          </w:tcPr>
          <w:p>
            <w:r>
              <w:rPr>
                <w:sz w:val="18"/>
              </w:rPr>
              <w:t>G-07</w:t>
            </w:r>
          </w:p>
        </w:tc>
        <w:tc>
          <w:tcPr>
            <w:tcW w:type="dxa" w:w="2551"/>
            <w:shd w:val="clear" w:color="auto" w:fill="F5F7FA"/>
          </w:tcPr>
          <w:p>
            <w:r>
              <w:rPr>
                <w:sz w:val="18"/>
              </w:rPr>
              <w:t>No hierarchy_rules / fulfillment_rules table</w:t>
            </w:r>
          </w:p>
        </w:tc>
        <w:tc>
          <w:tcPr>
            <w:tcW w:type="dxa" w:w="6406"/>
            <w:shd w:val="clear" w:color="auto" w:fill="F5F7FA"/>
          </w:tcPr>
          <w:p>
            <w:r>
              <w:rPr>
                <w:sz w:val="18"/>
              </w:rPr>
              <w:t>Tab: accounts</w:t>
              <w:br/>
              <w:t>Story: US-02</w:t>
              <w:br/>
              <w:br/>
              <w:t>AC-03 says 'apply the correct rules from the most specific eligible hierarchy level' for pricing, product visibility, budget, approval routing, and fulfillment. No table defines these per-level rules. Need a hierarchy_rules table with: hierarchy_level, account_id, preferred_warehouse, split_shipment_allowed, backorder_tolerance_days, pricing_tier, approval_routing, fulfillment_rule.</w:t>
            </w:r>
          </w:p>
        </w:tc>
      </w:tr>
      <w:tr>
        <w:tc>
          <w:tcPr>
            <w:tcW w:type="dxa" w:w="680"/>
          </w:tcPr>
          <w:p>
            <w:r>
              <w:rPr>
                <w:sz w:val="18"/>
              </w:rPr>
              <w:t>G-09</w:t>
            </w:r>
          </w:p>
        </w:tc>
        <w:tc>
          <w:tcPr>
            <w:tcW w:type="dxa" w:w="2551"/>
          </w:tcPr>
          <w:p>
            <w:r>
              <w:rPr>
                <w:sz w:val="18"/>
              </w:rPr>
              <w:t>Missing product_visibility_rules table</w:t>
            </w:r>
          </w:p>
        </w:tc>
        <w:tc>
          <w:tcPr>
            <w:tcW w:type="dxa" w:w="6406"/>
          </w:tcPr>
          <w:p>
            <w:r>
              <w:rPr>
                <w:sz w:val="18"/>
              </w:rPr>
              <w:t>Tab: buyers</w:t>
              <w:br/>
              <w:t>Story: US-03</w:t>
              <w:br/>
              <w:br/>
              <w:t>AC-02 requires validating 'product visibility rules' per branch/cost center. No product_visibility or buyer_product_access table exists. Add a table with: rule_id, scope (buyer_id/account_id/cost_center_id), product_family/sku, visibility_status (VISIBLE/RESTRICTED/HIDDEN), and reason.</w:t>
            </w:r>
          </w:p>
        </w:tc>
      </w:tr>
      <w:tr>
        <w:tc>
          <w:tcPr>
            <w:tcW w:type="dxa" w:w="680"/>
            <w:shd w:val="clear" w:color="auto" w:fill="F5F7FA"/>
          </w:tcPr>
          <w:p>
            <w:r>
              <w:rPr>
                <w:sz w:val="18"/>
              </w:rPr>
              <w:t>G-12</w:t>
            </w:r>
          </w:p>
        </w:tc>
        <w:tc>
          <w:tcPr>
            <w:tcW w:type="dxa" w:w="2551"/>
            <w:shd w:val="clear" w:color="auto" w:fill="F5F7FA"/>
          </w:tcPr>
          <w:p>
            <w:r>
              <w:rPr>
                <w:sz w:val="18"/>
              </w:rPr>
              <w:t>Missing configurable product attributes</w:t>
            </w:r>
          </w:p>
        </w:tc>
        <w:tc>
          <w:tcPr>
            <w:tcW w:type="dxa" w:w="6406"/>
            <w:shd w:val="clear" w:color="auto" w:fill="F5F7FA"/>
          </w:tcPr>
          <w:p>
            <w:r>
              <w:rPr>
                <w:sz w:val="18"/>
              </w:rPr>
              <w:t>Tab: product_master</w:t>
              <w:br/>
              <w:t>Story: US-04</w:t>
              <w:br/>
              <w:br/>
              <w:t>AC-01 requires matching 'size, material, grade, compatibility, region, and configuration options'. product_master only has sku, description, family, status, uom, pack_size. Missing: material, grade, compatibility_rules, configuration_attributes, region_restriction. Add a product_attributes child table.</w:t>
            </w:r>
          </w:p>
        </w:tc>
      </w:tr>
      <w:tr>
        <w:tc>
          <w:tcPr>
            <w:tcW w:type="dxa" w:w="680"/>
          </w:tcPr>
          <w:p>
            <w:r>
              <w:rPr>
                <w:sz w:val="18"/>
              </w:rPr>
              <w:t>G-13</w:t>
            </w:r>
          </w:p>
        </w:tc>
        <w:tc>
          <w:tcPr>
            <w:tcW w:type="dxa" w:w="2551"/>
          </w:tcPr>
          <w:p>
            <w:r>
              <w:rPr>
                <w:sz w:val="18"/>
              </w:rPr>
              <w:t>Missing substitution_rules table</w:t>
            </w:r>
          </w:p>
        </w:tc>
        <w:tc>
          <w:tcPr>
            <w:tcW w:type="dxa" w:w="6406"/>
          </w:tcPr>
          <w:p>
            <w:r>
              <w:rPr>
                <w:sz w:val="18"/>
              </w:rPr>
              <w:t>Tab: product_master</w:t>
              <w:br/>
              <w:t>Story: US-04</w:t>
              <w:br/>
              <w:br/>
              <w:t>AC-04 requires 'approved substitute product' with 'compatibility rationale, price impact, and availability impact'. product_master has superseded_by_sku but no substitution_rules table with: original_sku, substitute_sku, rationale, price_delta_pct, availability_note, requires_csr_approval.</w:t>
            </w:r>
          </w:p>
        </w:tc>
      </w:tr>
      <w:tr>
        <w:tc>
          <w:tcPr>
            <w:tcW w:type="dxa" w:w="680"/>
            <w:shd w:val="clear" w:color="auto" w:fill="F5F7FA"/>
          </w:tcPr>
          <w:p>
            <w:r>
              <w:rPr>
                <w:sz w:val="18"/>
              </w:rPr>
              <w:t>G-15</w:t>
            </w:r>
          </w:p>
        </w:tc>
        <w:tc>
          <w:tcPr>
            <w:tcW w:type="dxa" w:w="2551"/>
            <w:shd w:val="clear" w:color="auto" w:fill="F5F7FA"/>
          </w:tcPr>
          <w:p>
            <w:r>
              <w:rPr>
                <w:sz w:val="18"/>
              </w:rPr>
              <w:t>No test PO ordering a restricted product to a prohibited region</w:t>
            </w:r>
          </w:p>
        </w:tc>
        <w:tc>
          <w:tcPr>
            <w:tcW w:type="dxa" w:w="6406"/>
            <w:shd w:val="clear" w:color="auto" w:fill="F5F7FA"/>
          </w:tcPr>
          <w:p>
            <w:r>
              <w:rPr>
                <w:sz w:val="18"/>
              </w:rPr>
              <w:t>Tab: compliance_rules</w:t>
              <w:br/>
              <w:t>Story: US-05</w:t>
              <w:br/>
              <w:br/>
              <w:t>AC-03 requires blocking restricted product-region combinations. RULE-US-9018 has ADP-US-9091 eligible=False in US-AZ, but no PO in po_intake_requests orders this SKU to Arizona. Add a PO that triggers this COMPLIANCE_RESTRICTION exception.</w:t>
            </w:r>
          </w:p>
        </w:tc>
      </w:tr>
      <w:tr>
        <w:tc>
          <w:tcPr>
            <w:tcW w:type="dxa" w:w="680"/>
          </w:tcPr>
          <w:p>
            <w:r>
              <w:rPr>
                <w:sz w:val="18"/>
              </w:rPr>
              <w:t>G-17</w:t>
            </w:r>
          </w:p>
        </w:tc>
        <w:tc>
          <w:tcPr>
            <w:tcW w:type="dxa" w:w="2551"/>
          </w:tcPr>
          <w:p>
            <w:r>
              <w:rPr>
                <w:sz w:val="18"/>
              </w:rPr>
              <w:t>Missing margin_policy / pricing exception routing table</w:t>
            </w:r>
          </w:p>
        </w:tc>
        <w:tc>
          <w:tcPr>
            <w:tcW w:type="dxa" w:w="6406"/>
          </w:tcPr>
          <w:p>
            <w:r>
              <w:rPr>
                <w:sz w:val="18"/>
              </w:rPr>
              <w:t>Tab: pricing_contracts</w:t>
              <w:br/>
              <w:t>Story: US-06</w:t>
              <w:br/>
              <w:br/>
              <w:t>AC-05 requires routing pricing exceptions to 'the appropriate pricing approver'. Contracts have margin_floor_pct but there is no margin_policy or pricing_exception table defining discount ceiling, margin threshold, and approver_role for escalation.</w:t>
            </w:r>
          </w:p>
        </w:tc>
      </w:tr>
      <w:tr>
        <w:tc>
          <w:tcPr>
            <w:tcW w:type="dxa" w:w="680"/>
            <w:shd w:val="clear" w:color="auto" w:fill="F5F7FA"/>
          </w:tcPr>
          <w:p>
            <w:r>
              <w:rPr>
                <w:sz w:val="18"/>
              </w:rPr>
              <w:t>G-20</w:t>
            </w:r>
          </w:p>
        </w:tc>
        <w:tc>
          <w:tcPr>
            <w:tcW w:type="dxa" w:w="2551"/>
            <w:shd w:val="clear" w:color="auto" w:fill="F5F7FA"/>
          </w:tcPr>
          <w:p>
            <w:r>
              <w:rPr>
                <w:sz w:val="18"/>
              </w:rPr>
              <w:t>Missing approval_matrix table</w:t>
            </w:r>
          </w:p>
        </w:tc>
        <w:tc>
          <w:tcPr>
            <w:tcW w:type="dxa" w:w="6406"/>
            <w:shd w:val="clear" w:color="auto" w:fill="F5F7FA"/>
          </w:tcPr>
          <w:p>
            <w:r>
              <w:rPr>
                <w:sz w:val="18"/>
              </w:rPr>
              <w:t>Tab: budgets</w:t>
              <w:br/>
              <w:t>Story: US-07</w:t>
              <w:br/>
              <w:br/>
              <w:t>AC-02 requires an 'account hierarchy approval matrix' to route to the correct regional or corporate approver. No approval_matrix or approval_routing table exists. Add: matrix_id, account_id, hierarchy_level, spend_threshold_min, spend_threshold_max, approver_id, escalation_approver_id, sla_hours.</w:t>
            </w:r>
          </w:p>
        </w:tc>
      </w:tr>
      <w:tr>
        <w:tc>
          <w:tcPr>
            <w:tcW w:type="dxa" w:w="680"/>
          </w:tcPr>
          <w:p>
            <w:r>
              <w:rPr>
                <w:sz w:val="18"/>
              </w:rPr>
              <w:t>G-26</w:t>
            </w:r>
          </w:p>
        </w:tc>
        <w:tc>
          <w:tcPr>
            <w:tcW w:type="dxa" w:w="2551"/>
          </w:tcPr>
          <w:p>
            <w:r>
              <w:rPr>
                <w:sz w:val="18"/>
              </w:rPr>
              <w:t>Missing in_transit_qty and atp_qty columns</w:t>
            </w:r>
          </w:p>
        </w:tc>
        <w:tc>
          <w:tcPr>
            <w:tcW w:type="dxa" w:w="6406"/>
          </w:tcPr>
          <w:p>
            <w:r>
              <w:rPr>
                <w:sz w:val="18"/>
              </w:rPr>
              <w:t>Tab: inventory_balances</w:t>
              <w:br/>
              <w:t>Story: US-09</w:t>
              <w:br/>
              <w:br/>
              <w:t>AC-01 explicitly requires 'in-transit stock' and 'available-to-promise supply'. The tab has quantity_available and next_available_date but no in_transit_qty or atp_qty columns. These are separate inventory concepts that the ATP engine must use.</w:t>
            </w:r>
          </w:p>
        </w:tc>
      </w:tr>
      <w:tr>
        <w:tc>
          <w:tcPr>
            <w:tcW w:type="dxa" w:w="680"/>
            <w:shd w:val="clear" w:color="auto" w:fill="F5F7FA"/>
          </w:tcPr>
          <w:p>
            <w:r>
              <w:rPr>
                <w:sz w:val="18"/>
              </w:rPr>
              <w:t>G-27</w:t>
            </w:r>
          </w:p>
        </w:tc>
        <w:tc>
          <w:tcPr>
            <w:tcW w:type="dxa" w:w="2551"/>
            <w:shd w:val="clear" w:color="auto" w:fill="F5F7FA"/>
          </w:tcPr>
          <w:p>
            <w:r>
              <w:rPr>
                <w:sz w:val="18"/>
              </w:rPr>
              <w:t>Missing allocation_rules table</w:t>
            </w:r>
          </w:p>
        </w:tc>
        <w:tc>
          <w:tcPr>
            <w:tcW w:type="dxa" w:w="6406"/>
            <w:shd w:val="clear" w:color="auto" w:fill="F5F7FA"/>
          </w:tcPr>
          <w:p>
            <w:r>
              <w:rPr>
                <w:sz w:val="18"/>
              </w:rPr>
              <w:t>Tab: inventory_balances + ship_to_locations</w:t>
              <w:br/>
              <w:t>Story: US-09</w:t>
              <w:br/>
              <w:br/>
              <w:t>AC-03 requires 'customer-specific fulfillment rules: preferred warehouse, restricted DC, split-shipment preference, backorder tolerance'. AC-04 requires 'allocation priority based on customer tier, contract commitment, order urgency'. No allocation_rules table exists. ship_to_locations has preferred_warehouse and split_shipment_allowed but missing: restricted_warehouse_ids, min_order_qty, delivery_sla_days, allocation_priority.</w:t>
            </w:r>
          </w:p>
        </w:tc>
      </w:tr>
      <w:tr>
        <w:tc>
          <w:tcPr>
            <w:tcW w:type="dxa" w:w="680"/>
          </w:tcPr>
          <w:p>
            <w:r>
              <w:rPr>
                <w:sz w:val="18"/>
              </w:rPr>
              <w:t>G-28</w:t>
            </w:r>
          </w:p>
        </w:tc>
        <w:tc>
          <w:tcPr>
            <w:tcW w:type="dxa" w:w="2551"/>
          </w:tcPr>
          <w:p>
            <w:r>
              <w:rPr>
                <w:sz w:val="18"/>
              </w:rPr>
              <w:t>Missing SLA rules and delivery calendar table</w:t>
            </w:r>
          </w:p>
        </w:tc>
        <w:tc>
          <w:tcPr>
            <w:tcW w:type="dxa" w:w="6406"/>
          </w:tcPr>
          <w:p>
            <w:r>
              <w:rPr>
                <w:sz w:val="18"/>
              </w:rPr>
              <w:t>Tab: carrier_serviceability</w:t>
              <w:br/>
              <w:t>Story: US-10</w:t>
              <w:br/>
              <w:br/>
              <w:t>AC-01 requires 'delivery SLA, delivery calendar, and transit time'. The tab has transit_days and freight_cost but no: sla_max_days, delivery_calendar_id, working_days, holiday_blackout_dates, delivery_window.</w:t>
            </w:r>
          </w:p>
        </w:tc>
      </w:tr>
      <w:tr>
        <w:tc>
          <w:tcPr>
            <w:tcW w:type="dxa" w:w="680"/>
            <w:shd w:val="clear" w:color="auto" w:fill="F5F7FA"/>
          </w:tcPr>
          <w:p>
            <w:r>
              <w:rPr>
                <w:sz w:val="18"/>
              </w:rPr>
              <w:t>G-30</w:t>
            </w:r>
          </w:p>
        </w:tc>
        <w:tc>
          <w:tcPr>
            <w:tcW w:type="dxa" w:w="2551"/>
            <w:shd w:val="clear" w:color="auto" w:fill="F5F7FA"/>
          </w:tcPr>
          <w:p>
            <w:r>
              <w:rPr>
                <w:sz w:val="18"/>
              </w:rPr>
              <w:t>Missing exception_governance / SLA config table</w:t>
            </w:r>
          </w:p>
        </w:tc>
        <w:tc>
          <w:tcPr>
            <w:tcW w:type="dxa" w:w="6406"/>
            <w:shd w:val="clear" w:color="auto" w:fill="F5F7FA"/>
          </w:tcPr>
          <w:p>
            <w:r>
              <w:rPr>
                <w:sz w:val="18"/>
              </w:rPr>
              <w:t>Tab: exceptions</w:t>
              <w:br/>
              <w:t>Story: US-11</w:t>
              <w:br/>
              <w:br/>
              <w:t>AC-03 requires 'exception SLA threshold' and auto-escalation to the next role if unresolved. No exception_governance or sla_config table exists. Add: exception_type, sla_hours, escalation_role, auto_escalate_flag, notification_template.</w:t>
            </w:r>
          </w:p>
        </w:tc>
      </w:tr>
      <w:tr>
        <w:tc>
          <w:tcPr>
            <w:tcW w:type="dxa" w:w="680"/>
          </w:tcPr>
          <w:p>
            <w:r>
              <w:rPr>
                <w:sz w:val="18"/>
              </w:rPr>
              <w:t>G-32</w:t>
            </w:r>
          </w:p>
        </w:tc>
        <w:tc>
          <w:tcPr>
            <w:tcW w:type="dxa" w:w="2551"/>
          </w:tcPr>
          <w:p>
            <w:r>
              <w:rPr>
                <w:sz w:val="18"/>
              </w:rPr>
              <w:t>Only 1 downstream event per order — should be 5 (ERP, OMS, WMS, TMS, Notification)</w:t>
            </w:r>
          </w:p>
        </w:tc>
        <w:tc>
          <w:tcPr>
            <w:tcW w:type="dxa" w:w="6406"/>
          </w:tcPr>
          <w:p>
            <w:r>
              <w:rPr>
                <w:sz w:val="18"/>
              </w:rPr>
              <w:t>Tab: downstream_execution_events</w:t>
              <w:br/>
              <w:t>Story: US-12</w:t>
              <w:br/>
              <w:br/>
              <w:t>AC-01 requires creating ERP sales order + OMS request + WMS pick ticket + TMS shipment + customer confirmation for each completed order. Each order currently has 1 event. A fully executed order needs all 5 events as separate rows.</w:t>
            </w:r>
          </w:p>
        </w:tc>
      </w:tr>
      <w:tr>
        <w:tc>
          <w:tcPr>
            <w:tcW w:type="dxa" w:w="680"/>
            <w:shd w:val="clear" w:color="auto" w:fill="F5F7FA"/>
          </w:tcPr>
          <w:p>
            <w:r>
              <w:rPr>
                <w:sz w:val="18"/>
              </w:rPr>
              <w:t>G-35</w:t>
            </w:r>
          </w:p>
        </w:tc>
        <w:tc>
          <w:tcPr>
            <w:tcW w:type="dxa" w:w="2551"/>
            <w:shd w:val="clear" w:color="auto" w:fill="F5F7FA"/>
          </w:tcPr>
          <w:p>
            <w:r>
              <w:rPr>
                <w:sz w:val="18"/>
              </w:rPr>
              <w:t>Orders created for exception and duplicate intakes — data is logically inconsistent</w:t>
            </w:r>
          </w:p>
        </w:tc>
        <w:tc>
          <w:tcPr>
            <w:tcW w:type="dxa" w:w="6406"/>
            <w:shd w:val="clear" w:color="auto" w:fill="F5F7FA"/>
          </w:tcPr>
          <w:p>
            <w:r>
              <w:rPr>
                <w:sz w:val="18"/>
              </w:rPr>
              <w:t>Tab: orders + po_intake_requests</w:t>
              <w:br/>
              <w:t>Story: Cross-cutting</w:t>
              <w:br/>
              <w:br/>
              <w:t>INT-US-9004 (confidence=0.62, status=exception) and INT-US-9006 (status=duplicate) both have corresponding orders in the orders tab. Intakes with status 'exception' or 'duplicate' should NOT progress to order creation. Remove ORD-US-60004 and ORD-US-60006 or correct the intake statuses.</w:t>
            </w:r>
          </w:p>
        </w:tc>
      </w:tr>
      <w:tr>
        <w:tc>
          <w:tcPr>
            <w:tcW w:type="dxa" w:w="680"/>
          </w:tcPr>
          <w:p>
            <w:r>
              <w:rPr>
                <w:sz w:val="18"/>
              </w:rPr>
              <w:t>G-36</w:t>
            </w:r>
          </w:p>
        </w:tc>
        <w:tc>
          <w:tcPr>
            <w:tcW w:type="dxa" w:w="2551"/>
          </w:tcPr>
          <w:p>
            <w:r>
              <w:rPr>
                <w:sz w:val="18"/>
              </w:rPr>
              <w:t>All 20 orders are single-line — no multi-SKU POs</w:t>
            </w:r>
          </w:p>
        </w:tc>
        <w:tc>
          <w:tcPr>
            <w:tcW w:type="dxa" w:w="6406"/>
          </w:tcPr>
          <w:p>
            <w:r>
              <w:rPr>
                <w:sz w:val="18"/>
              </w:rPr>
              <w:t>Tab: Multiple</w:t>
              <w:br/>
              <w:t>Story: Cross-cutting</w:t>
              <w:br/>
              <w:br/>
              <w:t>Real B2B POs typically contain multiple line items. Every order in the dataset has exactly 1 order_line with 1 SKU. Add at least 3 orders with 2-4 line items each to test: multi-line pricing, partial fulfillment, split shipment across lines, and line-level exception handling.</w:t>
            </w:r>
          </w:p>
        </w:tc>
      </w:tr>
    </w:tbl>
    <w:p/>
    <w:p>
      <w:pPr>
        <w:pStyle w:val="Heading2"/>
      </w:pPr>
      <w:r>
        <w:t>3.3.  MEDIUM Gaps  (18)</w:t>
      </w:r>
    </w:p>
    <w:tbl>
      <w:tblPr>
        <w:tblStyle w:val="TableGrid"/>
        <w:tblW w:type="auto" w:w="0"/>
        <w:jc w:val="left"/>
        <w:tblLook w:firstColumn="1" w:firstRow="1" w:lastColumn="0" w:lastRow="0" w:noHBand="0" w:noVBand="1" w:val="04A0"/>
      </w:tblPr>
      <w:tblGrid>
        <w:gridCol w:w="3135"/>
        <w:gridCol w:w="3135"/>
        <w:gridCol w:w="3135"/>
      </w:tblGrid>
      <w:tr>
        <w:tc>
          <w:tcPr>
            <w:tcW w:type="dxa" w:w="680"/>
            <w:shd w:val="clear" w:color="auto" w:fill="2E4057"/>
          </w:tcPr>
          <w:p>
            <w:r>
              <w:rPr>
                <w:b/>
                <w:color w:val="FFFFFF"/>
                <w:sz w:val="18"/>
              </w:rPr>
              <w:t>ID</w:t>
            </w:r>
          </w:p>
        </w:tc>
        <w:tc>
          <w:tcPr>
            <w:tcW w:type="dxa" w:w="2551"/>
            <w:shd w:val="clear" w:color="auto" w:fill="2E4057"/>
          </w:tcPr>
          <w:p>
            <w:r>
              <w:rPr>
                <w:b/>
                <w:color w:val="FFFFFF"/>
                <w:sz w:val="18"/>
              </w:rPr>
              <w:t>Issue Title</w:t>
            </w:r>
          </w:p>
        </w:tc>
        <w:tc>
          <w:tcPr>
            <w:tcW w:type="dxa" w:w="6406"/>
            <w:shd w:val="clear" w:color="auto" w:fill="2E4057"/>
          </w:tcPr>
          <w:p>
            <w:r>
              <w:rPr>
                <w:b/>
                <w:color w:val="FFFFFF"/>
                <w:sz w:val="18"/>
              </w:rPr>
              <w:t>Detail</w:t>
            </w:r>
          </w:p>
        </w:tc>
      </w:tr>
      <w:tr>
        <w:tc>
          <w:tcPr>
            <w:tcW w:type="dxa" w:w="680"/>
            <w:shd w:val="clear" w:color="auto" w:fill="F5F7FA"/>
          </w:tcPr>
          <w:p>
            <w:r>
              <w:rPr>
                <w:sz w:val="18"/>
              </w:rPr>
              <w:t>G-03</w:t>
            </w:r>
          </w:p>
        </w:tc>
        <w:tc>
          <w:tcPr>
            <w:tcW w:type="dxa" w:w="2551"/>
            <w:shd w:val="clear" w:color="auto" w:fill="F5F7FA"/>
          </w:tcPr>
          <w:p>
            <w:r>
              <w:rPr>
                <w:sz w:val="18"/>
              </w:rPr>
              <w:t>Missing cost_center column in intake</w:t>
            </w:r>
          </w:p>
        </w:tc>
        <w:tc>
          <w:tcPr>
            <w:tcW w:type="dxa" w:w="6406"/>
            <w:shd w:val="clear" w:color="auto" w:fill="F5F7FA"/>
          </w:tcPr>
          <w:p>
            <w:r>
              <w:rPr>
                <w:sz w:val="18"/>
              </w:rPr>
              <w:t>Tab: po_intake_requests</w:t>
              <w:br/>
              <w:t>Story: US-01</w:t>
              <w:br/>
              <w:br/>
              <w:t>US-03 AC-03 validates cost center assignment from the PO. The intake record should capture cost_center_raw so buyer authorization can validate it.</w:t>
            </w:r>
          </w:p>
        </w:tc>
      </w:tr>
      <w:tr>
        <w:tc>
          <w:tcPr>
            <w:tcW w:type="dxa" w:w="680"/>
          </w:tcPr>
          <w:p>
            <w:r>
              <w:rPr>
                <w:sz w:val="18"/>
              </w:rPr>
              <w:t>G-04</w:t>
            </w:r>
          </w:p>
        </w:tc>
        <w:tc>
          <w:tcPr>
            <w:tcW w:type="dxa" w:w="2551"/>
          </w:tcPr>
          <w:p>
            <w:r>
              <w:rPr>
                <w:sz w:val="18"/>
              </w:rPr>
              <w:t>ship_to_raw is free-text with no ZIP code</w:t>
            </w:r>
          </w:p>
        </w:tc>
        <w:tc>
          <w:tcPr>
            <w:tcW w:type="dxa" w:w="6406"/>
          </w:tcPr>
          <w:p>
            <w:r>
              <w:rPr>
                <w:sz w:val="18"/>
              </w:rPr>
              <w:t>Tab: po_intake_requests</w:t>
              <w:br/>
              <w:t>Story: US-01</w:t>
              <w:br/>
              <w:br/>
              <w:t>AC-01 requires 'ship-to ZIP' extraction. ship_to_raw is unstructured text ('Great Lakes Manufacturing receiving dock, Chicago, IL'). Either add a ship_to_zip column, or ensure every ship_to_raw value includes the ZIP code.</w:t>
            </w:r>
          </w:p>
        </w:tc>
      </w:tr>
      <w:tr>
        <w:tc>
          <w:tcPr>
            <w:tcW w:type="dxa" w:w="680"/>
            <w:shd w:val="clear" w:color="auto" w:fill="F5F7FA"/>
          </w:tcPr>
          <w:p>
            <w:r>
              <w:rPr>
                <w:sz w:val="18"/>
              </w:rPr>
              <w:t>G-08</w:t>
            </w:r>
          </w:p>
        </w:tc>
        <w:tc>
          <w:tcPr>
            <w:tcW w:type="dxa" w:w="2551"/>
            <w:shd w:val="clear" w:color="auto" w:fill="F5F7FA"/>
          </w:tcPr>
          <w:p>
            <w:r>
              <w:rPr>
                <w:sz w:val="18"/>
              </w:rPr>
              <w:t>No invalid ship-to or hierarchy mismatch test scenario</w:t>
            </w:r>
          </w:p>
        </w:tc>
        <w:tc>
          <w:tcPr>
            <w:tcW w:type="dxa" w:w="6406"/>
            <w:shd w:val="clear" w:color="auto" w:fill="F5F7FA"/>
          </w:tcPr>
          <w:p>
            <w:r>
              <w:rPr>
                <w:sz w:val="18"/>
              </w:rPr>
              <w:t>Tab: ship_to_locations</w:t>
              <w:br/>
              <w:t>Story: US-02</w:t>
              <w:br/>
              <w:br/>
              <w:t>AC-02 requires escalation when ship-to is not associated with the account. All 20 ship-to locations map cleanly 1:1 with their account. Need at least one PO where the ship_to belongs to a different account to trigger the INVALID_SHIP_TO exception.</w:t>
            </w:r>
          </w:p>
        </w:tc>
      </w:tr>
      <w:tr>
        <w:tc>
          <w:tcPr>
            <w:tcW w:type="dxa" w:w="680"/>
          </w:tcPr>
          <w:p>
            <w:r>
              <w:rPr>
                <w:sz w:val="18"/>
              </w:rPr>
              <w:t>G-10</w:t>
            </w:r>
          </w:p>
        </w:tc>
        <w:tc>
          <w:tcPr>
            <w:tcW w:type="dxa" w:w="2551"/>
          </w:tcPr>
          <w:p>
            <w:r>
              <w:rPr>
                <w:sz w:val="18"/>
              </w:rPr>
              <w:t>Missing buyer authority / order limit columns</w:t>
            </w:r>
          </w:p>
        </w:tc>
        <w:tc>
          <w:tcPr>
            <w:tcW w:type="dxa" w:w="6406"/>
          </w:tcPr>
          <w:p>
            <w:r>
              <w:rPr>
                <w:sz w:val="18"/>
              </w:rPr>
              <w:t>Tab: buyers</w:t>
              <w:br/>
              <w:t>Story: US-03</w:t>
              <w:br/>
              <w:br/>
              <w:t>AC-01 requires validating 'order limits and purchasing rights'. buyers.approval_threshold_amount exists but missing: max_order_limit, can_self_approve flag, allowed_product_families, allowed_branches.</w:t>
            </w:r>
          </w:p>
        </w:tc>
      </w:tr>
      <w:tr>
        <w:tc>
          <w:tcPr>
            <w:tcW w:type="dxa" w:w="680"/>
            <w:shd w:val="clear" w:color="auto" w:fill="F5F7FA"/>
          </w:tcPr>
          <w:p>
            <w:r>
              <w:rPr>
                <w:sz w:val="18"/>
              </w:rPr>
              <w:t>G-11</w:t>
            </w:r>
          </w:p>
        </w:tc>
        <w:tc>
          <w:tcPr>
            <w:tcW w:type="dxa" w:w="2551"/>
            <w:shd w:val="clear" w:color="auto" w:fill="F5F7FA"/>
          </w:tcPr>
          <w:p>
            <w:r>
              <w:rPr>
                <w:sz w:val="18"/>
              </w:rPr>
              <w:t>Approvers have no account_id — cannot link to hierarchy</w:t>
            </w:r>
          </w:p>
        </w:tc>
        <w:tc>
          <w:tcPr>
            <w:tcW w:type="dxa" w:w="6406"/>
            <w:shd w:val="clear" w:color="auto" w:fill="F5F7FA"/>
          </w:tcPr>
          <w:p>
            <w:r>
              <w:rPr>
                <w:sz w:val="18"/>
              </w:rPr>
              <w:t>Tab: approvers</w:t>
              <w:br/>
              <w:t>Story: US-03</w:t>
              <w:br/>
              <w:br/>
              <w:t>approvers tab has no account_id column. The buyers.approver_id FK exists but there is no approval_matrix defining escalation chains per hierarchy level. US-07 AC-02 needs this to route approval to the correct regional or corporate approver.</w:t>
            </w:r>
          </w:p>
        </w:tc>
      </w:tr>
      <w:tr>
        <w:tc>
          <w:tcPr>
            <w:tcW w:type="dxa" w:w="680"/>
          </w:tcPr>
          <w:p>
            <w:r>
              <w:rPr>
                <w:sz w:val="18"/>
              </w:rPr>
              <w:t>G-14</w:t>
            </w:r>
          </w:p>
        </w:tc>
        <w:tc>
          <w:tcPr>
            <w:tcW w:type="dxa" w:w="2551"/>
          </w:tcPr>
          <w:p>
            <w:r>
              <w:rPr>
                <w:sz w:val="18"/>
              </w:rPr>
              <w:t>18 of 20 UOM conversions are trivial identity (1:1, same UOM)</w:t>
            </w:r>
          </w:p>
        </w:tc>
        <w:tc>
          <w:tcPr>
            <w:tcW w:type="dxa" w:w="6406"/>
          </w:tcPr>
          <w:p>
            <w:r>
              <w:rPr>
                <w:sz w:val="18"/>
              </w:rPr>
              <w:t>Tab: uom_conversions</w:t>
              <w:br/>
              <w:t>Story: US-04</w:t>
              <w:br/>
              <w:br/>
              <w:t>Only FCT-US-2020 has a real conversion (lb -&gt; case, factor=25). To demonstrate AC-02 (UOM conversion and validation logic), add more realistic conversions such as: box-&gt;each, gallon-&gt;litre, kg-&gt;lb, pallet-&gt;each.</w:t>
            </w:r>
          </w:p>
        </w:tc>
      </w:tr>
      <w:tr>
        <w:tc>
          <w:tcPr>
            <w:tcW w:type="dxa" w:w="680"/>
            <w:shd w:val="clear" w:color="auto" w:fill="F5F7FA"/>
          </w:tcPr>
          <w:p>
            <w:r>
              <w:rPr>
                <w:sz w:val="18"/>
              </w:rPr>
              <w:t>G-16</w:t>
            </w:r>
          </w:p>
        </w:tc>
        <w:tc>
          <w:tcPr>
            <w:tcW w:type="dxa" w:w="2551"/>
            <w:shd w:val="clear" w:color="auto" w:fill="F5F7FA"/>
          </w:tcPr>
          <w:p>
            <w:r>
              <w:rPr>
                <w:sz w:val="18"/>
              </w:rPr>
              <w:t>No missing compliance document scenario</w:t>
            </w:r>
          </w:p>
        </w:tc>
        <w:tc>
          <w:tcPr>
            <w:tcW w:type="dxa" w:w="6406"/>
            <w:shd w:val="clear" w:color="auto" w:fill="F5F7FA"/>
          </w:tcPr>
          <w:p>
            <w:r>
              <w:rPr>
                <w:sz w:val="18"/>
              </w:rPr>
              <w:t>Tab: compliance_documents</w:t>
              <w:br/>
              <w:t>Story: US-05</w:t>
              <w:br/>
              <w:br/>
              <w:t>AC-02 requires attaching SDS/compliance docs and logging when they are missing. All 20 SKUs have a matching compliance document. Add at least one SKU where the required doc is absent or expired to trigger the MISSING_SDS exception.</w:t>
            </w:r>
          </w:p>
        </w:tc>
      </w:tr>
      <w:tr>
        <w:tc>
          <w:tcPr>
            <w:tcW w:type="dxa" w:w="680"/>
          </w:tcPr>
          <w:p>
            <w:r>
              <w:rPr>
                <w:sz w:val="18"/>
              </w:rPr>
              <w:t>G-18</w:t>
            </w:r>
          </w:p>
        </w:tc>
        <w:tc>
          <w:tcPr>
            <w:tcW w:type="dxa" w:w="2551"/>
          </w:tcPr>
          <w:p>
            <w:r>
              <w:rPr>
                <w:sz w:val="18"/>
              </w:rPr>
              <w:t>Expired contract (CON-US-3012) not used to test date-bound pricing fallback</w:t>
            </w:r>
          </w:p>
        </w:tc>
        <w:tc>
          <w:tcPr>
            <w:tcW w:type="dxa" w:w="6406"/>
          </w:tcPr>
          <w:p>
            <w:r>
              <w:rPr>
                <w:sz w:val="18"/>
              </w:rPr>
              <w:t>Tab: pricing_contracts</w:t>
              <w:br/>
              <w:t>Story: US-06</w:t>
              <w:br/>
              <w:br/>
              <w:t>AC-02 requires fallback when contract is expired. CON-US-3012 expires 2026-03-31 and the corresponding PO date is 2026-07-06 (past expiry), but orders.order_status does not show a pricing exception for ORD-US-60012. Explicitly wire this as a scenario.</w:t>
            </w:r>
          </w:p>
        </w:tc>
      </w:tr>
      <w:tr>
        <w:tc>
          <w:tcPr>
            <w:tcW w:type="dxa" w:w="680"/>
            <w:shd w:val="clear" w:color="auto" w:fill="F5F7FA"/>
          </w:tcPr>
          <w:p>
            <w:r>
              <w:rPr>
                <w:sz w:val="18"/>
              </w:rPr>
              <w:t>G-19</w:t>
            </w:r>
          </w:p>
        </w:tc>
        <w:tc>
          <w:tcPr>
            <w:tcW w:type="dxa" w:w="2551"/>
            <w:shd w:val="clear" w:color="auto" w:fill="F5F7FA"/>
          </w:tcPr>
          <w:p>
            <w:r>
              <w:rPr>
                <w:sz w:val="18"/>
              </w:rPr>
              <w:t>Only 1 waterfall row per order line — full multi-layer breakdown missing</w:t>
            </w:r>
          </w:p>
        </w:tc>
        <w:tc>
          <w:tcPr>
            <w:tcW w:type="dxa" w:w="6406"/>
            <w:shd w:val="clear" w:color="auto" w:fill="F5F7FA"/>
          </w:tcPr>
          <w:p>
            <w:r>
              <w:rPr>
                <w:sz w:val="18"/>
              </w:rPr>
              <w:t>Tab: price_waterfall_lines</w:t>
              <w:br/>
              <w:t>Story: US-06</w:t>
              <w:br/>
              <w:br/>
              <w:t>AC-01 requires showing: list price -&gt; contract -&gt; volume tier -&gt; promo -&gt; surcharge -&gt; final. Each order line has exactly 1 waterfall row. Add multiple sequential rows showing each pricing layer.</w:t>
            </w:r>
          </w:p>
        </w:tc>
      </w:tr>
      <w:tr>
        <w:tc>
          <w:tcPr>
            <w:tcW w:type="dxa" w:w="680"/>
          </w:tcPr>
          <w:p>
            <w:r>
              <w:rPr>
                <w:sz w:val="18"/>
              </w:rPr>
              <w:t>G-21</w:t>
            </w:r>
          </w:p>
        </w:tc>
        <w:tc>
          <w:tcPr>
            <w:tcW w:type="dxa" w:w="2551"/>
          </w:tcPr>
          <w:p>
            <w:r>
              <w:rPr>
                <w:sz w:val="18"/>
              </w:rPr>
              <w:t>No order value actually exceeds remaining budget</w:t>
            </w:r>
          </w:p>
        </w:tc>
        <w:tc>
          <w:tcPr>
            <w:tcW w:type="dxa" w:w="6406"/>
          </w:tcPr>
          <w:p>
            <w:r>
              <w:rPr>
                <w:sz w:val="18"/>
              </w:rPr>
              <w:t>Tab: budgets</w:t>
              <w:br/>
              <w:t>Story: US-07</w:t>
              <w:br/>
              <w:br/>
              <w:t>AC-03 requires exception when budget is unavailable. BUD-US-11004 has only $5000 remaining but ORD-US-60004 is only $944. Need a scenario where order total &gt; remaining budget to trigger BUDGET_EXCEEDED.</w:t>
            </w:r>
          </w:p>
        </w:tc>
      </w:tr>
      <w:tr>
        <w:tc>
          <w:tcPr>
            <w:tcW w:type="dxa" w:w="680"/>
            <w:shd w:val="clear" w:color="auto" w:fill="F5F7FA"/>
          </w:tcPr>
          <w:p>
            <w:r>
              <w:rPr>
                <w:sz w:val="18"/>
              </w:rPr>
              <w:t>G-22</w:t>
            </w:r>
          </w:p>
        </w:tc>
        <w:tc>
          <w:tcPr>
            <w:tcW w:type="dxa" w:w="2551"/>
            <w:shd w:val="clear" w:color="auto" w:fill="F5F7FA"/>
          </w:tcPr>
          <w:p>
            <w:r>
              <w:rPr>
                <w:sz w:val="18"/>
              </w:rPr>
              <w:t>Inconsistent approval outcome data</w:t>
            </w:r>
          </w:p>
        </w:tc>
        <w:tc>
          <w:tcPr>
            <w:tcW w:type="dxa" w:w="6406"/>
            <w:shd w:val="clear" w:color="auto" w:fill="F5F7FA"/>
          </w:tcPr>
          <w:p>
            <w:r>
              <w:rPr>
                <w:sz w:val="18"/>
              </w:rPr>
              <w:t>Tab: approval_requests</w:t>
              <w:br/>
              <w:t>Story: US-07</w:t>
              <w:br/>
              <w:br/>
              <w:t>ARQ-US-14013 status='pending' but has a decision_timestamp (it should be null). ARQ-US-14017 status='pending' but has a decision_timestamp. AC-04 requires capturing decision timestamp only when a decision is made.</w:t>
            </w:r>
          </w:p>
        </w:tc>
      </w:tr>
      <w:tr>
        <w:tc>
          <w:tcPr>
            <w:tcW w:type="dxa" w:w="680"/>
          </w:tcPr>
          <w:p>
            <w:r>
              <w:rPr>
                <w:sz w:val="18"/>
              </w:rPr>
              <w:t>G-23</w:t>
            </w:r>
          </w:p>
        </w:tc>
        <w:tc>
          <w:tcPr>
            <w:tcW w:type="dxa" w:w="2551"/>
          </w:tcPr>
          <w:p>
            <w:r>
              <w:rPr>
                <w:sz w:val="18"/>
              </w:rPr>
              <w:t>Missing payment_history and fraud_signals columns</w:t>
            </w:r>
          </w:p>
        </w:tc>
        <w:tc>
          <w:tcPr>
            <w:tcW w:type="dxa" w:w="6406"/>
          </w:tcPr>
          <w:p>
            <w:r>
              <w:rPr>
                <w:sz w:val="18"/>
              </w:rPr>
              <w:t>Tab: credit_profiles</w:t>
              <w:br/>
              <w:t>Story: US-08</w:t>
              <w:br/>
              <w:br/>
              <w:t>AC-01 requires checking 'payment risk'. Systems/Data Needed lists 'payment history, fraud/risk signals'. The credit_profiles tab has risk_category and credit_status but no: payment_history_score, last_payment_date, fraud_flag, overdue_invoice_count.</w:t>
            </w:r>
          </w:p>
        </w:tc>
      </w:tr>
      <w:tr>
        <w:tc>
          <w:tcPr>
            <w:tcW w:type="dxa" w:w="680"/>
            <w:shd w:val="clear" w:color="auto" w:fill="F5F7FA"/>
          </w:tcPr>
          <w:p>
            <w:r>
              <w:rPr>
                <w:sz w:val="18"/>
              </w:rPr>
              <w:t>G-24</w:t>
            </w:r>
          </w:p>
        </w:tc>
        <w:tc>
          <w:tcPr>
            <w:tcW w:type="dxa" w:w="2551"/>
            <w:shd w:val="clear" w:color="auto" w:fill="F5F7FA"/>
          </w:tcPr>
          <w:p>
            <w:r>
              <w:rPr>
                <w:sz w:val="18"/>
              </w:rPr>
              <w:t>Several invoices have invoice_amount = $0</w:t>
            </w:r>
          </w:p>
        </w:tc>
        <w:tc>
          <w:tcPr>
            <w:tcW w:type="dxa" w:w="6406"/>
            <w:shd w:val="clear" w:color="auto" w:fill="F5F7FA"/>
          </w:tcPr>
          <w:p>
            <w:r>
              <w:rPr>
                <w:sz w:val="18"/>
              </w:rPr>
              <w:t>Tab: invoice_aging</w:t>
              <w:br/>
              <w:t>Story: US-08</w:t>
              <w:br/>
              <w:br/>
              <w:t>INV-US-12001, INV-US-12006, INV-US-12011, INV-US-12016 have invoice_amount=0 with status='open'. A $0 open invoice has no meaning. Replace with realistic invoice amounts.</w:t>
            </w:r>
          </w:p>
        </w:tc>
      </w:tr>
      <w:tr>
        <w:tc>
          <w:tcPr>
            <w:tcW w:type="dxa" w:w="680"/>
          </w:tcPr>
          <w:p>
            <w:r>
              <w:rPr>
                <w:sz w:val="18"/>
              </w:rPr>
              <w:t>G-29</w:t>
            </w:r>
          </w:p>
        </w:tc>
        <w:tc>
          <w:tcPr>
            <w:tcW w:type="dxa" w:w="2551"/>
          </w:tcPr>
          <w:p>
            <w:r>
              <w:rPr>
                <w:sz w:val="18"/>
              </w:rPr>
              <w:t>Only 1 carrier per warehouse — no carrier comparison possible</w:t>
            </w:r>
          </w:p>
        </w:tc>
        <w:tc>
          <w:tcPr>
            <w:tcW w:type="dxa" w:w="6406"/>
          </w:tcPr>
          <w:p>
            <w:r>
              <w:rPr>
                <w:sz w:val="18"/>
              </w:rPr>
              <w:t>Tab: carrier_serviceability</w:t>
              <w:br/>
              <w:t>Story: US-10</w:t>
              <w:br/>
              <w:br/>
              <w:t>AC-02 and AC-04 require evaluating multiple carriers for optimal freight cost and SLA. Each warehouse has exactly 1 carrier. Add 2-3 carrier options per warehouse-ZIP combination to enable carrier comparison.</w:t>
            </w:r>
          </w:p>
        </w:tc>
      </w:tr>
      <w:tr>
        <w:tc>
          <w:tcPr>
            <w:tcW w:type="dxa" w:w="680"/>
            <w:shd w:val="clear" w:color="auto" w:fill="F5F7FA"/>
          </w:tcPr>
          <w:p>
            <w:r>
              <w:rPr>
                <w:sz w:val="18"/>
              </w:rPr>
              <w:t>G-31</w:t>
            </w:r>
          </w:p>
        </w:tc>
        <w:tc>
          <w:tcPr>
            <w:tcW w:type="dxa" w:w="2551"/>
            <w:shd w:val="clear" w:color="auto" w:fill="F5F7FA"/>
          </w:tcPr>
          <w:p>
            <w:r>
              <w:rPr>
                <w:sz w:val="18"/>
              </w:rPr>
              <w:t>Exception assigned_role does not match exception_type</w:t>
            </w:r>
          </w:p>
        </w:tc>
        <w:tc>
          <w:tcPr>
            <w:tcW w:type="dxa" w:w="6406"/>
            <w:shd w:val="clear" w:color="auto" w:fill="F5F7FA"/>
          </w:tcPr>
          <w:p>
            <w:r>
              <w:rPr>
                <w:sz w:val="18"/>
              </w:rPr>
              <w:t>Tab: exceptions</w:t>
              <w:br/>
              <w:t>Story: US-11</w:t>
              <w:br/>
              <w:br/>
              <w:t>EXC-US-15006 type='pricing' is assigned to 'Compliance Reviewer'. EXC-US-15004 type='credit' is assigned to 'Pricing Desk'. EXC-US-15010 type='compliance' is assigned to 'Pricing Desk'. Each exception type must route to the correct functional role: pricing-&gt;Pricing Desk, credit-&gt;Finance, compliance-&gt;Compliance Reviewer.</w:t>
            </w:r>
          </w:p>
        </w:tc>
      </w:tr>
      <w:tr>
        <w:tc>
          <w:tcPr>
            <w:tcW w:type="dxa" w:w="680"/>
          </w:tcPr>
          <w:p>
            <w:r>
              <w:rPr>
                <w:sz w:val="18"/>
              </w:rPr>
              <w:t>G-33</w:t>
            </w:r>
          </w:p>
        </w:tc>
        <w:tc>
          <w:tcPr>
            <w:tcW w:type="dxa" w:w="2551"/>
          </w:tcPr>
          <w:p>
            <w:r>
              <w:rPr>
                <w:sz w:val="18"/>
              </w:rPr>
              <w:t>Customer confirmation content columns missing</w:t>
            </w:r>
          </w:p>
        </w:tc>
        <w:tc>
          <w:tcPr>
            <w:tcW w:type="dxa" w:w="6406"/>
          </w:tcPr>
          <w:p>
            <w:r>
              <w:rPr>
                <w:sz w:val="18"/>
              </w:rPr>
              <w:t>Tab: downstream_execution_events</w:t>
              <w:br/>
              <w:t>Story: US-12</w:t>
              <w:br/>
              <w:br/>
              <w:t>AC-02 requires the confirmation to include: confirmed order number, PO number, final price, contract reference, quantity, UOM, fulfillment source, ETA, tracking number, payment terms, and compliance document references. None of these are columns in the execution events tab.</w:t>
            </w:r>
          </w:p>
        </w:tc>
      </w:tr>
      <w:tr>
        <w:tc>
          <w:tcPr>
            <w:tcW w:type="dxa" w:w="680"/>
            <w:shd w:val="clear" w:color="auto" w:fill="F5F7FA"/>
          </w:tcPr>
          <w:p>
            <w:r>
              <w:rPr>
                <w:sz w:val="18"/>
              </w:rPr>
              <w:t>G-34</w:t>
            </w:r>
          </w:p>
        </w:tc>
        <w:tc>
          <w:tcPr>
            <w:tcW w:type="dxa" w:w="2551"/>
            <w:shd w:val="clear" w:color="auto" w:fill="F5F7FA"/>
          </w:tcPr>
          <w:p>
            <w:r>
              <w:rPr>
                <w:sz w:val="18"/>
              </w:rPr>
              <w:t>Audit log only covers 9 of 12 orchestration steps, with 1 entry per order</w:t>
            </w:r>
          </w:p>
        </w:tc>
        <w:tc>
          <w:tcPr>
            <w:tcW w:type="dxa" w:w="6406"/>
            <w:shd w:val="clear" w:color="auto" w:fill="F5F7FA"/>
          </w:tcPr>
          <w:p>
            <w:r>
              <w:rPr>
                <w:sz w:val="18"/>
              </w:rPr>
              <w:t>Tab: agent_audit_log</w:t>
              <w:br/>
              <w:t>Story: US-12</w:t>
              <w:br/>
              <w:br/>
              <w:t>AC-03 requires capturing every automated decision. The log cycles through 9 steps (intake, account_validation, uom_conversion, inventory_check, pricing_waterfall, approval_gate, credit_check, compliance_check, execution). Missing: buyer_authorization, product_match, logistics_validation. Also each order should have multiple entries (one per step), not a single row.</w:t>
            </w:r>
          </w:p>
        </w:tc>
      </w:tr>
      <w:tr>
        <w:tc>
          <w:tcPr>
            <w:tcW w:type="dxa" w:w="680"/>
          </w:tcPr>
          <w:p>
            <w:r>
              <w:rPr>
                <w:sz w:val="18"/>
              </w:rPr>
              <w:t>G-37</w:t>
            </w:r>
          </w:p>
        </w:tc>
        <w:tc>
          <w:tcPr>
            <w:tcW w:type="dxa" w:w="2551"/>
          </w:tcPr>
          <w:p>
            <w:r>
              <w:rPr>
                <w:sz w:val="18"/>
              </w:rPr>
              <w:t>Low-confidence intake has no missing_fields column</w:t>
            </w:r>
          </w:p>
        </w:tc>
        <w:tc>
          <w:tcPr>
            <w:tcW w:type="dxa" w:w="6406"/>
          </w:tcPr>
          <w:p>
            <w:r>
              <w:rPr>
                <w:sz w:val="18"/>
              </w:rPr>
              <w:t>Tab: po_intake_requests</w:t>
              <w:br/>
              <w:t>Story: US-01</w:t>
              <w:br/>
              <w:br/>
              <w:t>AC-02 requires displaying 'which mandatory fields are missing' to the CSR. INT-US-9004 has confidence=0.62 and status=exception, but no column identifies which specific fields could not be extracted. Add a missing_fields column (comma-separated list).</w:t>
            </w:r>
          </w:p>
        </w:tc>
      </w:tr>
    </w:tbl>
    <w:p/>
    <w:p>
      <w:pPr>
        <w:pStyle w:val="Heading1"/>
      </w:pPr>
      <w:r>
        <w:t>4. Data Consistency Quick-Fix List</w:t>
      </w:r>
    </w:p>
    <w:p>
      <w:r>
        <w:rPr>
          <w:b w:val="0"/>
          <w:i w:val="0"/>
          <w:sz w:val="20"/>
        </w:rPr>
        <w:t>The following corrections are needed in the EXISTING tabs (no new sheets required):</w:t>
      </w:r>
    </w:p>
    <w:p/>
    <w:tbl>
      <w:tblPr>
        <w:tblStyle w:val="TableGrid"/>
        <w:tblW w:type="auto" w:w="0"/>
        <w:jc w:val="left"/>
        <w:tblLook w:firstColumn="1" w:firstRow="1" w:lastColumn="0" w:lastRow="0" w:noHBand="0" w:noVBand="1" w:val="04A0"/>
      </w:tblPr>
      <w:tblGrid>
        <w:gridCol w:w="4703"/>
        <w:gridCol w:w="4703"/>
      </w:tblGrid>
      <w:tr>
        <w:tc>
          <w:tcPr>
            <w:tcW w:type="dxa" w:w="2551"/>
            <w:shd w:val="clear" w:color="auto" w:fill="2E4057"/>
          </w:tcPr>
          <w:p>
            <w:r>
              <w:rPr>
                <w:b/>
                <w:color w:val="FFFFFF"/>
                <w:sz w:val="18"/>
              </w:rPr>
              <w:t>Tab</w:t>
            </w:r>
          </w:p>
        </w:tc>
        <w:tc>
          <w:tcPr>
            <w:tcW w:type="dxa" w:w="7087"/>
            <w:shd w:val="clear" w:color="auto" w:fill="2E4057"/>
          </w:tcPr>
          <w:p>
            <w:r>
              <w:rPr>
                <w:b/>
                <w:color w:val="FFFFFF"/>
                <w:sz w:val="18"/>
              </w:rPr>
              <w:t>Correction Required</w:t>
            </w:r>
          </w:p>
        </w:tc>
      </w:tr>
      <w:tr>
        <w:tc>
          <w:tcPr>
            <w:tcW w:type="dxa" w:w="2551"/>
            <w:shd w:val="clear" w:color="auto" w:fill="F5F7FA"/>
          </w:tcPr>
          <w:p>
            <w:r>
              <w:rPr>
                <w:sz w:val="18"/>
              </w:rPr>
              <w:t>po_intake_requests</w:t>
            </w:r>
          </w:p>
        </w:tc>
        <w:tc>
          <w:tcPr>
            <w:tcW w:type="dxa" w:w="7087"/>
            <w:shd w:val="clear" w:color="auto" w:fill="F5F7FA"/>
          </w:tcPr>
          <w:p>
            <w:r>
              <w:rPr>
                <w:sz w:val="18"/>
              </w:rPr>
              <w:t>Add columns: sku, quantity, uom, contract_reference, cost_center_raw, ship_to_zip, missing_fields</w:t>
            </w:r>
          </w:p>
        </w:tc>
      </w:tr>
      <w:tr>
        <w:tc>
          <w:tcPr>
            <w:tcW w:type="dxa" w:w="2551"/>
          </w:tcPr>
          <w:p>
            <w:r>
              <w:rPr>
                <w:sz w:val="18"/>
              </w:rPr>
              <w:t>accounts</w:t>
            </w:r>
          </w:p>
        </w:tc>
        <w:tc>
          <w:tcPr>
            <w:tcW w:type="dxa" w:w="7087"/>
          </w:tcPr>
          <w:p>
            <w:r>
              <w:rPr>
                <w:sz w:val="18"/>
              </w:rPr>
              <w:t>Add rows for Global Parent (US-GRP-100/200/300), Regional Division, and Local Branch with correct hierarchy_level values</w:t>
            </w:r>
          </w:p>
        </w:tc>
      </w:tr>
      <w:tr>
        <w:tc>
          <w:tcPr>
            <w:tcW w:type="dxa" w:w="2551"/>
            <w:shd w:val="clear" w:color="auto" w:fill="F5F7FA"/>
          </w:tcPr>
          <w:p>
            <w:r>
              <w:rPr>
                <w:sz w:val="18"/>
              </w:rPr>
              <w:t>approvers</w:t>
            </w:r>
          </w:p>
        </w:tc>
        <w:tc>
          <w:tcPr>
            <w:tcW w:type="dxa" w:w="7087"/>
            <w:shd w:val="clear" w:color="auto" w:fill="F5F7FA"/>
          </w:tcPr>
          <w:p>
            <w:r>
              <w:rPr>
                <w:sz w:val="18"/>
              </w:rPr>
              <w:t>Add account_id column to link each approver to an account or hierarchy level</w:t>
            </w:r>
          </w:p>
        </w:tc>
      </w:tr>
      <w:tr>
        <w:tc>
          <w:tcPr>
            <w:tcW w:type="dxa" w:w="2551"/>
          </w:tcPr>
          <w:p>
            <w:r>
              <w:rPr>
                <w:sz w:val="18"/>
              </w:rPr>
              <w:t>inventory_balances</w:t>
            </w:r>
          </w:p>
        </w:tc>
        <w:tc>
          <w:tcPr>
            <w:tcW w:type="dxa" w:w="7087"/>
          </w:tcPr>
          <w:p>
            <w:r>
              <w:rPr>
                <w:sz w:val="18"/>
              </w:rPr>
              <w:t>Add multiple warehouse rows per SKU; add in_transit_qty and atp_qty columns</w:t>
            </w:r>
          </w:p>
        </w:tc>
      </w:tr>
      <w:tr>
        <w:tc>
          <w:tcPr>
            <w:tcW w:type="dxa" w:w="2551"/>
            <w:shd w:val="clear" w:color="auto" w:fill="F5F7FA"/>
          </w:tcPr>
          <w:p>
            <w:r>
              <w:rPr>
                <w:sz w:val="18"/>
              </w:rPr>
              <w:t>orders</w:t>
            </w:r>
          </w:p>
        </w:tc>
        <w:tc>
          <w:tcPr>
            <w:tcW w:type="dxa" w:w="7087"/>
            <w:shd w:val="clear" w:color="auto" w:fill="F5F7FA"/>
          </w:tcPr>
          <w:p>
            <w:r>
              <w:rPr>
                <w:sz w:val="18"/>
              </w:rPr>
              <w:t>Remove ORD-US-60004 and ORD-US-60006 (created for exception/duplicate intakes)</w:t>
            </w:r>
          </w:p>
        </w:tc>
      </w:tr>
      <w:tr>
        <w:tc>
          <w:tcPr>
            <w:tcW w:type="dxa" w:w="2551"/>
          </w:tcPr>
          <w:p>
            <w:r>
              <w:rPr>
                <w:sz w:val="18"/>
              </w:rPr>
              <w:t>invoice_aging</w:t>
            </w:r>
          </w:p>
        </w:tc>
        <w:tc>
          <w:tcPr>
            <w:tcW w:type="dxa" w:w="7087"/>
          </w:tcPr>
          <w:p>
            <w:r>
              <w:rPr>
                <w:sz w:val="18"/>
              </w:rPr>
              <w:t>Replace $0 invoice amounts (INV-US-12001/06/11/16) with realistic values</w:t>
            </w:r>
          </w:p>
        </w:tc>
      </w:tr>
      <w:tr>
        <w:tc>
          <w:tcPr>
            <w:tcW w:type="dxa" w:w="2551"/>
            <w:shd w:val="clear" w:color="auto" w:fill="F5F7FA"/>
          </w:tcPr>
          <w:p>
            <w:r>
              <w:rPr>
                <w:sz w:val="18"/>
              </w:rPr>
              <w:t>exceptions</w:t>
            </w:r>
          </w:p>
        </w:tc>
        <w:tc>
          <w:tcPr>
            <w:tcW w:type="dxa" w:w="7087"/>
            <w:shd w:val="clear" w:color="auto" w:fill="F5F7FA"/>
          </w:tcPr>
          <w:p>
            <w:r>
              <w:rPr>
                <w:sz w:val="18"/>
              </w:rPr>
              <w:t>Fix assigned_role: pricing-&gt;Pricing Desk, credit-&gt;Finance, compliance-&gt;Compliance Reviewer</w:t>
            </w:r>
          </w:p>
        </w:tc>
      </w:tr>
      <w:tr>
        <w:tc>
          <w:tcPr>
            <w:tcW w:type="dxa" w:w="2551"/>
          </w:tcPr>
          <w:p>
            <w:r>
              <w:rPr>
                <w:sz w:val="18"/>
              </w:rPr>
              <w:t>approval_requests</w:t>
            </w:r>
          </w:p>
        </w:tc>
        <w:tc>
          <w:tcPr>
            <w:tcW w:type="dxa" w:w="7087"/>
          </w:tcPr>
          <w:p>
            <w:r>
              <w:rPr>
                <w:sz w:val="18"/>
              </w:rPr>
              <w:t>Remove decision_timestamp from ARQ-US-14013 and ARQ-US-14017 (status=pending)</w:t>
            </w:r>
          </w:p>
        </w:tc>
      </w:tr>
      <w:tr>
        <w:tc>
          <w:tcPr>
            <w:tcW w:type="dxa" w:w="2551"/>
            <w:shd w:val="clear" w:color="auto" w:fill="F5F7FA"/>
          </w:tcPr>
          <w:p>
            <w:r>
              <w:rPr>
                <w:sz w:val="18"/>
              </w:rPr>
              <w:t>agent_audit_log</w:t>
            </w:r>
          </w:p>
        </w:tc>
        <w:tc>
          <w:tcPr>
            <w:tcW w:type="dxa" w:w="7087"/>
            <w:shd w:val="clear" w:color="auto" w:fill="F5F7FA"/>
          </w:tcPr>
          <w:p>
            <w:r>
              <w:rPr>
                <w:sz w:val="18"/>
              </w:rPr>
              <w:t>Add buyer_authorization, product_match, logistics_validation step types; add multiple entries per order</w:t>
            </w:r>
          </w:p>
        </w:tc>
      </w:tr>
      <w:tr>
        <w:tc>
          <w:tcPr>
            <w:tcW w:type="dxa" w:w="2551"/>
          </w:tcPr>
          <w:p>
            <w:r>
              <w:rPr>
                <w:sz w:val="18"/>
              </w:rPr>
              <w:t>order_lines</w:t>
            </w:r>
          </w:p>
        </w:tc>
        <w:tc>
          <w:tcPr>
            <w:tcW w:type="dxa" w:w="7087"/>
          </w:tcPr>
          <w:p>
            <w:r>
              <w:rPr>
                <w:sz w:val="18"/>
              </w:rPr>
              <w:t>Add 3+ orders with multiple SKU lines (2-4 per order)</w:t>
            </w:r>
          </w:p>
        </w:tc>
      </w:tr>
      <w:tr>
        <w:tc>
          <w:tcPr>
            <w:tcW w:type="dxa" w:w="2551"/>
            <w:shd w:val="clear" w:color="auto" w:fill="F5F7FA"/>
          </w:tcPr>
          <w:p>
            <w:r>
              <w:rPr>
                <w:sz w:val="18"/>
              </w:rPr>
              <w:t>downstream_execution_events</w:t>
            </w:r>
          </w:p>
        </w:tc>
        <w:tc>
          <w:tcPr>
            <w:tcW w:type="dxa" w:w="7087"/>
            <w:shd w:val="clear" w:color="auto" w:fill="F5F7FA"/>
          </w:tcPr>
          <w:p>
            <w:r>
              <w:rPr>
                <w:sz w:val="18"/>
              </w:rPr>
              <w:t>Add all 5 events (ERP, OMS, WMS, TMS, Notification) per completed order</w:t>
            </w:r>
          </w:p>
        </w:tc>
      </w:tr>
      <w:tr>
        <w:tc>
          <w:tcPr>
            <w:tcW w:type="dxa" w:w="2551"/>
          </w:tcPr>
          <w:p>
            <w:r>
              <w:rPr>
                <w:sz w:val="18"/>
              </w:rPr>
              <w:t>price_waterfall_lines</w:t>
            </w:r>
          </w:p>
        </w:tc>
        <w:tc>
          <w:tcPr>
            <w:tcW w:type="dxa" w:w="7087"/>
          </w:tcPr>
          <w:p>
            <w:r>
              <w:rPr>
                <w:sz w:val="18"/>
              </w:rPr>
              <w:t>Add sequential layer rows per order line (list, contract, volume, promo, surcharge, final)</w:t>
            </w:r>
          </w:p>
        </w:tc>
      </w:tr>
      <w:tr>
        <w:tc>
          <w:tcPr>
            <w:tcW w:type="dxa" w:w="2551"/>
            <w:shd w:val="clear" w:color="auto" w:fill="F5F7FA"/>
          </w:tcPr>
          <w:p>
            <w:r>
              <w:rPr>
                <w:sz w:val="18"/>
              </w:rPr>
              <w:t>uom_conversions</w:t>
            </w:r>
          </w:p>
        </w:tc>
        <w:tc>
          <w:tcPr>
            <w:tcW w:type="dxa" w:w="7087"/>
            <w:shd w:val="clear" w:color="auto" w:fill="F5F7FA"/>
          </w:tcPr>
          <w:p>
            <w:r>
              <w:rPr>
                <w:sz w:val="18"/>
              </w:rPr>
              <w:t>Replace trivial 1:1 identity conversions with realistic multi-unit conversions</w:t>
            </w:r>
          </w:p>
        </w:tc>
      </w:tr>
      <w:tr>
        <w:tc>
          <w:tcPr>
            <w:tcW w:type="dxa" w:w="2551"/>
          </w:tcPr>
          <w:p>
            <w:r>
              <w:rPr>
                <w:sz w:val="18"/>
              </w:rPr>
              <w:t>carrier_serviceability</w:t>
            </w:r>
          </w:p>
        </w:tc>
        <w:tc>
          <w:tcPr>
            <w:tcW w:type="dxa" w:w="7087"/>
          </w:tcPr>
          <w:p>
            <w:r>
              <w:rPr>
                <w:sz w:val="18"/>
              </w:rPr>
              <w:t>Add 2-3 carrier options per warehouse-ZIP pair to enable carrier comparison</w:t>
            </w:r>
          </w:p>
        </w:tc>
      </w:tr>
    </w:tbl>
    <w:p/>
    <w:p>
      <w:pPr>
        <w:pStyle w:val="Heading1"/>
      </w:pPr>
      <w:r>
        <w:t>5. Required Test Scenarios Not Present in Data</w:t>
      </w:r>
    </w:p>
    <w:p>
      <w:r>
        <w:rPr>
          <w:b w:val="0"/>
          <w:i w:val="0"/>
          <w:sz w:val="20"/>
        </w:rPr>
        <w:t>The following specific exception scenarios required by acceptance criteria are not represented in the current 20-order dataset. Business team must add at least one PO / data row to trigger each of these:</w:t>
      </w:r>
    </w:p>
    <w:p/>
    <w:tbl>
      <w:tblPr>
        <w:tblStyle w:val="TableGrid"/>
        <w:tblW w:type="auto" w:w="0"/>
        <w:jc w:val="left"/>
        <w:tblLook w:firstColumn="1" w:firstRow="1" w:lastColumn="0" w:lastRow="0" w:noHBand="0" w:noVBand="1" w:val="04A0"/>
      </w:tblPr>
      <w:tblGrid>
        <w:gridCol w:w="4703"/>
        <w:gridCol w:w="4703"/>
      </w:tblGrid>
      <w:tr>
        <w:tc>
          <w:tcPr>
            <w:tcW w:type="dxa" w:w="2835"/>
            <w:shd w:val="clear" w:color="auto" w:fill="2E4057"/>
          </w:tcPr>
          <w:p>
            <w:r>
              <w:rPr>
                <w:b/>
                <w:color w:val="FFFFFF"/>
                <w:sz w:val="18"/>
              </w:rPr>
              <w:t>Scenario / Exception</w:t>
            </w:r>
          </w:p>
        </w:tc>
        <w:tc>
          <w:tcPr>
            <w:tcW w:type="dxa" w:w="6803"/>
            <w:shd w:val="clear" w:color="auto" w:fill="2E4057"/>
          </w:tcPr>
          <w:p>
            <w:r>
              <w:rPr>
                <w:b/>
                <w:color w:val="FFFFFF"/>
                <w:sz w:val="18"/>
              </w:rPr>
              <w:t>How to Create the Test Data</w:t>
            </w:r>
          </w:p>
        </w:tc>
      </w:tr>
      <w:tr>
        <w:tc>
          <w:tcPr>
            <w:tcW w:type="dxa" w:w="2835"/>
            <w:shd w:val="clear" w:color="auto" w:fill="F5F7FA"/>
          </w:tcPr>
          <w:p>
            <w:r>
              <w:rPr>
                <w:sz w:val="18"/>
              </w:rPr>
              <w:t>INVALID_SHIP_TO (US-02 AC-02)</w:t>
            </w:r>
          </w:p>
        </w:tc>
        <w:tc>
          <w:tcPr>
            <w:tcW w:type="dxa" w:w="6803"/>
            <w:shd w:val="clear" w:color="auto" w:fill="F5F7FA"/>
          </w:tcPr>
          <w:p>
            <w:r>
              <w:rPr>
                <w:sz w:val="18"/>
              </w:rPr>
              <w:t>A PO where ship_to_location_id belongs to a different account than the buyer's account</w:t>
            </w:r>
          </w:p>
        </w:tc>
      </w:tr>
      <w:tr>
        <w:tc>
          <w:tcPr>
            <w:tcW w:type="dxa" w:w="2835"/>
          </w:tcPr>
          <w:p>
            <w:r>
              <w:rPr>
                <w:sz w:val="18"/>
              </w:rPr>
              <w:t>HIERARCHY_MISMATCH (US-02 AC-03)</w:t>
            </w:r>
          </w:p>
        </w:tc>
        <w:tc>
          <w:tcPr>
            <w:tcW w:type="dxa" w:w="6803"/>
          </w:tcPr>
          <w:p>
            <w:r>
              <w:rPr>
                <w:sz w:val="18"/>
              </w:rPr>
              <w:t>A PO where branch-level rule conflicts with parent-level rule to show cascade resolution</w:t>
            </w:r>
          </w:p>
        </w:tc>
      </w:tr>
      <w:tr>
        <w:tc>
          <w:tcPr>
            <w:tcW w:type="dxa" w:w="2835"/>
            <w:shd w:val="clear" w:color="auto" w:fill="F5F7FA"/>
          </w:tcPr>
          <w:p>
            <w:r>
              <w:rPr>
                <w:sz w:val="18"/>
              </w:rPr>
              <w:t>RESTRICTED_PRODUCT (US-03 AC-02)</w:t>
            </w:r>
          </w:p>
        </w:tc>
        <w:tc>
          <w:tcPr>
            <w:tcW w:type="dxa" w:w="6803"/>
            <w:shd w:val="clear" w:color="auto" w:fill="F5F7FA"/>
          </w:tcPr>
          <w:p>
            <w:r>
              <w:rPr>
                <w:sz w:val="18"/>
              </w:rPr>
              <w:t>A buyer ordering a product marked RESTRICTED for their cost center or branch</w:t>
            </w:r>
          </w:p>
        </w:tc>
      </w:tr>
      <w:tr>
        <w:tc>
          <w:tcPr>
            <w:tcW w:type="dxa" w:w="2835"/>
          </w:tcPr>
          <w:p>
            <w:r>
              <w:rPr>
                <w:sz w:val="18"/>
              </w:rPr>
              <w:t>COMPLIANCE_RESTRICTION (US-05 AC-03)</w:t>
            </w:r>
          </w:p>
        </w:tc>
        <w:tc>
          <w:tcPr>
            <w:tcW w:type="dxa" w:w="6803"/>
          </w:tcPr>
          <w:p>
            <w:r>
              <w:rPr>
                <w:sz w:val="18"/>
              </w:rPr>
              <w:t>A PO ordering ADP-US-9091 to Arizona (US-AZ) — eligible_flag=False in compliance_rules</w:t>
            </w:r>
          </w:p>
        </w:tc>
      </w:tr>
      <w:tr>
        <w:tc>
          <w:tcPr>
            <w:tcW w:type="dxa" w:w="2835"/>
            <w:shd w:val="clear" w:color="auto" w:fill="F5F7FA"/>
          </w:tcPr>
          <w:p>
            <w:r>
              <w:rPr>
                <w:sz w:val="18"/>
              </w:rPr>
              <w:t>MISSING_SDS (US-05 AC-02)</w:t>
            </w:r>
          </w:p>
        </w:tc>
        <w:tc>
          <w:tcPr>
            <w:tcW w:type="dxa" w:w="6803"/>
            <w:shd w:val="clear" w:color="auto" w:fill="F5F7FA"/>
          </w:tcPr>
          <w:p>
            <w:r>
              <w:rPr>
                <w:sz w:val="18"/>
              </w:rPr>
              <w:t>A PO for a hazardous SKU whose required compliance document is absent or expired</w:t>
            </w:r>
          </w:p>
        </w:tc>
      </w:tr>
      <w:tr>
        <w:tc>
          <w:tcPr>
            <w:tcW w:type="dxa" w:w="2835"/>
          </w:tcPr>
          <w:p>
            <w:r>
              <w:rPr>
                <w:sz w:val="18"/>
              </w:rPr>
              <w:t>PRICING_EXCEPTION (US-06 AC-05)</w:t>
            </w:r>
          </w:p>
        </w:tc>
        <w:tc>
          <w:tcPr>
            <w:tcW w:type="dxa" w:w="6803"/>
          </w:tcPr>
          <w:p>
            <w:r>
              <w:rPr>
                <w:sz w:val="18"/>
              </w:rPr>
              <w:t>A PO where the applied discount + promo breaches the margin_floor_pct</w:t>
            </w:r>
          </w:p>
        </w:tc>
      </w:tr>
      <w:tr>
        <w:tc>
          <w:tcPr>
            <w:tcW w:type="dxa" w:w="2835"/>
            <w:shd w:val="clear" w:color="auto" w:fill="F5F7FA"/>
          </w:tcPr>
          <w:p>
            <w:r>
              <w:rPr>
                <w:sz w:val="18"/>
              </w:rPr>
              <w:t>BUDGET_EXCEEDED (US-07 AC-03)</w:t>
            </w:r>
          </w:p>
        </w:tc>
        <w:tc>
          <w:tcPr>
            <w:tcW w:type="dxa" w:w="6803"/>
            <w:shd w:val="clear" w:color="auto" w:fill="F5F7FA"/>
          </w:tcPr>
          <w:p>
            <w:r>
              <w:rPr>
                <w:sz w:val="18"/>
              </w:rPr>
              <w:t>A PO where order total &gt; budget_total - budget_used</w:t>
            </w:r>
          </w:p>
        </w:tc>
      </w:tr>
      <w:tr>
        <w:tc>
          <w:tcPr>
            <w:tcW w:type="dxa" w:w="2835"/>
          </w:tcPr>
          <w:p>
            <w:r>
              <w:rPr>
                <w:sz w:val="18"/>
              </w:rPr>
              <w:t>CREDIT_HOLD (US-08 AC-02)</w:t>
            </w:r>
          </w:p>
        </w:tc>
        <w:tc>
          <w:tcPr>
            <w:tcW w:type="dxa" w:w="6803"/>
          </w:tcPr>
          <w:p>
            <w:r>
              <w:rPr>
                <w:sz w:val="18"/>
              </w:rPr>
              <w:t>ACC-US-1005 already has credit_status='hold' — wire a PO for this account to trigger credit hold</w:t>
            </w:r>
          </w:p>
        </w:tc>
      </w:tr>
      <w:tr>
        <w:tc>
          <w:tcPr>
            <w:tcW w:type="dxa" w:w="2835"/>
            <w:shd w:val="clear" w:color="auto" w:fill="F5F7FA"/>
          </w:tcPr>
          <w:p>
            <w:r>
              <w:rPr>
                <w:sz w:val="18"/>
              </w:rPr>
              <w:t>SPLIT_NOT_ALLOWED (US-09 AC-03)</w:t>
            </w:r>
          </w:p>
        </w:tc>
        <w:tc>
          <w:tcPr>
            <w:tcW w:type="dxa" w:w="6803"/>
            <w:shd w:val="clear" w:color="auto" w:fill="F5F7FA"/>
          </w:tcPr>
          <w:p>
            <w:r>
              <w:rPr>
                <w:sz w:val="18"/>
              </w:rPr>
              <w:t>A PO where split_shipment_allowed=False but no single warehouse has full quantity</w:t>
            </w:r>
          </w:p>
        </w:tc>
      </w:tr>
      <w:tr>
        <w:tc>
          <w:tcPr>
            <w:tcW w:type="dxa" w:w="2835"/>
          </w:tcPr>
          <w:p>
            <w:r>
              <w:rPr>
                <w:sz w:val="18"/>
              </w:rPr>
              <w:t>INVENTORY_SHORTAGE (US-09 AC-02)</w:t>
            </w:r>
          </w:p>
        </w:tc>
        <w:tc>
          <w:tcPr>
            <w:tcW w:type="dxa" w:w="6803"/>
          </w:tcPr>
          <w:p>
            <w:r>
              <w:rPr>
                <w:sz w:val="18"/>
              </w:rPr>
              <w:t>A PO requesting more quantity than quantity_available at all warehouses combined</w:t>
            </w:r>
          </w:p>
        </w:tc>
      </w:tr>
      <w:tr>
        <w:tc>
          <w:tcPr>
            <w:tcW w:type="dxa" w:w="2835"/>
            <w:shd w:val="clear" w:color="auto" w:fill="F5F7FA"/>
          </w:tcPr>
          <w:p>
            <w:r>
              <w:rPr>
                <w:sz w:val="18"/>
              </w:rPr>
              <w:t>ZIP_NOT_SERVICEABLE (US-10 AC-03)</w:t>
            </w:r>
          </w:p>
        </w:tc>
        <w:tc>
          <w:tcPr>
            <w:tcW w:type="dxa" w:w="6803"/>
            <w:shd w:val="clear" w:color="auto" w:fill="F5F7FA"/>
          </w:tcPr>
          <w:p>
            <w:r>
              <w:rPr>
                <w:sz w:val="18"/>
              </w:rPr>
              <w:t>WH-PHX-01 to ZIP 850xx has serviceable_flag=False — wire a PO to trigger this</w:t>
            </w:r>
          </w:p>
        </w:tc>
      </w:tr>
      <w:tr>
        <w:tc>
          <w:tcPr>
            <w:tcW w:type="dxa" w:w="2835"/>
          </w:tcPr>
          <w:p>
            <w:r>
              <w:rPr>
                <w:sz w:val="18"/>
              </w:rPr>
              <w:t>EXECUTION_FAILURE (US-12 AC-04)</w:t>
            </w:r>
          </w:p>
        </w:tc>
        <w:tc>
          <w:tcPr>
            <w:tcW w:type="dxa" w:w="6803"/>
          </w:tcPr>
          <w:p>
            <w:r>
              <w:rPr>
                <w:sz w:val="18"/>
              </w:rPr>
              <w:t>A PO where ERP/OMS/WMS/TMS create fails — only ORD-US-60019 (TMS failed) is present, need more variety</w:t>
            </w:r>
          </w:p>
        </w:tc>
      </w:tr>
    </w:tbl>
    <w:p/>
    <w:p>
      <w:pPr>
        <w:pStyle w:val="Heading1"/>
      </w:pPr>
      <w:r>
        <w:t>6. Recommended Next Steps for Business Team</w:t>
      </w:r>
    </w:p>
    <w:p>
      <w:pPr>
        <w:pStyle w:val="ListNumber"/>
      </w:pPr>
      <w:r>
        <w:rPr>
          <w:sz w:val="20"/>
        </w:rPr>
        <w:t>Add the 12 missing tables listed in Section 2, starting with po_intake_lines and approval_matrix (highest dependency).</w:t>
      </w:r>
    </w:p>
    <w:p>
      <w:pPr>
        <w:pStyle w:val="ListNumber"/>
      </w:pPr>
      <w:r>
        <w:rPr>
          <w:sz w:val="20"/>
        </w:rPr>
        <w:t>Fix the 3 CRITICAL gaps (G-01, G-06, G-25) immediately — these block the entire pipeline.</w:t>
      </w:r>
    </w:p>
    <w:p>
      <w:pPr>
        <w:pStyle w:val="ListNumber"/>
      </w:pPr>
      <w:r>
        <w:rPr>
          <w:sz w:val="20"/>
        </w:rPr>
        <w:t>Correct all 14 data consistency issues listed in Section 4.</w:t>
      </w:r>
    </w:p>
    <w:p>
      <w:pPr>
        <w:pStyle w:val="ListNumber"/>
      </w:pPr>
      <w:r>
        <w:rPr>
          <w:sz w:val="20"/>
        </w:rPr>
        <w:t>Add the 12 missing exception scenarios in Section 5 — at least one PO per exception type.</w:t>
      </w:r>
    </w:p>
    <w:p>
      <w:pPr>
        <w:pStyle w:val="ListNumber"/>
      </w:pPr>
      <w:r>
        <w:rPr>
          <w:sz w:val="20"/>
        </w:rPr>
        <w:t>Expand inventory_balances to have 2-3 warehouse entries per SKU to enable multi-DC sourcing.</w:t>
      </w:r>
    </w:p>
    <w:p>
      <w:pPr>
        <w:pStyle w:val="ListNumber"/>
      </w:pPr>
      <w:r>
        <w:rPr>
          <w:sz w:val="20"/>
        </w:rPr>
        <w:t>Expand orders to include at least 3 multi-line POs (2-4 SKUs each).</w:t>
      </w:r>
    </w:p>
    <w:p>
      <w:pPr>
        <w:pStyle w:val="ListNumber"/>
      </w:pPr>
      <w:r>
        <w:rPr>
          <w:sz w:val="20"/>
        </w:rPr>
        <w:t>Review exception routing in the exceptions tab and ensure assigned_role matches exception_type.</w:t>
      </w:r>
    </w:p>
    <w:p>
      <w:pPr>
        <w:pStyle w:val="ListNumber"/>
      </w:pPr>
      <w:r>
        <w:rPr>
          <w:sz w:val="20"/>
        </w:rPr>
        <w:t>Once corrections are made, share the updated file — we will re-validate and map to our POC mock data.</w:t>
      </w:r>
    </w:p>
    <w:p/>
    <w:p>
      <w:r>
        <w:rPr>
          <w:i/>
          <w:sz w:val="18"/>
        </w:rPr>
        <w:t>Note: This analysis was performed against the POC scope covering US-01 to US-12. All integration points (ERP, OMS, WMS, TMS, SMTP) are mocked locally; real system connections are not required for the POC. However, the mock data must accurately reflect the business rules and exception patterns defined in the acceptance criteria.</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