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D4ABAD" w14:textId="4226391C" w:rsidR="00066B7E" w:rsidRPr="00066B7E" w:rsidRDefault="00066B7E" w:rsidP="00066B7E">
      <w:pPr>
        <w:rPr>
          <w:rFonts w:asciiTheme="majorBidi" w:hAnsiTheme="majorBidi" w:cstheme="majorBidi"/>
          <w:b/>
          <w:bCs/>
          <w:sz w:val="44"/>
          <w:szCs w:val="44"/>
        </w:rPr>
      </w:pPr>
      <w:r w:rsidRPr="00066B7E">
        <w:rPr>
          <w:rFonts w:asciiTheme="majorBidi" w:hAnsiTheme="majorBidi" w:cstheme="majorBidi"/>
          <w:b/>
          <w:bCs/>
          <w:sz w:val="44"/>
          <w:szCs w:val="44"/>
        </w:rPr>
        <w:t xml:space="preserve">1. </w:t>
      </w:r>
      <w:r w:rsidRPr="00066B7E">
        <w:rPr>
          <w:rFonts w:asciiTheme="majorBidi" w:hAnsiTheme="majorBidi" w:cstheme="majorBidi"/>
          <w:b/>
          <w:bCs/>
          <w:sz w:val="44"/>
          <w:szCs w:val="44"/>
        </w:rPr>
        <w:t>Introduction:</w:t>
      </w:r>
      <w:r w:rsidRPr="00066B7E">
        <w:rPr>
          <w:rFonts w:asciiTheme="majorBidi" w:hAnsiTheme="majorBidi" w:cstheme="majorBidi"/>
          <w:b/>
          <w:bCs/>
          <w:sz w:val="44"/>
          <w:szCs w:val="44"/>
        </w:rPr>
        <w:t xml:space="preserve"> </w:t>
      </w:r>
    </w:p>
    <w:p w14:paraId="189024D7" w14:textId="77777777" w:rsidR="00066B7E" w:rsidRDefault="00066B7E" w:rsidP="00066B7E">
      <w:r w:rsidRPr="00066B7E">
        <w:t>This document provides an overview of the User Interface (UI) layout for a Music Streaming Application. The app is designed to provide users with an engaging experience to browse, play, and manage their favorite music seamlessly.</w:t>
      </w:r>
    </w:p>
    <w:p w14:paraId="341CB40E" w14:textId="77777777" w:rsidR="00066B7E" w:rsidRPr="00066B7E" w:rsidRDefault="00066B7E" w:rsidP="00066B7E">
      <w:pPr>
        <w:rPr>
          <w:rFonts w:asciiTheme="majorBidi" w:hAnsiTheme="majorBidi" w:cstheme="majorBidi"/>
          <w:b/>
          <w:bCs/>
          <w:sz w:val="40"/>
          <w:szCs w:val="40"/>
        </w:rPr>
      </w:pPr>
      <w:r w:rsidRPr="00066B7E">
        <w:t xml:space="preserve"> </w:t>
      </w:r>
      <w:r w:rsidRPr="00066B7E">
        <w:rPr>
          <w:rFonts w:asciiTheme="majorBidi" w:hAnsiTheme="majorBidi" w:cstheme="majorBidi"/>
          <w:b/>
          <w:bCs/>
          <w:sz w:val="40"/>
          <w:szCs w:val="40"/>
        </w:rPr>
        <w:t xml:space="preserve">2. Features Music Library: </w:t>
      </w:r>
    </w:p>
    <w:p w14:paraId="0B263FBE" w14:textId="77777777" w:rsidR="00066B7E" w:rsidRDefault="00066B7E" w:rsidP="00066B7E">
      <w:r w:rsidRPr="00066B7E">
        <w:t xml:space="preserve">Access a vast collection of songs from various genres and artists. Playlists: Create and manage personalized playlists. Search Functionality: Find songs, artists, and albums quickly. Media Player: Play, pause, skip, and adjust volume with an intuitive player. User Profiles: Customize and save user preferences. Offline Mode: Download and listen to music without an internet connection. </w:t>
      </w:r>
    </w:p>
    <w:p w14:paraId="1718914B" w14:textId="77777777" w:rsidR="00066B7E" w:rsidRPr="00066B7E" w:rsidRDefault="00066B7E" w:rsidP="00066B7E">
      <w:pPr>
        <w:rPr>
          <w:rFonts w:asciiTheme="majorBidi" w:hAnsiTheme="majorBidi" w:cstheme="majorBidi"/>
          <w:b/>
          <w:bCs/>
          <w:sz w:val="40"/>
          <w:szCs w:val="40"/>
        </w:rPr>
      </w:pPr>
      <w:r w:rsidRPr="00066B7E">
        <w:rPr>
          <w:rFonts w:asciiTheme="majorBidi" w:hAnsiTheme="majorBidi" w:cstheme="majorBidi"/>
          <w:b/>
          <w:bCs/>
          <w:sz w:val="40"/>
          <w:szCs w:val="40"/>
        </w:rPr>
        <w:t xml:space="preserve">3. UI Screens Overview </w:t>
      </w:r>
    </w:p>
    <w:p w14:paraId="73EB9E39" w14:textId="77777777" w:rsidR="00066B7E" w:rsidRDefault="00066B7E" w:rsidP="00066B7E">
      <w:r w:rsidRPr="00066B7E">
        <w:rPr>
          <w:b/>
          <w:bCs/>
        </w:rPr>
        <w:t>Screen 1</w:t>
      </w:r>
      <w:r w:rsidRPr="00066B7E">
        <w:t>: Home Screen Displays featured songs, playlists, and recommendations. Quick access to trending music and user favorites.</w:t>
      </w:r>
    </w:p>
    <w:p w14:paraId="7BBCC810" w14:textId="77777777" w:rsidR="00066B7E" w:rsidRDefault="00066B7E" w:rsidP="00066B7E">
      <w:r w:rsidRPr="00066B7E">
        <w:t xml:space="preserve"> </w:t>
      </w:r>
      <w:r w:rsidRPr="00066B7E">
        <w:rPr>
          <w:b/>
          <w:bCs/>
        </w:rPr>
        <w:t>Screen 2:</w:t>
      </w:r>
      <w:r w:rsidRPr="00066B7E">
        <w:t xml:space="preserve"> Music Player Screen Shows song details (title, artist, album cover). Includes playback controls (play, pause, next, previous, shuffle, repeat). Volume adjustment and progress bar.</w:t>
      </w:r>
    </w:p>
    <w:p w14:paraId="789356A5" w14:textId="77777777" w:rsidR="00066B7E" w:rsidRDefault="00066B7E" w:rsidP="00066B7E">
      <w:r w:rsidRPr="00066B7E">
        <w:t xml:space="preserve"> </w:t>
      </w:r>
      <w:r w:rsidRPr="00066B7E">
        <w:rPr>
          <w:b/>
          <w:bCs/>
        </w:rPr>
        <w:t>Screen 3:</w:t>
      </w:r>
      <w:r w:rsidRPr="00066B7E">
        <w:t xml:space="preserve"> Playlist Management Screen Allows users to create, edit, and delete playlists. Displays saved playlists and suggested music.</w:t>
      </w:r>
    </w:p>
    <w:p w14:paraId="66CF52AA" w14:textId="3DC793B6" w:rsidR="00066B7E" w:rsidRDefault="00066B7E" w:rsidP="00066B7E">
      <w:r w:rsidRPr="00066B7E">
        <w:t xml:space="preserve"> </w:t>
      </w:r>
      <w:r w:rsidRPr="00066B7E">
        <w:rPr>
          <w:b/>
          <w:bCs/>
          <w:sz w:val="36"/>
          <w:szCs w:val="36"/>
        </w:rPr>
        <w:t>4. User Interaction Flow</w:t>
      </w:r>
      <w:r>
        <w:rPr>
          <w:b/>
          <w:bCs/>
          <w:sz w:val="36"/>
          <w:szCs w:val="36"/>
        </w:rPr>
        <w:t>:</w:t>
      </w:r>
      <w:r w:rsidRPr="00066B7E">
        <w:t xml:space="preserve"> </w:t>
      </w:r>
    </w:p>
    <w:p w14:paraId="2F360241" w14:textId="331C7C0A" w:rsidR="00066B7E" w:rsidRDefault="00066B7E" w:rsidP="00066B7E">
      <w:r w:rsidRPr="00066B7E">
        <w:t>Users start from the Home Screen, where they can browse songs. Selecting a song takes them to the Music Player Screen for playback. They can manage their collections in the Playlist Management Screen. The search bar allows quick navigation to any song or artist.</w:t>
      </w:r>
    </w:p>
    <w:p w14:paraId="3917DDE9" w14:textId="77777777" w:rsidR="00066B7E" w:rsidRDefault="00066B7E" w:rsidP="00066B7E"/>
    <w:p w14:paraId="3355A931" w14:textId="784890A5" w:rsidR="00066B7E" w:rsidRDefault="00066B7E" w:rsidP="00066B7E">
      <w:r w:rsidRPr="00066B7E">
        <w:rPr>
          <w:rFonts w:asciiTheme="majorBidi" w:hAnsiTheme="majorBidi" w:cstheme="majorBidi"/>
          <w:b/>
          <w:bCs/>
          <w:sz w:val="36"/>
          <w:szCs w:val="36"/>
        </w:rPr>
        <w:t xml:space="preserve"> 5. Conclusion</w:t>
      </w:r>
      <w:r>
        <w:rPr>
          <w:rFonts w:asciiTheme="majorBidi" w:hAnsiTheme="majorBidi" w:cstheme="majorBidi"/>
          <w:b/>
          <w:bCs/>
          <w:sz w:val="36"/>
          <w:szCs w:val="36"/>
        </w:rPr>
        <w:t>:</w:t>
      </w:r>
    </w:p>
    <w:p w14:paraId="100551E7" w14:textId="00896E35" w:rsidR="00066B7E" w:rsidRDefault="00066B7E" w:rsidP="00066B7E">
      <w:r w:rsidRPr="00066B7E">
        <w:t xml:space="preserve"> The Music Streaming App provides a seamless and interactive experience for users to discover and enjoy their favorite music. The UI is designed to be intuitive, visually appealing, and easy to navigate</w:t>
      </w:r>
    </w:p>
    <w:p w14:paraId="704DFC91" w14:textId="77777777" w:rsidR="00066B7E" w:rsidRDefault="00066B7E" w:rsidP="00066B7E"/>
    <w:p w14:paraId="5F987AF9" w14:textId="77777777" w:rsidR="00066B7E" w:rsidRDefault="00066B7E" w:rsidP="00066B7E"/>
    <w:p w14:paraId="18651E1B" w14:textId="77777777" w:rsidR="00066B7E" w:rsidRDefault="00066B7E" w:rsidP="00066B7E"/>
    <w:p w14:paraId="2183FFFB" w14:textId="77777777" w:rsidR="00066B7E" w:rsidRDefault="00066B7E" w:rsidP="00066B7E"/>
    <w:p w14:paraId="7BCE4E0F" w14:textId="75563EF4" w:rsidR="00066B7E" w:rsidRDefault="00066B7E" w:rsidP="00066B7E">
      <w:r>
        <w:rPr>
          <w:noProof/>
        </w:rPr>
        <w:drawing>
          <wp:inline distT="0" distB="0" distL="0" distR="0" wp14:anchorId="75A3A1D1" wp14:editId="3C005F56">
            <wp:extent cx="3933190" cy="7666990"/>
            <wp:effectExtent l="0" t="0" r="0" b="0"/>
            <wp:docPr id="2774758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33190" cy="7666990"/>
                    </a:xfrm>
                    <a:prstGeom prst="rect">
                      <a:avLst/>
                    </a:prstGeom>
                    <a:noFill/>
                    <a:ln>
                      <a:noFill/>
                    </a:ln>
                  </pic:spPr>
                </pic:pic>
              </a:graphicData>
            </a:graphic>
          </wp:inline>
        </w:drawing>
      </w:r>
    </w:p>
    <w:p w14:paraId="66672A13" w14:textId="202C0D75" w:rsidR="00066B7E" w:rsidRDefault="00066B7E" w:rsidP="00066B7E">
      <w:r>
        <w:rPr>
          <w:noProof/>
        </w:rPr>
        <w:lastRenderedPageBreak/>
        <w:drawing>
          <wp:inline distT="0" distB="0" distL="0" distR="0" wp14:anchorId="0CA2EF5A" wp14:editId="1DCD7579">
            <wp:extent cx="3552190" cy="7391400"/>
            <wp:effectExtent l="0" t="0" r="0" b="0"/>
            <wp:docPr id="20148535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2190" cy="7391400"/>
                    </a:xfrm>
                    <a:prstGeom prst="rect">
                      <a:avLst/>
                    </a:prstGeom>
                    <a:noFill/>
                    <a:ln>
                      <a:noFill/>
                    </a:ln>
                  </pic:spPr>
                </pic:pic>
              </a:graphicData>
            </a:graphic>
          </wp:inline>
        </w:drawing>
      </w:r>
      <w:r>
        <w:rPr>
          <w:noProof/>
        </w:rPr>
        <w:lastRenderedPageBreak/>
        <w:drawing>
          <wp:inline distT="0" distB="0" distL="0" distR="0" wp14:anchorId="5242AC70" wp14:editId="512F5711">
            <wp:extent cx="3493770" cy="7819390"/>
            <wp:effectExtent l="0" t="0" r="0" b="0"/>
            <wp:docPr id="8795844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3770" cy="7819390"/>
                    </a:xfrm>
                    <a:prstGeom prst="rect">
                      <a:avLst/>
                    </a:prstGeom>
                    <a:noFill/>
                    <a:ln>
                      <a:noFill/>
                    </a:ln>
                  </pic:spPr>
                </pic:pic>
              </a:graphicData>
            </a:graphic>
          </wp:inline>
        </w:drawing>
      </w:r>
    </w:p>
    <w:sectPr w:rsidR="00066B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B7E"/>
    <w:rsid w:val="00066B7E"/>
    <w:rsid w:val="0061361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23E0E"/>
  <w15:chartTrackingRefBased/>
  <w15:docId w15:val="{B9E0BCD4-D061-4B0D-8891-77B65D343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B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66B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6B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6B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6B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6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B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66B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6B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6B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6B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6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B7E"/>
    <w:rPr>
      <w:rFonts w:eastAsiaTheme="majorEastAsia" w:cstheme="majorBidi"/>
      <w:color w:val="272727" w:themeColor="text1" w:themeTint="D8"/>
    </w:rPr>
  </w:style>
  <w:style w:type="paragraph" w:styleId="Title">
    <w:name w:val="Title"/>
    <w:basedOn w:val="Normal"/>
    <w:next w:val="Normal"/>
    <w:link w:val="TitleChar"/>
    <w:uiPriority w:val="10"/>
    <w:qFormat/>
    <w:rsid w:val="00066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B7E"/>
    <w:pPr>
      <w:spacing w:before="160"/>
      <w:jc w:val="center"/>
    </w:pPr>
    <w:rPr>
      <w:i/>
      <w:iCs/>
      <w:color w:val="404040" w:themeColor="text1" w:themeTint="BF"/>
    </w:rPr>
  </w:style>
  <w:style w:type="character" w:customStyle="1" w:styleId="QuoteChar">
    <w:name w:val="Quote Char"/>
    <w:basedOn w:val="DefaultParagraphFont"/>
    <w:link w:val="Quote"/>
    <w:uiPriority w:val="29"/>
    <w:rsid w:val="00066B7E"/>
    <w:rPr>
      <w:i/>
      <w:iCs/>
      <w:color w:val="404040" w:themeColor="text1" w:themeTint="BF"/>
    </w:rPr>
  </w:style>
  <w:style w:type="paragraph" w:styleId="ListParagraph">
    <w:name w:val="List Paragraph"/>
    <w:basedOn w:val="Normal"/>
    <w:uiPriority w:val="34"/>
    <w:qFormat/>
    <w:rsid w:val="00066B7E"/>
    <w:pPr>
      <w:ind w:left="720"/>
      <w:contextualSpacing/>
    </w:pPr>
  </w:style>
  <w:style w:type="character" w:styleId="IntenseEmphasis">
    <w:name w:val="Intense Emphasis"/>
    <w:basedOn w:val="DefaultParagraphFont"/>
    <w:uiPriority w:val="21"/>
    <w:qFormat/>
    <w:rsid w:val="00066B7E"/>
    <w:rPr>
      <w:i/>
      <w:iCs/>
      <w:color w:val="2F5496" w:themeColor="accent1" w:themeShade="BF"/>
    </w:rPr>
  </w:style>
  <w:style w:type="paragraph" w:styleId="IntenseQuote">
    <w:name w:val="Intense Quote"/>
    <w:basedOn w:val="Normal"/>
    <w:next w:val="Normal"/>
    <w:link w:val="IntenseQuoteChar"/>
    <w:uiPriority w:val="30"/>
    <w:qFormat/>
    <w:rsid w:val="00066B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6B7E"/>
    <w:rPr>
      <w:i/>
      <w:iCs/>
      <w:color w:val="2F5496" w:themeColor="accent1" w:themeShade="BF"/>
    </w:rPr>
  </w:style>
  <w:style w:type="character" w:styleId="IntenseReference">
    <w:name w:val="Intense Reference"/>
    <w:basedOn w:val="DefaultParagraphFont"/>
    <w:uiPriority w:val="32"/>
    <w:qFormat/>
    <w:rsid w:val="00066B7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248</Words>
  <Characters>1418</Characters>
  <Application>Microsoft Office Word</Application>
  <DocSecurity>0</DocSecurity>
  <Lines>11</Lines>
  <Paragraphs>3</Paragraphs>
  <ScaleCrop>false</ScaleCrop>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Kishan D</dc:creator>
  <cp:keywords/>
  <dc:description/>
  <cp:lastModifiedBy>Sanjay Kishan D</cp:lastModifiedBy>
  <cp:revision>1</cp:revision>
  <dcterms:created xsi:type="dcterms:W3CDTF">2025-03-28T17:20:00Z</dcterms:created>
  <dcterms:modified xsi:type="dcterms:W3CDTF">2025-03-28T17:24:00Z</dcterms:modified>
</cp:coreProperties>
</file>