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D6A2" w14:textId="50E29D67" w:rsidR="008B2022" w:rsidRDefault="008B2022" w:rsidP="005F24C0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Phase-2 Project:</w:t>
      </w:r>
    </w:p>
    <w:p w14:paraId="4F1E0A41" w14:textId="269A7BBD" w:rsidR="008B2022" w:rsidRDefault="008B2022" w:rsidP="005F24C0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8B202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65C250" wp14:editId="3A1CD9E2">
            <wp:extent cx="5731510" cy="249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E831" w14:textId="77777777" w:rsidR="008B2022" w:rsidRPr="008B2022" w:rsidRDefault="008B2022" w:rsidP="005F24C0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4A0781" w14:textId="7D1C22F7" w:rsidR="005F24C0" w:rsidRPr="005F24C0" w:rsidRDefault="005F24C0" w:rsidP="008B2022">
      <w:pPr>
        <w:numPr>
          <w:ilvl w:val="0"/>
          <w:numId w:val="1"/>
        </w:numPr>
      </w:pPr>
      <w:r w:rsidRPr="005F24C0">
        <w:rPr>
          <w:b/>
          <w:bCs/>
        </w:rPr>
        <w:t>Data Collection</w:t>
      </w:r>
      <w:r w:rsidRPr="005F24C0">
        <w:t>:</w:t>
      </w:r>
    </w:p>
    <w:p w14:paraId="710ED68C" w14:textId="77777777" w:rsidR="005F24C0" w:rsidRPr="005F24C0" w:rsidRDefault="005F24C0" w:rsidP="005F24C0">
      <w:pPr>
        <w:numPr>
          <w:ilvl w:val="1"/>
          <w:numId w:val="1"/>
        </w:numPr>
      </w:pPr>
      <w:r w:rsidRPr="005F24C0">
        <w:t>Gather data on different industrial categories and age groups. This might include metrics like revenue, employment size, growth rate, etc.</w:t>
      </w:r>
    </w:p>
    <w:p w14:paraId="6149AE45" w14:textId="77777777" w:rsidR="005F24C0" w:rsidRDefault="005F24C0" w:rsidP="005F24C0">
      <w:pPr>
        <w:numPr>
          <w:ilvl w:val="1"/>
          <w:numId w:val="1"/>
        </w:numPr>
      </w:pPr>
      <w:r w:rsidRPr="005F24C0">
        <w:t>Ensure the data is reliable and relevant to the problem statement.</w:t>
      </w:r>
    </w:p>
    <w:p w14:paraId="047B3F21" w14:textId="436D31D8" w:rsidR="005F24C0" w:rsidRPr="005F24C0" w:rsidRDefault="005F24C0" w:rsidP="005F24C0">
      <w:pPr>
        <w:numPr>
          <w:ilvl w:val="1"/>
          <w:numId w:val="1"/>
        </w:numPr>
      </w:pPr>
      <w:r>
        <w:t xml:space="preserve">Collecting a data is the major role in the </w:t>
      </w:r>
      <w:proofErr w:type="gramStart"/>
      <w:r>
        <w:t xml:space="preserve">visualization </w:t>
      </w:r>
      <w:r w:rsidR="008B2022">
        <w:t>,</w:t>
      </w:r>
      <w:proofErr w:type="gramEnd"/>
      <w:r w:rsidR="008B2022">
        <w:t xml:space="preserve"> which gives the result only based on the data.</w:t>
      </w:r>
    </w:p>
    <w:p w14:paraId="62AF7F2E" w14:textId="77777777" w:rsidR="005F24C0" w:rsidRPr="005F24C0" w:rsidRDefault="005F24C0" w:rsidP="005F24C0">
      <w:pPr>
        <w:numPr>
          <w:ilvl w:val="0"/>
          <w:numId w:val="1"/>
        </w:numPr>
      </w:pPr>
      <w:r w:rsidRPr="005F24C0">
        <w:rPr>
          <w:b/>
          <w:bCs/>
        </w:rPr>
        <w:t>Data Cleaning</w:t>
      </w:r>
      <w:r w:rsidRPr="005F24C0">
        <w:t>:</w:t>
      </w:r>
    </w:p>
    <w:p w14:paraId="01AEFA0E" w14:textId="77777777" w:rsidR="005F24C0" w:rsidRPr="005F24C0" w:rsidRDefault="005F24C0" w:rsidP="005F24C0">
      <w:pPr>
        <w:numPr>
          <w:ilvl w:val="1"/>
          <w:numId w:val="1"/>
        </w:numPr>
      </w:pPr>
      <w:r w:rsidRPr="005F24C0">
        <w:t>Handle missing values: remove or impute them based on the context.</w:t>
      </w:r>
    </w:p>
    <w:p w14:paraId="30BBA59B" w14:textId="77777777" w:rsidR="005F24C0" w:rsidRPr="005F24C0" w:rsidRDefault="005F24C0" w:rsidP="005F24C0">
      <w:pPr>
        <w:numPr>
          <w:ilvl w:val="1"/>
          <w:numId w:val="1"/>
        </w:numPr>
      </w:pPr>
      <w:r w:rsidRPr="005F24C0">
        <w:t>Remove outliers or understand why they exist.</w:t>
      </w:r>
    </w:p>
    <w:p w14:paraId="29CCFFD5" w14:textId="77777777" w:rsidR="005F24C0" w:rsidRDefault="005F24C0" w:rsidP="005F24C0">
      <w:pPr>
        <w:numPr>
          <w:ilvl w:val="1"/>
          <w:numId w:val="1"/>
        </w:numPr>
      </w:pPr>
      <w:r w:rsidRPr="005F24C0">
        <w:t>Convert categorical variables into numeric, if any, using techniques like one-hot encoding.</w:t>
      </w:r>
    </w:p>
    <w:p w14:paraId="6FAF4CF8" w14:textId="3E00E916" w:rsidR="005F24C0" w:rsidRPr="005F24C0" w:rsidRDefault="005F24C0" w:rsidP="005F24C0">
      <w:pPr>
        <w:numPr>
          <w:ilvl w:val="1"/>
          <w:numId w:val="1"/>
        </w:numPr>
      </w:pPr>
      <w:r>
        <w:t>Cleaning a data gives efficient result.</w:t>
      </w:r>
    </w:p>
    <w:p w14:paraId="387F54AA" w14:textId="77777777" w:rsidR="005F24C0" w:rsidRPr="005F24C0" w:rsidRDefault="005F24C0" w:rsidP="005F24C0">
      <w:pPr>
        <w:numPr>
          <w:ilvl w:val="0"/>
          <w:numId w:val="1"/>
        </w:numPr>
      </w:pPr>
      <w:r w:rsidRPr="005F24C0">
        <w:rPr>
          <w:b/>
          <w:bCs/>
        </w:rPr>
        <w:t>Data Standardization</w:t>
      </w:r>
      <w:r w:rsidRPr="005F24C0">
        <w:t>:</w:t>
      </w:r>
    </w:p>
    <w:p w14:paraId="07DFBFC6" w14:textId="6663E33A" w:rsidR="005F24C0" w:rsidRPr="005F24C0" w:rsidRDefault="005F24C0" w:rsidP="005F24C0">
      <w:pPr>
        <w:numPr>
          <w:ilvl w:val="1"/>
          <w:numId w:val="1"/>
        </w:numPr>
      </w:pPr>
      <w:r w:rsidRPr="005F24C0">
        <w:t>Scale features so they have the same mean and variance. Common methods include Min-Max Scaling and Standard</w:t>
      </w:r>
      <w:r w:rsidR="008B2022">
        <w:t xml:space="preserve"> </w:t>
      </w:r>
      <w:r w:rsidRPr="005F24C0">
        <w:t>Scaler (Z-score normalization).</w:t>
      </w:r>
    </w:p>
    <w:p w14:paraId="2DCCC362" w14:textId="77777777" w:rsidR="005F24C0" w:rsidRPr="005F24C0" w:rsidRDefault="005F24C0" w:rsidP="005F24C0">
      <w:pPr>
        <w:numPr>
          <w:ilvl w:val="0"/>
          <w:numId w:val="1"/>
        </w:numPr>
      </w:pPr>
      <w:r w:rsidRPr="005F24C0">
        <w:rPr>
          <w:b/>
          <w:bCs/>
        </w:rPr>
        <w:t>Choosing a Clustering Algorithm</w:t>
      </w:r>
      <w:r w:rsidRPr="005F24C0">
        <w:t>:</w:t>
      </w:r>
    </w:p>
    <w:p w14:paraId="23703FC6" w14:textId="77777777" w:rsidR="005F24C0" w:rsidRPr="005F24C0" w:rsidRDefault="005F24C0" w:rsidP="005F24C0">
      <w:pPr>
        <w:numPr>
          <w:ilvl w:val="1"/>
          <w:numId w:val="1"/>
        </w:numPr>
      </w:pPr>
      <w:r w:rsidRPr="005F24C0">
        <w:t>There are multiple clustering algorithms, and the best one often depends on the data structure and the problem context.</w:t>
      </w:r>
    </w:p>
    <w:p w14:paraId="244B591C" w14:textId="77777777" w:rsidR="005F24C0" w:rsidRPr="005F24C0" w:rsidRDefault="005F24C0" w:rsidP="005F24C0">
      <w:pPr>
        <w:numPr>
          <w:ilvl w:val="1"/>
          <w:numId w:val="1"/>
        </w:numPr>
      </w:pPr>
      <w:r w:rsidRPr="005F24C0">
        <w:t>Popular algorithms include K-Means, Hierarchical Clustering, DBSCAN, and Gaussian Mixture Models.</w:t>
      </w:r>
    </w:p>
    <w:p w14:paraId="79A65A44" w14:textId="77777777" w:rsidR="005F24C0" w:rsidRPr="005F24C0" w:rsidRDefault="005F24C0" w:rsidP="005F24C0">
      <w:pPr>
        <w:numPr>
          <w:ilvl w:val="0"/>
          <w:numId w:val="1"/>
        </w:numPr>
      </w:pPr>
      <w:r w:rsidRPr="005F24C0">
        <w:rPr>
          <w:b/>
          <w:bCs/>
        </w:rPr>
        <w:t>Determining the Number of Clusters</w:t>
      </w:r>
      <w:r w:rsidRPr="005F24C0">
        <w:t>:</w:t>
      </w:r>
    </w:p>
    <w:p w14:paraId="7DE1CD66" w14:textId="77777777" w:rsidR="005F24C0" w:rsidRPr="005F24C0" w:rsidRDefault="005F24C0" w:rsidP="005F24C0">
      <w:pPr>
        <w:numPr>
          <w:ilvl w:val="1"/>
          <w:numId w:val="1"/>
        </w:numPr>
      </w:pPr>
      <w:r w:rsidRPr="005F24C0">
        <w:t>For K-Means: Use the Elbow Method, Silhouette Analysis, or Gap Statistics.</w:t>
      </w:r>
    </w:p>
    <w:p w14:paraId="5A91B511" w14:textId="595F64C3" w:rsidR="005F24C0" w:rsidRDefault="005F24C0" w:rsidP="005F24C0">
      <w:pPr>
        <w:numPr>
          <w:ilvl w:val="1"/>
          <w:numId w:val="1"/>
        </w:numPr>
      </w:pPr>
      <w:r w:rsidRPr="005F24C0">
        <w:t>For Hierarchical Clustering: Analy</w:t>
      </w:r>
      <w:r w:rsidR="008B2022">
        <w:t>s</w:t>
      </w:r>
      <w:r w:rsidRPr="005F24C0">
        <w:t>e the Dendrogram.</w:t>
      </w:r>
    </w:p>
    <w:p w14:paraId="34DF1220" w14:textId="5ABE1F7F" w:rsidR="005F24C0" w:rsidRPr="005F24C0" w:rsidRDefault="005F24C0" w:rsidP="005F24C0">
      <w:pPr>
        <w:numPr>
          <w:ilvl w:val="1"/>
          <w:numId w:val="1"/>
        </w:numPr>
      </w:pPr>
      <w:r>
        <w:t>Clusters refers to group of values.</w:t>
      </w:r>
    </w:p>
    <w:p w14:paraId="22DC467D" w14:textId="1C9EA1E8" w:rsidR="005F24C0" w:rsidRPr="005F24C0" w:rsidRDefault="005F24C0" w:rsidP="005F24C0">
      <w:pPr>
        <w:numPr>
          <w:ilvl w:val="0"/>
          <w:numId w:val="1"/>
        </w:numPr>
      </w:pPr>
      <w:r w:rsidRPr="005F24C0">
        <w:rPr>
          <w:b/>
          <w:bCs/>
        </w:rPr>
        <w:t>Model</w:t>
      </w:r>
      <w:r w:rsidR="008B2022">
        <w:rPr>
          <w:b/>
          <w:bCs/>
        </w:rPr>
        <w:t>l</w:t>
      </w:r>
      <w:r w:rsidRPr="005F24C0">
        <w:rPr>
          <w:b/>
          <w:bCs/>
        </w:rPr>
        <w:t>ing</w:t>
      </w:r>
      <w:r w:rsidRPr="005F24C0">
        <w:t>:</w:t>
      </w:r>
    </w:p>
    <w:p w14:paraId="7788DFCE" w14:textId="77777777" w:rsidR="005F24C0" w:rsidRPr="005F24C0" w:rsidRDefault="005F24C0" w:rsidP="005F24C0">
      <w:pPr>
        <w:numPr>
          <w:ilvl w:val="1"/>
          <w:numId w:val="1"/>
        </w:numPr>
      </w:pPr>
      <w:r w:rsidRPr="005F24C0">
        <w:t>Train the chosen clustering algorithm on the standardized data.</w:t>
      </w:r>
    </w:p>
    <w:p w14:paraId="58FEDD17" w14:textId="77777777" w:rsidR="005F24C0" w:rsidRPr="005F24C0" w:rsidRDefault="005F24C0" w:rsidP="005F24C0">
      <w:pPr>
        <w:numPr>
          <w:ilvl w:val="0"/>
          <w:numId w:val="1"/>
        </w:numPr>
      </w:pPr>
      <w:r w:rsidRPr="005F24C0">
        <w:rPr>
          <w:b/>
          <w:bCs/>
        </w:rPr>
        <w:t>Evaluation</w:t>
      </w:r>
      <w:r w:rsidRPr="005F24C0">
        <w:t>:</w:t>
      </w:r>
    </w:p>
    <w:p w14:paraId="4474B3EA" w14:textId="77777777" w:rsidR="005F24C0" w:rsidRPr="005F24C0" w:rsidRDefault="005F24C0" w:rsidP="005F24C0">
      <w:pPr>
        <w:numPr>
          <w:ilvl w:val="1"/>
          <w:numId w:val="1"/>
        </w:numPr>
      </w:pPr>
      <w:r w:rsidRPr="005F24C0">
        <w:t>If you have ground truth labels, you can evaluate clustering performance using metrics like Adjusted Rand Index, Mutual Information, etc.</w:t>
      </w:r>
    </w:p>
    <w:p w14:paraId="4C26FBD0" w14:textId="77777777" w:rsidR="005F24C0" w:rsidRPr="005F24C0" w:rsidRDefault="005F24C0" w:rsidP="005F24C0">
      <w:pPr>
        <w:numPr>
          <w:ilvl w:val="1"/>
          <w:numId w:val="1"/>
        </w:numPr>
      </w:pPr>
      <w:r w:rsidRPr="005F24C0">
        <w:lastRenderedPageBreak/>
        <w:t>Without ground truth, use metrics like Silhouette Coefficient to gauge cluster cohesion and separation.</w:t>
      </w:r>
    </w:p>
    <w:p w14:paraId="0E97324F" w14:textId="77777777" w:rsidR="005F24C0" w:rsidRPr="005F24C0" w:rsidRDefault="005F24C0" w:rsidP="005F24C0">
      <w:pPr>
        <w:numPr>
          <w:ilvl w:val="0"/>
          <w:numId w:val="1"/>
        </w:numPr>
      </w:pPr>
      <w:r w:rsidRPr="005F24C0">
        <w:rPr>
          <w:b/>
          <w:bCs/>
        </w:rPr>
        <w:t>Interpretation</w:t>
      </w:r>
      <w:r w:rsidRPr="005F24C0">
        <w:t>:</w:t>
      </w:r>
    </w:p>
    <w:p w14:paraId="5971A8B6" w14:textId="3FFCF586" w:rsidR="005F24C0" w:rsidRPr="005F24C0" w:rsidRDefault="005F24C0" w:rsidP="005F24C0">
      <w:pPr>
        <w:numPr>
          <w:ilvl w:val="1"/>
          <w:numId w:val="1"/>
        </w:numPr>
      </w:pPr>
      <w:r w:rsidRPr="005F24C0">
        <w:t>Analy</w:t>
      </w:r>
      <w:r w:rsidR="008B2022">
        <w:t>s</w:t>
      </w:r>
      <w:r w:rsidRPr="005F24C0">
        <w:t>e the characteristics of each cluster. What does each cluster signify in terms of industrial categories and age groups?</w:t>
      </w:r>
    </w:p>
    <w:p w14:paraId="786227CE" w14:textId="77777777" w:rsidR="005F24C0" w:rsidRDefault="005F24C0" w:rsidP="005F24C0">
      <w:pPr>
        <w:numPr>
          <w:ilvl w:val="1"/>
          <w:numId w:val="1"/>
        </w:numPr>
      </w:pPr>
      <w:r w:rsidRPr="005F24C0">
        <w:t>For instance, you might find a cluster of older age groups predominantly in certain industries. This can be a potential pattern.</w:t>
      </w:r>
    </w:p>
    <w:p w14:paraId="08101BDD" w14:textId="113F997F" w:rsidR="005F24C0" w:rsidRPr="005F24C0" w:rsidRDefault="005F24C0" w:rsidP="005F24C0">
      <w:pPr>
        <w:numPr>
          <w:ilvl w:val="1"/>
          <w:numId w:val="1"/>
        </w:numPr>
      </w:pPr>
      <w:r>
        <w:t>Action of explaining something.</w:t>
      </w:r>
    </w:p>
    <w:p w14:paraId="689DF3EF" w14:textId="77777777" w:rsidR="005F24C0" w:rsidRPr="005F24C0" w:rsidRDefault="005F24C0" w:rsidP="005F24C0">
      <w:pPr>
        <w:numPr>
          <w:ilvl w:val="0"/>
          <w:numId w:val="1"/>
        </w:numPr>
      </w:pPr>
      <w:r w:rsidRPr="005F24C0">
        <w:rPr>
          <w:b/>
          <w:bCs/>
        </w:rPr>
        <w:t>Visualization</w:t>
      </w:r>
      <w:r w:rsidRPr="005F24C0">
        <w:t>:</w:t>
      </w:r>
    </w:p>
    <w:p w14:paraId="0EA3F976" w14:textId="77777777" w:rsidR="005F24C0" w:rsidRPr="005F24C0" w:rsidRDefault="005F24C0" w:rsidP="005F24C0">
      <w:pPr>
        <w:numPr>
          <w:ilvl w:val="1"/>
          <w:numId w:val="1"/>
        </w:numPr>
      </w:pPr>
      <w:r w:rsidRPr="005F24C0">
        <w:t>Use techniques like PCA or t-SNE to reduce the dimensionality of the data and visualize clusters in 2D or 3D space.</w:t>
      </w:r>
    </w:p>
    <w:p w14:paraId="43A5CAFB" w14:textId="77777777" w:rsidR="005F24C0" w:rsidRDefault="005F24C0" w:rsidP="005F24C0">
      <w:pPr>
        <w:numPr>
          <w:ilvl w:val="1"/>
          <w:numId w:val="1"/>
        </w:numPr>
      </w:pPr>
      <w:r w:rsidRPr="005F24C0">
        <w:t>For a detailed view, you can use bar graphs, histograms, or other plotting tools to compare cluster patterns across features.</w:t>
      </w:r>
    </w:p>
    <w:p w14:paraId="5206808F" w14:textId="2A3FF73C" w:rsidR="005F24C0" w:rsidRPr="005F24C0" w:rsidRDefault="005F24C0" w:rsidP="005F24C0">
      <w:pPr>
        <w:numPr>
          <w:ilvl w:val="1"/>
          <w:numId w:val="1"/>
        </w:numPr>
      </w:pPr>
      <w:r>
        <w:t>It is a graphical representation of quantitative information and data by usin</w:t>
      </w:r>
      <w:r w:rsidR="008B2022">
        <w:t>g</w:t>
      </w:r>
      <w:r>
        <w:t xml:space="preserve"> visual elements.</w:t>
      </w:r>
    </w:p>
    <w:p w14:paraId="4A68D1FB" w14:textId="77777777" w:rsidR="005F24C0" w:rsidRPr="005F24C0" w:rsidRDefault="005F24C0" w:rsidP="005F24C0">
      <w:pPr>
        <w:numPr>
          <w:ilvl w:val="0"/>
          <w:numId w:val="1"/>
        </w:numPr>
      </w:pPr>
      <w:r w:rsidRPr="005F24C0">
        <w:rPr>
          <w:b/>
          <w:bCs/>
        </w:rPr>
        <w:t>Actionable Insights</w:t>
      </w:r>
      <w:r w:rsidRPr="005F24C0">
        <w:t>:</w:t>
      </w:r>
    </w:p>
    <w:p w14:paraId="324C5902" w14:textId="77777777" w:rsidR="005F24C0" w:rsidRPr="005F24C0" w:rsidRDefault="005F24C0" w:rsidP="005F24C0">
      <w:pPr>
        <w:numPr>
          <w:ilvl w:val="0"/>
          <w:numId w:val="2"/>
        </w:numPr>
      </w:pPr>
      <w:r w:rsidRPr="005F24C0">
        <w:t>Derive insights from the clusters. For example, if a particular cluster signifies industries with a younger age demographic and high growth rate, that might be a signal for investors looking for emerging markets.</w:t>
      </w:r>
    </w:p>
    <w:p w14:paraId="35FF7EDD" w14:textId="77777777" w:rsidR="005F24C0" w:rsidRPr="005F24C0" w:rsidRDefault="005F24C0" w:rsidP="005F24C0">
      <w:pPr>
        <w:numPr>
          <w:ilvl w:val="0"/>
          <w:numId w:val="2"/>
        </w:numPr>
      </w:pPr>
      <w:r w:rsidRPr="005F24C0">
        <w:t>These insights can guide business strategy, marketing efforts, and other key decisions.</w:t>
      </w:r>
    </w:p>
    <w:p w14:paraId="25B2B5A9" w14:textId="77777777" w:rsidR="005F24C0" w:rsidRPr="005F24C0" w:rsidRDefault="005F24C0" w:rsidP="005F24C0">
      <w:pPr>
        <w:numPr>
          <w:ilvl w:val="0"/>
          <w:numId w:val="3"/>
        </w:numPr>
      </w:pPr>
      <w:r w:rsidRPr="005F24C0">
        <w:rPr>
          <w:b/>
          <w:bCs/>
        </w:rPr>
        <w:t>Iterate</w:t>
      </w:r>
      <w:r w:rsidRPr="005F24C0">
        <w:t>:</w:t>
      </w:r>
    </w:p>
    <w:p w14:paraId="0519C6DA" w14:textId="3CEE854E" w:rsidR="00E4022B" w:rsidRDefault="005F24C0" w:rsidP="008B2022">
      <w:pPr>
        <w:numPr>
          <w:ilvl w:val="0"/>
          <w:numId w:val="4"/>
        </w:numPr>
      </w:pPr>
      <w:r w:rsidRPr="005F24C0">
        <w:t>. Based on findings and insights, you might need to go back, adjust some parameters or even consider another clustering method to fine-tune the results.</w:t>
      </w:r>
    </w:p>
    <w:sectPr w:rsidR="00E4022B" w:rsidSect="008B2022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C582D" w14:textId="77777777" w:rsidR="008B2022" w:rsidRDefault="008B2022" w:rsidP="008B2022">
      <w:pPr>
        <w:spacing w:after="0" w:line="240" w:lineRule="auto"/>
      </w:pPr>
      <w:r>
        <w:separator/>
      </w:r>
    </w:p>
  </w:endnote>
  <w:endnote w:type="continuationSeparator" w:id="0">
    <w:p w14:paraId="2DFB1A8C" w14:textId="77777777" w:rsidR="008B2022" w:rsidRDefault="008B2022" w:rsidP="008B2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DB66A" w14:textId="77777777" w:rsidR="008B2022" w:rsidRDefault="008B2022" w:rsidP="008B2022">
      <w:pPr>
        <w:spacing w:after="0" w:line="240" w:lineRule="auto"/>
      </w:pPr>
      <w:r>
        <w:separator/>
      </w:r>
    </w:p>
  </w:footnote>
  <w:footnote w:type="continuationSeparator" w:id="0">
    <w:p w14:paraId="33F08835" w14:textId="77777777" w:rsidR="008B2022" w:rsidRDefault="008B2022" w:rsidP="008B2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160BA"/>
    <w:multiLevelType w:val="multilevel"/>
    <w:tmpl w:val="08EE0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A762C"/>
    <w:multiLevelType w:val="multilevel"/>
    <w:tmpl w:val="A2E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FC1667"/>
    <w:multiLevelType w:val="multilevel"/>
    <w:tmpl w:val="3E14DA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DF1700"/>
    <w:multiLevelType w:val="multilevel"/>
    <w:tmpl w:val="1C60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8286739">
    <w:abstractNumId w:val="0"/>
  </w:num>
  <w:num w:numId="2" w16cid:durableId="1237934017">
    <w:abstractNumId w:val="3"/>
  </w:num>
  <w:num w:numId="3" w16cid:durableId="1030453126">
    <w:abstractNumId w:val="2"/>
  </w:num>
  <w:num w:numId="4" w16cid:durableId="1807773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C0"/>
    <w:rsid w:val="005F24C0"/>
    <w:rsid w:val="008B2022"/>
    <w:rsid w:val="00901423"/>
    <w:rsid w:val="00A2691B"/>
    <w:rsid w:val="00B96197"/>
    <w:rsid w:val="00E4022B"/>
    <w:rsid w:val="00EA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7DC8"/>
  <w15:chartTrackingRefBased/>
  <w15:docId w15:val="{740D2FCA-294E-472B-A1A9-B26F7C3E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022"/>
  </w:style>
  <w:style w:type="paragraph" w:styleId="Footer">
    <w:name w:val="footer"/>
    <w:basedOn w:val="Normal"/>
    <w:link w:val="FooterChar"/>
    <w:uiPriority w:val="99"/>
    <w:unhideWhenUsed/>
    <w:rsid w:val="008B2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2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86597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0504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1510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667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345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815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R</dc:creator>
  <cp:keywords/>
  <dc:description/>
  <cp:lastModifiedBy>MONISH R</cp:lastModifiedBy>
  <cp:revision>1</cp:revision>
  <dcterms:created xsi:type="dcterms:W3CDTF">2023-10-11T09:40:00Z</dcterms:created>
  <dcterms:modified xsi:type="dcterms:W3CDTF">2023-10-11T09:56:00Z</dcterms:modified>
</cp:coreProperties>
</file>