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 No:</w:t>
      </w:r>
      <w:r w:rsidDel="00000000" w:rsidR="00000000" w:rsidRPr="00000000">
        <w:rPr>
          <w:sz w:val="36"/>
          <w:szCs w:val="36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Date:</w:t>
      </w:r>
      <w:r w:rsidDel="00000000" w:rsidR="00000000" w:rsidRPr="00000000">
        <w:rPr>
          <w:sz w:val="36"/>
          <w:szCs w:val="36"/>
          <w:rtl w:val="0"/>
        </w:rPr>
        <w:t xml:space="preserve"> 12/10/2020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 To write and execute a Python Program of function </w:t>
      </w:r>
      <w:r w:rsidDel="00000000" w:rsidR="00000000" w:rsidRPr="00000000">
        <w:rPr>
          <w:rFonts w:ascii="Arial" w:cs="Arial" w:eastAsia="Arial" w:hAnsi="Arial"/>
          <w:b w:val="1"/>
          <w:color w:val="333333"/>
          <w:highlight w:val="white"/>
          <w:rtl w:val="0"/>
        </w:rPr>
        <w:t xml:space="preserve">countX(lst, x)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 to count the number x in a given list of numbers.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def countX(lst, x):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count = 0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 ele in range (len(lst)):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lst[ele] == x: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count = count+1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print(count) 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lst=[]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= int(input())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 i in range(0,n):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ele = int(input())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lst.append(ele)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= int(input())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countX(lst, x)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http://103.53.53.18/mod/vpl/forms/edit.php?id=230&amp;userid=1745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Input: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4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1 1 1 2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3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output of the program f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or counting the number x in a given list of numbers</w:t>
      </w:r>
      <w:r w:rsidDel="00000000" w:rsidR="00000000" w:rsidRPr="00000000">
        <w:rPr>
          <w:rFonts w:ascii="Arial" w:cs="Arial" w:eastAsia="Arial" w:hAnsi="Arial"/>
          <w:rtl w:val="0"/>
        </w:rPr>
        <w:t xml:space="preserve"> is executed and verified successfully.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3.53.53.18/mod/vpl/forms/edit.php?id=230&amp;userid=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