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DCA" w:rsidRPr="008F0B7D" w:rsidRDefault="00EC2804" w:rsidP="00E53DCA">
      <w:pPr>
        <w:pStyle w:val="Default"/>
      </w:pPr>
      <w:r w:rsidRPr="008F0B7D">
        <w:rPr>
          <w:rFonts w:ascii="Segoe Semibold" w:hAnsi="Segoe Semibold" w:cs="Segoe Semibold"/>
          <w:b/>
          <w:bCs/>
        </w:rPr>
        <w:t>Microsoft Azure PaaS Training</w:t>
      </w:r>
    </w:p>
    <w:p w:rsidR="00EA34D1" w:rsidRPr="008F0B7D" w:rsidRDefault="00502B01" w:rsidP="00EA34D1">
      <w:pPr>
        <w:tabs>
          <w:tab w:val="left" w:pos="5573"/>
        </w:tabs>
        <w:rPr>
          <w:rFonts w:cstheme="minorHAnsi"/>
          <w:b/>
          <w:bCs/>
          <w:color w:val="000000"/>
          <w:sz w:val="24"/>
          <w:szCs w:val="24"/>
        </w:rPr>
      </w:pPr>
      <w:r>
        <w:rPr>
          <w:rFonts w:cstheme="minorHAnsi"/>
          <w:b/>
          <w:bCs/>
          <w:color w:val="000000"/>
          <w:sz w:val="24"/>
          <w:szCs w:val="24"/>
        </w:rPr>
        <w:t>Duration – 4</w:t>
      </w:r>
      <w:r w:rsidR="00EA34D1" w:rsidRPr="008F0B7D">
        <w:rPr>
          <w:rFonts w:cstheme="minorHAnsi"/>
          <w:b/>
          <w:bCs/>
          <w:color w:val="000000"/>
          <w:sz w:val="24"/>
          <w:szCs w:val="24"/>
        </w:rPr>
        <w:t xml:space="preserve"> days</w:t>
      </w:r>
    </w:p>
    <w:p w:rsidR="00EA34D1" w:rsidRPr="008F0B7D" w:rsidRDefault="00EA34D1" w:rsidP="00EA34D1">
      <w:pPr>
        <w:pStyle w:val="Heading1"/>
        <w:shd w:val="clear" w:color="auto" w:fill="FFFFFF"/>
        <w:spacing w:before="0" w:beforeAutospacing="0" w:after="0" w:afterAutospacing="0" w:line="312" w:lineRule="atLeast"/>
        <w:textAlignment w:val="baseline"/>
        <w:rPr>
          <w:rFonts w:asciiTheme="minorHAnsi" w:hAnsiTheme="minorHAnsi" w:cstheme="minorHAnsi"/>
          <w:color w:val="999999"/>
          <w:sz w:val="24"/>
          <w:szCs w:val="24"/>
        </w:rPr>
      </w:pPr>
      <w:r w:rsidRPr="008F0B7D">
        <w:rPr>
          <w:rFonts w:asciiTheme="minorHAnsi" w:hAnsiTheme="minorHAnsi" w:cstheme="minorHAnsi"/>
          <w:bCs w:val="0"/>
          <w:color w:val="000000"/>
          <w:sz w:val="24"/>
          <w:szCs w:val="24"/>
        </w:rPr>
        <w:t>Course name</w:t>
      </w:r>
      <w:r w:rsidRPr="008F0B7D">
        <w:rPr>
          <w:rFonts w:asciiTheme="minorHAnsi" w:hAnsiTheme="minorHAnsi" w:cstheme="minorHAnsi"/>
          <w:b w:val="0"/>
          <w:bCs w:val="0"/>
          <w:color w:val="000000"/>
          <w:sz w:val="24"/>
          <w:szCs w:val="24"/>
        </w:rPr>
        <w:t xml:space="preserve">- </w:t>
      </w:r>
      <w:r w:rsidR="008F0B7D" w:rsidRPr="008F0B7D">
        <w:rPr>
          <w:rFonts w:asciiTheme="minorHAnsi" w:hAnsiTheme="minorHAnsi" w:cstheme="minorHAnsi"/>
          <w:color w:val="666666"/>
          <w:sz w:val="24"/>
          <w:szCs w:val="24"/>
        </w:rPr>
        <w:t xml:space="preserve">Microsoft Azure </w:t>
      </w:r>
      <w:r w:rsidR="008F0B7D" w:rsidRPr="008F0B7D">
        <w:rPr>
          <w:rFonts w:ascii="Calibri" w:hAnsi="Calibri" w:cs="Calibri"/>
          <w:color w:val="333333"/>
          <w:sz w:val="24"/>
          <w:szCs w:val="24"/>
          <w:shd w:val="clear" w:color="auto" w:fill="FFFFFF"/>
        </w:rPr>
        <w:t>70-532 Developing Microsoft Azure Solutions</w:t>
      </w:r>
    </w:p>
    <w:p w:rsidR="00EA34D1" w:rsidRPr="008F0B7D" w:rsidRDefault="00EA34D1" w:rsidP="00EA34D1">
      <w:pPr>
        <w:tabs>
          <w:tab w:val="left" w:pos="5573"/>
        </w:tabs>
        <w:rPr>
          <w:rFonts w:cstheme="minorHAnsi"/>
          <w:sz w:val="24"/>
          <w:szCs w:val="24"/>
        </w:rPr>
      </w:pPr>
      <w:r w:rsidRPr="008F0B7D">
        <w:rPr>
          <w:rFonts w:cstheme="minorHAnsi"/>
          <w:b/>
          <w:sz w:val="24"/>
          <w:szCs w:val="24"/>
        </w:rPr>
        <w:t>Mode of Training</w:t>
      </w:r>
      <w:r w:rsidRPr="008F0B7D">
        <w:rPr>
          <w:rFonts w:cstheme="minorHAnsi"/>
          <w:sz w:val="24"/>
          <w:szCs w:val="24"/>
        </w:rPr>
        <w:t>- Instructor lead, Step by step  Hands on  labs</w:t>
      </w:r>
      <w:r w:rsidR="008F0B7D" w:rsidRPr="008F0B7D">
        <w:rPr>
          <w:rFonts w:cstheme="minorHAnsi"/>
          <w:sz w:val="24"/>
          <w:szCs w:val="24"/>
        </w:rPr>
        <w:t xml:space="preserve"> </w:t>
      </w:r>
      <w:r w:rsidRPr="008F0B7D">
        <w:rPr>
          <w:rFonts w:cstheme="minorHAnsi"/>
          <w:sz w:val="24"/>
          <w:szCs w:val="24"/>
        </w:rPr>
        <w:t>class room training guide</w:t>
      </w:r>
    </w:p>
    <w:p w:rsidR="00EA34D1" w:rsidRPr="008F0B7D" w:rsidRDefault="00EA34D1" w:rsidP="00EA34D1">
      <w:pPr>
        <w:pStyle w:val="Default"/>
        <w:tabs>
          <w:tab w:val="left" w:pos="3480"/>
        </w:tabs>
        <w:rPr>
          <w:rFonts w:asciiTheme="minorHAnsi" w:hAnsiTheme="minorHAnsi" w:cstheme="minorHAnsi"/>
        </w:rPr>
      </w:pPr>
      <w:r w:rsidRPr="008F0B7D">
        <w:rPr>
          <w:rFonts w:asciiTheme="minorHAnsi" w:hAnsiTheme="minorHAnsi" w:cstheme="minorHAnsi"/>
        </w:rPr>
        <w:tab/>
      </w:r>
    </w:p>
    <w:p w:rsidR="008F0B7D" w:rsidRPr="008F0B7D" w:rsidRDefault="00EA34D1" w:rsidP="008F0B7D">
      <w:pPr>
        <w:tabs>
          <w:tab w:val="left" w:pos="5573"/>
        </w:tabs>
        <w:rPr>
          <w:rFonts w:cstheme="minorHAnsi"/>
          <w:sz w:val="24"/>
          <w:szCs w:val="24"/>
        </w:rPr>
      </w:pPr>
      <w:r w:rsidRPr="008F0B7D">
        <w:rPr>
          <w:rFonts w:cstheme="minorHAnsi"/>
          <w:b/>
          <w:bCs/>
          <w:sz w:val="24"/>
          <w:szCs w:val="24"/>
        </w:rPr>
        <w:t>Main Session (3 days session) -</w:t>
      </w:r>
      <w:r w:rsidR="008F0B7D" w:rsidRPr="008F0B7D">
        <w:rPr>
          <w:rFonts w:ascii="Calibri" w:hAnsi="Calibri" w:cs="Calibri"/>
          <w:color w:val="333333"/>
          <w:sz w:val="24"/>
          <w:szCs w:val="24"/>
          <w:shd w:val="clear" w:color="auto" w:fill="FFFFFF"/>
        </w:rPr>
        <w:t xml:space="preserve"> The 70-532 Developing Microsoft Azure Solutions exam is targeted towards a</w:t>
      </w:r>
      <w:r w:rsidR="008F0B7D" w:rsidRPr="008F0B7D">
        <w:rPr>
          <w:rStyle w:val="apple-converted-space"/>
          <w:rFonts w:ascii="Calibri" w:hAnsi="Calibri" w:cs="Calibri"/>
          <w:color w:val="333333"/>
          <w:sz w:val="24"/>
          <w:szCs w:val="24"/>
          <w:shd w:val="clear" w:color="auto" w:fill="FFFFFF"/>
        </w:rPr>
        <w:t> </w:t>
      </w:r>
      <w:r w:rsidR="008F0B7D" w:rsidRPr="008F0B7D">
        <w:rPr>
          <w:rStyle w:val="Strong"/>
          <w:rFonts w:ascii="Calibri" w:hAnsi="Calibri" w:cs="Calibri"/>
          <w:color w:val="333333"/>
          <w:sz w:val="24"/>
          <w:szCs w:val="24"/>
          <w:shd w:val="clear" w:color="auto" w:fill="FFFFFF"/>
        </w:rPr>
        <w:t>Developer</w:t>
      </w:r>
      <w:r w:rsidR="008F0B7D" w:rsidRPr="008F0B7D">
        <w:rPr>
          <w:rStyle w:val="apple-converted-space"/>
          <w:rFonts w:ascii="Calibri" w:hAnsi="Calibri" w:cs="Calibri"/>
          <w:color w:val="333333"/>
          <w:sz w:val="24"/>
          <w:szCs w:val="24"/>
          <w:shd w:val="clear" w:color="auto" w:fill="FFFFFF"/>
        </w:rPr>
        <w:t> </w:t>
      </w:r>
      <w:r w:rsidR="008F0B7D" w:rsidRPr="008F0B7D">
        <w:rPr>
          <w:rFonts w:ascii="Calibri" w:hAnsi="Calibri" w:cs="Calibri"/>
          <w:color w:val="333333"/>
          <w:sz w:val="24"/>
          <w:szCs w:val="24"/>
          <w:shd w:val="clear" w:color="auto" w:fill="FFFFFF"/>
        </w:rPr>
        <w:t>audience. If you're an experienced .NET developer, then you'll likely have an easier time preparing for this exam. As a result, the exam will assume you are proficient with development tools, techniques and have experience developing scalable and resilient solutions.</w:t>
      </w:r>
    </w:p>
    <w:p w:rsidR="008F0B7D" w:rsidRPr="008F0B7D" w:rsidRDefault="008F0B7D" w:rsidP="00EA34D1">
      <w:pPr>
        <w:pStyle w:val="Default"/>
        <w:rPr>
          <w:rFonts w:asciiTheme="minorHAnsi" w:hAnsiTheme="minorHAnsi" w:cstheme="minorHAnsi"/>
          <w:b/>
          <w:color w:val="auto"/>
        </w:rPr>
      </w:pPr>
    </w:p>
    <w:p w:rsidR="00EA34D1" w:rsidRPr="008F0B7D" w:rsidRDefault="00502B01" w:rsidP="00EA34D1">
      <w:pPr>
        <w:pStyle w:val="Default"/>
        <w:rPr>
          <w:rFonts w:asciiTheme="minorHAnsi" w:hAnsiTheme="minorHAnsi" w:cstheme="minorHAnsi"/>
          <w:shd w:val="clear" w:color="auto" w:fill="FFFFFF"/>
        </w:rPr>
      </w:pPr>
      <w:r>
        <w:rPr>
          <w:rFonts w:asciiTheme="minorHAnsi" w:hAnsiTheme="minorHAnsi" w:cstheme="minorHAnsi"/>
          <w:b/>
          <w:color w:val="auto"/>
        </w:rPr>
        <w:t>Exam Test Prep  session ( 1</w:t>
      </w:r>
      <w:r w:rsidR="00EA34D1" w:rsidRPr="008F0B7D">
        <w:rPr>
          <w:rFonts w:asciiTheme="minorHAnsi" w:hAnsiTheme="minorHAnsi" w:cstheme="minorHAnsi"/>
          <w:b/>
          <w:color w:val="auto"/>
        </w:rPr>
        <w:t xml:space="preserve"> days)</w:t>
      </w:r>
      <w:r w:rsidR="00EA34D1" w:rsidRPr="008F0B7D">
        <w:rPr>
          <w:rFonts w:asciiTheme="minorHAnsi" w:hAnsiTheme="minorHAnsi" w:cstheme="minorHAnsi"/>
          <w:color w:val="auto"/>
        </w:rPr>
        <w:t xml:space="preserve"> - </w:t>
      </w:r>
      <w:r w:rsidR="00EA34D1" w:rsidRPr="008F0B7D">
        <w:rPr>
          <w:rFonts w:asciiTheme="minorHAnsi" w:hAnsiTheme="minorHAnsi" w:cstheme="minorHAnsi"/>
          <w:shd w:val="clear" w:color="auto" w:fill="FFFFFF"/>
        </w:rPr>
        <w:t>This Exam Prep session is designed for people experienced with programming using Azure who are</w:t>
      </w:r>
      <w:r w:rsidR="008F0B7D" w:rsidRPr="008F0B7D">
        <w:rPr>
          <w:rFonts w:asciiTheme="minorHAnsi" w:hAnsiTheme="minorHAnsi" w:cstheme="minorHAnsi"/>
          <w:shd w:val="clear" w:color="auto" w:fill="FFFFFF"/>
        </w:rPr>
        <w:t xml:space="preserve"> interested in taking the 70-532</w:t>
      </w:r>
      <w:r w:rsidR="00EA34D1" w:rsidRPr="008F0B7D">
        <w:rPr>
          <w:rFonts w:asciiTheme="minorHAnsi" w:hAnsiTheme="minorHAnsi" w:cstheme="minorHAnsi"/>
          <w:shd w:val="clear" w:color="auto" w:fill="FFFFFF"/>
        </w:rPr>
        <w:t xml:space="preserve"> (</w:t>
      </w:r>
      <w:r w:rsidR="008F0B7D" w:rsidRPr="008F0B7D">
        <w:rPr>
          <w:rFonts w:ascii="Calibri" w:hAnsi="Calibri" w:cs="Calibri"/>
          <w:color w:val="333333"/>
          <w:shd w:val="clear" w:color="auto" w:fill="FFFFFF"/>
        </w:rPr>
        <w:t>Developing Microsoft Azure Solutions</w:t>
      </w:r>
      <w:r w:rsidR="00EA34D1" w:rsidRPr="008F0B7D">
        <w:rPr>
          <w:rFonts w:asciiTheme="minorHAnsi" w:hAnsiTheme="minorHAnsi" w:cstheme="minorHAnsi"/>
          <w:shd w:val="clear" w:color="auto" w:fill="FFFFFF"/>
        </w:rPr>
        <w:t xml:space="preserve">) exam. You can expect to review the topics covered in this exam in a fast-paced format, as well as receive some valuable test taking techniques. You will leave with an understanding of how Microsoft certification works, the key topics covered in the exams, and an exhaustive look at resources for getting ready for the exam. </w:t>
      </w:r>
    </w:p>
    <w:p w:rsidR="008F0B7D" w:rsidRPr="008F0B7D" w:rsidRDefault="008F0B7D" w:rsidP="008F0B7D">
      <w:pPr>
        <w:shd w:val="clear" w:color="auto" w:fill="FFFFFF"/>
        <w:spacing w:before="100" w:beforeAutospacing="1" w:after="150" w:line="240" w:lineRule="auto"/>
        <w:rPr>
          <w:rFonts w:ascii="Calibri" w:eastAsia="Times New Roman" w:hAnsi="Calibri" w:cs="Calibri"/>
          <w:color w:val="333333"/>
          <w:sz w:val="24"/>
          <w:szCs w:val="24"/>
          <w:lang w:eastAsia="en-US" w:bidi="ar-SA"/>
        </w:rPr>
      </w:pPr>
      <w:r w:rsidRPr="008F0B7D">
        <w:rPr>
          <w:rFonts w:ascii="Calibri" w:eastAsia="Times New Roman" w:hAnsi="Calibri" w:cs="Calibri"/>
          <w:color w:val="333333"/>
          <w:sz w:val="24"/>
          <w:szCs w:val="24"/>
          <w:lang w:eastAsia="en-US" w:bidi="ar-SA"/>
        </w:rPr>
        <w:t>Here's a high level break down of the exam objectives:</w:t>
      </w:r>
    </w:p>
    <w:p w:rsidR="008F0B7D" w:rsidRPr="008F0B7D" w:rsidRDefault="008F0B7D" w:rsidP="008F0B7D">
      <w:pPr>
        <w:numPr>
          <w:ilvl w:val="0"/>
          <w:numId w:val="11"/>
        </w:numPr>
        <w:shd w:val="clear" w:color="auto" w:fill="FFFFFF"/>
        <w:spacing w:before="100" w:beforeAutospacing="1" w:after="100" w:afterAutospacing="1" w:line="240" w:lineRule="auto"/>
        <w:rPr>
          <w:rFonts w:ascii="Calibri" w:eastAsia="Times New Roman" w:hAnsi="Calibri" w:cs="Calibri"/>
          <w:color w:val="333333"/>
          <w:sz w:val="24"/>
          <w:szCs w:val="24"/>
          <w:lang w:eastAsia="en-US" w:bidi="ar-SA"/>
        </w:rPr>
      </w:pPr>
      <w:r w:rsidRPr="008F0B7D">
        <w:rPr>
          <w:rFonts w:ascii="Calibri" w:eastAsia="Times New Roman" w:hAnsi="Calibri" w:cs="Calibri"/>
          <w:color w:val="333333"/>
          <w:sz w:val="24"/>
          <w:szCs w:val="24"/>
          <w:lang w:eastAsia="en-US" w:bidi="ar-SA"/>
        </w:rPr>
        <w:t>Design and implement websites (15-20%)</w:t>
      </w:r>
    </w:p>
    <w:p w:rsidR="008F0B7D" w:rsidRPr="008F0B7D" w:rsidRDefault="008F0B7D" w:rsidP="008F0B7D">
      <w:pPr>
        <w:numPr>
          <w:ilvl w:val="0"/>
          <w:numId w:val="11"/>
        </w:numPr>
        <w:shd w:val="clear" w:color="auto" w:fill="FFFFFF"/>
        <w:spacing w:before="100" w:beforeAutospacing="1" w:after="100" w:afterAutospacing="1" w:line="240" w:lineRule="auto"/>
        <w:rPr>
          <w:rFonts w:ascii="Calibri" w:eastAsia="Times New Roman" w:hAnsi="Calibri" w:cs="Calibri"/>
          <w:color w:val="333333"/>
          <w:sz w:val="24"/>
          <w:szCs w:val="24"/>
          <w:lang w:eastAsia="en-US" w:bidi="ar-SA"/>
        </w:rPr>
      </w:pPr>
      <w:r w:rsidRPr="008F0B7D">
        <w:rPr>
          <w:rFonts w:ascii="Calibri" w:eastAsia="Times New Roman" w:hAnsi="Calibri" w:cs="Calibri"/>
          <w:color w:val="333333"/>
          <w:sz w:val="24"/>
          <w:szCs w:val="24"/>
          <w:lang w:eastAsia="en-US" w:bidi="ar-SA"/>
        </w:rPr>
        <w:t>Create and manage virtual machines (20-25%)</w:t>
      </w:r>
    </w:p>
    <w:p w:rsidR="008F0B7D" w:rsidRPr="008F0B7D" w:rsidRDefault="008F0B7D" w:rsidP="008F0B7D">
      <w:pPr>
        <w:numPr>
          <w:ilvl w:val="0"/>
          <w:numId w:val="11"/>
        </w:numPr>
        <w:shd w:val="clear" w:color="auto" w:fill="FFFFFF"/>
        <w:spacing w:before="100" w:beforeAutospacing="1" w:after="100" w:afterAutospacing="1" w:line="240" w:lineRule="auto"/>
        <w:rPr>
          <w:rFonts w:ascii="Calibri" w:eastAsia="Times New Roman" w:hAnsi="Calibri" w:cs="Calibri"/>
          <w:color w:val="333333"/>
          <w:sz w:val="24"/>
          <w:szCs w:val="24"/>
          <w:lang w:eastAsia="en-US" w:bidi="ar-SA"/>
        </w:rPr>
      </w:pPr>
      <w:r w:rsidRPr="008F0B7D">
        <w:rPr>
          <w:rFonts w:ascii="Calibri" w:eastAsia="Times New Roman" w:hAnsi="Calibri" w:cs="Calibri"/>
          <w:color w:val="333333"/>
          <w:sz w:val="24"/>
          <w:szCs w:val="24"/>
          <w:lang w:eastAsia="en-US" w:bidi="ar-SA"/>
        </w:rPr>
        <w:t>Design and implement cloud services (20-25%)</w:t>
      </w:r>
    </w:p>
    <w:p w:rsidR="008F0B7D" w:rsidRPr="008F0B7D" w:rsidRDefault="008F0B7D" w:rsidP="008F0B7D">
      <w:pPr>
        <w:numPr>
          <w:ilvl w:val="0"/>
          <w:numId w:val="11"/>
        </w:numPr>
        <w:shd w:val="clear" w:color="auto" w:fill="FFFFFF"/>
        <w:spacing w:before="100" w:beforeAutospacing="1" w:after="100" w:afterAutospacing="1" w:line="240" w:lineRule="auto"/>
        <w:rPr>
          <w:rFonts w:ascii="Calibri" w:eastAsia="Times New Roman" w:hAnsi="Calibri" w:cs="Calibri"/>
          <w:color w:val="333333"/>
          <w:sz w:val="24"/>
          <w:szCs w:val="24"/>
          <w:lang w:eastAsia="en-US" w:bidi="ar-SA"/>
        </w:rPr>
      </w:pPr>
      <w:r w:rsidRPr="008F0B7D">
        <w:rPr>
          <w:rFonts w:ascii="Calibri" w:eastAsia="Times New Roman" w:hAnsi="Calibri" w:cs="Calibri"/>
          <w:color w:val="333333"/>
          <w:sz w:val="24"/>
          <w:szCs w:val="24"/>
          <w:lang w:eastAsia="en-US" w:bidi="ar-SA"/>
        </w:rPr>
        <w:t>Design and implement a storage strategy (20-25%)</w:t>
      </w:r>
    </w:p>
    <w:p w:rsidR="008F0B7D" w:rsidRPr="008F0B7D" w:rsidRDefault="008F0B7D" w:rsidP="008F0B7D">
      <w:pPr>
        <w:numPr>
          <w:ilvl w:val="0"/>
          <w:numId w:val="11"/>
        </w:numPr>
        <w:shd w:val="clear" w:color="auto" w:fill="FFFFFF"/>
        <w:spacing w:before="100" w:beforeAutospacing="1" w:after="100" w:afterAutospacing="1" w:line="240" w:lineRule="auto"/>
        <w:rPr>
          <w:rFonts w:ascii="Calibri" w:eastAsia="Times New Roman" w:hAnsi="Calibri" w:cs="Calibri"/>
          <w:color w:val="333333"/>
          <w:sz w:val="24"/>
          <w:szCs w:val="24"/>
          <w:lang w:eastAsia="en-US" w:bidi="ar-SA"/>
        </w:rPr>
      </w:pPr>
      <w:r w:rsidRPr="008F0B7D">
        <w:rPr>
          <w:rFonts w:ascii="Calibri" w:eastAsia="Times New Roman" w:hAnsi="Calibri" w:cs="Calibri"/>
          <w:color w:val="333333"/>
          <w:sz w:val="24"/>
          <w:szCs w:val="24"/>
          <w:lang w:eastAsia="en-US" w:bidi="ar-SA"/>
        </w:rPr>
        <w:t>Manage application and network services (15-20%)</w:t>
      </w:r>
    </w:p>
    <w:p w:rsidR="008F0B7D" w:rsidRPr="008F0B7D" w:rsidRDefault="008F0B7D" w:rsidP="008F0B7D">
      <w:pPr>
        <w:pStyle w:val="Pa10"/>
        <w:spacing w:before="240" w:after="60"/>
        <w:ind w:left="360"/>
        <w:rPr>
          <w:b/>
          <w:bCs/>
        </w:rPr>
      </w:pPr>
    </w:p>
    <w:p w:rsidR="008F0B7D" w:rsidRPr="008F0B7D" w:rsidRDefault="008F0B7D" w:rsidP="008F0B7D">
      <w:pPr>
        <w:pStyle w:val="Default"/>
        <w:rPr>
          <w:b/>
        </w:rPr>
      </w:pPr>
    </w:p>
    <w:p w:rsidR="008F0B7D" w:rsidRDefault="008F0B7D" w:rsidP="008F0B7D">
      <w:pPr>
        <w:pStyle w:val="Default"/>
        <w:rPr>
          <w:b/>
        </w:rPr>
      </w:pPr>
      <w:r w:rsidRPr="008F0B7D">
        <w:rPr>
          <w:b/>
        </w:rPr>
        <w:t>Course Content-</w:t>
      </w:r>
    </w:p>
    <w:p w:rsidR="00502B01" w:rsidRPr="008F0B7D" w:rsidRDefault="00502B01" w:rsidP="008F0B7D">
      <w:pPr>
        <w:pStyle w:val="Default"/>
        <w:rPr>
          <w:b/>
        </w:rPr>
      </w:pPr>
      <w:bookmarkStart w:id="0" w:name="_GoBack"/>
      <w:bookmarkEnd w:id="0"/>
    </w:p>
    <w:p w:rsidR="008F0B7D" w:rsidRDefault="00502B01" w:rsidP="008F0B7D">
      <w:pPr>
        <w:pStyle w:val="Pa10"/>
        <w:spacing w:before="240" w:after="60"/>
        <w:ind w:left="360"/>
        <w:rPr>
          <w:b/>
          <w:bCs/>
        </w:rPr>
      </w:pPr>
      <w:r>
        <w:rPr>
          <w:b/>
          <w:bCs/>
        </w:rPr>
        <w:t>DAY – 1</w:t>
      </w:r>
    </w:p>
    <w:p w:rsidR="00502B01" w:rsidRPr="00502B01" w:rsidRDefault="00502B01" w:rsidP="00502B01">
      <w:pPr>
        <w:pStyle w:val="Default"/>
      </w:pPr>
    </w:p>
    <w:p w:rsidR="00E53DCA" w:rsidRPr="008F0B7D" w:rsidRDefault="003F53AE" w:rsidP="00EC2804">
      <w:pPr>
        <w:pStyle w:val="Pa10"/>
        <w:numPr>
          <w:ilvl w:val="0"/>
          <w:numId w:val="6"/>
        </w:numPr>
        <w:spacing w:before="240" w:after="60"/>
        <w:rPr>
          <w:b/>
          <w:bCs/>
        </w:rPr>
      </w:pPr>
      <w:r w:rsidRPr="008F0B7D">
        <w:rPr>
          <w:b/>
          <w:bCs/>
        </w:rPr>
        <w:t>Design and implement websites</w:t>
      </w:r>
      <w:r w:rsidR="00E53DCA" w:rsidRPr="008F0B7D">
        <w:rPr>
          <w:b/>
          <w:bCs/>
        </w:rPr>
        <w:t xml:space="preserve"> </w:t>
      </w:r>
    </w:p>
    <w:p w:rsidR="00E53DCA" w:rsidRPr="008F0B7D" w:rsidRDefault="00E53DCA" w:rsidP="00EC2804">
      <w:pPr>
        <w:pStyle w:val="Pa11"/>
        <w:numPr>
          <w:ilvl w:val="0"/>
          <w:numId w:val="8"/>
        </w:numPr>
        <w:spacing w:before="60" w:after="60"/>
        <w:rPr>
          <w:rFonts w:cs="Segoe"/>
          <w:b/>
          <w:bCs/>
        </w:rPr>
      </w:pPr>
      <w:r w:rsidRPr="008F0B7D">
        <w:rPr>
          <w:rFonts w:cs="Segoe"/>
          <w:b/>
          <w:bCs/>
        </w:rPr>
        <w:t xml:space="preserve">Deploy websites </w:t>
      </w:r>
    </w:p>
    <w:p w:rsidR="00E53DCA" w:rsidRPr="008F0B7D" w:rsidRDefault="00683331" w:rsidP="00676A4F">
      <w:pPr>
        <w:pStyle w:val="Pa13"/>
        <w:numPr>
          <w:ilvl w:val="0"/>
          <w:numId w:val="9"/>
        </w:numPr>
        <w:spacing w:after="60"/>
        <w:ind w:left="1800" w:right="960"/>
        <w:rPr>
          <w:rFonts w:cs="Segoe"/>
        </w:rPr>
      </w:pPr>
      <w:r w:rsidRPr="008F0B7D">
        <w:rPr>
          <w:rFonts w:cs="Segoe"/>
        </w:rPr>
        <w:t>Defining deployment slots</w:t>
      </w:r>
    </w:p>
    <w:p w:rsidR="00E53DCA" w:rsidRPr="008F0B7D" w:rsidRDefault="00683331" w:rsidP="00676A4F">
      <w:pPr>
        <w:pStyle w:val="Pa13"/>
        <w:numPr>
          <w:ilvl w:val="0"/>
          <w:numId w:val="9"/>
        </w:numPr>
        <w:spacing w:after="60"/>
        <w:ind w:left="1800" w:right="960"/>
        <w:rPr>
          <w:rFonts w:cs="Segoe"/>
        </w:rPr>
      </w:pPr>
      <w:r w:rsidRPr="008F0B7D">
        <w:rPr>
          <w:rFonts w:cs="Segoe"/>
        </w:rPr>
        <w:t>Rolling back deployments</w:t>
      </w:r>
    </w:p>
    <w:p w:rsidR="00E53DCA" w:rsidRPr="008F0B7D" w:rsidRDefault="00683331" w:rsidP="00676A4F">
      <w:pPr>
        <w:pStyle w:val="Pa13"/>
        <w:numPr>
          <w:ilvl w:val="0"/>
          <w:numId w:val="9"/>
        </w:numPr>
        <w:spacing w:after="60"/>
        <w:ind w:left="1800" w:right="960"/>
        <w:rPr>
          <w:rFonts w:cs="Segoe"/>
        </w:rPr>
      </w:pPr>
      <w:r w:rsidRPr="008F0B7D">
        <w:rPr>
          <w:rFonts w:cs="Segoe"/>
        </w:rPr>
        <w:t>Creating hosting plans</w:t>
      </w:r>
    </w:p>
    <w:p w:rsidR="00E53DCA" w:rsidRPr="008F0B7D" w:rsidRDefault="00E53DCA" w:rsidP="00676A4F">
      <w:pPr>
        <w:pStyle w:val="Pa13"/>
        <w:numPr>
          <w:ilvl w:val="0"/>
          <w:numId w:val="9"/>
        </w:numPr>
        <w:spacing w:after="60"/>
        <w:ind w:left="1800" w:right="960"/>
        <w:rPr>
          <w:rFonts w:cs="Segoe"/>
        </w:rPr>
      </w:pPr>
      <w:r w:rsidRPr="008F0B7D">
        <w:rPr>
          <w:rFonts w:cs="Segoe"/>
        </w:rPr>
        <w:lastRenderedPageBreak/>
        <w:t>Migrating we</w:t>
      </w:r>
      <w:r w:rsidR="00683331" w:rsidRPr="008F0B7D">
        <w:rPr>
          <w:rFonts w:cs="Segoe"/>
        </w:rPr>
        <w:t>bsites between hosting plans</w:t>
      </w:r>
    </w:p>
    <w:p w:rsidR="00E53DCA" w:rsidRPr="008F0B7D" w:rsidRDefault="00E53DCA" w:rsidP="00676A4F">
      <w:pPr>
        <w:pStyle w:val="Pa13"/>
        <w:numPr>
          <w:ilvl w:val="0"/>
          <w:numId w:val="9"/>
        </w:numPr>
        <w:spacing w:after="60"/>
        <w:ind w:left="1800" w:right="960"/>
        <w:rPr>
          <w:rFonts w:cs="Segoe"/>
        </w:rPr>
      </w:pPr>
      <w:r w:rsidRPr="008F0B7D">
        <w:rPr>
          <w:rFonts w:cs="Segoe"/>
        </w:rPr>
        <w:t>Creating a w</w:t>
      </w:r>
      <w:r w:rsidR="00683331" w:rsidRPr="008F0B7D">
        <w:rPr>
          <w:rFonts w:cs="Segoe"/>
        </w:rPr>
        <w:t>ebsite within a hosting plan</w:t>
      </w:r>
    </w:p>
    <w:p w:rsidR="00E53DCA" w:rsidRPr="008F0B7D" w:rsidRDefault="00E53DCA" w:rsidP="00EC2804">
      <w:pPr>
        <w:pStyle w:val="Pa11"/>
        <w:numPr>
          <w:ilvl w:val="0"/>
          <w:numId w:val="8"/>
        </w:numPr>
        <w:spacing w:before="60" w:after="60"/>
        <w:rPr>
          <w:rFonts w:cs="Segoe"/>
          <w:b/>
          <w:bCs/>
        </w:rPr>
      </w:pPr>
      <w:r w:rsidRPr="008F0B7D">
        <w:rPr>
          <w:rFonts w:cs="Segoe"/>
          <w:b/>
          <w:bCs/>
        </w:rPr>
        <w:t xml:space="preserve">Configure websites </w:t>
      </w:r>
    </w:p>
    <w:p w:rsidR="00E53DCA" w:rsidRPr="008F0B7D" w:rsidRDefault="00E53DCA" w:rsidP="00676A4F">
      <w:pPr>
        <w:pStyle w:val="Pa13"/>
        <w:numPr>
          <w:ilvl w:val="0"/>
          <w:numId w:val="9"/>
        </w:numPr>
        <w:spacing w:after="60"/>
        <w:ind w:left="1800" w:right="960"/>
        <w:rPr>
          <w:rFonts w:cs="Segoe"/>
        </w:rPr>
      </w:pPr>
      <w:r w:rsidRPr="008F0B7D">
        <w:rPr>
          <w:rFonts w:cs="Segoe"/>
        </w:rPr>
        <w:t>Def</w:t>
      </w:r>
      <w:r w:rsidR="00683331" w:rsidRPr="008F0B7D">
        <w:rPr>
          <w:rFonts w:cs="Segoe"/>
        </w:rPr>
        <w:t>ining and using app settings</w:t>
      </w:r>
    </w:p>
    <w:p w:rsidR="00E53DCA" w:rsidRPr="008F0B7D" w:rsidRDefault="00E53DCA" w:rsidP="00676A4F">
      <w:pPr>
        <w:pStyle w:val="Pa13"/>
        <w:numPr>
          <w:ilvl w:val="0"/>
          <w:numId w:val="9"/>
        </w:numPr>
        <w:spacing w:after="60"/>
        <w:ind w:left="1800" w:right="960"/>
        <w:rPr>
          <w:rFonts w:cs="Segoe"/>
        </w:rPr>
      </w:pPr>
      <w:r w:rsidRPr="008F0B7D">
        <w:rPr>
          <w:rFonts w:cs="Segoe"/>
        </w:rPr>
        <w:t xml:space="preserve">Defining </w:t>
      </w:r>
      <w:r w:rsidR="00683331" w:rsidRPr="008F0B7D">
        <w:rPr>
          <w:rFonts w:cs="Segoe"/>
        </w:rPr>
        <w:t>and using connection strings</w:t>
      </w:r>
    </w:p>
    <w:p w:rsidR="00E53DCA" w:rsidRPr="008F0B7D" w:rsidRDefault="00E53DCA" w:rsidP="00676A4F">
      <w:pPr>
        <w:pStyle w:val="Pa13"/>
        <w:numPr>
          <w:ilvl w:val="0"/>
          <w:numId w:val="9"/>
        </w:numPr>
        <w:spacing w:after="60"/>
        <w:ind w:left="1800" w:right="960"/>
        <w:rPr>
          <w:rFonts w:cs="Segoe"/>
        </w:rPr>
      </w:pPr>
      <w:r w:rsidRPr="008F0B7D">
        <w:rPr>
          <w:rFonts w:cs="Segoe"/>
        </w:rPr>
        <w:t>Defining and us</w:t>
      </w:r>
      <w:r w:rsidR="00683331" w:rsidRPr="008F0B7D">
        <w:rPr>
          <w:rFonts w:cs="Segoe"/>
        </w:rPr>
        <w:t>ing request handler mappings</w:t>
      </w:r>
    </w:p>
    <w:p w:rsidR="00E53DCA" w:rsidRPr="008F0B7D" w:rsidRDefault="00E53DCA" w:rsidP="00676A4F">
      <w:pPr>
        <w:pStyle w:val="Pa13"/>
        <w:numPr>
          <w:ilvl w:val="0"/>
          <w:numId w:val="9"/>
        </w:numPr>
        <w:spacing w:after="60"/>
        <w:ind w:left="1800" w:right="960"/>
        <w:rPr>
          <w:rFonts w:cs="Segoe"/>
        </w:rPr>
      </w:pPr>
      <w:r w:rsidRPr="008F0B7D">
        <w:rPr>
          <w:rFonts w:cs="Segoe"/>
        </w:rPr>
        <w:t>Defining and using virtual directories and virtual applica</w:t>
      </w:r>
      <w:r w:rsidR="00683331" w:rsidRPr="008F0B7D">
        <w:rPr>
          <w:rFonts w:cs="Segoe"/>
        </w:rPr>
        <w:t>tions</w:t>
      </w:r>
    </w:p>
    <w:p w:rsidR="00E53DCA" w:rsidRPr="008F0B7D" w:rsidRDefault="00683331" w:rsidP="00676A4F">
      <w:pPr>
        <w:pStyle w:val="Pa13"/>
        <w:numPr>
          <w:ilvl w:val="0"/>
          <w:numId w:val="9"/>
        </w:numPr>
        <w:spacing w:after="60"/>
        <w:ind w:left="1800" w:right="960"/>
        <w:rPr>
          <w:rFonts w:cs="Segoe"/>
        </w:rPr>
      </w:pPr>
      <w:r w:rsidRPr="008F0B7D">
        <w:rPr>
          <w:rFonts w:cs="Segoe"/>
        </w:rPr>
        <w:t>Configure custom domains</w:t>
      </w:r>
    </w:p>
    <w:p w:rsidR="00E53DCA" w:rsidRPr="008F0B7D" w:rsidRDefault="00683331" w:rsidP="00676A4F">
      <w:pPr>
        <w:pStyle w:val="Pa13"/>
        <w:numPr>
          <w:ilvl w:val="0"/>
          <w:numId w:val="9"/>
        </w:numPr>
        <w:spacing w:after="60"/>
        <w:ind w:left="1800" w:right="960"/>
        <w:rPr>
          <w:rFonts w:cs="Segoe"/>
        </w:rPr>
      </w:pPr>
      <w:r w:rsidRPr="008F0B7D">
        <w:rPr>
          <w:rFonts w:cs="Segoe"/>
        </w:rPr>
        <w:t>Configuring certificates</w:t>
      </w:r>
    </w:p>
    <w:p w:rsidR="00683331" w:rsidRPr="008F0B7D" w:rsidRDefault="00683331" w:rsidP="00676A4F">
      <w:pPr>
        <w:pStyle w:val="Pa13"/>
        <w:numPr>
          <w:ilvl w:val="0"/>
          <w:numId w:val="9"/>
        </w:numPr>
        <w:spacing w:after="60"/>
        <w:ind w:left="1800" w:right="960"/>
        <w:rPr>
          <w:rFonts w:cs="Segoe"/>
        </w:rPr>
      </w:pPr>
      <w:r w:rsidRPr="008F0B7D">
        <w:rPr>
          <w:rFonts w:cs="Segoe"/>
        </w:rPr>
        <w:t>Configuring SSL bindings</w:t>
      </w:r>
    </w:p>
    <w:p w:rsidR="00E53DCA" w:rsidRPr="008F0B7D" w:rsidRDefault="00E53DCA" w:rsidP="00676A4F">
      <w:pPr>
        <w:pStyle w:val="Pa13"/>
        <w:numPr>
          <w:ilvl w:val="0"/>
          <w:numId w:val="9"/>
        </w:numPr>
        <w:spacing w:after="60"/>
        <w:ind w:left="1800" w:right="960"/>
        <w:rPr>
          <w:rFonts w:cs="Segoe"/>
        </w:rPr>
      </w:pPr>
      <w:r w:rsidRPr="008F0B7D">
        <w:rPr>
          <w:rFonts w:cs="Segoe"/>
        </w:rPr>
        <w:t>Managing websites by usin</w:t>
      </w:r>
      <w:r w:rsidR="00683331" w:rsidRPr="008F0B7D">
        <w:rPr>
          <w:rFonts w:cs="Segoe"/>
        </w:rPr>
        <w:t xml:space="preserve">g the API, Windows PowerShell, and the Cross Platform </w:t>
      </w:r>
      <w:r w:rsidRPr="008F0B7D">
        <w:rPr>
          <w:rFonts w:cs="Segoe"/>
        </w:rPr>
        <w:t>Comman</w:t>
      </w:r>
      <w:r w:rsidR="00683331" w:rsidRPr="008F0B7D">
        <w:rPr>
          <w:rFonts w:cs="Segoe"/>
        </w:rPr>
        <w:t>d Line Interface (xplat-cli)</w:t>
      </w:r>
    </w:p>
    <w:p w:rsidR="00E53DCA" w:rsidRPr="008F0B7D" w:rsidRDefault="00E53DCA" w:rsidP="00EC2804">
      <w:pPr>
        <w:pStyle w:val="Pa11"/>
        <w:numPr>
          <w:ilvl w:val="0"/>
          <w:numId w:val="8"/>
        </w:numPr>
        <w:spacing w:before="60" w:after="60"/>
        <w:rPr>
          <w:rFonts w:cs="Segoe"/>
          <w:b/>
          <w:bCs/>
        </w:rPr>
      </w:pPr>
      <w:r w:rsidRPr="008F0B7D">
        <w:rPr>
          <w:rFonts w:cs="Segoe"/>
          <w:b/>
          <w:bCs/>
        </w:rPr>
        <w:t xml:space="preserve">Configure diagnostics, monitoring, </w:t>
      </w:r>
      <w:r w:rsidR="00683331" w:rsidRPr="008F0B7D">
        <w:rPr>
          <w:rFonts w:cs="Segoe"/>
          <w:b/>
          <w:bCs/>
        </w:rPr>
        <w:t>and analytics</w:t>
      </w:r>
    </w:p>
    <w:p w:rsidR="00E53DCA" w:rsidRPr="008F0B7D" w:rsidRDefault="00E53DCA" w:rsidP="00676A4F">
      <w:pPr>
        <w:pStyle w:val="Pa13"/>
        <w:numPr>
          <w:ilvl w:val="0"/>
          <w:numId w:val="9"/>
        </w:numPr>
        <w:spacing w:after="60"/>
        <w:ind w:left="1800" w:right="960"/>
        <w:rPr>
          <w:rFonts w:cs="Segoe"/>
        </w:rPr>
      </w:pPr>
      <w:r w:rsidRPr="008F0B7D">
        <w:rPr>
          <w:rFonts w:cs="Segoe"/>
        </w:rPr>
        <w:t>Retrieving diagnostics dat</w:t>
      </w:r>
      <w:r w:rsidR="00683331" w:rsidRPr="008F0B7D">
        <w:rPr>
          <w:rFonts w:cs="Segoe"/>
        </w:rPr>
        <w:t>a and viewing streaming logs</w:t>
      </w:r>
    </w:p>
    <w:p w:rsidR="00E53DCA" w:rsidRPr="008F0B7D" w:rsidRDefault="00683331" w:rsidP="00676A4F">
      <w:pPr>
        <w:pStyle w:val="Pa13"/>
        <w:numPr>
          <w:ilvl w:val="0"/>
          <w:numId w:val="9"/>
        </w:numPr>
        <w:spacing w:after="60"/>
        <w:ind w:left="1800" w:right="960"/>
        <w:rPr>
          <w:rFonts w:cs="Segoe"/>
        </w:rPr>
      </w:pPr>
      <w:r w:rsidRPr="008F0B7D">
        <w:rPr>
          <w:rFonts w:cs="Segoe"/>
        </w:rPr>
        <w:t>Configuring diagnostics</w:t>
      </w:r>
    </w:p>
    <w:p w:rsidR="00E53DCA" w:rsidRPr="008F0B7D" w:rsidRDefault="00683331" w:rsidP="00676A4F">
      <w:pPr>
        <w:pStyle w:val="Pa13"/>
        <w:numPr>
          <w:ilvl w:val="0"/>
          <w:numId w:val="9"/>
        </w:numPr>
        <w:spacing w:after="60"/>
        <w:ind w:left="1800" w:right="960"/>
        <w:rPr>
          <w:rFonts w:cs="Segoe"/>
        </w:rPr>
      </w:pPr>
      <w:r w:rsidRPr="008F0B7D">
        <w:rPr>
          <w:rFonts w:cs="Segoe"/>
        </w:rPr>
        <w:t>Using remote debugging</w:t>
      </w:r>
    </w:p>
    <w:p w:rsidR="00E53DCA" w:rsidRPr="008F0B7D" w:rsidRDefault="00E53DCA" w:rsidP="00676A4F">
      <w:pPr>
        <w:pStyle w:val="Pa13"/>
        <w:numPr>
          <w:ilvl w:val="0"/>
          <w:numId w:val="9"/>
        </w:numPr>
        <w:spacing w:after="60"/>
        <w:ind w:left="1800" w:right="960"/>
        <w:rPr>
          <w:rFonts w:cs="Segoe"/>
        </w:rPr>
      </w:pPr>
      <w:r w:rsidRPr="008F0B7D">
        <w:rPr>
          <w:rFonts w:cs="Segoe"/>
        </w:rPr>
        <w:t>Con</w:t>
      </w:r>
      <w:r w:rsidR="00683331" w:rsidRPr="008F0B7D">
        <w:rPr>
          <w:rFonts w:cs="Segoe"/>
        </w:rPr>
        <w:t>figuring endpoint monitoring</w:t>
      </w:r>
    </w:p>
    <w:p w:rsidR="00E53DCA" w:rsidRPr="008F0B7D" w:rsidRDefault="00683331" w:rsidP="00676A4F">
      <w:pPr>
        <w:pStyle w:val="Pa13"/>
        <w:numPr>
          <w:ilvl w:val="0"/>
          <w:numId w:val="9"/>
        </w:numPr>
        <w:spacing w:after="60"/>
        <w:ind w:left="1800" w:right="960"/>
        <w:rPr>
          <w:rFonts w:cs="Segoe"/>
        </w:rPr>
      </w:pPr>
      <w:r w:rsidRPr="008F0B7D">
        <w:rPr>
          <w:rFonts w:cs="Segoe"/>
        </w:rPr>
        <w:t>Configuring alerts</w:t>
      </w:r>
    </w:p>
    <w:p w:rsidR="00E53DCA" w:rsidRPr="008F0B7D" w:rsidRDefault="00683331" w:rsidP="00676A4F">
      <w:pPr>
        <w:pStyle w:val="Pa13"/>
        <w:numPr>
          <w:ilvl w:val="0"/>
          <w:numId w:val="9"/>
        </w:numPr>
        <w:spacing w:after="60"/>
        <w:ind w:left="1800" w:right="960"/>
        <w:rPr>
          <w:rFonts w:cs="Segoe"/>
        </w:rPr>
      </w:pPr>
      <w:r w:rsidRPr="008F0B7D">
        <w:rPr>
          <w:rFonts w:cs="Segoe"/>
        </w:rPr>
        <w:t>Monitoring website resources</w:t>
      </w:r>
    </w:p>
    <w:p w:rsidR="00E53DCA" w:rsidRPr="008F0B7D" w:rsidRDefault="00E53DCA" w:rsidP="00EC2804">
      <w:pPr>
        <w:pStyle w:val="Pa11"/>
        <w:numPr>
          <w:ilvl w:val="0"/>
          <w:numId w:val="8"/>
        </w:numPr>
        <w:spacing w:before="60" w:after="60"/>
        <w:rPr>
          <w:rFonts w:cs="Segoe"/>
          <w:b/>
          <w:bCs/>
        </w:rPr>
      </w:pPr>
      <w:r w:rsidRPr="008F0B7D">
        <w:rPr>
          <w:rFonts w:cs="Segoe"/>
          <w:b/>
          <w:bCs/>
        </w:rPr>
        <w:t xml:space="preserve">Implement WebJobs </w:t>
      </w:r>
    </w:p>
    <w:p w:rsidR="00E53DCA" w:rsidRPr="008F0B7D" w:rsidRDefault="00E53DCA" w:rsidP="00676A4F">
      <w:pPr>
        <w:pStyle w:val="Pa13"/>
        <w:numPr>
          <w:ilvl w:val="0"/>
          <w:numId w:val="9"/>
        </w:numPr>
        <w:spacing w:after="60"/>
        <w:ind w:left="1800" w:right="960"/>
        <w:rPr>
          <w:rFonts w:cs="Segoe"/>
        </w:rPr>
      </w:pPr>
      <w:r w:rsidRPr="008F0B7D">
        <w:rPr>
          <w:rFonts w:cs="Segoe"/>
        </w:rPr>
        <w:t>W</w:t>
      </w:r>
      <w:r w:rsidR="00683331" w:rsidRPr="008F0B7D">
        <w:rPr>
          <w:rFonts w:cs="Segoe"/>
        </w:rPr>
        <w:t>riting WebJobs using the SDK</w:t>
      </w:r>
    </w:p>
    <w:p w:rsidR="00E53DCA" w:rsidRPr="008F0B7D" w:rsidRDefault="00E53DCA" w:rsidP="00676A4F">
      <w:pPr>
        <w:pStyle w:val="Pa13"/>
        <w:numPr>
          <w:ilvl w:val="0"/>
          <w:numId w:val="9"/>
        </w:numPr>
        <w:spacing w:after="60"/>
        <w:ind w:left="1800" w:right="960"/>
        <w:rPr>
          <w:rFonts w:cs="Segoe"/>
        </w:rPr>
      </w:pPr>
      <w:r w:rsidRPr="008F0B7D">
        <w:rPr>
          <w:rFonts w:cs="Segoe"/>
        </w:rPr>
        <w:t>Pac</w:t>
      </w:r>
      <w:r w:rsidR="00683331" w:rsidRPr="008F0B7D">
        <w:rPr>
          <w:rFonts w:cs="Segoe"/>
        </w:rPr>
        <w:t>kaging and deploying WebJobs</w:t>
      </w:r>
    </w:p>
    <w:p w:rsidR="00E53DCA" w:rsidRPr="008F0B7D" w:rsidRDefault="00683331" w:rsidP="00676A4F">
      <w:pPr>
        <w:pStyle w:val="Pa13"/>
        <w:numPr>
          <w:ilvl w:val="0"/>
          <w:numId w:val="9"/>
        </w:numPr>
        <w:spacing w:after="60"/>
        <w:ind w:left="1800" w:right="960"/>
        <w:rPr>
          <w:rFonts w:cs="Segoe"/>
        </w:rPr>
      </w:pPr>
      <w:r w:rsidRPr="008F0B7D">
        <w:rPr>
          <w:rFonts w:cs="Segoe"/>
        </w:rPr>
        <w:t>Scheduling WebJobs</w:t>
      </w:r>
    </w:p>
    <w:p w:rsidR="00E53DCA" w:rsidRPr="008F0B7D" w:rsidRDefault="00E53DCA" w:rsidP="00EC2804">
      <w:pPr>
        <w:pStyle w:val="Pa11"/>
        <w:numPr>
          <w:ilvl w:val="0"/>
          <w:numId w:val="8"/>
        </w:numPr>
        <w:spacing w:before="60" w:after="60"/>
        <w:rPr>
          <w:rFonts w:cs="Segoe"/>
          <w:b/>
          <w:bCs/>
        </w:rPr>
      </w:pPr>
      <w:r w:rsidRPr="008F0B7D">
        <w:rPr>
          <w:rFonts w:cs="Segoe"/>
          <w:b/>
          <w:bCs/>
        </w:rPr>
        <w:t xml:space="preserve">Configure websites for scale and resilience </w:t>
      </w:r>
    </w:p>
    <w:p w:rsidR="00E53DCA" w:rsidRPr="008F0B7D" w:rsidRDefault="00E53DCA" w:rsidP="00676A4F">
      <w:pPr>
        <w:pStyle w:val="Pa13"/>
        <w:numPr>
          <w:ilvl w:val="0"/>
          <w:numId w:val="9"/>
        </w:numPr>
        <w:spacing w:after="60"/>
        <w:ind w:left="1800" w:right="960"/>
        <w:rPr>
          <w:rFonts w:cs="Segoe"/>
        </w:rPr>
      </w:pPr>
      <w:r w:rsidRPr="008F0B7D">
        <w:rPr>
          <w:rFonts w:cs="Segoe"/>
        </w:rPr>
        <w:t>Configuring auto-scale using b</w:t>
      </w:r>
      <w:r w:rsidR="00683331" w:rsidRPr="008F0B7D">
        <w:rPr>
          <w:rFonts w:cs="Segoe"/>
        </w:rPr>
        <w:t>uilt-in and custom schedules</w:t>
      </w:r>
    </w:p>
    <w:p w:rsidR="00E53DCA" w:rsidRPr="008F0B7D" w:rsidRDefault="00E53DCA" w:rsidP="00676A4F">
      <w:pPr>
        <w:pStyle w:val="Pa13"/>
        <w:numPr>
          <w:ilvl w:val="0"/>
          <w:numId w:val="9"/>
        </w:numPr>
        <w:spacing w:after="60"/>
        <w:ind w:left="1800" w:right="960"/>
        <w:rPr>
          <w:rFonts w:cs="Segoe"/>
        </w:rPr>
      </w:pPr>
      <w:r w:rsidRPr="008F0B7D">
        <w:rPr>
          <w:rFonts w:cs="Segoe"/>
        </w:rPr>
        <w:t>Conf</w:t>
      </w:r>
      <w:r w:rsidR="00683331" w:rsidRPr="008F0B7D">
        <w:rPr>
          <w:rFonts w:cs="Segoe"/>
        </w:rPr>
        <w:t>iguring auto-scale by metric</w:t>
      </w:r>
    </w:p>
    <w:p w:rsidR="00E53DCA" w:rsidRPr="008F0B7D" w:rsidRDefault="00E53DCA" w:rsidP="00676A4F">
      <w:pPr>
        <w:pStyle w:val="Pa13"/>
        <w:numPr>
          <w:ilvl w:val="0"/>
          <w:numId w:val="9"/>
        </w:numPr>
        <w:spacing w:after="60"/>
        <w:ind w:left="1800" w:right="960"/>
        <w:rPr>
          <w:rFonts w:cs="Segoe"/>
        </w:rPr>
      </w:pPr>
      <w:r w:rsidRPr="008F0B7D">
        <w:rPr>
          <w:rFonts w:cs="Segoe"/>
        </w:rPr>
        <w:t>Chan</w:t>
      </w:r>
      <w:r w:rsidR="00683331" w:rsidRPr="008F0B7D">
        <w:rPr>
          <w:rFonts w:cs="Segoe"/>
        </w:rPr>
        <w:t>ging the size of an instance</w:t>
      </w:r>
    </w:p>
    <w:p w:rsidR="00E53DCA" w:rsidRPr="008F0B7D" w:rsidRDefault="00683331" w:rsidP="00676A4F">
      <w:pPr>
        <w:pStyle w:val="Pa13"/>
        <w:numPr>
          <w:ilvl w:val="0"/>
          <w:numId w:val="9"/>
        </w:numPr>
        <w:spacing w:after="60"/>
        <w:ind w:left="1800" w:right="960"/>
        <w:rPr>
          <w:rFonts w:cs="Segoe"/>
        </w:rPr>
      </w:pPr>
      <w:r w:rsidRPr="008F0B7D">
        <w:rPr>
          <w:rFonts w:cs="Segoe"/>
        </w:rPr>
        <w:t>Configuring Traffic Manager</w:t>
      </w:r>
    </w:p>
    <w:p w:rsidR="00E53DCA" w:rsidRPr="008F0B7D" w:rsidRDefault="00E53DCA" w:rsidP="00EC2804">
      <w:pPr>
        <w:pStyle w:val="Pa11"/>
        <w:numPr>
          <w:ilvl w:val="0"/>
          <w:numId w:val="8"/>
        </w:numPr>
        <w:spacing w:before="60" w:after="60"/>
        <w:rPr>
          <w:rFonts w:cs="Segoe"/>
          <w:b/>
          <w:bCs/>
        </w:rPr>
      </w:pPr>
      <w:r w:rsidRPr="008F0B7D">
        <w:rPr>
          <w:rFonts w:cs="Segoe"/>
          <w:b/>
          <w:bCs/>
        </w:rPr>
        <w:t xml:space="preserve">Design and implement applications for scale and resilience </w:t>
      </w:r>
    </w:p>
    <w:p w:rsidR="00E53DCA" w:rsidRPr="008F0B7D" w:rsidRDefault="00683331" w:rsidP="00676A4F">
      <w:pPr>
        <w:pStyle w:val="Pa13"/>
        <w:numPr>
          <w:ilvl w:val="0"/>
          <w:numId w:val="9"/>
        </w:numPr>
        <w:spacing w:after="60"/>
        <w:ind w:left="1800" w:right="960"/>
        <w:rPr>
          <w:rFonts w:cs="Segoe"/>
        </w:rPr>
      </w:pPr>
      <w:r w:rsidRPr="008F0B7D">
        <w:rPr>
          <w:rFonts w:cs="Segoe"/>
        </w:rPr>
        <w:t>Selecting a pattern</w:t>
      </w:r>
    </w:p>
    <w:p w:rsidR="00E53DCA" w:rsidRPr="008F0B7D" w:rsidRDefault="00E53DCA" w:rsidP="00676A4F">
      <w:pPr>
        <w:pStyle w:val="Pa13"/>
        <w:numPr>
          <w:ilvl w:val="0"/>
          <w:numId w:val="9"/>
        </w:numPr>
        <w:spacing w:after="60"/>
        <w:ind w:left="1800" w:right="960"/>
        <w:rPr>
          <w:rFonts w:cs="Segoe"/>
        </w:rPr>
      </w:pPr>
      <w:r w:rsidRPr="008F0B7D">
        <w:rPr>
          <w:rFonts w:cs="Segoe"/>
        </w:rPr>
        <w:t xml:space="preserve">Implementing transient fault handling for services </w:t>
      </w:r>
      <w:r w:rsidR="00683331" w:rsidRPr="008F0B7D">
        <w:rPr>
          <w:rFonts w:cs="Segoe"/>
        </w:rPr>
        <w:t>and responding to throttling</w:t>
      </w:r>
    </w:p>
    <w:p w:rsidR="00E53DCA" w:rsidRPr="008F0B7D" w:rsidRDefault="00E53DCA" w:rsidP="00676A4F">
      <w:pPr>
        <w:pStyle w:val="Pa13"/>
        <w:numPr>
          <w:ilvl w:val="0"/>
          <w:numId w:val="9"/>
        </w:numPr>
        <w:spacing w:after="60"/>
        <w:ind w:left="1800" w:right="960"/>
        <w:rPr>
          <w:rFonts w:cs="Segoe"/>
        </w:rPr>
      </w:pPr>
      <w:r w:rsidRPr="008F0B7D">
        <w:rPr>
          <w:rFonts w:cs="Segoe"/>
        </w:rPr>
        <w:t>Disabling Application Re</w:t>
      </w:r>
      <w:r w:rsidR="00683331" w:rsidRPr="008F0B7D">
        <w:rPr>
          <w:rFonts w:cs="Segoe"/>
        </w:rPr>
        <w:t>quest Routing (ARR) affinity</w:t>
      </w:r>
    </w:p>
    <w:p w:rsidR="00683331" w:rsidRPr="008F0B7D" w:rsidRDefault="00EC2804" w:rsidP="00676A4F">
      <w:pPr>
        <w:rPr>
          <w:rFonts w:ascii="Segoe" w:hAnsi="Segoe" w:cs="Segoe"/>
          <w:color w:val="000000"/>
          <w:sz w:val="24"/>
          <w:szCs w:val="24"/>
        </w:rPr>
      </w:pPr>
      <w:r w:rsidRPr="008F0B7D">
        <w:rPr>
          <w:rFonts w:ascii="Segoe" w:hAnsi="Segoe" w:cs="Segoe"/>
          <w:color w:val="000000"/>
          <w:sz w:val="24"/>
          <w:szCs w:val="24"/>
        </w:rPr>
        <w:br w:type="page"/>
      </w:r>
    </w:p>
    <w:p w:rsidR="00502B01" w:rsidRDefault="00502B01" w:rsidP="00502B01">
      <w:pPr>
        <w:pStyle w:val="Pa10"/>
        <w:spacing w:before="240" w:after="60"/>
        <w:ind w:left="360"/>
        <w:rPr>
          <w:b/>
          <w:bCs/>
        </w:rPr>
      </w:pPr>
      <w:r>
        <w:rPr>
          <w:b/>
          <w:bCs/>
        </w:rPr>
        <w:lastRenderedPageBreak/>
        <w:t>DAY – 2</w:t>
      </w:r>
    </w:p>
    <w:p w:rsidR="00502B01" w:rsidRPr="00502B01" w:rsidRDefault="00502B01" w:rsidP="00502B01">
      <w:pPr>
        <w:pStyle w:val="Default"/>
      </w:pPr>
    </w:p>
    <w:p w:rsidR="00E53DCA" w:rsidRPr="008F0B7D" w:rsidRDefault="00E53DCA" w:rsidP="00EC2804">
      <w:pPr>
        <w:pStyle w:val="Pa10"/>
        <w:numPr>
          <w:ilvl w:val="0"/>
          <w:numId w:val="6"/>
        </w:numPr>
        <w:spacing w:before="240" w:after="60"/>
        <w:rPr>
          <w:b/>
          <w:bCs/>
        </w:rPr>
      </w:pPr>
      <w:r w:rsidRPr="008F0B7D">
        <w:rPr>
          <w:b/>
          <w:bCs/>
        </w:rPr>
        <w:t>Create</w:t>
      </w:r>
      <w:r w:rsidR="00683331" w:rsidRPr="008F0B7D">
        <w:rPr>
          <w:b/>
          <w:bCs/>
        </w:rPr>
        <w:t xml:space="preserve"> and manage virtual machines</w:t>
      </w:r>
    </w:p>
    <w:p w:rsidR="00E53DCA" w:rsidRPr="008F0B7D" w:rsidRDefault="00E53DCA" w:rsidP="00EC2804">
      <w:pPr>
        <w:pStyle w:val="Pa11"/>
        <w:numPr>
          <w:ilvl w:val="0"/>
          <w:numId w:val="8"/>
        </w:numPr>
        <w:spacing w:before="60" w:after="60"/>
        <w:rPr>
          <w:rFonts w:cs="Segoe"/>
          <w:b/>
          <w:bCs/>
        </w:rPr>
      </w:pPr>
      <w:r w:rsidRPr="008F0B7D">
        <w:rPr>
          <w:rFonts w:cs="Segoe"/>
          <w:b/>
          <w:bCs/>
        </w:rPr>
        <w:t xml:space="preserve">Deploy workloads on Azure virtual machines </w:t>
      </w:r>
    </w:p>
    <w:p w:rsidR="00E53DCA" w:rsidRPr="008F0B7D" w:rsidRDefault="00E53DCA" w:rsidP="00676A4F">
      <w:pPr>
        <w:pStyle w:val="Pa13"/>
        <w:numPr>
          <w:ilvl w:val="0"/>
          <w:numId w:val="9"/>
        </w:numPr>
        <w:spacing w:after="60"/>
        <w:ind w:left="1800" w:right="960"/>
        <w:rPr>
          <w:rFonts w:cs="Segoe"/>
        </w:rPr>
      </w:pPr>
      <w:r w:rsidRPr="008F0B7D">
        <w:rPr>
          <w:rFonts w:cs="Segoe"/>
        </w:rPr>
        <w:t>Ide</w:t>
      </w:r>
      <w:r w:rsidR="00683331" w:rsidRPr="008F0B7D">
        <w:rPr>
          <w:rFonts w:cs="Segoe"/>
        </w:rPr>
        <w:t>ntifying supported workloads</w:t>
      </w:r>
    </w:p>
    <w:p w:rsidR="00E53DCA" w:rsidRPr="008F0B7D" w:rsidRDefault="00683331" w:rsidP="00676A4F">
      <w:pPr>
        <w:pStyle w:val="Pa13"/>
        <w:numPr>
          <w:ilvl w:val="0"/>
          <w:numId w:val="9"/>
        </w:numPr>
        <w:spacing w:after="60"/>
        <w:ind w:left="1800" w:right="960"/>
        <w:rPr>
          <w:rFonts w:cs="Segoe"/>
        </w:rPr>
      </w:pPr>
      <w:r w:rsidRPr="008F0B7D">
        <w:rPr>
          <w:rFonts w:cs="Segoe"/>
        </w:rPr>
        <w:t>Creating a VM</w:t>
      </w:r>
    </w:p>
    <w:p w:rsidR="00E53DCA" w:rsidRPr="008F0B7D" w:rsidRDefault="00E53DCA" w:rsidP="00EC2804">
      <w:pPr>
        <w:pStyle w:val="Pa11"/>
        <w:numPr>
          <w:ilvl w:val="0"/>
          <w:numId w:val="8"/>
        </w:numPr>
        <w:spacing w:before="60" w:after="60"/>
        <w:rPr>
          <w:rFonts w:cs="Segoe"/>
          <w:b/>
          <w:bCs/>
        </w:rPr>
      </w:pPr>
      <w:r w:rsidRPr="008F0B7D">
        <w:rPr>
          <w:rFonts w:cs="Segoe"/>
          <w:b/>
          <w:bCs/>
        </w:rPr>
        <w:t xml:space="preserve">Create and manage a VM image or virtual hard disk </w:t>
      </w:r>
    </w:p>
    <w:p w:rsidR="00E53DCA" w:rsidRPr="008F0B7D" w:rsidRDefault="00E53DCA" w:rsidP="00676A4F">
      <w:pPr>
        <w:pStyle w:val="Pa13"/>
        <w:numPr>
          <w:ilvl w:val="0"/>
          <w:numId w:val="9"/>
        </w:numPr>
        <w:spacing w:after="60"/>
        <w:ind w:left="1800" w:right="960"/>
        <w:rPr>
          <w:rFonts w:cs="Segoe"/>
        </w:rPr>
      </w:pPr>
      <w:r w:rsidRPr="008F0B7D">
        <w:rPr>
          <w:rFonts w:cs="Segoe"/>
        </w:rPr>
        <w:t>Creating specializ</w:t>
      </w:r>
      <w:r w:rsidR="00683331" w:rsidRPr="008F0B7D">
        <w:rPr>
          <w:rFonts w:cs="Segoe"/>
        </w:rPr>
        <w:t>ed and generalized VM images</w:t>
      </w:r>
    </w:p>
    <w:p w:rsidR="00E53DCA" w:rsidRPr="008F0B7D" w:rsidRDefault="00683331" w:rsidP="00676A4F">
      <w:pPr>
        <w:pStyle w:val="Pa13"/>
        <w:numPr>
          <w:ilvl w:val="0"/>
          <w:numId w:val="9"/>
        </w:numPr>
        <w:spacing w:after="60"/>
        <w:ind w:left="1800" w:right="960"/>
        <w:rPr>
          <w:rFonts w:cs="Segoe"/>
        </w:rPr>
      </w:pPr>
      <w:r w:rsidRPr="008F0B7D">
        <w:rPr>
          <w:rFonts w:cs="Segoe"/>
        </w:rPr>
        <w:t>Uploading VHDs to Azure</w:t>
      </w:r>
    </w:p>
    <w:p w:rsidR="00E53DCA" w:rsidRPr="008F0B7D" w:rsidRDefault="00683331" w:rsidP="00676A4F">
      <w:pPr>
        <w:pStyle w:val="Pa13"/>
        <w:numPr>
          <w:ilvl w:val="0"/>
          <w:numId w:val="9"/>
        </w:numPr>
        <w:spacing w:after="60"/>
        <w:ind w:left="1800" w:right="960"/>
        <w:rPr>
          <w:rFonts w:cs="Segoe"/>
        </w:rPr>
      </w:pPr>
      <w:r w:rsidRPr="008F0B7D">
        <w:rPr>
          <w:rFonts w:cs="Segoe"/>
        </w:rPr>
        <w:t>Creating disks</w:t>
      </w:r>
    </w:p>
    <w:p w:rsidR="00E53DCA" w:rsidRPr="008F0B7D" w:rsidRDefault="00E53DCA" w:rsidP="00676A4F">
      <w:pPr>
        <w:pStyle w:val="Pa13"/>
        <w:numPr>
          <w:ilvl w:val="0"/>
          <w:numId w:val="9"/>
        </w:numPr>
        <w:spacing w:after="60"/>
        <w:ind w:left="1800" w:right="960"/>
        <w:rPr>
          <w:rFonts w:cs="Segoe"/>
        </w:rPr>
      </w:pPr>
      <w:r w:rsidRPr="008F0B7D">
        <w:rPr>
          <w:rFonts w:cs="Segoe"/>
        </w:rPr>
        <w:t>Creatin</w:t>
      </w:r>
      <w:r w:rsidR="00683331" w:rsidRPr="008F0B7D">
        <w:rPr>
          <w:rFonts w:cs="Segoe"/>
        </w:rPr>
        <w:t>g a VM using existing disks</w:t>
      </w:r>
    </w:p>
    <w:p w:rsidR="00E53DCA" w:rsidRPr="008F0B7D" w:rsidRDefault="00683331" w:rsidP="00676A4F">
      <w:pPr>
        <w:pStyle w:val="Pa13"/>
        <w:numPr>
          <w:ilvl w:val="0"/>
          <w:numId w:val="9"/>
        </w:numPr>
        <w:spacing w:after="60"/>
        <w:ind w:left="1800" w:right="960"/>
        <w:rPr>
          <w:rFonts w:cs="Segoe"/>
        </w:rPr>
      </w:pPr>
      <w:r w:rsidRPr="008F0B7D">
        <w:rPr>
          <w:rFonts w:cs="Segoe"/>
        </w:rPr>
        <w:t>Generalizing a VM</w:t>
      </w:r>
    </w:p>
    <w:p w:rsidR="00E53DCA" w:rsidRPr="008F0B7D" w:rsidRDefault="00E53DCA" w:rsidP="00676A4F">
      <w:pPr>
        <w:pStyle w:val="Pa13"/>
        <w:numPr>
          <w:ilvl w:val="0"/>
          <w:numId w:val="9"/>
        </w:numPr>
        <w:spacing w:after="60"/>
        <w:ind w:left="1800" w:right="960"/>
        <w:rPr>
          <w:rFonts w:cs="Segoe"/>
        </w:rPr>
      </w:pPr>
      <w:r w:rsidRPr="008F0B7D">
        <w:rPr>
          <w:rFonts w:cs="Segoe"/>
        </w:rPr>
        <w:t>Creat</w:t>
      </w:r>
      <w:r w:rsidR="00683331" w:rsidRPr="008F0B7D">
        <w:rPr>
          <w:rFonts w:cs="Segoe"/>
        </w:rPr>
        <w:t>ing or capturing a VM image</w:t>
      </w:r>
    </w:p>
    <w:p w:rsidR="00E53DCA" w:rsidRPr="008F0B7D" w:rsidRDefault="00E53DCA" w:rsidP="00676A4F">
      <w:pPr>
        <w:pStyle w:val="Pa13"/>
        <w:numPr>
          <w:ilvl w:val="0"/>
          <w:numId w:val="9"/>
        </w:numPr>
        <w:spacing w:after="60"/>
        <w:ind w:left="1800" w:right="960"/>
        <w:rPr>
          <w:rFonts w:cs="Segoe"/>
        </w:rPr>
      </w:pPr>
      <w:r w:rsidRPr="008F0B7D">
        <w:rPr>
          <w:rFonts w:cs="Segoe"/>
        </w:rPr>
        <w:t xml:space="preserve">Instantiating a </w:t>
      </w:r>
      <w:r w:rsidR="00683331" w:rsidRPr="008F0B7D">
        <w:rPr>
          <w:rFonts w:cs="Segoe"/>
        </w:rPr>
        <w:t>VM instance from a VM image</w:t>
      </w:r>
    </w:p>
    <w:p w:rsidR="00E53DCA" w:rsidRPr="008F0B7D" w:rsidRDefault="00E53DCA" w:rsidP="00676A4F">
      <w:pPr>
        <w:pStyle w:val="Pa13"/>
        <w:numPr>
          <w:ilvl w:val="0"/>
          <w:numId w:val="9"/>
        </w:numPr>
        <w:spacing w:after="60"/>
        <w:ind w:left="1800" w:right="960"/>
        <w:rPr>
          <w:rFonts w:cs="Segoe"/>
        </w:rPr>
      </w:pPr>
      <w:r w:rsidRPr="008F0B7D">
        <w:rPr>
          <w:rFonts w:cs="Segoe"/>
        </w:rPr>
        <w:t>Copying imag</w:t>
      </w:r>
      <w:r w:rsidR="00683331" w:rsidRPr="008F0B7D">
        <w:rPr>
          <w:rFonts w:cs="Segoe"/>
        </w:rPr>
        <w:t>es between storage accounts</w:t>
      </w:r>
    </w:p>
    <w:p w:rsidR="00E53DCA" w:rsidRPr="008F0B7D" w:rsidRDefault="00E53DCA" w:rsidP="00EC2804">
      <w:pPr>
        <w:pStyle w:val="Pa11"/>
        <w:numPr>
          <w:ilvl w:val="0"/>
          <w:numId w:val="8"/>
        </w:numPr>
        <w:spacing w:before="60" w:after="60"/>
        <w:rPr>
          <w:rFonts w:cs="Segoe"/>
          <w:b/>
          <w:bCs/>
        </w:rPr>
      </w:pPr>
      <w:r w:rsidRPr="008F0B7D">
        <w:rPr>
          <w:rFonts w:cs="Segoe"/>
          <w:b/>
          <w:bCs/>
        </w:rPr>
        <w:t xml:space="preserve">Perform configuration management </w:t>
      </w:r>
    </w:p>
    <w:p w:rsidR="00E53DCA" w:rsidRPr="008F0B7D" w:rsidRDefault="00683331" w:rsidP="00676A4F">
      <w:pPr>
        <w:pStyle w:val="Pa13"/>
        <w:numPr>
          <w:ilvl w:val="0"/>
          <w:numId w:val="9"/>
        </w:numPr>
        <w:spacing w:after="60"/>
        <w:ind w:left="1800" w:right="960"/>
        <w:rPr>
          <w:rFonts w:cs="Segoe"/>
        </w:rPr>
      </w:pPr>
      <w:r w:rsidRPr="008F0B7D">
        <w:rPr>
          <w:rFonts w:cs="Segoe"/>
        </w:rPr>
        <w:t>VM Agent and VM extensions</w:t>
      </w:r>
    </w:p>
    <w:p w:rsidR="00E53DCA" w:rsidRPr="008F0B7D" w:rsidRDefault="00E53DCA" w:rsidP="00676A4F">
      <w:pPr>
        <w:pStyle w:val="Pa13"/>
        <w:numPr>
          <w:ilvl w:val="0"/>
          <w:numId w:val="9"/>
        </w:numPr>
        <w:spacing w:after="60"/>
        <w:ind w:left="1800" w:right="960"/>
        <w:rPr>
          <w:rFonts w:cs="Segoe"/>
        </w:rPr>
      </w:pPr>
      <w:r w:rsidRPr="008F0B7D">
        <w:rPr>
          <w:rFonts w:cs="Segoe"/>
        </w:rPr>
        <w:t>Configuring VMs w</w:t>
      </w:r>
      <w:r w:rsidR="00683331" w:rsidRPr="008F0B7D">
        <w:rPr>
          <w:rFonts w:cs="Segoe"/>
        </w:rPr>
        <w:t>ith Custom Script Extension</w:t>
      </w:r>
    </w:p>
    <w:p w:rsidR="00E53DCA" w:rsidRPr="008F0B7D" w:rsidRDefault="00E53DCA" w:rsidP="00676A4F">
      <w:pPr>
        <w:pStyle w:val="Pa13"/>
        <w:numPr>
          <w:ilvl w:val="0"/>
          <w:numId w:val="9"/>
        </w:numPr>
        <w:spacing w:after="60"/>
        <w:ind w:left="1800" w:right="960"/>
        <w:rPr>
          <w:rFonts w:cs="Segoe"/>
        </w:rPr>
      </w:pPr>
      <w:r w:rsidRPr="008F0B7D">
        <w:rPr>
          <w:rFonts w:cs="Segoe"/>
        </w:rPr>
        <w:t>U</w:t>
      </w:r>
      <w:r w:rsidR="00683331" w:rsidRPr="008F0B7D">
        <w:rPr>
          <w:rFonts w:cs="Segoe"/>
        </w:rPr>
        <w:t>sing PowerShell DSC</w:t>
      </w:r>
    </w:p>
    <w:p w:rsidR="00E53DCA" w:rsidRPr="008F0B7D" w:rsidRDefault="00683331" w:rsidP="00676A4F">
      <w:pPr>
        <w:pStyle w:val="Pa13"/>
        <w:numPr>
          <w:ilvl w:val="0"/>
          <w:numId w:val="9"/>
        </w:numPr>
        <w:spacing w:after="60"/>
        <w:ind w:left="1800" w:right="960"/>
        <w:rPr>
          <w:rFonts w:cs="Segoe"/>
        </w:rPr>
      </w:pPr>
      <w:r w:rsidRPr="008F0B7D">
        <w:rPr>
          <w:rFonts w:cs="Segoe"/>
        </w:rPr>
        <w:t>Configuring VMs with DSC</w:t>
      </w:r>
    </w:p>
    <w:p w:rsidR="00E53DCA" w:rsidRPr="008F0B7D" w:rsidRDefault="00E53DCA" w:rsidP="00676A4F">
      <w:pPr>
        <w:pStyle w:val="Pa13"/>
        <w:numPr>
          <w:ilvl w:val="0"/>
          <w:numId w:val="9"/>
        </w:numPr>
        <w:spacing w:after="60"/>
        <w:ind w:left="1800" w:right="960"/>
        <w:rPr>
          <w:rFonts w:cs="Segoe"/>
        </w:rPr>
      </w:pPr>
      <w:r w:rsidRPr="008F0B7D">
        <w:rPr>
          <w:rFonts w:cs="Segoe"/>
        </w:rPr>
        <w:t>Using the Puppet and Chef con</w:t>
      </w:r>
      <w:r w:rsidR="00683331" w:rsidRPr="008F0B7D">
        <w:rPr>
          <w:rFonts w:cs="Segoe"/>
        </w:rPr>
        <w:t>figuration management tools</w:t>
      </w:r>
    </w:p>
    <w:p w:rsidR="00E53DCA" w:rsidRPr="008F0B7D" w:rsidRDefault="00683331" w:rsidP="00676A4F">
      <w:pPr>
        <w:pStyle w:val="Pa13"/>
        <w:numPr>
          <w:ilvl w:val="0"/>
          <w:numId w:val="9"/>
        </w:numPr>
        <w:spacing w:after="60"/>
        <w:ind w:left="1800" w:right="960"/>
        <w:rPr>
          <w:rFonts w:cs="Segoe"/>
        </w:rPr>
      </w:pPr>
      <w:r w:rsidRPr="008F0B7D">
        <w:rPr>
          <w:rFonts w:cs="Segoe"/>
        </w:rPr>
        <w:t>Enabling Puppet extensions</w:t>
      </w:r>
    </w:p>
    <w:p w:rsidR="00E53DCA" w:rsidRPr="008F0B7D" w:rsidRDefault="00683331" w:rsidP="00676A4F">
      <w:pPr>
        <w:pStyle w:val="Pa13"/>
        <w:numPr>
          <w:ilvl w:val="0"/>
          <w:numId w:val="9"/>
        </w:numPr>
        <w:spacing w:after="60"/>
        <w:ind w:left="1800" w:right="960"/>
        <w:rPr>
          <w:rFonts w:cs="Segoe"/>
        </w:rPr>
      </w:pPr>
      <w:r w:rsidRPr="008F0B7D">
        <w:rPr>
          <w:rFonts w:cs="Segoe"/>
        </w:rPr>
        <w:t>Enabling Chef extensions</w:t>
      </w:r>
    </w:p>
    <w:p w:rsidR="00E53DCA" w:rsidRPr="008F0B7D" w:rsidRDefault="00683331" w:rsidP="00676A4F">
      <w:pPr>
        <w:pStyle w:val="Pa13"/>
        <w:numPr>
          <w:ilvl w:val="0"/>
          <w:numId w:val="9"/>
        </w:numPr>
        <w:spacing w:after="60"/>
        <w:ind w:left="1800" w:right="960"/>
        <w:rPr>
          <w:rFonts w:cs="Segoe"/>
        </w:rPr>
      </w:pPr>
      <w:r w:rsidRPr="008F0B7D">
        <w:rPr>
          <w:rFonts w:cs="Segoe"/>
        </w:rPr>
        <w:t>Enabling remote debugging</w:t>
      </w:r>
    </w:p>
    <w:p w:rsidR="00E53DCA" w:rsidRPr="008F0B7D" w:rsidRDefault="00E53DCA" w:rsidP="00EC2804">
      <w:pPr>
        <w:pStyle w:val="Pa11"/>
        <w:numPr>
          <w:ilvl w:val="0"/>
          <w:numId w:val="8"/>
        </w:numPr>
        <w:spacing w:before="60" w:after="60"/>
        <w:rPr>
          <w:rFonts w:cs="Segoe"/>
          <w:b/>
          <w:bCs/>
        </w:rPr>
      </w:pPr>
      <w:r w:rsidRPr="008F0B7D">
        <w:rPr>
          <w:rFonts w:cs="Segoe"/>
          <w:b/>
          <w:bCs/>
        </w:rPr>
        <w:t xml:space="preserve">Configure VM networking </w:t>
      </w:r>
    </w:p>
    <w:p w:rsidR="00E53DCA" w:rsidRPr="008F0B7D" w:rsidRDefault="00E53DCA" w:rsidP="00676A4F">
      <w:pPr>
        <w:pStyle w:val="Pa13"/>
        <w:numPr>
          <w:ilvl w:val="0"/>
          <w:numId w:val="9"/>
        </w:numPr>
        <w:spacing w:after="60"/>
        <w:ind w:left="1800" w:right="960"/>
        <w:rPr>
          <w:rFonts w:cs="Segoe"/>
        </w:rPr>
      </w:pPr>
      <w:r w:rsidRPr="008F0B7D">
        <w:rPr>
          <w:rFonts w:cs="Segoe"/>
        </w:rPr>
        <w:t>Configuring DNS</w:t>
      </w:r>
      <w:r w:rsidR="00683331" w:rsidRPr="008F0B7D">
        <w:rPr>
          <w:rFonts w:cs="Segoe"/>
        </w:rPr>
        <w:t xml:space="preserve"> at the cloud service level</w:t>
      </w:r>
    </w:p>
    <w:p w:rsidR="00E53DCA" w:rsidRPr="008F0B7D" w:rsidRDefault="00E53DCA" w:rsidP="00676A4F">
      <w:pPr>
        <w:pStyle w:val="Pa13"/>
        <w:numPr>
          <w:ilvl w:val="0"/>
          <w:numId w:val="9"/>
        </w:numPr>
        <w:spacing w:after="60"/>
        <w:ind w:left="1800" w:right="960"/>
        <w:rPr>
          <w:rFonts w:cs="Segoe"/>
        </w:rPr>
      </w:pPr>
      <w:r w:rsidRPr="008F0B7D">
        <w:rPr>
          <w:rFonts w:cs="Segoe"/>
        </w:rPr>
        <w:t>Configuring endpoints with instanc</w:t>
      </w:r>
      <w:r w:rsidR="00683331" w:rsidRPr="008F0B7D">
        <w:rPr>
          <w:rFonts w:cs="Segoe"/>
        </w:rPr>
        <w:t>e-level public IP addresses</w:t>
      </w:r>
    </w:p>
    <w:p w:rsidR="00E53DCA" w:rsidRPr="008F0B7D" w:rsidRDefault="00E53DCA" w:rsidP="00676A4F">
      <w:pPr>
        <w:pStyle w:val="Pa13"/>
        <w:numPr>
          <w:ilvl w:val="0"/>
          <w:numId w:val="9"/>
        </w:numPr>
        <w:spacing w:after="60"/>
        <w:ind w:left="1800" w:right="960"/>
        <w:rPr>
          <w:rFonts w:cs="Segoe"/>
        </w:rPr>
      </w:pPr>
      <w:r w:rsidRPr="008F0B7D">
        <w:rPr>
          <w:rFonts w:cs="Segoe"/>
        </w:rPr>
        <w:t>Configuring endpoints with reserved IP addre</w:t>
      </w:r>
      <w:r w:rsidR="00683331" w:rsidRPr="008F0B7D">
        <w:rPr>
          <w:rFonts w:cs="Segoe"/>
        </w:rPr>
        <w:t>sses</w:t>
      </w:r>
    </w:p>
    <w:p w:rsidR="00E53DCA" w:rsidRPr="008F0B7D" w:rsidRDefault="00E53DCA" w:rsidP="00676A4F">
      <w:pPr>
        <w:pStyle w:val="Pa13"/>
        <w:numPr>
          <w:ilvl w:val="0"/>
          <w:numId w:val="9"/>
        </w:numPr>
        <w:spacing w:after="60"/>
        <w:ind w:left="1800" w:right="960"/>
        <w:rPr>
          <w:rFonts w:cs="Segoe"/>
        </w:rPr>
      </w:pPr>
      <w:r w:rsidRPr="008F0B7D">
        <w:rPr>
          <w:rFonts w:cs="Segoe"/>
        </w:rPr>
        <w:t>Confi</w:t>
      </w:r>
      <w:r w:rsidR="00683331" w:rsidRPr="008F0B7D">
        <w:rPr>
          <w:rFonts w:cs="Segoe"/>
        </w:rPr>
        <w:t>guring access control lists</w:t>
      </w:r>
    </w:p>
    <w:p w:rsidR="00E53DCA" w:rsidRPr="008F0B7D" w:rsidRDefault="00E53DCA" w:rsidP="00676A4F">
      <w:pPr>
        <w:pStyle w:val="Pa13"/>
        <w:numPr>
          <w:ilvl w:val="0"/>
          <w:numId w:val="9"/>
        </w:numPr>
        <w:spacing w:after="60"/>
        <w:ind w:left="1800" w:right="960"/>
        <w:rPr>
          <w:rFonts w:cs="Segoe"/>
        </w:rPr>
      </w:pPr>
      <w:r w:rsidRPr="008F0B7D">
        <w:rPr>
          <w:rFonts w:cs="Segoe"/>
        </w:rPr>
        <w:t>Load balancing endpoints an</w:t>
      </w:r>
      <w:r w:rsidR="00683331" w:rsidRPr="008F0B7D">
        <w:rPr>
          <w:rFonts w:cs="Segoe"/>
        </w:rPr>
        <w:t>d configuring health probes</w:t>
      </w:r>
    </w:p>
    <w:p w:rsidR="00E53DCA" w:rsidRPr="008F0B7D" w:rsidRDefault="00E53DCA" w:rsidP="00676A4F">
      <w:pPr>
        <w:pStyle w:val="Pa13"/>
        <w:numPr>
          <w:ilvl w:val="0"/>
          <w:numId w:val="9"/>
        </w:numPr>
        <w:spacing w:after="60"/>
        <w:ind w:left="1800" w:right="960"/>
        <w:rPr>
          <w:rFonts w:cs="Segoe"/>
        </w:rPr>
      </w:pPr>
      <w:r w:rsidRPr="008F0B7D">
        <w:rPr>
          <w:rFonts w:cs="Segoe"/>
        </w:rPr>
        <w:t xml:space="preserve">Configuring Direct </w:t>
      </w:r>
      <w:r w:rsidR="00683331" w:rsidRPr="008F0B7D">
        <w:rPr>
          <w:rFonts w:cs="Segoe"/>
        </w:rPr>
        <w:t>Server Return and keep-alive</w:t>
      </w:r>
    </w:p>
    <w:p w:rsidR="00E53DCA" w:rsidRPr="008F0B7D" w:rsidRDefault="00E53DCA" w:rsidP="00676A4F">
      <w:pPr>
        <w:pStyle w:val="Pa13"/>
        <w:numPr>
          <w:ilvl w:val="0"/>
          <w:numId w:val="9"/>
        </w:numPr>
        <w:spacing w:after="60"/>
        <w:ind w:left="1800" w:right="960"/>
        <w:rPr>
          <w:rFonts w:cs="Segoe"/>
        </w:rPr>
      </w:pPr>
      <w:r w:rsidRPr="008F0B7D">
        <w:rPr>
          <w:rFonts w:cs="Segoe"/>
        </w:rPr>
        <w:t>Leveraging name resolu</w:t>
      </w:r>
      <w:r w:rsidR="00683331" w:rsidRPr="008F0B7D">
        <w:rPr>
          <w:rFonts w:cs="Segoe"/>
        </w:rPr>
        <w:t>tion within a cloud service</w:t>
      </w:r>
    </w:p>
    <w:p w:rsidR="00E53DCA" w:rsidRPr="008F0B7D" w:rsidRDefault="00683331" w:rsidP="00676A4F">
      <w:pPr>
        <w:pStyle w:val="Pa13"/>
        <w:numPr>
          <w:ilvl w:val="0"/>
          <w:numId w:val="9"/>
        </w:numPr>
        <w:spacing w:after="60"/>
        <w:ind w:left="1800" w:right="960"/>
        <w:rPr>
          <w:rFonts w:cs="Segoe"/>
        </w:rPr>
      </w:pPr>
      <w:r w:rsidRPr="008F0B7D">
        <w:rPr>
          <w:rFonts w:cs="Segoe"/>
        </w:rPr>
        <w:t>Configuring firewall rules</w:t>
      </w:r>
    </w:p>
    <w:p w:rsidR="00E53DCA" w:rsidRPr="008F0B7D" w:rsidRDefault="00E53DCA" w:rsidP="00EC2804">
      <w:pPr>
        <w:pStyle w:val="Pa11"/>
        <w:numPr>
          <w:ilvl w:val="0"/>
          <w:numId w:val="8"/>
        </w:numPr>
        <w:spacing w:before="60" w:after="60"/>
        <w:rPr>
          <w:rFonts w:cs="Segoe"/>
          <w:b/>
          <w:bCs/>
        </w:rPr>
      </w:pPr>
      <w:r w:rsidRPr="008F0B7D">
        <w:rPr>
          <w:rFonts w:cs="Segoe"/>
          <w:b/>
          <w:bCs/>
        </w:rPr>
        <w:lastRenderedPageBreak/>
        <w:t xml:space="preserve">Scale VMs </w:t>
      </w:r>
    </w:p>
    <w:p w:rsidR="00E53DCA" w:rsidRPr="008F0B7D" w:rsidRDefault="00E53DCA" w:rsidP="00676A4F">
      <w:pPr>
        <w:pStyle w:val="Pa13"/>
        <w:numPr>
          <w:ilvl w:val="0"/>
          <w:numId w:val="9"/>
        </w:numPr>
        <w:spacing w:after="60"/>
        <w:ind w:left="1800" w:right="960"/>
        <w:rPr>
          <w:rFonts w:cs="Segoe"/>
        </w:rPr>
      </w:pPr>
      <w:r w:rsidRPr="008F0B7D">
        <w:rPr>
          <w:rFonts w:cs="Segoe"/>
        </w:rPr>
        <w:t>Scaling u</w:t>
      </w:r>
      <w:r w:rsidR="00683331" w:rsidRPr="008F0B7D">
        <w:rPr>
          <w:rFonts w:cs="Segoe"/>
        </w:rPr>
        <w:t>p and scaling down VM sizes</w:t>
      </w:r>
    </w:p>
    <w:p w:rsidR="00E53DCA" w:rsidRPr="008F0B7D" w:rsidRDefault="00E53DCA" w:rsidP="00676A4F">
      <w:pPr>
        <w:pStyle w:val="Pa13"/>
        <w:numPr>
          <w:ilvl w:val="0"/>
          <w:numId w:val="9"/>
        </w:numPr>
        <w:spacing w:after="60"/>
        <w:ind w:left="1800" w:right="960"/>
        <w:rPr>
          <w:rFonts w:cs="Segoe"/>
        </w:rPr>
      </w:pPr>
      <w:r w:rsidRPr="008F0B7D">
        <w:rPr>
          <w:rFonts w:cs="Segoe"/>
        </w:rPr>
        <w:t>Co</w:t>
      </w:r>
      <w:r w:rsidR="00683331" w:rsidRPr="008F0B7D">
        <w:rPr>
          <w:rFonts w:cs="Segoe"/>
        </w:rPr>
        <w:t>nfiguring availability sets</w:t>
      </w:r>
    </w:p>
    <w:p w:rsidR="00E53DCA" w:rsidRPr="008F0B7D" w:rsidRDefault="00683331" w:rsidP="00676A4F">
      <w:pPr>
        <w:pStyle w:val="Pa13"/>
        <w:numPr>
          <w:ilvl w:val="0"/>
          <w:numId w:val="9"/>
        </w:numPr>
        <w:spacing w:after="60"/>
        <w:ind w:left="1800" w:right="960"/>
        <w:rPr>
          <w:rFonts w:cs="Segoe"/>
        </w:rPr>
      </w:pPr>
      <w:r w:rsidRPr="008F0B7D">
        <w:rPr>
          <w:rFonts w:cs="Segoe"/>
        </w:rPr>
        <w:t>Configuring auto-scale</w:t>
      </w:r>
    </w:p>
    <w:p w:rsidR="00E53DCA" w:rsidRPr="008F0B7D" w:rsidRDefault="00E53DCA" w:rsidP="00EC2804">
      <w:pPr>
        <w:pStyle w:val="Pa11"/>
        <w:numPr>
          <w:ilvl w:val="0"/>
          <w:numId w:val="8"/>
        </w:numPr>
        <w:spacing w:before="60" w:after="60"/>
        <w:rPr>
          <w:rFonts w:cs="Segoe"/>
          <w:b/>
          <w:bCs/>
        </w:rPr>
      </w:pPr>
      <w:r w:rsidRPr="008F0B7D">
        <w:rPr>
          <w:rFonts w:cs="Segoe"/>
          <w:b/>
          <w:bCs/>
        </w:rPr>
        <w:t xml:space="preserve">Design and implement VM storage </w:t>
      </w:r>
    </w:p>
    <w:p w:rsidR="00E53DCA" w:rsidRPr="008F0B7D" w:rsidRDefault="00E53DCA" w:rsidP="00676A4F">
      <w:pPr>
        <w:pStyle w:val="Pa13"/>
        <w:numPr>
          <w:ilvl w:val="0"/>
          <w:numId w:val="9"/>
        </w:numPr>
        <w:spacing w:after="60"/>
        <w:ind w:left="1800" w:right="960"/>
        <w:rPr>
          <w:rFonts w:cs="Segoe"/>
        </w:rPr>
      </w:pPr>
      <w:r w:rsidRPr="008F0B7D">
        <w:rPr>
          <w:rFonts w:cs="Segoe"/>
        </w:rPr>
        <w:t>Pl</w:t>
      </w:r>
      <w:r w:rsidR="00683331" w:rsidRPr="008F0B7D">
        <w:rPr>
          <w:rFonts w:cs="Segoe"/>
        </w:rPr>
        <w:t>anning for storage capacity</w:t>
      </w:r>
    </w:p>
    <w:p w:rsidR="00E53DCA" w:rsidRPr="008F0B7D" w:rsidRDefault="00683331" w:rsidP="00676A4F">
      <w:pPr>
        <w:pStyle w:val="Pa13"/>
        <w:numPr>
          <w:ilvl w:val="0"/>
          <w:numId w:val="9"/>
        </w:numPr>
        <w:spacing w:after="60"/>
        <w:ind w:left="1800" w:right="960"/>
        <w:rPr>
          <w:rFonts w:cs="Segoe"/>
        </w:rPr>
      </w:pPr>
      <w:r w:rsidRPr="008F0B7D">
        <w:rPr>
          <w:rFonts w:cs="Segoe"/>
        </w:rPr>
        <w:t>Configuring storage pools</w:t>
      </w:r>
    </w:p>
    <w:p w:rsidR="00E53DCA" w:rsidRPr="008F0B7D" w:rsidRDefault="00683331" w:rsidP="00676A4F">
      <w:pPr>
        <w:pStyle w:val="Pa13"/>
        <w:numPr>
          <w:ilvl w:val="0"/>
          <w:numId w:val="9"/>
        </w:numPr>
        <w:spacing w:after="60"/>
        <w:ind w:left="1800" w:right="960"/>
        <w:rPr>
          <w:rFonts w:cs="Segoe"/>
        </w:rPr>
      </w:pPr>
      <w:r w:rsidRPr="008F0B7D">
        <w:rPr>
          <w:rFonts w:cs="Segoe"/>
        </w:rPr>
        <w:t>Configuring disk caching</w:t>
      </w:r>
    </w:p>
    <w:p w:rsidR="00E53DCA" w:rsidRPr="008F0B7D" w:rsidRDefault="00683331" w:rsidP="00676A4F">
      <w:pPr>
        <w:pStyle w:val="Pa13"/>
        <w:numPr>
          <w:ilvl w:val="0"/>
          <w:numId w:val="9"/>
        </w:numPr>
        <w:spacing w:after="60"/>
        <w:ind w:left="1800" w:right="960"/>
        <w:rPr>
          <w:rFonts w:cs="Segoe"/>
        </w:rPr>
      </w:pPr>
      <w:r w:rsidRPr="008F0B7D">
        <w:rPr>
          <w:rFonts w:cs="Segoe"/>
        </w:rPr>
        <w:t>Configuring geo-replication</w:t>
      </w:r>
    </w:p>
    <w:p w:rsidR="00E53DCA" w:rsidRPr="008F0B7D" w:rsidRDefault="00E53DCA" w:rsidP="00676A4F">
      <w:pPr>
        <w:pStyle w:val="Pa13"/>
        <w:numPr>
          <w:ilvl w:val="0"/>
          <w:numId w:val="9"/>
        </w:numPr>
        <w:spacing w:after="60"/>
        <w:ind w:left="1800" w:right="960"/>
        <w:rPr>
          <w:rFonts w:cs="Segoe"/>
        </w:rPr>
      </w:pPr>
      <w:r w:rsidRPr="008F0B7D">
        <w:rPr>
          <w:rFonts w:cs="Segoe"/>
        </w:rPr>
        <w:t>Configuring shared stora</w:t>
      </w:r>
      <w:r w:rsidR="00683331" w:rsidRPr="008F0B7D">
        <w:rPr>
          <w:rFonts w:cs="Segoe"/>
        </w:rPr>
        <w:t>ge using Azure File storage</w:t>
      </w:r>
    </w:p>
    <w:p w:rsidR="00E53DCA" w:rsidRPr="008F0B7D" w:rsidRDefault="00E53DCA" w:rsidP="00EC2804">
      <w:pPr>
        <w:pStyle w:val="Pa11"/>
        <w:numPr>
          <w:ilvl w:val="0"/>
          <w:numId w:val="8"/>
        </w:numPr>
        <w:spacing w:before="60" w:after="60"/>
        <w:rPr>
          <w:rFonts w:cs="Segoe"/>
          <w:b/>
          <w:bCs/>
        </w:rPr>
      </w:pPr>
      <w:r w:rsidRPr="008F0B7D">
        <w:rPr>
          <w:rFonts w:cs="Segoe"/>
          <w:b/>
          <w:bCs/>
        </w:rPr>
        <w:t xml:space="preserve">Monitor VMs </w:t>
      </w:r>
    </w:p>
    <w:p w:rsidR="00E53DCA" w:rsidRPr="008F0B7D" w:rsidRDefault="00E53DCA" w:rsidP="00676A4F">
      <w:pPr>
        <w:pStyle w:val="Pa13"/>
        <w:numPr>
          <w:ilvl w:val="0"/>
          <w:numId w:val="9"/>
        </w:numPr>
        <w:spacing w:after="60"/>
        <w:ind w:left="1800" w:right="960"/>
        <w:rPr>
          <w:rFonts w:cs="Segoe"/>
        </w:rPr>
      </w:pPr>
      <w:r w:rsidRPr="008F0B7D">
        <w:rPr>
          <w:rFonts w:cs="Segoe"/>
        </w:rPr>
        <w:t>Configuring</w:t>
      </w:r>
      <w:r w:rsidR="00683331" w:rsidRPr="008F0B7D">
        <w:rPr>
          <w:rFonts w:cs="Segoe"/>
        </w:rPr>
        <w:t xml:space="preserve"> monitoring and diagnostics</w:t>
      </w:r>
    </w:p>
    <w:p w:rsidR="00E53DCA" w:rsidRPr="008F0B7D" w:rsidRDefault="00E53DCA" w:rsidP="00676A4F">
      <w:pPr>
        <w:pStyle w:val="Pa13"/>
        <w:numPr>
          <w:ilvl w:val="0"/>
          <w:numId w:val="9"/>
        </w:numPr>
        <w:spacing w:after="60"/>
        <w:ind w:left="1800" w:right="960"/>
        <w:rPr>
          <w:rFonts w:cs="Segoe"/>
        </w:rPr>
      </w:pPr>
      <w:r w:rsidRPr="008F0B7D">
        <w:rPr>
          <w:rFonts w:cs="Segoe"/>
        </w:rPr>
        <w:t>Conf</w:t>
      </w:r>
      <w:r w:rsidR="00683331" w:rsidRPr="008F0B7D">
        <w:rPr>
          <w:rFonts w:cs="Segoe"/>
        </w:rPr>
        <w:t>iguring endpoint monitoring</w:t>
      </w:r>
    </w:p>
    <w:p w:rsidR="00E53DCA" w:rsidRPr="008F0B7D" w:rsidRDefault="00683331" w:rsidP="00676A4F">
      <w:pPr>
        <w:pStyle w:val="Pa13"/>
        <w:numPr>
          <w:ilvl w:val="0"/>
          <w:numId w:val="9"/>
        </w:numPr>
        <w:spacing w:after="60"/>
        <w:ind w:left="1800" w:right="960"/>
        <w:rPr>
          <w:rFonts w:cs="Segoe"/>
        </w:rPr>
      </w:pPr>
      <w:r w:rsidRPr="008F0B7D">
        <w:rPr>
          <w:rFonts w:cs="Segoe"/>
        </w:rPr>
        <w:t>Configuring alerts</w:t>
      </w:r>
    </w:p>
    <w:p w:rsidR="00E53DCA" w:rsidRPr="008F0B7D" w:rsidRDefault="00683331" w:rsidP="00676A4F">
      <w:pPr>
        <w:pStyle w:val="Pa13"/>
        <w:numPr>
          <w:ilvl w:val="0"/>
          <w:numId w:val="9"/>
        </w:numPr>
        <w:spacing w:after="60"/>
        <w:ind w:left="1800" w:right="960"/>
        <w:rPr>
          <w:rFonts w:cs="Segoe"/>
        </w:rPr>
      </w:pPr>
      <w:r w:rsidRPr="008F0B7D">
        <w:rPr>
          <w:rFonts w:cs="Segoe"/>
        </w:rPr>
        <w:t>Monitoring metrics</w:t>
      </w:r>
    </w:p>
    <w:p w:rsidR="003F53AE" w:rsidRPr="008F0B7D" w:rsidRDefault="003F53AE" w:rsidP="00E53DCA">
      <w:pPr>
        <w:autoSpaceDE w:val="0"/>
        <w:autoSpaceDN w:val="0"/>
        <w:adjustRightInd w:val="0"/>
        <w:spacing w:after="60" w:line="180" w:lineRule="atLeast"/>
        <w:ind w:left="1760" w:right="960"/>
        <w:rPr>
          <w:rFonts w:ascii="Segoe" w:hAnsi="Segoe" w:cs="Segoe"/>
          <w:color w:val="000000"/>
          <w:sz w:val="24"/>
          <w:szCs w:val="24"/>
        </w:rPr>
      </w:pPr>
    </w:p>
    <w:p w:rsidR="00E53DCA" w:rsidRPr="008F0B7D" w:rsidRDefault="00E53DCA" w:rsidP="00EC2804">
      <w:pPr>
        <w:pStyle w:val="Pa10"/>
        <w:numPr>
          <w:ilvl w:val="0"/>
          <w:numId w:val="6"/>
        </w:numPr>
        <w:spacing w:before="240" w:after="60"/>
        <w:rPr>
          <w:b/>
          <w:bCs/>
        </w:rPr>
      </w:pPr>
      <w:r w:rsidRPr="008F0B7D">
        <w:rPr>
          <w:b/>
          <w:bCs/>
        </w:rPr>
        <w:t>Design a</w:t>
      </w:r>
      <w:r w:rsidR="00683331" w:rsidRPr="008F0B7D">
        <w:rPr>
          <w:b/>
          <w:bCs/>
        </w:rPr>
        <w:t>nd implement cloud services</w:t>
      </w:r>
    </w:p>
    <w:p w:rsidR="00E53DCA" w:rsidRPr="008F0B7D" w:rsidRDefault="00E53DCA" w:rsidP="00EC2804">
      <w:pPr>
        <w:pStyle w:val="Pa11"/>
        <w:numPr>
          <w:ilvl w:val="0"/>
          <w:numId w:val="8"/>
        </w:numPr>
        <w:spacing w:before="60" w:after="60"/>
        <w:rPr>
          <w:rFonts w:cs="Segoe"/>
          <w:b/>
          <w:bCs/>
        </w:rPr>
      </w:pPr>
      <w:r w:rsidRPr="008F0B7D">
        <w:rPr>
          <w:rFonts w:cs="Segoe"/>
          <w:b/>
          <w:bCs/>
        </w:rPr>
        <w:t xml:space="preserve">Design </w:t>
      </w:r>
      <w:r w:rsidR="00683331" w:rsidRPr="008F0B7D">
        <w:rPr>
          <w:rFonts w:cs="Segoe"/>
          <w:b/>
          <w:bCs/>
        </w:rPr>
        <w:t>and develop a cloud service</w:t>
      </w:r>
    </w:p>
    <w:p w:rsidR="00E53DCA" w:rsidRPr="008F0B7D" w:rsidRDefault="00E53DCA" w:rsidP="00676A4F">
      <w:pPr>
        <w:pStyle w:val="Pa13"/>
        <w:numPr>
          <w:ilvl w:val="0"/>
          <w:numId w:val="9"/>
        </w:numPr>
        <w:spacing w:after="60"/>
        <w:ind w:left="1800" w:right="960"/>
        <w:rPr>
          <w:rFonts w:cs="Segoe"/>
        </w:rPr>
      </w:pPr>
      <w:r w:rsidRPr="008F0B7D">
        <w:rPr>
          <w:rFonts w:cs="Segoe"/>
        </w:rPr>
        <w:t>In</w:t>
      </w:r>
      <w:r w:rsidR="00683331" w:rsidRPr="008F0B7D">
        <w:rPr>
          <w:rFonts w:cs="Segoe"/>
        </w:rPr>
        <w:t>stalling SDKs and emulators</w:t>
      </w:r>
    </w:p>
    <w:p w:rsidR="00E53DCA" w:rsidRPr="008F0B7D" w:rsidRDefault="00E53DCA" w:rsidP="00676A4F">
      <w:pPr>
        <w:pStyle w:val="Pa13"/>
        <w:numPr>
          <w:ilvl w:val="0"/>
          <w:numId w:val="9"/>
        </w:numPr>
        <w:spacing w:after="60"/>
        <w:ind w:left="1800" w:right="960"/>
        <w:rPr>
          <w:rFonts w:cs="Segoe"/>
        </w:rPr>
      </w:pPr>
      <w:r w:rsidRPr="008F0B7D">
        <w:rPr>
          <w:rFonts w:cs="Segoe"/>
        </w:rPr>
        <w:t>Deve</w:t>
      </w:r>
      <w:r w:rsidR="00683331" w:rsidRPr="008F0B7D">
        <w:rPr>
          <w:rFonts w:cs="Segoe"/>
        </w:rPr>
        <w:t>loping a web or worker role</w:t>
      </w:r>
    </w:p>
    <w:p w:rsidR="00E53DCA" w:rsidRPr="008F0B7D" w:rsidRDefault="00E53DCA" w:rsidP="00676A4F">
      <w:pPr>
        <w:pStyle w:val="Pa13"/>
        <w:numPr>
          <w:ilvl w:val="0"/>
          <w:numId w:val="9"/>
        </w:numPr>
        <w:spacing w:after="60"/>
        <w:ind w:left="1800" w:right="960"/>
        <w:rPr>
          <w:rFonts w:cs="Segoe"/>
        </w:rPr>
      </w:pPr>
      <w:r w:rsidRPr="008F0B7D">
        <w:rPr>
          <w:rFonts w:cs="Segoe"/>
        </w:rPr>
        <w:t>Desi</w:t>
      </w:r>
      <w:r w:rsidR="00683331" w:rsidRPr="008F0B7D">
        <w:rPr>
          <w:rFonts w:cs="Segoe"/>
        </w:rPr>
        <w:t>gn and implement resiliency</w:t>
      </w:r>
    </w:p>
    <w:p w:rsidR="00E53DCA" w:rsidRPr="008F0B7D" w:rsidRDefault="00683331" w:rsidP="00676A4F">
      <w:pPr>
        <w:pStyle w:val="Pa13"/>
        <w:numPr>
          <w:ilvl w:val="0"/>
          <w:numId w:val="9"/>
        </w:numPr>
        <w:spacing w:after="60"/>
        <w:ind w:left="1800" w:right="960"/>
        <w:rPr>
          <w:rFonts w:cs="Segoe"/>
        </w:rPr>
      </w:pPr>
      <w:r w:rsidRPr="008F0B7D">
        <w:rPr>
          <w:rFonts w:cs="Segoe"/>
        </w:rPr>
        <w:t>Developing startup tasks</w:t>
      </w:r>
    </w:p>
    <w:p w:rsidR="00E53DCA" w:rsidRPr="008F0B7D" w:rsidRDefault="00E53DCA" w:rsidP="00EC2804">
      <w:pPr>
        <w:pStyle w:val="Pa11"/>
        <w:numPr>
          <w:ilvl w:val="0"/>
          <w:numId w:val="8"/>
        </w:numPr>
        <w:spacing w:before="60" w:after="60"/>
        <w:rPr>
          <w:rFonts w:cs="Segoe"/>
          <w:b/>
          <w:bCs/>
        </w:rPr>
      </w:pPr>
      <w:r w:rsidRPr="008F0B7D">
        <w:rPr>
          <w:rFonts w:cs="Segoe"/>
          <w:b/>
          <w:bCs/>
        </w:rPr>
        <w:t>Confi</w:t>
      </w:r>
      <w:r w:rsidR="00683331" w:rsidRPr="008F0B7D">
        <w:rPr>
          <w:rFonts w:cs="Segoe"/>
          <w:b/>
          <w:bCs/>
        </w:rPr>
        <w:t>gure cloud services and roles</w:t>
      </w:r>
    </w:p>
    <w:p w:rsidR="00E53DCA" w:rsidRPr="008F0B7D" w:rsidRDefault="00E53DCA" w:rsidP="00676A4F">
      <w:pPr>
        <w:pStyle w:val="Pa13"/>
        <w:numPr>
          <w:ilvl w:val="0"/>
          <w:numId w:val="9"/>
        </w:numPr>
        <w:spacing w:after="60"/>
        <w:ind w:left="1800" w:right="960"/>
        <w:rPr>
          <w:rFonts w:cs="Segoe"/>
        </w:rPr>
      </w:pPr>
      <w:r w:rsidRPr="008F0B7D">
        <w:rPr>
          <w:rFonts w:cs="Segoe"/>
        </w:rPr>
        <w:t>Configur</w:t>
      </w:r>
      <w:r w:rsidR="00683331" w:rsidRPr="008F0B7D">
        <w:rPr>
          <w:rFonts w:cs="Segoe"/>
        </w:rPr>
        <w:t>ing instance size and count</w:t>
      </w:r>
    </w:p>
    <w:p w:rsidR="00E53DCA" w:rsidRPr="008F0B7D" w:rsidRDefault="00683331" w:rsidP="00676A4F">
      <w:pPr>
        <w:pStyle w:val="Pa13"/>
        <w:numPr>
          <w:ilvl w:val="0"/>
          <w:numId w:val="9"/>
        </w:numPr>
        <w:spacing w:after="60"/>
        <w:ind w:left="1800" w:right="960"/>
        <w:rPr>
          <w:rFonts w:cs="Segoe"/>
        </w:rPr>
      </w:pPr>
      <w:r w:rsidRPr="008F0B7D">
        <w:rPr>
          <w:rFonts w:cs="Segoe"/>
        </w:rPr>
        <w:t>Configuring auto-scale</w:t>
      </w:r>
    </w:p>
    <w:p w:rsidR="00E53DCA" w:rsidRPr="008F0B7D" w:rsidRDefault="00E53DCA" w:rsidP="00676A4F">
      <w:pPr>
        <w:pStyle w:val="Pa13"/>
        <w:numPr>
          <w:ilvl w:val="0"/>
          <w:numId w:val="9"/>
        </w:numPr>
        <w:spacing w:after="60"/>
        <w:ind w:left="1800" w:right="960"/>
        <w:rPr>
          <w:rFonts w:cs="Segoe"/>
        </w:rPr>
      </w:pPr>
      <w:r w:rsidRPr="008F0B7D">
        <w:rPr>
          <w:rFonts w:cs="Segoe"/>
        </w:rPr>
        <w:t>Configuri</w:t>
      </w:r>
      <w:r w:rsidR="00683331" w:rsidRPr="008F0B7D">
        <w:rPr>
          <w:rFonts w:cs="Segoe"/>
        </w:rPr>
        <w:t>ng cloud service networking</w:t>
      </w:r>
    </w:p>
    <w:p w:rsidR="00E53DCA" w:rsidRPr="008F0B7D" w:rsidRDefault="00683331" w:rsidP="00676A4F">
      <w:pPr>
        <w:pStyle w:val="Pa13"/>
        <w:numPr>
          <w:ilvl w:val="0"/>
          <w:numId w:val="9"/>
        </w:numPr>
        <w:spacing w:after="60"/>
        <w:ind w:left="1800" w:right="960"/>
        <w:rPr>
          <w:rFonts w:cs="Segoe"/>
        </w:rPr>
      </w:pPr>
      <w:r w:rsidRPr="008F0B7D">
        <w:rPr>
          <w:rFonts w:cs="Segoe"/>
        </w:rPr>
        <w:t>Configuring local storage</w:t>
      </w:r>
    </w:p>
    <w:p w:rsidR="00E53DCA" w:rsidRPr="008F0B7D" w:rsidRDefault="00E53DCA" w:rsidP="00676A4F">
      <w:pPr>
        <w:pStyle w:val="Pa13"/>
        <w:numPr>
          <w:ilvl w:val="0"/>
          <w:numId w:val="9"/>
        </w:numPr>
        <w:spacing w:after="60"/>
        <w:ind w:left="1800" w:right="960"/>
        <w:rPr>
          <w:rFonts w:cs="Segoe"/>
        </w:rPr>
      </w:pPr>
      <w:r w:rsidRPr="008F0B7D">
        <w:rPr>
          <w:rFonts w:cs="Segoe"/>
        </w:rPr>
        <w:t>Configuring mult</w:t>
      </w:r>
      <w:r w:rsidR="00683331" w:rsidRPr="008F0B7D">
        <w:rPr>
          <w:rFonts w:cs="Segoe"/>
        </w:rPr>
        <w:t>iple websites in a web role</w:t>
      </w:r>
    </w:p>
    <w:p w:rsidR="00E53DCA" w:rsidRPr="008F0B7D" w:rsidRDefault="00683331" w:rsidP="00676A4F">
      <w:pPr>
        <w:pStyle w:val="Pa13"/>
        <w:numPr>
          <w:ilvl w:val="0"/>
          <w:numId w:val="9"/>
        </w:numPr>
        <w:spacing w:after="60"/>
        <w:ind w:left="1800" w:right="960"/>
        <w:rPr>
          <w:rFonts w:cs="Segoe"/>
        </w:rPr>
      </w:pPr>
      <w:r w:rsidRPr="008F0B7D">
        <w:rPr>
          <w:rFonts w:cs="Segoe"/>
        </w:rPr>
        <w:t>Configuring custom domains</w:t>
      </w:r>
    </w:p>
    <w:p w:rsidR="00E53DCA" w:rsidRPr="008F0B7D" w:rsidRDefault="00683331" w:rsidP="00676A4F">
      <w:pPr>
        <w:pStyle w:val="Pa13"/>
        <w:numPr>
          <w:ilvl w:val="0"/>
          <w:numId w:val="9"/>
        </w:numPr>
        <w:spacing w:after="60"/>
        <w:ind w:left="1800" w:right="960"/>
        <w:rPr>
          <w:rFonts w:cs="Segoe"/>
        </w:rPr>
      </w:pPr>
      <w:r w:rsidRPr="008F0B7D">
        <w:rPr>
          <w:rFonts w:cs="Segoe"/>
        </w:rPr>
        <w:t>Configuring caching</w:t>
      </w:r>
    </w:p>
    <w:p w:rsidR="00E53DCA" w:rsidRPr="008F0B7D" w:rsidRDefault="00E53DCA" w:rsidP="00EC2804">
      <w:pPr>
        <w:pStyle w:val="Pa11"/>
        <w:numPr>
          <w:ilvl w:val="0"/>
          <w:numId w:val="8"/>
        </w:numPr>
        <w:spacing w:before="60" w:after="60"/>
        <w:rPr>
          <w:rFonts w:cs="Segoe"/>
          <w:b/>
          <w:bCs/>
        </w:rPr>
      </w:pPr>
      <w:r w:rsidRPr="008F0B7D">
        <w:rPr>
          <w:rFonts w:cs="Segoe"/>
          <w:b/>
          <w:bCs/>
        </w:rPr>
        <w:t xml:space="preserve">Deploy a cloud service </w:t>
      </w:r>
    </w:p>
    <w:p w:rsidR="00E53DCA" w:rsidRPr="008F0B7D" w:rsidRDefault="00683331" w:rsidP="00676A4F">
      <w:pPr>
        <w:pStyle w:val="Pa13"/>
        <w:numPr>
          <w:ilvl w:val="0"/>
          <w:numId w:val="9"/>
        </w:numPr>
        <w:spacing w:after="60"/>
        <w:ind w:left="1800" w:right="960"/>
        <w:rPr>
          <w:rFonts w:cs="Segoe"/>
        </w:rPr>
      </w:pPr>
      <w:r w:rsidRPr="008F0B7D">
        <w:rPr>
          <w:rFonts w:cs="Segoe"/>
        </w:rPr>
        <w:t>Packaging a deployment</w:t>
      </w:r>
    </w:p>
    <w:p w:rsidR="00E53DCA" w:rsidRPr="008F0B7D" w:rsidRDefault="00683331" w:rsidP="00676A4F">
      <w:pPr>
        <w:pStyle w:val="Pa13"/>
        <w:numPr>
          <w:ilvl w:val="0"/>
          <w:numId w:val="9"/>
        </w:numPr>
        <w:spacing w:after="60"/>
        <w:ind w:left="1800" w:right="960"/>
        <w:rPr>
          <w:rFonts w:cs="Segoe"/>
        </w:rPr>
      </w:pPr>
      <w:r w:rsidRPr="008F0B7D">
        <w:rPr>
          <w:rFonts w:cs="Segoe"/>
        </w:rPr>
        <w:t>Upgrading a deployment</w:t>
      </w:r>
    </w:p>
    <w:p w:rsidR="00E53DCA" w:rsidRPr="008F0B7D" w:rsidRDefault="00683331" w:rsidP="00676A4F">
      <w:pPr>
        <w:pStyle w:val="Pa13"/>
        <w:numPr>
          <w:ilvl w:val="0"/>
          <w:numId w:val="9"/>
        </w:numPr>
        <w:spacing w:after="60"/>
        <w:ind w:left="1800" w:right="960"/>
        <w:rPr>
          <w:rFonts w:cs="Segoe"/>
        </w:rPr>
      </w:pPr>
      <w:r w:rsidRPr="008F0B7D">
        <w:rPr>
          <w:rFonts w:cs="Segoe"/>
        </w:rPr>
        <w:lastRenderedPageBreak/>
        <w:t>VIP swapping a deployment</w:t>
      </w:r>
    </w:p>
    <w:p w:rsidR="00E53DCA" w:rsidRPr="008F0B7D" w:rsidRDefault="00E53DCA" w:rsidP="00676A4F">
      <w:pPr>
        <w:pStyle w:val="Pa13"/>
        <w:numPr>
          <w:ilvl w:val="0"/>
          <w:numId w:val="9"/>
        </w:numPr>
        <w:spacing w:after="60"/>
        <w:ind w:left="1800" w:right="960"/>
        <w:rPr>
          <w:rFonts w:cs="Segoe"/>
        </w:rPr>
      </w:pPr>
      <w:r w:rsidRPr="008F0B7D">
        <w:rPr>
          <w:rFonts w:cs="Segoe"/>
        </w:rPr>
        <w:t>Implementing continuous deliver</w:t>
      </w:r>
      <w:r w:rsidR="00683331" w:rsidRPr="008F0B7D">
        <w:rPr>
          <w:rFonts w:cs="Segoe"/>
        </w:rPr>
        <w:t>y from Visual Studio Online</w:t>
      </w:r>
    </w:p>
    <w:p w:rsidR="00E53DCA" w:rsidRPr="008F0B7D" w:rsidRDefault="00E53DCA" w:rsidP="00676A4F">
      <w:pPr>
        <w:pStyle w:val="Pa13"/>
        <w:numPr>
          <w:ilvl w:val="0"/>
          <w:numId w:val="9"/>
        </w:numPr>
        <w:spacing w:after="60"/>
        <w:ind w:left="1800" w:right="960"/>
        <w:rPr>
          <w:rFonts w:cs="Segoe"/>
        </w:rPr>
      </w:pPr>
      <w:r w:rsidRPr="008F0B7D">
        <w:rPr>
          <w:rFonts w:cs="Segoe"/>
        </w:rPr>
        <w:t xml:space="preserve">Implementing runtime configuration changes </w:t>
      </w:r>
      <w:r w:rsidR="00683331" w:rsidRPr="008F0B7D">
        <w:rPr>
          <w:rFonts w:cs="Segoe"/>
        </w:rPr>
        <w:t>using the management portal</w:t>
      </w:r>
    </w:p>
    <w:p w:rsidR="00E53DCA" w:rsidRPr="008F0B7D" w:rsidRDefault="00E53DCA" w:rsidP="00676A4F">
      <w:pPr>
        <w:pStyle w:val="Pa13"/>
        <w:numPr>
          <w:ilvl w:val="0"/>
          <w:numId w:val="9"/>
        </w:numPr>
        <w:spacing w:after="60"/>
        <w:ind w:left="1800" w:right="960"/>
        <w:rPr>
          <w:rFonts w:cs="Segoe"/>
        </w:rPr>
      </w:pPr>
      <w:r w:rsidRPr="008F0B7D">
        <w:rPr>
          <w:rFonts w:cs="Segoe"/>
        </w:rPr>
        <w:t xml:space="preserve">Configuring </w:t>
      </w:r>
      <w:r w:rsidR="00683331" w:rsidRPr="008F0B7D">
        <w:rPr>
          <w:rFonts w:cs="Segoe"/>
        </w:rPr>
        <w:t>regions and affinity groups</w:t>
      </w:r>
    </w:p>
    <w:p w:rsidR="00E53DCA" w:rsidRPr="008F0B7D" w:rsidRDefault="00E53DCA" w:rsidP="00EC2804">
      <w:pPr>
        <w:pStyle w:val="Pa11"/>
        <w:numPr>
          <w:ilvl w:val="0"/>
          <w:numId w:val="8"/>
        </w:numPr>
        <w:spacing w:before="60" w:after="60"/>
        <w:rPr>
          <w:rFonts w:cs="Segoe"/>
          <w:b/>
          <w:bCs/>
        </w:rPr>
      </w:pPr>
      <w:r w:rsidRPr="008F0B7D">
        <w:rPr>
          <w:rFonts w:cs="Segoe"/>
          <w:b/>
          <w:bCs/>
        </w:rPr>
        <w:t>Mon</w:t>
      </w:r>
      <w:r w:rsidR="00683331" w:rsidRPr="008F0B7D">
        <w:rPr>
          <w:rFonts w:cs="Segoe"/>
          <w:b/>
          <w:bCs/>
        </w:rPr>
        <w:t>itor and debug a cloud service</w:t>
      </w:r>
    </w:p>
    <w:p w:rsidR="00E53DCA" w:rsidRPr="008F0B7D" w:rsidRDefault="00E53DCA" w:rsidP="00676A4F">
      <w:pPr>
        <w:pStyle w:val="Pa13"/>
        <w:numPr>
          <w:ilvl w:val="0"/>
          <w:numId w:val="9"/>
        </w:numPr>
        <w:spacing w:after="60"/>
        <w:ind w:left="1800" w:right="960"/>
        <w:rPr>
          <w:rFonts w:cs="Segoe"/>
        </w:rPr>
      </w:pPr>
      <w:r w:rsidRPr="008F0B7D">
        <w:rPr>
          <w:rFonts w:cs="Segoe"/>
        </w:rPr>
        <w:t>Config</w:t>
      </w:r>
      <w:r w:rsidR="00683331" w:rsidRPr="008F0B7D">
        <w:rPr>
          <w:rFonts w:cs="Segoe"/>
        </w:rPr>
        <w:t>uring diagnostics</w:t>
      </w:r>
    </w:p>
    <w:p w:rsidR="00E53DCA" w:rsidRPr="008F0B7D" w:rsidRDefault="00E53DCA" w:rsidP="00676A4F">
      <w:pPr>
        <w:pStyle w:val="Pa13"/>
        <w:numPr>
          <w:ilvl w:val="0"/>
          <w:numId w:val="9"/>
        </w:numPr>
        <w:spacing w:after="60"/>
        <w:ind w:left="1800" w:right="960"/>
        <w:rPr>
          <w:rFonts w:cs="Segoe"/>
        </w:rPr>
      </w:pPr>
      <w:r w:rsidRPr="008F0B7D">
        <w:rPr>
          <w:rFonts w:cs="Segoe"/>
        </w:rPr>
        <w:t>Pro</w:t>
      </w:r>
      <w:r w:rsidR="00683331" w:rsidRPr="008F0B7D">
        <w:rPr>
          <w:rFonts w:cs="Segoe"/>
        </w:rPr>
        <w:t>filing resource consumption</w:t>
      </w:r>
    </w:p>
    <w:p w:rsidR="00E53DCA" w:rsidRPr="008F0B7D" w:rsidRDefault="00683331" w:rsidP="00676A4F">
      <w:pPr>
        <w:pStyle w:val="Pa13"/>
        <w:numPr>
          <w:ilvl w:val="0"/>
          <w:numId w:val="9"/>
        </w:numPr>
        <w:spacing w:after="60"/>
        <w:ind w:left="1800" w:right="960"/>
        <w:rPr>
          <w:rFonts w:cs="Segoe"/>
        </w:rPr>
      </w:pPr>
      <w:r w:rsidRPr="008F0B7D">
        <w:rPr>
          <w:rFonts w:cs="Segoe"/>
        </w:rPr>
        <w:t>Enabling remote debugging</w:t>
      </w:r>
    </w:p>
    <w:p w:rsidR="00E53DCA" w:rsidRPr="008F0B7D" w:rsidRDefault="00E53DCA" w:rsidP="00676A4F">
      <w:pPr>
        <w:pStyle w:val="Pa13"/>
        <w:numPr>
          <w:ilvl w:val="0"/>
          <w:numId w:val="9"/>
        </w:numPr>
        <w:spacing w:after="60"/>
        <w:ind w:left="1800" w:right="960"/>
        <w:rPr>
          <w:rFonts w:cs="Segoe"/>
        </w:rPr>
      </w:pPr>
      <w:r w:rsidRPr="008F0B7D">
        <w:rPr>
          <w:rFonts w:cs="Segoe"/>
        </w:rPr>
        <w:t>Enabling and us</w:t>
      </w:r>
      <w:r w:rsidR="00683331" w:rsidRPr="008F0B7D">
        <w:rPr>
          <w:rFonts w:cs="Segoe"/>
        </w:rPr>
        <w:t>ing Remote Desktop Protocol</w:t>
      </w:r>
    </w:p>
    <w:p w:rsidR="00E53DCA" w:rsidRPr="008F0B7D" w:rsidRDefault="00E53DCA" w:rsidP="00676A4F">
      <w:pPr>
        <w:pStyle w:val="Pa13"/>
        <w:numPr>
          <w:ilvl w:val="0"/>
          <w:numId w:val="9"/>
        </w:numPr>
        <w:spacing w:after="60"/>
        <w:ind w:left="1800" w:right="960"/>
        <w:rPr>
          <w:rFonts w:cs="Segoe"/>
        </w:rPr>
      </w:pPr>
      <w:r w:rsidRPr="008F0B7D">
        <w:rPr>
          <w:rFonts w:cs="Segoe"/>
        </w:rPr>
        <w:t>D</w:t>
      </w:r>
      <w:r w:rsidR="00683331" w:rsidRPr="008F0B7D">
        <w:rPr>
          <w:rFonts w:cs="Segoe"/>
        </w:rPr>
        <w:t>ebugging using IntelliTrace</w:t>
      </w:r>
    </w:p>
    <w:p w:rsidR="00E53DCA" w:rsidRPr="008F0B7D" w:rsidRDefault="00E53DCA" w:rsidP="00676A4F">
      <w:pPr>
        <w:pStyle w:val="Pa13"/>
        <w:numPr>
          <w:ilvl w:val="0"/>
          <w:numId w:val="9"/>
        </w:numPr>
        <w:spacing w:after="60"/>
        <w:ind w:left="1800" w:right="960"/>
        <w:rPr>
          <w:rFonts w:cs="Segoe"/>
        </w:rPr>
      </w:pPr>
      <w:r w:rsidRPr="008F0B7D">
        <w:rPr>
          <w:rFonts w:cs="Segoe"/>
        </w:rPr>
        <w:t>D</w:t>
      </w:r>
      <w:r w:rsidR="00683331" w:rsidRPr="008F0B7D">
        <w:rPr>
          <w:rFonts w:cs="Segoe"/>
        </w:rPr>
        <w:t>ebugging using the emulator</w:t>
      </w:r>
    </w:p>
    <w:p w:rsidR="00683331" w:rsidRDefault="00683331" w:rsidP="00502B01">
      <w:pPr>
        <w:autoSpaceDE w:val="0"/>
        <w:autoSpaceDN w:val="0"/>
        <w:adjustRightInd w:val="0"/>
        <w:spacing w:after="60" w:line="180" w:lineRule="atLeast"/>
        <w:ind w:right="960"/>
        <w:rPr>
          <w:rFonts w:ascii="Segoe" w:hAnsi="Segoe" w:cs="Segoe"/>
          <w:b/>
          <w:color w:val="000000"/>
          <w:sz w:val="24"/>
          <w:szCs w:val="24"/>
        </w:rPr>
      </w:pPr>
    </w:p>
    <w:p w:rsidR="00502B01" w:rsidRPr="00502B01" w:rsidRDefault="00502B01" w:rsidP="00502B01">
      <w:pPr>
        <w:autoSpaceDE w:val="0"/>
        <w:autoSpaceDN w:val="0"/>
        <w:adjustRightInd w:val="0"/>
        <w:spacing w:after="60" w:line="180" w:lineRule="atLeast"/>
        <w:ind w:right="960"/>
        <w:rPr>
          <w:rFonts w:ascii="Segoe" w:hAnsi="Segoe" w:cs="Segoe"/>
          <w:b/>
          <w:color w:val="000000"/>
          <w:sz w:val="24"/>
          <w:szCs w:val="24"/>
        </w:rPr>
      </w:pPr>
    </w:p>
    <w:p w:rsidR="00502B01" w:rsidRDefault="00502B01" w:rsidP="00502B01">
      <w:pPr>
        <w:autoSpaceDE w:val="0"/>
        <w:autoSpaceDN w:val="0"/>
        <w:adjustRightInd w:val="0"/>
        <w:spacing w:after="60" w:line="180" w:lineRule="atLeast"/>
        <w:ind w:right="960"/>
        <w:rPr>
          <w:rFonts w:ascii="Segoe" w:hAnsi="Segoe" w:cs="Segoe"/>
          <w:b/>
          <w:color w:val="000000"/>
          <w:sz w:val="24"/>
          <w:szCs w:val="24"/>
        </w:rPr>
      </w:pPr>
      <w:r w:rsidRPr="00502B01">
        <w:rPr>
          <w:rFonts w:ascii="Segoe" w:hAnsi="Segoe" w:cs="Segoe"/>
          <w:b/>
          <w:color w:val="000000"/>
          <w:sz w:val="24"/>
          <w:szCs w:val="24"/>
        </w:rPr>
        <w:t xml:space="preserve">DAY – 3 </w:t>
      </w:r>
    </w:p>
    <w:p w:rsidR="00502B01" w:rsidRPr="00502B01" w:rsidRDefault="00502B01" w:rsidP="00502B01">
      <w:pPr>
        <w:autoSpaceDE w:val="0"/>
        <w:autoSpaceDN w:val="0"/>
        <w:adjustRightInd w:val="0"/>
        <w:spacing w:after="60" w:line="180" w:lineRule="atLeast"/>
        <w:ind w:right="960"/>
        <w:rPr>
          <w:rFonts w:ascii="Segoe" w:hAnsi="Segoe" w:cs="Segoe"/>
          <w:b/>
          <w:color w:val="000000"/>
          <w:sz w:val="24"/>
          <w:szCs w:val="24"/>
        </w:rPr>
      </w:pPr>
    </w:p>
    <w:p w:rsidR="00E53DCA" w:rsidRPr="008F0B7D" w:rsidRDefault="00E53DCA" w:rsidP="00EC2804">
      <w:pPr>
        <w:pStyle w:val="Pa10"/>
        <w:numPr>
          <w:ilvl w:val="0"/>
          <w:numId w:val="6"/>
        </w:numPr>
        <w:spacing w:before="240" w:after="60"/>
        <w:rPr>
          <w:b/>
          <w:bCs/>
        </w:rPr>
      </w:pPr>
      <w:r w:rsidRPr="008F0B7D">
        <w:rPr>
          <w:b/>
          <w:bCs/>
        </w:rPr>
        <w:t>Design and i</w:t>
      </w:r>
      <w:r w:rsidR="00683331" w:rsidRPr="008F0B7D">
        <w:rPr>
          <w:b/>
          <w:bCs/>
        </w:rPr>
        <w:t>mplement a storage strategy</w:t>
      </w:r>
    </w:p>
    <w:p w:rsidR="00E53DCA" w:rsidRPr="008F0B7D" w:rsidRDefault="00E53DCA" w:rsidP="00EC2804">
      <w:pPr>
        <w:pStyle w:val="Pa11"/>
        <w:numPr>
          <w:ilvl w:val="0"/>
          <w:numId w:val="8"/>
        </w:numPr>
        <w:spacing w:before="60" w:after="60"/>
        <w:rPr>
          <w:rFonts w:cs="Segoe"/>
          <w:b/>
          <w:bCs/>
        </w:rPr>
      </w:pPr>
      <w:r w:rsidRPr="008F0B7D">
        <w:rPr>
          <w:rFonts w:cs="Segoe"/>
          <w:b/>
          <w:bCs/>
        </w:rPr>
        <w:t>Implement Azure</w:t>
      </w:r>
      <w:r w:rsidR="00683331" w:rsidRPr="008F0B7D">
        <w:rPr>
          <w:rFonts w:cs="Segoe"/>
          <w:b/>
          <w:bCs/>
        </w:rPr>
        <w:t xml:space="preserve"> Storage blobs and Azure files</w:t>
      </w:r>
    </w:p>
    <w:p w:rsidR="00E53DCA" w:rsidRPr="008F0B7D" w:rsidRDefault="00E53DCA" w:rsidP="00676A4F">
      <w:pPr>
        <w:pStyle w:val="Pa13"/>
        <w:numPr>
          <w:ilvl w:val="0"/>
          <w:numId w:val="9"/>
        </w:numPr>
        <w:spacing w:after="60"/>
        <w:ind w:left="1800" w:right="960"/>
        <w:rPr>
          <w:rFonts w:cs="Segoe"/>
        </w:rPr>
      </w:pPr>
      <w:r w:rsidRPr="008F0B7D">
        <w:rPr>
          <w:rFonts w:cs="Segoe"/>
        </w:rPr>
        <w:t>Creat</w:t>
      </w:r>
      <w:r w:rsidR="00683331" w:rsidRPr="008F0B7D">
        <w:rPr>
          <w:rFonts w:cs="Segoe"/>
        </w:rPr>
        <w:t>ing a container</w:t>
      </w:r>
    </w:p>
    <w:p w:rsidR="00E53DCA" w:rsidRPr="008F0B7D" w:rsidRDefault="00E53DCA" w:rsidP="00676A4F">
      <w:pPr>
        <w:pStyle w:val="Pa13"/>
        <w:numPr>
          <w:ilvl w:val="0"/>
          <w:numId w:val="9"/>
        </w:numPr>
        <w:spacing w:after="60"/>
        <w:ind w:left="1800" w:right="960"/>
        <w:rPr>
          <w:rFonts w:cs="Segoe"/>
        </w:rPr>
      </w:pPr>
      <w:r w:rsidRPr="008F0B7D">
        <w:rPr>
          <w:rFonts w:cs="Segoe"/>
        </w:rPr>
        <w:t>Fin</w:t>
      </w:r>
      <w:r w:rsidR="00683331" w:rsidRPr="008F0B7D">
        <w:rPr>
          <w:rFonts w:cs="Segoe"/>
        </w:rPr>
        <w:t>ding your account access key</w:t>
      </w:r>
    </w:p>
    <w:p w:rsidR="00E53DCA" w:rsidRPr="008F0B7D" w:rsidRDefault="00683331" w:rsidP="00676A4F">
      <w:pPr>
        <w:pStyle w:val="Pa13"/>
        <w:numPr>
          <w:ilvl w:val="0"/>
          <w:numId w:val="9"/>
        </w:numPr>
        <w:spacing w:after="60"/>
        <w:ind w:left="1800" w:right="960"/>
        <w:rPr>
          <w:rFonts w:cs="Segoe"/>
        </w:rPr>
      </w:pPr>
      <w:r w:rsidRPr="008F0B7D">
        <w:rPr>
          <w:rFonts w:cs="Segoe"/>
        </w:rPr>
        <w:t>Uploading a blob</w:t>
      </w:r>
    </w:p>
    <w:p w:rsidR="00E53DCA" w:rsidRPr="008F0B7D" w:rsidRDefault="00683331" w:rsidP="00676A4F">
      <w:pPr>
        <w:pStyle w:val="Pa13"/>
        <w:numPr>
          <w:ilvl w:val="0"/>
          <w:numId w:val="9"/>
        </w:numPr>
        <w:spacing w:after="60"/>
        <w:ind w:left="1800" w:right="960"/>
        <w:rPr>
          <w:rFonts w:cs="Segoe"/>
        </w:rPr>
      </w:pPr>
      <w:r w:rsidRPr="008F0B7D">
        <w:rPr>
          <w:rFonts w:cs="Segoe"/>
        </w:rPr>
        <w:t>Reading data</w:t>
      </w:r>
    </w:p>
    <w:p w:rsidR="00E53DCA" w:rsidRPr="008F0B7D" w:rsidRDefault="00E53DCA" w:rsidP="00676A4F">
      <w:pPr>
        <w:pStyle w:val="Pa13"/>
        <w:numPr>
          <w:ilvl w:val="0"/>
          <w:numId w:val="9"/>
        </w:numPr>
        <w:spacing w:after="60"/>
        <w:ind w:left="1800" w:right="960"/>
        <w:rPr>
          <w:rFonts w:cs="Segoe"/>
        </w:rPr>
      </w:pPr>
      <w:r w:rsidRPr="008F0B7D">
        <w:rPr>
          <w:rFonts w:cs="Segoe"/>
        </w:rPr>
        <w:t>Changing d</w:t>
      </w:r>
      <w:r w:rsidR="00683331" w:rsidRPr="008F0B7D">
        <w:rPr>
          <w:rFonts w:cs="Segoe"/>
        </w:rPr>
        <w:t>ata</w:t>
      </w:r>
    </w:p>
    <w:p w:rsidR="00E53DCA" w:rsidRPr="008F0B7D" w:rsidRDefault="00E53DCA" w:rsidP="00676A4F">
      <w:pPr>
        <w:pStyle w:val="Pa13"/>
        <w:numPr>
          <w:ilvl w:val="0"/>
          <w:numId w:val="9"/>
        </w:numPr>
        <w:spacing w:after="60"/>
        <w:ind w:left="1800" w:right="960"/>
        <w:rPr>
          <w:rFonts w:cs="Segoe"/>
        </w:rPr>
      </w:pPr>
      <w:r w:rsidRPr="008F0B7D">
        <w:rPr>
          <w:rFonts w:cs="Segoe"/>
        </w:rPr>
        <w:t>Sett</w:t>
      </w:r>
      <w:r w:rsidR="00683331" w:rsidRPr="008F0B7D">
        <w:rPr>
          <w:rFonts w:cs="Segoe"/>
        </w:rPr>
        <w:t>ing metadata on a container</w:t>
      </w:r>
    </w:p>
    <w:p w:rsidR="00E53DCA" w:rsidRPr="008F0B7D" w:rsidRDefault="00E53DCA" w:rsidP="00676A4F">
      <w:pPr>
        <w:pStyle w:val="Pa13"/>
        <w:numPr>
          <w:ilvl w:val="0"/>
          <w:numId w:val="9"/>
        </w:numPr>
        <w:spacing w:after="60"/>
        <w:ind w:left="1800" w:right="960"/>
        <w:rPr>
          <w:rFonts w:cs="Segoe"/>
        </w:rPr>
      </w:pPr>
      <w:r w:rsidRPr="008F0B7D">
        <w:rPr>
          <w:rFonts w:cs="Segoe"/>
        </w:rPr>
        <w:t>Storing data</w:t>
      </w:r>
      <w:r w:rsidR="00683331" w:rsidRPr="008F0B7D">
        <w:rPr>
          <w:rFonts w:cs="Segoe"/>
        </w:rPr>
        <w:t xml:space="preserve"> using block and page blobs</w:t>
      </w:r>
    </w:p>
    <w:p w:rsidR="00E53DCA" w:rsidRPr="008F0B7D" w:rsidRDefault="00683331" w:rsidP="00676A4F">
      <w:pPr>
        <w:pStyle w:val="Pa13"/>
        <w:numPr>
          <w:ilvl w:val="0"/>
          <w:numId w:val="9"/>
        </w:numPr>
        <w:spacing w:after="60"/>
        <w:ind w:left="1800" w:right="960"/>
        <w:rPr>
          <w:rFonts w:cs="Segoe"/>
        </w:rPr>
      </w:pPr>
      <w:r w:rsidRPr="008F0B7D">
        <w:rPr>
          <w:rFonts w:cs="Segoe"/>
        </w:rPr>
        <w:t>Streaming data using blobs</w:t>
      </w:r>
    </w:p>
    <w:p w:rsidR="00E53DCA" w:rsidRPr="008F0B7D" w:rsidRDefault="00683331" w:rsidP="00676A4F">
      <w:pPr>
        <w:pStyle w:val="Pa13"/>
        <w:numPr>
          <w:ilvl w:val="0"/>
          <w:numId w:val="9"/>
        </w:numPr>
        <w:spacing w:after="60"/>
        <w:ind w:left="1800" w:right="960"/>
        <w:rPr>
          <w:rFonts w:cs="Segoe"/>
        </w:rPr>
      </w:pPr>
      <w:r w:rsidRPr="008F0B7D">
        <w:rPr>
          <w:rFonts w:cs="Segoe"/>
        </w:rPr>
        <w:t>Accessing blobs securely</w:t>
      </w:r>
    </w:p>
    <w:p w:rsidR="00E53DCA" w:rsidRPr="008F0B7D" w:rsidRDefault="00E53DCA" w:rsidP="00676A4F">
      <w:pPr>
        <w:pStyle w:val="Pa13"/>
        <w:numPr>
          <w:ilvl w:val="0"/>
          <w:numId w:val="9"/>
        </w:numPr>
        <w:spacing w:after="60"/>
        <w:ind w:left="1800" w:right="960"/>
        <w:rPr>
          <w:rFonts w:cs="Segoe"/>
        </w:rPr>
      </w:pPr>
      <w:r w:rsidRPr="008F0B7D">
        <w:rPr>
          <w:rFonts w:cs="Segoe"/>
        </w:rPr>
        <w:t>Impl</w:t>
      </w:r>
      <w:r w:rsidR="00683331" w:rsidRPr="008F0B7D">
        <w:rPr>
          <w:rFonts w:cs="Segoe"/>
        </w:rPr>
        <w:t>ementing an async blob copy</w:t>
      </w:r>
    </w:p>
    <w:p w:rsidR="00E53DCA" w:rsidRPr="008F0B7D" w:rsidRDefault="00E53DCA" w:rsidP="00676A4F">
      <w:pPr>
        <w:pStyle w:val="Pa13"/>
        <w:numPr>
          <w:ilvl w:val="0"/>
          <w:numId w:val="9"/>
        </w:numPr>
        <w:spacing w:after="60"/>
        <w:ind w:left="1800" w:right="960"/>
        <w:rPr>
          <w:rFonts w:cs="Segoe"/>
        </w:rPr>
      </w:pPr>
      <w:r w:rsidRPr="008F0B7D">
        <w:rPr>
          <w:rFonts w:cs="Segoe"/>
        </w:rPr>
        <w:t>Configuring t</w:t>
      </w:r>
      <w:r w:rsidR="00683331" w:rsidRPr="008F0B7D">
        <w:rPr>
          <w:rFonts w:cs="Segoe"/>
        </w:rPr>
        <w:t>he Content Delivery Network</w:t>
      </w:r>
    </w:p>
    <w:p w:rsidR="00E53DCA" w:rsidRPr="008F0B7D" w:rsidRDefault="00E53DCA" w:rsidP="00676A4F">
      <w:pPr>
        <w:pStyle w:val="Pa13"/>
        <w:numPr>
          <w:ilvl w:val="0"/>
          <w:numId w:val="9"/>
        </w:numPr>
        <w:spacing w:after="60"/>
        <w:ind w:left="1800" w:right="960"/>
        <w:rPr>
          <w:rFonts w:cs="Segoe"/>
        </w:rPr>
      </w:pPr>
      <w:r w:rsidRPr="008F0B7D">
        <w:rPr>
          <w:rFonts w:cs="Segoe"/>
        </w:rPr>
        <w:t>Designing blob hiera</w:t>
      </w:r>
      <w:r w:rsidR="00683331" w:rsidRPr="008F0B7D">
        <w:rPr>
          <w:rFonts w:cs="Segoe"/>
        </w:rPr>
        <w:t>rchies</w:t>
      </w:r>
    </w:p>
    <w:p w:rsidR="00E53DCA" w:rsidRPr="008F0B7D" w:rsidRDefault="00683331" w:rsidP="00676A4F">
      <w:pPr>
        <w:pStyle w:val="Pa13"/>
        <w:numPr>
          <w:ilvl w:val="0"/>
          <w:numId w:val="9"/>
        </w:numPr>
        <w:spacing w:after="60"/>
        <w:ind w:left="1800" w:right="960"/>
        <w:rPr>
          <w:rFonts w:cs="Segoe"/>
        </w:rPr>
      </w:pPr>
      <w:r w:rsidRPr="008F0B7D">
        <w:rPr>
          <w:rFonts w:cs="Segoe"/>
        </w:rPr>
        <w:t>Configuring custom domains</w:t>
      </w:r>
    </w:p>
    <w:p w:rsidR="00E53DCA" w:rsidRPr="008F0B7D" w:rsidRDefault="00683331" w:rsidP="00676A4F">
      <w:pPr>
        <w:pStyle w:val="Pa13"/>
        <w:numPr>
          <w:ilvl w:val="0"/>
          <w:numId w:val="9"/>
        </w:numPr>
        <w:spacing w:after="60"/>
        <w:ind w:left="1800" w:right="960"/>
        <w:rPr>
          <w:rFonts w:cs="Segoe"/>
        </w:rPr>
      </w:pPr>
      <w:r w:rsidRPr="008F0B7D">
        <w:rPr>
          <w:rFonts w:cs="Segoe"/>
        </w:rPr>
        <w:t>Scaling Blob storage</w:t>
      </w:r>
    </w:p>
    <w:p w:rsidR="00E53DCA" w:rsidRPr="008F0B7D" w:rsidRDefault="00E53DCA" w:rsidP="00676A4F">
      <w:pPr>
        <w:pStyle w:val="Pa13"/>
        <w:numPr>
          <w:ilvl w:val="0"/>
          <w:numId w:val="9"/>
        </w:numPr>
        <w:spacing w:after="60"/>
        <w:ind w:left="1800" w:right="960"/>
        <w:rPr>
          <w:rFonts w:cs="Segoe"/>
        </w:rPr>
      </w:pPr>
      <w:r w:rsidRPr="008F0B7D">
        <w:rPr>
          <w:rFonts w:cs="Segoe"/>
        </w:rPr>
        <w:t>Work</w:t>
      </w:r>
      <w:r w:rsidR="00683331" w:rsidRPr="008F0B7D">
        <w:rPr>
          <w:rFonts w:cs="Segoe"/>
        </w:rPr>
        <w:t>ing with Azure File storage</w:t>
      </w:r>
    </w:p>
    <w:p w:rsidR="00E53DCA" w:rsidRPr="008F0B7D" w:rsidRDefault="00E53DCA" w:rsidP="00EC2804">
      <w:pPr>
        <w:pStyle w:val="Pa11"/>
        <w:numPr>
          <w:ilvl w:val="0"/>
          <w:numId w:val="8"/>
        </w:numPr>
        <w:spacing w:before="60" w:after="60"/>
        <w:rPr>
          <w:rFonts w:cs="Segoe"/>
          <w:b/>
          <w:bCs/>
        </w:rPr>
      </w:pPr>
      <w:r w:rsidRPr="008F0B7D">
        <w:rPr>
          <w:rFonts w:cs="Segoe"/>
          <w:b/>
          <w:bCs/>
        </w:rPr>
        <w:t xml:space="preserve">Implement Azure Storage tables </w:t>
      </w:r>
    </w:p>
    <w:p w:rsidR="00E53DCA" w:rsidRPr="008F0B7D" w:rsidRDefault="00683331" w:rsidP="00676A4F">
      <w:pPr>
        <w:pStyle w:val="Pa13"/>
        <w:numPr>
          <w:ilvl w:val="0"/>
          <w:numId w:val="9"/>
        </w:numPr>
        <w:spacing w:after="60"/>
        <w:ind w:left="1800" w:right="960"/>
        <w:rPr>
          <w:rFonts w:cs="Segoe"/>
        </w:rPr>
      </w:pPr>
      <w:r w:rsidRPr="008F0B7D">
        <w:rPr>
          <w:rFonts w:cs="Segoe"/>
        </w:rPr>
        <w:lastRenderedPageBreak/>
        <w:t>Using basic CRUD operations</w:t>
      </w:r>
    </w:p>
    <w:p w:rsidR="00E53DCA" w:rsidRPr="008F0B7D" w:rsidRDefault="00683331" w:rsidP="00676A4F">
      <w:pPr>
        <w:pStyle w:val="Pa13"/>
        <w:numPr>
          <w:ilvl w:val="0"/>
          <w:numId w:val="9"/>
        </w:numPr>
        <w:spacing w:after="60"/>
        <w:ind w:left="1800" w:right="960"/>
        <w:rPr>
          <w:rFonts w:cs="Segoe"/>
        </w:rPr>
      </w:pPr>
      <w:r w:rsidRPr="008F0B7D">
        <w:rPr>
          <w:rFonts w:cs="Segoe"/>
        </w:rPr>
        <w:t>Querying using ODATA</w:t>
      </w:r>
    </w:p>
    <w:p w:rsidR="00E53DCA" w:rsidRPr="008F0B7D" w:rsidRDefault="00E53DCA" w:rsidP="00676A4F">
      <w:pPr>
        <w:pStyle w:val="Pa13"/>
        <w:numPr>
          <w:ilvl w:val="0"/>
          <w:numId w:val="9"/>
        </w:numPr>
        <w:spacing w:after="60"/>
        <w:ind w:left="1800" w:right="960"/>
        <w:rPr>
          <w:rFonts w:cs="Segoe"/>
        </w:rPr>
      </w:pPr>
      <w:r w:rsidRPr="008F0B7D">
        <w:rPr>
          <w:rFonts w:cs="Segoe"/>
        </w:rPr>
        <w:t>Designing, managing, a</w:t>
      </w:r>
      <w:r w:rsidR="00683331" w:rsidRPr="008F0B7D">
        <w:rPr>
          <w:rFonts w:cs="Segoe"/>
        </w:rPr>
        <w:t>nd scaling table partitions</w:t>
      </w:r>
    </w:p>
    <w:p w:rsidR="00E53DCA" w:rsidRPr="008F0B7D" w:rsidRDefault="00E53DCA" w:rsidP="00EC2804">
      <w:pPr>
        <w:pStyle w:val="Pa11"/>
        <w:numPr>
          <w:ilvl w:val="0"/>
          <w:numId w:val="8"/>
        </w:numPr>
        <w:spacing w:before="60" w:after="60"/>
        <w:rPr>
          <w:rFonts w:cs="Segoe"/>
          <w:b/>
          <w:bCs/>
        </w:rPr>
      </w:pPr>
      <w:r w:rsidRPr="008F0B7D">
        <w:rPr>
          <w:rFonts w:cs="Segoe"/>
          <w:b/>
          <w:bCs/>
        </w:rPr>
        <w:t xml:space="preserve">Implement Azure storage queues </w:t>
      </w:r>
    </w:p>
    <w:p w:rsidR="00E53DCA" w:rsidRPr="008F0B7D" w:rsidRDefault="00E53DCA" w:rsidP="00676A4F">
      <w:pPr>
        <w:pStyle w:val="Pa13"/>
        <w:numPr>
          <w:ilvl w:val="0"/>
          <w:numId w:val="9"/>
        </w:numPr>
        <w:spacing w:after="60"/>
        <w:ind w:left="1800" w:right="960"/>
        <w:rPr>
          <w:rFonts w:cs="Segoe"/>
        </w:rPr>
      </w:pPr>
      <w:r w:rsidRPr="008F0B7D">
        <w:rPr>
          <w:rFonts w:cs="Segoe"/>
        </w:rPr>
        <w:t xml:space="preserve">Adding </w:t>
      </w:r>
      <w:r w:rsidR="007460BB" w:rsidRPr="008F0B7D">
        <w:rPr>
          <w:rFonts w:cs="Segoe"/>
        </w:rPr>
        <w:t>messages to a queue</w:t>
      </w:r>
    </w:p>
    <w:p w:rsidR="00E53DCA" w:rsidRPr="008F0B7D" w:rsidRDefault="007460BB" w:rsidP="00676A4F">
      <w:pPr>
        <w:pStyle w:val="Pa13"/>
        <w:numPr>
          <w:ilvl w:val="0"/>
          <w:numId w:val="9"/>
        </w:numPr>
        <w:spacing w:after="60"/>
        <w:ind w:left="1800" w:right="960"/>
        <w:rPr>
          <w:rFonts w:cs="Segoe"/>
        </w:rPr>
      </w:pPr>
      <w:r w:rsidRPr="008F0B7D">
        <w:rPr>
          <w:rFonts w:cs="Segoe"/>
        </w:rPr>
        <w:t>Processing messages</w:t>
      </w:r>
    </w:p>
    <w:p w:rsidR="00E53DCA" w:rsidRPr="008F0B7D" w:rsidRDefault="00E53DCA" w:rsidP="00676A4F">
      <w:pPr>
        <w:pStyle w:val="Pa13"/>
        <w:numPr>
          <w:ilvl w:val="0"/>
          <w:numId w:val="9"/>
        </w:numPr>
        <w:spacing w:after="60"/>
        <w:ind w:left="1800" w:right="960"/>
        <w:rPr>
          <w:rFonts w:cs="Segoe"/>
        </w:rPr>
      </w:pPr>
      <w:r w:rsidRPr="008F0B7D">
        <w:rPr>
          <w:rFonts w:cs="Segoe"/>
        </w:rPr>
        <w:t>Ret</w:t>
      </w:r>
      <w:r w:rsidR="007460BB" w:rsidRPr="008F0B7D">
        <w:rPr>
          <w:rFonts w:cs="Segoe"/>
        </w:rPr>
        <w:t>rieving a batch of messages</w:t>
      </w:r>
    </w:p>
    <w:p w:rsidR="00E53DCA" w:rsidRPr="008F0B7D" w:rsidRDefault="00F13A3B" w:rsidP="00676A4F">
      <w:pPr>
        <w:pStyle w:val="Pa13"/>
        <w:numPr>
          <w:ilvl w:val="0"/>
          <w:numId w:val="9"/>
        </w:numPr>
        <w:spacing w:after="60"/>
        <w:ind w:left="1800" w:right="960"/>
        <w:rPr>
          <w:rFonts w:cs="Segoe"/>
        </w:rPr>
      </w:pPr>
      <w:r w:rsidRPr="008F0B7D">
        <w:rPr>
          <w:rFonts w:cs="Segoe"/>
        </w:rPr>
        <w:t>Scaling queues</w:t>
      </w:r>
    </w:p>
    <w:p w:rsidR="00E53DCA" w:rsidRPr="008F0B7D" w:rsidRDefault="00E53DCA" w:rsidP="00EC2804">
      <w:pPr>
        <w:pStyle w:val="Pa11"/>
        <w:numPr>
          <w:ilvl w:val="0"/>
          <w:numId w:val="8"/>
        </w:numPr>
        <w:spacing w:before="60" w:after="60"/>
        <w:rPr>
          <w:rFonts w:cs="Segoe"/>
          <w:b/>
          <w:bCs/>
        </w:rPr>
      </w:pPr>
      <w:r w:rsidRPr="008F0B7D">
        <w:rPr>
          <w:rFonts w:cs="Segoe"/>
          <w:b/>
          <w:bCs/>
        </w:rPr>
        <w:t xml:space="preserve">Manage access </w:t>
      </w:r>
    </w:p>
    <w:p w:rsidR="00E53DCA" w:rsidRPr="008F0B7D" w:rsidRDefault="00E53DCA" w:rsidP="00676A4F">
      <w:pPr>
        <w:pStyle w:val="Pa13"/>
        <w:numPr>
          <w:ilvl w:val="0"/>
          <w:numId w:val="9"/>
        </w:numPr>
        <w:spacing w:after="60"/>
        <w:ind w:left="1800" w:right="960"/>
        <w:rPr>
          <w:rFonts w:cs="Segoe"/>
        </w:rPr>
      </w:pPr>
      <w:r w:rsidRPr="008F0B7D">
        <w:rPr>
          <w:rFonts w:cs="Segoe"/>
        </w:rPr>
        <w:t>Generati</w:t>
      </w:r>
      <w:r w:rsidR="00A10D08" w:rsidRPr="008F0B7D">
        <w:rPr>
          <w:rFonts w:cs="Segoe"/>
        </w:rPr>
        <w:t>ng shared access signatures</w:t>
      </w:r>
    </w:p>
    <w:p w:rsidR="00E53DCA" w:rsidRPr="008F0B7D" w:rsidRDefault="00E53DCA" w:rsidP="00676A4F">
      <w:pPr>
        <w:pStyle w:val="Pa13"/>
        <w:numPr>
          <w:ilvl w:val="0"/>
          <w:numId w:val="9"/>
        </w:numPr>
        <w:spacing w:after="60"/>
        <w:ind w:left="1800" w:right="960"/>
        <w:rPr>
          <w:rFonts w:cs="Segoe"/>
        </w:rPr>
      </w:pPr>
      <w:r w:rsidRPr="008F0B7D">
        <w:rPr>
          <w:rFonts w:cs="Segoe"/>
        </w:rPr>
        <w:t>Crea</w:t>
      </w:r>
      <w:r w:rsidR="00A10D08" w:rsidRPr="008F0B7D">
        <w:rPr>
          <w:rFonts w:cs="Segoe"/>
        </w:rPr>
        <w:t>ting stored access policies</w:t>
      </w:r>
    </w:p>
    <w:p w:rsidR="00E53DCA" w:rsidRPr="008F0B7D" w:rsidRDefault="00E53DCA" w:rsidP="00676A4F">
      <w:pPr>
        <w:pStyle w:val="Pa13"/>
        <w:numPr>
          <w:ilvl w:val="0"/>
          <w:numId w:val="9"/>
        </w:numPr>
        <w:spacing w:after="60"/>
        <w:ind w:left="1800" w:right="960"/>
        <w:rPr>
          <w:rFonts w:cs="Segoe"/>
        </w:rPr>
      </w:pPr>
      <w:r w:rsidRPr="008F0B7D">
        <w:rPr>
          <w:rFonts w:cs="Segoe"/>
        </w:rPr>
        <w:t>Regene</w:t>
      </w:r>
      <w:r w:rsidR="00A10D08" w:rsidRPr="008F0B7D">
        <w:rPr>
          <w:rFonts w:cs="Segoe"/>
        </w:rPr>
        <w:t>rating storage account keys</w:t>
      </w:r>
    </w:p>
    <w:p w:rsidR="00E53DCA" w:rsidRPr="008F0B7D" w:rsidRDefault="00E53DCA" w:rsidP="00676A4F">
      <w:pPr>
        <w:pStyle w:val="Pa13"/>
        <w:numPr>
          <w:ilvl w:val="0"/>
          <w:numId w:val="9"/>
        </w:numPr>
        <w:spacing w:after="60"/>
        <w:ind w:left="1800" w:right="960"/>
        <w:rPr>
          <w:rFonts w:cs="Segoe"/>
        </w:rPr>
      </w:pPr>
      <w:r w:rsidRPr="008F0B7D">
        <w:rPr>
          <w:rFonts w:cs="Segoe"/>
        </w:rPr>
        <w:t>Configuring and using Cr</w:t>
      </w:r>
      <w:r w:rsidR="00A10D08" w:rsidRPr="008F0B7D">
        <w:rPr>
          <w:rFonts w:cs="Segoe"/>
        </w:rPr>
        <w:t>oss-Origin Resource Sharing</w:t>
      </w:r>
    </w:p>
    <w:p w:rsidR="00E53DCA" w:rsidRPr="008F0B7D" w:rsidRDefault="00E53DCA" w:rsidP="00EC2804">
      <w:pPr>
        <w:pStyle w:val="Pa11"/>
        <w:numPr>
          <w:ilvl w:val="0"/>
          <w:numId w:val="8"/>
        </w:numPr>
        <w:spacing w:before="60" w:after="60"/>
        <w:rPr>
          <w:rFonts w:cs="Segoe"/>
          <w:b/>
          <w:bCs/>
        </w:rPr>
      </w:pPr>
      <w:r w:rsidRPr="008F0B7D">
        <w:rPr>
          <w:rFonts w:cs="Segoe"/>
          <w:b/>
          <w:bCs/>
        </w:rPr>
        <w:t xml:space="preserve">Monitor storage </w:t>
      </w:r>
    </w:p>
    <w:p w:rsidR="00E53DCA" w:rsidRPr="008F0B7D" w:rsidRDefault="00A10D08" w:rsidP="00676A4F">
      <w:pPr>
        <w:pStyle w:val="Pa13"/>
        <w:numPr>
          <w:ilvl w:val="0"/>
          <w:numId w:val="9"/>
        </w:numPr>
        <w:spacing w:after="60"/>
        <w:ind w:left="1800" w:right="960"/>
        <w:rPr>
          <w:rFonts w:cs="Segoe"/>
        </w:rPr>
      </w:pPr>
      <w:r w:rsidRPr="008F0B7D">
        <w:rPr>
          <w:rFonts w:cs="Segoe"/>
        </w:rPr>
        <w:t>Configuring storage metrics</w:t>
      </w:r>
    </w:p>
    <w:p w:rsidR="00E53DCA" w:rsidRPr="008F0B7D" w:rsidRDefault="00E53DCA" w:rsidP="00676A4F">
      <w:pPr>
        <w:pStyle w:val="Pa13"/>
        <w:numPr>
          <w:ilvl w:val="0"/>
          <w:numId w:val="9"/>
        </w:numPr>
        <w:spacing w:after="60"/>
        <w:ind w:left="1800" w:right="960"/>
        <w:rPr>
          <w:rFonts w:cs="Segoe"/>
        </w:rPr>
      </w:pPr>
      <w:r w:rsidRPr="008F0B7D">
        <w:rPr>
          <w:rFonts w:cs="Segoe"/>
        </w:rPr>
        <w:t>Ana</w:t>
      </w:r>
      <w:r w:rsidR="00A10D08" w:rsidRPr="008F0B7D">
        <w:rPr>
          <w:rFonts w:cs="Segoe"/>
        </w:rPr>
        <w:t>lyzing storage metrics</w:t>
      </w:r>
    </w:p>
    <w:p w:rsidR="00E53DCA" w:rsidRPr="008F0B7D" w:rsidRDefault="00E53DCA" w:rsidP="00676A4F">
      <w:pPr>
        <w:pStyle w:val="Pa13"/>
        <w:numPr>
          <w:ilvl w:val="0"/>
          <w:numId w:val="9"/>
        </w:numPr>
        <w:spacing w:after="60"/>
        <w:ind w:left="1800" w:right="960"/>
        <w:rPr>
          <w:rFonts w:cs="Segoe"/>
        </w:rPr>
      </w:pPr>
      <w:r w:rsidRPr="008F0B7D">
        <w:rPr>
          <w:rFonts w:cs="Segoe"/>
        </w:rPr>
        <w:t>Configurin</w:t>
      </w:r>
      <w:r w:rsidR="00A10D08" w:rsidRPr="008F0B7D">
        <w:rPr>
          <w:rFonts w:cs="Segoe"/>
        </w:rPr>
        <w:t>g Storage Analytics Logging</w:t>
      </w:r>
    </w:p>
    <w:p w:rsidR="00E53DCA" w:rsidRPr="008F0B7D" w:rsidRDefault="00A10D08" w:rsidP="00676A4F">
      <w:pPr>
        <w:pStyle w:val="Pa13"/>
        <w:numPr>
          <w:ilvl w:val="0"/>
          <w:numId w:val="9"/>
        </w:numPr>
        <w:spacing w:after="60"/>
        <w:ind w:left="1800" w:right="960"/>
        <w:rPr>
          <w:rFonts w:cs="Segoe"/>
        </w:rPr>
      </w:pPr>
      <w:r w:rsidRPr="008F0B7D">
        <w:rPr>
          <w:rFonts w:cs="Segoe"/>
        </w:rPr>
        <w:t>Analyzing storage logs</w:t>
      </w:r>
    </w:p>
    <w:p w:rsidR="00E53DCA" w:rsidRPr="008F0B7D" w:rsidRDefault="00E53DCA" w:rsidP="00EC2804">
      <w:pPr>
        <w:pStyle w:val="Pa11"/>
        <w:numPr>
          <w:ilvl w:val="0"/>
          <w:numId w:val="8"/>
        </w:numPr>
        <w:spacing w:before="60" w:after="60"/>
        <w:rPr>
          <w:rFonts w:cs="Segoe"/>
          <w:b/>
          <w:bCs/>
        </w:rPr>
      </w:pPr>
      <w:r w:rsidRPr="008F0B7D">
        <w:rPr>
          <w:rFonts w:cs="Segoe"/>
          <w:b/>
          <w:bCs/>
        </w:rPr>
        <w:t xml:space="preserve">Implement SQL databases </w:t>
      </w:r>
    </w:p>
    <w:p w:rsidR="00E53DCA" w:rsidRPr="008F0B7D" w:rsidRDefault="00E53DCA" w:rsidP="00676A4F">
      <w:pPr>
        <w:pStyle w:val="Pa13"/>
        <w:numPr>
          <w:ilvl w:val="0"/>
          <w:numId w:val="9"/>
        </w:numPr>
        <w:spacing w:after="60"/>
        <w:ind w:left="1800" w:right="960"/>
        <w:rPr>
          <w:rFonts w:cs="Segoe"/>
        </w:rPr>
      </w:pPr>
      <w:r w:rsidRPr="008F0B7D">
        <w:rPr>
          <w:rFonts w:cs="Segoe"/>
        </w:rPr>
        <w:t>Choosing the appropriate database</w:t>
      </w:r>
      <w:r w:rsidR="00A10D08" w:rsidRPr="008F0B7D">
        <w:rPr>
          <w:rFonts w:cs="Segoe"/>
        </w:rPr>
        <w:t xml:space="preserve"> tier and performance level</w:t>
      </w:r>
    </w:p>
    <w:p w:rsidR="00E53DCA" w:rsidRPr="008F0B7D" w:rsidRDefault="00E53DCA" w:rsidP="00676A4F">
      <w:pPr>
        <w:pStyle w:val="Pa13"/>
        <w:numPr>
          <w:ilvl w:val="0"/>
          <w:numId w:val="9"/>
        </w:numPr>
        <w:spacing w:after="60"/>
        <w:ind w:left="1800" w:right="960"/>
        <w:rPr>
          <w:rFonts w:cs="Segoe"/>
        </w:rPr>
      </w:pPr>
      <w:r w:rsidRPr="008F0B7D">
        <w:rPr>
          <w:rFonts w:cs="Segoe"/>
        </w:rPr>
        <w:t>Configuring and perfor</w:t>
      </w:r>
      <w:r w:rsidR="00A10D08" w:rsidRPr="008F0B7D">
        <w:rPr>
          <w:rFonts w:cs="Segoe"/>
        </w:rPr>
        <w:t>ming point in time recovery</w:t>
      </w:r>
    </w:p>
    <w:p w:rsidR="00E53DCA" w:rsidRPr="008F0B7D" w:rsidRDefault="00A10D08" w:rsidP="00676A4F">
      <w:pPr>
        <w:pStyle w:val="Pa13"/>
        <w:numPr>
          <w:ilvl w:val="0"/>
          <w:numId w:val="9"/>
        </w:numPr>
        <w:spacing w:after="60"/>
        <w:ind w:left="1800" w:right="960"/>
        <w:rPr>
          <w:rFonts w:cs="Segoe"/>
        </w:rPr>
      </w:pPr>
      <w:r w:rsidRPr="008F0B7D">
        <w:rPr>
          <w:rFonts w:cs="Segoe"/>
        </w:rPr>
        <w:t xml:space="preserve">Enabling geo-replication </w:t>
      </w:r>
    </w:p>
    <w:p w:rsidR="00E53DCA" w:rsidRPr="008F0B7D" w:rsidRDefault="00E53DCA" w:rsidP="00676A4F">
      <w:pPr>
        <w:pStyle w:val="Pa13"/>
        <w:numPr>
          <w:ilvl w:val="0"/>
          <w:numId w:val="9"/>
        </w:numPr>
        <w:spacing w:after="60"/>
        <w:ind w:left="1800" w:right="960"/>
        <w:rPr>
          <w:rFonts w:cs="Segoe"/>
        </w:rPr>
      </w:pPr>
      <w:r w:rsidRPr="008F0B7D">
        <w:rPr>
          <w:rFonts w:cs="Segoe"/>
        </w:rPr>
        <w:t>Importing and exporting data a</w:t>
      </w:r>
      <w:r w:rsidR="009F7408" w:rsidRPr="008F0B7D">
        <w:rPr>
          <w:rFonts w:cs="Segoe"/>
        </w:rPr>
        <w:t>nd schema (existing portal)</w:t>
      </w:r>
    </w:p>
    <w:p w:rsidR="00E53DCA" w:rsidRPr="008F0B7D" w:rsidRDefault="00E53DCA" w:rsidP="00676A4F">
      <w:pPr>
        <w:pStyle w:val="Pa13"/>
        <w:numPr>
          <w:ilvl w:val="0"/>
          <w:numId w:val="9"/>
        </w:numPr>
        <w:spacing w:after="60"/>
        <w:ind w:left="1800" w:right="960"/>
        <w:rPr>
          <w:rFonts w:cs="Segoe"/>
        </w:rPr>
      </w:pPr>
      <w:r w:rsidRPr="008F0B7D">
        <w:rPr>
          <w:rFonts w:cs="Segoe"/>
        </w:rPr>
        <w:t>Importing and exporting data and schema (P</w:t>
      </w:r>
      <w:r w:rsidR="009F7408" w:rsidRPr="008F0B7D">
        <w:rPr>
          <w:rFonts w:cs="Segoe"/>
        </w:rPr>
        <w:t>review portal)</w:t>
      </w:r>
    </w:p>
    <w:p w:rsidR="009F7408" w:rsidRDefault="009F7408" w:rsidP="00502B01">
      <w:pPr>
        <w:autoSpaceDE w:val="0"/>
        <w:autoSpaceDN w:val="0"/>
        <w:adjustRightInd w:val="0"/>
        <w:spacing w:after="60" w:line="180" w:lineRule="atLeast"/>
        <w:ind w:right="960"/>
        <w:rPr>
          <w:rFonts w:ascii="Segoe" w:hAnsi="Segoe" w:cs="Segoe"/>
          <w:color w:val="000000"/>
          <w:sz w:val="24"/>
          <w:szCs w:val="24"/>
        </w:rPr>
      </w:pPr>
    </w:p>
    <w:p w:rsidR="00502B01" w:rsidRDefault="00502B01" w:rsidP="00502B01">
      <w:pPr>
        <w:autoSpaceDE w:val="0"/>
        <w:autoSpaceDN w:val="0"/>
        <w:adjustRightInd w:val="0"/>
        <w:spacing w:after="60" w:line="180" w:lineRule="atLeast"/>
        <w:ind w:right="960"/>
        <w:rPr>
          <w:rFonts w:ascii="Segoe" w:hAnsi="Segoe" w:cs="Segoe"/>
          <w:color w:val="000000"/>
          <w:sz w:val="24"/>
          <w:szCs w:val="24"/>
        </w:rPr>
      </w:pPr>
    </w:p>
    <w:p w:rsidR="00502B01" w:rsidRDefault="00502B01" w:rsidP="00502B01">
      <w:pPr>
        <w:autoSpaceDE w:val="0"/>
        <w:autoSpaceDN w:val="0"/>
        <w:adjustRightInd w:val="0"/>
        <w:spacing w:after="60" w:line="180" w:lineRule="atLeast"/>
        <w:ind w:right="960"/>
        <w:rPr>
          <w:rFonts w:ascii="Segoe" w:hAnsi="Segoe" w:cs="Segoe"/>
          <w:b/>
          <w:color w:val="000000"/>
          <w:sz w:val="24"/>
          <w:szCs w:val="24"/>
        </w:rPr>
      </w:pPr>
      <w:r w:rsidRPr="00502B01">
        <w:rPr>
          <w:rFonts w:ascii="Segoe" w:hAnsi="Segoe" w:cs="Segoe"/>
          <w:b/>
          <w:color w:val="000000"/>
          <w:sz w:val="24"/>
          <w:szCs w:val="24"/>
        </w:rPr>
        <w:t xml:space="preserve">DAY – 4 </w:t>
      </w:r>
    </w:p>
    <w:p w:rsidR="00502B01" w:rsidRPr="00502B01" w:rsidRDefault="00502B01" w:rsidP="00502B01">
      <w:pPr>
        <w:autoSpaceDE w:val="0"/>
        <w:autoSpaceDN w:val="0"/>
        <w:adjustRightInd w:val="0"/>
        <w:spacing w:after="60" w:line="180" w:lineRule="atLeast"/>
        <w:ind w:right="960"/>
        <w:rPr>
          <w:rFonts w:ascii="Segoe" w:hAnsi="Segoe" w:cs="Segoe"/>
          <w:b/>
          <w:color w:val="000000"/>
          <w:sz w:val="24"/>
          <w:szCs w:val="24"/>
        </w:rPr>
      </w:pPr>
    </w:p>
    <w:p w:rsidR="00E53DCA" w:rsidRPr="008F0B7D" w:rsidRDefault="00E53DCA" w:rsidP="00EC2804">
      <w:pPr>
        <w:pStyle w:val="Pa10"/>
        <w:numPr>
          <w:ilvl w:val="0"/>
          <w:numId w:val="6"/>
        </w:numPr>
        <w:spacing w:before="240" w:after="60"/>
        <w:rPr>
          <w:b/>
          <w:bCs/>
        </w:rPr>
      </w:pPr>
      <w:r w:rsidRPr="008F0B7D">
        <w:rPr>
          <w:b/>
          <w:bCs/>
        </w:rPr>
        <w:t>Manage appli</w:t>
      </w:r>
      <w:r w:rsidR="009F7408" w:rsidRPr="008F0B7D">
        <w:rPr>
          <w:b/>
          <w:bCs/>
        </w:rPr>
        <w:t>cation and network services</w:t>
      </w:r>
    </w:p>
    <w:p w:rsidR="00E53DCA" w:rsidRPr="008F0B7D" w:rsidRDefault="00E53DCA" w:rsidP="00EC2804">
      <w:pPr>
        <w:pStyle w:val="Pa11"/>
        <w:numPr>
          <w:ilvl w:val="0"/>
          <w:numId w:val="8"/>
        </w:numPr>
        <w:spacing w:before="60" w:after="60"/>
        <w:rPr>
          <w:rFonts w:cs="Segoe"/>
          <w:b/>
          <w:bCs/>
        </w:rPr>
      </w:pPr>
      <w:r w:rsidRPr="008F0B7D">
        <w:rPr>
          <w:rFonts w:cs="Segoe"/>
          <w:b/>
          <w:bCs/>
        </w:rPr>
        <w:t xml:space="preserve">Integrate an app with Azure Active Directory </w:t>
      </w:r>
    </w:p>
    <w:p w:rsidR="00E53DCA" w:rsidRPr="008F0B7D" w:rsidRDefault="009F7408" w:rsidP="00676A4F">
      <w:pPr>
        <w:pStyle w:val="Pa13"/>
        <w:numPr>
          <w:ilvl w:val="0"/>
          <w:numId w:val="9"/>
        </w:numPr>
        <w:spacing w:after="60"/>
        <w:ind w:left="1800" w:right="960"/>
        <w:rPr>
          <w:rFonts w:cs="Segoe"/>
        </w:rPr>
      </w:pPr>
      <w:r w:rsidRPr="008F0B7D">
        <w:rPr>
          <w:rFonts w:cs="Segoe"/>
        </w:rPr>
        <w:t>Creating a directory</w:t>
      </w:r>
    </w:p>
    <w:p w:rsidR="00E53DCA" w:rsidRPr="008F0B7D" w:rsidRDefault="009F7408" w:rsidP="00676A4F">
      <w:pPr>
        <w:pStyle w:val="Pa13"/>
        <w:numPr>
          <w:ilvl w:val="0"/>
          <w:numId w:val="9"/>
        </w:numPr>
        <w:spacing w:after="60"/>
        <w:ind w:left="1800" w:right="960"/>
        <w:rPr>
          <w:rFonts w:cs="Segoe"/>
        </w:rPr>
      </w:pPr>
      <w:r w:rsidRPr="008F0B7D">
        <w:rPr>
          <w:rFonts w:cs="Segoe"/>
        </w:rPr>
        <w:t>Managing users</w:t>
      </w:r>
    </w:p>
    <w:p w:rsidR="00E53DCA" w:rsidRPr="008F0B7D" w:rsidRDefault="009F7408" w:rsidP="00676A4F">
      <w:pPr>
        <w:pStyle w:val="Pa13"/>
        <w:numPr>
          <w:ilvl w:val="0"/>
          <w:numId w:val="9"/>
        </w:numPr>
        <w:spacing w:after="60"/>
        <w:ind w:left="1800" w:right="960"/>
        <w:rPr>
          <w:rFonts w:cs="Segoe"/>
        </w:rPr>
      </w:pPr>
      <w:r w:rsidRPr="008F0B7D">
        <w:rPr>
          <w:rFonts w:cs="Segoe"/>
        </w:rPr>
        <w:t>Integrating applications</w:t>
      </w:r>
    </w:p>
    <w:p w:rsidR="00E53DCA" w:rsidRPr="008F0B7D" w:rsidRDefault="00E53DCA" w:rsidP="00676A4F">
      <w:pPr>
        <w:pStyle w:val="Pa13"/>
        <w:numPr>
          <w:ilvl w:val="0"/>
          <w:numId w:val="9"/>
        </w:numPr>
        <w:spacing w:after="60"/>
        <w:ind w:left="1800" w:right="960"/>
        <w:rPr>
          <w:rFonts w:cs="Segoe"/>
        </w:rPr>
      </w:pPr>
      <w:r w:rsidRPr="008F0B7D">
        <w:rPr>
          <w:rFonts w:cs="Segoe"/>
        </w:rPr>
        <w:lastRenderedPageBreak/>
        <w:t>Querying dir</w:t>
      </w:r>
      <w:r w:rsidR="009F7408" w:rsidRPr="008F0B7D">
        <w:rPr>
          <w:rFonts w:cs="Segoe"/>
        </w:rPr>
        <w:t>ectories with the Graph API</w:t>
      </w:r>
    </w:p>
    <w:p w:rsidR="00E53DCA" w:rsidRPr="008F0B7D" w:rsidRDefault="00E53DCA" w:rsidP="00EC2804">
      <w:pPr>
        <w:pStyle w:val="Pa11"/>
        <w:numPr>
          <w:ilvl w:val="0"/>
          <w:numId w:val="8"/>
        </w:numPr>
        <w:spacing w:before="60" w:after="60"/>
        <w:rPr>
          <w:rFonts w:cs="Segoe"/>
          <w:b/>
          <w:bCs/>
        </w:rPr>
      </w:pPr>
      <w:r w:rsidRPr="008F0B7D">
        <w:rPr>
          <w:rFonts w:cs="Segoe"/>
          <w:b/>
          <w:bCs/>
        </w:rPr>
        <w:t xml:space="preserve">Configure a virtual network </w:t>
      </w:r>
    </w:p>
    <w:p w:rsidR="00E53DCA" w:rsidRPr="008F0B7D" w:rsidRDefault="009F7408" w:rsidP="00676A4F">
      <w:pPr>
        <w:pStyle w:val="Pa13"/>
        <w:numPr>
          <w:ilvl w:val="0"/>
          <w:numId w:val="9"/>
        </w:numPr>
        <w:spacing w:after="60"/>
        <w:ind w:left="1800" w:right="960"/>
        <w:rPr>
          <w:rFonts w:cs="Segoe"/>
        </w:rPr>
      </w:pPr>
      <w:r w:rsidRPr="008F0B7D">
        <w:rPr>
          <w:rFonts w:cs="Segoe"/>
        </w:rPr>
        <w:t>Creating a virtual network</w:t>
      </w:r>
    </w:p>
    <w:p w:rsidR="00E53DCA" w:rsidRPr="008F0B7D" w:rsidRDefault="00E53DCA" w:rsidP="00676A4F">
      <w:pPr>
        <w:pStyle w:val="Pa13"/>
        <w:numPr>
          <w:ilvl w:val="0"/>
          <w:numId w:val="9"/>
        </w:numPr>
        <w:spacing w:after="60"/>
        <w:ind w:left="1800" w:right="960"/>
        <w:rPr>
          <w:rFonts w:cs="Segoe"/>
        </w:rPr>
      </w:pPr>
      <w:r w:rsidRPr="008F0B7D">
        <w:rPr>
          <w:rFonts w:cs="Segoe"/>
        </w:rPr>
        <w:t>Addin</w:t>
      </w:r>
      <w:r w:rsidR="009F7408" w:rsidRPr="008F0B7D">
        <w:rPr>
          <w:rFonts w:cs="Segoe"/>
        </w:rPr>
        <w:t>g a VM to a virtual network</w:t>
      </w:r>
    </w:p>
    <w:p w:rsidR="00E53DCA" w:rsidRPr="008F0B7D" w:rsidRDefault="00E53DCA" w:rsidP="00676A4F">
      <w:pPr>
        <w:pStyle w:val="Pa13"/>
        <w:numPr>
          <w:ilvl w:val="0"/>
          <w:numId w:val="9"/>
        </w:numPr>
        <w:spacing w:after="60"/>
        <w:ind w:left="1800" w:right="960"/>
        <w:rPr>
          <w:rFonts w:cs="Segoe"/>
        </w:rPr>
      </w:pPr>
      <w:r w:rsidRPr="008F0B7D">
        <w:rPr>
          <w:rFonts w:cs="Segoe"/>
        </w:rPr>
        <w:t>Deploying a cloud s</w:t>
      </w:r>
      <w:r w:rsidR="009F7408" w:rsidRPr="008F0B7D">
        <w:rPr>
          <w:rFonts w:cs="Segoe"/>
        </w:rPr>
        <w:t>ervice to a virtual network</w:t>
      </w:r>
    </w:p>
    <w:p w:rsidR="00E53DCA" w:rsidRPr="008F0B7D" w:rsidRDefault="00E53DCA" w:rsidP="00EC2804">
      <w:pPr>
        <w:pStyle w:val="Pa11"/>
        <w:numPr>
          <w:ilvl w:val="0"/>
          <w:numId w:val="8"/>
        </w:numPr>
        <w:spacing w:before="60" w:after="60"/>
        <w:rPr>
          <w:rFonts w:cs="Segoe"/>
          <w:b/>
          <w:bCs/>
        </w:rPr>
      </w:pPr>
      <w:r w:rsidRPr="008F0B7D">
        <w:rPr>
          <w:rFonts w:cs="Segoe"/>
          <w:b/>
          <w:bCs/>
        </w:rPr>
        <w:t xml:space="preserve">Modify network configuration </w:t>
      </w:r>
    </w:p>
    <w:p w:rsidR="00E53DCA" w:rsidRPr="008F0B7D" w:rsidRDefault="00E53DCA" w:rsidP="00676A4F">
      <w:pPr>
        <w:pStyle w:val="Pa13"/>
        <w:numPr>
          <w:ilvl w:val="0"/>
          <w:numId w:val="9"/>
        </w:numPr>
        <w:spacing w:after="60"/>
        <w:ind w:left="1800" w:right="960"/>
        <w:rPr>
          <w:rFonts w:cs="Segoe"/>
        </w:rPr>
      </w:pPr>
      <w:r w:rsidRPr="008F0B7D">
        <w:rPr>
          <w:rFonts w:cs="Segoe"/>
        </w:rPr>
        <w:t>Modifying</w:t>
      </w:r>
      <w:r w:rsidR="009F7408" w:rsidRPr="008F0B7D">
        <w:rPr>
          <w:rFonts w:cs="Segoe"/>
        </w:rPr>
        <w:t xml:space="preserve"> a subnet (existing portal)</w:t>
      </w:r>
    </w:p>
    <w:p w:rsidR="00E53DCA" w:rsidRPr="008F0B7D" w:rsidRDefault="00E53DCA" w:rsidP="00676A4F">
      <w:pPr>
        <w:pStyle w:val="Pa13"/>
        <w:numPr>
          <w:ilvl w:val="0"/>
          <w:numId w:val="9"/>
        </w:numPr>
        <w:spacing w:after="60"/>
        <w:ind w:left="1800" w:right="960"/>
        <w:rPr>
          <w:rFonts w:cs="Segoe"/>
        </w:rPr>
      </w:pPr>
      <w:r w:rsidRPr="008F0B7D">
        <w:rPr>
          <w:rFonts w:cs="Segoe"/>
        </w:rPr>
        <w:t>Modifyin</w:t>
      </w:r>
      <w:r w:rsidR="009F7408" w:rsidRPr="008F0B7D">
        <w:rPr>
          <w:rFonts w:cs="Segoe"/>
        </w:rPr>
        <w:t>g a subnet (Preview portal)</w:t>
      </w:r>
    </w:p>
    <w:p w:rsidR="00E53DCA" w:rsidRPr="008F0B7D" w:rsidRDefault="00E53DCA" w:rsidP="00676A4F">
      <w:pPr>
        <w:pStyle w:val="Pa13"/>
        <w:numPr>
          <w:ilvl w:val="0"/>
          <w:numId w:val="9"/>
        </w:numPr>
        <w:spacing w:after="60"/>
        <w:ind w:left="1800" w:right="960"/>
        <w:rPr>
          <w:rFonts w:cs="Segoe"/>
        </w:rPr>
      </w:pPr>
      <w:r w:rsidRPr="008F0B7D">
        <w:rPr>
          <w:rFonts w:cs="Segoe"/>
        </w:rPr>
        <w:t>Moving a VM or c</w:t>
      </w:r>
      <w:r w:rsidR="009F7408" w:rsidRPr="008F0B7D">
        <w:rPr>
          <w:rFonts w:cs="Segoe"/>
        </w:rPr>
        <w:t>loud service to a new subnet</w:t>
      </w:r>
    </w:p>
    <w:p w:rsidR="00E53DCA" w:rsidRPr="008F0B7D" w:rsidRDefault="00E53DCA" w:rsidP="00676A4F">
      <w:pPr>
        <w:pStyle w:val="Pa13"/>
        <w:numPr>
          <w:ilvl w:val="0"/>
          <w:numId w:val="9"/>
        </w:numPr>
        <w:spacing w:after="60"/>
        <w:ind w:left="1800" w:right="960"/>
        <w:rPr>
          <w:rFonts w:cs="Segoe"/>
        </w:rPr>
      </w:pPr>
      <w:r w:rsidRPr="008F0B7D">
        <w:rPr>
          <w:rFonts w:cs="Segoe"/>
        </w:rPr>
        <w:t>Expo</w:t>
      </w:r>
      <w:r w:rsidR="009F7408" w:rsidRPr="008F0B7D">
        <w:rPr>
          <w:rFonts w:cs="Segoe"/>
        </w:rPr>
        <w:t>rting network configuration</w:t>
      </w:r>
    </w:p>
    <w:p w:rsidR="00E53DCA" w:rsidRPr="008F0B7D" w:rsidRDefault="00E53DCA" w:rsidP="00676A4F">
      <w:pPr>
        <w:pStyle w:val="Pa13"/>
        <w:numPr>
          <w:ilvl w:val="0"/>
          <w:numId w:val="9"/>
        </w:numPr>
        <w:spacing w:after="60"/>
        <w:ind w:left="1800" w:right="960"/>
        <w:rPr>
          <w:rFonts w:cs="Segoe"/>
        </w:rPr>
      </w:pPr>
      <w:r w:rsidRPr="008F0B7D">
        <w:rPr>
          <w:rFonts w:cs="Segoe"/>
        </w:rPr>
        <w:t>Impo</w:t>
      </w:r>
      <w:r w:rsidR="009F7408" w:rsidRPr="008F0B7D">
        <w:rPr>
          <w:rFonts w:cs="Segoe"/>
        </w:rPr>
        <w:t>rting network configuration</w:t>
      </w:r>
    </w:p>
    <w:p w:rsidR="00EC2804" w:rsidRPr="008F0B7D" w:rsidRDefault="00EC2804" w:rsidP="00E53DCA">
      <w:pPr>
        <w:autoSpaceDE w:val="0"/>
        <w:autoSpaceDN w:val="0"/>
        <w:adjustRightInd w:val="0"/>
        <w:spacing w:after="60" w:line="180" w:lineRule="atLeast"/>
        <w:ind w:left="1760" w:right="960"/>
        <w:rPr>
          <w:rFonts w:ascii="Segoe" w:hAnsi="Segoe" w:cs="Segoe"/>
          <w:color w:val="000000"/>
          <w:sz w:val="24"/>
          <w:szCs w:val="24"/>
        </w:rPr>
      </w:pPr>
    </w:p>
    <w:p w:rsidR="00E53DCA" w:rsidRPr="008F0B7D" w:rsidRDefault="00E53DCA" w:rsidP="00EC2804">
      <w:pPr>
        <w:pStyle w:val="Pa11"/>
        <w:numPr>
          <w:ilvl w:val="0"/>
          <w:numId w:val="8"/>
        </w:numPr>
        <w:spacing w:before="60" w:after="60"/>
        <w:rPr>
          <w:rFonts w:cs="Segoe"/>
          <w:b/>
          <w:bCs/>
        </w:rPr>
      </w:pPr>
      <w:r w:rsidRPr="008F0B7D">
        <w:rPr>
          <w:rFonts w:cs="Segoe"/>
          <w:b/>
          <w:bCs/>
        </w:rPr>
        <w:t>Design and implement a commun</w:t>
      </w:r>
      <w:r w:rsidR="009F7408" w:rsidRPr="008F0B7D">
        <w:rPr>
          <w:rFonts w:cs="Segoe"/>
          <w:b/>
          <w:bCs/>
        </w:rPr>
        <w:t>ication strategy</w:t>
      </w:r>
    </w:p>
    <w:p w:rsidR="00E53DCA" w:rsidRPr="008F0B7D" w:rsidRDefault="00E53DCA" w:rsidP="00676A4F">
      <w:pPr>
        <w:pStyle w:val="Pa13"/>
        <w:numPr>
          <w:ilvl w:val="0"/>
          <w:numId w:val="9"/>
        </w:numPr>
        <w:spacing w:after="60"/>
        <w:ind w:left="1800" w:right="960"/>
        <w:rPr>
          <w:rFonts w:cs="Segoe"/>
        </w:rPr>
      </w:pPr>
      <w:r w:rsidRPr="008F0B7D">
        <w:rPr>
          <w:rFonts w:cs="Segoe"/>
        </w:rPr>
        <w:t>Creat</w:t>
      </w:r>
      <w:r w:rsidR="009F7408" w:rsidRPr="008F0B7D">
        <w:rPr>
          <w:rFonts w:cs="Segoe"/>
        </w:rPr>
        <w:t>ing a Service Bus namespace</w:t>
      </w:r>
    </w:p>
    <w:p w:rsidR="00E53DCA" w:rsidRPr="008F0B7D" w:rsidRDefault="00E53DCA" w:rsidP="00676A4F">
      <w:pPr>
        <w:pStyle w:val="Pa13"/>
        <w:numPr>
          <w:ilvl w:val="0"/>
          <w:numId w:val="9"/>
        </w:numPr>
        <w:spacing w:after="60"/>
        <w:ind w:left="1800" w:right="960"/>
        <w:rPr>
          <w:rFonts w:cs="Segoe"/>
        </w:rPr>
      </w:pPr>
      <w:r w:rsidRPr="008F0B7D">
        <w:rPr>
          <w:rFonts w:cs="Segoe"/>
        </w:rPr>
        <w:t>Selecti</w:t>
      </w:r>
      <w:r w:rsidR="009F7408" w:rsidRPr="008F0B7D">
        <w:rPr>
          <w:rFonts w:cs="Segoe"/>
        </w:rPr>
        <w:t>ng a protocol for messaging</w:t>
      </w:r>
    </w:p>
    <w:p w:rsidR="00E53DCA" w:rsidRPr="008F0B7D" w:rsidRDefault="009F7408" w:rsidP="00676A4F">
      <w:pPr>
        <w:pStyle w:val="Pa13"/>
        <w:numPr>
          <w:ilvl w:val="0"/>
          <w:numId w:val="9"/>
        </w:numPr>
        <w:spacing w:after="60"/>
        <w:ind w:left="1800" w:right="960"/>
        <w:rPr>
          <w:rFonts w:cs="Segoe"/>
        </w:rPr>
      </w:pPr>
      <w:r w:rsidRPr="008F0B7D">
        <w:rPr>
          <w:rFonts w:cs="Segoe"/>
        </w:rPr>
        <w:t>Using Service Bus relays</w:t>
      </w:r>
    </w:p>
    <w:p w:rsidR="00E53DCA" w:rsidRPr="008F0B7D" w:rsidRDefault="009F7408" w:rsidP="00676A4F">
      <w:pPr>
        <w:pStyle w:val="Pa13"/>
        <w:numPr>
          <w:ilvl w:val="0"/>
          <w:numId w:val="9"/>
        </w:numPr>
        <w:spacing w:after="60"/>
        <w:ind w:left="1800" w:right="960"/>
        <w:rPr>
          <w:rFonts w:cs="Segoe"/>
        </w:rPr>
      </w:pPr>
      <w:r w:rsidRPr="008F0B7D">
        <w:rPr>
          <w:rFonts w:cs="Segoe"/>
        </w:rPr>
        <w:t>Using Service Bus queues</w:t>
      </w:r>
    </w:p>
    <w:p w:rsidR="00E53DCA" w:rsidRPr="008F0B7D" w:rsidRDefault="00E53DCA" w:rsidP="00676A4F">
      <w:pPr>
        <w:pStyle w:val="Pa13"/>
        <w:numPr>
          <w:ilvl w:val="0"/>
          <w:numId w:val="9"/>
        </w:numPr>
        <w:spacing w:after="60"/>
        <w:ind w:left="1800" w:right="960"/>
        <w:rPr>
          <w:rFonts w:cs="Segoe"/>
        </w:rPr>
      </w:pPr>
      <w:r w:rsidRPr="008F0B7D">
        <w:rPr>
          <w:rFonts w:cs="Segoe"/>
        </w:rPr>
        <w:t>Using Service B</w:t>
      </w:r>
      <w:r w:rsidR="009F7408" w:rsidRPr="008F0B7D">
        <w:rPr>
          <w:rFonts w:cs="Segoe"/>
        </w:rPr>
        <w:t>us topics and subscriptions</w:t>
      </w:r>
    </w:p>
    <w:p w:rsidR="00E53DCA" w:rsidRPr="008F0B7D" w:rsidRDefault="00E53DCA" w:rsidP="00676A4F">
      <w:pPr>
        <w:pStyle w:val="Pa13"/>
        <w:numPr>
          <w:ilvl w:val="0"/>
          <w:numId w:val="9"/>
        </w:numPr>
        <w:spacing w:after="60"/>
        <w:ind w:left="1800" w:right="960"/>
        <w:rPr>
          <w:rFonts w:cs="Segoe"/>
        </w:rPr>
      </w:pPr>
      <w:r w:rsidRPr="008F0B7D">
        <w:rPr>
          <w:rFonts w:cs="Segoe"/>
        </w:rPr>
        <w:t>Using event</w:t>
      </w:r>
      <w:r w:rsidR="009F7408" w:rsidRPr="008F0B7D">
        <w:rPr>
          <w:rFonts w:cs="Segoe"/>
        </w:rPr>
        <w:t xml:space="preserve"> hubs</w:t>
      </w:r>
    </w:p>
    <w:p w:rsidR="00E53DCA" w:rsidRPr="008F0B7D" w:rsidRDefault="009F7408" w:rsidP="00676A4F">
      <w:pPr>
        <w:pStyle w:val="Pa13"/>
        <w:numPr>
          <w:ilvl w:val="0"/>
          <w:numId w:val="9"/>
        </w:numPr>
        <w:spacing w:after="60"/>
        <w:ind w:left="1800" w:right="960"/>
        <w:rPr>
          <w:rFonts w:cs="Segoe"/>
        </w:rPr>
      </w:pPr>
      <w:r w:rsidRPr="008F0B7D">
        <w:rPr>
          <w:rFonts w:cs="Segoe"/>
        </w:rPr>
        <w:t>Using notification hubs</w:t>
      </w:r>
    </w:p>
    <w:p w:rsidR="00E53DCA" w:rsidRPr="008F0B7D" w:rsidRDefault="00E53DCA" w:rsidP="00EC2804">
      <w:pPr>
        <w:pStyle w:val="Pa11"/>
        <w:numPr>
          <w:ilvl w:val="0"/>
          <w:numId w:val="8"/>
        </w:numPr>
        <w:spacing w:before="60" w:after="60"/>
        <w:rPr>
          <w:rFonts w:cs="Segoe"/>
          <w:b/>
          <w:bCs/>
        </w:rPr>
      </w:pPr>
      <w:r w:rsidRPr="008F0B7D">
        <w:rPr>
          <w:rFonts w:cs="Segoe"/>
          <w:b/>
          <w:bCs/>
        </w:rPr>
        <w:t>S</w:t>
      </w:r>
      <w:r w:rsidR="009F7408" w:rsidRPr="008F0B7D">
        <w:rPr>
          <w:rFonts w:cs="Segoe"/>
          <w:b/>
          <w:bCs/>
        </w:rPr>
        <w:t>cale and monitor communication</w:t>
      </w:r>
    </w:p>
    <w:p w:rsidR="00E53DCA" w:rsidRPr="008F0B7D" w:rsidRDefault="009F7408" w:rsidP="00676A4F">
      <w:pPr>
        <w:pStyle w:val="Pa13"/>
        <w:numPr>
          <w:ilvl w:val="0"/>
          <w:numId w:val="9"/>
        </w:numPr>
        <w:spacing w:after="60"/>
        <w:ind w:left="1800" w:right="960"/>
        <w:rPr>
          <w:rFonts w:cs="Segoe"/>
        </w:rPr>
      </w:pPr>
      <w:r w:rsidRPr="008F0B7D">
        <w:rPr>
          <w:rFonts w:cs="Segoe"/>
        </w:rPr>
        <w:t>Choosing a pricing tier</w:t>
      </w:r>
    </w:p>
    <w:p w:rsidR="00E53DCA" w:rsidRPr="008F0B7D" w:rsidRDefault="00E53DCA" w:rsidP="00676A4F">
      <w:pPr>
        <w:pStyle w:val="Pa13"/>
        <w:numPr>
          <w:ilvl w:val="0"/>
          <w:numId w:val="9"/>
        </w:numPr>
        <w:spacing w:after="60"/>
        <w:ind w:left="1800" w:right="960"/>
        <w:rPr>
          <w:rFonts w:cs="Segoe"/>
        </w:rPr>
      </w:pPr>
      <w:r w:rsidRPr="008F0B7D">
        <w:rPr>
          <w:rFonts w:cs="Segoe"/>
        </w:rPr>
        <w:t>S</w:t>
      </w:r>
      <w:r w:rsidR="009F7408" w:rsidRPr="008F0B7D">
        <w:rPr>
          <w:rFonts w:cs="Segoe"/>
        </w:rPr>
        <w:t>caling Service Bus features</w:t>
      </w:r>
    </w:p>
    <w:p w:rsidR="00E53DCA" w:rsidRPr="008F0B7D" w:rsidRDefault="00E53DCA" w:rsidP="00676A4F">
      <w:pPr>
        <w:pStyle w:val="Pa13"/>
        <w:numPr>
          <w:ilvl w:val="0"/>
          <w:numId w:val="9"/>
        </w:numPr>
        <w:spacing w:after="60"/>
        <w:ind w:left="1800" w:right="960"/>
        <w:rPr>
          <w:rFonts w:cs="Segoe"/>
        </w:rPr>
      </w:pPr>
      <w:r w:rsidRPr="008F0B7D">
        <w:rPr>
          <w:rFonts w:cs="Segoe"/>
        </w:rPr>
        <w:t>Moni</w:t>
      </w:r>
      <w:r w:rsidR="009F7408" w:rsidRPr="008F0B7D">
        <w:rPr>
          <w:rFonts w:cs="Segoe"/>
        </w:rPr>
        <w:t>toring Service Bus features</w:t>
      </w:r>
    </w:p>
    <w:p w:rsidR="00E53DCA" w:rsidRPr="008F0B7D" w:rsidRDefault="00E53DCA" w:rsidP="00EC2804">
      <w:pPr>
        <w:pStyle w:val="Pa11"/>
        <w:numPr>
          <w:ilvl w:val="0"/>
          <w:numId w:val="8"/>
        </w:numPr>
        <w:spacing w:before="60" w:after="60"/>
        <w:rPr>
          <w:rFonts w:cs="Segoe"/>
          <w:b/>
          <w:bCs/>
        </w:rPr>
      </w:pPr>
      <w:r w:rsidRPr="008F0B7D">
        <w:rPr>
          <w:rFonts w:cs="Segoe"/>
          <w:b/>
          <w:bCs/>
        </w:rPr>
        <w:t xml:space="preserve">Implement caching </w:t>
      </w:r>
    </w:p>
    <w:p w:rsidR="00E53DCA" w:rsidRPr="008F0B7D" w:rsidRDefault="009F7408" w:rsidP="00676A4F">
      <w:pPr>
        <w:pStyle w:val="Pa13"/>
        <w:numPr>
          <w:ilvl w:val="0"/>
          <w:numId w:val="9"/>
        </w:numPr>
        <w:spacing w:after="60"/>
        <w:ind w:left="1800" w:right="960"/>
        <w:rPr>
          <w:rFonts w:cs="Segoe"/>
        </w:rPr>
      </w:pPr>
      <w:r w:rsidRPr="008F0B7D">
        <w:rPr>
          <w:rFonts w:cs="Segoe"/>
        </w:rPr>
        <w:t>Implementing Redis Cache</w:t>
      </w:r>
    </w:p>
    <w:p w:rsidR="00E53DCA" w:rsidRPr="008F0B7D" w:rsidRDefault="00E53DCA" w:rsidP="00676A4F">
      <w:pPr>
        <w:pStyle w:val="Pa13"/>
        <w:numPr>
          <w:ilvl w:val="0"/>
          <w:numId w:val="9"/>
        </w:numPr>
        <w:spacing w:after="60"/>
        <w:ind w:left="1800" w:right="960"/>
        <w:rPr>
          <w:rFonts w:cs="Segoe"/>
        </w:rPr>
      </w:pPr>
      <w:r w:rsidRPr="008F0B7D">
        <w:rPr>
          <w:rFonts w:cs="Segoe"/>
        </w:rPr>
        <w:t>Implement</w:t>
      </w:r>
      <w:r w:rsidR="009F7408" w:rsidRPr="008F0B7D">
        <w:rPr>
          <w:rFonts w:cs="Segoe"/>
        </w:rPr>
        <w:t>ing Azure Managed Cache Service</w:t>
      </w:r>
    </w:p>
    <w:sectPr w:rsidR="00E53DCA" w:rsidRPr="008F0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9F7CABF"/>
    <w:multiLevelType w:val="hybridMultilevel"/>
    <w:tmpl w:val="2B86333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DD7A322"/>
    <w:multiLevelType w:val="hybridMultilevel"/>
    <w:tmpl w:val="52B6797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EF6303"/>
    <w:multiLevelType w:val="hybridMultilevel"/>
    <w:tmpl w:val="476C54FC"/>
    <w:lvl w:ilvl="0" w:tplc="04090003">
      <w:start w:val="1"/>
      <w:numFmt w:val="bullet"/>
      <w:lvlText w:val="o"/>
      <w:lvlJc w:val="left"/>
      <w:pPr>
        <w:ind w:left="2480" w:hanging="360"/>
      </w:pPr>
      <w:rPr>
        <w:rFonts w:ascii="Courier New" w:hAnsi="Courier New" w:cs="Courier New" w:hint="default"/>
      </w:rPr>
    </w:lvl>
    <w:lvl w:ilvl="1" w:tplc="04090003" w:tentative="1">
      <w:start w:val="1"/>
      <w:numFmt w:val="bullet"/>
      <w:lvlText w:val="o"/>
      <w:lvlJc w:val="left"/>
      <w:pPr>
        <w:ind w:left="3200" w:hanging="360"/>
      </w:pPr>
      <w:rPr>
        <w:rFonts w:ascii="Courier New" w:hAnsi="Courier New" w:cs="Courier New" w:hint="default"/>
      </w:rPr>
    </w:lvl>
    <w:lvl w:ilvl="2" w:tplc="04090005" w:tentative="1">
      <w:start w:val="1"/>
      <w:numFmt w:val="bullet"/>
      <w:lvlText w:val=""/>
      <w:lvlJc w:val="left"/>
      <w:pPr>
        <w:ind w:left="3920" w:hanging="360"/>
      </w:pPr>
      <w:rPr>
        <w:rFonts w:ascii="Wingdings" w:hAnsi="Wingdings" w:hint="default"/>
      </w:rPr>
    </w:lvl>
    <w:lvl w:ilvl="3" w:tplc="04090001" w:tentative="1">
      <w:start w:val="1"/>
      <w:numFmt w:val="bullet"/>
      <w:lvlText w:val=""/>
      <w:lvlJc w:val="left"/>
      <w:pPr>
        <w:ind w:left="4640" w:hanging="360"/>
      </w:pPr>
      <w:rPr>
        <w:rFonts w:ascii="Symbol" w:hAnsi="Symbol" w:hint="default"/>
      </w:rPr>
    </w:lvl>
    <w:lvl w:ilvl="4" w:tplc="04090003" w:tentative="1">
      <w:start w:val="1"/>
      <w:numFmt w:val="bullet"/>
      <w:lvlText w:val="o"/>
      <w:lvlJc w:val="left"/>
      <w:pPr>
        <w:ind w:left="5360" w:hanging="360"/>
      </w:pPr>
      <w:rPr>
        <w:rFonts w:ascii="Courier New" w:hAnsi="Courier New" w:cs="Courier New" w:hint="default"/>
      </w:rPr>
    </w:lvl>
    <w:lvl w:ilvl="5" w:tplc="04090005" w:tentative="1">
      <w:start w:val="1"/>
      <w:numFmt w:val="bullet"/>
      <w:lvlText w:val=""/>
      <w:lvlJc w:val="left"/>
      <w:pPr>
        <w:ind w:left="6080" w:hanging="360"/>
      </w:pPr>
      <w:rPr>
        <w:rFonts w:ascii="Wingdings" w:hAnsi="Wingdings" w:hint="default"/>
      </w:rPr>
    </w:lvl>
    <w:lvl w:ilvl="6" w:tplc="04090001" w:tentative="1">
      <w:start w:val="1"/>
      <w:numFmt w:val="bullet"/>
      <w:lvlText w:val=""/>
      <w:lvlJc w:val="left"/>
      <w:pPr>
        <w:ind w:left="6800" w:hanging="360"/>
      </w:pPr>
      <w:rPr>
        <w:rFonts w:ascii="Symbol" w:hAnsi="Symbol" w:hint="default"/>
      </w:rPr>
    </w:lvl>
    <w:lvl w:ilvl="7" w:tplc="04090003" w:tentative="1">
      <w:start w:val="1"/>
      <w:numFmt w:val="bullet"/>
      <w:lvlText w:val="o"/>
      <w:lvlJc w:val="left"/>
      <w:pPr>
        <w:ind w:left="7520" w:hanging="360"/>
      </w:pPr>
      <w:rPr>
        <w:rFonts w:ascii="Courier New" w:hAnsi="Courier New" w:cs="Courier New" w:hint="default"/>
      </w:rPr>
    </w:lvl>
    <w:lvl w:ilvl="8" w:tplc="04090005" w:tentative="1">
      <w:start w:val="1"/>
      <w:numFmt w:val="bullet"/>
      <w:lvlText w:val=""/>
      <w:lvlJc w:val="left"/>
      <w:pPr>
        <w:ind w:left="8240" w:hanging="360"/>
      </w:pPr>
      <w:rPr>
        <w:rFonts w:ascii="Wingdings" w:hAnsi="Wingdings" w:hint="default"/>
      </w:rPr>
    </w:lvl>
  </w:abstractNum>
  <w:abstractNum w:abstractNumId="3" w15:restartNumberingAfterBreak="0">
    <w:nsid w:val="1375145F"/>
    <w:multiLevelType w:val="multilevel"/>
    <w:tmpl w:val="8DB601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D008B8"/>
    <w:multiLevelType w:val="hybridMultilevel"/>
    <w:tmpl w:val="F501729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F796C3E"/>
    <w:multiLevelType w:val="hybridMultilevel"/>
    <w:tmpl w:val="898C6BB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3012B82"/>
    <w:multiLevelType w:val="hybridMultilevel"/>
    <w:tmpl w:val="640355A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439E3BDA"/>
    <w:multiLevelType w:val="hybridMultilevel"/>
    <w:tmpl w:val="3A5060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59533BF"/>
    <w:multiLevelType w:val="multilevel"/>
    <w:tmpl w:val="B4A4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7929D2"/>
    <w:multiLevelType w:val="hybridMultilevel"/>
    <w:tmpl w:val="2A1835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737F5ED"/>
    <w:multiLevelType w:val="hybridMultilevel"/>
    <w:tmpl w:val="FFFC60F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6"/>
  </w:num>
  <w:num w:numId="3">
    <w:abstractNumId w:val="4"/>
  </w:num>
  <w:num w:numId="4">
    <w:abstractNumId w:val="0"/>
  </w:num>
  <w:num w:numId="5">
    <w:abstractNumId w:val="10"/>
  </w:num>
  <w:num w:numId="6">
    <w:abstractNumId w:val="7"/>
  </w:num>
  <w:num w:numId="7">
    <w:abstractNumId w:val="5"/>
  </w:num>
  <w:num w:numId="8">
    <w:abstractNumId w:val="9"/>
  </w:num>
  <w:num w:numId="9">
    <w:abstractNumId w:val="2"/>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DCA"/>
    <w:rsid w:val="000E1894"/>
    <w:rsid w:val="003F53AE"/>
    <w:rsid w:val="00502B01"/>
    <w:rsid w:val="00586A7A"/>
    <w:rsid w:val="00676A4F"/>
    <w:rsid w:val="00683331"/>
    <w:rsid w:val="006A2014"/>
    <w:rsid w:val="007460BB"/>
    <w:rsid w:val="008919D5"/>
    <w:rsid w:val="008F0B7D"/>
    <w:rsid w:val="009A5356"/>
    <w:rsid w:val="009F7408"/>
    <w:rsid w:val="00A10D08"/>
    <w:rsid w:val="00E53DCA"/>
    <w:rsid w:val="00EA34D1"/>
    <w:rsid w:val="00EC2804"/>
    <w:rsid w:val="00F13A3B"/>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0A91C"/>
  <w15:chartTrackingRefBased/>
  <w15:docId w15:val="{5F1CC99B-D05B-491C-9DA2-CF6E4A5A5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ja-JP"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EA34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53DCA"/>
    <w:pPr>
      <w:autoSpaceDE w:val="0"/>
      <w:autoSpaceDN w:val="0"/>
      <w:adjustRightInd w:val="0"/>
      <w:spacing w:after="0" w:line="240" w:lineRule="auto"/>
    </w:pPr>
    <w:rPr>
      <w:rFonts w:ascii="Segoe" w:hAnsi="Segoe" w:cs="Segoe"/>
      <w:color w:val="000000"/>
      <w:sz w:val="24"/>
      <w:szCs w:val="24"/>
    </w:rPr>
  </w:style>
  <w:style w:type="paragraph" w:customStyle="1" w:styleId="Pa12">
    <w:name w:val="Pa12"/>
    <w:basedOn w:val="Default"/>
    <w:next w:val="Default"/>
    <w:uiPriority w:val="99"/>
    <w:rsid w:val="00E53DCA"/>
    <w:pPr>
      <w:spacing w:line="180" w:lineRule="atLeast"/>
    </w:pPr>
    <w:rPr>
      <w:rFonts w:cstheme="minorBidi"/>
      <w:color w:val="auto"/>
    </w:rPr>
  </w:style>
  <w:style w:type="paragraph" w:customStyle="1" w:styleId="Pa13">
    <w:name w:val="Pa13"/>
    <w:basedOn w:val="Default"/>
    <w:next w:val="Default"/>
    <w:uiPriority w:val="99"/>
    <w:rsid w:val="00E53DCA"/>
    <w:pPr>
      <w:spacing w:line="180" w:lineRule="atLeast"/>
    </w:pPr>
    <w:rPr>
      <w:rFonts w:cstheme="minorBidi"/>
      <w:color w:val="auto"/>
    </w:rPr>
  </w:style>
  <w:style w:type="paragraph" w:customStyle="1" w:styleId="Pa10">
    <w:name w:val="Pa10"/>
    <w:basedOn w:val="Default"/>
    <w:next w:val="Default"/>
    <w:uiPriority w:val="99"/>
    <w:rsid w:val="00EC2804"/>
    <w:pPr>
      <w:spacing w:line="220" w:lineRule="atLeast"/>
    </w:pPr>
    <w:rPr>
      <w:rFonts w:cstheme="minorBidi"/>
      <w:color w:val="auto"/>
    </w:rPr>
  </w:style>
  <w:style w:type="paragraph" w:customStyle="1" w:styleId="Pa11">
    <w:name w:val="Pa11"/>
    <w:basedOn w:val="Default"/>
    <w:next w:val="Default"/>
    <w:uiPriority w:val="99"/>
    <w:rsid w:val="00EC2804"/>
    <w:pPr>
      <w:spacing w:line="180" w:lineRule="atLeast"/>
    </w:pPr>
    <w:rPr>
      <w:rFonts w:cstheme="minorBidi"/>
      <w:color w:val="auto"/>
    </w:rPr>
  </w:style>
  <w:style w:type="character" w:customStyle="1" w:styleId="Heading1Char">
    <w:name w:val="Heading 1 Char"/>
    <w:basedOn w:val="DefaultParagraphFont"/>
    <w:link w:val="Heading1"/>
    <w:uiPriority w:val="9"/>
    <w:rsid w:val="00EA34D1"/>
    <w:rPr>
      <w:rFonts w:ascii="Times New Roman" w:eastAsia="Times New Roman" w:hAnsi="Times New Roman" w:cs="Times New Roman"/>
      <w:b/>
      <w:bCs/>
      <w:kern w:val="36"/>
      <w:sz w:val="48"/>
      <w:szCs w:val="48"/>
      <w:lang w:eastAsia="en-US" w:bidi="ar-SA"/>
    </w:rPr>
  </w:style>
  <w:style w:type="paragraph" w:styleId="NormalWeb">
    <w:name w:val="Normal (Web)"/>
    <w:basedOn w:val="Normal"/>
    <w:uiPriority w:val="99"/>
    <w:semiHidden/>
    <w:unhideWhenUsed/>
    <w:rsid w:val="00EA34D1"/>
    <w:pPr>
      <w:spacing w:before="100" w:beforeAutospacing="1" w:after="100" w:afterAutospacing="1" w:line="240" w:lineRule="auto"/>
    </w:pPr>
    <w:rPr>
      <w:rFonts w:ascii="Times New Roman" w:eastAsia="Times New Roman" w:hAnsi="Times New Roman" w:cs="Times New Roman"/>
      <w:sz w:val="24"/>
      <w:szCs w:val="24"/>
      <w:lang w:eastAsia="en-US" w:bidi="ar-SA"/>
    </w:rPr>
  </w:style>
  <w:style w:type="character" w:customStyle="1" w:styleId="apple-converted-space">
    <w:name w:val="apple-converted-space"/>
    <w:basedOn w:val="DefaultParagraphFont"/>
    <w:rsid w:val="008F0B7D"/>
  </w:style>
  <w:style w:type="character" w:styleId="Strong">
    <w:name w:val="Strong"/>
    <w:basedOn w:val="DefaultParagraphFont"/>
    <w:uiPriority w:val="22"/>
    <w:qFormat/>
    <w:rsid w:val="008F0B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1304829">
      <w:bodyDiv w:val="1"/>
      <w:marLeft w:val="0"/>
      <w:marRight w:val="0"/>
      <w:marTop w:val="0"/>
      <w:marBottom w:val="0"/>
      <w:divBdr>
        <w:top w:val="none" w:sz="0" w:space="0" w:color="auto"/>
        <w:left w:val="none" w:sz="0" w:space="0" w:color="auto"/>
        <w:bottom w:val="none" w:sz="0" w:space="0" w:color="auto"/>
        <w:right w:val="none" w:sz="0" w:space="0" w:color="auto"/>
      </w:divBdr>
    </w:div>
    <w:div w:id="1682703552">
      <w:bodyDiv w:val="1"/>
      <w:marLeft w:val="0"/>
      <w:marRight w:val="0"/>
      <w:marTop w:val="0"/>
      <w:marBottom w:val="0"/>
      <w:divBdr>
        <w:top w:val="none" w:sz="0" w:space="0" w:color="auto"/>
        <w:left w:val="none" w:sz="0" w:space="0" w:color="auto"/>
        <w:bottom w:val="none" w:sz="0" w:space="0" w:color="auto"/>
        <w:right w:val="none" w:sz="0" w:space="0" w:color="auto"/>
      </w:divBdr>
    </w:div>
    <w:div w:id="2053378681">
      <w:bodyDiv w:val="1"/>
      <w:marLeft w:val="0"/>
      <w:marRight w:val="0"/>
      <w:marTop w:val="0"/>
      <w:marBottom w:val="0"/>
      <w:divBdr>
        <w:top w:val="none" w:sz="0" w:space="0" w:color="auto"/>
        <w:left w:val="none" w:sz="0" w:space="0" w:color="auto"/>
        <w:bottom w:val="none" w:sz="0" w:space="0" w:color="auto"/>
        <w:right w:val="none" w:sz="0" w:space="0" w:color="auto"/>
      </w:divBdr>
      <w:divsChild>
        <w:div w:id="1989551626">
          <w:marLeft w:val="0"/>
          <w:marRight w:val="0"/>
          <w:marTop w:val="0"/>
          <w:marBottom w:val="0"/>
          <w:divBdr>
            <w:top w:val="none" w:sz="0" w:space="0" w:color="auto"/>
            <w:left w:val="none" w:sz="0" w:space="0" w:color="auto"/>
            <w:bottom w:val="none" w:sz="0" w:space="0" w:color="auto"/>
            <w:right w:val="none" w:sz="0" w:space="0" w:color="auto"/>
          </w:divBdr>
          <w:divsChild>
            <w:div w:id="127297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5FFA3-78B0-4F98-A23D-D31406E90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7</Pages>
  <Words>1128</Words>
  <Characters>6431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Romil Bheda</dc:creator>
  <cp:keywords/>
  <dc:description/>
  <cp:lastModifiedBy>Suketu Nayak</cp:lastModifiedBy>
  <cp:revision>5</cp:revision>
  <dcterms:created xsi:type="dcterms:W3CDTF">2016-07-15T07:17:00Z</dcterms:created>
  <dcterms:modified xsi:type="dcterms:W3CDTF">2017-06-15T06:46:00Z</dcterms:modified>
</cp:coreProperties>
</file>