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E" w:rsidRDefault="00D1526F" w:rsidP="009804BE">
      <w:pPr>
        <w:spacing w:after="0"/>
        <w:rPr>
          <w:rFonts w:ascii="Century Schoolbook" w:hAnsi="Century Schoolbook" w:cs="Arial"/>
          <w:color w:val="202124"/>
          <w:sz w:val="32"/>
          <w:szCs w:val="32"/>
          <w:shd w:val="clear" w:color="auto" w:fill="FFFFFF"/>
        </w:rPr>
      </w:pPr>
      <w:r w:rsidRPr="005A3E54">
        <w:rPr>
          <w:rFonts w:ascii="Century Schoolbook" w:hAnsi="Century Schoolbook" w:cs="Arial"/>
          <w:color w:val="202124"/>
          <w:sz w:val="32"/>
          <w:szCs w:val="32"/>
          <w:shd w:val="clear" w:color="auto" w:fill="FFFFFF"/>
        </w:rPr>
        <w:t>Red</w:t>
      </w:r>
      <w:r w:rsidRPr="00D1526F">
        <w:rPr>
          <w:rFonts w:ascii="Century Schoolbook" w:hAnsi="Century Schoolbook" w:cs="Arial"/>
          <w:color w:val="202124"/>
          <w:sz w:val="32"/>
          <w:szCs w:val="32"/>
          <w:shd w:val="clear" w:color="auto" w:fill="FFFFFF"/>
        </w:rPr>
        <w:t xml:space="preserve"> wine, in moderation, has long been thought of as heart healthy. The alcohol and certain substances in red wine called antioxidants </w:t>
      </w:r>
      <w:r w:rsidRPr="00D1526F">
        <w:rPr>
          <w:rFonts w:ascii="Century Schoolbook" w:hAnsi="Century Schoolbook" w:cs="Arial"/>
          <w:b/>
          <w:bCs/>
          <w:color w:val="202124"/>
          <w:sz w:val="32"/>
          <w:szCs w:val="32"/>
          <w:shd w:val="clear" w:color="auto" w:fill="FFFFFF"/>
        </w:rPr>
        <w:t>may help prevent coronary artery disease</w:t>
      </w:r>
      <w:r w:rsidRPr="00D1526F">
        <w:rPr>
          <w:rFonts w:ascii="Century Schoolbook" w:hAnsi="Century Schoolbook" w:cs="Arial"/>
          <w:color w:val="202124"/>
          <w:sz w:val="32"/>
          <w:szCs w:val="32"/>
          <w:shd w:val="clear" w:color="auto" w:fill="FFFFFF"/>
        </w:rPr>
        <w:t xml:space="preserve">, the condition that leads to heart attacks. Any links between red wine and fewer heart attacks </w:t>
      </w:r>
    </w:p>
    <w:p w:rsidR="00D1526F" w:rsidRDefault="00D1526F">
      <w:pPr>
        <w:rPr>
          <w:rFonts w:ascii="Century Schoolbook" w:hAnsi="Century Schoolbook" w:cs="Arial"/>
          <w:color w:val="202124"/>
          <w:sz w:val="32"/>
          <w:szCs w:val="32"/>
          <w:shd w:val="clear" w:color="auto" w:fill="FFFFFF"/>
        </w:rPr>
      </w:pPr>
      <w:r>
        <w:rPr>
          <w:rFonts w:ascii="Century Schoolbook" w:hAnsi="Century Schoolbook" w:cs="Arial"/>
          <w:color w:val="202124"/>
          <w:sz w:val="32"/>
          <w:szCs w:val="32"/>
          <w:shd w:val="clear" w:color="auto" w:fill="FFFFFF"/>
        </w:rPr>
        <w:t xml:space="preserve"> </w:t>
      </w:r>
    </w:p>
    <w:p w:rsidR="00D1526F" w:rsidRDefault="009804BE" w:rsidP="009804BE">
      <w:pPr>
        <w:rPr>
          <w:rFonts w:ascii="Century Schoolbook" w:hAnsi="Century Schoolbook" w:cs="Arial"/>
          <w:color w:val="202124"/>
          <w:sz w:val="32"/>
          <w:szCs w:val="32"/>
          <w:shd w:val="clear" w:color="auto" w:fill="FFFFFF"/>
        </w:rPr>
      </w:pPr>
      <w:r>
        <w:rPr>
          <w:rFonts w:ascii="Century Schoolbook" w:hAnsi="Century Schoolbook" w:cs="Arial"/>
          <w:color w:val="202124"/>
          <w:sz w:val="32"/>
          <w:szCs w:val="32"/>
          <w:shd w:val="clear" w:color="auto" w:fill="FFFFFF"/>
        </w:rPr>
        <w:t>ADVANTAGES</w:t>
      </w:r>
    </w:p>
    <w:p w:rsidR="005A3E54" w:rsidRDefault="009804BE" w:rsidP="009804BE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 w:cs="Arial"/>
          <w:color w:val="202124"/>
          <w:sz w:val="32"/>
          <w:szCs w:val="32"/>
          <w:shd w:val="clear" w:color="auto" w:fill="FFFFFF"/>
        </w:rPr>
        <w:t xml:space="preserve"> </w:t>
      </w:r>
      <w:r w:rsidR="005A3E54" w:rsidRPr="005A3E54">
        <w:rPr>
          <w:rFonts w:ascii="Century Schoolbook" w:hAnsi="Century Schoolbook"/>
          <w:sz w:val="32"/>
          <w:szCs w:val="32"/>
        </w:rPr>
        <w:sym w:font="Symbol" w:char="F0B7"/>
      </w:r>
      <w:r w:rsidR="005A3E54" w:rsidRPr="005A3E54">
        <w:rPr>
          <w:rFonts w:ascii="Century Schoolbook" w:hAnsi="Century Schoolbook"/>
          <w:sz w:val="32"/>
          <w:szCs w:val="32"/>
        </w:rPr>
        <w:t xml:space="preserve"> Gender- Female bodies contain a higher fat to water ratio than males. With less water to dilute alcohol</w:t>
      </w:r>
    </w:p>
    <w:p w:rsidR="005A3E54" w:rsidRDefault="005A3E54" w:rsidP="009804BE">
      <w:pPr>
        <w:rPr>
          <w:rFonts w:ascii="Century Schoolbook" w:hAnsi="Century Schoolbook"/>
          <w:sz w:val="32"/>
          <w:szCs w:val="32"/>
        </w:rPr>
      </w:pPr>
      <w:r w:rsidRPr="005A3E54">
        <w:rPr>
          <w:rFonts w:ascii="Century Schoolbook" w:hAnsi="Century Schoolbook"/>
          <w:sz w:val="32"/>
          <w:szCs w:val="32"/>
        </w:rPr>
        <w:sym w:font="Symbol" w:char="F0B7"/>
      </w:r>
      <w:r w:rsidRPr="005A3E54">
        <w:rPr>
          <w:rFonts w:ascii="Century Schoolbook" w:hAnsi="Century Schoolbook"/>
          <w:sz w:val="32"/>
          <w:szCs w:val="32"/>
        </w:rPr>
        <w:t xml:space="preserve"> Fitness-Muscles process alcohol whereas fat does not.</w:t>
      </w:r>
    </w:p>
    <w:p w:rsidR="005A3E54" w:rsidRDefault="005A3E54" w:rsidP="009804BE">
      <w:pPr>
        <w:rPr>
          <w:rFonts w:ascii="Century Schoolbook" w:hAnsi="Century Schoolbook"/>
          <w:sz w:val="32"/>
          <w:szCs w:val="32"/>
        </w:rPr>
      </w:pPr>
      <w:r w:rsidRPr="005A3E54">
        <w:rPr>
          <w:rFonts w:ascii="Century Schoolbook" w:hAnsi="Century Schoolbook"/>
          <w:sz w:val="32"/>
          <w:szCs w:val="32"/>
        </w:rPr>
        <w:t xml:space="preserve"> </w:t>
      </w:r>
      <w:r w:rsidRPr="005A3E54">
        <w:rPr>
          <w:rFonts w:ascii="Century Schoolbook" w:hAnsi="Century Schoolbook"/>
          <w:sz w:val="32"/>
          <w:szCs w:val="32"/>
        </w:rPr>
        <w:sym w:font="Symbol" w:char="F0B7"/>
      </w:r>
      <w:r w:rsidRPr="005A3E54">
        <w:rPr>
          <w:rFonts w:ascii="Century Schoolbook" w:hAnsi="Century Schoolbook"/>
          <w:sz w:val="32"/>
          <w:szCs w:val="32"/>
        </w:rPr>
        <w:t xml:space="preserve"> Health-Being tired, ill or stressed or tolerance (people not used to </w:t>
      </w:r>
      <w:proofErr w:type="gramStart"/>
      <w:r w:rsidRPr="005A3E54">
        <w:rPr>
          <w:rFonts w:ascii="Century Schoolbook" w:hAnsi="Century Schoolbook"/>
          <w:sz w:val="32"/>
          <w:szCs w:val="32"/>
        </w:rPr>
        <w:t>drinking</w:t>
      </w:r>
      <w:proofErr w:type="gramEnd"/>
      <w:r w:rsidRPr="005A3E54">
        <w:rPr>
          <w:rFonts w:ascii="Century Schoolbook" w:hAnsi="Century Schoolbook"/>
          <w:sz w:val="32"/>
          <w:szCs w:val="32"/>
        </w:rPr>
        <w:t xml:space="preserve">). </w:t>
      </w:r>
    </w:p>
    <w:p w:rsidR="00D1526F" w:rsidRDefault="00D1526F" w:rsidP="00F40C4C">
      <w:pPr>
        <w:rPr>
          <w:rFonts w:ascii="Century Schoolbook" w:hAnsi="Century Schoolbook"/>
          <w:sz w:val="32"/>
          <w:szCs w:val="32"/>
        </w:rPr>
      </w:pPr>
    </w:p>
    <w:p w:rsidR="004A2D62" w:rsidRDefault="004A2D62" w:rsidP="00F40C4C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DENSITY: Density of Red wine has </w:t>
      </w:r>
      <w:r w:rsidR="008751E0">
        <w:rPr>
          <w:rFonts w:ascii="Century Schoolbook" w:hAnsi="Century Schoolbook"/>
          <w:sz w:val="32"/>
          <w:szCs w:val="32"/>
        </w:rPr>
        <w:t>more than 0.99978% of value</w:t>
      </w:r>
    </w:p>
    <w:p w:rsidR="008751E0" w:rsidRDefault="008751E0" w:rsidP="00F40C4C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QUALITY: red wine has quality and citric acid has been predicted values in red wine</w:t>
      </w:r>
    </w:p>
    <w:p w:rsidR="008751E0" w:rsidRDefault="008751E0" w:rsidP="00F40C4C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                           Quality=10.8</w:t>
      </w:r>
    </w:p>
    <w:p w:rsidR="008751E0" w:rsidRDefault="008751E0" w:rsidP="00F40C4C">
      <w:pPr>
        <w:rPr>
          <w:rFonts w:ascii="Helvetica" w:hAnsi="Helvetica"/>
          <w:color w:val="000000"/>
          <w:sz w:val="28"/>
          <w:szCs w:val="28"/>
        </w:rPr>
      </w:pPr>
      <w:r>
        <w:rPr>
          <w:rFonts w:ascii="Century Schoolbook" w:hAnsi="Century Schoolbook"/>
          <w:sz w:val="32"/>
          <w:szCs w:val="32"/>
        </w:rPr>
        <w:t xml:space="preserve">                           Citric acid=</w:t>
      </w:r>
      <w:r w:rsidRPr="008751E0">
        <w:rPr>
          <w:rFonts w:ascii="Helvetica" w:hAnsi="Helvetica"/>
          <w:color w:val="000000"/>
          <w:sz w:val="28"/>
          <w:szCs w:val="28"/>
        </w:rPr>
        <w:t>5.825084</w:t>
      </w:r>
      <w:r>
        <w:rPr>
          <w:rFonts w:ascii="Helvetica" w:hAnsi="Helvetica"/>
          <w:color w:val="000000"/>
          <w:sz w:val="28"/>
          <w:szCs w:val="28"/>
        </w:rPr>
        <w:t>\</w:t>
      </w:r>
    </w:p>
    <w:p w:rsidR="008751E0" w:rsidRDefault="008751E0" w:rsidP="00F40C4C">
      <w:pPr>
        <w:rPr>
          <w:rFonts w:ascii="Helvetica" w:hAnsi="Helvetica"/>
          <w:color w:val="000000"/>
          <w:sz w:val="28"/>
          <w:szCs w:val="28"/>
        </w:rPr>
      </w:pPr>
      <w:bookmarkStart w:id="0" w:name="_GoBack"/>
      <w:bookmarkEnd w:id="0"/>
    </w:p>
    <w:p w:rsidR="008751E0" w:rsidRDefault="008751E0" w:rsidP="00F40C4C">
      <w:pPr>
        <w:rPr>
          <w:rFonts w:ascii="Helvetica" w:hAnsi="Helvetica"/>
          <w:color w:val="000000"/>
          <w:sz w:val="28"/>
          <w:szCs w:val="28"/>
        </w:rPr>
      </w:pPr>
    </w:p>
    <w:p w:rsidR="008751E0" w:rsidRDefault="008751E0" w:rsidP="00F40C4C">
      <w:pPr>
        <w:rPr>
          <w:rFonts w:ascii="Helvetica" w:hAnsi="Helvetica"/>
          <w:color w:val="000000"/>
          <w:sz w:val="28"/>
          <w:szCs w:val="28"/>
        </w:rPr>
      </w:pPr>
    </w:p>
    <w:p w:rsidR="008751E0" w:rsidRPr="003B0B3A" w:rsidRDefault="008751E0" w:rsidP="008751E0">
      <w:pPr>
        <w:rPr>
          <w:rFonts w:ascii="Helvetica" w:hAnsi="Helvetica"/>
          <w:color w:val="000000"/>
          <w:sz w:val="44"/>
          <w:szCs w:val="44"/>
        </w:rPr>
      </w:pPr>
      <w:r w:rsidRPr="003B0B3A">
        <w:rPr>
          <w:rFonts w:ascii="Helvetica" w:hAnsi="Helvetica"/>
          <w:color w:val="000000"/>
          <w:sz w:val="44"/>
          <w:szCs w:val="44"/>
        </w:rPr>
        <w:t>TEAM MEMBERS</w:t>
      </w:r>
    </w:p>
    <w:p w:rsidR="008751E0" w:rsidRPr="003B0B3A" w:rsidRDefault="008751E0" w:rsidP="008751E0">
      <w:pPr>
        <w:pStyle w:val="ListParagraph"/>
        <w:numPr>
          <w:ilvl w:val="0"/>
          <w:numId w:val="3"/>
        </w:numPr>
        <w:rPr>
          <w:rFonts w:ascii="Helvetica" w:hAnsi="Helvetica"/>
          <w:color w:val="000000"/>
          <w:sz w:val="44"/>
          <w:szCs w:val="44"/>
        </w:rPr>
      </w:pPr>
      <w:r w:rsidRPr="003B0B3A">
        <w:rPr>
          <w:rFonts w:ascii="Helvetica" w:hAnsi="Helvetica"/>
          <w:color w:val="000000"/>
          <w:sz w:val="44"/>
          <w:szCs w:val="44"/>
        </w:rPr>
        <w:t>HARIHARAN G</w:t>
      </w:r>
    </w:p>
    <w:p w:rsidR="008751E0" w:rsidRPr="003B0B3A" w:rsidRDefault="008751E0" w:rsidP="008751E0">
      <w:pPr>
        <w:pStyle w:val="ListParagraph"/>
        <w:numPr>
          <w:ilvl w:val="0"/>
          <w:numId w:val="3"/>
        </w:numPr>
        <w:rPr>
          <w:rFonts w:ascii="Helvetica" w:hAnsi="Helvetica"/>
          <w:color w:val="000000"/>
          <w:sz w:val="44"/>
          <w:szCs w:val="44"/>
        </w:rPr>
      </w:pPr>
      <w:r w:rsidRPr="003B0B3A">
        <w:rPr>
          <w:rFonts w:ascii="Helvetica" w:hAnsi="Helvetica"/>
          <w:color w:val="000000"/>
          <w:sz w:val="44"/>
          <w:szCs w:val="44"/>
        </w:rPr>
        <w:t>MOHAMMED SHALIH H</w:t>
      </w:r>
    </w:p>
    <w:p w:rsidR="008751E0" w:rsidRPr="003B0B3A" w:rsidRDefault="00FC1404" w:rsidP="008751E0">
      <w:pPr>
        <w:pStyle w:val="ListParagraph"/>
        <w:numPr>
          <w:ilvl w:val="0"/>
          <w:numId w:val="3"/>
        </w:numPr>
        <w:rPr>
          <w:rFonts w:ascii="Helvetica" w:hAnsi="Helvetica"/>
          <w:color w:val="000000"/>
          <w:sz w:val="44"/>
          <w:szCs w:val="44"/>
        </w:rPr>
      </w:pPr>
      <w:r w:rsidRPr="003B0B3A">
        <w:rPr>
          <w:rFonts w:ascii="Helvetica" w:hAnsi="Helvetica"/>
          <w:color w:val="000000"/>
          <w:sz w:val="44"/>
          <w:szCs w:val="44"/>
        </w:rPr>
        <w:t>MANIKAND</w:t>
      </w:r>
      <w:r w:rsidR="008751E0" w:rsidRPr="003B0B3A">
        <w:rPr>
          <w:rFonts w:ascii="Helvetica" w:hAnsi="Helvetica"/>
          <w:color w:val="000000"/>
          <w:sz w:val="44"/>
          <w:szCs w:val="44"/>
        </w:rPr>
        <w:t>AN</w:t>
      </w:r>
      <w:r w:rsidR="003B0B3A" w:rsidRPr="003B0B3A">
        <w:rPr>
          <w:rFonts w:ascii="Helvetica" w:hAnsi="Helvetica"/>
          <w:color w:val="000000"/>
          <w:sz w:val="44"/>
          <w:szCs w:val="44"/>
        </w:rPr>
        <w:t xml:space="preserve"> G</w:t>
      </w:r>
    </w:p>
    <w:p w:rsidR="00FC1404" w:rsidRPr="003B0B3A" w:rsidRDefault="00FC1404" w:rsidP="008751E0">
      <w:pPr>
        <w:pStyle w:val="ListParagraph"/>
        <w:numPr>
          <w:ilvl w:val="0"/>
          <w:numId w:val="3"/>
        </w:numPr>
        <w:rPr>
          <w:rFonts w:ascii="Helvetica" w:hAnsi="Helvetica"/>
          <w:color w:val="000000"/>
          <w:sz w:val="44"/>
          <w:szCs w:val="44"/>
        </w:rPr>
      </w:pPr>
      <w:r w:rsidRPr="003B0B3A">
        <w:rPr>
          <w:rFonts w:ascii="Helvetica" w:hAnsi="Helvetica"/>
          <w:color w:val="000000"/>
          <w:sz w:val="44"/>
          <w:szCs w:val="44"/>
        </w:rPr>
        <w:t>AKASH J S</w:t>
      </w:r>
    </w:p>
    <w:p w:rsidR="008751E0" w:rsidRPr="003B0B3A" w:rsidRDefault="008751E0" w:rsidP="00F40C4C">
      <w:pPr>
        <w:rPr>
          <w:rFonts w:ascii="Helvetica" w:hAnsi="Helvetica"/>
          <w:color w:val="000000"/>
          <w:sz w:val="44"/>
          <w:szCs w:val="44"/>
        </w:rPr>
      </w:pPr>
      <w:r w:rsidRPr="003B0B3A">
        <w:rPr>
          <w:rFonts w:ascii="Helvetica" w:hAnsi="Helvetica"/>
          <w:color w:val="000000"/>
          <w:sz w:val="44"/>
          <w:szCs w:val="44"/>
        </w:rPr>
        <w:lastRenderedPageBreak/>
        <w:t xml:space="preserve">          </w:t>
      </w:r>
    </w:p>
    <w:p w:rsidR="008751E0" w:rsidRDefault="008751E0" w:rsidP="00F40C4C">
      <w:pPr>
        <w:rPr>
          <w:rFonts w:ascii="Helvetica" w:hAnsi="Helvetica"/>
          <w:color w:val="000000"/>
          <w:sz w:val="28"/>
          <w:szCs w:val="28"/>
        </w:rPr>
      </w:pPr>
    </w:p>
    <w:p w:rsidR="008751E0" w:rsidRPr="008751E0" w:rsidRDefault="008751E0" w:rsidP="00F40C4C">
      <w:pPr>
        <w:rPr>
          <w:rFonts w:ascii="Century Schoolbook" w:hAnsi="Century Schoolbook"/>
          <w:sz w:val="28"/>
          <w:szCs w:val="28"/>
        </w:rPr>
      </w:pPr>
    </w:p>
    <w:sectPr w:rsidR="008751E0" w:rsidRPr="008751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959" w:rsidRDefault="00192959" w:rsidP="00D1526F">
      <w:pPr>
        <w:spacing w:after="0" w:line="240" w:lineRule="auto"/>
      </w:pPr>
      <w:r>
        <w:separator/>
      </w:r>
    </w:p>
  </w:endnote>
  <w:endnote w:type="continuationSeparator" w:id="0">
    <w:p w:rsidR="00192959" w:rsidRDefault="00192959" w:rsidP="00D1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959" w:rsidRDefault="00192959" w:rsidP="00D1526F">
      <w:pPr>
        <w:spacing w:after="0" w:line="240" w:lineRule="auto"/>
      </w:pPr>
      <w:r>
        <w:separator/>
      </w:r>
    </w:p>
  </w:footnote>
  <w:footnote w:type="continuationSeparator" w:id="0">
    <w:p w:rsidR="00192959" w:rsidRDefault="00192959" w:rsidP="00D1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26F" w:rsidRPr="00D1526F" w:rsidRDefault="00D1526F">
    <w:pPr>
      <w:pStyle w:val="Header"/>
      <w:rPr>
        <w:rFonts w:ascii="Century Schoolbook" w:hAnsi="Century Schoolbook"/>
        <w:sz w:val="32"/>
        <w:szCs w:val="32"/>
        <w:lang w:val="en-US"/>
      </w:rPr>
    </w:pPr>
    <w:r w:rsidRPr="00D1526F">
      <w:rPr>
        <w:sz w:val="32"/>
        <w:szCs w:val="32"/>
        <w:lang w:val="en-US"/>
      </w:rPr>
      <w:t xml:space="preserve">        </w:t>
    </w:r>
    <w:r>
      <w:rPr>
        <w:sz w:val="32"/>
        <w:szCs w:val="32"/>
        <w:lang w:val="en-US"/>
      </w:rPr>
      <w:t xml:space="preserve">                        </w:t>
    </w:r>
    <w:r w:rsidRPr="00D1526F">
      <w:rPr>
        <w:sz w:val="32"/>
        <w:szCs w:val="32"/>
        <w:lang w:val="en-US"/>
      </w:rPr>
      <w:t xml:space="preserve">  </w:t>
    </w:r>
    <w:r w:rsidRPr="00D1526F">
      <w:rPr>
        <w:rFonts w:ascii="Century Schoolbook" w:hAnsi="Century Schoolbook"/>
        <w:sz w:val="32"/>
        <w:szCs w:val="32"/>
        <w:lang w:val="en-US"/>
      </w:rPr>
      <w:t>QUALITY OF RED WINE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47784"/>
    <w:multiLevelType w:val="hybridMultilevel"/>
    <w:tmpl w:val="B5F2A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37345"/>
    <w:multiLevelType w:val="hybridMultilevel"/>
    <w:tmpl w:val="D4CC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52823"/>
    <w:multiLevelType w:val="hybridMultilevel"/>
    <w:tmpl w:val="E87EB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6F"/>
    <w:rsid w:val="00192959"/>
    <w:rsid w:val="003B0B3A"/>
    <w:rsid w:val="004A2D62"/>
    <w:rsid w:val="00595EBE"/>
    <w:rsid w:val="005A3E54"/>
    <w:rsid w:val="008751E0"/>
    <w:rsid w:val="009804BE"/>
    <w:rsid w:val="00D1526F"/>
    <w:rsid w:val="00E77E33"/>
    <w:rsid w:val="00F40C4C"/>
    <w:rsid w:val="00FC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2E60"/>
  <w15:chartTrackingRefBased/>
  <w15:docId w15:val="{BF0C7EC2-0A9B-4152-A165-C3BA7E04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F"/>
  </w:style>
  <w:style w:type="paragraph" w:styleId="Footer">
    <w:name w:val="footer"/>
    <w:basedOn w:val="Normal"/>
    <w:link w:val="FooterChar"/>
    <w:uiPriority w:val="99"/>
    <w:unhideWhenUsed/>
    <w:rsid w:val="00D15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F"/>
  </w:style>
  <w:style w:type="paragraph" w:styleId="ListParagraph">
    <w:name w:val="List Paragraph"/>
    <w:basedOn w:val="Normal"/>
    <w:uiPriority w:val="34"/>
    <w:qFormat/>
    <w:rsid w:val="00D15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2022-12-17T06:33:00Z</dcterms:created>
  <dcterms:modified xsi:type="dcterms:W3CDTF">2022-12-17T10:06:00Z</dcterms:modified>
</cp:coreProperties>
</file>