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Aedes aegypti COEAE3A (AAEL005112) and 6A (AAEL005123) vs albopictus – note in both species the genes ae neighbours</w:t>
      </w:r>
    </w:p>
    <w:p>
      <w:pPr>
        <w:pStyle w:val="Normal"/>
        <w:rPr/>
      </w:pPr>
      <w:r>
        <w:rPr/>
        <w:drawing>
          <wp:inline distT="0" distB="0" distL="0" distR="2540">
            <wp:extent cx="5731510" cy="322389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Aedes aegypti 3A and 6A vs culex</w:t>
      </w:r>
    </w:p>
    <w:p>
      <w:pPr>
        <w:pStyle w:val="Normal"/>
        <w:rPr/>
      </w:pPr>
      <w:r>
        <w:rPr/>
        <w:drawing>
          <wp:inline distT="0" distB="0" distL="0" distR="2540">
            <wp:extent cx="5731510" cy="322389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Aedes aegypti 3A and 6A vs PEST – COEAE1F, 2F are near bottom </w:t>
      </w:r>
      <w:r>
        <w:rPr>
          <w:rFonts w:eastAsia="Segoe UI Emoji" w:cs="Segoe UI Emoji" w:ascii="Segoe UI Emoji" w:hAnsi="Segoe UI Emoji"/>
        </w:rPr>
        <w:t>☹</w:t>
      </w:r>
    </w:p>
    <w:p>
      <w:pPr>
        <w:pStyle w:val="Normal"/>
        <w:rPr/>
      </w:pPr>
      <w:r>
        <w:rPr/>
        <w:drawing>
          <wp:inline distT="0" distB="0" distL="0" distR="254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Ok so nothing there, next ….</w:t>
      </w:r>
    </w:p>
    <w:p>
      <w:pPr>
        <w:pStyle w:val="Normal"/>
        <w:rPr/>
      </w:pPr>
      <w:r>
        <w:rPr/>
        <w:t xml:space="preserve">Id’d the two OP-related worldwide sweep esterase gene sequences </w:t>
      </w:r>
      <w:r>
        <w:rPr>
          <w:i/>
          <w:iCs/>
        </w:rPr>
        <w:t>EST2</w:t>
      </w:r>
      <w:r>
        <w:rPr/>
        <w:t xml:space="preserve"> and </w:t>
      </w:r>
      <w:r>
        <w:rPr>
          <w:i/>
          <w:iCs/>
        </w:rPr>
        <w:t>EST3</w:t>
      </w:r>
      <w:r>
        <w:rPr/>
        <w:t xml:space="preserve"> From Buss and Callaghan </w:t>
      </w:r>
      <w:r>
        <w:rPr>
          <w:rFonts w:cs="AdvSTP_PSTimR" w:ascii="AdvSTP_PSTimR" w:hAnsi="AdvSTP_PSTimR"/>
          <w:sz w:val="16"/>
          <w:szCs w:val="16"/>
        </w:rPr>
        <w:t>I</w:t>
      </w:r>
      <w:bookmarkStart w:id="0" w:name="__DdeLink__132_2460839485"/>
      <w:r>
        <w:rPr>
          <w:rFonts w:cs="AdvSTP_PSTimR" w:ascii="AdvSTP_PSTimR" w:hAnsi="AdvSTP_PSTimR"/>
          <w:sz w:val="16"/>
          <w:szCs w:val="16"/>
        </w:rPr>
        <w:t>nsect Biochemistry and Molecular Biology 34 (2004) 433–441</w:t>
      </w:r>
      <w:bookmarkEnd w:id="0"/>
    </w:p>
    <w:p>
      <w:pPr>
        <w:pStyle w:val="HTMLPreformatted"/>
        <w:rPr>
          <w:b/>
          <w:b/>
          <w:bCs/>
        </w:rPr>
      </w:pPr>
      <w:r>
        <w:rPr>
          <w:b/>
          <w:bCs/>
        </w:rPr>
        <w:t>CPIJ013918-RA</w:t>
      </w:r>
    </w:p>
    <w:p>
      <w:pPr>
        <w:pStyle w:val="HTMLPreformatted"/>
        <w:rPr/>
      </w:pPr>
      <w:r>
        <w:rPr/>
        <w:t>&gt;AY545983.1 Culex pipiens esterase A5 (Est-3) gene, complete cds</w:t>
      </w:r>
    </w:p>
    <w:p>
      <w:pPr>
        <w:pStyle w:val="HTMLPreformatted"/>
        <w:rPr/>
      </w:pPr>
      <w:r>
        <w:rPr/>
        <w:t>ATGGACGTCGAACATCCGGTAGTGCCGACCCAGTACGGTCCAGTTAGGGGGGTTCGTAAGTTGGCCGCAA</w:t>
      </w:r>
    </w:p>
    <w:p>
      <w:pPr>
        <w:pStyle w:val="HTMLPreformatted"/>
        <w:rPr/>
      </w:pPr>
      <w:r>
        <w:rPr/>
        <w:t>CGGGGGTCGATTACTACAGCTTTCAACGGATTCCGTACGTGCAGTCTCCCGTTGGAGAGCTTAGATTTAA</w:t>
      </w:r>
    </w:p>
    <w:p>
      <w:pPr>
        <w:pStyle w:val="HTMLPreformatted"/>
        <w:rPr/>
      </w:pPr>
      <w:r>
        <w:rPr/>
        <w:t>GGTAGGGGATTTGGGGTATTGATTGTGGGGTTTGAAATGATGGTGCTGAGTTTGACTCTGATTTTTAGGA</w:t>
      </w:r>
    </w:p>
    <w:p>
      <w:pPr>
        <w:pStyle w:val="HTMLPreformatted"/>
        <w:rPr/>
      </w:pPr>
      <w:r>
        <w:rPr/>
        <w:t>TGCTCAACCGCCGAAACCGTGGACGGAACCGTTGGACTGTACCGTCCAAGGGCCGGGTGGATATCAGTAC</w:t>
      </w:r>
    </w:p>
    <w:p>
      <w:pPr>
        <w:pStyle w:val="HTMLPreformatted"/>
        <w:rPr/>
      </w:pPr>
      <w:r>
        <w:rPr/>
        <w:t>AGCAAGTTGCTGAACAAAATCATTGGAAGTGAGGACAGCTTGCACATGAATGTGTTCACGAAGAACGTAA</w:t>
      </w:r>
    </w:p>
    <w:p>
      <w:pPr>
        <w:pStyle w:val="HTMLPreformatted"/>
        <w:rPr/>
      </w:pPr>
      <w:r>
        <w:rPr/>
        <w:t>GTTGAATGGACCATTGAACTGTTAGTGGTGCTGTTGTCGTGGTTATTGTATATATGATTAAAATTGTAGC</w:t>
      </w:r>
    </w:p>
    <w:p>
      <w:pPr>
        <w:pStyle w:val="HTMLPreformatted"/>
        <w:rPr/>
      </w:pPr>
      <w:r>
        <w:rPr/>
        <w:t>TCAATAGCAAGCAGTTACTGCCAGTGATGTTGTACATCCACGGAGGAGCCTTCATGAGAGGATCTAGTGG</w:t>
      </w:r>
    </w:p>
    <w:p>
      <w:pPr>
        <w:pStyle w:val="HTMLPreformatted"/>
        <w:rPr/>
      </w:pPr>
      <w:r>
        <w:rPr/>
        <w:t>AGTGGAGATGTACGGACCGGACTATCTCATACAGAAGGATGTCGTGTTCGTGTCGTTCAACTACAGAATC</w:t>
      </w:r>
    </w:p>
    <w:p>
      <w:pPr>
        <w:pStyle w:val="HTMLPreformatted"/>
        <w:rPr/>
      </w:pPr>
      <w:r>
        <w:rPr/>
        <w:t>GGTGCCCTTGGTATGATTTGTGATTCCTTGGTAGACAACCTTGAAGAATGCTCAACCTATCCTTCAGATT</w:t>
      </w:r>
    </w:p>
    <w:p>
      <w:pPr>
        <w:pStyle w:val="HTMLPreformatted"/>
        <w:rPr/>
      </w:pPr>
      <w:r>
        <w:rPr/>
        <w:t>CATCTCGTTCGATTCTCCCGAGCTGGGACTTCCGGGCAATGCCGGACTGAAGGACCAGAACCTCGCGCTT</w:t>
      </w:r>
    </w:p>
    <w:p>
      <w:pPr>
        <w:pStyle w:val="HTMLPreformatted"/>
        <w:rPr/>
      </w:pPr>
      <w:r>
        <w:rPr/>
        <w:t>CGCTGGGTGGTGGACAATATCGCCAACTTTGGGGGTGACCCGAAGAACATTACGCTGTTTGGAGAGAGTG</w:t>
      </w:r>
    </w:p>
    <w:p>
      <w:pPr>
        <w:pStyle w:val="HTMLPreformatted"/>
        <w:rPr/>
      </w:pPr>
      <w:r>
        <w:rPr/>
        <w:t>CCGGTGGTTGTTCCGTGCACTACCACATGGTGTCGGACCTGTCGCGGGGATTGTTTCAGCGCGCGATCGT</w:t>
      </w:r>
    </w:p>
    <w:p>
      <w:pPr>
        <w:pStyle w:val="HTMLPreformatted"/>
        <w:rPr/>
      </w:pPr>
      <w:r>
        <w:rPr/>
        <w:t>AATGTCCGGCTGCGTGCTGAACAATTGGTCCGTGATTCCACGAAGAAAGCGGAGCGAACGCCTGGCCAAA</w:t>
      </w:r>
    </w:p>
    <w:p>
      <w:pPr>
        <w:pStyle w:val="HTMLPreformatted"/>
        <w:rPr/>
      </w:pPr>
      <w:r>
        <w:rPr/>
        <w:t>GCTCTAGGCTGGAACGGGCAGGGTGGTGAGCGGACCGCTCTGGAGGTGCTCGTGAAGGCAGATCCGGAGA</w:t>
      </w:r>
    </w:p>
    <w:p>
      <w:pPr>
        <w:pStyle w:val="HTMLPreformatted"/>
        <w:rPr/>
      </w:pPr>
      <w:r>
        <w:rPr/>
        <w:t>GTATCGTTCGCGAGCAGGAGATTTTGCTGAACGAGAATGTAAGATTGATAGCTTGTTAGCTTAAATAGTT</w:t>
      </w:r>
    </w:p>
    <w:p>
      <w:pPr>
        <w:pStyle w:val="HTMLPreformatted"/>
        <w:rPr/>
      </w:pPr>
      <w:r>
        <w:rPr/>
        <w:t>GATATTCAGTTAATTTAATTTGTAGGAGATCGAAAATCGCATCCTATTCTCATTTGGACCAGTTATCGAG</w:t>
      </w:r>
    </w:p>
    <w:p>
      <w:pPr>
        <w:pStyle w:val="HTMLPreformatted"/>
        <w:rPr/>
      </w:pPr>
      <w:r>
        <w:rPr/>
        <w:t>CCATATGTTACGAAAAATTGCATGATTCCAAAGGATCCCCTGGAGATGTGTCGTGAAGCTTGGAGTAACG</w:t>
      </w:r>
    </w:p>
    <w:p>
      <w:pPr>
        <w:pStyle w:val="HTMLPreformatted"/>
        <w:rPr/>
      </w:pPr>
      <w:r>
        <w:rPr/>
        <w:t>AAATTGACATCTTGATCGGTGGAAACTCGGAAGAGGGTCTGTTCTGTCTCAACGGGATCAAGGAGAATCC</w:t>
      </w:r>
    </w:p>
    <w:p>
      <w:pPr>
        <w:pStyle w:val="HTMLPreformatted"/>
        <w:rPr/>
      </w:pPr>
      <w:r>
        <w:rPr/>
        <w:t>CTCGATCATGAGTAACTTGAAGGACTTTGAGTACCTGGTTCCGCTGGAGCTGGACTTGGTCAGGACTTCT</w:t>
      </w:r>
    </w:p>
    <w:p>
      <w:pPr>
        <w:pStyle w:val="HTMLPreformatted"/>
        <w:rPr/>
      </w:pPr>
      <w:r>
        <w:rPr/>
        <w:t>CAAAGATGCAAGCAGGTGGGCAAGCAGATGAAAAAGTTCTACTACGGTGAAACGGAACCGTCGTTTGAGA</w:t>
      </w:r>
    </w:p>
    <w:p>
      <w:pPr>
        <w:pStyle w:val="HTMLPreformatted"/>
        <w:rPr/>
      </w:pPr>
      <w:r>
        <w:rPr/>
        <w:t>ATCGAGAGGGTTACCTAACGGTAAGACGATCATTACGCATTTCAATATCTATTACAAGTATCGTTCCACA</w:t>
      </w:r>
    </w:p>
    <w:p>
      <w:pPr>
        <w:pStyle w:val="HTMLPreformatted"/>
        <w:rPr/>
      </w:pPr>
      <w:r>
        <w:rPr/>
        <w:t>CAGCTGATGACCGACAAGCTATTCCTGCACGGACTGCATCGTACGATCCTGTCAAGACTCAACTCGAAGA</w:t>
      </w:r>
    </w:p>
    <w:p>
      <w:pPr>
        <w:pStyle w:val="HTMLPreformatted"/>
        <w:rPr/>
      </w:pPr>
      <w:r>
        <w:rPr/>
        <w:t>AACCGTCGAAGACCTTCCTGTACCGCTTCTCCGTGGATTCGGACACCTACAACCACTACCGGATCGTGTT</w:t>
      </w:r>
    </w:p>
    <w:p>
      <w:pPr>
        <w:pStyle w:val="HTMLPreformatted"/>
        <w:rPr/>
      </w:pPr>
      <w:r>
        <w:rPr/>
        <w:t>CTGCGACAAGAACGTGCGCGGCACGGCCCATGCCGACGACCTGTCGTACATCTTCAAGAACGTGTTCAAC</w:t>
      </w:r>
    </w:p>
    <w:p>
      <w:pPr>
        <w:pStyle w:val="HTMLPreformatted"/>
        <w:rPr/>
      </w:pPr>
      <w:r>
        <w:rPr/>
        <w:t>GATCCGCCGGCGAAGGATACCTTCGAGCATCGCGCGATGATGAATATGGTGAGTTGGACTTTCTGATTTC</w:t>
      </w:r>
    </w:p>
    <w:p>
      <w:pPr>
        <w:pStyle w:val="HTMLPreformatted"/>
        <w:rPr/>
      </w:pPr>
      <w:r>
        <w:rPr/>
        <w:t>TATCCTTCATGTAGAGTAATTGAACGCTTACAGGTCGGCTTGTTCTCAACGTTCGCGAGTAACAATGGAA</w:t>
      </w:r>
    </w:p>
    <w:p>
      <w:pPr>
        <w:pStyle w:val="HTMLPreformatted"/>
        <w:rPr/>
      </w:pPr>
      <w:r>
        <w:rPr/>
        <w:t>ATCCCAACGGAGAGCAGACCAACGAATGGGAATCGATTGAGACGCCAACGGGACCGTTCAAGTGTCTCAA</w:t>
      </w:r>
    </w:p>
    <w:p>
      <w:pPr>
        <w:pStyle w:val="HTMLPreformatted"/>
        <w:rPr/>
      </w:pPr>
      <w:r>
        <w:rPr/>
        <w:t>CATCAACAACGACGGTTTGCAGTTTATTGAGTATCCGGAGCAGGAACGAATGCAGTTTTGGGATTCACTC</w:t>
      </w:r>
    </w:p>
    <w:p>
      <w:pPr>
        <w:pStyle w:val="HTMLPreformatted"/>
        <w:rPr/>
      </w:pPr>
      <w:r>
        <w:rPr/>
        <w:t>TACAGCAAAGATAAACTTTATTAG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b/>
          <w:b/>
          <w:bCs/>
          <w:sz w:val="20"/>
          <w:szCs w:val="20"/>
          <w:lang w:eastAsia="en-GB"/>
        </w:rPr>
      </w:pPr>
      <w:r>
        <w:rPr>
          <w:b/>
          <w:bCs/>
        </w:rPr>
        <w:t>CPIJ013917-RA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&gt;AY545984.1 Culex pipiens esterase B5 (Est-2) gene, complete cds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ATGAGTTTGGAAAGCTTAACCGTTCAGACCAAATACGGCCCGGTCCGGGGCAAACGGAACGTATCGTTGC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TGGGACAGGAGTACGTCAGCTTTCAGGGAATTCCGTACGCTCGGGCACCGGAAGGGGAGCTGCGGTTTAA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GGTGAGAGTGGCAAAACTGTTTCGAGTGCTGTTCAAATTTTATGGATGTGCAAGTGCATTTTTGTGCAAA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TAAAGAGCAACGAGTGCTGCTGATTAGCGCTGTATCTAAGAGTGTGACCTCCGCGAGTTGATACTTCACC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ACAATGATGTGAAATATTTGTTTGAAAAAAAAACTGTAATAAATATTTTGTTCTTGGACACGTACAAACC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AGTCATGGGTCTAGGCTGGAAACAAATTGAAGAGTGACGCAGTCAAAAATAAATTTGGCAGTGACTTTCA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CATCCATTTTGATAAAAGATAAGACCATAAACTTAATCCAAAATTGTTTGTTGTACAATTGATAATGAAG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TCTGTGCAAGTATAGTTATTGAAACATTAAAGTGTTTAAAATTTAATTAATCTTAAATTAATCTTTATTT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TGTTTAATAATCTAAATTTTTATAAAACAAAAAACTCTTCAGAAAACCTATCAACTGCATGCAATAACAT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TTTCAAATGACTTCGAAATAACCCAGGGGAATGATGAAACGAGAGGAATCACATATCCGCATAAATAATT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CAAGATTGTTCAGGTGTAAACCGAAAATGTGATCAAAAATTAAAGTGGAGGAATAAGGCTTTCAACTGCT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TATTTAATTGTCGGTGTACAGGACGCCGCACTGTTTAATCATTTTCCAAAGTACATTTAATTTTGCAGCC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CAAAACCAGTTATTGAAATGGAAAAAAAAAAATCTTTTTCAAATTTTCTTTTCTTGATTTGTGTGCACCT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ACGTCGAAGACCAAGATTGTTTAGTTTTTGCTCTTTGGTCTGACAGTCTTGGTCCGACAGAATTGATCTG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ACAGCTTTATCATGGATTTTGGTCTGGTCTAGGCGAGGGATAGGACACAGCACCTTCCTGGAAATAACAT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TAAATTTGTCAGTAAAATTTAGTAGTTTTGACATTTTGAAAATGCTAAAAAAATGATCAAACTTGCAAAA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CCATTTTTTTTTTCATAAATCCTCAGCAATTTTGCGAAAAAAATATTAATAAAAAGAAACGTTCAAATAT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GTATTACACGTCCCTGTGTCAAATATTTTGTCCAGCACTGTATTTCCCGGAGACTTCAACGCAAAATAAG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TCACGAACCGAACTGAAAAATTCAAAAAAATAACTTTAAAACATTCAGGCACCAGTTCCACCGCAAAAGT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GGACCGAAACGTTGGACTGCACGCAGCAATGCGAGCCCTGCTATCACTTCGACCGGCGCCTCCAGAAGAT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CGTCGGCTGCGAGGACAGTCTGAAGATCAACGTGTTTGCGAAGGAGGTGAGTTGGATTTAAGAATTAAAA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AAATATCAAAAGTTATAATTTGGTAACTTCTCCAGATCAACCCTTCAACACCCCTCCCGGTGATGCTGTA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CATCTATGGCGGTGGCTTCACGGAAGGAACCAGCGGAACCGAACTGTACGGGCCGGATTTCCTGATTCAA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ACGGATATCGTGTTGGTGTCGTTCAACTACCGTATTGGGGCGTTGGGATTTCTGTGTTGTCAATCGGAGC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AGGATGGCGTACCCGGTAATGCCGGCCTTAAAGATCAGAACTTGGCCATTCGGTGGGTGTTGGAGAACAT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TTCAGCTTTTGGAGGAGACCCGAAGCGCGTGACCCTGGCCGGCCATAGCGCAGGTGCCGCTTCAGTTCAG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TATCATCTGATTTCGGATGCTTCCAAGGACTTGTTTCAGCGGGCTATCGTAATGTCTGGGAGTACGTATT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CCAGTTGGTCGTTGACCAGGCAACGCAACTGGGTTGAGAAATTGGCGAAAGCCATCGGTTGGGATGGACA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GGGTGGTGAGTCCGGTGCGTTGAGATTCTTGAGAGCTGCCAAACCGGAGGATATTGTTGCTCACCAGGAG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AAGCTTCTGACGGACCAGGACATGCAGGACGATATCTTTACTCCGTTTGGACCTACCGTTGAACCGTACC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TGACGGAACAGTGCATGATACCGAAGGAACCGTTCGAGATGGCTCGAACTGCTTGGGGTGACAAGATTGA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TATCATGATCGGAGGAACTTCTGAGGAAGGACTGCTGCTGCTGCAAAAGATCAAGTTGCAACCGGAACTA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CTGTCCCATCCACATCTATTCCTGGGAAATGTTCCTCCAAATTTGAAGATCAGCATGGAAAAACGAATCG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AGTTTGCTGCCAAGCTGAAACAACGTTACTACCCCGATAGCAATCCTTCAATGGAGAACAACCTGGGATA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CGTTCATGTAAGTCCCAATCAACCCTCGATCACCACATCAACTTATCAACCCCTCAAACCAATTCCAGAT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GATGTCCGACCGGGTCTTCTGGCACGGCCTGCACCGCACCATCCTTGCCCGAGCCGCCAGATCGCGCGCC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CGCACCTTCGTGTACCGGATCTGTCTGGATTCGGAGTTTTACAACCACTACCGCATCATGATGATCGACC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CGAAGCTGCGCGGCACCGCCCATGCCGACGAGCTGTCCTATCTGTTTTCCAACTTTACCCAGCAGGTCCC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CGGCAAGGAAACGTTCGAGTACCGCGGTCTGCAAACGCTGGTCGATGTGTTCAGCGCGTTCGTCATCAAC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GGGGATCCAAACTGTGGCATGACGGCGAAGAGTGGTGTGGTCTTTGAGCCGAACGCGCAGACGAAGCCCA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CGTTCAAGTGTCTGAACGTTGCCAACGACGGGGTGGCGTTCGTTGACTATCCGGATGCGGACCGGTTGGA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CATGTGGGACGCAATGTACGTGAATGATGAGCTGTTTTAA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  <w:t>BLAST clearly ID’s each – neighbouring genes in alt orientation about 1.5kb apart)</w:t>
      </w:r>
    </w:p>
    <w:p>
      <w:pPr>
        <w:pStyle w:val="Normal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Times New Roman" w:cs="Courier New"/>
          <w:sz w:val="20"/>
          <w:szCs w:val="20"/>
          <w:lang w:eastAsia="en-GB"/>
        </w:rPr>
      </w:pPr>
      <w:r>
        <w:rPr>
          <w:rFonts w:eastAsia="Times New Roman" w:cs="Courier New" w:ascii="Courier New" w:hAnsi="Courier New"/>
          <w:sz w:val="20"/>
          <w:szCs w:val="20"/>
          <w:lang w:eastAsia="en-GB"/>
        </w:rPr>
      </w:r>
    </w:p>
    <w:p>
      <w:pPr>
        <w:pStyle w:val="Normal"/>
        <w:rPr/>
      </w:pPr>
      <w:r>
        <w:rPr/>
        <w:drawing>
          <wp:inline distT="0" distB="3810" distL="0" distR="2540">
            <wp:extent cx="5731510" cy="150114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3567" r="0" b="19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BLAST vs Anopheles gambiae (PEST) – bingo, kerching, etc!!!!!!!!!!!!!!!!!!!!!!!!!!!!!</w:t>
      </w:r>
    </w:p>
    <w:p>
      <w:pPr>
        <w:pStyle w:val="Normal"/>
        <w:rPr/>
      </w:pPr>
      <w:r>
        <w:rPr/>
        <w:t>COEAE1F=Est3; COEAE2F=Est2 (1-1 orthologues)</w:t>
      </w:r>
    </w:p>
    <w:p>
      <w:pPr>
        <w:pStyle w:val="Normal"/>
        <w:rPr/>
      </w:pPr>
      <w:r>
        <w:rPr/>
        <w:drawing>
          <wp:inline distT="0" distB="0" distL="0" distR="0">
            <wp:extent cx="4860925" cy="33369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523" t="19044" r="25683" b="2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 Aedes aegypti</w:t>
      </w:r>
    </w:p>
    <w:p>
      <w:pPr>
        <w:pStyle w:val="Normal"/>
        <w:rPr/>
      </w:pPr>
      <w:r>
        <w:rPr/>
        <w:t>AAEL010389 = Est3; AAEL017071 = Est2 (both 1-1 orthos) neighbours &lt;1kb apart</w:t>
      </w:r>
    </w:p>
    <w:p>
      <w:pPr>
        <w:pStyle w:val="Normal"/>
        <w:rPr/>
      </w:pPr>
      <w:r>
        <w:rPr/>
        <w:drawing>
          <wp:inline distT="0" distB="0" distL="0" distR="4445">
            <wp:extent cx="4701540" cy="318897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726" t="36507" r="24753" b="4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In Aedes albopictus</w:t>
      </w:r>
    </w:p>
    <w:p>
      <w:pPr>
        <w:pStyle w:val="Normal"/>
        <w:rPr/>
      </w:pPr>
      <w:r>
        <w:rPr/>
        <w:t xml:space="preserve">AALF012769 = Est3 (interestingly labelled as an aldehyde oxidase); AALF012768= Est2 </w:t>
      </w:r>
    </w:p>
    <w:p>
      <w:pPr>
        <w:pStyle w:val="Normal"/>
        <w:rPr/>
      </w:pPr>
      <w:bookmarkStart w:id="1" w:name="_GoBack"/>
      <w:bookmarkEnd w:id="1"/>
      <w:r>
        <w:rPr/>
        <w:t>(both 1-1 orthos) neighbours &lt;1kb apart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 Emoji">
    <w:charset w:val="01"/>
    <w:family w:val="roman"/>
    <w:pitch w:val="variable"/>
  </w:font>
  <w:font w:name="AdvSTP_PSTimR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e57076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n-GB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57076"/>
    <w:rPr>
      <w:rFonts w:ascii="Times New Roman" w:hAnsi="Times New Roman" w:eastAsia="Times New Roman" w:cs="Times New Roman"/>
      <w:b/>
      <w:bCs/>
      <w:kern w:val="2"/>
      <w:sz w:val="48"/>
      <w:szCs w:val="48"/>
      <w:lang w:eastAsia="en-GB"/>
    </w:rPr>
  </w:style>
  <w:style w:type="character" w:styleId="Highlight" w:customStyle="1">
    <w:name w:val="highlight"/>
    <w:basedOn w:val="DefaultParagraphFont"/>
    <w:qFormat/>
    <w:rsid w:val="00e57076"/>
    <w:rPr/>
  </w:style>
  <w:style w:type="character" w:styleId="Rprtlinks" w:customStyle="1">
    <w:name w:val="rprtlinks"/>
    <w:basedOn w:val="DefaultParagraphFont"/>
    <w:qFormat/>
    <w:rsid w:val="00e57076"/>
    <w:rPr/>
  </w:style>
  <w:style w:type="character" w:styleId="InternetLink">
    <w:name w:val="Internet Link"/>
    <w:basedOn w:val="DefaultParagraphFont"/>
    <w:uiPriority w:val="99"/>
    <w:semiHidden/>
    <w:unhideWhenUsed/>
    <w:rsid w:val="00e57076"/>
    <w:rPr>
      <w:color w:val="0000FF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57076"/>
    <w:rPr>
      <w:rFonts w:ascii="Courier New" w:hAnsi="Courier New" w:eastAsia="Times New Roman" w:cs="Courier New"/>
      <w:sz w:val="20"/>
      <w:szCs w:val="20"/>
      <w:lang w:eastAsia="en-GB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Itemid" w:customStyle="1">
    <w:name w:val="itemid"/>
    <w:basedOn w:val="Normal"/>
    <w:qFormat/>
    <w:rsid w:val="00e5707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paragraph" w:styleId="Aux" w:customStyle="1">
    <w:name w:val="aux"/>
    <w:basedOn w:val="Normal"/>
    <w:qFormat/>
    <w:rsid w:val="00e5707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e57076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Application>LibreOffice/6.0.7.3$Linux_X86_64 LibreOffice_project/00m0$Build-3</Application>
  <Pages>6</Pages>
  <Words>218</Words>
  <Characters>5758</Characters>
  <CharactersWithSpaces>5892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2020-05-13T10:16:00Z</dcterms:created>
  <dc:creator>David Weetman</dc:creator>
  <dc:description/>
  <dc:language>en-GB</dc:language>
  <cp:lastModifiedBy>David Weetman</cp:lastModifiedBy>
  <dcterms:modified xsi:type="dcterms:W3CDTF">2020-05-13T10:59:00Z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