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34D6F" w14:textId="30973E42" w:rsidR="008D5842" w:rsidRPr="00ED09BF" w:rsidRDefault="008D5842" w:rsidP="00ED09BF">
      <w:pPr>
        <w:pStyle w:val="Title"/>
        <w:jc w:val="center"/>
        <w:rPr>
          <w:rStyle w:val="IntenseReference"/>
        </w:rPr>
      </w:pPr>
      <w:r w:rsidRPr="00ED09BF">
        <w:rPr>
          <w:rStyle w:val="IntenseReference"/>
        </w:rPr>
        <w:t>Project Summary</w:t>
      </w:r>
    </w:p>
    <w:p w14:paraId="490119A6" w14:textId="7784794C" w:rsidR="00301340" w:rsidRPr="0021231B" w:rsidRDefault="00301340" w:rsidP="00301340">
      <w:pPr>
        <w:pStyle w:val="Heading1"/>
        <w:rPr>
          <w:rStyle w:val="IntenseReference"/>
          <w:sz w:val="36"/>
          <w:szCs w:val="32"/>
        </w:rPr>
      </w:pPr>
      <w:r w:rsidRPr="0021231B">
        <w:rPr>
          <w:rStyle w:val="IntenseReference"/>
          <w:sz w:val="36"/>
          <w:szCs w:val="32"/>
        </w:rPr>
        <w:t>Problem statement:</w:t>
      </w:r>
    </w:p>
    <w:p w14:paraId="5F82B45D" w14:textId="68E6A14E" w:rsidR="00E62CE8" w:rsidRDefault="00E62CE8" w:rsidP="00E62CE8">
      <w:r w:rsidRPr="00E62CE8">
        <w:t xml:space="preserve">Can Big Mountain Reports be able to recoup a $1.5 million increase in operating </w:t>
      </w:r>
      <w:r w:rsidR="00F20ED9" w:rsidRPr="00E62CE8">
        <w:t>costs</w:t>
      </w:r>
      <w:r w:rsidRPr="00E62CE8">
        <w:t xml:space="preserve"> by raising the average ticket price by $5 by the end of the upcoming ski season or by April 15th, 2026, considering the features and facilities it offers for skiers and riders of all levels and abilities?</w:t>
      </w:r>
    </w:p>
    <w:p w14:paraId="52AB8E3D" w14:textId="77777777" w:rsidR="00A40D44" w:rsidRDefault="00A40D44" w:rsidP="00E62CE8"/>
    <w:p w14:paraId="3FBB3B71" w14:textId="53A45EA5" w:rsidR="00A40D44" w:rsidRPr="0021231B" w:rsidRDefault="00A40D44" w:rsidP="00A40D44">
      <w:pPr>
        <w:rPr>
          <w:rStyle w:val="IntenseReference"/>
          <w:sz w:val="36"/>
          <w:szCs w:val="28"/>
        </w:rPr>
      </w:pPr>
      <w:r w:rsidRPr="0021231B">
        <w:rPr>
          <w:rStyle w:val="IntenseReference"/>
          <w:sz w:val="36"/>
          <w:szCs w:val="28"/>
        </w:rPr>
        <w:t>Data Wrangling and EDA</w:t>
      </w:r>
      <w:r w:rsidRPr="00A40D44">
        <w:rPr>
          <w:rStyle w:val="IntenseReference"/>
          <w:sz w:val="36"/>
          <w:szCs w:val="28"/>
        </w:rPr>
        <w:t>:</w:t>
      </w:r>
    </w:p>
    <w:p w14:paraId="0A826360" w14:textId="517802F6" w:rsidR="007C5BE8" w:rsidRDefault="00633B16" w:rsidP="00C129F5">
      <w:pPr>
        <w:rPr>
          <w:rFonts w:ascii="Aptos" w:hAnsi="Aptos" w:cs="Segoe UI"/>
          <w:color w:val="000000"/>
          <w:bdr w:val="none" w:sz="0" w:space="0" w:color="auto" w:frame="1"/>
        </w:rPr>
      </w:pPr>
      <w:r w:rsidRPr="00633B16">
        <w:rPr>
          <w:rFonts w:ascii="Aptos" w:hAnsi="Aptos" w:cs="Segoe UI"/>
          <w:color w:val="000000"/>
          <w:bdr w:val="none" w:sz="0" w:space="0" w:color="auto" w:frame="1"/>
        </w:rPr>
        <w:t xml:space="preserve">The raw CSV file was read and converted into a dataset containing 330 resorts with 27 features. Initial information about the dataset was obtained using </w:t>
      </w:r>
      <w:r w:rsidR="00312F28">
        <w:rPr>
          <w:rFonts w:ascii="Aptos" w:hAnsi="Aptos" w:cs="Segoe UI"/>
          <w:color w:val="000000"/>
          <w:bdr w:val="none" w:sz="0" w:space="0" w:color="auto" w:frame="1"/>
        </w:rPr>
        <w:t>v</w:t>
      </w:r>
      <w:r w:rsidR="005D1F22">
        <w:rPr>
          <w:rFonts w:ascii="Aptos" w:hAnsi="Aptos" w:cs="Segoe UI"/>
          <w:color w:val="000000"/>
          <w:bdr w:val="none" w:sz="0" w:space="0" w:color="auto" w:frame="1"/>
        </w:rPr>
        <w:t xml:space="preserve">arious </w:t>
      </w:r>
      <w:r w:rsidRPr="00633B16">
        <w:rPr>
          <w:rFonts w:ascii="Aptos" w:hAnsi="Aptos" w:cs="Segoe UI"/>
          <w:color w:val="000000"/>
          <w:bdr w:val="none" w:sz="0" w:space="0" w:color="auto" w:frame="1"/>
        </w:rPr>
        <w:t>method</w:t>
      </w:r>
      <w:r w:rsidR="005D1F22">
        <w:rPr>
          <w:rFonts w:ascii="Aptos" w:hAnsi="Aptos" w:cs="Segoe UI"/>
          <w:color w:val="000000"/>
          <w:bdr w:val="none" w:sz="0" w:space="0" w:color="auto" w:frame="1"/>
        </w:rPr>
        <w:t>s</w:t>
      </w:r>
      <w:r w:rsidRPr="00633B16">
        <w:rPr>
          <w:rFonts w:ascii="Aptos" w:hAnsi="Aptos" w:cs="Segoe UI"/>
          <w:color w:val="000000"/>
          <w:bdr w:val="none" w:sz="0" w:space="0" w:color="auto" w:frame="1"/>
        </w:rPr>
        <w:t xml:space="preserve">. Missing values, duplicates, and data distribution were </w:t>
      </w:r>
      <w:r w:rsidR="005D1F22" w:rsidRPr="00633B16">
        <w:rPr>
          <w:rFonts w:ascii="Aptos" w:hAnsi="Aptos" w:cs="Segoe UI"/>
          <w:color w:val="000000"/>
          <w:bdr w:val="none" w:sz="0" w:space="0" w:color="auto" w:frame="1"/>
        </w:rPr>
        <w:t>explored.</w:t>
      </w:r>
      <w:r w:rsidRPr="00633B16">
        <w:rPr>
          <w:rFonts w:ascii="Aptos" w:hAnsi="Aptos" w:cs="Segoe UI"/>
          <w:color w:val="000000"/>
          <w:bdr w:val="none" w:sz="0" w:space="0" w:color="auto" w:frame="1"/>
        </w:rPr>
        <w:t xml:space="preserve"> Extreme values were corrected, and a new dataframe was created using the </w:t>
      </w:r>
      <w:r w:rsidR="005D1F22" w:rsidRPr="00633B16">
        <w:rPr>
          <w:rFonts w:ascii="Aptos" w:hAnsi="Aptos" w:cs="Segoe UI"/>
          <w:color w:val="000000"/>
          <w:bdr w:val="none" w:sz="0" w:space="0" w:color="auto" w:frame="1"/>
        </w:rPr>
        <w:t>group by</w:t>
      </w:r>
      <w:r w:rsidRPr="00633B16">
        <w:rPr>
          <w:rFonts w:ascii="Aptos" w:hAnsi="Aptos" w:cs="Segoe UI"/>
          <w:color w:val="000000"/>
          <w:bdr w:val="none" w:sz="0" w:space="0" w:color="auto" w:frame="1"/>
        </w:rPr>
        <w:t xml:space="preserve"> function and aggregate </w:t>
      </w:r>
      <w:r w:rsidR="005D1F22" w:rsidRPr="00633B16">
        <w:rPr>
          <w:rFonts w:ascii="Aptos" w:hAnsi="Aptos" w:cs="Segoe UI"/>
          <w:color w:val="000000"/>
          <w:bdr w:val="none" w:sz="0" w:space="0" w:color="auto" w:frame="1"/>
        </w:rPr>
        <w:t>methods.</w:t>
      </w:r>
      <w:r w:rsidRPr="00633B16">
        <w:rPr>
          <w:rFonts w:ascii="Aptos" w:hAnsi="Aptos" w:cs="Segoe UI"/>
          <w:color w:val="000000"/>
          <w:bdr w:val="none" w:sz="0" w:space="0" w:color="auto" w:frame="1"/>
        </w:rPr>
        <w:t xml:space="preserve"> The weekday ticket price column was dropped due to a higher number of null values, resulting in a higher overall ticket price.</w:t>
      </w:r>
    </w:p>
    <w:p w14:paraId="471D70B1" w14:textId="77777777" w:rsidR="0094173A" w:rsidRDefault="0094173A" w:rsidP="00C129F5">
      <w:pPr>
        <w:rPr>
          <w:rFonts w:ascii="Aptos" w:hAnsi="Aptos" w:cs="Segoe UI"/>
          <w:color w:val="000000"/>
          <w:bdr w:val="none" w:sz="0" w:space="0" w:color="auto" w:frame="1"/>
        </w:rPr>
      </w:pPr>
    </w:p>
    <w:p w14:paraId="744F1DDA" w14:textId="6DFDCA21" w:rsidR="006F7F05" w:rsidRDefault="006F7F05" w:rsidP="00C129F5">
      <w:r w:rsidRPr="0021231B">
        <w:rPr>
          <w:rStyle w:val="IntenseReference"/>
          <w:sz w:val="36"/>
          <w:szCs w:val="28"/>
        </w:rPr>
        <w:t>Feature Engineering</w:t>
      </w:r>
      <w:r>
        <w:rPr>
          <w:rStyle w:val="IntenseReference"/>
          <w:sz w:val="36"/>
          <w:szCs w:val="28"/>
        </w:rPr>
        <w:t>:</w:t>
      </w:r>
    </w:p>
    <w:p w14:paraId="127DB627" w14:textId="240FBAEA" w:rsidR="00C129F5" w:rsidRPr="00C129F5" w:rsidRDefault="00736E08" w:rsidP="00C129F5">
      <w:r w:rsidRPr="00736E08">
        <w:rPr>
          <w:rFonts w:ascii="Aptos" w:hAnsi="Aptos" w:cs="Segoe UI"/>
          <w:color w:val="000000"/>
          <w:bdr w:val="none" w:sz="0" w:space="0" w:color="auto" w:frame="1"/>
        </w:rPr>
        <w:t xml:space="preserve">The cleaned ski data was joined with statewide summary data to enhance feature comparison and correlation. Feature engineering was performed to calculate the ratio of each resort within its state. Principal Components Analysis (PCA) was applied after scaling the data to reduce the number of features while retaining variance. The combined dataset was evaluated for correlations using a seaborn heatmap, identifying </w:t>
      </w:r>
      <w:proofErr w:type="spellStart"/>
      <w:r w:rsidRPr="00736E08">
        <w:rPr>
          <w:rStyle w:val="HTMLCode"/>
          <w:rFonts w:ascii="Aptos" w:hAnsi="Aptos"/>
          <w:color w:val="000000"/>
          <w:sz w:val="24"/>
          <w:bdr w:val="none" w:sz="0" w:space="0" w:color="auto" w:frame="1"/>
        </w:rPr>
        <w:t>AdultWeekend</w:t>
      </w:r>
      <w:proofErr w:type="spellEnd"/>
      <w:r w:rsidRPr="00736E08">
        <w:rPr>
          <w:rFonts w:ascii="Aptos" w:hAnsi="Aptos" w:cs="Segoe UI"/>
          <w:color w:val="000000"/>
          <w:bdr w:val="none" w:sz="0" w:space="0" w:color="auto" w:frame="1"/>
        </w:rPr>
        <w:t xml:space="preserve"> ticket price correlations with features like </w:t>
      </w:r>
      <w:proofErr w:type="spellStart"/>
      <w:r w:rsidRPr="00736E08">
        <w:rPr>
          <w:rStyle w:val="HTMLCode"/>
          <w:rFonts w:ascii="Aptos" w:hAnsi="Aptos"/>
          <w:color w:val="000000"/>
          <w:sz w:val="24"/>
          <w:bdr w:val="none" w:sz="0" w:space="0" w:color="auto" w:frame="1"/>
        </w:rPr>
        <w:t>fastQuads</w:t>
      </w:r>
      <w:proofErr w:type="spellEnd"/>
      <w:r w:rsidRPr="00736E08">
        <w:rPr>
          <w:rFonts w:ascii="Aptos" w:hAnsi="Aptos" w:cs="Segoe UI"/>
          <w:color w:val="000000"/>
          <w:bdr w:val="none" w:sz="0" w:space="0" w:color="auto" w:frame="1"/>
        </w:rPr>
        <w:t xml:space="preserve">, </w:t>
      </w:r>
      <w:r w:rsidRPr="00736E08">
        <w:rPr>
          <w:rStyle w:val="HTMLCode"/>
          <w:rFonts w:ascii="Aptos" w:hAnsi="Aptos"/>
          <w:color w:val="000000"/>
          <w:sz w:val="24"/>
          <w:bdr w:val="none" w:sz="0" w:space="0" w:color="auto" w:frame="1"/>
        </w:rPr>
        <w:t>Runs</w:t>
      </w:r>
      <w:r w:rsidRPr="00736E08">
        <w:rPr>
          <w:rFonts w:ascii="Aptos" w:hAnsi="Aptos" w:cs="Segoe UI"/>
          <w:color w:val="000000"/>
          <w:bdr w:val="none" w:sz="0" w:space="0" w:color="auto" w:frame="1"/>
        </w:rPr>
        <w:t xml:space="preserve">, </w:t>
      </w:r>
      <w:r w:rsidRPr="00736E08">
        <w:rPr>
          <w:rStyle w:val="HTMLCode"/>
          <w:rFonts w:ascii="Aptos" w:hAnsi="Aptos"/>
          <w:color w:val="000000"/>
          <w:sz w:val="24"/>
          <w:bdr w:val="none" w:sz="0" w:space="0" w:color="auto" w:frame="1"/>
        </w:rPr>
        <w:t xml:space="preserve">Snow </w:t>
      </w:r>
      <w:proofErr w:type="spellStart"/>
      <w:r w:rsidRPr="00736E08">
        <w:rPr>
          <w:rStyle w:val="HTMLCode"/>
          <w:rFonts w:ascii="Aptos" w:hAnsi="Aptos"/>
          <w:color w:val="000000"/>
          <w:sz w:val="24"/>
          <w:bdr w:val="none" w:sz="0" w:space="0" w:color="auto" w:frame="1"/>
        </w:rPr>
        <w:t>Making_ac</w:t>
      </w:r>
      <w:proofErr w:type="spellEnd"/>
      <w:r w:rsidRPr="00736E08">
        <w:rPr>
          <w:rFonts w:ascii="Aptos" w:hAnsi="Aptos" w:cs="Segoe UI"/>
          <w:color w:val="000000"/>
          <w:bdr w:val="none" w:sz="0" w:space="0" w:color="auto" w:frame="1"/>
        </w:rPr>
        <w:t xml:space="preserve">, </w:t>
      </w:r>
      <w:proofErr w:type="spellStart"/>
      <w:r w:rsidRPr="00736E08">
        <w:rPr>
          <w:rStyle w:val="HTMLCode"/>
          <w:rFonts w:ascii="Aptos" w:hAnsi="Aptos"/>
          <w:color w:val="000000"/>
          <w:sz w:val="24"/>
          <w:bdr w:val="none" w:sz="0" w:space="0" w:color="auto" w:frame="1"/>
        </w:rPr>
        <w:t>resort_night_skiing_state_ratio</w:t>
      </w:r>
      <w:proofErr w:type="spellEnd"/>
      <w:r w:rsidRPr="00736E08">
        <w:rPr>
          <w:rFonts w:ascii="Aptos" w:hAnsi="Aptos" w:cs="Segoe UI"/>
          <w:color w:val="000000"/>
          <w:bdr w:val="none" w:sz="0" w:space="0" w:color="auto" w:frame="1"/>
        </w:rPr>
        <w:t xml:space="preserve">, and </w:t>
      </w:r>
      <w:proofErr w:type="spellStart"/>
      <w:r w:rsidRPr="00736E08">
        <w:rPr>
          <w:rStyle w:val="HTMLCode"/>
          <w:rFonts w:ascii="Aptos" w:hAnsi="Aptos"/>
          <w:color w:val="000000"/>
          <w:sz w:val="24"/>
          <w:bdr w:val="none" w:sz="0" w:space="0" w:color="auto" w:frame="1"/>
        </w:rPr>
        <w:t>total_chairs</w:t>
      </w:r>
      <w:proofErr w:type="spellEnd"/>
      <w:r w:rsidRPr="00736E08">
        <w:rPr>
          <w:rFonts w:ascii="Aptos" w:hAnsi="Aptos" w:cs="Segoe UI"/>
          <w:color w:val="000000"/>
          <w:bdr w:val="none" w:sz="0" w:space="0" w:color="auto" w:frame="1"/>
        </w:rPr>
        <w:t>. Scatter plots were used to visualize these correlations, highlighting prominent features for training and modeling.</w:t>
      </w:r>
    </w:p>
    <w:p w14:paraId="5188A6E6" w14:textId="77777777" w:rsidR="004E2B5E" w:rsidRDefault="004E2B5E" w:rsidP="004E2B5E"/>
    <w:p w14:paraId="10848077" w14:textId="524E87E4" w:rsidR="000A132D" w:rsidRPr="0021231B" w:rsidRDefault="004E2B5E" w:rsidP="004E2B5E">
      <w:pPr>
        <w:rPr>
          <w:rStyle w:val="IntenseReference"/>
          <w:sz w:val="36"/>
          <w:szCs w:val="28"/>
        </w:rPr>
      </w:pPr>
      <w:r w:rsidRPr="0021231B">
        <w:rPr>
          <w:rStyle w:val="IntenseReference"/>
          <w:sz w:val="36"/>
          <w:szCs w:val="28"/>
        </w:rPr>
        <w:t>Model Preprocessing:</w:t>
      </w:r>
    </w:p>
    <w:p w14:paraId="4B1F9516" w14:textId="36842124" w:rsidR="000A132D" w:rsidRDefault="004E2B5E" w:rsidP="00ED09BF">
      <w:pPr>
        <w:jc w:val="both"/>
      </w:pPr>
      <w:r w:rsidRPr="004E2B5E">
        <w:rPr>
          <w:rFonts w:ascii="Aptos" w:hAnsi="Aptos" w:cs="Segoe UI"/>
          <w:color w:val="000000"/>
          <w:bdr w:val="none" w:sz="0" w:space="0" w:color="auto" w:frame="1"/>
        </w:rPr>
        <w:t xml:space="preserve">In this </w:t>
      </w:r>
      <w:proofErr w:type="gramStart"/>
      <w:r w:rsidRPr="004E2B5E">
        <w:rPr>
          <w:rFonts w:ascii="Aptos" w:hAnsi="Aptos" w:cs="Segoe UI"/>
          <w:color w:val="000000"/>
          <w:bdr w:val="none" w:sz="0" w:space="0" w:color="auto" w:frame="1"/>
        </w:rPr>
        <w:t>stage  several</w:t>
      </w:r>
      <w:proofErr w:type="gramEnd"/>
      <w:r w:rsidRPr="004E2B5E">
        <w:rPr>
          <w:rFonts w:ascii="Aptos" w:hAnsi="Aptos" w:cs="Segoe UI"/>
          <w:color w:val="000000"/>
          <w:bdr w:val="none" w:sz="0" w:space="0" w:color="auto" w:frame="1"/>
        </w:rPr>
        <w:t xml:space="preserve"> operations were performed to create the best model. Big Mountain data was excluded to allow the model to learn from other data, reserving 30% for testing. The '</w:t>
      </w:r>
      <w:proofErr w:type="spellStart"/>
      <w:r w:rsidRPr="004E2B5E">
        <w:rPr>
          <w:rFonts w:ascii="Aptos" w:hAnsi="Aptos" w:cs="Segoe UI"/>
          <w:color w:val="000000"/>
          <w:bdr w:val="none" w:sz="0" w:space="0" w:color="auto" w:frame="1"/>
        </w:rPr>
        <w:t>Adultweekend</w:t>
      </w:r>
      <w:proofErr w:type="spellEnd"/>
      <w:r w:rsidRPr="004E2B5E">
        <w:rPr>
          <w:rFonts w:ascii="Aptos" w:hAnsi="Aptos" w:cs="Segoe UI"/>
          <w:color w:val="000000"/>
          <w:bdr w:val="none" w:sz="0" w:space="0" w:color="auto" w:frame="1"/>
        </w:rPr>
        <w:t>' column was used as the dependent variable, while the remaining columns served as independent variables. Metrics such as R squared, Mean Absolute Error (MAE), and Mean Squared Error (MSE) were calculated. The first model, sklearn's Dummy</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Regressor, served as a placebo control group. Standard</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Scaler was applied to standardize the dataset. Linear</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Regression on scaled data improved the R squared to 0.720 and reduced the MAE to 9.407. Pipelines in SKlearn with Simple</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Imputer, Standard</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 xml:space="preserve">Scaler, and </w:t>
      </w:r>
      <w:r w:rsidR="00F20ED9" w:rsidRPr="004E2B5E">
        <w:rPr>
          <w:rFonts w:ascii="Aptos" w:hAnsi="Aptos" w:cs="Segoe UI"/>
          <w:color w:val="000000"/>
          <w:bdr w:val="none" w:sz="0" w:space="0" w:color="auto" w:frame="1"/>
        </w:rPr>
        <w:t>Linear Regression</w:t>
      </w:r>
      <w:r w:rsidRPr="004E2B5E">
        <w:rPr>
          <w:rFonts w:ascii="Aptos" w:hAnsi="Aptos" w:cs="Segoe UI"/>
          <w:color w:val="000000"/>
          <w:bdr w:val="none" w:sz="0" w:space="0" w:color="auto" w:frame="1"/>
        </w:rPr>
        <w:t xml:space="preserve"> yielded similar </w:t>
      </w:r>
      <w:r w:rsidRPr="004E2B5E">
        <w:rPr>
          <w:rFonts w:ascii="Aptos" w:hAnsi="Aptos" w:cs="Segoe UI"/>
          <w:color w:val="000000"/>
          <w:bdr w:val="none" w:sz="0" w:space="0" w:color="auto" w:frame="1"/>
        </w:rPr>
        <w:lastRenderedPageBreak/>
        <w:t xml:space="preserve">results. </w:t>
      </w:r>
      <w:proofErr w:type="spellStart"/>
      <w:r w:rsidRPr="004E2B5E">
        <w:rPr>
          <w:rFonts w:ascii="Aptos" w:hAnsi="Aptos" w:cs="Segoe UI"/>
          <w:color w:val="000000"/>
          <w:bdr w:val="none" w:sz="0" w:space="0" w:color="auto" w:frame="1"/>
        </w:rPr>
        <w:t>SelectKBest</w:t>
      </w:r>
      <w:proofErr w:type="spellEnd"/>
      <w:r w:rsidRPr="004E2B5E">
        <w:rPr>
          <w:rFonts w:ascii="Aptos" w:hAnsi="Aptos" w:cs="Segoe UI"/>
          <w:color w:val="000000"/>
          <w:bdr w:val="none" w:sz="0" w:space="0" w:color="auto" w:frame="1"/>
        </w:rPr>
        <w:t xml:space="preserve"> was used for feature reduction, resulting in R squared = 0.625 and MAE = 11.201. Cross-validation optimized model parameters, producing a mean R squared score of 0.632. Hyperparameter tuning with </w:t>
      </w:r>
      <w:proofErr w:type="spellStart"/>
      <w:r w:rsidRPr="004E2B5E">
        <w:rPr>
          <w:rFonts w:ascii="Aptos" w:hAnsi="Aptos" w:cs="Segoe UI"/>
          <w:color w:val="000000"/>
          <w:bdr w:val="none" w:sz="0" w:space="0" w:color="auto" w:frame="1"/>
        </w:rPr>
        <w:t>GridSearchCV</w:t>
      </w:r>
      <w:proofErr w:type="spellEnd"/>
      <w:r w:rsidRPr="004E2B5E">
        <w:rPr>
          <w:rFonts w:ascii="Aptos" w:hAnsi="Aptos" w:cs="Segoe UI"/>
          <w:color w:val="000000"/>
          <w:bdr w:val="none" w:sz="0" w:space="0" w:color="auto" w:frame="1"/>
        </w:rPr>
        <w:t xml:space="preserve"> identified the best values for K in </w:t>
      </w:r>
      <w:proofErr w:type="spellStart"/>
      <w:r w:rsidRPr="004E2B5E">
        <w:rPr>
          <w:rFonts w:ascii="Aptos" w:hAnsi="Aptos" w:cs="Segoe UI"/>
          <w:color w:val="000000"/>
          <w:bdr w:val="none" w:sz="0" w:space="0" w:color="auto" w:frame="1"/>
        </w:rPr>
        <w:t>SelectKBest</w:t>
      </w:r>
      <w:proofErr w:type="spellEnd"/>
      <w:r w:rsidRPr="004E2B5E">
        <w:rPr>
          <w:rFonts w:ascii="Aptos" w:hAnsi="Aptos" w:cs="Segoe UI"/>
          <w:color w:val="000000"/>
          <w:bdr w:val="none" w:sz="0" w:space="0" w:color="auto" w:frame="1"/>
        </w:rPr>
        <w:t>. Random</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Forest</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Regressor was applied, and the final model with Random</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Forest</w:t>
      </w:r>
      <w:r w:rsidR="00F20ED9">
        <w:rPr>
          <w:rFonts w:ascii="Aptos" w:hAnsi="Aptos" w:cs="Segoe UI"/>
          <w:color w:val="000000"/>
          <w:bdr w:val="none" w:sz="0" w:space="0" w:color="auto" w:frame="1"/>
        </w:rPr>
        <w:t xml:space="preserve"> </w:t>
      </w:r>
      <w:r w:rsidRPr="004E2B5E">
        <w:rPr>
          <w:rFonts w:ascii="Aptos" w:hAnsi="Aptos" w:cs="Segoe UI"/>
          <w:color w:val="000000"/>
          <w:bdr w:val="none" w:sz="0" w:space="0" w:color="auto" w:frame="1"/>
        </w:rPr>
        <w:t xml:space="preserve">Regressor achieved an MAE of 9.537. The random forest model demonstrated lower cross-validation </w:t>
      </w:r>
      <w:proofErr w:type="gramStart"/>
      <w:r w:rsidRPr="004E2B5E">
        <w:rPr>
          <w:rFonts w:ascii="Aptos" w:hAnsi="Aptos" w:cs="Segoe UI"/>
          <w:color w:val="000000"/>
          <w:bdr w:val="none" w:sz="0" w:space="0" w:color="auto" w:frame="1"/>
        </w:rPr>
        <w:t>mean</w:t>
      </w:r>
      <w:proofErr w:type="gramEnd"/>
      <w:r w:rsidRPr="004E2B5E">
        <w:rPr>
          <w:rFonts w:ascii="Aptos" w:hAnsi="Aptos" w:cs="Segoe UI"/>
          <w:color w:val="000000"/>
          <w:bdr w:val="none" w:sz="0" w:space="0" w:color="auto" w:frame="1"/>
        </w:rPr>
        <w:t xml:space="preserve"> absolute error and less variability.</w:t>
      </w:r>
    </w:p>
    <w:p w14:paraId="187CBC13" w14:textId="6168A12E" w:rsidR="000A132D" w:rsidRDefault="00064EBC" w:rsidP="00ED09BF">
      <w:pPr>
        <w:jc w:val="both"/>
      </w:pPr>
      <w:r>
        <w:t>The final</w:t>
      </w:r>
      <w:r w:rsidR="00257B71">
        <w:t xml:space="preserve"> model was selected with Random</w:t>
      </w:r>
      <w:r w:rsidR="00F20ED9">
        <w:t xml:space="preserve"> Forest Regression</w:t>
      </w:r>
      <w:r w:rsidR="00257B71">
        <w:t xml:space="preserve"> using optimal parameters</w:t>
      </w:r>
      <w:r>
        <w:t xml:space="preserve">. It is </w:t>
      </w:r>
      <w:r w:rsidR="00BE0022">
        <w:t xml:space="preserve">then </w:t>
      </w:r>
      <w:r>
        <w:t>save</w:t>
      </w:r>
      <w:r w:rsidR="00BE0022">
        <w:t>d</w:t>
      </w:r>
      <w:r>
        <w:t xml:space="preserve"> as </w:t>
      </w:r>
      <w:r w:rsidR="00F20ED9">
        <w:t>a pipeline</w:t>
      </w:r>
      <w:r>
        <w:t xml:space="preserve"> file for future use and application. </w:t>
      </w:r>
    </w:p>
    <w:p w14:paraId="0EF5312A" w14:textId="0277A475" w:rsidR="00935D4C" w:rsidRPr="0021231B" w:rsidRDefault="00935D4C" w:rsidP="00935D4C">
      <w:pPr>
        <w:pStyle w:val="Heading1"/>
        <w:rPr>
          <w:rStyle w:val="IntenseReference"/>
          <w:sz w:val="28"/>
          <w:szCs w:val="24"/>
        </w:rPr>
      </w:pPr>
      <w:r w:rsidRPr="0021231B">
        <w:rPr>
          <w:rStyle w:val="IntenseReference"/>
          <w:sz w:val="36"/>
          <w:szCs w:val="32"/>
        </w:rPr>
        <w:t>Recommendation:</w:t>
      </w:r>
    </w:p>
    <w:p w14:paraId="1D6C98F9" w14:textId="01252835" w:rsidR="00064EBC" w:rsidRPr="00064EBC" w:rsidRDefault="00064EBC" w:rsidP="00064EBC">
      <w:pPr>
        <w:jc w:val="both"/>
      </w:pPr>
      <w:r w:rsidRPr="00142825">
        <w:t xml:space="preserve">After developing an optimal model to predict ticket prices, </w:t>
      </w:r>
      <w:r>
        <w:t>and calculating for Big Mountain Resorts, t</w:t>
      </w:r>
      <w:r w:rsidRPr="00142825">
        <w:t>he model's findings and recommendations are:</w:t>
      </w:r>
    </w:p>
    <w:p w14:paraId="13C92E43" w14:textId="316616DA" w:rsidR="00A03C3A" w:rsidRDefault="00FD48AE" w:rsidP="00142825">
      <w:r w:rsidRPr="00FD48AE">
        <w:t>The current price for Big Mountain Resorts is </w:t>
      </w:r>
      <w:r w:rsidRPr="00FD48AE">
        <w:rPr>
          <w:b/>
          <w:bCs/>
        </w:rPr>
        <w:t>$81</w:t>
      </w:r>
      <w:r w:rsidRPr="00FD48AE">
        <w:t> per ticket1. The model's recommended price is </w:t>
      </w:r>
      <w:r w:rsidRPr="00FD48AE">
        <w:rPr>
          <w:b/>
          <w:bCs/>
        </w:rPr>
        <w:t>$95.87</w:t>
      </w:r>
      <w:r w:rsidRPr="00FD48AE">
        <w:t>. Considering the Mean Absolute Error of </w:t>
      </w:r>
      <w:r w:rsidRPr="00FD48AE">
        <w:rPr>
          <w:b/>
          <w:bCs/>
        </w:rPr>
        <w:t>$10.39</w:t>
      </w:r>
      <w:r w:rsidRPr="00FD48AE">
        <w:t>, the suggested new price range would be </w:t>
      </w:r>
      <w:r w:rsidRPr="00FD48AE">
        <w:rPr>
          <w:b/>
          <w:bCs/>
        </w:rPr>
        <w:t>$85.87</w:t>
      </w:r>
      <w:r w:rsidRPr="00FD48AE">
        <w:t> to </w:t>
      </w:r>
      <w:r w:rsidRPr="00FD48AE">
        <w:rPr>
          <w:b/>
          <w:bCs/>
        </w:rPr>
        <w:t>$105.87</w:t>
      </w:r>
      <w:r>
        <w:t>.</w:t>
      </w:r>
    </w:p>
    <w:tbl>
      <w:tblPr>
        <w:tblStyle w:val="List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885"/>
        <w:gridCol w:w="2610"/>
        <w:gridCol w:w="2520"/>
        <w:gridCol w:w="2335"/>
      </w:tblGrid>
      <w:tr w:rsidR="00C3419E" w:rsidRPr="00A03C3A" w14:paraId="3CF42BC2" w14:textId="7643D349" w:rsidTr="00C3419E">
        <w:trPr>
          <w:cnfStyle w:val="100000000000" w:firstRow="1" w:lastRow="0" w:firstColumn="0" w:lastColumn="0" w:oddVBand="0" w:evenVBand="0" w:oddHBand="0" w:evenHBand="0" w:firstRowFirstColumn="0" w:firstRowLastColumn="0" w:lastRowFirstColumn="0" w:lastRowLastColumn="0"/>
        </w:trPr>
        <w:tc>
          <w:tcPr>
            <w:tcW w:w="1885" w:type="dxa"/>
          </w:tcPr>
          <w:p w14:paraId="5B5DE7F4" w14:textId="7E3F8D2F" w:rsidR="00C3419E" w:rsidRPr="00A03C3A" w:rsidRDefault="00C3419E" w:rsidP="00A03C3A">
            <w:r>
              <w:t>Current Price</w:t>
            </w:r>
          </w:p>
        </w:tc>
        <w:tc>
          <w:tcPr>
            <w:tcW w:w="2610" w:type="dxa"/>
          </w:tcPr>
          <w:p w14:paraId="3C9861FE" w14:textId="671850DD" w:rsidR="00C3419E" w:rsidRPr="00A03C3A" w:rsidRDefault="00C3419E" w:rsidP="00A03C3A">
            <w:r>
              <w:t>Recommended Price</w:t>
            </w:r>
          </w:p>
        </w:tc>
        <w:tc>
          <w:tcPr>
            <w:tcW w:w="2520" w:type="dxa"/>
          </w:tcPr>
          <w:p w14:paraId="230D807F" w14:textId="12E58C80" w:rsidR="00C3419E" w:rsidRDefault="00C3419E" w:rsidP="00C3419E">
            <w:pPr>
              <w:jc w:val="right"/>
            </w:pPr>
            <w:r>
              <w:t>Mean Absolute Error</w:t>
            </w:r>
          </w:p>
        </w:tc>
        <w:tc>
          <w:tcPr>
            <w:tcW w:w="2335" w:type="dxa"/>
          </w:tcPr>
          <w:p w14:paraId="58074E0B" w14:textId="1CBE18C6" w:rsidR="00C3419E" w:rsidRDefault="00C3419E" w:rsidP="00A03C3A">
            <w:r>
              <w:t>Implication</w:t>
            </w:r>
          </w:p>
        </w:tc>
      </w:tr>
      <w:tr w:rsidR="00C3419E" w:rsidRPr="00A03C3A" w14:paraId="464A0261" w14:textId="5EA01F8C" w:rsidTr="00C3419E">
        <w:trPr>
          <w:cnfStyle w:val="000000100000" w:firstRow="0" w:lastRow="0" w:firstColumn="0" w:lastColumn="0" w:oddVBand="0" w:evenVBand="0" w:oddHBand="1" w:evenHBand="0" w:firstRowFirstColumn="0" w:firstRowLastColumn="0" w:lastRowFirstColumn="0" w:lastRowLastColumn="0"/>
        </w:trPr>
        <w:tc>
          <w:tcPr>
            <w:tcW w:w="1885" w:type="dxa"/>
          </w:tcPr>
          <w:p w14:paraId="34B79A8A" w14:textId="204A29E5" w:rsidR="00C3419E" w:rsidRDefault="00C3419E" w:rsidP="00A03C3A">
            <w:r>
              <w:t>$81</w:t>
            </w:r>
          </w:p>
        </w:tc>
        <w:tc>
          <w:tcPr>
            <w:tcW w:w="2610" w:type="dxa"/>
          </w:tcPr>
          <w:p w14:paraId="02B07375" w14:textId="5835FAD3" w:rsidR="00C3419E" w:rsidRDefault="00C3419E" w:rsidP="00A03C3A">
            <w:r>
              <w:t>$95.87</w:t>
            </w:r>
          </w:p>
        </w:tc>
        <w:tc>
          <w:tcPr>
            <w:tcW w:w="2520" w:type="dxa"/>
          </w:tcPr>
          <w:p w14:paraId="3FE719A6" w14:textId="423E7564" w:rsidR="00C3419E" w:rsidRDefault="00C3419E" w:rsidP="00A03C3A">
            <w:r>
              <w:t>$10.39</w:t>
            </w:r>
          </w:p>
        </w:tc>
        <w:tc>
          <w:tcPr>
            <w:tcW w:w="2335" w:type="dxa"/>
          </w:tcPr>
          <w:p w14:paraId="1FCFBC57" w14:textId="49D47E67" w:rsidR="00C3419E" w:rsidRDefault="00C3419E" w:rsidP="00A03C3A">
            <w:r>
              <w:t>Increase in ticket prices</w:t>
            </w:r>
          </w:p>
        </w:tc>
      </w:tr>
    </w:tbl>
    <w:p w14:paraId="262E19A6" w14:textId="6F5D8396" w:rsidR="00A03C3A" w:rsidRPr="00142825" w:rsidRDefault="00A03C3A" w:rsidP="00142825"/>
    <w:p w14:paraId="5030D33C" w14:textId="16F98928" w:rsidR="001A7947" w:rsidRPr="0021231B" w:rsidRDefault="001A7947" w:rsidP="001A7947">
      <w:pPr>
        <w:pStyle w:val="Heading1"/>
        <w:rPr>
          <w:rStyle w:val="IntenseReference"/>
          <w:sz w:val="36"/>
          <w:szCs w:val="32"/>
        </w:rPr>
      </w:pPr>
      <w:r w:rsidRPr="0021231B">
        <w:rPr>
          <w:rStyle w:val="IntenseReference"/>
          <w:sz w:val="36"/>
          <w:szCs w:val="32"/>
        </w:rPr>
        <w:t xml:space="preserve">Comparison of Big Mountain with Other </w:t>
      </w:r>
      <w:r w:rsidR="00C64B9D" w:rsidRPr="0021231B">
        <w:rPr>
          <w:rStyle w:val="IntenseReference"/>
          <w:sz w:val="36"/>
          <w:szCs w:val="32"/>
        </w:rPr>
        <w:t>Resorts</w:t>
      </w:r>
      <w:r w:rsidRPr="0021231B">
        <w:rPr>
          <w:rStyle w:val="IntenseReference"/>
          <w:sz w:val="36"/>
          <w:szCs w:val="32"/>
        </w:rPr>
        <w:t>:</w:t>
      </w:r>
    </w:p>
    <w:p w14:paraId="3FECBB4B" w14:textId="5D64AB93" w:rsidR="004E6719" w:rsidRDefault="00142825" w:rsidP="004E6719">
      <w:r w:rsidRPr="00142825">
        <w:t xml:space="preserve">Big Mountain offers one of the highest vertical drops, extensive snow making, numerous chairs and runs, the longest run, and substantial skiable terrain. </w:t>
      </w:r>
    </w:p>
    <w:tbl>
      <w:tblPr>
        <w:tblStyle w:val="ListTable6Colorfu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95"/>
        <w:gridCol w:w="3600"/>
      </w:tblGrid>
      <w:tr w:rsidR="004E6719" w:rsidRPr="004E6719" w14:paraId="645421DA" w14:textId="77777777" w:rsidTr="00916197">
        <w:trPr>
          <w:cnfStyle w:val="100000000000" w:firstRow="1" w:lastRow="0" w:firstColumn="0" w:lastColumn="0" w:oddVBand="0" w:evenVBand="0" w:oddHBand="0" w:evenHBand="0" w:firstRowFirstColumn="0" w:firstRowLastColumn="0" w:lastRowFirstColumn="0" w:lastRowLastColumn="0"/>
        </w:trPr>
        <w:tc>
          <w:tcPr>
            <w:tcW w:w="2695" w:type="dxa"/>
            <w:tcBorders>
              <w:bottom w:val="none" w:sz="0" w:space="0" w:color="auto"/>
            </w:tcBorders>
          </w:tcPr>
          <w:p w14:paraId="05B0E91D" w14:textId="0AA39FDC" w:rsidR="004E6719" w:rsidRPr="004E6719" w:rsidRDefault="004E6719" w:rsidP="004E6719">
            <w:r>
              <w:t>Category</w:t>
            </w:r>
          </w:p>
        </w:tc>
        <w:tc>
          <w:tcPr>
            <w:tcW w:w="3600" w:type="dxa"/>
            <w:tcBorders>
              <w:bottom w:val="none" w:sz="0" w:space="0" w:color="auto"/>
            </w:tcBorders>
          </w:tcPr>
          <w:p w14:paraId="6EEBBA39" w14:textId="310EBB74" w:rsidR="004E6719" w:rsidRPr="004E6719" w:rsidRDefault="004E6719" w:rsidP="004E6719">
            <w:r>
              <w:t>Percentile Score</w:t>
            </w:r>
            <w:r w:rsidR="00DB1ADF">
              <w:t xml:space="preserve"> Nationwide</w:t>
            </w:r>
          </w:p>
        </w:tc>
      </w:tr>
      <w:tr w:rsidR="004E6719" w:rsidRPr="004E6719" w14:paraId="5C45D818" w14:textId="77777777" w:rsidTr="00916197">
        <w:trPr>
          <w:cnfStyle w:val="000000100000" w:firstRow="0" w:lastRow="0" w:firstColumn="0" w:lastColumn="0" w:oddVBand="0" w:evenVBand="0" w:oddHBand="1" w:evenHBand="0" w:firstRowFirstColumn="0" w:firstRowLastColumn="0" w:lastRowFirstColumn="0" w:lastRowLastColumn="0"/>
        </w:trPr>
        <w:tc>
          <w:tcPr>
            <w:tcW w:w="2695" w:type="dxa"/>
          </w:tcPr>
          <w:p w14:paraId="012F6538" w14:textId="490C4B82" w:rsidR="004E6719" w:rsidRDefault="00CC6752" w:rsidP="004E6719">
            <w:r>
              <w:t>fast Quads</w:t>
            </w:r>
          </w:p>
        </w:tc>
        <w:tc>
          <w:tcPr>
            <w:tcW w:w="3600" w:type="dxa"/>
          </w:tcPr>
          <w:p w14:paraId="124AD7CF" w14:textId="10F51C72" w:rsidR="004E6719" w:rsidRDefault="004E6719" w:rsidP="004E6719">
            <w:r>
              <w:t>93.50%</w:t>
            </w:r>
          </w:p>
        </w:tc>
      </w:tr>
      <w:tr w:rsidR="004E6719" w:rsidRPr="004E6719" w14:paraId="1F0609D2" w14:textId="77777777" w:rsidTr="00916197">
        <w:tc>
          <w:tcPr>
            <w:tcW w:w="2695" w:type="dxa"/>
          </w:tcPr>
          <w:p w14:paraId="2852B771" w14:textId="2641188A" w:rsidR="004E6719" w:rsidRDefault="00CC6752" w:rsidP="004E6719">
            <w:r>
              <w:t>quad chairs</w:t>
            </w:r>
          </w:p>
        </w:tc>
        <w:tc>
          <w:tcPr>
            <w:tcW w:w="3600" w:type="dxa"/>
          </w:tcPr>
          <w:p w14:paraId="0854246C" w14:textId="109519E5" w:rsidR="004E6719" w:rsidRDefault="004E6719" w:rsidP="004E6719">
            <w:r>
              <w:t>81.77%</w:t>
            </w:r>
          </w:p>
        </w:tc>
      </w:tr>
      <w:tr w:rsidR="004E6719" w:rsidRPr="004E6719" w14:paraId="73BBD8F0" w14:textId="77777777" w:rsidTr="00916197">
        <w:trPr>
          <w:cnfStyle w:val="000000100000" w:firstRow="0" w:lastRow="0" w:firstColumn="0" w:lastColumn="0" w:oddVBand="0" w:evenVBand="0" w:oddHBand="1" w:evenHBand="0" w:firstRowFirstColumn="0" w:firstRowLastColumn="0" w:lastRowFirstColumn="0" w:lastRowLastColumn="0"/>
        </w:trPr>
        <w:tc>
          <w:tcPr>
            <w:tcW w:w="2695" w:type="dxa"/>
          </w:tcPr>
          <w:p w14:paraId="7C111A60" w14:textId="6BF9B645" w:rsidR="004E6719" w:rsidRDefault="00CC6752" w:rsidP="004E6719">
            <w:r>
              <w:t>triple chairs</w:t>
            </w:r>
          </w:p>
        </w:tc>
        <w:tc>
          <w:tcPr>
            <w:tcW w:w="3600" w:type="dxa"/>
          </w:tcPr>
          <w:p w14:paraId="372DD11B" w14:textId="75C63E2C" w:rsidR="004E6719" w:rsidRDefault="004E6719" w:rsidP="004E6719">
            <w:r>
              <w:t>98.01%</w:t>
            </w:r>
          </w:p>
        </w:tc>
      </w:tr>
      <w:tr w:rsidR="004E6719" w:rsidRPr="004E6719" w14:paraId="2B8CC404" w14:textId="77777777" w:rsidTr="00916197">
        <w:tc>
          <w:tcPr>
            <w:tcW w:w="2695" w:type="dxa"/>
          </w:tcPr>
          <w:p w14:paraId="1772B8F3" w14:textId="54CFF67C" w:rsidR="004E6719" w:rsidRDefault="00CC6752" w:rsidP="004E6719">
            <w:r>
              <w:t>total chairs</w:t>
            </w:r>
          </w:p>
        </w:tc>
        <w:tc>
          <w:tcPr>
            <w:tcW w:w="3600" w:type="dxa"/>
          </w:tcPr>
          <w:p w14:paraId="272E0544" w14:textId="46D9AA58" w:rsidR="004E6719" w:rsidRDefault="004E6719" w:rsidP="004E6719">
            <w:r>
              <w:t>94.04%</w:t>
            </w:r>
          </w:p>
        </w:tc>
      </w:tr>
      <w:tr w:rsidR="004E6719" w:rsidRPr="004E6719" w14:paraId="5C8F2F9A" w14:textId="77777777" w:rsidTr="00916197">
        <w:trPr>
          <w:cnfStyle w:val="000000100000" w:firstRow="0" w:lastRow="0" w:firstColumn="0" w:lastColumn="0" w:oddVBand="0" w:evenVBand="0" w:oddHBand="1" w:evenHBand="0" w:firstRowFirstColumn="0" w:firstRowLastColumn="0" w:lastRowFirstColumn="0" w:lastRowLastColumn="0"/>
        </w:trPr>
        <w:tc>
          <w:tcPr>
            <w:tcW w:w="2695" w:type="dxa"/>
          </w:tcPr>
          <w:p w14:paraId="5C1D427F" w14:textId="38B26C6C" w:rsidR="004E6719" w:rsidRDefault="004E6719" w:rsidP="004E6719">
            <w:r>
              <w:t>Number</w:t>
            </w:r>
            <w:r w:rsidR="00CC6752">
              <w:t xml:space="preserve"> </w:t>
            </w:r>
            <w:r>
              <w:t>of</w:t>
            </w:r>
            <w:r w:rsidR="00CC6752">
              <w:t xml:space="preserve"> </w:t>
            </w:r>
            <w:r>
              <w:t>Runs</w:t>
            </w:r>
          </w:p>
        </w:tc>
        <w:tc>
          <w:tcPr>
            <w:tcW w:w="3600" w:type="dxa"/>
          </w:tcPr>
          <w:p w14:paraId="698CE08B" w14:textId="4205F3DA" w:rsidR="004E6719" w:rsidRDefault="004E6719" w:rsidP="004E6719">
            <w:r>
              <w:t>93.07%</w:t>
            </w:r>
          </w:p>
        </w:tc>
      </w:tr>
      <w:tr w:rsidR="004E6719" w:rsidRPr="004E6719" w14:paraId="624F30E9" w14:textId="77777777" w:rsidTr="00916197">
        <w:tc>
          <w:tcPr>
            <w:tcW w:w="2695" w:type="dxa"/>
          </w:tcPr>
          <w:p w14:paraId="36D2374F" w14:textId="21D5718F" w:rsidR="004E6719" w:rsidRDefault="00CC6752" w:rsidP="004E6719">
            <w:r>
              <w:t>Terrain Parks</w:t>
            </w:r>
          </w:p>
        </w:tc>
        <w:tc>
          <w:tcPr>
            <w:tcW w:w="3600" w:type="dxa"/>
          </w:tcPr>
          <w:p w14:paraId="39A0A10D" w14:textId="095688E9" w:rsidR="004E6719" w:rsidRDefault="004E6719" w:rsidP="004E6719">
            <w:r>
              <w:t>82.83%</w:t>
            </w:r>
          </w:p>
        </w:tc>
      </w:tr>
      <w:tr w:rsidR="004E6719" w:rsidRPr="004E6719" w14:paraId="07C482D8" w14:textId="77777777" w:rsidTr="00916197">
        <w:trPr>
          <w:cnfStyle w:val="000000100000" w:firstRow="0" w:lastRow="0" w:firstColumn="0" w:lastColumn="0" w:oddVBand="0" w:evenVBand="0" w:oddHBand="1" w:evenHBand="0" w:firstRowFirstColumn="0" w:firstRowLastColumn="0" w:lastRowFirstColumn="0" w:lastRowLastColumn="0"/>
        </w:trPr>
        <w:tc>
          <w:tcPr>
            <w:tcW w:w="2695" w:type="dxa"/>
          </w:tcPr>
          <w:p w14:paraId="3AAB1CC4" w14:textId="758EA008" w:rsidR="004E6719" w:rsidRDefault="004E6719" w:rsidP="004E6719">
            <w:r>
              <w:t>Longest</w:t>
            </w:r>
            <w:r w:rsidR="00CC6752">
              <w:t xml:space="preserve"> </w:t>
            </w:r>
            <w:r>
              <w:t>Run</w:t>
            </w:r>
            <w:r w:rsidR="00CC6752">
              <w:t xml:space="preserve"> </w:t>
            </w:r>
          </w:p>
        </w:tc>
        <w:tc>
          <w:tcPr>
            <w:tcW w:w="3600" w:type="dxa"/>
          </w:tcPr>
          <w:p w14:paraId="517B71AB" w14:textId="552F6209" w:rsidR="004E6719" w:rsidRDefault="004E6719" w:rsidP="004E6719">
            <w:r>
              <w:t>95.96%</w:t>
            </w:r>
          </w:p>
        </w:tc>
      </w:tr>
      <w:tr w:rsidR="004E6719" w:rsidRPr="004E6719" w14:paraId="568AFC62" w14:textId="77777777" w:rsidTr="00916197">
        <w:tc>
          <w:tcPr>
            <w:tcW w:w="2695" w:type="dxa"/>
          </w:tcPr>
          <w:p w14:paraId="5564ABF7" w14:textId="3463D928" w:rsidR="004E6719" w:rsidRDefault="004E6719" w:rsidP="004E6719">
            <w:r>
              <w:t>Skiable</w:t>
            </w:r>
            <w:r w:rsidR="00CC6752">
              <w:t xml:space="preserve"> </w:t>
            </w:r>
            <w:r>
              <w:t>Terrain</w:t>
            </w:r>
          </w:p>
        </w:tc>
        <w:tc>
          <w:tcPr>
            <w:tcW w:w="3600" w:type="dxa"/>
          </w:tcPr>
          <w:p w14:paraId="1225FDEC" w14:textId="1DF0DE1B" w:rsidR="004E6719" w:rsidRDefault="004E6719" w:rsidP="004E6719">
            <w:r>
              <w:t>98.36%</w:t>
            </w:r>
          </w:p>
        </w:tc>
      </w:tr>
    </w:tbl>
    <w:p w14:paraId="7012F99E" w14:textId="77777777" w:rsidR="004E6719" w:rsidRDefault="004E6719" w:rsidP="004E6719"/>
    <w:p w14:paraId="60E8442B" w14:textId="4C96B5C3" w:rsidR="001A7947" w:rsidRDefault="00565358" w:rsidP="004E6719">
      <w:pPr>
        <w:rPr>
          <w:noProof/>
        </w:rPr>
      </w:pPr>
      <w:r w:rsidRPr="00565358">
        <w:rPr>
          <w:noProof/>
        </w:rPr>
        <w:lastRenderedPageBreak/>
        <w:t xml:space="preserve"> </w:t>
      </w:r>
      <w:r w:rsidRPr="00565358">
        <w:rPr>
          <w:noProof/>
        </w:rPr>
        <w:drawing>
          <wp:inline distT="0" distB="0" distL="0" distR="0" wp14:anchorId="6A6120F4" wp14:editId="3FF00415">
            <wp:extent cx="3323082" cy="1857163"/>
            <wp:effectExtent l="0" t="0" r="0" b="0"/>
            <wp:docPr id="655473117" name="Picture 1" descr="A graph of a vertical dr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73117" name="Picture 1" descr="A graph of a vertical drop&#10;&#10;AI-generated content may be incorrect."/>
                    <pic:cNvPicPr/>
                  </pic:nvPicPr>
                  <pic:blipFill>
                    <a:blip r:embed="rId7"/>
                    <a:stretch>
                      <a:fillRect/>
                    </a:stretch>
                  </pic:blipFill>
                  <pic:spPr>
                    <a:xfrm>
                      <a:off x="0" y="0"/>
                      <a:ext cx="3373531" cy="1885357"/>
                    </a:xfrm>
                    <a:prstGeom prst="rect">
                      <a:avLst/>
                    </a:prstGeom>
                  </pic:spPr>
                </pic:pic>
              </a:graphicData>
            </a:graphic>
          </wp:inline>
        </w:drawing>
      </w:r>
      <w:r w:rsidR="0093645B" w:rsidRPr="00A4347C">
        <w:rPr>
          <w:noProof/>
        </w:rPr>
        <w:drawing>
          <wp:inline distT="0" distB="0" distL="0" distR="0" wp14:anchorId="4CC7C6F1" wp14:editId="24C7C3B7">
            <wp:extent cx="3392771" cy="1896110"/>
            <wp:effectExtent l="0" t="0" r="0" b="8890"/>
            <wp:docPr id="13473122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221" name="Picture 1" descr="A graph of a graph&#10;&#10;AI-generated content may be incorrect."/>
                    <pic:cNvPicPr/>
                  </pic:nvPicPr>
                  <pic:blipFill>
                    <a:blip r:embed="rId8"/>
                    <a:stretch>
                      <a:fillRect/>
                    </a:stretch>
                  </pic:blipFill>
                  <pic:spPr>
                    <a:xfrm>
                      <a:off x="0" y="0"/>
                      <a:ext cx="3451991" cy="1929206"/>
                    </a:xfrm>
                    <a:prstGeom prst="rect">
                      <a:avLst/>
                    </a:prstGeom>
                  </pic:spPr>
                </pic:pic>
              </a:graphicData>
            </a:graphic>
          </wp:inline>
        </w:drawing>
      </w:r>
    </w:p>
    <w:p w14:paraId="2DC90318" w14:textId="6887B894" w:rsidR="00565358" w:rsidRDefault="00A4347C" w:rsidP="004E6719">
      <w:pPr>
        <w:rPr>
          <w:noProof/>
        </w:rPr>
      </w:pPr>
      <w:r w:rsidRPr="00A4347C">
        <w:rPr>
          <w:noProof/>
        </w:rPr>
        <w:drawing>
          <wp:inline distT="0" distB="0" distL="0" distR="0" wp14:anchorId="0DCA61DC" wp14:editId="222C22AE">
            <wp:extent cx="3372486" cy="1884772"/>
            <wp:effectExtent l="0" t="0" r="0" b="1270"/>
            <wp:docPr id="802899419" name="Picture 1" descr="A graph of chair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99419" name="Picture 1" descr="A graph of chairs distribution&#10;&#10;AI-generated content may be incorrect."/>
                    <pic:cNvPicPr/>
                  </pic:nvPicPr>
                  <pic:blipFill>
                    <a:blip r:embed="rId9"/>
                    <a:stretch>
                      <a:fillRect/>
                    </a:stretch>
                  </pic:blipFill>
                  <pic:spPr>
                    <a:xfrm>
                      <a:off x="0" y="0"/>
                      <a:ext cx="3416144" cy="1909171"/>
                    </a:xfrm>
                    <a:prstGeom prst="rect">
                      <a:avLst/>
                    </a:prstGeom>
                  </pic:spPr>
                </pic:pic>
              </a:graphicData>
            </a:graphic>
          </wp:inline>
        </w:drawing>
      </w:r>
      <w:r w:rsidR="0093645B" w:rsidRPr="00952B99">
        <w:rPr>
          <w:noProof/>
        </w:rPr>
        <w:drawing>
          <wp:inline distT="0" distB="0" distL="0" distR="0" wp14:anchorId="39C0F110" wp14:editId="71D6E8A0">
            <wp:extent cx="3450566" cy="1910347"/>
            <wp:effectExtent l="0" t="0" r="0" b="0"/>
            <wp:docPr id="94771705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17059" name="Picture 1" descr="A graph with numbers and lines&#10;&#10;AI-generated content may be incorrect."/>
                    <pic:cNvPicPr/>
                  </pic:nvPicPr>
                  <pic:blipFill>
                    <a:blip r:embed="rId10"/>
                    <a:stretch>
                      <a:fillRect/>
                    </a:stretch>
                  </pic:blipFill>
                  <pic:spPr>
                    <a:xfrm>
                      <a:off x="0" y="0"/>
                      <a:ext cx="3492323" cy="1933465"/>
                    </a:xfrm>
                    <a:prstGeom prst="rect">
                      <a:avLst/>
                    </a:prstGeom>
                  </pic:spPr>
                </pic:pic>
              </a:graphicData>
            </a:graphic>
          </wp:inline>
        </w:drawing>
      </w:r>
    </w:p>
    <w:p w14:paraId="51511BDC" w14:textId="376375FE" w:rsidR="00A4347C" w:rsidRPr="004E6719" w:rsidRDefault="00637DBD" w:rsidP="004E6719">
      <w:r w:rsidRPr="00637DBD">
        <w:rPr>
          <w:noProof/>
        </w:rPr>
        <w:drawing>
          <wp:inline distT="0" distB="0" distL="0" distR="0" wp14:anchorId="4055EE87" wp14:editId="0D96810F">
            <wp:extent cx="3312160" cy="1851059"/>
            <wp:effectExtent l="0" t="0" r="2540" b="0"/>
            <wp:docPr id="2135407941"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07941" name="Picture 1" descr="A graph with a red line&#10;&#10;AI-generated content may be incorrect."/>
                    <pic:cNvPicPr/>
                  </pic:nvPicPr>
                  <pic:blipFill>
                    <a:blip r:embed="rId11"/>
                    <a:stretch>
                      <a:fillRect/>
                    </a:stretch>
                  </pic:blipFill>
                  <pic:spPr>
                    <a:xfrm>
                      <a:off x="0" y="0"/>
                      <a:ext cx="3331197" cy="1861698"/>
                    </a:xfrm>
                    <a:prstGeom prst="rect">
                      <a:avLst/>
                    </a:prstGeom>
                  </pic:spPr>
                </pic:pic>
              </a:graphicData>
            </a:graphic>
          </wp:inline>
        </w:drawing>
      </w:r>
      <w:r w:rsidR="003E5D7A" w:rsidRPr="003E5D7A">
        <w:rPr>
          <w:noProof/>
        </w:rPr>
        <w:t xml:space="preserve"> </w:t>
      </w:r>
      <w:r w:rsidR="003E5D7A" w:rsidRPr="003E5D7A">
        <w:rPr>
          <w:noProof/>
        </w:rPr>
        <w:drawing>
          <wp:inline distT="0" distB="0" distL="0" distR="0" wp14:anchorId="6063792B" wp14:editId="54F294D0">
            <wp:extent cx="3499090" cy="1934942"/>
            <wp:effectExtent l="0" t="0" r="6350" b="8255"/>
            <wp:docPr id="1818098083" name="Picture 1" descr="A graph of a number of are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98083" name="Picture 1" descr="A graph of a number of areas&#10;&#10;AI-generated content may be incorrect."/>
                    <pic:cNvPicPr/>
                  </pic:nvPicPr>
                  <pic:blipFill>
                    <a:blip r:embed="rId12"/>
                    <a:stretch>
                      <a:fillRect/>
                    </a:stretch>
                  </pic:blipFill>
                  <pic:spPr>
                    <a:xfrm>
                      <a:off x="0" y="0"/>
                      <a:ext cx="3524025" cy="1948731"/>
                    </a:xfrm>
                    <a:prstGeom prst="rect">
                      <a:avLst/>
                    </a:prstGeom>
                  </pic:spPr>
                </pic:pic>
              </a:graphicData>
            </a:graphic>
          </wp:inline>
        </w:drawing>
      </w:r>
    </w:p>
    <w:p w14:paraId="6CDDD7CB" w14:textId="1226A84B" w:rsidR="00142825" w:rsidRDefault="00142825" w:rsidP="00142825">
      <w:r w:rsidRPr="00142825">
        <w:t xml:space="preserve">-   While Big Mountain has the </w:t>
      </w:r>
      <w:r w:rsidRPr="00142825">
        <w:rPr>
          <w:b/>
          <w:bCs/>
        </w:rPr>
        <w:t>highest rates in Montana</w:t>
      </w:r>
      <w:r w:rsidRPr="00142825">
        <w:t xml:space="preserve">, there is potential for further price increases given the superior facilities it offers compared to other establishments in the state. </w:t>
      </w:r>
    </w:p>
    <w:p w14:paraId="495C43AD" w14:textId="1103C3D2" w:rsidR="00BF68C1" w:rsidRDefault="0093645B" w:rsidP="0093645B">
      <w:pPr>
        <w:ind w:left="-180"/>
      </w:pPr>
      <w:r w:rsidRPr="0093645B">
        <w:rPr>
          <w:noProof/>
        </w:rPr>
        <w:lastRenderedPageBreak/>
        <w:drawing>
          <wp:inline distT="0" distB="0" distL="0" distR="0" wp14:anchorId="1E3172A3" wp14:editId="617057CB">
            <wp:extent cx="3248560" cy="1785668"/>
            <wp:effectExtent l="0" t="0" r="9525" b="5080"/>
            <wp:docPr id="201717059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70596" name="Picture 1" descr="A graph with blue lines&#10;&#10;AI-generated content may be incorrect."/>
                    <pic:cNvPicPr/>
                  </pic:nvPicPr>
                  <pic:blipFill>
                    <a:blip r:embed="rId13"/>
                    <a:stretch>
                      <a:fillRect/>
                    </a:stretch>
                  </pic:blipFill>
                  <pic:spPr>
                    <a:xfrm>
                      <a:off x="0" y="0"/>
                      <a:ext cx="3276330" cy="1800932"/>
                    </a:xfrm>
                    <a:prstGeom prst="rect">
                      <a:avLst/>
                    </a:prstGeom>
                  </pic:spPr>
                </pic:pic>
              </a:graphicData>
            </a:graphic>
          </wp:inline>
        </w:drawing>
      </w:r>
      <w:r w:rsidRPr="0093645B">
        <w:t xml:space="preserve"> </w:t>
      </w:r>
      <w:r w:rsidRPr="00232755">
        <w:rPr>
          <w:noProof/>
        </w:rPr>
        <w:drawing>
          <wp:inline distT="0" distB="0" distL="0" distR="0" wp14:anchorId="0D0C6959" wp14:editId="5A65395B">
            <wp:extent cx="3243532" cy="1812704"/>
            <wp:effectExtent l="0" t="0" r="0" b="0"/>
            <wp:docPr id="2102561919"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61919" name="Picture 1" descr="A graph of a number of blue bars&#10;&#10;AI-generated content may be incorrect."/>
                    <pic:cNvPicPr/>
                  </pic:nvPicPr>
                  <pic:blipFill>
                    <a:blip r:embed="rId14"/>
                    <a:stretch>
                      <a:fillRect/>
                    </a:stretch>
                  </pic:blipFill>
                  <pic:spPr>
                    <a:xfrm>
                      <a:off x="0" y="0"/>
                      <a:ext cx="3274960" cy="1830268"/>
                    </a:xfrm>
                    <a:prstGeom prst="rect">
                      <a:avLst/>
                    </a:prstGeom>
                  </pic:spPr>
                </pic:pic>
              </a:graphicData>
            </a:graphic>
          </wp:inline>
        </w:drawing>
      </w:r>
    </w:p>
    <w:p w14:paraId="2C826631" w14:textId="4FA97B94" w:rsidR="007464DD" w:rsidRPr="0021231B" w:rsidRDefault="007464DD" w:rsidP="007464DD">
      <w:pPr>
        <w:pStyle w:val="Title"/>
        <w:rPr>
          <w:rStyle w:val="IntenseReference"/>
          <w:sz w:val="36"/>
          <w:szCs w:val="32"/>
        </w:rPr>
      </w:pPr>
      <w:r w:rsidRPr="0021231B">
        <w:rPr>
          <w:rStyle w:val="IntenseReference"/>
          <w:sz w:val="36"/>
          <w:szCs w:val="32"/>
        </w:rPr>
        <w:t>Scenario Analysis for Big Mountain</w:t>
      </w:r>
    </w:p>
    <w:p w14:paraId="2197378D" w14:textId="77777777" w:rsidR="007464DD" w:rsidRDefault="007464DD" w:rsidP="007464DD">
      <w:pPr>
        <w:pStyle w:val="Heading1"/>
      </w:pPr>
      <w:r>
        <w:t>Potential Improvements and Their Impact</w:t>
      </w:r>
    </w:p>
    <w:p w14:paraId="00948367" w14:textId="77777777" w:rsidR="00D706D9" w:rsidRDefault="00D706D9" w:rsidP="00D706D9">
      <w:pPr>
        <w:pStyle w:val="Heading2"/>
      </w:pPr>
      <w:r>
        <w:t>Scenario 2</w:t>
      </w:r>
    </w:p>
    <w:p w14:paraId="4646DF12" w14:textId="77777777" w:rsidR="00D706D9" w:rsidRDefault="00D706D9" w:rsidP="00D706D9">
      <w:pPr>
        <w:pStyle w:val="ListParagraph"/>
        <w:numPr>
          <w:ilvl w:val="0"/>
          <w:numId w:val="3"/>
        </w:numPr>
      </w:pPr>
      <w:r w:rsidRPr="00D706D9">
        <w:t>Modifications: 1 additional run, increase vertical drop by 150 feet, install 1 chair lift</w:t>
      </w:r>
    </w:p>
    <w:p w14:paraId="4059C34F" w14:textId="77777777" w:rsidR="00D706D9" w:rsidRDefault="00D706D9" w:rsidP="00D706D9">
      <w:pPr>
        <w:pStyle w:val="ListParagraph"/>
        <w:numPr>
          <w:ilvl w:val="0"/>
          <w:numId w:val="3"/>
        </w:numPr>
      </w:pPr>
      <w:r w:rsidRPr="00D706D9">
        <w:t>Expected Increase in Ticket Price: $8.61</w:t>
      </w:r>
    </w:p>
    <w:p w14:paraId="160B6EED" w14:textId="77777777" w:rsidR="00D706D9" w:rsidRDefault="00D706D9" w:rsidP="00D706D9">
      <w:pPr>
        <w:pStyle w:val="ListParagraph"/>
        <w:numPr>
          <w:ilvl w:val="0"/>
          <w:numId w:val="3"/>
        </w:numPr>
      </w:pPr>
      <w:r w:rsidRPr="00D706D9">
        <w:t>Expected Revenue Increase: $15,065,471</w:t>
      </w:r>
    </w:p>
    <w:p w14:paraId="7EBD7A86" w14:textId="77777777" w:rsidR="00D706D9" w:rsidRDefault="00D706D9" w:rsidP="00D706D9">
      <w:pPr>
        <w:pStyle w:val="Heading2"/>
      </w:pPr>
      <w:r>
        <w:t>Scenario 3 and 4</w:t>
      </w:r>
    </w:p>
    <w:p w14:paraId="4EF9B409" w14:textId="77777777" w:rsidR="00D706D9" w:rsidRDefault="00D706D9" w:rsidP="00D706D9">
      <w:pPr>
        <w:pStyle w:val="ListParagraph"/>
        <w:numPr>
          <w:ilvl w:val="0"/>
          <w:numId w:val="4"/>
        </w:numPr>
      </w:pPr>
      <w:r w:rsidRPr="00D706D9">
        <w:t>Scenario 3: Add 2 acres of snowmaking</w:t>
      </w:r>
    </w:p>
    <w:p w14:paraId="45AA8BF3" w14:textId="77777777" w:rsidR="00D706D9" w:rsidRDefault="00D706D9" w:rsidP="00D706D9">
      <w:pPr>
        <w:pStyle w:val="ListParagraph"/>
        <w:numPr>
          <w:ilvl w:val="0"/>
          <w:numId w:val="4"/>
        </w:numPr>
      </w:pPr>
      <w:r w:rsidRPr="00D706D9">
        <w:t>Scenario 4: Extend the longest run by 0.2 miles and add 4 acres of snowmaking capability</w:t>
      </w:r>
    </w:p>
    <w:p w14:paraId="43314D67" w14:textId="77777777" w:rsidR="00D706D9" w:rsidRDefault="00D706D9" w:rsidP="00D706D9">
      <w:pPr>
        <w:pStyle w:val="ListParagraph"/>
        <w:numPr>
          <w:ilvl w:val="0"/>
          <w:numId w:val="4"/>
        </w:numPr>
      </w:pPr>
      <w:r w:rsidRPr="00D706D9">
        <w:t>No notable changes in ticket prices or revenue</w:t>
      </w:r>
    </w:p>
    <w:p w14:paraId="43478E80" w14:textId="77777777" w:rsidR="00D706D9" w:rsidRDefault="00D706D9" w:rsidP="00D706D9">
      <w:pPr>
        <w:pStyle w:val="Heading2"/>
      </w:pPr>
      <w:r>
        <w:t>Scenario 1</w:t>
      </w:r>
    </w:p>
    <w:p w14:paraId="112C8841" w14:textId="77777777" w:rsidR="00D706D9" w:rsidRDefault="00D706D9" w:rsidP="00D706D9">
      <w:pPr>
        <w:pStyle w:val="ListParagraph"/>
        <w:numPr>
          <w:ilvl w:val="0"/>
          <w:numId w:val="5"/>
        </w:numPr>
      </w:pPr>
      <w:r w:rsidRPr="00D706D9">
        <w:t>Risk: Closing more than 5 runs could significantly reduce ticket prices and revenue for future seasons</w:t>
      </w:r>
    </w:p>
    <w:p w14:paraId="1768A287" w14:textId="18019E8F" w:rsidR="00142825" w:rsidRPr="00D706D9" w:rsidRDefault="00D706D9" w:rsidP="00D706D9">
      <w:pPr>
        <w:pStyle w:val="ListParagraph"/>
        <w:numPr>
          <w:ilvl w:val="0"/>
          <w:numId w:val="5"/>
        </w:numPr>
      </w:pPr>
      <w:r w:rsidRPr="00D706D9">
        <w:t xml:space="preserve">Recommendation: Test the impact of </w:t>
      </w:r>
      <w:proofErr w:type="gramStart"/>
      <w:r w:rsidRPr="00D706D9">
        <w:t>closing up</w:t>
      </w:r>
      <w:proofErr w:type="gramEnd"/>
      <w:r w:rsidRPr="00D706D9">
        <w:t xml:space="preserve"> to 5 runs to minimize risk</w:t>
      </w:r>
    </w:p>
    <w:p w14:paraId="60175BB0" w14:textId="77777777" w:rsidR="00142825" w:rsidRPr="00142825" w:rsidRDefault="00142825" w:rsidP="00142825"/>
    <w:p w14:paraId="18D35DB8" w14:textId="77777777" w:rsidR="0063383B" w:rsidRDefault="0063383B" w:rsidP="0063383B">
      <w:pPr>
        <w:pStyle w:val="Heading1"/>
      </w:pPr>
      <w:r>
        <w:t>Assumptions:</w:t>
      </w:r>
    </w:p>
    <w:p w14:paraId="7FBF0FC4" w14:textId="77777777" w:rsidR="0063383B" w:rsidRDefault="0063383B" w:rsidP="0063383B">
      <w:pPr>
        <w:pStyle w:val="ListParagraph"/>
        <w:numPr>
          <w:ilvl w:val="0"/>
          <w:numId w:val="1"/>
        </w:numPr>
      </w:pPr>
      <w:r w:rsidRPr="00C3419E">
        <w:t>This recommendation is based on the data provided to our data analysis department and assumes that the data is valid and current.</w:t>
      </w:r>
    </w:p>
    <w:p w14:paraId="5FCCCDAF" w14:textId="77777777" w:rsidR="0063383B" w:rsidRDefault="0063383B" w:rsidP="0063383B">
      <w:pPr>
        <w:pStyle w:val="ListParagraph"/>
        <w:numPr>
          <w:ilvl w:val="0"/>
          <w:numId w:val="1"/>
        </w:numPr>
      </w:pPr>
      <w:r w:rsidRPr="00C3419E">
        <w:t>It also assumes that the recently installed lift is included in this dataset.</w:t>
      </w:r>
    </w:p>
    <w:p w14:paraId="4EFB999A" w14:textId="77777777" w:rsidR="0063383B" w:rsidRDefault="0063383B" w:rsidP="0063383B">
      <w:pPr>
        <w:pStyle w:val="ListParagraph"/>
        <w:numPr>
          <w:ilvl w:val="0"/>
          <w:numId w:val="1"/>
        </w:numPr>
      </w:pPr>
      <w:r w:rsidRPr="00C3419E">
        <w:t>Additionally, it is assumed that all features affecting ticket prices are included in this dataset and considered by other resorts when estimating their ticket prices.</w:t>
      </w:r>
    </w:p>
    <w:p w14:paraId="2540796C" w14:textId="77777777" w:rsidR="0063383B" w:rsidRDefault="0063383B" w:rsidP="0063383B">
      <w:pPr>
        <w:pStyle w:val="ListParagraph"/>
        <w:numPr>
          <w:ilvl w:val="0"/>
          <w:numId w:val="1"/>
        </w:numPr>
      </w:pPr>
      <w:r w:rsidRPr="00142825">
        <w:lastRenderedPageBreak/>
        <w:t xml:space="preserve">We expect the upcoming season to attract 350,000 visitors, with an average stay of 5 days. </w:t>
      </w:r>
    </w:p>
    <w:p w14:paraId="21D62CF1" w14:textId="4E847D19" w:rsidR="005549B3" w:rsidRDefault="005549B3" w:rsidP="005549B3">
      <w:pPr>
        <w:pStyle w:val="Heading1"/>
      </w:pPr>
      <w:r>
        <w:t>Data Recommendation:</w:t>
      </w:r>
    </w:p>
    <w:p w14:paraId="7440E8F0" w14:textId="4F1D72F6" w:rsidR="00ED09BF" w:rsidRPr="00142825" w:rsidRDefault="00ED09BF" w:rsidP="00ED09BF">
      <w:r w:rsidRPr="00142825">
        <w:t xml:space="preserve">To enhance future evaluations and improve modeling, we recommend upgrading our data collection capabilities, acquiring more comprehensive market business data, and investing in the latest data tools and hardware to make more informed decisions. </w:t>
      </w:r>
    </w:p>
    <w:p w14:paraId="2852317A" w14:textId="77777777" w:rsidR="00ED09BF" w:rsidRDefault="00ED09BF"/>
    <w:sectPr w:rsidR="00ED09BF" w:rsidSect="00D314A3">
      <w:headerReference w:type="default" r:id="rId15"/>
      <w:footerReference w:type="default" r:id="rId16"/>
      <w:pgSz w:w="12240" w:h="15840"/>
      <w:pgMar w:top="1440" w:right="630" w:bottom="9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85CFD" w14:textId="77777777" w:rsidR="000D58F3" w:rsidRDefault="000D58F3" w:rsidP="000D58F3">
      <w:pPr>
        <w:spacing w:after="0" w:line="240" w:lineRule="auto"/>
      </w:pPr>
      <w:r>
        <w:separator/>
      </w:r>
    </w:p>
  </w:endnote>
  <w:endnote w:type="continuationSeparator" w:id="0">
    <w:p w14:paraId="18D53CF2" w14:textId="77777777" w:rsidR="000D58F3" w:rsidRDefault="000D58F3" w:rsidP="000D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0182096"/>
      <w:docPartObj>
        <w:docPartGallery w:val="Page Numbers (Bottom of Page)"/>
        <w:docPartUnique/>
      </w:docPartObj>
    </w:sdtPr>
    <w:sdtContent>
      <w:sdt>
        <w:sdtPr>
          <w:id w:val="-1769616900"/>
          <w:docPartObj>
            <w:docPartGallery w:val="Page Numbers (Top of Page)"/>
            <w:docPartUnique/>
          </w:docPartObj>
        </w:sdtPr>
        <w:sdtContent>
          <w:p w14:paraId="0FDDFE90" w14:textId="6ADCEA31" w:rsidR="000D58F3" w:rsidRDefault="000D58F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A3AF083" w14:textId="77777777" w:rsidR="000D58F3" w:rsidRDefault="000D5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45E62" w14:textId="77777777" w:rsidR="000D58F3" w:rsidRDefault="000D58F3" w:rsidP="000D58F3">
      <w:pPr>
        <w:spacing w:after="0" w:line="240" w:lineRule="auto"/>
      </w:pPr>
      <w:r>
        <w:separator/>
      </w:r>
    </w:p>
  </w:footnote>
  <w:footnote w:type="continuationSeparator" w:id="0">
    <w:p w14:paraId="48DD24B7" w14:textId="77777777" w:rsidR="000D58F3" w:rsidRDefault="000D58F3" w:rsidP="000D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DFAC" w14:textId="34A64597" w:rsidR="000D58F3" w:rsidRDefault="000D58F3" w:rsidP="000D58F3">
    <w:pPr>
      <w:pStyle w:val="Header"/>
      <w:jc w:val="right"/>
    </w:pPr>
    <w:r>
      <w:t>Sanjay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44C"/>
    <w:multiLevelType w:val="hybridMultilevel"/>
    <w:tmpl w:val="CBD2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36E1F"/>
    <w:multiLevelType w:val="hybridMultilevel"/>
    <w:tmpl w:val="BA0A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708F9"/>
    <w:multiLevelType w:val="hybridMultilevel"/>
    <w:tmpl w:val="E86E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664E7"/>
    <w:multiLevelType w:val="hybridMultilevel"/>
    <w:tmpl w:val="A1AC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855A1"/>
    <w:multiLevelType w:val="hybridMultilevel"/>
    <w:tmpl w:val="7254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913896">
    <w:abstractNumId w:val="3"/>
  </w:num>
  <w:num w:numId="2" w16cid:durableId="2007173843">
    <w:abstractNumId w:val="2"/>
  </w:num>
  <w:num w:numId="3" w16cid:durableId="978069458">
    <w:abstractNumId w:val="1"/>
  </w:num>
  <w:num w:numId="4" w16cid:durableId="1140226903">
    <w:abstractNumId w:val="0"/>
  </w:num>
  <w:num w:numId="5" w16cid:durableId="212276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42"/>
    <w:rsid w:val="00020507"/>
    <w:rsid w:val="00064EBC"/>
    <w:rsid w:val="000A132D"/>
    <w:rsid w:val="000A513F"/>
    <w:rsid w:val="000D58F3"/>
    <w:rsid w:val="00142825"/>
    <w:rsid w:val="001744E8"/>
    <w:rsid w:val="00184851"/>
    <w:rsid w:val="001A7947"/>
    <w:rsid w:val="001B1BDF"/>
    <w:rsid w:val="001B2175"/>
    <w:rsid w:val="0021231B"/>
    <w:rsid w:val="00232755"/>
    <w:rsid w:val="00254ACA"/>
    <w:rsid w:val="00257B71"/>
    <w:rsid w:val="002B062A"/>
    <w:rsid w:val="002F53F0"/>
    <w:rsid w:val="00301340"/>
    <w:rsid w:val="00312F28"/>
    <w:rsid w:val="00315044"/>
    <w:rsid w:val="003E1798"/>
    <w:rsid w:val="003E5D7A"/>
    <w:rsid w:val="004E2B5E"/>
    <w:rsid w:val="004E6719"/>
    <w:rsid w:val="005549B3"/>
    <w:rsid w:val="00565358"/>
    <w:rsid w:val="005D1F22"/>
    <w:rsid w:val="0063383B"/>
    <w:rsid w:val="00633B16"/>
    <w:rsid w:val="00637DBD"/>
    <w:rsid w:val="00681CC4"/>
    <w:rsid w:val="006F7F05"/>
    <w:rsid w:val="007226EE"/>
    <w:rsid w:val="00736E08"/>
    <w:rsid w:val="007464DD"/>
    <w:rsid w:val="007C5BE8"/>
    <w:rsid w:val="008D5842"/>
    <w:rsid w:val="00916197"/>
    <w:rsid w:val="009339E1"/>
    <w:rsid w:val="00935D4C"/>
    <w:rsid w:val="0093645B"/>
    <w:rsid w:val="0094173A"/>
    <w:rsid w:val="009517BC"/>
    <w:rsid w:val="00952B99"/>
    <w:rsid w:val="00A03C3A"/>
    <w:rsid w:val="00A2295C"/>
    <w:rsid w:val="00A2507B"/>
    <w:rsid w:val="00A252A9"/>
    <w:rsid w:val="00A40D44"/>
    <w:rsid w:val="00A4347C"/>
    <w:rsid w:val="00B37563"/>
    <w:rsid w:val="00BE0022"/>
    <w:rsid w:val="00BF5510"/>
    <w:rsid w:val="00BF68C1"/>
    <w:rsid w:val="00C129F5"/>
    <w:rsid w:val="00C3419E"/>
    <w:rsid w:val="00C64B9D"/>
    <w:rsid w:val="00C653E0"/>
    <w:rsid w:val="00C81D15"/>
    <w:rsid w:val="00CC6752"/>
    <w:rsid w:val="00CF1534"/>
    <w:rsid w:val="00D105B9"/>
    <w:rsid w:val="00D21809"/>
    <w:rsid w:val="00D314A3"/>
    <w:rsid w:val="00D50ED7"/>
    <w:rsid w:val="00D56DE5"/>
    <w:rsid w:val="00D706D9"/>
    <w:rsid w:val="00DB1ADF"/>
    <w:rsid w:val="00DF39D9"/>
    <w:rsid w:val="00E41797"/>
    <w:rsid w:val="00E62CE8"/>
    <w:rsid w:val="00E95DEB"/>
    <w:rsid w:val="00EC0E0A"/>
    <w:rsid w:val="00ED09BF"/>
    <w:rsid w:val="00F20ED9"/>
    <w:rsid w:val="00F35348"/>
    <w:rsid w:val="00FD48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B255"/>
  <w15:chartTrackingRefBased/>
  <w15:docId w15:val="{74AC3EE4-5698-4F2D-9BC5-156F7875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84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8D584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D584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D5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84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8D584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D584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D5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842"/>
    <w:rPr>
      <w:rFonts w:eastAsiaTheme="majorEastAsia" w:cstheme="majorBidi"/>
      <w:color w:val="272727" w:themeColor="text1" w:themeTint="D8"/>
    </w:rPr>
  </w:style>
  <w:style w:type="paragraph" w:styleId="Title">
    <w:name w:val="Title"/>
    <w:basedOn w:val="Normal"/>
    <w:next w:val="Normal"/>
    <w:link w:val="TitleChar"/>
    <w:uiPriority w:val="10"/>
    <w:qFormat/>
    <w:rsid w:val="008D584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D584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D584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D584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D5842"/>
    <w:pPr>
      <w:spacing w:before="160"/>
      <w:jc w:val="center"/>
    </w:pPr>
    <w:rPr>
      <w:i/>
      <w:iCs/>
      <w:color w:val="404040" w:themeColor="text1" w:themeTint="BF"/>
    </w:rPr>
  </w:style>
  <w:style w:type="character" w:customStyle="1" w:styleId="QuoteChar">
    <w:name w:val="Quote Char"/>
    <w:basedOn w:val="DefaultParagraphFont"/>
    <w:link w:val="Quote"/>
    <w:uiPriority w:val="29"/>
    <w:rsid w:val="008D5842"/>
    <w:rPr>
      <w:i/>
      <w:iCs/>
      <w:color w:val="404040" w:themeColor="text1" w:themeTint="BF"/>
    </w:rPr>
  </w:style>
  <w:style w:type="paragraph" w:styleId="ListParagraph">
    <w:name w:val="List Paragraph"/>
    <w:basedOn w:val="Normal"/>
    <w:uiPriority w:val="34"/>
    <w:qFormat/>
    <w:rsid w:val="008D5842"/>
    <w:pPr>
      <w:ind w:left="720"/>
      <w:contextualSpacing/>
    </w:pPr>
  </w:style>
  <w:style w:type="character" w:styleId="IntenseEmphasis">
    <w:name w:val="Intense Emphasis"/>
    <w:basedOn w:val="DefaultParagraphFont"/>
    <w:uiPriority w:val="21"/>
    <w:qFormat/>
    <w:rsid w:val="008D5842"/>
    <w:rPr>
      <w:i/>
      <w:iCs/>
      <w:color w:val="0F4761" w:themeColor="accent1" w:themeShade="BF"/>
    </w:rPr>
  </w:style>
  <w:style w:type="paragraph" w:styleId="IntenseQuote">
    <w:name w:val="Intense Quote"/>
    <w:basedOn w:val="Normal"/>
    <w:next w:val="Normal"/>
    <w:link w:val="IntenseQuoteChar"/>
    <w:uiPriority w:val="30"/>
    <w:qFormat/>
    <w:rsid w:val="008D5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842"/>
    <w:rPr>
      <w:i/>
      <w:iCs/>
      <w:color w:val="0F4761" w:themeColor="accent1" w:themeShade="BF"/>
    </w:rPr>
  </w:style>
  <w:style w:type="character" w:styleId="IntenseReference">
    <w:name w:val="Intense Reference"/>
    <w:basedOn w:val="DefaultParagraphFont"/>
    <w:uiPriority w:val="32"/>
    <w:qFormat/>
    <w:rsid w:val="008D5842"/>
    <w:rPr>
      <w:b/>
      <w:bCs/>
      <w:smallCaps/>
      <w:color w:val="0F4761" w:themeColor="accent1" w:themeShade="BF"/>
      <w:spacing w:val="5"/>
    </w:rPr>
  </w:style>
  <w:style w:type="table" w:styleId="TableGrid">
    <w:name w:val="Table Grid"/>
    <w:basedOn w:val="TableNormal"/>
    <w:uiPriority w:val="39"/>
    <w:rsid w:val="00A0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03C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A03C3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1A794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633B16"/>
    <w:rPr>
      <w:rFonts w:ascii="Courier New" w:eastAsiaTheme="minorEastAsia" w:hAnsi="Courier New" w:cs="Courier New"/>
      <w:sz w:val="20"/>
      <w:szCs w:val="20"/>
    </w:rPr>
  </w:style>
  <w:style w:type="paragraph" w:styleId="Header">
    <w:name w:val="header"/>
    <w:basedOn w:val="Normal"/>
    <w:link w:val="HeaderChar"/>
    <w:uiPriority w:val="99"/>
    <w:unhideWhenUsed/>
    <w:rsid w:val="000D5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F3"/>
  </w:style>
  <w:style w:type="paragraph" w:styleId="Footer">
    <w:name w:val="footer"/>
    <w:basedOn w:val="Normal"/>
    <w:link w:val="FooterChar"/>
    <w:uiPriority w:val="99"/>
    <w:unhideWhenUsed/>
    <w:rsid w:val="000D5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61046">
      <w:bodyDiv w:val="1"/>
      <w:marLeft w:val="0"/>
      <w:marRight w:val="0"/>
      <w:marTop w:val="0"/>
      <w:marBottom w:val="0"/>
      <w:divBdr>
        <w:top w:val="none" w:sz="0" w:space="0" w:color="auto"/>
        <w:left w:val="none" w:sz="0" w:space="0" w:color="auto"/>
        <w:bottom w:val="none" w:sz="0" w:space="0" w:color="auto"/>
        <w:right w:val="none" w:sz="0" w:space="0" w:color="auto"/>
      </w:divBdr>
      <w:divsChild>
        <w:div w:id="1468431375">
          <w:marLeft w:val="0"/>
          <w:marRight w:val="0"/>
          <w:marTop w:val="0"/>
          <w:marBottom w:val="0"/>
          <w:divBdr>
            <w:top w:val="none" w:sz="0" w:space="0" w:color="auto"/>
            <w:left w:val="none" w:sz="0" w:space="0" w:color="auto"/>
            <w:bottom w:val="none" w:sz="0" w:space="0" w:color="auto"/>
            <w:right w:val="none" w:sz="0" w:space="0" w:color="auto"/>
          </w:divBdr>
          <w:divsChild>
            <w:div w:id="1731617007">
              <w:marLeft w:val="0"/>
              <w:marRight w:val="0"/>
              <w:marTop w:val="0"/>
              <w:marBottom w:val="0"/>
              <w:divBdr>
                <w:top w:val="none" w:sz="0" w:space="0" w:color="auto"/>
                <w:left w:val="none" w:sz="0" w:space="0" w:color="auto"/>
                <w:bottom w:val="none" w:sz="0" w:space="0" w:color="auto"/>
                <w:right w:val="none" w:sz="0" w:space="0" w:color="auto"/>
              </w:divBdr>
            </w:div>
            <w:div w:id="1590238801">
              <w:marLeft w:val="0"/>
              <w:marRight w:val="0"/>
              <w:marTop w:val="0"/>
              <w:marBottom w:val="0"/>
              <w:divBdr>
                <w:top w:val="none" w:sz="0" w:space="0" w:color="auto"/>
                <w:left w:val="none" w:sz="0" w:space="0" w:color="auto"/>
                <w:bottom w:val="none" w:sz="0" w:space="0" w:color="auto"/>
                <w:right w:val="none" w:sz="0" w:space="0" w:color="auto"/>
              </w:divBdr>
            </w:div>
            <w:div w:id="222058622">
              <w:marLeft w:val="0"/>
              <w:marRight w:val="0"/>
              <w:marTop w:val="0"/>
              <w:marBottom w:val="0"/>
              <w:divBdr>
                <w:top w:val="none" w:sz="0" w:space="0" w:color="auto"/>
                <w:left w:val="none" w:sz="0" w:space="0" w:color="auto"/>
                <w:bottom w:val="none" w:sz="0" w:space="0" w:color="auto"/>
                <w:right w:val="none" w:sz="0" w:space="0" w:color="auto"/>
              </w:divBdr>
            </w:div>
            <w:div w:id="1870558125">
              <w:marLeft w:val="0"/>
              <w:marRight w:val="0"/>
              <w:marTop w:val="0"/>
              <w:marBottom w:val="0"/>
              <w:divBdr>
                <w:top w:val="none" w:sz="0" w:space="0" w:color="auto"/>
                <w:left w:val="none" w:sz="0" w:space="0" w:color="auto"/>
                <w:bottom w:val="none" w:sz="0" w:space="0" w:color="auto"/>
                <w:right w:val="none" w:sz="0" w:space="0" w:color="auto"/>
              </w:divBdr>
            </w:div>
            <w:div w:id="1715229216">
              <w:marLeft w:val="0"/>
              <w:marRight w:val="0"/>
              <w:marTop w:val="0"/>
              <w:marBottom w:val="0"/>
              <w:divBdr>
                <w:top w:val="none" w:sz="0" w:space="0" w:color="auto"/>
                <w:left w:val="none" w:sz="0" w:space="0" w:color="auto"/>
                <w:bottom w:val="none" w:sz="0" w:space="0" w:color="auto"/>
                <w:right w:val="none" w:sz="0" w:space="0" w:color="auto"/>
              </w:divBdr>
            </w:div>
            <w:div w:id="700856889">
              <w:marLeft w:val="0"/>
              <w:marRight w:val="0"/>
              <w:marTop w:val="0"/>
              <w:marBottom w:val="0"/>
              <w:divBdr>
                <w:top w:val="none" w:sz="0" w:space="0" w:color="auto"/>
                <w:left w:val="none" w:sz="0" w:space="0" w:color="auto"/>
                <w:bottom w:val="none" w:sz="0" w:space="0" w:color="auto"/>
                <w:right w:val="none" w:sz="0" w:space="0" w:color="auto"/>
              </w:divBdr>
            </w:div>
            <w:div w:id="1051805410">
              <w:marLeft w:val="0"/>
              <w:marRight w:val="0"/>
              <w:marTop w:val="0"/>
              <w:marBottom w:val="0"/>
              <w:divBdr>
                <w:top w:val="none" w:sz="0" w:space="0" w:color="auto"/>
                <w:left w:val="none" w:sz="0" w:space="0" w:color="auto"/>
                <w:bottom w:val="none" w:sz="0" w:space="0" w:color="auto"/>
                <w:right w:val="none" w:sz="0" w:space="0" w:color="auto"/>
              </w:divBdr>
            </w:div>
            <w:div w:id="1523086123">
              <w:marLeft w:val="0"/>
              <w:marRight w:val="0"/>
              <w:marTop w:val="0"/>
              <w:marBottom w:val="0"/>
              <w:divBdr>
                <w:top w:val="none" w:sz="0" w:space="0" w:color="auto"/>
                <w:left w:val="none" w:sz="0" w:space="0" w:color="auto"/>
                <w:bottom w:val="none" w:sz="0" w:space="0" w:color="auto"/>
                <w:right w:val="none" w:sz="0" w:space="0" w:color="auto"/>
              </w:divBdr>
            </w:div>
            <w:div w:id="1834682852">
              <w:marLeft w:val="0"/>
              <w:marRight w:val="0"/>
              <w:marTop w:val="0"/>
              <w:marBottom w:val="0"/>
              <w:divBdr>
                <w:top w:val="none" w:sz="0" w:space="0" w:color="auto"/>
                <w:left w:val="none" w:sz="0" w:space="0" w:color="auto"/>
                <w:bottom w:val="none" w:sz="0" w:space="0" w:color="auto"/>
                <w:right w:val="none" w:sz="0" w:space="0" w:color="auto"/>
              </w:divBdr>
            </w:div>
            <w:div w:id="2030443449">
              <w:marLeft w:val="0"/>
              <w:marRight w:val="0"/>
              <w:marTop w:val="0"/>
              <w:marBottom w:val="0"/>
              <w:divBdr>
                <w:top w:val="none" w:sz="0" w:space="0" w:color="auto"/>
                <w:left w:val="none" w:sz="0" w:space="0" w:color="auto"/>
                <w:bottom w:val="none" w:sz="0" w:space="0" w:color="auto"/>
                <w:right w:val="none" w:sz="0" w:space="0" w:color="auto"/>
              </w:divBdr>
            </w:div>
            <w:div w:id="237987248">
              <w:marLeft w:val="0"/>
              <w:marRight w:val="0"/>
              <w:marTop w:val="0"/>
              <w:marBottom w:val="0"/>
              <w:divBdr>
                <w:top w:val="none" w:sz="0" w:space="0" w:color="auto"/>
                <w:left w:val="none" w:sz="0" w:space="0" w:color="auto"/>
                <w:bottom w:val="none" w:sz="0" w:space="0" w:color="auto"/>
                <w:right w:val="none" w:sz="0" w:space="0" w:color="auto"/>
              </w:divBdr>
            </w:div>
            <w:div w:id="730007677">
              <w:marLeft w:val="0"/>
              <w:marRight w:val="0"/>
              <w:marTop w:val="0"/>
              <w:marBottom w:val="0"/>
              <w:divBdr>
                <w:top w:val="none" w:sz="0" w:space="0" w:color="auto"/>
                <w:left w:val="none" w:sz="0" w:space="0" w:color="auto"/>
                <w:bottom w:val="none" w:sz="0" w:space="0" w:color="auto"/>
                <w:right w:val="none" w:sz="0" w:space="0" w:color="auto"/>
              </w:divBdr>
            </w:div>
            <w:div w:id="672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742">
      <w:bodyDiv w:val="1"/>
      <w:marLeft w:val="0"/>
      <w:marRight w:val="0"/>
      <w:marTop w:val="0"/>
      <w:marBottom w:val="0"/>
      <w:divBdr>
        <w:top w:val="none" w:sz="0" w:space="0" w:color="auto"/>
        <w:left w:val="none" w:sz="0" w:space="0" w:color="auto"/>
        <w:bottom w:val="none" w:sz="0" w:space="0" w:color="auto"/>
        <w:right w:val="none" w:sz="0" w:space="0" w:color="auto"/>
      </w:divBdr>
      <w:divsChild>
        <w:div w:id="533732734">
          <w:marLeft w:val="0"/>
          <w:marRight w:val="0"/>
          <w:marTop w:val="0"/>
          <w:marBottom w:val="0"/>
          <w:divBdr>
            <w:top w:val="none" w:sz="0" w:space="0" w:color="auto"/>
            <w:left w:val="none" w:sz="0" w:space="0" w:color="auto"/>
            <w:bottom w:val="none" w:sz="0" w:space="0" w:color="auto"/>
            <w:right w:val="none" w:sz="0" w:space="0" w:color="auto"/>
          </w:divBdr>
          <w:divsChild>
            <w:div w:id="824592800">
              <w:marLeft w:val="0"/>
              <w:marRight w:val="0"/>
              <w:marTop w:val="0"/>
              <w:marBottom w:val="0"/>
              <w:divBdr>
                <w:top w:val="none" w:sz="0" w:space="0" w:color="auto"/>
                <w:left w:val="none" w:sz="0" w:space="0" w:color="auto"/>
                <w:bottom w:val="none" w:sz="0" w:space="0" w:color="auto"/>
                <w:right w:val="none" w:sz="0" w:space="0" w:color="auto"/>
              </w:divBdr>
            </w:div>
            <w:div w:id="428359501">
              <w:marLeft w:val="0"/>
              <w:marRight w:val="0"/>
              <w:marTop w:val="0"/>
              <w:marBottom w:val="0"/>
              <w:divBdr>
                <w:top w:val="none" w:sz="0" w:space="0" w:color="auto"/>
                <w:left w:val="none" w:sz="0" w:space="0" w:color="auto"/>
                <w:bottom w:val="none" w:sz="0" w:space="0" w:color="auto"/>
                <w:right w:val="none" w:sz="0" w:space="0" w:color="auto"/>
              </w:divBdr>
            </w:div>
            <w:div w:id="2098358630">
              <w:marLeft w:val="0"/>
              <w:marRight w:val="0"/>
              <w:marTop w:val="0"/>
              <w:marBottom w:val="0"/>
              <w:divBdr>
                <w:top w:val="none" w:sz="0" w:space="0" w:color="auto"/>
                <w:left w:val="none" w:sz="0" w:space="0" w:color="auto"/>
                <w:bottom w:val="none" w:sz="0" w:space="0" w:color="auto"/>
                <w:right w:val="none" w:sz="0" w:space="0" w:color="auto"/>
              </w:divBdr>
            </w:div>
            <w:div w:id="244653064">
              <w:marLeft w:val="0"/>
              <w:marRight w:val="0"/>
              <w:marTop w:val="0"/>
              <w:marBottom w:val="0"/>
              <w:divBdr>
                <w:top w:val="none" w:sz="0" w:space="0" w:color="auto"/>
                <w:left w:val="none" w:sz="0" w:space="0" w:color="auto"/>
                <w:bottom w:val="none" w:sz="0" w:space="0" w:color="auto"/>
                <w:right w:val="none" w:sz="0" w:space="0" w:color="auto"/>
              </w:divBdr>
            </w:div>
            <w:div w:id="1717394881">
              <w:marLeft w:val="0"/>
              <w:marRight w:val="0"/>
              <w:marTop w:val="0"/>
              <w:marBottom w:val="0"/>
              <w:divBdr>
                <w:top w:val="none" w:sz="0" w:space="0" w:color="auto"/>
                <w:left w:val="none" w:sz="0" w:space="0" w:color="auto"/>
                <w:bottom w:val="none" w:sz="0" w:space="0" w:color="auto"/>
                <w:right w:val="none" w:sz="0" w:space="0" w:color="auto"/>
              </w:divBdr>
            </w:div>
            <w:div w:id="1734036966">
              <w:marLeft w:val="0"/>
              <w:marRight w:val="0"/>
              <w:marTop w:val="0"/>
              <w:marBottom w:val="0"/>
              <w:divBdr>
                <w:top w:val="none" w:sz="0" w:space="0" w:color="auto"/>
                <w:left w:val="none" w:sz="0" w:space="0" w:color="auto"/>
                <w:bottom w:val="none" w:sz="0" w:space="0" w:color="auto"/>
                <w:right w:val="none" w:sz="0" w:space="0" w:color="auto"/>
              </w:divBdr>
            </w:div>
            <w:div w:id="177693213">
              <w:marLeft w:val="0"/>
              <w:marRight w:val="0"/>
              <w:marTop w:val="0"/>
              <w:marBottom w:val="0"/>
              <w:divBdr>
                <w:top w:val="none" w:sz="0" w:space="0" w:color="auto"/>
                <w:left w:val="none" w:sz="0" w:space="0" w:color="auto"/>
                <w:bottom w:val="none" w:sz="0" w:space="0" w:color="auto"/>
                <w:right w:val="none" w:sz="0" w:space="0" w:color="auto"/>
              </w:divBdr>
            </w:div>
            <w:div w:id="345257007">
              <w:marLeft w:val="0"/>
              <w:marRight w:val="0"/>
              <w:marTop w:val="0"/>
              <w:marBottom w:val="0"/>
              <w:divBdr>
                <w:top w:val="none" w:sz="0" w:space="0" w:color="auto"/>
                <w:left w:val="none" w:sz="0" w:space="0" w:color="auto"/>
                <w:bottom w:val="none" w:sz="0" w:space="0" w:color="auto"/>
                <w:right w:val="none" w:sz="0" w:space="0" w:color="auto"/>
              </w:divBdr>
            </w:div>
            <w:div w:id="208567974">
              <w:marLeft w:val="0"/>
              <w:marRight w:val="0"/>
              <w:marTop w:val="0"/>
              <w:marBottom w:val="0"/>
              <w:divBdr>
                <w:top w:val="none" w:sz="0" w:space="0" w:color="auto"/>
                <w:left w:val="none" w:sz="0" w:space="0" w:color="auto"/>
                <w:bottom w:val="none" w:sz="0" w:space="0" w:color="auto"/>
                <w:right w:val="none" w:sz="0" w:space="0" w:color="auto"/>
              </w:divBdr>
            </w:div>
            <w:div w:id="1258640850">
              <w:marLeft w:val="0"/>
              <w:marRight w:val="0"/>
              <w:marTop w:val="0"/>
              <w:marBottom w:val="0"/>
              <w:divBdr>
                <w:top w:val="none" w:sz="0" w:space="0" w:color="auto"/>
                <w:left w:val="none" w:sz="0" w:space="0" w:color="auto"/>
                <w:bottom w:val="none" w:sz="0" w:space="0" w:color="auto"/>
                <w:right w:val="none" w:sz="0" w:space="0" w:color="auto"/>
              </w:divBdr>
            </w:div>
            <w:div w:id="1986161065">
              <w:marLeft w:val="0"/>
              <w:marRight w:val="0"/>
              <w:marTop w:val="0"/>
              <w:marBottom w:val="0"/>
              <w:divBdr>
                <w:top w:val="none" w:sz="0" w:space="0" w:color="auto"/>
                <w:left w:val="none" w:sz="0" w:space="0" w:color="auto"/>
                <w:bottom w:val="none" w:sz="0" w:space="0" w:color="auto"/>
                <w:right w:val="none" w:sz="0" w:space="0" w:color="auto"/>
              </w:divBdr>
            </w:div>
            <w:div w:id="562789984">
              <w:marLeft w:val="0"/>
              <w:marRight w:val="0"/>
              <w:marTop w:val="0"/>
              <w:marBottom w:val="0"/>
              <w:divBdr>
                <w:top w:val="none" w:sz="0" w:space="0" w:color="auto"/>
                <w:left w:val="none" w:sz="0" w:space="0" w:color="auto"/>
                <w:bottom w:val="none" w:sz="0" w:space="0" w:color="auto"/>
                <w:right w:val="none" w:sz="0" w:space="0" w:color="auto"/>
              </w:divBdr>
            </w:div>
            <w:div w:id="1585920360">
              <w:marLeft w:val="0"/>
              <w:marRight w:val="0"/>
              <w:marTop w:val="0"/>
              <w:marBottom w:val="0"/>
              <w:divBdr>
                <w:top w:val="none" w:sz="0" w:space="0" w:color="auto"/>
                <w:left w:val="none" w:sz="0" w:space="0" w:color="auto"/>
                <w:bottom w:val="none" w:sz="0" w:space="0" w:color="auto"/>
                <w:right w:val="none" w:sz="0" w:space="0" w:color="auto"/>
              </w:divBdr>
            </w:div>
            <w:div w:id="1435904805">
              <w:marLeft w:val="0"/>
              <w:marRight w:val="0"/>
              <w:marTop w:val="0"/>
              <w:marBottom w:val="0"/>
              <w:divBdr>
                <w:top w:val="none" w:sz="0" w:space="0" w:color="auto"/>
                <w:left w:val="none" w:sz="0" w:space="0" w:color="auto"/>
                <w:bottom w:val="none" w:sz="0" w:space="0" w:color="auto"/>
                <w:right w:val="none" w:sz="0" w:space="0" w:color="auto"/>
              </w:divBdr>
            </w:div>
            <w:div w:id="867108906">
              <w:marLeft w:val="0"/>
              <w:marRight w:val="0"/>
              <w:marTop w:val="0"/>
              <w:marBottom w:val="0"/>
              <w:divBdr>
                <w:top w:val="none" w:sz="0" w:space="0" w:color="auto"/>
                <w:left w:val="none" w:sz="0" w:space="0" w:color="auto"/>
                <w:bottom w:val="none" w:sz="0" w:space="0" w:color="auto"/>
                <w:right w:val="none" w:sz="0" w:space="0" w:color="auto"/>
              </w:divBdr>
            </w:div>
            <w:div w:id="13437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94">
      <w:bodyDiv w:val="1"/>
      <w:marLeft w:val="0"/>
      <w:marRight w:val="0"/>
      <w:marTop w:val="0"/>
      <w:marBottom w:val="0"/>
      <w:divBdr>
        <w:top w:val="none" w:sz="0" w:space="0" w:color="auto"/>
        <w:left w:val="none" w:sz="0" w:space="0" w:color="auto"/>
        <w:bottom w:val="none" w:sz="0" w:space="0" w:color="auto"/>
        <w:right w:val="none" w:sz="0" w:space="0" w:color="auto"/>
      </w:divBdr>
      <w:divsChild>
        <w:div w:id="1723405824">
          <w:marLeft w:val="0"/>
          <w:marRight w:val="0"/>
          <w:marTop w:val="0"/>
          <w:marBottom w:val="0"/>
          <w:divBdr>
            <w:top w:val="none" w:sz="0" w:space="0" w:color="auto"/>
            <w:left w:val="none" w:sz="0" w:space="0" w:color="auto"/>
            <w:bottom w:val="none" w:sz="0" w:space="0" w:color="auto"/>
            <w:right w:val="none" w:sz="0" w:space="0" w:color="auto"/>
          </w:divBdr>
          <w:divsChild>
            <w:div w:id="676347027">
              <w:marLeft w:val="0"/>
              <w:marRight w:val="0"/>
              <w:marTop w:val="0"/>
              <w:marBottom w:val="0"/>
              <w:divBdr>
                <w:top w:val="none" w:sz="0" w:space="0" w:color="auto"/>
                <w:left w:val="none" w:sz="0" w:space="0" w:color="auto"/>
                <w:bottom w:val="none" w:sz="0" w:space="0" w:color="auto"/>
                <w:right w:val="none" w:sz="0" w:space="0" w:color="auto"/>
              </w:divBdr>
            </w:div>
            <w:div w:id="17468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9191">
      <w:bodyDiv w:val="1"/>
      <w:marLeft w:val="0"/>
      <w:marRight w:val="0"/>
      <w:marTop w:val="0"/>
      <w:marBottom w:val="0"/>
      <w:divBdr>
        <w:top w:val="none" w:sz="0" w:space="0" w:color="auto"/>
        <w:left w:val="none" w:sz="0" w:space="0" w:color="auto"/>
        <w:bottom w:val="none" w:sz="0" w:space="0" w:color="auto"/>
        <w:right w:val="none" w:sz="0" w:space="0" w:color="auto"/>
      </w:divBdr>
      <w:divsChild>
        <w:div w:id="613170891">
          <w:marLeft w:val="0"/>
          <w:marRight w:val="0"/>
          <w:marTop w:val="0"/>
          <w:marBottom w:val="0"/>
          <w:divBdr>
            <w:top w:val="none" w:sz="0" w:space="0" w:color="auto"/>
            <w:left w:val="none" w:sz="0" w:space="0" w:color="auto"/>
            <w:bottom w:val="none" w:sz="0" w:space="0" w:color="auto"/>
            <w:right w:val="none" w:sz="0" w:space="0" w:color="auto"/>
          </w:divBdr>
          <w:divsChild>
            <w:div w:id="69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9768">
      <w:bodyDiv w:val="1"/>
      <w:marLeft w:val="0"/>
      <w:marRight w:val="0"/>
      <w:marTop w:val="0"/>
      <w:marBottom w:val="0"/>
      <w:divBdr>
        <w:top w:val="none" w:sz="0" w:space="0" w:color="auto"/>
        <w:left w:val="none" w:sz="0" w:space="0" w:color="auto"/>
        <w:bottom w:val="none" w:sz="0" w:space="0" w:color="auto"/>
        <w:right w:val="none" w:sz="0" w:space="0" w:color="auto"/>
      </w:divBdr>
    </w:div>
    <w:div w:id="515194659">
      <w:bodyDiv w:val="1"/>
      <w:marLeft w:val="0"/>
      <w:marRight w:val="0"/>
      <w:marTop w:val="0"/>
      <w:marBottom w:val="0"/>
      <w:divBdr>
        <w:top w:val="none" w:sz="0" w:space="0" w:color="auto"/>
        <w:left w:val="none" w:sz="0" w:space="0" w:color="auto"/>
        <w:bottom w:val="none" w:sz="0" w:space="0" w:color="auto"/>
        <w:right w:val="none" w:sz="0" w:space="0" w:color="auto"/>
      </w:divBdr>
    </w:div>
    <w:div w:id="761685946">
      <w:bodyDiv w:val="1"/>
      <w:marLeft w:val="0"/>
      <w:marRight w:val="0"/>
      <w:marTop w:val="0"/>
      <w:marBottom w:val="0"/>
      <w:divBdr>
        <w:top w:val="none" w:sz="0" w:space="0" w:color="auto"/>
        <w:left w:val="none" w:sz="0" w:space="0" w:color="auto"/>
        <w:bottom w:val="none" w:sz="0" w:space="0" w:color="auto"/>
        <w:right w:val="none" w:sz="0" w:space="0" w:color="auto"/>
      </w:divBdr>
      <w:divsChild>
        <w:div w:id="1787119739">
          <w:marLeft w:val="0"/>
          <w:marRight w:val="0"/>
          <w:marTop w:val="0"/>
          <w:marBottom w:val="0"/>
          <w:divBdr>
            <w:top w:val="none" w:sz="0" w:space="0" w:color="auto"/>
            <w:left w:val="none" w:sz="0" w:space="0" w:color="auto"/>
            <w:bottom w:val="none" w:sz="0" w:space="0" w:color="auto"/>
            <w:right w:val="none" w:sz="0" w:space="0" w:color="auto"/>
          </w:divBdr>
          <w:divsChild>
            <w:div w:id="1926571575">
              <w:marLeft w:val="0"/>
              <w:marRight w:val="0"/>
              <w:marTop w:val="0"/>
              <w:marBottom w:val="0"/>
              <w:divBdr>
                <w:top w:val="none" w:sz="0" w:space="0" w:color="auto"/>
                <w:left w:val="none" w:sz="0" w:space="0" w:color="auto"/>
                <w:bottom w:val="none" w:sz="0" w:space="0" w:color="auto"/>
                <w:right w:val="none" w:sz="0" w:space="0" w:color="auto"/>
              </w:divBdr>
            </w:div>
            <w:div w:id="519660682">
              <w:marLeft w:val="0"/>
              <w:marRight w:val="0"/>
              <w:marTop w:val="0"/>
              <w:marBottom w:val="0"/>
              <w:divBdr>
                <w:top w:val="none" w:sz="0" w:space="0" w:color="auto"/>
                <w:left w:val="none" w:sz="0" w:space="0" w:color="auto"/>
                <w:bottom w:val="none" w:sz="0" w:space="0" w:color="auto"/>
                <w:right w:val="none" w:sz="0" w:space="0" w:color="auto"/>
              </w:divBdr>
            </w:div>
            <w:div w:id="962541942">
              <w:marLeft w:val="0"/>
              <w:marRight w:val="0"/>
              <w:marTop w:val="0"/>
              <w:marBottom w:val="0"/>
              <w:divBdr>
                <w:top w:val="none" w:sz="0" w:space="0" w:color="auto"/>
                <w:left w:val="none" w:sz="0" w:space="0" w:color="auto"/>
                <w:bottom w:val="none" w:sz="0" w:space="0" w:color="auto"/>
                <w:right w:val="none" w:sz="0" w:space="0" w:color="auto"/>
              </w:divBdr>
            </w:div>
            <w:div w:id="2007433755">
              <w:marLeft w:val="0"/>
              <w:marRight w:val="0"/>
              <w:marTop w:val="0"/>
              <w:marBottom w:val="0"/>
              <w:divBdr>
                <w:top w:val="none" w:sz="0" w:space="0" w:color="auto"/>
                <w:left w:val="none" w:sz="0" w:space="0" w:color="auto"/>
                <w:bottom w:val="none" w:sz="0" w:space="0" w:color="auto"/>
                <w:right w:val="none" w:sz="0" w:space="0" w:color="auto"/>
              </w:divBdr>
            </w:div>
            <w:div w:id="1002126431">
              <w:marLeft w:val="0"/>
              <w:marRight w:val="0"/>
              <w:marTop w:val="0"/>
              <w:marBottom w:val="0"/>
              <w:divBdr>
                <w:top w:val="none" w:sz="0" w:space="0" w:color="auto"/>
                <w:left w:val="none" w:sz="0" w:space="0" w:color="auto"/>
                <w:bottom w:val="none" w:sz="0" w:space="0" w:color="auto"/>
                <w:right w:val="none" w:sz="0" w:space="0" w:color="auto"/>
              </w:divBdr>
            </w:div>
            <w:div w:id="4044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5802">
      <w:bodyDiv w:val="1"/>
      <w:marLeft w:val="0"/>
      <w:marRight w:val="0"/>
      <w:marTop w:val="0"/>
      <w:marBottom w:val="0"/>
      <w:divBdr>
        <w:top w:val="none" w:sz="0" w:space="0" w:color="auto"/>
        <w:left w:val="none" w:sz="0" w:space="0" w:color="auto"/>
        <w:bottom w:val="none" w:sz="0" w:space="0" w:color="auto"/>
        <w:right w:val="none" w:sz="0" w:space="0" w:color="auto"/>
      </w:divBdr>
      <w:divsChild>
        <w:div w:id="1554192847">
          <w:marLeft w:val="0"/>
          <w:marRight w:val="0"/>
          <w:marTop w:val="0"/>
          <w:marBottom w:val="0"/>
          <w:divBdr>
            <w:top w:val="none" w:sz="0" w:space="0" w:color="auto"/>
            <w:left w:val="none" w:sz="0" w:space="0" w:color="auto"/>
            <w:bottom w:val="none" w:sz="0" w:space="0" w:color="auto"/>
            <w:right w:val="none" w:sz="0" w:space="0" w:color="auto"/>
          </w:divBdr>
          <w:divsChild>
            <w:div w:id="1943874899">
              <w:marLeft w:val="0"/>
              <w:marRight w:val="0"/>
              <w:marTop w:val="0"/>
              <w:marBottom w:val="0"/>
              <w:divBdr>
                <w:top w:val="none" w:sz="0" w:space="0" w:color="auto"/>
                <w:left w:val="none" w:sz="0" w:space="0" w:color="auto"/>
                <w:bottom w:val="none" w:sz="0" w:space="0" w:color="auto"/>
                <w:right w:val="none" w:sz="0" w:space="0" w:color="auto"/>
              </w:divBdr>
            </w:div>
            <w:div w:id="1427578508">
              <w:marLeft w:val="0"/>
              <w:marRight w:val="0"/>
              <w:marTop w:val="0"/>
              <w:marBottom w:val="0"/>
              <w:divBdr>
                <w:top w:val="none" w:sz="0" w:space="0" w:color="auto"/>
                <w:left w:val="none" w:sz="0" w:space="0" w:color="auto"/>
                <w:bottom w:val="none" w:sz="0" w:space="0" w:color="auto"/>
                <w:right w:val="none" w:sz="0" w:space="0" w:color="auto"/>
              </w:divBdr>
            </w:div>
            <w:div w:id="2125690146">
              <w:marLeft w:val="0"/>
              <w:marRight w:val="0"/>
              <w:marTop w:val="0"/>
              <w:marBottom w:val="0"/>
              <w:divBdr>
                <w:top w:val="none" w:sz="0" w:space="0" w:color="auto"/>
                <w:left w:val="none" w:sz="0" w:space="0" w:color="auto"/>
                <w:bottom w:val="none" w:sz="0" w:space="0" w:color="auto"/>
                <w:right w:val="none" w:sz="0" w:space="0" w:color="auto"/>
              </w:divBdr>
            </w:div>
            <w:div w:id="1410233616">
              <w:marLeft w:val="0"/>
              <w:marRight w:val="0"/>
              <w:marTop w:val="0"/>
              <w:marBottom w:val="0"/>
              <w:divBdr>
                <w:top w:val="none" w:sz="0" w:space="0" w:color="auto"/>
                <w:left w:val="none" w:sz="0" w:space="0" w:color="auto"/>
                <w:bottom w:val="none" w:sz="0" w:space="0" w:color="auto"/>
                <w:right w:val="none" w:sz="0" w:space="0" w:color="auto"/>
              </w:divBdr>
            </w:div>
            <w:div w:id="116220343">
              <w:marLeft w:val="0"/>
              <w:marRight w:val="0"/>
              <w:marTop w:val="0"/>
              <w:marBottom w:val="0"/>
              <w:divBdr>
                <w:top w:val="none" w:sz="0" w:space="0" w:color="auto"/>
                <w:left w:val="none" w:sz="0" w:space="0" w:color="auto"/>
                <w:bottom w:val="none" w:sz="0" w:space="0" w:color="auto"/>
                <w:right w:val="none" w:sz="0" w:space="0" w:color="auto"/>
              </w:divBdr>
            </w:div>
            <w:div w:id="1100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412">
      <w:bodyDiv w:val="1"/>
      <w:marLeft w:val="0"/>
      <w:marRight w:val="0"/>
      <w:marTop w:val="0"/>
      <w:marBottom w:val="0"/>
      <w:divBdr>
        <w:top w:val="none" w:sz="0" w:space="0" w:color="auto"/>
        <w:left w:val="none" w:sz="0" w:space="0" w:color="auto"/>
        <w:bottom w:val="none" w:sz="0" w:space="0" w:color="auto"/>
        <w:right w:val="none" w:sz="0" w:space="0" w:color="auto"/>
      </w:divBdr>
      <w:divsChild>
        <w:div w:id="253823015">
          <w:marLeft w:val="0"/>
          <w:marRight w:val="0"/>
          <w:marTop w:val="0"/>
          <w:marBottom w:val="0"/>
          <w:divBdr>
            <w:top w:val="none" w:sz="0" w:space="0" w:color="auto"/>
            <w:left w:val="none" w:sz="0" w:space="0" w:color="auto"/>
            <w:bottom w:val="none" w:sz="0" w:space="0" w:color="auto"/>
            <w:right w:val="none" w:sz="0" w:space="0" w:color="auto"/>
          </w:divBdr>
          <w:divsChild>
            <w:div w:id="2626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425">
      <w:bodyDiv w:val="1"/>
      <w:marLeft w:val="0"/>
      <w:marRight w:val="0"/>
      <w:marTop w:val="0"/>
      <w:marBottom w:val="0"/>
      <w:divBdr>
        <w:top w:val="none" w:sz="0" w:space="0" w:color="auto"/>
        <w:left w:val="none" w:sz="0" w:space="0" w:color="auto"/>
        <w:bottom w:val="none" w:sz="0" w:space="0" w:color="auto"/>
        <w:right w:val="none" w:sz="0" w:space="0" w:color="auto"/>
      </w:divBdr>
    </w:div>
    <w:div w:id="1216552002">
      <w:bodyDiv w:val="1"/>
      <w:marLeft w:val="0"/>
      <w:marRight w:val="0"/>
      <w:marTop w:val="0"/>
      <w:marBottom w:val="0"/>
      <w:divBdr>
        <w:top w:val="none" w:sz="0" w:space="0" w:color="auto"/>
        <w:left w:val="none" w:sz="0" w:space="0" w:color="auto"/>
        <w:bottom w:val="none" w:sz="0" w:space="0" w:color="auto"/>
        <w:right w:val="none" w:sz="0" w:space="0" w:color="auto"/>
      </w:divBdr>
      <w:divsChild>
        <w:div w:id="1523937853">
          <w:marLeft w:val="0"/>
          <w:marRight w:val="0"/>
          <w:marTop w:val="0"/>
          <w:marBottom w:val="0"/>
          <w:divBdr>
            <w:top w:val="none" w:sz="0" w:space="0" w:color="auto"/>
            <w:left w:val="none" w:sz="0" w:space="0" w:color="auto"/>
            <w:bottom w:val="none" w:sz="0" w:space="0" w:color="auto"/>
            <w:right w:val="none" w:sz="0" w:space="0" w:color="auto"/>
          </w:divBdr>
          <w:divsChild>
            <w:div w:id="6203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sChild>
        <w:div w:id="2029987838">
          <w:marLeft w:val="0"/>
          <w:marRight w:val="0"/>
          <w:marTop w:val="0"/>
          <w:marBottom w:val="0"/>
          <w:divBdr>
            <w:top w:val="none" w:sz="0" w:space="0" w:color="auto"/>
            <w:left w:val="none" w:sz="0" w:space="0" w:color="auto"/>
            <w:bottom w:val="none" w:sz="0" w:space="0" w:color="auto"/>
            <w:right w:val="none" w:sz="0" w:space="0" w:color="auto"/>
          </w:divBdr>
          <w:divsChild>
            <w:div w:id="457527184">
              <w:marLeft w:val="0"/>
              <w:marRight w:val="0"/>
              <w:marTop w:val="0"/>
              <w:marBottom w:val="0"/>
              <w:divBdr>
                <w:top w:val="none" w:sz="0" w:space="0" w:color="auto"/>
                <w:left w:val="none" w:sz="0" w:space="0" w:color="auto"/>
                <w:bottom w:val="none" w:sz="0" w:space="0" w:color="auto"/>
                <w:right w:val="none" w:sz="0" w:space="0" w:color="auto"/>
              </w:divBdr>
            </w:div>
            <w:div w:id="1748647685">
              <w:marLeft w:val="0"/>
              <w:marRight w:val="0"/>
              <w:marTop w:val="0"/>
              <w:marBottom w:val="0"/>
              <w:divBdr>
                <w:top w:val="none" w:sz="0" w:space="0" w:color="auto"/>
                <w:left w:val="none" w:sz="0" w:space="0" w:color="auto"/>
                <w:bottom w:val="none" w:sz="0" w:space="0" w:color="auto"/>
                <w:right w:val="none" w:sz="0" w:space="0" w:color="auto"/>
              </w:divBdr>
            </w:div>
            <w:div w:id="1095128392">
              <w:marLeft w:val="0"/>
              <w:marRight w:val="0"/>
              <w:marTop w:val="0"/>
              <w:marBottom w:val="0"/>
              <w:divBdr>
                <w:top w:val="none" w:sz="0" w:space="0" w:color="auto"/>
                <w:left w:val="none" w:sz="0" w:space="0" w:color="auto"/>
                <w:bottom w:val="none" w:sz="0" w:space="0" w:color="auto"/>
                <w:right w:val="none" w:sz="0" w:space="0" w:color="auto"/>
              </w:divBdr>
            </w:div>
            <w:div w:id="1170875250">
              <w:marLeft w:val="0"/>
              <w:marRight w:val="0"/>
              <w:marTop w:val="0"/>
              <w:marBottom w:val="0"/>
              <w:divBdr>
                <w:top w:val="none" w:sz="0" w:space="0" w:color="auto"/>
                <w:left w:val="none" w:sz="0" w:space="0" w:color="auto"/>
                <w:bottom w:val="none" w:sz="0" w:space="0" w:color="auto"/>
                <w:right w:val="none" w:sz="0" w:space="0" w:color="auto"/>
              </w:divBdr>
            </w:div>
            <w:div w:id="1523009101">
              <w:marLeft w:val="0"/>
              <w:marRight w:val="0"/>
              <w:marTop w:val="0"/>
              <w:marBottom w:val="0"/>
              <w:divBdr>
                <w:top w:val="none" w:sz="0" w:space="0" w:color="auto"/>
                <w:left w:val="none" w:sz="0" w:space="0" w:color="auto"/>
                <w:bottom w:val="none" w:sz="0" w:space="0" w:color="auto"/>
                <w:right w:val="none" w:sz="0" w:space="0" w:color="auto"/>
              </w:divBdr>
            </w:div>
            <w:div w:id="491600256">
              <w:marLeft w:val="0"/>
              <w:marRight w:val="0"/>
              <w:marTop w:val="0"/>
              <w:marBottom w:val="0"/>
              <w:divBdr>
                <w:top w:val="none" w:sz="0" w:space="0" w:color="auto"/>
                <w:left w:val="none" w:sz="0" w:space="0" w:color="auto"/>
                <w:bottom w:val="none" w:sz="0" w:space="0" w:color="auto"/>
                <w:right w:val="none" w:sz="0" w:space="0" w:color="auto"/>
              </w:divBdr>
            </w:div>
            <w:div w:id="57945553">
              <w:marLeft w:val="0"/>
              <w:marRight w:val="0"/>
              <w:marTop w:val="0"/>
              <w:marBottom w:val="0"/>
              <w:divBdr>
                <w:top w:val="none" w:sz="0" w:space="0" w:color="auto"/>
                <w:left w:val="none" w:sz="0" w:space="0" w:color="auto"/>
                <w:bottom w:val="none" w:sz="0" w:space="0" w:color="auto"/>
                <w:right w:val="none" w:sz="0" w:space="0" w:color="auto"/>
              </w:divBdr>
            </w:div>
            <w:div w:id="1309700729">
              <w:marLeft w:val="0"/>
              <w:marRight w:val="0"/>
              <w:marTop w:val="0"/>
              <w:marBottom w:val="0"/>
              <w:divBdr>
                <w:top w:val="none" w:sz="0" w:space="0" w:color="auto"/>
                <w:left w:val="none" w:sz="0" w:space="0" w:color="auto"/>
                <w:bottom w:val="none" w:sz="0" w:space="0" w:color="auto"/>
                <w:right w:val="none" w:sz="0" w:space="0" w:color="auto"/>
              </w:divBdr>
            </w:div>
            <w:div w:id="773745436">
              <w:marLeft w:val="0"/>
              <w:marRight w:val="0"/>
              <w:marTop w:val="0"/>
              <w:marBottom w:val="0"/>
              <w:divBdr>
                <w:top w:val="none" w:sz="0" w:space="0" w:color="auto"/>
                <w:left w:val="none" w:sz="0" w:space="0" w:color="auto"/>
                <w:bottom w:val="none" w:sz="0" w:space="0" w:color="auto"/>
                <w:right w:val="none" w:sz="0" w:space="0" w:color="auto"/>
              </w:divBdr>
            </w:div>
            <w:div w:id="1034378561">
              <w:marLeft w:val="0"/>
              <w:marRight w:val="0"/>
              <w:marTop w:val="0"/>
              <w:marBottom w:val="0"/>
              <w:divBdr>
                <w:top w:val="none" w:sz="0" w:space="0" w:color="auto"/>
                <w:left w:val="none" w:sz="0" w:space="0" w:color="auto"/>
                <w:bottom w:val="none" w:sz="0" w:space="0" w:color="auto"/>
                <w:right w:val="none" w:sz="0" w:space="0" w:color="auto"/>
              </w:divBdr>
            </w:div>
            <w:div w:id="895164629">
              <w:marLeft w:val="0"/>
              <w:marRight w:val="0"/>
              <w:marTop w:val="0"/>
              <w:marBottom w:val="0"/>
              <w:divBdr>
                <w:top w:val="none" w:sz="0" w:space="0" w:color="auto"/>
                <w:left w:val="none" w:sz="0" w:space="0" w:color="auto"/>
                <w:bottom w:val="none" w:sz="0" w:space="0" w:color="auto"/>
                <w:right w:val="none" w:sz="0" w:space="0" w:color="auto"/>
              </w:divBdr>
            </w:div>
            <w:div w:id="630748450">
              <w:marLeft w:val="0"/>
              <w:marRight w:val="0"/>
              <w:marTop w:val="0"/>
              <w:marBottom w:val="0"/>
              <w:divBdr>
                <w:top w:val="none" w:sz="0" w:space="0" w:color="auto"/>
                <w:left w:val="none" w:sz="0" w:space="0" w:color="auto"/>
                <w:bottom w:val="none" w:sz="0" w:space="0" w:color="auto"/>
                <w:right w:val="none" w:sz="0" w:space="0" w:color="auto"/>
              </w:divBdr>
            </w:div>
            <w:div w:id="14115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062">
      <w:bodyDiv w:val="1"/>
      <w:marLeft w:val="0"/>
      <w:marRight w:val="0"/>
      <w:marTop w:val="0"/>
      <w:marBottom w:val="0"/>
      <w:divBdr>
        <w:top w:val="none" w:sz="0" w:space="0" w:color="auto"/>
        <w:left w:val="none" w:sz="0" w:space="0" w:color="auto"/>
        <w:bottom w:val="none" w:sz="0" w:space="0" w:color="auto"/>
        <w:right w:val="none" w:sz="0" w:space="0" w:color="auto"/>
      </w:divBdr>
      <w:divsChild>
        <w:div w:id="1859856389">
          <w:marLeft w:val="0"/>
          <w:marRight w:val="0"/>
          <w:marTop w:val="0"/>
          <w:marBottom w:val="0"/>
          <w:divBdr>
            <w:top w:val="none" w:sz="0" w:space="0" w:color="auto"/>
            <w:left w:val="none" w:sz="0" w:space="0" w:color="auto"/>
            <w:bottom w:val="none" w:sz="0" w:space="0" w:color="auto"/>
            <w:right w:val="none" w:sz="0" w:space="0" w:color="auto"/>
          </w:divBdr>
          <w:divsChild>
            <w:div w:id="274951200">
              <w:marLeft w:val="0"/>
              <w:marRight w:val="0"/>
              <w:marTop w:val="0"/>
              <w:marBottom w:val="0"/>
              <w:divBdr>
                <w:top w:val="none" w:sz="0" w:space="0" w:color="auto"/>
                <w:left w:val="none" w:sz="0" w:space="0" w:color="auto"/>
                <w:bottom w:val="none" w:sz="0" w:space="0" w:color="auto"/>
                <w:right w:val="none" w:sz="0" w:space="0" w:color="auto"/>
              </w:divBdr>
            </w:div>
            <w:div w:id="8634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59782">
      <w:bodyDiv w:val="1"/>
      <w:marLeft w:val="0"/>
      <w:marRight w:val="0"/>
      <w:marTop w:val="0"/>
      <w:marBottom w:val="0"/>
      <w:divBdr>
        <w:top w:val="none" w:sz="0" w:space="0" w:color="auto"/>
        <w:left w:val="none" w:sz="0" w:space="0" w:color="auto"/>
        <w:bottom w:val="none" w:sz="0" w:space="0" w:color="auto"/>
        <w:right w:val="none" w:sz="0" w:space="0" w:color="auto"/>
      </w:divBdr>
    </w:div>
    <w:div w:id="1376347982">
      <w:bodyDiv w:val="1"/>
      <w:marLeft w:val="0"/>
      <w:marRight w:val="0"/>
      <w:marTop w:val="0"/>
      <w:marBottom w:val="0"/>
      <w:divBdr>
        <w:top w:val="none" w:sz="0" w:space="0" w:color="auto"/>
        <w:left w:val="none" w:sz="0" w:space="0" w:color="auto"/>
        <w:bottom w:val="none" w:sz="0" w:space="0" w:color="auto"/>
        <w:right w:val="none" w:sz="0" w:space="0" w:color="auto"/>
      </w:divBdr>
      <w:divsChild>
        <w:div w:id="1204516691">
          <w:marLeft w:val="0"/>
          <w:marRight w:val="0"/>
          <w:marTop w:val="0"/>
          <w:marBottom w:val="0"/>
          <w:divBdr>
            <w:top w:val="none" w:sz="0" w:space="0" w:color="auto"/>
            <w:left w:val="none" w:sz="0" w:space="0" w:color="auto"/>
            <w:bottom w:val="none" w:sz="0" w:space="0" w:color="auto"/>
            <w:right w:val="none" w:sz="0" w:space="0" w:color="auto"/>
          </w:divBdr>
          <w:divsChild>
            <w:div w:id="2856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6751">
      <w:bodyDiv w:val="1"/>
      <w:marLeft w:val="0"/>
      <w:marRight w:val="0"/>
      <w:marTop w:val="0"/>
      <w:marBottom w:val="0"/>
      <w:divBdr>
        <w:top w:val="none" w:sz="0" w:space="0" w:color="auto"/>
        <w:left w:val="none" w:sz="0" w:space="0" w:color="auto"/>
        <w:bottom w:val="none" w:sz="0" w:space="0" w:color="auto"/>
        <w:right w:val="none" w:sz="0" w:space="0" w:color="auto"/>
      </w:divBdr>
    </w:div>
    <w:div w:id="1488938281">
      <w:bodyDiv w:val="1"/>
      <w:marLeft w:val="0"/>
      <w:marRight w:val="0"/>
      <w:marTop w:val="0"/>
      <w:marBottom w:val="0"/>
      <w:divBdr>
        <w:top w:val="none" w:sz="0" w:space="0" w:color="auto"/>
        <w:left w:val="none" w:sz="0" w:space="0" w:color="auto"/>
        <w:bottom w:val="none" w:sz="0" w:space="0" w:color="auto"/>
        <w:right w:val="none" w:sz="0" w:space="0" w:color="auto"/>
      </w:divBdr>
    </w:div>
    <w:div w:id="1767773869">
      <w:bodyDiv w:val="1"/>
      <w:marLeft w:val="0"/>
      <w:marRight w:val="0"/>
      <w:marTop w:val="0"/>
      <w:marBottom w:val="0"/>
      <w:divBdr>
        <w:top w:val="none" w:sz="0" w:space="0" w:color="auto"/>
        <w:left w:val="none" w:sz="0" w:space="0" w:color="auto"/>
        <w:bottom w:val="none" w:sz="0" w:space="0" w:color="auto"/>
        <w:right w:val="none" w:sz="0" w:space="0" w:color="auto"/>
      </w:divBdr>
      <w:divsChild>
        <w:div w:id="2134400383">
          <w:marLeft w:val="0"/>
          <w:marRight w:val="0"/>
          <w:marTop w:val="0"/>
          <w:marBottom w:val="0"/>
          <w:divBdr>
            <w:top w:val="none" w:sz="0" w:space="0" w:color="auto"/>
            <w:left w:val="none" w:sz="0" w:space="0" w:color="auto"/>
            <w:bottom w:val="none" w:sz="0" w:space="0" w:color="auto"/>
            <w:right w:val="none" w:sz="0" w:space="0" w:color="auto"/>
          </w:divBdr>
          <w:divsChild>
            <w:div w:id="201671496">
              <w:marLeft w:val="0"/>
              <w:marRight w:val="0"/>
              <w:marTop w:val="0"/>
              <w:marBottom w:val="0"/>
              <w:divBdr>
                <w:top w:val="none" w:sz="0" w:space="0" w:color="auto"/>
                <w:left w:val="none" w:sz="0" w:space="0" w:color="auto"/>
                <w:bottom w:val="none" w:sz="0" w:space="0" w:color="auto"/>
                <w:right w:val="none" w:sz="0" w:space="0" w:color="auto"/>
              </w:divBdr>
            </w:div>
            <w:div w:id="809175880">
              <w:marLeft w:val="0"/>
              <w:marRight w:val="0"/>
              <w:marTop w:val="0"/>
              <w:marBottom w:val="0"/>
              <w:divBdr>
                <w:top w:val="none" w:sz="0" w:space="0" w:color="auto"/>
                <w:left w:val="none" w:sz="0" w:space="0" w:color="auto"/>
                <w:bottom w:val="none" w:sz="0" w:space="0" w:color="auto"/>
                <w:right w:val="none" w:sz="0" w:space="0" w:color="auto"/>
              </w:divBdr>
            </w:div>
            <w:div w:id="1635481905">
              <w:marLeft w:val="0"/>
              <w:marRight w:val="0"/>
              <w:marTop w:val="0"/>
              <w:marBottom w:val="0"/>
              <w:divBdr>
                <w:top w:val="none" w:sz="0" w:space="0" w:color="auto"/>
                <w:left w:val="none" w:sz="0" w:space="0" w:color="auto"/>
                <w:bottom w:val="none" w:sz="0" w:space="0" w:color="auto"/>
                <w:right w:val="none" w:sz="0" w:space="0" w:color="auto"/>
              </w:divBdr>
            </w:div>
            <w:div w:id="1798601435">
              <w:marLeft w:val="0"/>
              <w:marRight w:val="0"/>
              <w:marTop w:val="0"/>
              <w:marBottom w:val="0"/>
              <w:divBdr>
                <w:top w:val="none" w:sz="0" w:space="0" w:color="auto"/>
                <w:left w:val="none" w:sz="0" w:space="0" w:color="auto"/>
                <w:bottom w:val="none" w:sz="0" w:space="0" w:color="auto"/>
                <w:right w:val="none" w:sz="0" w:space="0" w:color="auto"/>
              </w:divBdr>
            </w:div>
            <w:div w:id="1071998706">
              <w:marLeft w:val="0"/>
              <w:marRight w:val="0"/>
              <w:marTop w:val="0"/>
              <w:marBottom w:val="0"/>
              <w:divBdr>
                <w:top w:val="none" w:sz="0" w:space="0" w:color="auto"/>
                <w:left w:val="none" w:sz="0" w:space="0" w:color="auto"/>
                <w:bottom w:val="none" w:sz="0" w:space="0" w:color="auto"/>
                <w:right w:val="none" w:sz="0" w:space="0" w:color="auto"/>
              </w:divBdr>
            </w:div>
            <w:div w:id="2113938545">
              <w:marLeft w:val="0"/>
              <w:marRight w:val="0"/>
              <w:marTop w:val="0"/>
              <w:marBottom w:val="0"/>
              <w:divBdr>
                <w:top w:val="none" w:sz="0" w:space="0" w:color="auto"/>
                <w:left w:val="none" w:sz="0" w:space="0" w:color="auto"/>
                <w:bottom w:val="none" w:sz="0" w:space="0" w:color="auto"/>
                <w:right w:val="none" w:sz="0" w:space="0" w:color="auto"/>
              </w:divBdr>
            </w:div>
            <w:div w:id="112677886">
              <w:marLeft w:val="0"/>
              <w:marRight w:val="0"/>
              <w:marTop w:val="0"/>
              <w:marBottom w:val="0"/>
              <w:divBdr>
                <w:top w:val="none" w:sz="0" w:space="0" w:color="auto"/>
                <w:left w:val="none" w:sz="0" w:space="0" w:color="auto"/>
                <w:bottom w:val="none" w:sz="0" w:space="0" w:color="auto"/>
                <w:right w:val="none" w:sz="0" w:space="0" w:color="auto"/>
              </w:divBdr>
            </w:div>
            <w:div w:id="1558972726">
              <w:marLeft w:val="0"/>
              <w:marRight w:val="0"/>
              <w:marTop w:val="0"/>
              <w:marBottom w:val="0"/>
              <w:divBdr>
                <w:top w:val="none" w:sz="0" w:space="0" w:color="auto"/>
                <w:left w:val="none" w:sz="0" w:space="0" w:color="auto"/>
                <w:bottom w:val="none" w:sz="0" w:space="0" w:color="auto"/>
                <w:right w:val="none" w:sz="0" w:space="0" w:color="auto"/>
              </w:divBdr>
            </w:div>
            <w:div w:id="1749422427">
              <w:marLeft w:val="0"/>
              <w:marRight w:val="0"/>
              <w:marTop w:val="0"/>
              <w:marBottom w:val="0"/>
              <w:divBdr>
                <w:top w:val="none" w:sz="0" w:space="0" w:color="auto"/>
                <w:left w:val="none" w:sz="0" w:space="0" w:color="auto"/>
                <w:bottom w:val="none" w:sz="0" w:space="0" w:color="auto"/>
                <w:right w:val="none" w:sz="0" w:space="0" w:color="auto"/>
              </w:divBdr>
            </w:div>
            <w:div w:id="1514762502">
              <w:marLeft w:val="0"/>
              <w:marRight w:val="0"/>
              <w:marTop w:val="0"/>
              <w:marBottom w:val="0"/>
              <w:divBdr>
                <w:top w:val="none" w:sz="0" w:space="0" w:color="auto"/>
                <w:left w:val="none" w:sz="0" w:space="0" w:color="auto"/>
                <w:bottom w:val="none" w:sz="0" w:space="0" w:color="auto"/>
                <w:right w:val="none" w:sz="0" w:space="0" w:color="auto"/>
              </w:divBdr>
            </w:div>
            <w:div w:id="180703079">
              <w:marLeft w:val="0"/>
              <w:marRight w:val="0"/>
              <w:marTop w:val="0"/>
              <w:marBottom w:val="0"/>
              <w:divBdr>
                <w:top w:val="none" w:sz="0" w:space="0" w:color="auto"/>
                <w:left w:val="none" w:sz="0" w:space="0" w:color="auto"/>
                <w:bottom w:val="none" w:sz="0" w:space="0" w:color="auto"/>
                <w:right w:val="none" w:sz="0" w:space="0" w:color="auto"/>
              </w:divBdr>
            </w:div>
            <w:div w:id="883100675">
              <w:marLeft w:val="0"/>
              <w:marRight w:val="0"/>
              <w:marTop w:val="0"/>
              <w:marBottom w:val="0"/>
              <w:divBdr>
                <w:top w:val="none" w:sz="0" w:space="0" w:color="auto"/>
                <w:left w:val="none" w:sz="0" w:space="0" w:color="auto"/>
                <w:bottom w:val="none" w:sz="0" w:space="0" w:color="auto"/>
                <w:right w:val="none" w:sz="0" w:space="0" w:color="auto"/>
              </w:divBdr>
            </w:div>
            <w:div w:id="1320578594">
              <w:marLeft w:val="0"/>
              <w:marRight w:val="0"/>
              <w:marTop w:val="0"/>
              <w:marBottom w:val="0"/>
              <w:divBdr>
                <w:top w:val="none" w:sz="0" w:space="0" w:color="auto"/>
                <w:left w:val="none" w:sz="0" w:space="0" w:color="auto"/>
                <w:bottom w:val="none" w:sz="0" w:space="0" w:color="auto"/>
                <w:right w:val="none" w:sz="0" w:space="0" w:color="auto"/>
              </w:divBdr>
            </w:div>
            <w:div w:id="986783630">
              <w:marLeft w:val="0"/>
              <w:marRight w:val="0"/>
              <w:marTop w:val="0"/>
              <w:marBottom w:val="0"/>
              <w:divBdr>
                <w:top w:val="none" w:sz="0" w:space="0" w:color="auto"/>
                <w:left w:val="none" w:sz="0" w:space="0" w:color="auto"/>
                <w:bottom w:val="none" w:sz="0" w:space="0" w:color="auto"/>
                <w:right w:val="none" w:sz="0" w:space="0" w:color="auto"/>
              </w:divBdr>
            </w:div>
            <w:div w:id="493424010">
              <w:marLeft w:val="0"/>
              <w:marRight w:val="0"/>
              <w:marTop w:val="0"/>
              <w:marBottom w:val="0"/>
              <w:divBdr>
                <w:top w:val="none" w:sz="0" w:space="0" w:color="auto"/>
                <w:left w:val="none" w:sz="0" w:space="0" w:color="auto"/>
                <w:bottom w:val="none" w:sz="0" w:space="0" w:color="auto"/>
                <w:right w:val="none" w:sz="0" w:space="0" w:color="auto"/>
              </w:divBdr>
            </w:div>
            <w:div w:id="1633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6088">
      <w:bodyDiv w:val="1"/>
      <w:marLeft w:val="0"/>
      <w:marRight w:val="0"/>
      <w:marTop w:val="0"/>
      <w:marBottom w:val="0"/>
      <w:divBdr>
        <w:top w:val="none" w:sz="0" w:space="0" w:color="auto"/>
        <w:left w:val="none" w:sz="0" w:space="0" w:color="auto"/>
        <w:bottom w:val="none" w:sz="0" w:space="0" w:color="auto"/>
        <w:right w:val="none" w:sz="0" w:space="0" w:color="auto"/>
      </w:divBdr>
    </w:div>
    <w:div w:id="2003509031">
      <w:bodyDiv w:val="1"/>
      <w:marLeft w:val="0"/>
      <w:marRight w:val="0"/>
      <w:marTop w:val="0"/>
      <w:marBottom w:val="0"/>
      <w:divBdr>
        <w:top w:val="none" w:sz="0" w:space="0" w:color="auto"/>
        <w:left w:val="none" w:sz="0" w:space="0" w:color="auto"/>
        <w:bottom w:val="none" w:sz="0" w:space="0" w:color="auto"/>
        <w:right w:val="none" w:sz="0" w:space="0" w:color="auto"/>
      </w:divBdr>
    </w:div>
    <w:div w:id="20649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Patel</dc:creator>
  <cp:keywords/>
  <dc:description/>
  <cp:lastModifiedBy>Sanjay Patel</cp:lastModifiedBy>
  <cp:revision>75</cp:revision>
  <dcterms:created xsi:type="dcterms:W3CDTF">2025-03-08T19:27:00Z</dcterms:created>
  <dcterms:modified xsi:type="dcterms:W3CDTF">2025-03-09T04:56:00Z</dcterms:modified>
</cp:coreProperties>
</file>