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036" w:rsidRDefault="004F78AC">
      <w:pPr>
        <w:pStyle w:val="Title"/>
        <w:spacing w:after="300"/>
        <w:jc w:val="center"/>
      </w:pPr>
      <w:r>
        <w:t>PRACTICAL – 2</w:t>
      </w:r>
    </w:p>
    <w:p w:rsidR="00A27036" w:rsidRPr="004F78AC" w:rsidRDefault="004F78AC">
      <w:pPr>
        <w:pStyle w:val="Heading1"/>
        <w:spacing w:before="240" w:after="120"/>
        <w:rPr>
          <w:color w:val="auto"/>
          <w:u w:val="double"/>
        </w:rPr>
      </w:pPr>
      <w:r>
        <w:rPr>
          <w:color w:val="auto"/>
          <w:u w:val="double"/>
        </w:rPr>
        <w:t>AIM</w:t>
      </w:r>
    </w:p>
    <w:p w:rsidR="00A27036" w:rsidRDefault="004F78AC">
      <w:pPr>
        <w:spacing w:after="120"/>
      </w:pPr>
      <w:r>
        <w:t>To study and understand the different types of network cables used in computer networking.</w:t>
      </w:r>
    </w:p>
    <w:p w:rsidR="00A27036" w:rsidRPr="004F78AC" w:rsidRDefault="004F78AC">
      <w:pPr>
        <w:pStyle w:val="Heading1"/>
        <w:spacing w:before="240" w:after="120"/>
        <w:rPr>
          <w:color w:val="auto"/>
          <w:u w:val="double"/>
        </w:rPr>
      </w:pPr>
      <w:r>
        <w:rPr>
          <w:color w:val="auto"/>
          <w:u w:val="double"/>
        </w:rPr>
        <w:t>OBJECTIVE</w:t>
      </w:r>
    </w:p>
    <w:p w:rsidR="00A27036" w:rsidRDefault="004F78AC">
      <w:pPr>
        <w:spacing w:after="120"/>
      </w:pPr>
      <w:r>
        <w:t>To identify the different types of network cables, their categories, data transmission speeds, advantages, disadvantages, and applications.</w:t>
      </w:r>
    </w:p>
    <w:p w:rsidR="00A27036" w:rsidRPr="004F78AC" w:rsidRDefault="004F78AC">
      <w:pPr>
        <w:pStyle w:val="Heading1"/>
        <w:spacing w:before="240" w:after="120"/>
        <w:rPr>
          <w:color w:val="auto"/>
          <w:u w:val="double"/>
        </w:rPr>
      </w:pPr>
      <w:r>
        <w:rPr>
          <w:color w:val="auto"/>
          <w:u w:val="double"/>
        </w:rPr>
        <w:t>THEORY</w:t>
      </w:r>
    </w:p>
    <w:p w:rsidR="00A27036" w:rsidRDefault="004F78AC">
      <w:pPr>
        <w:spacing w:after="120"/>
      </w:pPr>
      <w:r>
        <w:t>Network cables are physical transmission media used to connect computers, networking devices, and other communication equipment. The commonly used network cables are:</w:t>
      </w:r>
    </w:p>
    <w:p w:rsidR="004F78AC" w:rsidRDefault="004F78AC">
      <w:pPr>
        <w:spacing w:after="120"/>
      </w:pP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Unshielded Twisted Pair (UTP) Cable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Shielded Twisted Pair (STP) Cable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Shielded and Screened Twisted Pair (SSTP) Cable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Coaxial Cable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Fibre Optic Cable</w:t>
      </w:r>
    </w:p>
    <w:p w:rsidR="00A27036" w:rsidRPr="004F78AC" w:rsidRDefault="00A27036">
      <w:pPr>
        <w:pBdr>
          <w:bottom w:val="single" w:sz="6" w:space="1" w:color="999999"/>
        </w:pBdr>
        <w:spacing w:after="200"/>
      </w:pPr>
    </w:p>
    <w:p w:rsidR="00A27036" w:rsidRPr="004F78AC" w:rsidRDefault="004F78AC">
      <w:pPr>
        <w:pStyle w:val="Heading2"/>
        <w:spacing w:before="240" w:after="120"/>
        <w:rPr>
          <w:color w:val="auto"/>
        </w:rPr>
      </w:pPr>
      <w:r>
        <w:rPr>
          <w:color w:val="auto"/>
        </w:rPr>
        <w:t>1. Unshielded Twisted Pair (UTP) Cable</w:t>
      </w:r>
    </w:p>
    <w:p w:rsidR="00A27036" w:rsidRDefault="004F78AC">
      <w:pPr>
        <w:spacing w:after="120"/>
      </w:pPr>
      <w:r>
        <w:t xml:space="preserve">UTP cable consists of pairs of insulated copper wires twisted together without any external shielding. It is inexpensive, easy to install, and widely used in Ethernet networks.</w:t>
      </w:r>
    </w:p>
    <w:p w:rsidR="00A27036" w:rsidRDefault="004F78AC">
      <w:pPr>
        <w:spacing w:after="120"/>
      </w:pPr>
      <w:r>
        <w:rPr>
          <w:b/>
          <w:bCs/>
        </w:rPr>
        <w:t>Categories and Applications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4260"/>
      </w:tblGrid>
      <w:tr w:rsidR="00A27036" w:rsidTr="004F78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Category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Maximum Data Transmission</w:t>
            </w:r>
          </w:p>
        </w:tc>
        <w:tc>
          <w:tcPr>
            <w:tcW w:w="426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Application / Use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Category 3 (Cat 3)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Up to 10 Mbps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10Base-T Ethernet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Category 5 (Cat 5)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Up to 100 Mbps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Fast Ethernet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Category 5e (Cat 5e)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Up to 1 Gbps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Fast Ethernet, Gigabit Ethernet</w:t>
            </w:r>
          </w:p>
        </w:tc>
      </w:tr>
    </w:tbl>
    <w:p w:rsidR="00A27036" w:rsidRDefault="00A27036">
      <w:pPr>
        <w:spacing w:after="160"/>
      </w:pPr>
    </w:p>
    <w:p w:rsidR="00A27036" w:rsidRDefault="004F78AC">
      <w:pPr>
        <w:spacing w:after="120"/>
      </w:pPr>
      <w:r>
        <w:rPr>
          <w:b/>
          <w:bCs/>
        </w:rPr>
        <w:t>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Cheaper in cost.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Easy to install.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Has a smaller overall diameter.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Lightweight and flexible.</w:t>
      </w:r>
    </w:p>
    <w:p w:rsidR="00A27036" w:rsidRDefault="004F78AC">
      <w:pPr>
        <w:spacing w:after="120"/>
      </w:pPr>
      <w:r>
        <w:rPr>
          <w:b/>
          <w:bCs/>
        </w:rPr>
        <w:t>Disadvantages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More prone to electromagnetic interference (EMI).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More susceptible to external noise.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Performance can be affected by interference over longer distances.</w:t>
      </w:r>
    </w:p>
    <w:p w:rsidR="00A27036" w:rsidRPr="004F78AC" w:rsidRDefault="004F78AC">
      <w:pPr>
        <w:pStyle w:val="Heading2"/>
        <w:spacing w:before="240" w:after="120"/>
        <w:rPr>
          <w:color w:val="auto"/>
        </w:rPr>
      </w:pPr>
      <w:r>
        <w:rPr>
          <w:color w:val="auto"/>
        </w:rPr>
        <w:lastRenderedPageBreak/>
        <w:t>2. Shielded Twisted Pair (STP) Cable</w:t>
      </w:r>
    </w:p>
    <w:p w:rsidR="00A27036" w:rsidRDefault="004F78AC">
      <w:pPr>
        <w:spacing w:after="120"/>
      </w:pPr>
      <w:r>
        <w:t>STP cable is a twisted-pair cable with additional shielding around the wires. The shielding reduces electromagnetic interference and improves signal quality.</w:t>
      </w:r>
    </w:p>
    <w:p w:rsidR="00A27036" w:rsidRDefault="004F78AC">
      <w:pPr>
        <w:spacing w:after="120"/>
      </w:pPr>
      <w:r>
        <w:rPr>
          <w:b/>
          <w:bCs/>
        </w:rPr>
        <w:t>Categories and Applications</w:t>
      </w:r>
      <w:bookmarkStart w:id="0" w:name="_GoBack"/>
      <w:bookmarkEnd w:id="0"/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4260"/>
      </w:tblGrid>
      <w:tr w:rsidR="00A27036" w:rsidTr="004F78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Category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Maximum Data Transmission</w:t>
            </w:r>
          </w:p>
        </w:tc>
        <w:tc>
          <w:tcPr>
            <w:tcW w:w="426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Application / Use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Category 6 (Cat 6)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Up to 10 Gbps*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Gigabit Ethernet, high-speed networks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Category 6a (Cat 6a)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Up to 10 Gbps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10G Ethernet, data centres</w:t>
            </w:r>
          </w:p>
        </w:tc>
      </w:tr>
    </w:tbl>
    <w:p w:rsidR="00A27036" w:rsidRDefault="00A27036">
      <w:pPr>
        <w:spacing w:after="80"/>
      </w:pPr>
    </w:p>
    <w:p w:rsidR="00A27036" w:rsidRDefault="004F78AC">
      <w:pPr>
        <w:spacing w:after="160"/>
      </w:pPr>
      <w:r>
        <w:rPr>
          <w:i/>
          <w:iCs/>
        </w:rPr>
        <w:t>*The actual supported speed and distance depend on the network standard and installation conditions.</w:t>
      </w:r>
    </w:p>
    <w:p w:rsidR="00A27036" w:rsidRDefault="004F78AC">
      <w:pPr>
        <w:spacing w:after="120"/>
      </w:pPr>
      <w:r>
        <w:rPr>
          <w:b/>
          <w:bCs/>
        </w:rPr>
        <w:t>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Provides shielding against electromagnetic interference.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Less susceptible to noise and interference.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Supports higher-speed networking.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Provides better signal quality than unshielded cables in noisy environments.</w:t>
      </w:r>
    </w:p>
    <w:p w:rsidR="00A27036" w:rsidRDefault="004F78AC">
      <w:pPr>
        <w:spacing w:after="120"/>
      </w:pPr>
      <w:r>
        <w:rPr>
          <w:b/>
          <w:bCs/>
        </w:rPr>
        <w:t>Disadvantages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More expensive than UTP.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Requires greater installation effort.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Proper grounding is required for effective shielding.</w:t>
      </w:r>
    </w:p>
    <w:p w:rsidR="00A27036" w:rsidRPr="004F78AC" w:rsidRDefault="004F78AC">
      <w:pPr>
        <w:pStyle w:val="Heading2"/>
        <w:spacing w:before="240" w:after="120"/>
        <w:rPr>
          <w:color w:val="auto"/>
        </w:rPr>
      </w:pPr>
      <w:r>
        <w:rPr>
          <w:color w:val="auto"/>
        </w:rPr>
        <w:t>3. Shielded and Screened Twisted Pair (SSTP) Cable</w:t>
      </w:r>
    </w:p>
    <w:p w:rsidR="00A27036" w:rsidRDefault="004F78AC">
      <w:pPr>
        <w:spacing w:after="120"/>
      </w:pPr>
      <w:r>
        <w:t>SSTP cable provides additional protection against electromagnetic interference by using shielding around the individual twisted pairs and/or the complete cable.</w:t>
      </w:r>
    </w:p>
    <w:p w:rsidR="00A27036" w:rsidRDefault="004F78AC">
      <w:pPr>
        <w:spacing w:after="120"/>
      </w:pPr>
      <w:r>
        <w:rPr>
          <w:b/>
          <w:bCs/>
        </w:rPr>
        <w:t>Category and Application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4260"/>
      </w:tblGrid>
      <w:tr w:rsidR="00A27036" w:rsidTr="004F78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Category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Maximum Data Transmission</w:t>
            </w:r>
          </w:p>
        </w:tc>
        <w:tc>
          <w:tcPr>
            <w:tcW w:w="426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Application / Use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Category 7 (Cat 7)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Up to 10 Gbps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Gigabit Ethernet, 10G Ethernet</w:t>
            </w:r>
          </w:p>
        </w:tc>
      </w:tr>
    </w:tbl>
    <w:p w:rsidR="00A27036" w:rsidRDefault="00A27036">
      <w:pPr>
        <w:spacing w:after="160"/>
      </w:pPr>
    </w:p>
    <w:p w:rsidR="00A27036" w:rsidRDefault="004F78AC">
      <w:pPr>
        <w:spacing w:after="120"/>
      </w:pPr>
      <w:r>
        <w:rPr>
          <w:b/>
          <w:bCs/>
        </w:rPr>
        <w:t>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Excellent protection against electromagnetic interference.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Supports high-speed data transmission.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Suitable for environments with high electrical noise.</w:t>
      </w:r>
    </w:p>
    <w:p w:rsidR="00A27036" w:rsidRDefault="004F78AC">
      <w:pPr>
        <w:spacing w:after="120"/>
      </w:pPr>
      <w:r>
        <w:rPr>
          <w:b/>
          <w:bCs/>
        </w:rPr>
        <w:t>Disadvantages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More expensive than UTP.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More difficult to install.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Requires careful termination and grounding.</w:t>
      </w:r>
    </w:p>
    <w:p w:rsidR="00A27036" w:rsidRPr="004F78AC" w:rsidRDefault="004F78AC">
      <w:pPr>
        <w:pStyle w:val="Heading2"/>
        <w:spacing w:before="240" w:after="120"/>
        <w:rPr>
          <w:color w:val="auto"/>
        </w:rPr>
      </w:pPr>
      <w:r>
        <w:rPr>
          <w:color w:val="auto"/>
        </w:rPr>
        <w:t>4. Coaxial Cable</w:t>
      </w:r>
    </w:p>
    <w:p w:rsidR="00A27036" w:rsidRDefault="004F78AC">
      <w:pPr>
        <w:spacing w:after="120"/>
      </w:pPr>
      <w:r>
        <w:t>Coaxial cable consists of a central copper conductor surrounded by insulation, a metallic shield, and an outer protective jacket. It is commonly used for television networks and broadband Internet connections.</w:t>
      </w:r>
    </w:p>
    <w:p w:rsidR="00A27036" w:rsidRDefault="004F78AC">
      <w:pPr>
        <w:spacing w:after="120"/>
      </w:pPr>
      <w:r>
        <w:rPr>
          <w:b/>
          <w:bCs/>
        </w:rPr>
        <w:t>Common Types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60"/>
      </w:tblGrid>
      <w:tr w:rsidR="00A27036" w:rsidTr="004F78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706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Typical Application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RG-6</w:t>
            </w:r>
          </w:p>
        </w:tc>
        <w:tc>
          <w:tcPr>
            <w:tcW w:w="7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Television and high-speed Internet connections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RG-59</w:t>
            </w:r>
          </w:p>
        </w:tc>
        <w:tc>
          <w:tcPr>
            <w:tcW w:w="7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Television and video applications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RG-11</w:t>
            </w:r>
          </w:p>
        </w:tc>
        <w:tc>
          <w:tcPr>
            <w:tcW w:w="7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Longer-distance cable and broadband applications</w:t>
            </w:r>
          </w:p>
        </w:tc>
      </w:tr>
    </w:tbl>
    <w:p w:rsidR="00A27036" w:rsidRDefault="00A27036">
      <w:pPr>
        <w:spacing w:after="160"/>
      </w:pPr>
    </w:p>
    <w:p w:rsidR="00A27036" w:rsidRDefault="004F78AC">
      <w:pPr>
        <w:spacing w:after="120"/>
      </w:pPr>
      <w:r>
        <w:rPr>
          <w:b/>
          <w:bCs/>
        </w:rPr>
        <w:t>Data Transmission</w:t>
      </w:r>
    </w:p>
    <w:p w:rsidR="00A27036" w:rsidRDefault="004F78AC">
      <w:pPr>
        <w:spacing w:after="120"/>
      </w:pPr>
      <w:r>
        <w:t>Coaxial cables can support data rates ranging from approximately 10 Mbps to 100 Mbps or higher depending on the cable type, network technology, and equipment used.</w:t>
      </w:r>
    </w:p>
    <w:p w:rsidR="00A27036" w:rsidRDefault="004F78AC">
      <w:pPr>
        <w:spacing w:after="120"/>
      </w:pPr>
      <w:r>
        <w:rPr>
          <w:b/>
          <w:bCs/>
        </w:rPr>
        <w:t>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High bandwidth.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Good resistance to electromagnetic interference.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 xml:space="preserve">Low signal loss compared with some other copper cables.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Versatile and widely used.</w:t>
      </w:r>
    </w:p>
    <w:p w:rsidR="00A27036" w:rsidRDefault="004F78AC">
      <w:pPr>
        <w:spacing w:after="120"/>
      </w:pPr>
      <w:r>
        <w:rPr>
          <w:b/>
          <w:bCs/>
        </w:rPr>
        <w:t>Disadvantages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Limited transmission distance depending on the application.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Can be relatively expensive.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Bulky compared with twisted-pair cables.</w:t>
      </w:r>
    </w:p>
    <w:p w:rsidR="00A27036" w:rsidRPr="004F78AC" w:rsidRDefault="004F78AC">
      <w:pPr>
        <w:pStyle w:val="Heading2"/>
        <w:spacing w:before="240" w:after="120"/>
        <w:rPr>
          <w:color w:val="auto"/>
        </w:rPr>
      </w:pPr>
      <w:r>
        <w:rPr>
          <w:color w:val="auto"/>
        </w:rPr>
        <w:t>5. Fibre Optic Cable</w:t>
      </w:r>
    </w:p>
    <w:p w:rsidR="00A27036" w:rsidRDefault="004F78AC">
      <w:pPr>
        <w:spacing w:after="120"/>
      </w:pPr>
      <w:r>
        <w:t>Fibre optic cable transmits data using pulses of light through optical fibres instead of electrical signals. It provides very high bandwidth and is suitable for long-distance communication.</w:t>
      </w:r>
    </w:p>
    <w:p w:rsidR="00A27036" w:rsidRDefault="004F78AC">
      <w:pPr>
        <w:spacing w:after="120"/>
      </w:pPr>
      <w:r>
        <w:rPr>
          <w:b/>
          <w:bCs/>
        </w:rPr>
        <w:t>Types of Fibre Optic Cable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Single-Mode Fibre: Uses a small core and is suitable for long-distance, high-speed communication.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Multi-Mode Fibre: Uses a larger core and is generally used for shorter-distance communication, such as within buildings and data centres.</w:t>
      </w:r>
    </w:p>
    <w:p w:rsidR="00A27036" w:rsidRDefault="004F78AC">
      <w:pPr>
        <w:spacing w:after="120"/>
      </w:pPr>
      <w:r>
        <w:rPr>
          <w:b/>
          <w:bCs/>
        </w:rPr>
        <w:t>Data Transmission</w:t>
      </w:r>
    </w:p>
    <w:p w:rsidR="00A27036" w:rsidRDefault="004F78AC">
      <w:pPr>
        <w:spacing w:after="120"/>
      </w:pPr>
      <w:r>
        <w:t xml:space="preserve">Fibre optic networks can support data rates of 100 Gbps and beyond, depending on the fibre type, network equipment, and transmission technology.</w:t>
      </w:r>
    </w:p>
    <w:p w:rsidR="00A27036" w:rsidRDefault="004F78AC">
      <w:pPr>
        <w:spacing w:after="120"/>
      </w:pPr>
      <w:r>
        <w:rPr>
          <w:b/>
          <w:bCs/>
        </w:rPr>
        <w:t>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Very high transmission speed.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Very high bandwidth.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Suitable for long-distance communication.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Highly resistant to electromagnetic interference.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Provides high security and low signal loss.</w:t>
      </w:r>
    </w:p>
    <w:p w:rsidR="00A27036" w:rsidRDefault="004F78AC">
      <w:pPr>
        <w:spacing w:after="120"/>
      </w:pPr>
      <w:r>
        <w:rPr>
          <w:b/>
          <w:bCs/>
        </w:rPr>
        <w:t>Disadvantages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More expensive than copper cables.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Requires skilled installation and maintenance.</w:t>
      </w:r>
    </w:p>
    <w:p w:rsidR="00A27036" w:rsidRDefault="004F78AC">
      <w:pPr>
        <w:pStyle w:val="ListParagraph"/>
        <w:numPr>
          <w:ilvl w:val="0"/>
          <w:numId w:val="2"/>
        </w:numPr>
        <w:spacing w:after="60"/>
      </w:pPr>
      <w:r>
        <w:t>Fibre is more delicate and requires careful handling.</w:t>
      </w:r>
    </w:p>
    <w:p w:rsidR="00A27036" w:rsidRDefault="00A27036">
      <w:pPr>
        <w:pBdr>
          <w:bottom w:val="single" w:sz="6" w:space="1" w:color="999999"/>
        </w:pBdr>
        <w:spacing w:after="200"/>
      </w:pPr>
    </w:p>
    <w:p w:rsidR="00A27036" w:rsidRPr="004F78AC" w:rsidRDefault="004F78AC">
      <w:pPr>
        <w:pStyle w:val="Heading1"/>
        <w:spacing w:before="240" w:after="120"/>
        <w:rPr>
          <w:color w:val="auto"/>
          <w:u w:val="double"/>
        </w:rPr>
      </w:pPr>
      <w:r>
        <w:rPr>
          <w:color w:val="auto"/>
          <w:u w:val="double"/>
        </w:rPr>
        <w:lastRenderedPageBreak/>
        <w:t>COMPARISON OF NETWORK CABLES</w:t>
      </w: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500"/>
        <w:gridCol w:w="2200"/>
        <w:gridCol w:w="2200"/>
        <w:gridCol w:w="2260"/>
      </w:tblGrid>
      <w:tr w:rsidR="00A27036" w:rsidTr="004F78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Cable Type</w:t>
            </w:r>
          </w:p>
        </w:tc>
        <w:tc>
          <w:tcPr>
            <w:tcW w:w="2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Data Transmission</w:t>
            </w:r>
          </w:p>
        </w:tc>
        <w:tc>
          <w:tcPr>
            <w:tcW w:w="2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Main Advantages</w:t>
            </w:r>
          </w:p>
        </w:tc>
        <w:tc>
          <w:tcPr>
            <w:tcW w:w="2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Main Disadvantages</w:t>
            </w:r>
          </w:p>
        </w:tc>
        <w:tc>
          <w:tcPr>
            <w:tcW w:w="226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rPr>
                <w:b/>
                <w:bCs/>
              </w:rPr>
              <w:t>Applications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UTP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Up to 1 Gbps for common Cat 5e installations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Low cost, easy installation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More susceptible to EMI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Ethernet networks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STP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Up to 10 Gbps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Shielded, less interference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Expensive, difficult installation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Gigabit and 10G Ethernet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SSTP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Up to 10 Gbps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Excellent interference protection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Expensive, requires careful installation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10G Ethernet, high-noise environments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Coaxial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Typically 10–100 Mbps or higher depending on technology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Good shielding, versatile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Bulky, distance limitations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TV and broadband Internet</w:t>
            </w:r>
          </w:p>
        </w:tc>
      </w:tr>
      <w:tr w:rsidR="00A2703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Fibre Optic</w:t>
            </w:r>
          </w:p>
        </w:tc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 xml:space="preserve">100 Gbps and beyond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Very high speed, bandwidth and distance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Expensive, skilled installation required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27036" w:rsidRDefault="004F78AC">
            <w:r>
              <w:t>Data centres, backbone networks, long-distance communication</w:t>
            </w:r>
          </w:p>
        </w:tc>
      </w:tr>
    </w:tbl>
    <w:p w:rsidR="00A27036" w:rsidRDefault="00A27036">
      <w:pPr>
        <w:spacing w:after="200"/>
      </w:pPr>
    </w:p>
    <w:p w:rsidR="00A27036" w:rsidRPr="004F78AC" w:rsidRDefault="004F78AC">
      <w:pPr>
        <w:pStyle w:val="Heading1"/>
        <w:spacing w:before="240" w:after="120"/>
        <w:rPr>
          <w:color w:val="auto"/>
          <w:u w:val="double"/>
        </w:rPr>
      </w:pPr>
      <w:r>
        <w:rPr>
          <w:color w:val="auto"/>
          <w:u w:val="double"/>
        </w:rPr>
        <w:t>RESULT</w:t>
      </w:r>
    </w:p>
    <w:p w:rsidR="00A27036" w:rsidRDefault="004F78AC">
      <w:pPr>
        <w:spacing w:after="120"/>
      </w:pPr>
      <w:r>
        <w:t>The different types of network cables—UTP, STP, SSTP, coaxial, and fibre optic—were studied. Their categories, transmission speeds, advantages, disadvantages, and common applications were identified and compared.</w:t>
      </w:r>
    </w:p>
    <w:sectPr w:rsidR="00A270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B4BCC"/>
    <w:multiLevelType w:val="hybridMultilevel"/>
    <w:tmpl w:val="1C26326E"/>
    <w:lvl w:ilvl="0" w:tplc="169A9B12">
      <w:start w:val="1"/>
      <w:numFmt w:val="bullet"/>
      <w:lvlText w:val="•"/>
      <w:lvlJc w:val="left"/>
      <w:pPr>
        <w:ind w:left="720" w:hanging="360"/>
      </w:pPr>
    </w:lvl>
    <w:lvl w:ilvl="1" w:tplc="7032BF6C">
      <w:numFmt w:val="decimal"/>
      <w:lvlText w:val=""/>
      <w:lvlJc w:val="left"/>
    </w:lvl>
    <w:lvl w:ilvl="2" w:tplc="4B4CFF54">
      <w:numFmt w:val="decimal"/>
      <w:lvlText w:val=""/>
      <w:lvlJc w:val="left"/>
    </w:lvl>
    <w:lvl w:ilvl="3" w:tplc="D03E77C0">
      <w:numFmt w:val="decimal"/>
      <w:lvlText w:val=""/>
      <w:lvlJc w:val="left"/>
    </w:lvl>
    <w:lvl w:ilvl="4" w:tplc="9B3A9380">
      <w:numFmt w:val="decimal"/>
      <w:lvlText w:val=""/>
      <w:lvlJc w:val="left"/>
    </w:lvl>
    <w:lvl w:ilvl="5" w:tplc="428C739C">
      <w:numFmt w:val="decimal"/>
      <w:lvlText w:val=""/>
      <w:lvlJc w:val="left"/>
    </w:lvl>
    <w:lvl w:ilvl="6" w:tplc="B03A3558">
      <w:numFmt w:val="decimal"/>
      <w:lvlText w:val=""/>
      <w:lvlJc w:val="left"/>
    </w:lvl>
    <w:lvl w:ilvl="7" w:tplc="CABABDB8">
      <w:numFmt w:val="decimal"/>
      <w:lvlText w:val=""/>
      <w:lvlJc w:val="left"/>
    </w:lvl>
    <w:lvl w:ilvl="8" w:tplc="E2AA5430">
      <w:numFmt w:val="decimal"/>
      <w:lvlText w:val=""/>
      <w:lvlJc w:val="left"/>
    </w:lvl>
  </w:abstractNum>
  <w:abstractNum w:abstractNumId="1" w15:restartNumberingAfterBreak="0">
    <w:nsid w:val="3CF24553"/>
    <w:multiLevelType w:val="hybridMultilevel"/>
    <w:tmpl w:val="978AFF02"/>
    <w:lvl w:ilvl="0" w:tplc="846E0A8E">
      <w:start w:val="1"/>
      <w:numFmt w:val="bullet"/>
      <w:lvlText w:val="●"/>
      <w:lvlJc w:val="left"/>
      <w:pPr>
        <w:ind w:left="720" w:hanging="360"/>
      </w:pPr>
    </w:lvl>
    <w:lvl w:ilvl="1" w:tplc="47FAC300">
      <w:start w:val="1"/>
      <w:numFmt w:val="bullet"/>
      <w:lvlText w:val="○"/>
      <w:lvlJc w:val="left"/>
      <w:pPr>
        <w:ind w:left="1440" w:hanging="360"/>
      </w:pPr>
    </w:lvl>
    <w:lvl w:ilvl="2" w:tplc="73FABF60">
      <w:start w:val="1"/>
      <w:numFmt w:val="bullet"/>
      <w:lvlText w:val="■"/>
      <w:lvlJc w:val="left"/>
      <w:pPr>
        <w:ind w:left="2160" w:hanging="360"/>
      </w:pPr>
    </w:lvl>
    <w:lvl w:ilvl="3" w:tplc="52FAD644">
      <w:start w:val="1"/>
      <w:numFmt w:val="bullet"/>
      <w:lvlText w:val="●"/>
      <w:lvlJc w:val="left"/>
      <w:pPr>
        <w:ind w:left="2880" w:hanging="360"/>
      </w:pPr>
    </w:lvl>
    <w:lvl w:ilvl="4" w:tplc="A4164C00">
      <w:start w:val="1"/>
      <w:numFmt w:val="bullet"/>
      <w:lvlText w:val="○"/>
      <w:lvlJc w:val="left"/>
      <w:pPr>
        <w:ind w:left="3600" w:hanging="360"/>
      </w:pPr>
    </w:lvl>
    <w:lvl w:ilvl="5" w:tplc="274284B6">
      <w:start w:val="1"/>
      <w:numFmt w:val="bullet"/>
      <w:lvlText w:val="■"/>
      <w:lvlJc w:val="left"/>
      <w:pPr>
        <w:ind w:left="4320" w:hanging="360"/>
      </w:pPr>
    </w:lvl>
    <w:lvl w:ilvl="6" w:tplc="B9AA2FF2">
      <w:start w:val="1"/>
      <w:numFmt w:val="bullet"/>
      <w:lvlText w:val="●"/>
      <w:lvlJc w:val="left"/>
      <w:pPr>
        <w:ind w:left="5040" w:hanging="360"/>
      </w:pPr>
    </w:lvl>
    <w:lvl w:ilvl="7" w:tplc="C400AA26">
      <w:start w:val="1"/>
      <w:numFmt w:val="bullet"/>
      <w:lvlText w:val="●"/>
      <w:lvlJc w:val="left"/>
      <w:pPr>
        <w:ind w:left="5760" w:hanging="360"/>
      </w:pPr>
    </w:lvl>
    <w:lvl w:ilvl="8" w:tplc="0930D3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036"/>
    <w:rsid w:val="004F78AC"/>
    <w:rsid w:val="00A2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03AC30-6E0C-4459-B279-6AF30693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A1A8B-924D-4332-9395-590A22D02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TCS</cp:lastModifiedBy>
  <cp:revision>2</cp:revision>
  <dcterms:created xsi:type="dcterms:W3CDTF">2026-08-13T10:28:00Z</dcterms:created>
  <dcterms:modified xsi:type="dcterms:W3CDTF">2026-08-13T10:28:00Z</dcterms:modified>
</cp:coreProperties>
</file>