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rPr>
        <w:t xml:space="preserve">8. Project Demonstration Phase</w:t>
      </w:r>
    </w:p>
    <w:p>
      <w:pPr>
        <w:spacing w:after="200"/>
      </w:pPr>
      <w:r>
        <w:rPr>
          <w:rFonts w:ascii="Times New Roman" w:cs="Times New Roman" w:eastAsia="Times New Roman" w:hAnsi="Times New Roman"/>
          <w:i/>
          <w:iCs/>
          <w:sz w:val="24"/>
          <w:szCs w:val="24"/>
        </w:rPr>
        <w:t xml:space="preserve">AnswerBot – AI-Powered FAQ and Customer Support Automation</w:t>
      </w:r>
    </w:p>
    <w:p>
      <w:pPr>
        <w:pStyle w:val="Heading2"/>
      </w:pPr>
      <w:r>
        <w:rPr>
          <w:rFonts w:ascii="Times New Roman" w:cs="Times New Roman" w:eastAsia="Times New Roman" w:hAnsi="Times New Roman"/>
        </w:rPr>
        <w:t xml:space="preserve">8.1 Introduction to Project Demonstration</w:t>
      </w:r>
    </w:p>
    <w:p>
      <w:pPr>
        <w:spacing w:after="120" w:line="276" w:lineRule="auto"/>
        <w:jc w:val="both"/>
      </w:pPr>
      <w:r>
        <w:rPr>
          <w:rFonts w:ascii="Times New Roman" w:cs="Times New Roman" w:eastAsia="Times New Roman" w:hAnsi="Times New Roman"/>
        </w:rPr>
        <w:t xml:space="preserve">The demonstration phase is the final stage of the AnswerBot – AI-Powered FAQ and Customer Support Automation project. Its purpose is to present the completed system in a practical way and to show that the implemented backend behaves according to the requirements planned in the earlier phases of the project.</w:t>
      </w:r>
    </w:p>
    <w:p>
      <w:pPr>
        <w:spacing w:after="120" w:line="276" w:lineRule="auto"/>
        <w:jc w:val="both"/>
      </w:pPr>
      <w:r>
        <w:rPr>
          <w:rFonts w:ascii="Times New Roman" w:cs="Times New Roman" w:eastAsia="Times New Roman" w:hAnsi="Times New Roman"/>
        </w:rPr>
        <w:t xml:space="preserve">AnswerBot is implemented as a backend REST API. It does not include a separate frontend application. Therefore, the demonstration focuses on the working API endpoints, which are tested and presented using Thunder Client inside Visual Studio Code. Each request and response shows how the different parts of the system work together.</w:t>
      </w:r>
    </w:p>
    <w:p>
      <w:pPr>
        <w:spacing w:after="120" w:line="276" w:lineRule="auto"/>
        <w:jc w:val="both"/>
      </w:pPr>
      <w:r>
        <w:rPr>
          <w:rFonts w:ascii="Times New Roman" w:cs="Times New Roman" w:eastAsia="Times New Roman" w:hAnsi="Times New Roman"/>
        </w:rPr>
        <w:t xml:space="preserve">The demonstration is used to show the following aspects of the system:</w:t>
      </w:r>
    </w:p>
    <w:p>
      <w:pPr>
        <w:pStyle w:val="ListParagraph"/>
        <w:numPr>
          <w:ilvl w:val="0"/>
          <w:numId w:val="2"/>
        </w:numPr>
        <w:spacing w:after="60" w:line="276" w:lineRule="auto"/>
        <w:jc w:val="both"/>
      </w:pPr>
      <w:r>
        <w:rPr>
          <w:rFonts w:ascii="Times New Roman" w:cs="Times New Roman" w:eastAsia="Times New Roman" w:hAnsi="Times New Roman"/>
        </w:rPr>
        <w:t xml:space="preserve">Overall system functionality</w:t>
      </w:r>
    </w:p>
    <w:p>
      <w:pPr>
        <w:pStyle w:val="ListParagraph"/>
        <w:numPr>
          <w:ilvl w:val="0"/>
          <w:numId w:val="2"/>
        </w:numPr>
        <w:spacing w:after="60" w:line="276" w:lineRule="auto"/>
        <w:jc w:val="both"/>
      </w:pPr>
      <w:r>
        <w:rPr>
          <w:rFonts w:ascii="Times New Roman" w:cs="Times New Roman" w:eastAsia="Times New Roman" w:hAnsi="Times New Roman"/>
        </w:rPr>
        <w:t xml:space="preserve">REST API operation</w:t>
      </w:r>
    </w:p>
    <w:p>
      <w:pPr>
        <w:pStyle w:val="ListParagraph"/>
        <w:numPr>
          <w:ilvl w:val="0"/>
          <w:numId w:val="2"/>
        </w:numPr>
        <w:spacing w:after="60" w:line="276" w:lineRule="auto"/>
        <w:jc w:val="both"/>
      </w:pPr>
      <w:r>
        <w:rPr>
          <w:rFonts w:ascii="Times New Roman" w:cs="Times New Roman" w:eastAsia="Times New Roman" w:hAnsi="Times New Roman"/>
        </w:rPr>
        <w:t xml:space="preserve">User authentication</w:t>
      </w:r>
    </w:p>
    <w:p>
      <w:pPr>
        <w:pStyle w:val="ListParagraph"/>
        <w:numPr>
          <w:ilvl w:val="0"/>
          <w:numId w:val="2"/>
        </w:numPr>
        <w:spacing w:after="60" w:line="276" w:lineRule="auto"/>
        <w:jc w:val="both"/>
      </w:pPr>
      <w:r>
        <w:rPr>
          <w:rFonts w:ascii="Times New Roman" w:cs="Times New Roman" w:eastAsia="Times New Roman" w:hAnsi="Times New Roman"/>
        </w:rPr>
        <w:t xml:space="preserve">JWT-based authorization</w:t>
      </w:r>
    </w:p>
    <w:p>
      <w:pPr>
        <w:pStyle w:val="ListParagraph"/>
        <w:numPr>
          <w:ilvl w:val="0"/>
          <w:numId w:val="2"/>
        </w:numPr>
        <w:spacing w:after="60" w:line="276" w:lineRule="auto"/>
        <w:jc w:val="both"/>
      </w:pPr>
      <w:r>
        <w:rPr>
          <w:rFonts w:ascii="Times New Roman" w:cs="Times New Roman" w:eastAsia="Times New Roman" w:hAnsi="Times New Roman"/>
        </w:rPr>
        <w:t xml:space="preserve">FAQ management (create, retrieve, update and delete)</w:t>
      </w:r>
    </w:p>
    <w:p>
      <w:pPr>
        <w:pStyle w:val="ListParagraph"/>
        <w:numPr>
          <w:ilvl w:val="0"/>
          <w:numId w:val="2"/>
        </w:numPr>
        <w:spacing w:after="60" w:line="276" w:lineRule="auto"/>
        <w:jc w:val="both"/>
      </w:pPr>
      <w:r>
        <w:rPr>
          <w:rFonts w:ascii="Times New Roman" w:cs="Times New Roman" w:eastAsia="Times New Roman" w:hAnsi="Times New Roman"/>
        </w:rPr>
        <w:t xml:space="preserve">FAQ search</w:t>
      </w:r>
    </w:p>
    <w:p>
      <w:pPr>
        <w:pStyle w:val="ListParagraph"/>
        <w:numPr>
          <w:ilvl w:val="0"/>
          <w:numId w:val="2"/>
        </w:numPr>
        <w:spacing w:after="60" w:line="276" w:lineRule="auto"/>
        <w:jc w:val="both"/>
      </w:pPr>
      <w:r>
        <w:rPr>
          <w:rFonts w:ascii="Times New Roman" w:cs="Times New Roman" w:eastAsia="Times New Roman" w:hAnsi="Times New Roman"/>
        </w:rPr>
        <w:t xml:space="preserve">MongoDB database interaction</w:t>
      </w:r>
    </w:p>
    <w:p>
      <w:pPr>
        <w:pStyle w:val="ListParagraph"/>
        <w:numPr>
          <w:ilvl w:val="0"/>
          <w:numId w:val="2"/>
        </w:numPr>
        <w:spacing w:after="60" w:line="276" w:lineRule="auto"/>
        <w:jc w:val="both"/>
      </w:pPr>
      <w:r>
        <w:rPr>
          <w:rFonts w:ascii="Times New Roman" w:cs="Times New Roman" w:eastAsia="Times New Roman" w:hAnsi="Times New Roman"/>
        </w:rPr>
        <w:t xml:space="preserve">Google Gemini AI integration</w:t>
      </w:r>
    </w:p>
    <w:p>
      <w:pPr>
        <w:pStyle w:val="ListParagraph"/>
        <w:numPr>
          <w:ilvl w:val="0"/>
          <w:numId w:val="2"/>
        </w:numPr>
        <w:spacing w:after="60" w:line="276" w:lineRule="auto"/>
        <w:jc w:val="both"/>
      </w:pPr>
      <w:r>
        <w:rPr>
          <w:rFonts w:ascii="Times New Roman" w:cs="Times New Roman" w:eastAsia="Times New Roman" w:hAnsi="Times New Roman"/>
        </w:rPr>
        <w:t xml:space="preserve">Error handling</w:t>
      </w:r>
    </w:p>
    <w:p>
      <w:pPr>
        <w:pStyle w:val="ListParagraph"/>
        <w:numPr>
          <w:ilvl w:val="0"/>
          <w:numId w:val="2"/>
        </w:numPr>
        <w:spacing w:after="60" w:line="276" w:lineRule="auto"/>
        <w:jc w:val="both"/>
      </w:pPr>
      <w:r>
        <w:rPr>
          <w:rFonts w:ascii="Times New Roman" w:cs="Times New Roman" w:eastAsia="Times New Roman" w:hAnsi="Times New Roman"/>
        </w:rPr>
        <w:t xml:space="preserve">Security mechanisms</w:t>
      </w:r>
    </w:p>
    <w:p>
      <w:pPr>
        <w:pStyle w:val="ListParagraph"/>
        <w:numPr>
          <w:ilvl w:val="0"/>
          <w:numId w:val="2"/>
        </w:numPr>
        <w:spacing w:after="60" w:line="276" w:lineRule="auto"/>
        <w:jc w:val="both"/>
      </w:pPr>
      <w:r>
        <w:rPr>
          <w:rFonts w:ascii="Times New Roman" w:cs="Times New Roman" w:eastAsia="Times New Roman" w:hAnsi="Times New Roman"/>
        </w:rPr>
        <w:t xml:space="preserve">API testing using Thunder Client</w:t>
      </w:r>
    </w:p>
    <w:p>
      <w:pPr>
        <w:spacing w:after="120" w:line="276" w:lineRule="auto"/>
        <w:jc w:val="both"/>
      </w:pPr>
      <w:r>
        <w:rPr>
          <w:rFonts w:ascii="Times New Roman" w:cs="Times New Roman" w:eastAsia="Times New Roman" w:hAnsi="Times New Roman"/>
        </w:rPr>
        <w:t xml:space="preserve">The demonstration provides practical evidence that the developed system works according to the planned requirements and gives the evaluators a clear view of the architecture and implementation.</w:t>
      </w:r>
    </w:p>
    <w:p>
      <w:pPr>
        <w:pStyle w:val="Heading2"/>
      </w:pPr>
      <w:r>
        <w:rPr>
          <w:rFonts w:ascii="Times New Roman" w:cs="Times New Roman" w:eastAsia="Times New Roman" w:hAnsi="Times New Roman"/>
        </w:rPr>
        <w:t xml:space="preserve">8.2 Objectives of Demonstration</w:t>
      </w:r>
    </w:p>
    <w:p>
      <w:pPr>
        <w:spacing w:after="120" w:line="276" w:lineRule="auto"/>
        <w:jc w:val="both"/>
      </w:pPr>
      <w:r>
        <w:rPr>
          <w:rFonts w:ascii="Times New Roman" w:cs="Times New Roman" w:eastAsia="Times New Roman" w:hAnsi="Times New Roman"/>
        </w:rPr>
        <w:t xml:space="preserve">The objectives of the AnswerBot demonstration are as follows:</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the working backend</w:t>
      </w:r>
      <w:r>
        <w:rPr>
          <w:rFonts w:ascii="Times New Roman" w:cs="Times New Roman" w:eastAsia="Times New Roman" w:hAnsi="Times New Roman"/>
        </w:rPr>
        <w:t xml:space="preserve"> – show that the Express.js API runs correctly.</w:t>
      </w:r>
    </w:p>
    <w:p>
      <w:pPr>
        <w:pStyle w:val="ListParagraph"/>
        <w:numPr>
          <w:ilvl w:val="0"/>
          <w:numId w:val="3"/>
        </w:numPr>
        <w:spacing w:after="60" w:line="276" w:lineRule="auto"/>
        <w:jc w:val="both"/>
      </w:pPr>
      <w:r>
        <w:rPr>
          <w:rFonts w:ascii="Times New Roman" w:cs="Times New Roman" w:eastAsia="Times New Roman" w:hAnsi="Times New Roman"/>
          <w:b/>
          <w:bCs/>
        </w:rPr>
        <w:t xml:space="preserve">Show successful server startup</w:t>
      </w:r>
      <w:r>
        <w:rPr>
          <w:rFonts w:ascii="Times New Roman" w:cs="Times New Roman" w:eastAsia="Times New Roman" w:hAnsi="Times New Roman"/>
        </w:rPr>
        <w:t xml:space="preserve"> – confirm that the server starts on the configured port.</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database connectivity</w:t>
      </w:r>
      <w:r>
        <w:rPr>
          <w:rFonts w:ascii="Times New Roman" w:cs="Times New Roman" w:eastAsia="Times New Roman" w:hAnsi="Times New Roman"/>
        </w:rPr>
        <w:t xml:space="preserve"> – confirm that the server connects to MongoDB.</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user registration</w:t>
      </w:r>
      <w:r>
        <w:rPr>
          <w:rFonts w:ascii="Times New Roman" w:cs="Times New Roman" w:eastAsia="Times New Roman" w:hAnsi="Times New Roman"/>
        </w:rPr>
        <w:t xml:space="preserve"> – create a new user account through the API.</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user login</w:t>
      </w:r>
      <w:r>
        <w:rPr>
          <w:rFonts w:ascii="Times New Roman" w:cs="Times New Roman" w:eastAsia="Times New Roman" w:hAnsi="Times New Roman"/>
        </w:rPr>
        <w:t xml:space="preserve"> – authenticate a registered user.</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JWT authentication</w:t>
      </w:r>
      <w:r>
        <w:rPr>
          <w:rFonts w:ascii="Times New Roman" w:cs="Times New Roman" w:eastAsia="Times New Roman" w:hAnsi="Times New Roman"/>
        </w:rPr>
        <w:t xml:space="preserve"> – use the generated token for protected requests.</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FAQ creation</w:t>
      </w:r>
      <w:r>
        <w:rPr>
          <w:rFonts w:ascii="Times New Roman" w:cs="Times New Roman" w:eastAsia="Times New Roman" w:hAnsi="Times New Roman"/>
        </w:rPr>
        <w:t xml:space="preserve"> – add a new FAQ record.</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FAQ retrieval</w:t>
      </w:r>
      <w:r>
        <w:rPr>
          <w:rFonts w:ascii="Times New Roman" w:cs="Times New Roman" w:eastAsia="Times New Roman" w:hAnsi="Times New Roman"/>
        </w:rPr>
        <w:t xml:space="preserve"> – read all FAQs and a single FAQ.</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FAQ updating</w:t>
      </w:r>
      <w:r>
        <w:rPr>
          <w:rFonts w:ascii="Times New Roman" w:cs="Times New Roman" w:eastAsia="Times New Roman" w:hAnsi="Times New Roman"/>
        </w:rPr>
        <w:t xml:space="preserve"> – modify an existing FAQ.</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FAQ deletion</w:t>
      </w:r>
      <w:r>
        <w:rPr>
          <w:rFonts w:ascii="Times New Roman" w:cs="Times New Roman" w:eastAsia="Times New Roman" w:hAnsi="Times New Roman"/>
        </w:rPr>
        <w:t xml:space="preserve"> – remove an FAQ record.</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FAQ searching</w:t>
      </w:r>
      <w:r>
        <w:rPr>
          <w:rFonts w:ascii="Times New Roman" w:cs="Times New Roman" w:eastAsia="Times New Roman" w:hAnsi="Times New Roman"/>
        </w:rPr>
        <w:t xml:space="preserve"> – find FAQs using a keyword.</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AI answer generation</w:t>
      </w:r>
      <w:r>
        <w:rPr>
          <w:rFonts w:ascii="Times New Roman" w:cs="Times New Roman" w:eastAsia="Times New Roman" w:hAnsi="Times New Roman"/>
        </w:rPr>
        <w:t xml:space="preserve"> – generate an answer with Google Gemini AI.</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AI FAQ generation</w:t>
      </w:r>
      <w:r>
        <w:rPr>
          <w:rFonts w:ascii="Times New Roman" w:cs="Times New Roman" w:eastAsia="Times New Roman" w:hAnsi="Times New Roman"/>
        </w:rPr>
        <w:t xml:space="preserve"> – generate a question and answer pair from a topic.</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authorization and ownership protection</w:t>
      </w:r>
      <w:r>
        <w:rPr>
          <w:rFonts w:ascii="Times New Roman" w:cs="Times New Roman" w:eastAsia="Times New Roman" w:hAnsi="Times New Roman"/>
        </w:rPr>
        <w:t xml:space="preserve"> – show that users cannot modify FAQs created by others.</w:t>
      </w:r>
    </w:p>
    <w:p>
      <w:pPr>
        <w:pStyle w:val="ListParagraph"/>
        <w:numPr>
          <w:ilvl w:val="0"/>
          <w:numId w:val="3"/>
        </w:numPr>
        <w:spacing w:after="60" w:line="276" w:lineRule="auto"/>
        <w:jc w:val="both"/>
      </w:pPr>
      <w:r>
        <w:rPr>
          <w:rFonts w:ascii="Times New Roman" w:cs="Times New Roman" w:eastAsia="Times New Roman" w:hAnsi="Times New Roman"/>
          <w:b/>
          <w:bCs/>
        </w:rPr>
        <w:t xml:space="preserve">Demonstrate error handling</w:t>
      </w:r>
      <w:r>
        <w:rPr>
          <w:rFonts w:ascii="Times New Roman" w:cs="Times New Roman" w:eastAsia="Times New Roman" w:hAnsi="Times New Roman"/>
        </w:rPr>
        <w:t xml:space="preserve"> – show how the API responds to invalid or unauthorized requests.</w:t>
      </w:r>
    </w:p>
    <w:p>
      <w:pPr>
        <w:pStyle w:val="ListParagraph"/>
        <w:numPr>
          <w:ilvl w:val="0"/>
          <w:numId w:val="3"/>
        </w:numPr>
        <w:spacing w:after="60" w:line="276" w:lineRule="auto"/>
        <w:jc w:val="both"/>
      </w:pPr>
      <w:r>
        <w:rPr>
          <w:rFonts w:ascii="Times New Roman" w:cs="Times New Roman" w:eastAsia="Times New Roman" w:hAnsi="Times New Roman"/>
          <w:b/>
          <w:bCs/>
        </w:rPr>
        <w:t xml:space="preserve">Present the final project workflow clearly</w:t>
      </w:r>
      <w:r>
        <w:rPr>
          <w:rFonts w:ascii="Times New Roman" w:cs="Times New Roman" w:eastAsia="Times New Roman" w:hAnsi="Times New Roman"/>
        </w:rPr>
        <w:t xml:space="preserve"> – explain the complete working sequence of the system.</w:t>
      </w:r>
    </w:p>
    <w:p>
      <w:pPr>
        <w:pStyle w:val="Heading2"/>
      </w:pPr>
      <w:r>
        <w:rPr>
          <w:rFonts w:ascii="Times New Roman" w:cs="Times New Roman" w:eastAsia="Times New Roman" w:hAnsi="Times New Roman"/>
        </w:rPr>
        <w:t xml:space="preserve">8.3 Demonstration Environment</w:t>
      </w:r>
    </w:p>
    <w:p>
      <w:pPr>
        <w:spacing w:after="120" w:line="276" w:lineRule="auto"/>
        <w:jc w:val="both"/>
      </w:pPr>
      <w:r>
        <w:rPr>
          <w:rFonts w:ascii="Times New Roman" w:cs="Times New Roman" w:eastAsia="Times New Roman" w:hAnsi="Times New Roman"/>
        </w:rPr>
        <w:t xml:space="preserve">Table 8.1 lists the environment used to demonstrate the AnswerBot API.</w:t>
      </w:r>
    </w:p>
    <w:p>
      <w:pPr>
        <w:keepNext/>
        <w:spacing w:after="80" w:before="120"/>
        <w:jc w:val="center"/>
      </w:pPr>
      <w:r>
        <w:rPr>
          <w:rFonts w:ascii="Times New Roman" w:cs="Times New Roman" w:eastAsia="Times New Roman" w:hAnsi="Times New Roman"/>
          <w:b/>
          <w:bCs/>
          <w:sz w:val="22"/>
          <w:szCs w:val="22"/>
        </w:rPr>
        <w:t xml:space="preserve">Table 8.1: Demonstration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Component</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Demonstration Environment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Operating System</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Windows 10/11 or compatible OS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Runtime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Node.js v18+</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Backend</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Express.js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Database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MongoDB</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ODM</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Mongoose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Authentication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JWT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Password Security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bcrypt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Service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Google Gemini AI</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API Testing</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Thunder Client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IDE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Visual Studio Code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API Format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REST + JSON</w:t>
            </w:r>
          </w:p>
        </w:tc>
      </w:tr>
    </w:tbl>
    <w:p>
      <w:pPr>
        <w:spacing w:after="60"/>
      </w:pPr>
    </w:p>
    <w:p>
      <w:pPr>
        <w:spacing w:after="120" w:line="276" w:lineRule="auto"/>
        <w:jc w:val="both"/>
      </w:pPr>
      <w:r>
        <w:rPr>
          <w:rFonts w:ascii="Times New Roman" w:cs="Times New Roman" w:eastAsia="Times New Roman" w:hAnsi="Times New Roman"/>
        </w:rPr>
        <w:t xml:space="preserve">The demonstration uses the development environment on a local machine. The API runs locally and is accessed through Thunder Client, which sends HTTP requests and displays the JSON responses.</w:t>
      </w:r>
    </w:p>
    <w:p>
      <w:pPr>
        <w:pStyle w:val="Heading2"/>
      </w:pPr>
      <w:r>
        <w:rPr>
          <w:rFonts w:ascii="Times New Roman" w:cs="Times New Roman" w:eastAsia="Times New Roman" w:hAnsi="Times New Roman"/>
        </w:rPr>
        <w:t xml:space="preserve">8.4 Demonstration Preparation</w:t>
      </w:r>
    </w:p>
    <w:p>
      <w:pPr>
        <w:spacing w:after="120" w:line="276" w:lineRule="auto"/>
        <w:jc w:val="both"/>
      </w:pPr>
      <w:r>
        <w:rPr>
          <w:rFonts w:ascii="Times New Roman" w:cs="Times New Roman" w:eastAsia="Times New Roman" w:hAnsi="Times New Roman"/>
        </w:rPr>
        <w:t xml:space="preserve">The following steps must be completed before the demonstration begins.</w:t>
      </w:r>
    </w:p>
    <w:p>
      <w:pPr>
        <w:pStyle w:val="Heading3"/>
      </w:pPr>
      <w:r>
        <w:rPr>
          <w:rFonts w:ascii="Times New Roman" w:cs="Times New Roman" w:eastAsia="Times New Roman" w:hAnsi="Times New Roman"/>
        </w:rPr>
        <w:t xml:space="preserve">Step 1 – Open the Project</w:t>
      </w:r>
    </w:p>
    <w:p>
      <w:pPr>
        <w:spacing w:after="120" w:line="276" w:lineRule="auto"/>
        <w:jc w:val="both"/>
      </w:pPr>
      <w:r>
        <w:rPr>
          <w:rFonts w:ascii="Times New Roman" w:cs="Times New Roman" w:eastAsia="Times New Roman" w:hAnsi="Times New Roman"/>
        </w:rPr>
        <w:t xml:space="preserve">Open the AnswerBot project folder in Visual Studio Code.</w:t>
      </w:r>
    </w:p>
    <w:p>
      <w:pPr>
        <w:pStyle w:val="Heading3"/>
      </w:pPr>
      <w:r>
        <w:rPr>
          <w:rFonts w:ascii="Times New Roman" w:cs="Times New Roman" w:eastAsia="Times New Roman" w:hAnsi="Times New Roman"/>
        </w:rPr>
        <w:t xml:space="preserve">Step 2 – Open Terminal</w:t>
      </w:r>
    </w:p>
    <w:p>
      <w:pPr>
        <w:spacing w:after="120" w:line="276" w:lineRule="auto"/>
        <w:jc w:val="both"/>
      </w:pPr>
      <w:r>
        <w:rPr>
          <w:rFonts w:ascii="Times New Roman" w:cs="Times New Roman" w:eastAsia="Times New Roman" w:hAnsi="Times New Roman"/>
        </w:rPr>
        <w:t xml:space="preserve">Open the integrated terminal in Visual Studio Code from the Terminal menu.</w:t>
      </w:r>
    </w:p>
    <w:p>
      <w:pPr>
        <w:pStyle w:val="Heading3"/>
      </w:pPr>
      <w:r>
        <w:rPr>
          <w:rFonts w:ascii="Times New Roman" w:cs="Times New Roman" w:eastAsia="Times New Roman" w:hAnsi="Times New Roman"/>
        </w:rPr>
        <w:t xml:space="preserve">Step 3 – Install Dependencies</w:t>
      </w:r>
    </w:p>
    <w:p>
      <w:pPr>
        <w:spacing w:after="120" w:line="276" w:lineRule="auto"/>
        <w:jc w:val="both"/>
      </w:pPr>
      <w:r>
        <w:rPr>
          <w:rFonts w:ascii="Times New Roman" w:cs="Times New Roman" w:eastAsia="Times New Roman" w:hAnsi="Times New Roman"/>
        </w:rPr>
        <w:t xml:space="preserve">If the dependencies are not already installed, run the following command in the project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npm install</w:t>
            </w:r>
          </w:p>
        </w:tc>
      </w:tr>
    </w:tbl>
    <w:p>
      <w:pPr>
        <w:spacing w:after="60"/>
      </w:pPr>
    </w:p>
    <w:p>
      <w:pPr>
        <w:pStyle w:val="Heading3"/>
      </w:pPr>
      <w:r>
        <w:rPr>
          <w:rFonts w:ascii="Times New Roman" w:cs="Times New Roman" w:eastAsia="Times New Roman" w:hAnsi="Times New Roman"/>
        </w:rPr>
        <w:t xml:space="preserve">Step 4 – Configure Environment Variables</w:t>
      </w:r>
    </w:p>
    <w:p>
      <w:pPr>
        <w:spacing w:after="120" w:line="276" w:lineRule="auto"/>
        <w:jc w:val="both"/>
      </w:pPr>
      <w:r>
        <w:rPr>
          <w:rFonts w:ascii="Times New Roman" w:cs="Times New Roman" w:eastAsia="Times New Roman" w:hAnsi="Times New Roman"/>
        </w:rPr>
        <w:t xml:space="preserve">Create a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file in the project root. Only safe example values are shown below; actual secrets must never be written in the report or shared publicly.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PORT=5000</w:t>
            </w:r>
          </w:p>
          <w:p>
            <w:pPr>
              <w:spacing w:after="0" w:line="252" w:lineRule="auto"/>
            </w:pPr>
            <w:r>
              <w:rPr>
                <w:rFonts w:ascii="Courier New" w:cs="Courier New" w:eastAsia="Courier New" w:hAnsi="Courier New"/>
                <w:sz w:val="20"/>
                <w:szCs w:val="20"/>
              </w:rPr>
              <w:t xml:space="preserve">MONGO_URI=your_mongodb_connection_string</w:t>
            </w:r>
          </w:p>
          <w:p>
            <w:pPr>
              <w:spacing w:after="0" w:line="252" w:lineRule="auto"/>
            </w:pPr>
            <w:r>
              <w:rPr>
                <w:rFonts w:ascii="Courier New" w:cs="Courier New" w:eastAsia="Courier New" w:hAnsi="Courier New"/>
                <w:sz w:val="20"/>
                <w:szCs w:val="20"/>
              </w:rPr>
              <w:t xml:space="preserve">JWT_SECRET=your_secure_jwt_secret</w:t>
            </w:r>
          </w:p>
          <w:p>
            <w:pPr>
              <w:spacing w:after="0" w:line="252" w:lineRule="auto"/>
            </w:pPr>
            <w:r>
              <w:rPr>
                <w:rFonts w:ascii="Courier New" w:cs="Courier New" w:eastAsia="Courier New" w:hAnsi="Courier New"/>
                <w:sz w:val="20"/>
                <w:szCs w:val="20"/>
              </w:rPr>
              <w:t xml:space="preserve">GEMINI_API_KEY=your_gemini_api_key</w:t>
            </w:r>
          </w:p>
        </w:tc>
      </w:tr>
    </w:tbl>
    <w:p>
      <w:pPr>
        <w:spacing w:after="60"/>
      </w:pPr>
    </w:p>
    <w:p>
      <w:pPr>
        <w:keepNext/>
        <w:spacing w:after="80" w:before="120"/>
        <w:jc w:val="center"/>
      </w:pPr>
      <w:r>
        <w:rPr>
          <w:rFonts w:ascii="Times New Roman" w:cs="Times New Roman" w:eastAsia="Times New Roman" w:hAnsi="Times New Roman"/>
          <w:b/>
          <w:bCs/>
          <w:sz w:val="22"/>
          <w:szCs w:val="22"/>
        </w:rPr>
        <w:t xml:space="preserve">Table 8.2: Environment Variables Used in the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Variable</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Purpose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PORT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Port number on which the Express server listens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MONGO_URI</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Connection string used by Mongoose to connect to MongoDB</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JWT_SECRET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Secret key used to sign and verify JSON Web Tokens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GEMINI_API_KEY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API key used to access Google Gemini AI</w:t>
            </w:r>
          </w:p>
        </w:tc>
      </w:tr>
    </w:tbl>
    <w:p>
      <w:pPr>
        <w:spacing w:after="60"/>
      </w:pPr>
    </w:p>
    <w:p>
      <w:pPr>
        <w:pStyle w:val="Heading3"/>
      </w:pPr>
      <w:r>
        <w:rPr>
          <w:rFonts w:ascii="Times New Roman" w:cs="Times New Roman" w:eastAsia="Times New Roman" w:hAnsi="Times New Roman"/>
        </w:rPr>
        <w:t xml:space="preserve">Step 5 – Start MongoDB</w:t>
      </w:r>
    </w:p>
    <w:p>
      <w:pPr>
        <w:spacing w:after="120" w:line="276" w:lineRule="auto"/>
        <w:jc w:val="both"/>
      </w:pPr>
      <w:r>
        <w:rPr>
          <w:rFonts w:ascii="Times New Roman" w:cs="Times New Roman" w:eastAsia="Times New Roman" w:hAnsi="Times New Roman"/>
        </w:rPr>
        <w:t xml:space="preserve">MongoDB must be available before database operations are tested. This may be a local MongoDB service or a cloud-hosted database referenced by </w:t>
      </w:r>
      <w:r>
        <w:rPr>
          <w:rFonts w:ascii="Courier New" w:cs="Courier New" w:eastAsia="Courier New" w:hAnsi="Courier New"/>
          <w:sz w:val="22"/>
          <w:szCs w:val="22"/>
        </w:rPr>
        <w:t xml:space="preserve">MONGO_URI</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Step 6 – Start the Server</w:t>
      </w:r>
    </w:p>
    <w:p>
      <w:pPr>
        <w:spacing w:after="120" w:line="276" w:lineRule="auto"/>
        <w:jc w:val="both"/>
      </w:pPr>
      <w:r>
        <w:rPr>
          <w:rFonts w:ascii="Times New Roman" w:cs="Times New Roman" w:eastAsia="Times New Roman" w:hAnsi="Times New Roman"/>
        </w:rPr>
        <w:t xml:space="preserve">Start the server in development mode using: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npm run dev</w:t>
            </w:r>
          </w:p>
        </w:tc>
      </w:tr>
    </w:tbl>
    <w:p>
      <w:pPr>
        <w:spacing w:after="60"/>
      </w:pPr>
    </w:p>
    <w:p>
      <w:pPr>
        <w:pStyle w:val="Heading3"/>
      </w:pPr>
      <w:r>
        <w:rPr>
          <w:rFonts w:ascii="Times New Roman" w:cs="Times New Roman" w:eastAsia="Times New Roman" w:hAnsi="Times New Roman"/>
        </w:rPr>
        <w:t xml:space="preserve">Step 7 – Verify Server</w:t>
      </w:r>
    </w:p>
    <w:p>
      <w:pPr>
        <w:spacing w:after="120" w:line="276" w:lineRule="auto"/>
        <w:jc w:val="both"/>
      </w:pPr>
      <w:r>
        <w:rPr>
          <w:rFonts w:ascii="Times New Roman" w:cs="Times New Roman" w:eastAsia="Times New Roman" w:hAnsi="Times New Roman"/>
        </w:rPr>
        <w:t xml:space="preserve">Open the following address in a browser or Thunder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http://localhost:5000</w:t>
            </w:r>
          </w:p>
        </w:tc>
      </w:tr>
    </w:tbl>
    <w:p>
      <w:pPr>
        <w:spacing w:after="60"/>
      </w:pPr>
    </w:p>
    <w:p>
      <w:pPr>
        <w:spacing w:after="120" w:line="276" w:lineRule="auto"/>
        <w:jc w:val="both"/>
      </w:pPr>
      <w:r>
        <w:rPr>
          <w:rFonts w:ascii="Times New Roman" w:cs="Times New Roman" w:eastAsia="Times New Roman" w:hAnsi="Times New Roman"/>
        </w:rPr>
        <w:t xml:space="preserve">The server should return its configured API status response, confirming that the API is running.</w:t>
      </w:r>
    </w:p>
    <w:p>
      <w:pPr>
        <w:pStyle w:val="Heading3"/>
      </w:pPr>
      <w:r>
        <w:rPr>
          <w:rFonts w:ascii="Times New Roman" w:cs="Times New Roman" w:eastAsia="Times New Roman" w:hAnsi="Times New Roman"/>
        </w:rPr>
        <w:t xml:space="preserve">Step 8 – Open Thunder Client</w:t>
      </w:r>
    </w:p>
    <w:p>
      <w:pPr>
        <w:spacing w:after="120" w:line="276" w:lineRule="auto"/>
        <w:jc w:val="both"/>
      </w:pPr>
      <w:r>
        <w:rPr>
          <w:rFonts w:ascii="Times New Roman" w:cs="Times New Roman" w:eastAsia="Times New Roman" w:hAnsi="Times New Roman"/>
        </w:rPr>
        <w:t xml:space="preserve">Open Thunder Client inside Visual Studio Code and create a new request for each endpoint that is demonstrated. Thunder Client is used for all API demonstrations in this section.</w:t>
      </w:r>
    </w:p>
    <w:p>
      <w:pPr>
        <w:pStyle w:val="Heading2"/>
      </w:pPr>
      <w:r>
        <w:rPr>
          <w:rFonts w:ascii="Times New Roman" w:cs="Times New Roman" w:eastAsia="Times New Roman" w:hAnsi="Times New Roman"/>
        </w:rPr>
        <w:t xml:space="preserve">8.5 Demonstration Flow</w:t>
      </w:r>
    </w:p>
    <w:p>
      <w:pPr>
        <w:spacing w:after="120" w:line="276" w:lineRule="auto"/>
        <w:jc w:val="both"/>
      </w:pPr>
      <w:r>
        <w:rPr>
          <w:rFonts w:ascii="Times New Roman" w:cs="Times New Roman" w:eastAsia="Times New Roman" w:hAnsi="Times New Roman"/>
        </w:rPr>
        <w:t xml:space="preserve">The demonstration follows a logical order. It begins with server startup and database connection, continues through authentication, FAQ management, search and AI features, and ends with security checks and the final result. Figure 8.1 shows the complete flow.</w:t>
      </w:r>
    </w:p>
    <w:p>
      <w:pPr>
        <w:keepNext/>
        <w:spacing w:after="0" w:before="120"/>
        <w:jc w:val="center"/>
      </w:pPr>
      <w:r>
        <w:drawing>
          <wp:inline distT="0" distB="0" distL="0" distR="0">
            <wp:extent cx="5715000" cy="2524125"/>
            <wp:effectExtent t="0" r="0" b="0" l="0"/>
            <wp:docPr id="1" name="fig8_1" descr="Figure 8.1: Complete Demonstration Flow of AnswerBot" title="Figure 8.1: Complete Demonstration Flow of Answer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8.1: Complete Demonstration Flow of AnswerBot</w:t>
      </w:r>
    </w:p>
    <w:p>
      <w:pPr>
        <w:pStyle w:val="Heading2"/>
      </w:pPr>
      <w:r>
        <w:rPr>
          <w:rFonts w:ascii="Times New Roman" w:cs="Times New Roman" w:eastAsia="Times New Roman" w:hAnsi="Times New Roman"/>
        </w:rPr>
        <w:t xml:space="preserve">8.6 Server Demonstration</w:t>
      </w:r>
    </w:p>
    <w:p>
      <w:pPr>
        <w:spacing w:after="120" w:line="276" w:lineRule="auto"/>
        <w:jc w:val="both"/>
      </w:pPr>
      <w:r>
        <w:rPr>
          <w:rFonts w:ascii="Times New Roman" w:cs="Times New Roman" w:eastAsia="Times New Roman" w:hAnsi="Times New Roman"/>
        </w:rPr>
        <w:t xml:space="preserve">The first demonstration step is to show that the server starts correctly. After running </w:t>
      </w:r>
      <w:r>
        <w:rPr>
          <w:rFonts w:ascii="Courier New" w:cs="Courier New" w:eastAsia="Courier New" w:hAnsi="Courier New"/>
          <w:sz w:val="22"/>
          <w:szCs w:val="22"/>
        </w:rPr>
        <w:t xml:space="preserve">npm run dev</w:t>
      </w:r>
      <w:r>
        <w:rPr>
          <w:rFonts w:ascii="Times New Roman" w:cs="Times New Roman" w:eastAsia="Times New Roman" w:hAnsi="Times New Roman"/>
        </w:rPr>
        <w:t xml:space="preserve">, the terminal should display messages similar to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MongoDB Connected</w:t>
            </w:r>
          </w:p>
          <w:p>
            <w:pPr>
              <w:spacing w:after="0" w:line="252" w:lineRule="auto"/>
            </w:pPr>
            <w:r>
              <w:rPr>
                <w:rFonts w:ascii="Courier New" w:cs="Courier New" w:eastAsia="Courier New" w:hAnsi="Courier New"/>
                <w:sz w:val="20"/>
                <w:szCs w:val="20"/>
              </w:rPr>
              <w:t xml:space="preserve">Server running in development mode on port 5000</w:t>
            </w:r>
          </w:p>
        </w:tc>
      </w:tr>
    </w:tbl>
    <w:p>
      <w:pPr>
        <w:spacing w:after="60"/>
      </w:pPr>
    </w:p>
    <w:p>
      <w:pPr>
        <w:spacing w:after="120" w:line="276" w:lineRule="auto"/>
        <w:jc w:val="both"/>
      </w:pPr>
      <w:r>
        <w:rPr>
          <w:rFonts w:ascii="Times New Roman" w:cs="Times New Roman" w:eastAsia="Times New Roman" w:hAnsi="Times New Roman"/>
        </w:rPr>
        <w:t xml:space="preserve">The exact terminal message may vary depending on the implementation. The important point is that the terminal confirms both the database connection and the server startup.</w:t>
      </w:r>
    </w:p>
    <w:p>
      <w:pPr>
        <w:spacing w:after="120" w:line="276" w:lineRule="auto"/>
        <w:jc w:val="both"/>
      </w:pPr>
      <w:r>
        <w:rPr>
          <w:rFonts w:ascii="Times New Roman" w:cs="Times New Roman" w:eastAsia="Times New Roman" w:hAnsi="Times New Roman"/>
        </w:rPr>
        <w:t xml:space="preserve">Next, the root endpoint is tested in Thunder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GET http://localhost:5000/</w:t>
            </w:r>
          </w:p>
        </w:tc>
      </w:tr>
    </w:tbl>
    <w:p>
      <w:pPr>
        <w:spacing w:after="60"/>
      </w:pPr>
    </w:p>
    <w:p>
      <w:pPr>
        <w:spacing w:after="120" w:line="276" w:lineRule="auto"/>
        <w:jc w:val="both"/>
      </w:pPr>
      <w:r>
        <w:rPr>
          <w:rFonts w:ascii="Times New Roman" w:cs="Times New Roman" w:eastAsia="Times New Roman" w:hAnsi="Times New Roman"/>
        </w:rPr>
        <w:t xml:space="preserve">The API should return a successful JSON response confirming that the AnswerBot API is running. The exact content of the response depends on the implemented status message and is therefore not fixed in this report.</w:t>
      </w:r>
    </w:p>
    <w:p>
      <w:pPr>
        <w:pStyle w:val="Heading2"/>
      </w:pPr>
      <w:r>
        <w:rPr>
          <w:rFonts w:ascii="Times New Roman" w:cs="Times New Roman" w:eastAsia="Times New Roman" w:hAnsi="Times New Roman"/>
        </w:rPr>
        <w:t xml:space="preserve">8.7 User Registration Demonstration</w:t>
      </w:r>
    </w:p>
    <w:p>
      <w:pPr>
        <w:spacing w:after="120" w:line="276" w:lineRule="auto"/>
        <w:jc w:val="both"/>
      </w:pPr>
      <w:r>
        <w:rPr>
          <w:rFonts w:ascii="Times New Roman" w:cs="Times New Roman" w:eastAsia="Times New Roman" w:hAnsi="Times New Roman"/>
        </w:rPr>
        <w:t xml:space="preserve">User registration is demonstrated using the following endpoint with sample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POST http://localhost:5000/api/auth/register</w:t>
            </w:r>
          </w:p>
          <w:p>
            <w:pPr>
              <w:spacing w:after="0" w:line="252" w:lineRule="auto"/>
            </w:pPr>
            <w:r>
              <w:rPr>
                <w:rFonts w:ascii="Courier New" w:cs="Courier New" w:eastAsia="Courier New" w:hAnsi="Courier New"/>
                <w:sz w:val="20"/>
                <w:szCs w:val="20"/>
              </w:rPr>
              <w:t xml:space="preserve">Content-Type: application/json</w:t>
            </w:r>
          </w:p>
          <w:p>
            <w:pPr>
              <w:spacing w:after="0" w:line="252" w:lineRule="auto"/>
            </w:pPr>
            <w:r>
              <w:rPr>
                <w:rFonts w:ascii="Courier New" w:cs="Courier New" w:eastAsia="Courier New" w:hAnsi="Courier New"/>
                <w:sz w:val="20"/>
                <w:szCs w:val="20"/>
              </w:rPr>
              <w:t xml:space="preserve"/>
            </w:r>
          </w:p>
          <w:p>
            <w:pPr>
              <w:spacing w:after="0" w:line="252" w:lineRule="auto"/>
            </w:pPr>
            <w:r>
              <w:rPr>
                <w:rFonts w:ascii="Courier New" w:cs="Courier New" w:eastAsia="Courier New" w:hAnsi="Courier New"/>
                <w:sz w:val="20"/>
                <w:szCs w:val="20"/>
              </w:rPr>
              <w:t xml:space="preserve">{</w:t>
            </w:r>
          </w:p>
          <w:p>
            <w:pPr>
              <w:spacing w:after="0" w:line="252" w:lineRule="auto"/>
            </w:pPr>
            <w:r>
              <w:rPr>
                <w:rFonts w:ascii="Courier New" w:cs="Courier New" w:eastAsia="Courier New" w:hAnsi="Courier New"/>
                <w:sz w:val="20"/>
                <w:szCs w:val="20"/>
              </w:rPr>
              <w:t xml:space="preserve">  "name": "Priya Sharma",</w:t>
            </w:r>
          </w:p>
          <w:p>
            <w:pPr>
              <w:spacing w:after="0" w:line="252" w:lineRule="auto"/>
            </w:pPr>
            <w:r>
              <w:rPr>
                <w:rFonts w:ascii="Courier New" w:cs="Courier New" w:eastAsia="Courier New" w:hAnsi="Courier New"/>
                <w:sz w:val="20"/>
                <w:szCs w:val="20"/>
              </w:rPr>
              <w:t xml:space="preserve">  "email": "priya@example.com",</w:t>
            </w:r>
          </w:p>
          <w:p>
            <w:pPr>
              <w:spacing w:after="0" w:line="252" w:lineRule="auto"/>
            </w:pPr>
            <w:r>
              <w:rPr>
                <w:rFonts w:ascii="Courier New" w:cs="Courier New" w:eastAsia="Courier New" w:hAnsi="Courier New"/>
                <w:sz w:val="20"/>
                <w:szCs w:val="20"/>
              </w:rPr>
              <w:t xml:space="preserve">  "password": "securepassword123"</w:t>
            </w:r>
          </w:p>
          <w:p>
            <w:pPr>
              <w:spacing w:after="0" w:line="252" w:lineRule="auto"/>
            </w:pPr>
            <w:r>
              <w:rPr>
                <w:rFonts w:ascii="Courier New" w:cs="Courier New" w:eastAsia="Courier New" w:hAnsi="Courier New"/>
                <w:sz w:val="20"/>
                <w:szCs w:val="20"/>
              </w:rPr>
              <w:t xml:space="preserve">}</w:t>
            </w:r>
          </w:p>
        </w:tc>
      </w:tr>
    </w:tbl>
    <w:p>
      <w:pPr>
        <w:spacing w:after="60"/>
      </w:pPr>
    </w:p>
    <w:p>
      <w:pPr>
        <w:spacing w:after="120" w:line="276" w:lineRule="auto"/>
        <w:jc w:val="both"/>
      </w:pPr>
      <w:r>
        <w:rPr>
          <w:rFonts w:ascii="Times New Roman" w:cs="Times New Roman" w:eastAsia="Times New Roman" w:hAnsi="Times New Roman"/>
        </w:rPr>
        <w:t xml:space="preserve">The registration process works as follows:</w:t>
      </w:r>
    </w:p>
    <w:p>
      <w:pPr>
        <w:pStyle w:val="ListParagraph"/>
        <w:numPr>
          <w:ilvl w:val="0"/>
          <w:numId w:val="4"/>
        </w:numPr>
        <w:spacing w:after="60" w:line="276" w:lineRule="auto"/>
        <w:jc w:val="both"/>
      </w:pPr>
      <w:r>
        <w:rPr>
          <w:rFonts w:ascii="Times New Roman" w:cs="Times New Roman" w:eastAsia="Times New Roman" w:hAnsi="Times New Roman"/>
        </w:rPr>
        <w:t xml:space="preserve">The user sends a registration request to the API.</w:t>
      </w:r>
    </w:p>
    <w:p>
      <w:pPr>
        <w:pStyle w:val="ListParagraph"/>
        <w:numPr>
          <w:ilvl w:val="0"/>
          <w:numId w:val="4"/>
        </w:numPr>
        <w:spacing w:after="60" w:line="276" w:lineRule="auto"/>
        <w:jc w:val="both"/>
      </w:pPr>
      <w:r>
        <w:rPr>
          <w:rFonts w:ascii="Times New Roman" w:cs="Times New Roman" w:eastAsia="Times New Roman" w:hAnsi="Times New Roman"/>
        </w:rPr>
        <w:t xml:space="preserve">The server validates the submitted data.</w:t>
      </w:r>
    </w:p>
    <w:p>
      <w:pPr>
        <w:pStyle w:val="ListParagraph"/>
        <w:numPr>
          <w:ilvl w:val="0"/>
          <w:numId w:val="4"/>
        </w:numPr>
        <w:spacing w:after="60" w:line="276" w:lineRule="auto"/>
        <w:jc w:val="both"/>
      </w:pPr>
      <w:r>
        <w:rPr>
          <w:rFonts w:ascii="Times New Roman" w:cs="Times New Roman" w:eastAsia="Times New Roman" w:hAnsi="Times New Roman"/>
        </w:rPr>
        <w:t xml:space="preserve">The password is securely hashed using bcrypt.</w:t>
      </w:r>
    </w:p>
    <w:p>
      <w:pPr>
        <w:pStyle w:val="ListParagraph"/>
        <w:numPr>
          <w:ilvl w:val="0"/>
          <w:numId w:val="4"/>
        </w:numPr>
        <w:spacing w:after="60" w:line="276" w:lineRule="auto"/>
        <w:jc w:val="both"/>
      </w:pPr>
      <w:r>
        <w:rPr>
          <w:rFonts w:ascii="Times New Roman" w:cs="Times New Roman" w:eastAsia="Times New Roman" w:hAnsi="Times New Roman"/>
        </w:rPr>
        <w:t xml:space="preserve">The user record is stored in MongoDB.</w:t>
      </w:r>
    </w:p>
    <w:p>
      <w:pPr>
        <w:pStyle w:val="ListParagraph"/>
        <w:numPr>
          <w:ilvl w:val="0"/>
          <w:numId w:val="4"/>
        </w:numPr>
        <w:spacing w:after="60" w:line="276" w:lineRule="auto"/>
        <w:jc w:val="both"/>
      </w:pPr>
      <w:r>
        <w:rPr>
          <w:rFonts w:ascii="Times New Roman" w:cs="Times New Roman" w:eastAsia="Times New Roman" w:hAnsi="Times New Roman"/>
        </w:rPr>
        <w:t xml:space="preserve">The API returns a registration response.</w:t>
      </w:r>
    </w:p>
    <w:p>
      <w:pPr>
        <w:spacing w:after="120" w:line="276" w:lineRule="auto"/>
        <w:jc w:val="both"/>
      </w:pPr>
      <w:r>
        <w:rPr>
          <w:rFonts w:ascii="Times New Roman" w:cs="Times New Roman" w:eastAsia="Times New Roman" w:hAnsi="Times New Roman"/>
        </w:rPr>
        <w:t xml:space="preserve">The sample values are for demonstration only and do not represent real user credentials.</w:t>
      </w:r>
    </w:p>
    <w:p>
      <w:pPr>
        <w:keepNext/>
        <w:spacing w:after="0" w:before="120"/>
        <w:jc w:val="center"/>
      </w:pPr>
      <w:r>
        <w:drawing>
          <wp:inline distT="0" distB="0" distL="0" distR="0">
            <wp:extent cx="5715000" cy="1609725"/>
            <wp:effectExtent t="0" r="0" b="0" l="0"/>
            <wp:docPr id="1" name="fig8_2" descr="Figure 8.2: User Registration Demonstration" title="Figure 8.2: User Registr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097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8.2: User Registration Demonstration</w:t>
      </w:r>
    </w:p>
    <w:p>
      <w:pPr>
        <w:pStyle w:val="Heading2"/>
      </w:pPr>
      <w:r>
        <w:rPr>
          <w:rFonts w:ascii="Times New Roman" w:cs="Times New Roman" w:eastAsia="Times New Roman" w:hAnsi="Times New Roman"/>
        </w:rPr>
        <w:t xml:space="preserve">8.8 User Login Demonstration</w:t>
      </w:r>
    </w:p>
    <w:p>
      <w:pPr>
        <w:spacing w:after="120" w:line="276" w:lineRule="auto"/>
        <w:jc w:val="both"/>
      </w:pPr>
      <w:r>
        <w:rPr>
          <w:rFonts w:ascii="Times New Roman" w:cs="Times New Roman" w:eastAsia="Times New Roman" w:hAnsi="Times New Roman"/>
        </w:rPr>
        <w:t xml:space="preserve">Login is demonstrated using the following endpoint with sample credentials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POST http://localhost:5000/api/auth/login</w:t>
            </w:r>
          </w:p>
          <w:p>
            <w:pPr>
              <w:spacing w:after="0" w:line="252" w:lineRule="auto"/>
            </w:pPr>
            <w:r>
              <w:rPr>
                <w:rFonts w:ascii="Courier New" w:cs="Courier New" w:eastAsia="Courier New" w:hAnsi="Courier New"/>
                <w:sz w:val="20"/>
                <w:szCs w:val="20"/>
              </w:rPr>
              <w:t xml:space="preserve">Content-Type: application/json</w:t>
            </w:r>
          </w:p>
          <w:p>
            <w:pPr>
              <w:spacing w:after="0" w:line="252" w:lineRule="auto"/>
            </w:pPr>
            <w:r>
              <w:rPr>
                <w:rFonts w:ascii="Courier New" w:cs="Courier New" w:eastAsia="Courier New" w:hAnsi="Courier New"/>
                <w:sz w:val="20"/>
                <w:szCs w:val="20"/>
              </w:rPr>
              <w:t xml:space="preserve"/>
            </w:r>
          </w:p>
          <w:p>
            <w:pPr>
              <w:spacing w:after="0" w:line="252" w:lineRule="auto"/>
            </w:pPr>
            <w:r>
              <w:rPr>
                <w:rFonts w:ascii="Courier New" w:cs="Courier New" w:eastAsia="Courier New" w:hAnsi="Courier New"/>
                <w:sz w:val="20"/>
                <w:szCs w:val="20"/>
              </w:rPr>
              <w:t xml:space="preserve">{</w:t>
            </w:r>
          </w:p>
          <w:p>
            <w:pPr>
              <w:spacing w:after="0" w:line="252" w:lineRule="auto"/>
            </w:pPr>
            <w:r>
              <w:rPr>
                <w:rFonts w:ascii="Courier New" w:cs="Courier New" w:eastAsia="Courier New" w:hAnsi="Courier New"/>
                <w:sz w:val="20"/>
                <w:szCs w:val="20"/>
              </w:rPr>
              <w:t xml:space="preserve">  "email": "priya@example.com",</w:t>
            </w:r>
          </w:p>
          <w:p>
            <w:pPr>
              <w:spacing w:after="0" w:line="252" w:lineRule="auto"/>
            </w:pPr>
            <w:r>
              <w:rPr>
                <w:rFonts w:ascii="Courier New" w:cs="Courier New" w:eastAsia="Courier New" w:hAnsi="Courier New"/>
                <w:sz w:val="20"/>
                <w:szCs w:val="20"/>
              </w:rPr>
              <w:t xml:space="preserve">  "password": "securepassword123"</w:t>
            </w:r>
          </w:p>
          <w:p>
            <w:pPr>
              <w:spacing w:after="0" w:line="252" w:lineRule="auto"/>
            </w:pPr>
            <w:r>
              <w:rPr>
                <w:rFonts w:ascii="Courier New" w:cs="Courier New" w:eastAsia="Courier New" w:hAnsi="Courier New"/>
                <w:sz w:val="20"/>
                <w:szCs w:val="20"/>
              </w:rPr>
              <w:t xml:space="preserve">}</w:t>
            </w:r>
          </w:p>
        </w:tc>
      </w:tr>
    </w:tbl>
    <w:p>
      <w:pPr>
        <w:spacing w:after="60"/>
      </w:pPr>
    </w:p>
    <w:p>
      <w:pPr>
        <w:spacing w:after="120" w:line="276" w:lineRule="auto"/>
        <w:jc w:val="both"/>
      </w:pPr>
      <w:r>
        <w:rPr>
          <w:rFonts w:ascii="Times New Roman" w:cs="Times New Roman" w:eastAsia="Times New Roman" w:hAnsi="Times New Roman"/>
        </w:rPr>
        <w:t xml:space="preserve">The login process works as follows:</w:t>
      </w:r>
    </w:p>
    <w:p>
      <w:pPr>
        <w:pStyle w:val="ListParagraph"/>
        <w:numPr>
          <w:ilvl w:val="0"/>
          <w:numId w:val="5"/>
        </w:numPr>
        <w:spacing w:after="60" w:line="276" w:lineRule="auto"/>
        <w:jc w:val="both"/>
      </w:pPr>
      <w:r>
        <w:rPr>
          <w:rFonts w:ascii="Times New Roman" w:cs="Times New Roman" w:eastAsia="Times New Roman" w:hAnsi="Times New Roman"/>
        </w:rPr>
        <w:t xml:space="preserve">The user sends login credentials.</w:t>
      </w:r>
    </w:p>
    <w:p>
      <w:pPr>
        <w:pStyle w:val="ListParagraph"/>
        <w:numPr>
          <w:ilvl w:val="0"/>
          <w:numId w:val="5"/>
        </w:numPr>
        <w:spacing w:after="60" w:line="276" w:lineRule="auto"/>
        <w:jc w:val="both"/>
      </w:pPr>
      <w:r>
        <w:rPr>
          <w:rFonts w:ascii="Times New Roman" w:cs="Times New Roman" w:eastAsia="Times New Roman" w:hAnsi="Times New Roman"/>
        </w:rPr>
        <w:t xml:space="preserve">The server finds the user in MongoDB.</w:t>
      </w:r>
    </w:p>
    <w:p>
      <w:pPr>
        <w:pStyle w:val="ListParagraph"/>
        <w:numPr>
          <w:ilvl w:val="0"/>
          <w:numId w:val="5"/>
        </w:numPr>
        <w:spacing w:after="60" w:line="276" w:lineRule="auto"/>
        <w:jc w:val="both"/>
      </w:pPr>
      <w:r>
        <w:rPr>
          <w:rFonts w:ascii="Times New Roman" w:cs="Times New Roman" w:eastAsia="Times New Roman" w:hAnsi="Times New Roman"/>
        </w:rPr>
        <w:t xml:space="preserve">The submitted password is compared with the stored hash using bcrypt.</w:t>
      </w:r>
    </w:p>
    <w:p>
      <w:pPr>
        <w:pStyle w:val="ListParagraph"/>
        <w:numPr>
          <w:ilvl w:val="0"/>
          <w:numId w:val="5"/>
        </w:numPr>
        <w:spacing w:after="60" w:line="276" w:lineRule="auto"/>
        <w:jc w:val="both"/>
      </w:pPr>
      <w:r>
        <w:rPr>
          <w:rFonts w:ascii="Times New Roman" w:cs="Times New Roman" w:eastAsia="Times New Roman" w:hAnsi="Times New Roman"/>
        </w:rPr>
        <w:t xml:space="preserve">A JWT is generated after successful authentication.</w:t>
      </w:r>
    </w:p>
    <w:p>
      <w:pPr>
        <w:pStyle w:val="ListParagraph"/>
        <w:numPr>
          <w:ilvl w:val="0"/>
          <w:numId w:val="5"/>
        </w:numPr>
        <w:spacing w:after="60" w:line="276" w:lineRule="auto"/>
        <w:jc w:val="both"/>
      </w:pPr>
      <w:r>
        <w:rPr>
          <w:rFonts w:ascii="Times New Roman" w:cs="Times New Roman" w:eastAsia="Times New Roman" w:hAnsi="Times New Roman"/>
        </w:rPr>
        <w:t xml:space="preserve">The JWT is returned to the client.</w:t>
      </w:r>
    </w:p>
    <w:p>
      <w:pPr>
        <w:pStyle w:val="ListParagraph"/>
        <w:numPr>
          <w:ilvl w:val="0"/>
          <w:numId w:val="5"/>
        </w:numPr>
        <w:spacing w:after="60" w:line="276" w:lineRule="auto"/>
        <w:jc w:val="both"/>
      </w:pPr>
      <w:r>
        <w:rPr>
          <w:rFonts w:ascii="Times New Roman" w:cs="Times New Roman" w:eastAsia="Times New Roman" w:hAnsi="Times New Roman"/>
        </w:rPr>
        <w:t xml:space="preserve">The token is used for protected API requests.</w:t>
      </w:r>
    </w:p>
    <w:p>
      <w:pPr>
        <w:spacing w:after="120" w:line="276" w:lineRule="auto"/>
        <w:jc w:val="both"/>
      </w:pPr>
      <w:r>
        <w:rPr>
          <w:rFonts w:ascii="Times New Roman" w:cs="Times New Roman" w:eastAsia="Times New Roman" w:hAnsi="Times New Roman"/>
        </w:rPr>
        <w:t xml:space="preserve">For security, no actual JWT token is shown in this report. In the live demonstration, the token returned by the server is copied into Thunder Client for the next requests.</w:t>
      </w:r>
    </w:p>
    <w:p>
      <w:pPr>
        <w:keepNext/>
        <w:spacing w:after="0" w:before="120"/>
        <w:jc w:val="center"/>
      </w:pPr>
      <w:r>
        <w:drawing>
          <wp:inline distT="0" distB="0" distL="0" distR="0">
            <wp:extent cx="5715000" cy="685800"/>
            <wp:effectExtent t="0" r="0" b="0" l="0"/>
            <wp:docPr id="1" name="fig8_3" descr="Figure 8.3: User Login and JWT Generation Demonstration" title="Figure 8.3: User Login and JWT Gener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858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8.3: User Login and JWT Generation Demonstration</w:t>
      </w:r>
    </w:p>
    <w:p>
      <w:pPr>
        <w:pStyle w:val="Heading2"/>
      </w:pPr>
      <w:r>
        <w:rPr>
          <w:rFonts w:ascii="Times New Roman" w:cs="Times New Roman" w:eastAsia="Times New Roman" w:hAnsi="Times New Roman"/>
        </w:rPr>
        <w:t xml:space="preserve">8.9 JWT Authentication Demonstration</w:t>
      </w:r>
    </w:p>
    <w:p>
      <w:pPr>
        <w:spacing w:after="120" w:line="276" w:lineRule="auto"/>
        <w:jc w:val="both"/>
      </w:pPr>
      <w:r>
        <w:rPr>
          <w:rFonts w:ascii="Times New Roman" w:cs="Times New Roman" w:eastAsia="Times New Roman" w:hAnsi="Times New Roman"/>
        </w:rPr>
        <w:t xml:space="preserve">After login, the client sends the JWT in the Authorization header of each protected request. In Thunder Client, this is added in the Headers tab or the Auth tab (Bearer token option).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Authorization: Bearer &lt;JWT_TOKEN&gt;</w:t>
            </w:r>
          </w:p>
        </w:tc>
      </w:tr>
    </w:tbl>
    <w:p>
      <w:pPr>
        <w:spacing w:after="60"/>
      </w:pPr>
    </w:p>
    <w:p>
      <w:pPr>
        <w:spacing w:after="120" w:line="276" w:lineRule="auto"/>
        <w:jc w:val="both"/>
      </w:pPr>
      <w:r>
        <w:rPr>
          <w:rFonts w:ascii="Times New Roman" w:cs="Times New Roman" w:eastAsia="Times New Roman" w:hAnsi="Times New Roman"/>
        </w:rPr>
        <w:t xml:space="preserve">Here, </w:t>
      </w:r>
      <w:r>
        <w:rPr>
          <w:rFonts w:ascii="Courier New" w:cs="Courier New" w:eastAsia="Courier New" w:hAnsi="Courier New"/>
          <w:sz w:val="22"/>
          <w:szCs w:val="22"/>
        </w:rPr>
        <w:t xml:space="preserve">&lt;JWT_TOKEN&gt;</w:t>
      </w:r>
      <w:r>
        <w:rPr>
          <w:rFonts w:ascii="Times New Roman" w:cs="Times New Roman" w:eastAsia="Times New Roman" w:hAnsi="Times New Roman"/>
        </w:rPr>
        <w:t xml:space="preserve"> is a placeholder for the token received during login. The authentication process works as follows:</w:t>
      </w:r>
    </w:p>
    <w:p>
      <w:pPr>
        <w:pStyle w:val="ListParagraph"/>
        <w:numPr>
          <w:ilvl w:val="0"/>
          <w:numId w:val="6"/>
        </w:numPr>
        <w:spacing w:after="60" w:line="276" w:lineRule="auto"/>
        <w:jc w:val="both"/>
      </w:pPr>
      <w:r>
        <w:rPr>
          <w:rFonts w:ascii="Times New Roman" w:cs="Times New Roman" w:eastAsia="Times New Roman" w:hAnsi="Times New Roman"/>
        </w:rPr>
        <w:t xml:space="preserve">The client sends the Bearer token with the request.</w:t>
      </w:r>
    </w:p>
    <w:p>
      <w:pPr>
        <w:pStyle w:val="ListParagraph"/>
        <w:numPr>
          <w:ilvl w:val="0"/>
          <w:numId w:val="6"/>
        </w:numPr>
        <w:spacing w:after="60" w:line="276" w:lineRule="auto"/>
        <w:jc w:val="both"/>
      </w:pPr>
      <w:r>
        <w:rPr>
          <w:rFonts w:ascii="Times New Roman" w:cs="Times New Roman" w:eastAsia="Times New Roman" w:hAnsi="Times New Roman"/>
        </w:rPr>
        <w:t xml:space="preserve">The authentication middleware extracts the token from the header.</w:t>
      </w:r>
    </w:p>
    <w:p>
      <w:pPr>
        <w:pStyle w:val="ListParagraph"/>
        <w:numPr>
          <w:ilvl w:val="0"/>
          <w:numId w:val="6"/>
        </w:numPr>
        <w:spacing w:after="60" w:line="276" w:lineRule="auto"/>
        <w:jc w:val="both"/>
      </w:pPr>
      <w:r>
        <w:rPr>
          <w:rFonts w:ascii="Times New Roman" w:cs="Times New Roman" w:eastAsia="Times New Roman" w:hAnsi="Times New Roman"/>
        </w:rPr>
        <w:t xml:space="preserve">The JWT is verified using the secret key configured on the server.</w:t>
      </w:r>
    </w:p>
    <w:p>
      <w:pPr>
        <w:pStyle w:val="ListParagraph"/>
        <w:numPr>
          <w:ilvl w:val="0"/>
          <w:numId w:val="6"/>
        </w:numPr>
        <w:spacing w:after="60" w:line="276" w:lineRule="auto"/>
        <w:jc w:val="both"/>
      </w:pPr>
      <w:r>
        <w:rPr>
          <w:rFonts w:ascii="Times New Roman" w:cs="Times New Roman" w:eastAsia="Times New Roman" w:hAnsi="Times New Roman"/>
        </w:rPr>
        <w:t xml:space="preserve">The authenticated user information is attached to the request.</w:t>
      </w:r>
    </w:p>
    <w:p>
      <w:pPr>
        <w:pStyle w:val="ListParagraph"/>
        <w:numPr>
          <w:ilvl w:val="0"/>
          <w:numId w:val="6"/>
        </w:numPr>
        <w:spacing w:after="60" w:line="276" w:lineRule="auto"/>
        <w:jc w:val="both"/>
      </w:pPr>
      <w:r>
        <w:rPr>
          <w:rFonts w:ascii="Times New Roman" w:cs="Times New Roman" w:eastAsia="Times New Roman" w:hAnsi="Times New Roman"/>
        </w:rPr>
        <w:t xml:space="preserve">The protected controller processes the request.</w:t>
      </w:r>
    </w:p>
    <w:p>
      <w:pPr>
        <w:keepNext/>
        <w:spacing w:after="0" w:before="120"/>
        <w:jc w:val="center"/>
      </w:pPr>
      <w:r>
        <w:drawing>
          <wp:inline distT="0" distB="0" distL="0" distR="0">
            <wp:extent cx="5715000" cy="1295400"/>
            <wp:effectExtent t="0" r="0" b="0" l="0"/>
            <wp:docPr id="1" name="fig8_4" descr="Figure 8.4: JWT Authentication Demonstration" title="Figure 8.4: JWT Authentic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2954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8.4: JWT Authentication Demonstration</w:t>
      </w:r>
    </w:p>
    <w:p>
      <w:pPr>
        <w:pStyle w:val="Heading2"/>
      </w:pPr>
      <w:r>
        <w:rPr>
          <w:rFonts w:ascii="Times New Roman" w:cs="Times New Roman" w:eastAsia="Times New Roman" w:hAnsi="Times New Roman"/>
        </w:rPr>
        <w:t xml:space="preserve">8.10 FAQ Creation Demonstration</w:t>
      </w:r>
    </w:p>
    <w:p>
      <w:pPr>
        <w:spacing w:after="120" w:line="276" w:lineRule="auto"/>
        <w:jc w:val="both"/>
      </w:pPr>
      <w:r>
        <w:rPr>
          <w:rFonts w:ascii="Times New Roman" w:cs="Times New Roman" w:eastAsia="Times New Roman" w:hAnsi="Times New Roman"/>
        </w:rPr>
        <w:t xml:space="preserve">FAQ creation is demonstrated with the following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POST http://localhost:5000/api/faqs</w:t>
            </w:r>
          </w:p>
          <w:p>
            <w:pPr>
              <w:spacing w:after="0" w:line="252" w:lineRule="auto"/>
            </w:pPr>
            <w:r>
              <w:rPr>
                <w:rFonts w:ascii="Courier New" w:cs="Courier New" w:eastAsia="Courier New" w:hAnsi="Courier New"/>
                <w:sz w:val="20"/>
                <w:szCs w:val="20"/>
              </w:rPr>
              <w:t xml:space="preserve">Authorization: Bearer &lt;JWT_TOKEN&gt;</w:t>
            </w:r>
          </w:p>
          <w:p>
            <w:pPr>
              <w:spacing w:after="0" w:line="252" w:lineRule="auto"/>
            </w:pPr>
            <w:r>
              <w:rPr>
                <w:rFonts w:ascii="Courier New" w:cs="Courier New" w:eastAsia="Courier New" w:hAnsi="Courier New"/>
                <w:sz w:val="20"/>
                <w:szCs w:val="20"/>
              </w:rPr>
              <w:t xml:space="preserve">Content-Type: application/json</w:t>
            </w:r>
          </w:p>
          <w:p>
            <w:pPr>
              <w:spacing w:after="0" w:line="252" w:lineRule="auto"/>
            </w:pPr>
            <w:r>
              <w:rPr>
                <w:rFonts w:ascii="Courier New" w:cs="Courier New" w:eastAsia="Courier New" w:hAnsi="Courier New"/>
                <w:sz w:val="20"/>
                <w:szCs w:val="20"/>
              </w:rPr>
              <w:t xml:space="preserve"/>
            </w:r>
          </w:p>
          <w:p>
            <w:pPr>
              <w:spacing w:after="0" w:line="252" w:lineRule="auto"/>
            </w:pPr>
            <w:r>
              <w:rPr>
                <w:rFonts w:ascii="Courier New" w:cs="Courier New" w:eastAsia="Courier New" w:hAnsi="Courier New"/>
                <w:sz w:val="20"/>
                <w:szCs w:val="20"/>
              </w:rPr>
              <w:t xml:space="preserve">{</w:t>
            </w:r>
          </w:p>
          <w:p>
            <w:pPr>
              <w:spacing w:after="0" w:line="252" w:lineRule="auto"/>
            </w:pPr>
            <w:r>
              <w:rPr>
                <w:rFonts w:ascii="Courier New" w:cs="Courier New" w:eastAsia="Courier New" w:hAnsi="Courier New"/>
                <w:sz w:val="20"/>
                <w:szCs w:val="20"/>
              </w:rPr>
              <w:t xml:space="preserve">  "question": "How do I configure custom category tags?",</w:t>
            </w:r>
          </w:p>
          <w:p>
            <w:pPr>
              <w:spacing w:after="0" w:line="252" w:lineRule="auto"/>
            </w:pPr>
            <w:r>
              <w:rPr>
                <w:rFonts w:ascii="Courier New" w:cs="Courier New" w:eastAsia="Courier New" w:hAnsi="Courier New"/>
                <w:sz w:val="20"/>
                <w:szCs w:val="20"/>
              </w:rPr>
              <w:t xml:space="preserve">  "answer": "Open the settings panel, add the required keyword tags, and save the configuration.",</w:t>
            </w:r>
          </w:p>
          <w:p>
            <w:pPr>
              <w:spacing w:after="0" w:line="252" w:lineRule="auto"/>
            </w:pPr>
            <w:r>
              <w:rPr>
                <w:rFonts w:ascii="Courier New" w:cs="Courier New" w:eastAsia="Courier New" w:hAnsi="Courier New"/>
                <w:sz w:val="20"/>
                <w:szCs w:val="20"/>
              </w:rPr>
              <w:t xml:space="preserve">  "category": "Technology"</w:t>
            </w:r>
          </w:p>
          <w:p>
            <w:pPr>
              <w:spacing w:after="0" w:line="252" w:lineRule="auto"/>
            </w:pPr>
            <w:r>
              <w:rPr>
                <w:rFonts w:ascii="Courier New" w:cs="Courier New" w:eastAsia="Courier New" w:hAnsi="Courier New"/>
                <w:sz w:val="20"/>
                <w:szCs w:val="20"/>
              </w:rPr>
              <w:t xml:space="preserve">}</w:t>
            </w:r>
          </w:p>
        </w:tc>
      </w:tr>
    </w:tbl>
    <w:p>
      <w:pPr>
        <w:spacing w:after="60"/>
      </w:pPr>
    </w:p>
    <w:p>
      <w:pPr>
        <w:spacing w:after="120" w:line="276" w:lineRule="auto"/>
        <w:jc w:val="both"/>
      </w:pPr>
      <w:r>
        <w:rPr>
          <w:rFonts w:ascii="Times New Roman" w:cs="Times New Roman" w:eastAsia="Times New Roman" w:hAnsi="Times New Roman"/>
        </w:rPr>
        <w:t xml:space="preserve">During this demonstration, the following points are explained:</w:t>
      </w:r>
    </w:p>
    <w:p>
      <w:pPr>
        <w:pStyle w:val="ListParagraph"/>
        <w:numPr>
          <w:ilvl w:val="0"/>
          <w:numId w:val="2"/>
        </w:numPr>
        <w:spacing w:after="60" w:line="276" w:lineRule="auto"/>
        <w:jc w:val="both"/>
      </w:pPr>
      <w:r>
        <w:rPr>
          <w:rFonts w:ascii="Times New Roman" w:cs="Times New Roman" w:eastAsia="Times New Roman" w:hAnsi="Times New Roman"/>
        </w:rPr>
        <w:t xml:space="preserve">Authentication is provided through the Bearer token.</w:t>
      </w:r>
    </w:p>
    <w:p>
      <w:pPr>
        <w:pStyle w:val="ListParagraph"/>
        <w:numPr>
          <w:ilvl w:val="0"/>
          <w:numId w:val="2"/>
        </w:numPr>
        <w:spacing w:after="60" w:line="276" w:lineRule="auto"/>
        <w:jc w:val="both"/>
      </w:pPr>
      <w:r>
        <w:rPr>
          <w:rFonts w:ascii="Times New Roman" w:cs="Times New Roman" w:eastAsia="Times New Roman" w:hAnsi="Times New Roman"/>
        </w:rPr>
        <w:t xml:space="preserve">The request data is validated.</w:t>
      </w:r>
    </w:p>
    <w:p>
      <w:pPr>
        <w:pStyle w:val="ListParagraph"/>
        <w:numPr>
          <w:ilvl w:val="0"/>
          <w:numId w:val="2"/>
        </w:numPr>
        <w:spacing w:after="60" w:line="276" w:lineRule="auto"/>
        <w:jc w:val="both"/>
      </w:pPr>
      <w:r>
        <w:rPr>
          <w:rFonts w:ascii="Times New Roman" w:cs="Times New Roman" w:eastAsia="Times New Roman" w:hAnsi="Times New Roman"/>
        </w:rPr>
        <w:t xml:space="preserve">The FAQ is created by the FAQ controller.</w:t>
      </w:r>
    </w:p>
    <w:p>
      <w:pPr>
        <w:pStyle w:val="ListParagraph"/>
        <w:numPr>
          <w:ilvl w:val="0"/>
          <w:numId w:val="2"/>
        </w:numPr>
        <w:spacing w:after="60" w:line="276" w:lineRule="auto"/>
        <w:jc w:val="both"/>
      </w:pPr>
      <w:r>
        <w:rPr>
          <w:rFonts w:ascii="Times New Roman" w:cs="Times New Roman" w:eastAsia="Times New Roman" w:hAnsi="Times New Roman"/>
        </w:rPr>
        <w:t xml:space="preserve">The </w:t>
      </w:r>
      <w:r>
        <w:rPr>
          <w:rFonts w:ascii="Courier New" w:cs="Courier New" w:eastAsia="Courier New" w:hAnsi="Courier New"/>
          <w:sz w:val="22"/>
          <w:szCs w:val="22"/>
        </w:rPr>
        <w:t xml:space="preserve">createdBy</w:t>
      </w:r>
      <w:r>
        <w:rPr>
          <w:rFonts w:ascii="Times New Roman" w:cs="Times New Roman" w:eastAsia="Times New Roman" w:hAnsi="Times New Roman"/>
        </w:rPr>
        <w:t xml:space="preserve"> field identifies the user who created the FAQ.</w:t>
      </w:r>
    </w:p>
    <w:p>
      <w:pPr>
        <w:pStyle w:val="ListParagraph"/>
        <w:numPr>
          <w:ilvl w:val="0"/>
          <w:numId w:val="2"/>
        </w:numPr>
        <w:spacing w:after="60" w:line="276" w:lineRule="auto"/>
        <w:jc w:val="both"/>
      </w:pPr>
      <w:r>
        <w:rPr>
          <w:rFonts w:ascii="Times New Roman" w:cs="Times New Roman" w:eastAsia="Times New Roman" w:hAnsi="Times New Roman"/>
        </w:rPr>
        <w:t xml:space="preserve">The FAQ is stored in MongoDB.</w:t>
      </w:r>
    </w:p>
    <w:p>
      <w:pPr>
        <w:pStyle w:val="ListParagraph"/>
        <w:numPr>
          <w:ilvl w:val="0"/>
          <w:numId w:val="2"/>
        </w:numPr>
        <w:spacing w:after="60" w:line="276" w:lineRule="auto"/>
        <w:jc w:val="both"/>
      </w:pPr>
      <w:r>
        <w:rPr>
          <w:rFonts w:ascii="Times New Roman" w:cs="Times New Roman" w:eastAsia="Times New Roman" w:hAnsi="Times New Roman"/>
        </w:rPr>
        <w:t xml:space="preserve">A successful JSON response is returned.</w:t>
      </w:r>
    </w:p>
    <w:p>
      <w:pPr>
        <w:keepNext/>
        <w:spacing w:after="0" w:before="120"/>
        <w:jc w:val="center"/>
      </w:pPr>
      <w:r>
        <w:drawing>
          <wp:inline distT="0" distB="0" distL="0" distR="0">
            <wp:extent cx="5715000" cy="1609725"/>
            <wp:effectExtent t="0" r="0" b="0" l="0"/>
            <wp:docPr id="1" name="fig8_5" descr="Figure 8.5: FAQ Creation Demonstration" title="Figure 8.5: FAQ Cre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097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8.5: FAQ Creation Demonstration</w:t>
      </w:r>
    </w:p>
    <w:p>
      <w:pPr>
        <w:pStyle w:val="Heading2"/>
      </w:pPr>
      <w:r>
        <w:rPr>
          <w:rFonts w:ascii="Times New Roman" w:cs="Times New Roman" w:eastAsia="Times New Roman" w:hAnsi="Times New Roman"/>
        </w:rPr>
        <w:t xml:space="preserve">8.11 FAQ Retrieval Demonstration</w:t>
      </w:r>
    </w:p>
    <w:p>
      <w:pPr>
        <w:spacing w:after="120" w:line="276" w:lineRule="auto"/>
        <w:jc w:val="both"/>
      </w:pPr>
      <w:r>
        <w:rPr>
          <w:rFonts w:ascii="Times New Roman" w:cs="Times New Roman" w:eastAsia="Times New Roman" w:hAnsi="Times New Roman"/>
        </w:rPr>
        <w:t xml:space="preserve">To retrieve FAQ records, the following request is 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GET http://localhost:5000/api/faqs</w:t>
            </w:r>
          </w:p>
        </w:tc>
      </w:tr>
    </w:tbl>
    <w:p>
      <w:pPr>
        <w:spacing w:after="60"/>
      </w:pPr>
    </w:p>
    <w:p>
      <w:pPr>
        <w:pStyle w:val="ListParagraph"/>
        <w:numPr>
          <w:ilvl w:val="0"/>
          <w:numId w:val="2"/>
        </w:numPr>
        <w:spacing w:after="60" w:line="276" w:lineRule="auto"/>
        <w:jc w:val="both"/>
      </w:pPr>
      <w:r>
        <w:rPr>
          <w:rFonts w:ascii="Times New Roman" w:cs="Times New Roman" w:eastAsia="Times New Roman" w:hAnsi="Times New Roman"/>
        </w:rPr>
        <w:t xml:space="preserve">The API retrieves the FAQ records.</w:t>
      </w:r>
    </w:p>
    <w:p>
      <w:pPr>
        <w:pStyle w:val="ListParagraph"/>
        <w:numPr>
          <w:ilvl w:val="0"/>
          <w:numId w:val="2"/>
        </w:numPr>
        <w:spacing w:after="60" w:line="276" w:lineRule="auto"/>
        <w:jc w:val="both"/>
      </w:pPr>
      <w:r>
        <w:rPr>
          <w:rFonts w:ascii="Times New Roman" w:cs="Times New Roman" w:eastAsia="Times New Roman" w:hAnsi="Times New Roman"/>
        </w:rPr>
        <w:t xml:space="preserve">MongoDB provides the stored data.</w:t>
      </w:r>
    </w:p>
    <w:p>
      <w:pPr>
        <w:pStyle w:val="ListParagraph"/>
        <w:numPr>
          <w:ilvl w:val="0"/>
          <w:numId w:val="2"/>
        </w:numPr>
        <w:spacing w:after="60" w:line="276" w:lineRule="auto"/>
        <w:jc w:val="both"/>
      </w:pPr>
      <w:r>
        <w:rPr>
          <w:rFonts w:ascii="Times New Roman" w:cs="Times New Roman" w:eastAsia="Times New Roman" w:hAnsi="Times New Roman"/>
        </w:rPr>
        <w:t xml:space="preserve">The response is returned as JSON.</w:t>
      </w:r>
    </w:p>
    <w:p>
      <w:pPr>
        <w:spacing w:after="120" w:line="276" w:lineRule="auto"/>
        <w:jc w:val="both"/>
      </w:pPr>
      <w:r>
        <w:rPr>
          <w:rFonts w:ascii="Times New Roman" w:cs="Times New Roman" w:eastAsia="Times New Roman" w:hAnsi="Times New Roman"/>
        </w:rPr>
        <w:t xml:space="preserve">An individual FAQ can be retrieved by using its identifier: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GET http://localhost:5000/api/faqs/:id</w:t>
            </w:r>
          </w:p>
        </w:tc>
      </w:tr>
    </w:tbl>
    <w:p>
      <w:pPr>
        <w:spacing w:after="60"/>
      </w:pPr>
    </w:p>
    <w:p>
      <w:pPr>
        <w:spacing w:after="120" w:line="276" w:lineRule="auto"/>
        <w:jc w:val="both"/>
      </w:pPr>
      <w:r>
        <w:rPr>
          <w:rFonts w:ascii="Times New Roman" w:cs="Times New Roman" w:eastAsia="Times New Roman" w:hAnsi="Times New Roman"/>
        </w:rPr>
        <w:t xml:space="preserve">In Thunder Client, </w:t>
      </w:r>
      <w:r>
        <w:rPr>
          <w:rFonts w:ascii="Courier New" w:cs="Courier New" w:eastAsia="Courier New" w:hAnsi="Courier New"/>
          <w:sz w:val="22"/>
          <w:szCs w:val="22"/>
        </w:rPr>
        <w:t xml:space="preserve">:id</w:t>
      </w:r>
      <w:r>
        <w:rPr>
          <w:rFonts w:ascii="Times New Roman" w:cs="Times New Roman" w:eastAsia="Times New Roman" w:hAnsi="Times New Roman"/>
        </w:rPr>
        <w:t xml:space="preserve"> is replaced with the </w:t>
      </w:r>
      <w:r>
        <w:rPr>
          <w:rFonts w:ascii="Courier New" w:cs="Courier New" w:eastAsia="Courier New" w:hAnsi="Courier New"/>
          <w:sz w:val="22"/>
          <w:szCs w:val="22"/>
        </w:rPr>
        <w:t xml:space="preserve">_id</w:t>
      </w:r>
      <w:r>
        <w:rPr>
          <w:rFonts w:ascii="Times New Roman" w:cs="Times New Roman" w:eastAsia="Times New Roman" w:hAnsi="Times New Roman"/>
        </w:rPr>
        <w:t xml:space="preserve"> value of an FAQ that was created earlier. The API returns that single FAQ record as JSON.</w:t>
      </w:r>
    </w:p>
    <w:p>
      <w:pPr>
        <w:keepNext/>
        <w:spacing w:after="0" w:before="120"/>
        <w:jc w:val="center"/>
      </w:pPr>
      <w:r>
        <w:drawing>
          <wp:inline distT="0" distB="0" distL="0" distR="0">
            <wp:extent cx="5715000" cy="685800"/>
            <wp:effectExtent t="0" r="0" b="0" l="0"/>
            <wp:docPr id="1" name="fig8_6" descr="Figure 8.6: FAQ Retrieval Demonstration" title="Figure 8.6: FAQ Retrieval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858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8.6: FAQ Retrieval Demonstration</w:t>
      </w:r>
    </w:p>
    <w:p>
      <w:pPr>
        <w:pStyle w:val="Heading2"/>
      </w:pPr>
      <w:r>
        <w:rPr>
          <w:rFonts w:ascii="Times New Roman" w:cs="Times New Roman" w:eastAsia="Times New Roman" w:hAnsi="Times New Roman"/>
        </w:rPr>
        <w:t xml:space="preserve">8.12 FAQ Update Demonstration</w:t>
      </w:r>
    </w:p>
    <w:p>
      <w:pPr>
        <w:spacing w:after="120" w:line="276" w:lineRule="auto"/>
        <w:jc w:val="both"/>
      </w:pPr>
      <w:r>
        <w:rPr>
          <w:rFonts w:ascii="Times New Roman" w:cs="Times New Roman" w:eastAsia="Times New Roman" w:hAnsi="Times New Roman"/>
        </w:rPr>
        <w:t xml:space="preserve">An existing FAQ is updated with the following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PUT http://localhost:5000/api/faqs/:id</w:t>
            </w:r>
          </w:p>
          <w:p>
            <w:pPr>
              <w:spacing w:after="0" w:line="252" w:lineRule="auto"/>
            </w:pPr>
            <w:r>
              <w:rPr>
                <w:rFonts w:ascii="Courier New" w:cs="Courier New" w:eastAsia="Courier New" w:hAnsi="Courier New"/>
                <w:sz w:val="20"/>
                <w:szCs w:val="20"/>
              </w:rPr>
              <w:t xml:space="preserve">Authorization: Bearer &lt;JWT_TOKEN&gt;</w:t>
            </w:r>
          </w:p>
          <w:p>
            <w:pPr>
              <w:spacing w:after="0" w:line="252" w:lineRule="auto"/>
            </w:pPr>
            <w:r>
              <w:rPr>
                <w:rFonts w:ascii="Courier New" w:cs="Courier New" w:eastAsia="Courier New" w:hAnsi="Courier New"/>
                <w:sz w:val="20"/>
                <w:szCs w:val="20"/>
              </w:rPr>
              <w:t xml:space="preserve">Content-Type: application/json</w:t>
            </w:r>
          </w:p>
          <w:p>
            <w:pPr>
              <w:spacing w:after="0" w:line="252" w:lineRule="auto"/>
            </w:pPr>
            <w:r>
              <w:rPr>
                <w:rFonts w:ascii="Courier New" w:cs="Courier New" w:eastAsia="Courier New" w:hAnsi="Courier New"/>
                <w:sz w:val="20"/>
                <w:szCs w:val="20"/>
              </w:rPr>
              <w:t xml:space="preserve"/>
            </w:r>
          </w:p>
          <w:p>
            <w:pPr>
              <w:spacing w:after="0" w:line="252" w:lineRule="auto"/>
            </w:pPr>
            <w:r>
              <w:rPr>
                <w:rFonts w:ascii="Courier New" w:cs="Courier New" w:eastAsia="Courier New" w:hAnsi="Courier New"/>
                <w:sz w:val="20"/>
                <w:szCs w:val="20"/>
              </w:rPr>
              <w:t xml:space="preserve">{</w:t>
            </w:r>
          </w:p>
          <w:p>
            <w:pPr>
              <w:spacing w:after="0" w:line="252" w:lineRule="auto"/>
            </w:pPr>
            <w:r>
              <w:rPr>
                <w:rFonts w:ascii="Courier New" w:cs="Courier New" w:eastAsia="Courier New" w:hAnsi="Courier New"/>
                <w:sz w:val="20"/>
                <w:szCs w:val="20"/>
              </w:rPr>
              <w:t xml:space="preserve">  "question": "How do I configure custom category tags in my application?",</w:t>
            </w:r>
          </w:p>
          <w:p>
            <w:pPr>
              <w:spacing w:after="0" w:line="252" w:lineRule="auto"/>
            </w:pPr>
            <w:r>
              <w:rPr>
                <w:rFonts w:ascii="Courier New" w:cs="Courier New" w:eastAsia="Courier New" w:hAnsi="Courier New"/>
                <w:sz w:val="20"/>
                <w:szCs w:val="20"/>
              </w:rPr>
              <w:t xml:space="preserve">  "answer": "Open the settings panel, add the required keyword tags, and save the configuration.",</w:t>
            </w:r>
          </w:p>
          <w:p>
            <w:pPr>
              <w:spacing w:after="0" w:line="252" w:lineRule="auto"/>
            </w:pPr>
            <w:r>
              <w:rPr>
                <w:rFonts w:ascii="Courier New" w:cs="Courier New" w:eastAsia="Courier New" w:hAnsi="Courier New"/>
                <w:sz w:val="20"/>
                <w:szCs w:val="20"/>
              </w:rPr>
              <w:t xml:space="preserve">  "category": "Technology"</w:t>
            </w:r>
          </w:p>
          <w:p>
            <w:pPr>
              <w:spacing w:after="0" w:line="252" w:lineRule="auto"/>
            </w:pPr>
            <w:r>
              <w:rPr>
                <w:rFonts w:ascii="Courier New" w:cs="Courier New" w:eastAsia="Courier New" w:hAnsi="Courier New"/>
                <w:sz w:val="20"/>
                <w:szCs w:val="20"/>
              </w:rPr>
              <w:t xml:space="preserve">}</w:t>
            </w:r>
          </w:p>
        </w:tc>
      </w:tr>
    </w:tbl>
    <w:p>
      <w:pPr>
        <w:spacing w:after="60"/>
      </w:pPr>
    </w:p>
    <w:p>
      <w:pPr>
        <w:spacing w:after="120" w:line="276" w:lineRule="auto"/>
        <w:jc w:val="both"/>
      </w:pPr>
      <w:r>
        <w:rPr>
          <w:rFonts w:ascii="Times New Roman" w:cs="Times New Roman" w:eastAsia="Times New Roman" w:hAnsi="Times New Roman"/>
        </w:rPr>
        <w:t xml:space="preserve">The update process works as follows:</w:t>
      </w:r>
    </w:p>
    <w:p>
      <w:pPr>
        <w:pStyle w:val="ListParagraph"/>
        <w:numPr>
          <w:ilvl w:val="0"/>
          <w:numId w:val="7"/>
        </w:numPr>
        <w:spacing w:after="60" w:line="276" w:lineRule="auto"/>
        <w:jc w:val="both"/>
      </w:pPr>
      <w:r>
        <w:rPr>
          <w:rFonts w:ascii="Times New Roman" w:cs="Times New Roman" w:eastAsia="Times New Roman" w:hAnsi="Times New Roman"/>
        </w:rPr>
        <w:t xml:space="preserve">The authenticated user sends the update request.</w:t>
      </w:r>
    </w:p>
    <w:p>
      <w:pPr>
        <w:pStyle w:val="ListParagraph"/>
        <w:numPr>
          <w:ilvl w:val="0"/>
          <w:numId w:val="7"/>
        </w:numPr>
        <w:spacing w:after="60" w:line="276" w:lineRule="auto"/>
        <w:jc w:val="both"/>
      </w:pPr>
      <w:r>
        <w:rPr>
          <w:rFonts w:ascii="Times New Roman" w:cs="Times New Roman" w:eastAsia="Times New Roman" w:hAnsi="Times New Roman"/>
        </w:rPr>
        <w:t xml:space="preserve">The server identifies the FAQ using the given ID.</w:t>
      </w:r>
    </w:p>
    <w:p>
      <w:pPr>
        <w:pStyle w:val="ListParagraph"/>
        <w:numPr>
          <w:ilvl w:val="0"/>
          <w:numId w:val="7"/>
        </w:numPr>
        <w:spacing w:after="60" w:line="276" w:lineRule="auto"/>
        <w:jc w:val="both"/>
      </w:pPr>
      <w:r>
        <w:rPr>
          <w:rFonts w:ascii="Times New Roman" w:cs="Times New Roman" w:eastAsia="Times New Roman" w:hAnsi="Times New Roman"/>
        </w:rPr>
        <w:t xml:space="preserve">Ownership is checked to confirm that the user created the FAQ.</w:t>
      </w:r>
    </w:p>
    <w:p>
      <w:pPr>
        <w:pStyle w:val="ListParagraph"/>
        <w:numPr>
          <w:ilvl w:val="0"/>
          <w:numId w:val="7"/>
        </w:numPr>
        <w:spacing w:after="60" w:line="276" w:lineRule="auto"/>
        <w:jc w:val="both"/>
      </w:pPr>
      <w:r>
        <w:rPr>
          <w:rFonts w:ascii="Times New Roman" w:cs="Times New Roman" w:eastAsia="Times New Roman" w:hAnsi="Times New Roman"/>
        </w:rPr>
        <w:t xml:space="preserve">Valid data is applied to the FAQ.</w:t>
      </w:r>
    </w:p>
    <w:p>
      <w:pPr>
        <w:pStyle w:val="ListParagraph"/>
        <w:numPr>
          <w:ilvl w:val="0"/>
          <w:numId w:val="7"/>
        </w:numPr>
        <w:spacing w:after="60" w:line="276" w:lineRule="auto"/>
        <w:jc w:val="both"/>
      </w:pPr>
      <w:r>
        <w:rPr>
          <w:rFonts w:ascii="Times New Roman" w:cs="Times New Roman" w:eastAsia="Times New Roman" w:hAnsi="Times New Roman"/>
        </w:rPr>
        <w:t xml:space="preserve">The updated FAQ is stored in MongoDB.</w:t>
      </w:r>
    </w:p>
    <w:p>
      <w:pPr>
        <w:pStyle w:val="ListParagraph"/>
        <w:numPr>
          <w:ilvl w:val="0"/>
          <w:numId w:val="7"/>
        </w:numPr>
        <w:spacing w:after="60" w:line="276" w:lineRule="auto"/>
        <w:jc w:val="both"/>
      </w:pPr>
      <w:r>
        <w:rPr>
          <w:rFonts w:ascii="Times New Roman" w:cs="Times New Roman" w:eastAsia="Times New Roman" w:hAnsi="Times New Roman"/>
        </w:rPr>
        <w:t xml:space="preserve">The API returns the updated result.</w:t>
      </w:r>
    </w:p>
    <w:p>
      <w:pPr>
        <w:keepNext/>
        <w:spacing w:after="0" w:before="120"/>
        <w:jc w:val="center"/>
      </w:pPr>
      <w:r>
        <w:drawing>
          <wp:inline distT="0" distB="0" distL="0" distR="0">
            <wp:extent cx="5715000" cy="1609725"/>
            <wp:effectExtent t="0" r="0" b="0" l="0"/>
            <wp:docPr id="1" name="fig8_7" descr="Figure 8.7: FAQ Update Demonstration" title="Figure 8.7: FAQ Update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097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8.7: FAQ Update Demonstration</w:t>
      </w:r>
    </w:p>
    <w:p>
      <w:pPr>
        <w:pStyle w:val="Heading2"/>
      </w:pPr>
      <w:r>
        <w:rPr>
          <w:rFonts w:ascii="Times New Roman" w:cs="Times New Roman" w:eastAsia="Times New Roman" w:hAnsi="Times New Roman"/>
        </w:rPr>
        <w:t xml:space="preserve">8.13 FAQ Search Demonstration</w:t>
      </w:r>
    </w:p>
    <w:p>
      <w:pPr>
        <w:spacing w:after="120" w:line="276" w:lineRule="auto"/>
        <w:jc w:val="both"/>
      </w:pPr>
      <w:r>
        <w:rPr>
          <w:rFonts w:ascii="Times New Roman" w:cs="Times New Roman" w:eastAsia="Times New Roman" w:hAnsi="Times New Roman"/>
        </w:rPr>
        <w:t xml:space="preserve">FAQ search is demonstrated using a query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GET http://localhost:5000/api/faqs/search?q=configure</w:t>
            </w:r>
          </w:p>
        </w:tc>
      </w:tr>
    </w:tbl>
    <w:p>
      <w:pPr>
        <w:spacing w:after="60"/>
      </w:pPr>
    </w:p>
    <w:p>
      <w:pPr>
        <w:pStyle w:val="ListParagraph"/>
        <w:numPr>
          <w:ilvl w:val="0"/>
          <w:numId w:val="2"/>
        </w:numPr>
        <w:spacing w:after="60" w:line="276" w:lineRule="auto"/>
        <w:jc w:val="both"/>
      </w:pPr>
      <w:r>
        <w:rPr>
          <w:rFonts w:ascii="Times New Roman" w:cs="Times New Roman" w:eastAsia="Times New Roman" w:hAnsi="Times New Roman"/>
        </w:rPr>
        <w:t xml:space="preserve">The search keyword is sent through the query parameter </w:t>
      </w:r>
      <w:r>
        <w:rPr>
          <w:rFonts w:ascii="Courier New" w:cs="Courier New" w:eastAsia="Courier New" w:hAnsi="Courier New"/>
          <w:sz w:val="22"/>
          <w:szCs w:val="22"/>
        </w:rPr>
        <w:t xml:space="preserve">q</w:t>
      </w:r>
      <w:r>
        <w:rPr>
          <w:rFonts w:ascii="Times New Roman" w:cs="Times New Roman" w:eastAsia="Times New Roman" w:hAnsi="Times New Roman"/>
        </w:rPr>
        <w:t xml:space="preserve">.</w:t>
      </w:r>
    </w:p>
    <w:p>
      <w:pPr>
        <w:pStyle w:val="ListParagraph"/>
        <w:numPr>
          <w:ilvl w:val="0"/>
          <w:numId w:val="2"/>
        </w:numPr>
        <w:spacing w:after="60" w:line="276" w:lineRule="auto"/>
        <w:jc w:val="both"/>
      </w:pPr>
      <w:r>
        <w:rPr>
          <w:rFonts w:ascii="Times New Roman" w:cs="Times New Roman" w:eastAsia="Times New Roman" w:hAnsi="Times New Roman"/>
        </w:rPr>
        <w:t xml:space="preserve">The backend searches the FAQ question, answer and category fields.</w:t>
      </w:r>
    </w:p>
    <w:p>
      <w:pPr>
        <w:pStyle w:val="ListParagraph"/>
        <w:numPr>
          <w:ilvl w:val="0"/>
          <w:numId w:val="2"/>
        </w:numPr>
        <w:spacing w:after="60" w:line="276" w:lineRule="auto"/>
        <w:jc w:val="both"/>
      </w:pPr>
      <w:r>
        <w:rPr>
          <w:rFonts w:ascii="Times New Roman" w:cs="Times New Roman" w:eastAsia="Times New Roman" w:hAnsi="Times New Roman"/>
        </w:rPr>
        <w:t xml:space="preserve">Matching FAQ records are returned as JSON.</w:t>
      </w:r>
    </w:p>
    <w:p>
      <w:pPr>
        <w:spacing w:after="120" w:line="276" w:lineRule="auto"/>
        <w:jc w:val="both"/>
      </w:pPr>
      <w:r>
        <w:rPr>
          <w:rFonts w:ascii="Times New Roman" w:cs="Times New Roman" w:eastAsia="Times New Roman" w:hAnsi="Times New Roman"/>
        </w:rPr>
        <w:t xml:space="preserve">The current implementation uses keyword-based (regular expression) matching. It is not a semantic or vector search, and it does not understand the meaning of a query beyond the keyword entered.</w:t>
      </w:r>
    </w:p>
    <w:p>
      <w:pPr>
        <w:keepNext/>
        <w:spacing w:after="0" w:before="120"/>
        <w:jc w:val="center"/>
      </w:pPr>
      <w:r>
        <w:drawing>
          <wp:inline distT="0" distB="0" distL="0" distR="0">
            <wp:extent cx="5715000" cy="685800"/>
            <wp:effectExtent t="0" r="0" b="0" l="0"/>
            <wp:docPr id="1" name="fig8_8" descr="Figure 8.8: FAQ Search Demonstration" title="Figure 8.8: FAQ Search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858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8.8: FAQ Search Demonstration</w:t>
      </w:r>
    </w:p>
    <w:p>
      <w:pPr>
        <w:pStyle w:val="Heading2"/>
      </w:pPr>
      <w:r>
        <w:rPr>
          <w:rFonts w:ascii="Times New Roman" w:cs="Times New Roman" w:eastAsia="Times New Roman" w:hAnsi="Times New Roman"/>
        </w:rPr>
        <w:t xml:space="preserve">8.14 AI Answer Generation Demonstration</w:t>
      </w:r>
    </w:p>
    <w:p>
      <w:pPr>
        <w:spacing w:after="120" w:line="276" w:lineRule="auto"/>
        <w:jc w:val="both"/>
      </w:pPr>
      <w:r>
        <w:rPr>
          <w:rFonts w:ascii="Times New Roman" w:cs="Times New Roman" w:eastAsia="Times New Roman" w:hAnsi="Times New Roman"/>
        </w:rPr>
        <w:t xml:space="preserve">AI answer generation is demonstrated with the following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POST http://localhost:5000/api/ai/answer</w:t>
            </w:r>
          </w:p>
          <w:p>
            <w:pPr>
              <w:spacing w:after="0" w:line="252" w:lineRule="auto"/>
            </w:pPr>
            <w:r>
              <w:rPr>
                <w:rFonts w:ascii="Courier New" w:cs="Courier New" w:eastAsia="Courier New" w:hAnsi="Courier New"/>
                <w:sz w:val="20"/>
                <w:szCs w:val="20"/>
              </w:rPr>
              <w:t xml:space="preserve">Content-Type: application/json</w:t>
            </w:r>
          </w:p>
          <w:p>
            <w:pPr>
              <w:spacing w:after="0" w:line="252" w:lineRule="auto"/>
            </w:pPr>
            <w:r>
              <w:rPr>
                <w:rFonts w:ascii="Courier New" w:cs="Courier New" w:eastAsia="Courier New" w:hAnsi="Courier New"/>
                <w:sz w:val="20"/>
                <w:szCs w:val="20"/>
              </w:rPr>
              <w:t xml:space="preserve"/>
            </w:r>
          </w:p>
          <w:p>
            <w:pPr>
              <w:spacing w:after="0" w:line="252" w:lineRule="auto"/>
            </w:pPr>
            <w:r>
              <w:rPr>
                <w:rFonts w:ascii="Courier New" w:cs="Courier New" w:eastAsia="Courier New" w:hAnsi="Courier New"/>
                <w:sz w:val="20"/>
                <w:szCs w:val="20"/>
              </w:rPr>
              <w:t xml:space="preserve">{</w:t>
            </w:r>
          </w:p>
          <w:p>
            <w:pPr>
              <w:spacing w:after="0" w:line="252" w:lineRule="auto"/>
            </w:pPr>
            <w:r>
              <w:rPr>
                <w:rFonts w:ascii="Courier New" w:cs="Courier New" w:eastAsia="Courier New" w:hAnsi="Courier New"/>
                <w:sz w:val="20"/>
                <w:szCs w:val="20"/>
              </w:rPr>
              <w:t xml:space="preserve">  "question": "What is MongoDB?"</w:t>
            </w:r>
          </w:p>
          <w:p>
            <w:pPr>
              <w:spacing w:after="0" w:line="252" w:lineRule="auto"/>
            </w:pPr>
            <w:r>
              <w:rPr>
                <w:rFonts w:ascii="Courier New" w:cs="Courier New" w:eastAsia="Courier New" w:hAnsi="Courier New"/>
                <w:sz w:val="20"/>
                <w:szCs w:val="20"/>
              </w:rPr>
              <w:t xml:space="preserve">}</w:t>
            </w:r>
          </w:p>
        </w:tc>
      </w:tr>
    </w:tbl>
    <w:p>
      <w:pPr>
        <w:spacing w:after="60"/>
      </w:pPr>
    </w:p>
    <w:p>
      <w:pPr>
        <w:spacing w:after="120" w:line="276" w:lineRule="auto"/>
        <w:jc w:val="both"/>
      </w:pPr>
      <w:r>
        <w:rPr>
          <w:rFonts w:ascii="Times New Roman" w:cs="Times New Roman" w:eastAsia="Times New Roman" w:hAnsi="Times New Roman"/>
        </w:rPr>
        <w:t xml:space="preserve">If the route is protected in the implementation, the Bearer token is added to the request header as shown in Section 8.9. The AI answer process works as follows:</w:t>
      </w:r>
    </w:p>
    <w:p>
      <w:pPr>
        <w:pStyle w:val="ListParagraph"/>
        <w:numPr>
          <w:ilvl w:val="0"/>
          <w:numId w:val="8"/>
        </w:numPr>
        <w:spacing w:after="60" w:line="276" w:lineRule="auto"/>
        <w:jc w:val="both"/>
      </w:pPr>
      <w:r>
        <w:rPr>
          <w:rFonts w:ascii="Times New Roman" w:cs="Times New Roman" w:eastAsia="Times New Roman" w:hAnsi="Times New Roman"/>
        </w:rPr>
        <w:t xml:space="preserve">The user sends a question.</w:t>
      </w:r>
    </w:p>
    <w:p>
      <w:pPr>
        <w:pStyle w:val="ListParagraph"/>
        <w:numPr>
          <w:ilvl w:val="0"/>
          <w:numId w:val="8"/>
        </w:numPr>
        <w:spacing w:after="60" w:line="276" w:lineRule="auto"/>
        <w:jc w:val="both"/>
      </w:pPr>
      <w:r>
        <w:rPr>
          <w:rFonts w:ascii="Times New Roman" w:cs="Times New Roman" w:eastAsia="Times New Roman" w:hAnsi="Times New Roman"/>
        </w:rPr>
        <w:t xml:space="preserve">The AI controller receives the request.</w:t>
      </w:r>
    </w:p>
    <w:p>
      <w:pPr>
        <w:pStyle w:val="ListParagraph"/>
        <w:numPr>
          <w:ilvl w:val="0"/>
          <w:numId w:val="8"/>
        </w:numPr>
        <w:spacing w:after="60" w:line="276" w:lineRule="auto"/>
        <w:jc w:val="both"/>
      </w:pPr>
      <w:r>
        <w:rPr>
          <w:rFonts w:ascii="Times New Roman" w:cs="Times New Roman" w:eastAsia="Times New Roman" w:hAnsi="Times New Roman"/>
        </w:rPr>
        <w:t xml:space="preserve">The Gemini service processes the question using the </w:t>
      </w:r>
      <w:r>
        <w:rPr>
          <w:rFonts w:ascii="Courier New" w:cs="Courier New" w:eastAsia="Courier New" w:hAnsi="Courier New"/>
          <w:sz w:val="22"/>
          <w:szCs w:val="22"/>
        </w:rPr>
        <w:t xml:space="preserve">@google/genai</w:t>
      </w:r>
      <w:r>
        <w:rPr>
          <w:rFonts w:ascii="Times New Roman" w:cs="Times New Roman" w:eastAsia="Times New Roman" w:hAnsi="Times New Roman"/>
        </w:rPr>
        <w:t xml:space="preserve"> library.</w:t>
      </w:r>
    </w:p>
    <w:p>
      <w:pPr>
        <w:pStyle w:val="ListParagraph"/>
        <w:numPr>
          <w:ilvl w:val="0"/>
          <w:numId w:val="8"/>
        </w:numPr>
        <w:spacing w:after="60" w:line="276" w:lineRule="auto"/>
        <w:jc w:val="both"/>
      </w:pPr>
      <w:r>
        <w:rPr>
          <w:rFonts w:ascii="Times New Roman" w:cs="Times New Roman" w:eastAsia="Times New Roman" w:hAnsi="Times New Roman"/>
        </w:rPr>
        <w:t xml:space="preserve">Google Gemini AI generates the answer.</w:t>
      </w:r>
    </w:p>
    <w:p>
      <w:pPr>
        <w:pStyle w:val="ListParagraph"/>
        <w:numPr>
          <w:ilvl w:val="0"/>
          <w:numId w:val="8"/>
        </w:numPr>
        <w:spacing w:after="60" w:line="276" w:lineRule="auto"/>
        <w:jc w:val="both"/>
      </w:pPr>
      <w:r>
        <w:rPr>
          <w:rFonts w:ascii="Times New Roman" w:cs="Times New Roman" w:eastAsia="Times New Roman" w:hAnsi="Times New Roman"/>
        </w:rPr>
        <w:t xml:space="preserve">The answer is returned through the REST API as JSON.</w:t>
      </w:r>
    </w:p>
    <w:p>
      <w:pPr>
        <w:spacing w:after="120" w:line="276" w:lineRule="auto"/>
        <w:jc w:val="both"/>
      </w:pPr>
      <w:r>
        <w:rPr>
          <w:rFonts w:ascii="Times New Roman" w:cs="Times New Roman" w:eastAsia="Times New Roman" w:hAnsi="Times New Roman"/>
        </w:rPr>
        <w:t xml:space="preserve">The generated text depends on the configured Gemini model and API, so the wording of the answer may differ each time the request is sent.</w:t>
      </w:r>
    </w:p>
    <w:p>
      <w:pPr>
        <w:keepNext/>
        <w:spacing w:after="0" w:before="120"/>
        <w:jc w:val="center"/>
      </w:pPr>
      <w:r>
        <w:drawing>
          <wp:inline distT="0" distB="0" distL="0" distR="0">
            <wp:extent cx="5715000" cy="1295400"/>
            <wp:effectExtent t="0" r="0" b="0" l="0"/>
            <wp:docPr id="1" name="fig8_9" descr="Figure 8.9: AI Answer Generation Demonstration" title="Figure 8.9: AI Answer Gener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2954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8.9: AI Answer Generation Demonstration</w:t>
      </w:r>
    </w:p>
    <w:p>
      <w:pPr>
        <w:pStyle w:val="Heading2"/>
      </w:pPr>
      <w:r>
        <w:rPr>
          <w:rFonts w:ascii="Times New Roman" w:cs="Times New Roman" w:eastAsia="Times New Roman" w:hAnsi="Times New Roman"/>
        </w:rPr>
        <w:t xml:space="preserve">8.15 AI FAQ Generation Demonstration</w:t>
      </w:r>
    </w:p>
    <w:p>
      <w:pPr>
        <w:spacing w:after="120" w:line="276" w:lineRule="auto"/>
        <w:jc w:val="both"/>
      </w:pPr>
      <w:r>
        <w:rPr>
          <w:rFonts w:ascii="Times New Roman" w:cs="Times New Roman" w:eastAsia="Times New Roman" w:hAnsi="Times New Roman"/>
        </w:rPr>
        <w:t xml:space="preserve">AI FAQ generation is demonstrated with the following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POST http://localhost:5000/api/ai/generate-faq</w:t>
            </w:r>
          </w:p>
          <w:p>
            <w:pPr>
              <w:spacing w:after="0" w:line="252" w:lineRule="auto"/>
            </w:pPr>
            <w:r>
              <w:rPr>
                <w:rFonts w:ascii="Courier New" w:cs="Courier New" w:eastAsia="Courier New" w:hAnsi="Courier New"/>
                <w:sz w:val="20"/>
                <w:szCs w:val="20"/>
              </w:rPr>
              <w:t xml:space="preserve">Content-Type: application/json</w:t>
            </w:r>
          </w:p>
          <w:p>
            <w:pPr>
              <w:spacing w:after="0" w:line="252" w:lineRule="auto"/>
            </w:pPr>
            <w:r>
              <w:rPr>
                <w:rFonts w:ascii="Courier New" w:cs="Courier New" w:eastAsia="Courier New" w:hAnsi="Courier New"/>
                <w:sz w:val="20"/>
                <w:szCs w:val="20"/>
              </w:rPr>
              <w:t xml:space="preserve"/>
            </w:r>
          </w:p>
          <w:p>
            <w:pPr>
              <w:spacing w:after="0" w:line="252" w:lineRule="auto"/>
            </w:pPr>
            <w:r>
              <w:rPr>
                <w:rFonts w:ascii="Courier New" w:cs="Courier New" w:eastAsia="Courier New" w:hAnsi="Courier New"/>
                <w:sz w:val="20"/>
                <w:szCs w:val="20"/>
              </w:rPr>
              <w:t xml:space="preserve">{</w:t>
            </w:r>
          </w:p>
          <w:p>
            <w:pPr>
              <w:spacing w:after="0" w:line="252" w:lineRule="auto"/>
            </w:pPr>
            <w:r>
              <w:rPr>
                <w:rFonts w:ascii="Courier New" w:cs="Courier New" w:eastAsia="Courier New" w:hAnsi="Courier New"/>
                <w:sz w:val="20"/>
                <w:szCs w:val="20"/>
              </w:rPr>
              <w:t xml:space="preserve">  "topic": "MongoDB"</w:t>
            </w:r>
          </w:p>
          <w:p>
            <w:pPr>
              <w:spacing w:after="0" w:line="252" w:lineRule="auto"/>
            </w:pPr>
            <w:r>
              <w:rPr>
                <w:rFonts w:ascii="Courier New" w:cs="Courier New" w:eastAsia="Courier New" w:hAnsi="Courier New"/>
                <w:sz w:val="20"/>
                <w:szCs w:val="20"/>
              </w:rPr>
              <w:t xml:space="preserve">}</w:t>
            </w:r>
          </w:p>
        </w:tc>
      </w:tr>
    </w:tbl>
    <w:p>
      <w:pPr>
        <w:spacing w:after="60"/>
      </w:pPr>
    </w:p>
    <w:p>
      <w:pPr>
        <w:pStyle w:val="ListParagraph"/>
        <w:numPr>
          <w:ilvl w:val="0"/>
          <w:numId w:val="9"/>
        </w:numPr>
        <w:spacing w:after="60" w:line="276" w:lineRule="auto"/>
        <w:jc w:val="both"/>
      </w:pPr>
      <w:r>
        <w:rPr>
          <w:rFonts w:ascii="Times New Roman" w:cs="Times New Roman" w:eastAsia="Times New Roman" w:hAnsi="Times New Roman"/>
        </w:rPr>
        <w:t xml:space="preserve">The user provides a topic.</w:t>
      </w:r>
    </w:p>
    <w:p>
      <w:pPr>
        <w:pStyle w:val="ListParagraph"/>
        <w:numPr>
          <w:ilvl w:val="0"/>
          <w:numId w:val="9"/>
        </w:numPr>
        <w:spacing w:after="60" w:line="276" w:lineRule="auto"/>
        <w:jc w:val="both"/>
      </w:pPr>
      <w:r>
        <w:rPr>
          <w:rFonts w:ascii="Times New Roman" w:cs="Times New Roman" w:eastAsia="Times New Roman" w:hAnsi="Times New Roman"/>
        </w:rPr>
        <w:t xml:space="preserve">The AI controller receives the topic.</w:t>
      </w:r>
    </w:p>
    <w:p>
      <w:pPr>
        <w:pStyle w:val="ListParagraph"/>
        <w:numPr>
          <w:ilvl w:val="0"/>
          <w:numId w:val="9"/>
        </w:numPr>
        <w:spacing w:after="60" w:line="276" w:lineRule="auto"/>
        <w:jc w:val="both"/>
      </w:pPr>
      <w:r>
        <w:rPr>
          <w:rFonts w:ascii="Times New Roman" w:cs="Times New Roman" w:eastAsia="Times New Roman" w:hAnsi="Times New Roman"/>
        </w:rPr>
        <w:t xml:space="preserve">The Gemini service sends the generation request.</w:t>
      </w:r>
    </w:p>
    <w:p>
      <w:pPr>
        <w:pStyle w:val="ListParagraph"/>
        <w:numPr>
          <w:ilvl w:val="0"/>
          <w:numId w:val="9"/>
        </w:numPr>
        <w:spacing w:after="60" w:line="276" w:lineRule="auto"/>
        <w:jc w:val="both"/>
      </w:pPr>
      <w:r>
        <w:rPr>
          <w:rFonts w:ascii="Times New Roman" w:cs="Times New Roman" w:eastAsia="Times New Roman" w:hAnsi="Times New Roman"/>
        </w:rPr>
        <w:t xml:space="preserve">Google Gemini AI generates a question and an answer.</w:t>
      </w:r>
    </w:p>
    <w:p>
      <w:pPr>
        <w:pStyle w:val="ListParagraph"/>
        <w:numPr>
          <w:ilvl w:val="0"/>
          <w:numId w:val="9"/>
        </w:numPr>
        <w:spacing w:after="60" w:line="276" w:lineRule="auto"/>
        <w:jc w:val="both"/>
      </w:pPr>
      <w:r>
        <w:rPr>
          <w:rFonts w:ascii="Times New Roman" w:cs="Times New Roman" w:eastAsia="Times New Roman" w:hAnsi="Times New Roman"/>
        </w:rPr>
        <w:t xml:space="preserve">The API returns the generated FAQ pair.</w:t>
      </w:r>
    </w:p>
    <w:p>
      <w:pPr>
        <w:spacing w:after="120" w:line="276" w:lineRule="auto"/>
        <w:jc w:val="both"/>
      </w:pPr>
      <w:r>
        <w:rPr>
          <w:rFonts w:ascii="Times New Roman" w:cs="Times New Roman" w:eastAsia="Times New Roman" w:hAnsi="Times New Roman"/>
        </w:rPr>
        <w:t xml:space="preserve">The expected response structure is shown below. The values are </w:t>
      </w:r>
      <w:r>
        <w:rPr>
          <w:rFonts w:ascii="Times New Roman" w:cs="Times New Roman" w:eastAsia="Times New Roman" w:hAnsi="Times New Roman"/>
          <w:b/>
          <w:bCs/>
        </w:rPr>
        <w:t xml:space="preserve">sample output only</w:t>
      </w:r>
      <w:r>
        <w:rPr>
          <w:rFonts w:ascii="Times New Roman" w:cs="Times New Roman" w:eastAsia="Times New Roman" w:hAnsi="Times New Roman"/>
        </w:rPr>
        <w:t xml:space="preserve"> and are not an actual recorded response from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w:t>
            </w:r>
          </w:p>
          <w:p>
            <w:pPr>
              <w:spacing w:after="0" w:line="252" w:lineRule="auto"/>
            </w:pPr>
            <w:r>
              <w:rPr>
                <w:rFonts w:ascii="Courier New" w:cs="Courier New" w:eastAsia="Courier New" w:hAnsi="Courier New"/>
                <w:sz w:val="20"/>
                <w:szCs w:val="20"/>
              </w:rPr>
              <w:t xml:space="preserve">  "success": true,</w:t>
            </w:r>
          </w:p>
          <w:p>
            <w:pPr>
              <w:spacing w:after="0" w:line="252" w:lineRule="auto"/>
            </w:pPr>
            <w:r>
              <w:rPr>
                <w:rFonts w:ascii="Courier New" w:cs="Courier New" w:eastAsia="Courier New" w:hAnsi="Courier New"/>
                <w:sz w:val="20"/>
                <w:szCs w:val="20"/>
              </w:rPr>
              <w:t xml:space="preserve">  "question": "Sample generated question",</w:t>
            </w:r>
          </w:p>
          <w:p>
            <w:pPr>
              <w:spacing w:after="0" w:line="252" w:lineRule="auto"/>
            </w:pPr>
            <w:r>
              <w:rPr>
                <w:rFonts w:ascii="Courier New" w:cs="Courier New" w:eastAsia="Courier New" w:hAnsi="Courier New"/>
                <w:sz w:val="20"/>
                <w:szCs w:val="20"/>
              </w:rPr>
              <w:t xml:space="preserve">  "answer": "Sample generated answer"</w:t>
            </w:r>
          </w:p>
          <w:p>
            <w:pPr>
              <w:spacing w:after="0" w:line="252" w:lineRule="auto"/>
            </w:pPr>
            <w:r>
              <w:rPr>
                <w:rFonts w:ascii="Courier New" w:cs="Courier New" w:eastAsia="Courier New" w:hAnsi="Courier New"/>
                <w:sz w:val="20"/>
                <w:szCs w:val="20"/>
              </w:rPr>
              <w:t xml:space="preserve">}</w:t>
            </w:r>
          </w:p>
        </w:tc>
      </w:tr>
    </w:tbl>
    <w:p>
      <w:pPr>
        <w:spacing w:after="60"/>
      </w:pPr>
    </w:p>
    <w:p>
      <w:pPr>
        <w:keepNext/>
        <w:spacing w:after="0" w:before="120"/>
        <w:jc w:val="center"/>
      </w:pPr>
      <w:r>
        <w:drawing>
          <wp:inline distT="0" distB="0" distL="0" distR="0">
            <wp:extent cx="5715000" cy="685800"/>
            <wp:effectExtent t="0" r="0" b="0" l="0"/>
            <wp:docPr id="1" name="fig8_10" descr="Figure 8.10: AI FAQ Generation Demonstration" title="Figure 8.10: AI FAQ Gener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6858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8.10: AI FAQ Generation Demonstration</w:t>
      </w:r>
    </w:p>
    <w:p>
      <w:pPr>
        <w:pStyle w:val="Heading2"/>
      </w:pPr>
      <w:r>
        <w:rPr>
          <w:rFonts w:ascii="Times New Roman" w:cs="Times New Roman" w:eastAsia="Times New Roman" w:hAnsi="Times New Roman"/>
        </w:rPr>
        <w:t xml:space="preserve">8.16 FAQ Deletion Demonstration</w:t>
      </w:r>
    </w:p>
    <w:p>
      <w:pPr>
        <w:spacing w:after="120" w:line="276" w:lineRule="auto"/>
        <w:jc w:val="both"/>
      </w:pPr>
      <w:r>
        <w:rPr>
          <w:rFonts w:ascii="Times New Roman" w:cs="Times New Roman" w:eastAsia="Times New Roman" w:hAnsi="Times New Roman"/>
        </w:rPr>
        <w:t xml:space="preserve">FAQ deletion is demonstrated with the following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A6A6" w:sz="4"/>
              <w:left w:val="single" w:color="A6A6A6" w:sz="4"/>
              <w:bottom w:val="single" w:color="A6A6A6" w:sz="4"/>
              <w:right w:val="single" w:color="A6A6A6" w:sz="4"/>
            </w:tcBorders>
            <w:shd w:fill="F2F2F2" w:color="auto" w:val="clear"/>
            <w:tcMar>
              <w:top w:type="dxa" w:w="80"/>
              <w:left w:type="dxa" w:w="160"/>
              <w:bottom w:type="dxa" w:w="80"/>
              <w:right w:type="dxa" w:w="160"/>
            </w:tcMar>
          </w:tcPr>
          <w:p>
            <w:pPr>
              <w:spacing w:after="0" w:line="252" w:lineRule="auto"/>
            </w:pPr>
            <w:r>
              <w:rPr>
                <w:rFonts w:ascii="Courier New" w:cs="Courier New" w:eastAsia="Courier New" w:hAnsi="Courier New"/>
                <w:sz w:val="20"/>
                <w:szCs w:val="20"/>
              </w:rPr>
              <w:t xml:space="preserve">DELETE http://localhost:5000/api/faqs/:id</w:t>
            </w:r>
          </w:p>
          <w:p>
            <w:pPr>
              <w:spacing w:after="0" w:line="252" w:lineRule="auto"/>
            </w:pPr>
            <w:r>
              <w:rPr>
                <w:rFonts w:ascii="Courier New" w:cs="Courier New" w:eastAsia="Courier New" w:hAnsi="Courier New"/>
                <w:sz w:val="20"/>
                <w:szCs w:val="20"/>
              </w:rPr>
              <w:t xml:space="preserve">Authorization: Bearer &lt;JWT_TOKEN&gt;</w:t>
            </w:r>
          </w:p>
        </w:tc>
      </w:tr>
    </w:tbl>
    <w:p>
      <w:pPr>
        <w:spacing w:after="60"/>
      </w:pPr>
    </w:p>
    <w:p>
      <w:pPr>
        <w:pStyle w:val="ListParagraph"/>
        <w:numPr>
          <w:ilvl w:val="0"/>
          <w:numId w:val="10"/>
        </w:numPr>
        <w:spacing w:after="60" w:line="276" w:lineRule="auto"/>
        <w:jc w:val="both"/>
      </w:pPr>
      <w:r>
        <w:rPr>
          <w:rFonts w:ascii="Times New Roman" w:cs="Times New Roman" w:eastAsia="Times New Roman" w:hAnsi="Times New Roman"/>
        </w:rPr>
        <w:t xml:space="preserve">The authenticated user sends the delete request.</w:t>
      </w:r>
    </w:p>
    <w:p>
      <w:pPr>
        <w:pStyle w:val="ListParagraph"/>
        <w:numPr>
          <w:ilvl w:val="0"/>
          <w:numId w:val="10"/>
        </w:numPr>
        <w:spacing w:after="60" w:line="276" w:lineRule="auto"/>
        <w:jc w:val="both"/>
      </w:pPr>
      <w:r>
        <w:rPr>
          <w:rFonts w:ascii="Times New Roman" w:cs="Times New Roman" w:eastAsia="Times New Roman" w:hAnsi="Times New Roman"/>
        </w:rPr>
        <w:t xml:space="preserve">The server finds the FAQ in MongoDB.</w:t>
      </w:r>
    </w:p>
    <w:p>
      <w:pPr>
        <w:pStyle w:val="ListParagraph"/>
        <w:numPr>
          <w:ilvl w:val="0"/>
          <w:numId w:val="10"/>
        </w:numPr>
        <w:spacing w:after="60" w:line="276" w:lineRule="auto"/>
        <w:jc w:val="both"/>
      </w:pPr>
      <w:r>
        <w:rPr>
          <w:rFonts w:ascii="Times New Roman" w:cs="Times New Roman" w:eastAsia="Times New Roman" w:hAnsi="Times New Roman"/>
        </w:rPr>
        <w:t xml:space="preserve">Ownership is checked.</w:t>
      </w:r>
    </w:p>
    <w:p>
      <w:pPr>
        <w:pStyle w:val="ListParagraph"/>
        <w:numPr>
          <w:ilvl w:val="0"/>
          <w:numId w:val="10"/>
        </w:numPr>
        <w:spacing w:after="60" w:line="276" w:lineRule="auto"/>
        <w:jc w:val="both"/>
      </w:pPr>
      <w:r>
        <w:rPr>
          <w:rFonts w:ascii="Times New Roman" w:cs="Times New Roman" w:eastAsia="Times New Roman" w:hAnsi="Times New Roman"/>
        </w:rPr>
        <w:t xml:space="preserve">The FAQ is deleted.</w:t>
      </w:r>
    </w:p>
    <w:p>
      <w:pPr>
        <w:pStyle w:val="ListParagraph"/>
        <w:numPr>
          <w:ilvl w:val="0"/>
          <w:numId w:val="10"/>
        </w:numPr>
        <w:spacing w:after="60" w:line="276" w:lineRule="auto"/>
        <w:jc w:val="both"/>
      </w:pPr>
      <w:r>
        <w:rPr>
          <w:rFonts w:ascii="Times New Roman" w:cs="Times New Roman" w:eastAsia="Times New Roman" w:hAnsi="Times New Roman"/>
        </w:rPr>
        <w:t xml:space="preserve">A success response is returned.</w:t>
      </w:r>
    </w:p>
    <w:p>
      <w:pPr>
        <w:spacing w:after="120" w:line="276" w:lineRule="auto"/>
        <w:jc w:val="both"/>
      </w:pPr>
      <w:r>
        <w:rPr>
          <w:rFonts w:ascii="Times New Roman" w:cs="Times New Roman" w:eastAsia="Times New Roman" w:hAnsi="Times New Roman"/>
        </w:rPr>
        <w:t xml:space="preserve">After deletion, retrieving the same FAQ by its ID should no longer return the record.</w:t>
      </w:r>
    </w:p>
    <w:p>
      <w:pPr>
        <w:keepNext/>
        <w:spacing w:after="0" w:before="120"/>
        <w:jc w:val="center"/>
      </w:pPr>
      <w:r>
        <w:drawing>
          <wp:inline distT="0" distB="0" distL="0" distR="0">
            <wp:extent cx="5715000" cy="847725"/>
            <wp:effectExtent t="0" r="0" b="0" l="0"/>
            <wp:docPr id="1" name="fig8_11" descr="Figure 8.11: FAQ Deletion Demonstration" title="Figure 8.11: FAQ Dele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477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8.11: FAQ Deletion Demonstration</w:t>
      </w:r>
    </w:p>
    <w:p>
      <w:pPr>
        <w:pStyle w:val="Heading2"/>
      </w:pPr>
      <w:r>
        <w:rPr>
          <w:rFonts w:ascii="Times New Roman" w:cs="Times New Roman" w:eastAsia="Times New Roman" w:hAnsi="Times New Roman"/>
        </w:rPr>
        <w:t xml:space="preserve">8.17 Authorization Demonstration</w:t>
      </w:r>
    </w:p>
    <w:p>
      <w:pPr>
        <w:spacing w:after="120" w:line="276" w:lineRule="auto"/>
        <w:jc w:val="both"/>
      </w:pPr>
      <w:r>
        <w:rPr>
          <w:rFonts w:ascii="Times New Roman" w:cs="Times New Roman" w:eastAsia="Times New Roman" w:hAnsi="Times New Roman"/>
        </w:rPr>
        <w:t xml:space="preserve">Authorization is demonstrated by showing that FAQ ownership is protected. Two scenarios are presented.</w:t>
      </w:r>
    </w:p>
    <w:p>
      <w:pPr>
        <w:pStyle w:val="Heading3"/>
      </w:pPr>
      <w:r>
        <w:rPr>
          <w:rFonts w:ascii="Times New Roman" w:cs="Times New Roman" w:eastAsia="Times New Roman" w:hAnsi="Times New Roman"/>
        </w:rPr>
        <w:t xml:space="preserve">Scenario 1 – FAQ Owner</w:t>
      </w:r>
    </w:p>
    <w:p>
      <w:pPr>
        <w:spacing w:after="120" w:line="276" w:lineRule="auto"/>
        <w:jc w:val="both"/>
      </w:pPr>
      <w:r>
        <w:rPr>
          <w:rFonts w:ascii="Times New Roman" w:cs="Times New Roman" w:eastAsia="Times New Roman" w:hAnsi="Times New Roman"/>
        </w:rPr>
        <w:t xml:space="preserve">User A creates an FAQ and then attempts to update or delete it. Because User A is the creator, the ownership check succeeds. </w:t>
      </w:r>
      <w:r>
        <w:rPr>
          <w:rFonts w:ascii="Times New Roman" w:cs="Times New Roman" w:eastAsia="Times New Roman" w:hAnsi="Times New Roman"/>
          <w:b/>
          <w:bCs/>
        </w:rPr>
        <w:t xml:space="preserve">Expected result: request allowed.</w:t>
      </w:r>
    </w:p>
    <w:p>
      <w:pPr>
        <w:pStyle w:val="Heading3"/>
      </w:pPr>
      <w:r>
        <w:rPr>
          <w:rFonts w:ascii="Times New Roman" w:cs="Times New Roman" w:eastAsia="Times New Roman" w:hAnsi="Times New Roman"/>
        </w:rPr>
        <w:t xml:space="preserve">Scenario 2 – Different User</w:t>
      </w:r>
    </w:p>
    <w:p>
      <w:pPr>
        <w:spacing w:after="120" w:line="276" w:lineRule="auto"/>
        <w:jc w:val="both"/>
      </w:pPr>
      <w:r>
        <w:rPr>
          <w:rFonts w:ascii="Times New Roman" w:cs="Times New Roman" w:eastAsia="Times New Roman" w:hAnsi="Times New Roman"/>
        </w:rPr>
        <w:t xml:space="preserve">User B logs in with a different account and attempts to update or delete the FAQ created by User A. The ownership check fails. </w:t>
      </w:r>
      <w:r>
        <w:rPr>
          <w:rFonts w:ascii="Times New Roman" w:cs="Times New Roman" w:eastAsia="Times New Roman" w:hAnsi="Times New Roman"/>
          <w:b/>
          <w:bCs/>
        </w:rPr>
        <w:t xml:space="preserve">Expected result: request rejected.</w:t>
      </w:r>
    </w:p>
    <w:p>
      <w:pPr>
        <w:keepNext/>
        <w:spacing w:after="0" w:before="120"/>
        <w:jc w:val="center"/>
      </w:pPr>
      <w:r>
        <w:drawing>
          <wp:inline distT="0" distB="0" distL="0" distR="0">
            <wp:extent cx="5715000" cy="2266950"/>
            <wp:effectExtent t="0" r="0" b="0" l="0"/>
            <wp:docPr id="1" name="fig8_12" descr="Figure 8.12: FAQ Ownership Authorization Demonstration" title="Figure 8.12: FAQ Ownership Authoriz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669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8.12: FAQ Ownership Authorization Demonstration</w:t>
      </w:r>
    </w:p>
    <w:p>
      <w:pPr>
        <w:spacing w:after="120" w:line="276" w:lineRule="auto"/>
        <w:jc w:val="both"/>
      </w:pPr>
      <w:r>
        <w:rPr>
          <w:rFonts w:ascii="Times New Roman" w:cs="Times New Roman" w:eastAsia="Times New Roman" w:hAnsi="Times New Roman"/>
        </w:rPr>
        <w:t xml:space="preserve">This demonstration covers ownership-based authorization only. Complete administrator functionality is not claimed as part of the current demonstration.</w:t>
      </w:r>
    </w:p>
    <w:p>
      <w:pPr>
        <w:pStyle w:val="Heading2"/>
      </w:pPr>
      <w:r>
        <w:rPr>
          <w:rFonts w:ascii="Times New Roman" w:cs="Times New Roman" w:eastAsia="Times New Roman" w:hAnsi="Times New Roman"/>
        </w:rPr>
        <w:t xml:space="preserve">8.18 Error Handling Demonstration</w:t>
      </w:r>
    </w:p>
    <w:p>
      <w:pPr>
        <w:spacing w:after="120" w:line="276" w:lineRule="auto"/>
        <w:jc w:val="both"/>
      </w:pPr>
      <w:r>
        <w:rPr>
          <w:rFonts w:ascii="Times New Roman" w:cs="Times New Roman" w:eastAsia="Times New Roman" w:hAnsi="Times New Roman"/>
        </w:rPr>
        <w:t xml:space="preserve">The API should respond safely to incorrect or unauthorized requests. The following scenarios are demonstrated:</w:t>
      </w:r>
    </w:p>
    <w:p>
      <w:pPr>
        <w:pStyle w:val="ListParagraph"/>
        <w:numPr>
          <w:ilvl w:val="0"/>
          <w:numId w:val="2"/>
        </w:numPr>
        <w:spacing w:after="60" w:line="276" w:lineRule="auto"/>
        <w:jc w:val="both"/>
      </w:pPr>
      <w:r>
        <w:rPr>
          <w:rFonts w:ascii="Times New Roman" w:cs="Times New Roman" w:eastAsia="Times New Roman" w:hAnsi="Times New Roman"/>
          <w:b/>
          <w:bCs/>
        </w:rPr>
        <w:t xml:space="preserve">Invalid Login</w:t>
      </w:r>
      <w:r>
        <w:rPr>
          <w:rFonts w:ascii="Times New Roman" w:cs="Times New Roman" w:eastAsia="Times New Roman" w:hAnsi="Times New Roman"/>
        </w:rPr>
        <w:t xml:space="preserve"> – an incorrect password produces an authentication error.</w:t>
      </w:r>
    </w:p>
    <w:p>
      <w:pPr>
        <w:pStyle w:val="ListParagraph"/>
        <w:numPr>
          <w:ilvl w:val="0"/>
          <w:numId w:val="2"/>
        </w:numPr>
        <w:spacing w:after="60" w:line="276" w:lineRule="auto"/>
        <w:jc w:val="both"/>
      </w:pPr>
      <w:r>
        <w:rPr>
          <w:rFonts w:ascii="Times New Roman" w:cs="Times New Roman" w:eastAsia="Times New Roman" w:hAnsi="Times New Roman"/>
          <w:b/>
          <w:bCs/>
        </w:rPr>
        <w:t xml:space="preserve">Missing JWT</w:t>
      </w:r>
      <w:r>
        <w:rPr>
          <w:rFonts w:ascii="Times New Roman" w:cs="Times New Roman" w:eastAsia="Times New Roman" w:hAnsi="Times New Roman"/>
        </w:rPr>
        <w:t xml:space="preserve"> – calling a protected endpoint without a token produces an unauthorized response.</w:t>
      </w:r>
    </w:p>
    <w:p>
      <w:pPr>
        <w:pStyle w:val="ListParagraph"/>
        <w:numPr>
          <w:ilvl w:val="0"/>
          <w:numId w:val="2"/>
        </w:numPr>
        <w:spacing w:after="60" w:line="276" w:lineRule="auto"/>
        <w:jc w:val="both"/>
      </w:pPr>
      <w:r>
        <w:rPr>
          <w:rFonts w:ascii="Times New Roman" w:cs="Times New Roman" w:eastAsia="Times New Roman" w:hAnsi="Times New Roman"/>
          <w:b/>
          <w:bCs/>
        </w:rPr>
        <w:t xml:space="preserve">Invalid FAQ ID</w:t>
      </w:r>
      <w:r>
        <w:rPr>
          <w:rFonts w:ascii="Times New Roman" w:cs="Times New Roman" w:eastAsia="Times New Roman" w:hAnsi="Times New Roman"/>
        </w:rPr>
        <w:t xml:space="preserve"> – an invalid or non-existing ID produces an appropriate error response.</w:t>
      </w:r>
    </w:p>
    <w:p>
      <w:pPr>
        <w:pStyle w:val="ListParagraph"/>
        <w:numPr>
          <w:ilvl w:val="0"/>
          <w:numId w:val="2"/>
        </w:numPr>
        <w:spacing w:after="60" w:line="276" w:lineRule="auto"/>
        <w:jc w:val="both"/>
      </w:pPr>
      <w:r>
        <w:rPr>
          <w:rFonts w:ascii="Times New Roman" w:cs="Times New Roman" w:eastAsia="Times New Roman" w:hAnsi="Times New Roman"/>
          <w:b/>
          <w:bCs/>
        </w:rPr>
        <w:t xml:space="preserve">Invalid FAQ Data</w:t>
      </w:r>
      <w:r>
        <w:rPr>
          <w:rFonts w:ascii="Times New Roman" w:cs="Times New Roman" w:eastAsia="Times New Roman" w:hAnsi="Times New Roman"/>
        </w:rPr>
        <w:t xml:space="preserve"> – missing required fields produce a validation error.</w:t>
      </w:r>
    </w:p>
    <w:p>
      <w:pPr>
        <w:pStyle w:val="ListParagraph"/>
        <w:numPr>
          <w:ilvl w:val="0"/>
          <w:numId w:val="2"/>
        </w:numPr>
        <w:spacing w:after="60" w:line="276" w:lineRule="auto"/>
        <w:jc w:val="both"/>
      </w:pPr>
      <w:r>
        <w:rPr>
          <w:rFonts w:ascii="Times New Roman" w:cs="Times New Roman" w:eastAsia="Times New Roman" w:hAnsi="Times New Roman"/>
          <w:b/>
          <w:bCs/>
        </w:rPr>
        <w:t xml:space="preserve">Unauthorized FAQ Modification</w:t>
      </w:r>
      <w:r>
        <w:rPr>
          <w:rFonts w:ascii="Times New Roman" w:cs="Times New Roman" w:eastAsia="Times New Roman" w:hAnsi="Times New Roman"/>
        </w:rPr>
        <w:t xml:space="preserve"> – a different user modifying another user's FAQ produces a forbidden response.</w:t>
      </w:r>
    </w:p>
    <w:p>
      <w:pPr>
        <w:pStyle w:val="ListParagraph"/>
        <w:numPr>
          <w:ilvl w:val="0"/>
          <w:numId w:val="2"/>
        </w:numPr>
        <w:spacing w:after="60" w:line="276" w:lineRule="auto"/>
        <w:jc w:val="both"/>
      </w:pPr>
      <w:r>
        <w:rPr>
          <w:rFonts w:ascii="Times New Roman" w:cs="Times New Roman" w:eastAsia="Times New Roman" w:hAnsi="Times New Roman"/>
          <w:b/>
          <w:bCs/>
        </w:rPr>
        <w:t xml:space="preserve">Gemini API Error</w:t>
      </w:r>
      <w:r>
        <w:rPr>
          <w:rFonts w:ascii="Times New Roman" w:cs="Times New Roman" w:eastAsia="Times New Roman" w:hAnsi="Times New Roman"/>
        </w:rPr>
        <w:t xml:space="preserve"> – an invalid configuration or service failure produces an AI error response.</w:t>
      </w:r>
    </w:p>
    <w:p>
      <w:pPr>
        <w:keepNext/>
        <w:spacing w:after="80" w:before="120"/>
        <w:jc w:val="center"/>
      </w:pPr>
      <w:r>
        <w:rPr>
          <w:rFonts w:ascii="Times New Roman" w:cs="Times New Roman" w:eastAsia="Times New Roman" w:hAnsi="Times New Roman"/>
          <w:b/>
          <w:bCs/>
          <w:sz w:val="22"/>
          <w:szCs w:val="22"/>
        </w:rPr>
        <w:t xml:space="preserve">Table 8.3: Error Handling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Scenario</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How It Is Triggered</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Expected Result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Invalid login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Send a correct email with a wrong password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Authentication failure (typically HTTP 401)</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Missing JWT</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Call a protected endpoint without the Authorization header</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Unauthorized (typically HTTP 401)</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Invalid FAQ ID</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 an invalid or non-existing ID in the URL</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Error / not found (typically HTTP 400 or 404)</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Missing FAQ fields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Send a create request without required fields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Validation error (typically HTTP 400)</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Unauthorized update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 B updates User A's FAQ</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Forbidden (typically HTTP 403)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service failure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 an invalid Gemini configuration</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error response (typically HTTP 500)</w:t>
            </w:r>
          </w:p>
        </w:tc>
      </w:tr>
    </w:tbl>
    <w:p>
      <w:pPr>
        <w:spacing w:after="60"/>
      </w:pPr>
    </w:p>
    <w:p>
      <w:pPr>
        <w:spacing w:after="120" w:line="276" w:lineRule="auto"/>
        <w:jc w:val="both"/>
      </w:pPr>
      <w:r>
        <w:rPr>
          <w:rFonts w:ascii="Times New Roman" w:cs="Times New Roman" w:eastAsia="Times New Roman" w:hAnsi="Times New Roman"/>
        </w:rPr>
        <w:t xml:space="preserve">The status codes shown are typical for REST APIs. The exact codes and messages follow the implemented controllers and should be confirmed during the live demonstration.</w:t>
      </w:r>
    </w:p>
    <w:p>
      <w:pPr>
        <w:pStyle w:val="Heading2"/>
      </w:pPr>
      <w:r>
        <w:rPr>
          <w:rFonts w:ascii="Times New Roman" w:cs="Times New Roman" w:eastAsia="Times New Roman" w:hAnsi="Times New Roman"/>
        </w:rPr>
        <w:t xml:space="preserve">8.19 Database Demonstration</w:t>
      </w:r>
    </w:p>
    <w:p>
      <w:pPr>
        <w:spacing w:after="120" w:line="276" w:lineRule="auto"/>
        <w:jc w:val="both"/>
      </w:pPr>
      <w:r>
        <w:rPr>
          <w:rFonts w:ascii="Times New Roman" w:cs="Times New Roman" w:eastAsia="Times New Roman" w:hAnsi="Times New Roman"/>
        </w:rPr>
        <w:t xml:space="preserve">MongoDB data can be verified during the demonstration by using a MongoDB viewer such as MongoDB Compass or Atlas, or by retrieving the data through the API. The data is stored using Mongoose models in two collections: users and FAQs.</w:t>
      </w:r>
    </w:p>
    <w:p>
      <w:pPr>
        <w:keepNext/>
        <w:spacing w:after="80" w:before="120"/>
        <w:jc w:val="center"/>
      </w:pPr>
      <w:r>
        <w:rPr>
          <w:rFonts w:ascii="Times New Roman" w:cs="Times New Roman" w:eastAsia="Times New Roman" w:hAnsi="Times New Roman"/>
          <w:b/>
          <w:bCs/>
          <w:sz w:val="22"/>
          <w:szCs w:val="22"/>
        </w:rPr>
        <w:t xml:space="preserve">Table 8.4: Data Stored in MongoDB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cantSplit/>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Collection</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Field</w:t>
            </w:r>
          </w:p>
        </w:tc>
        <w:tc>
          <w:tcPr>
            <w:tcW w:type="dxa" w:w="5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Description</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name</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Name of the user</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email</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Email address used for login</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password</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Password stored only as a bcrypt hash</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role</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Role assigned to the user</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timestamps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Creation and update times</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question</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question text</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answer</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answer text</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category</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Category of the FAQ</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createdBy</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Reference to the user who created the FAQ</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timestamps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Creation and update times</w:t>
            </w:r>
          </w:p>
        </w:tc>
      </w:tr>
    </w:tbl>
    <w:p>
      <w:pPr>
        <w:spacing w:after="60"/>
      </w:pPr>
    </w:p>
    <w:p>
      <w:pPr>
        <w:spacing w:after="120" w:line="276" w:lineRule="auto"/>
        <w:jc w:val="both"/>
      </w:pPr>
      <w:r>
        <w:rPr>
          <w:rFonts w:ascii="Times New Roman" w:cs="Times New Roman" w:eastAsia="Times New Roman" w:hAnsi="Times New Roman"/>
        </w:rPr>
        <w:t xml:space="preserve">The relationship between the collections is </w:t>
      </w:r>
      <w:r>
        <w:rPr>
          <w:rFonts w:ascii="Times New Roman" w:cs="Times New Roman" w:eastAsia="Times New Roman" w:hAnsi="Times New Roman"/>
          <w:b/>
          <w:bCs/>
        </w:rPr>
        <w:t xml:space="preserve">User → Multiple FAQs</w:t>
      </w:r>
      <w:r>
        <w:rPr>
          <w:rFonts w:ascii="Times New Roman" w:cs="Times New Roman" w:eastAsia="Times New Roman" w:hAnsi="Times New Roman"/>
        </w:rPr>
        <w:t xml:space="preserve">: one user can create many FAQs, and each FAQ stores the identifier of its creator in </w:t>
      </w:r>
      <w:r>
        <w:rPr>
          <w:rFonts w:ascii="Courier New" w:cs="Courier New" w:eastAsia="Courier New" w:hAnsi="Courier New"/>
          <w:sz w:val="22"/>
          <w:szCs w:val="22"/>
        </w:rPr>
        <w:t xml:space="preserve">createdBy</w:t>
      </w:r>
      <w:r>
        <w:rPr>
          <w:rFonts w:ascii="Times New Roman" w:cs="Times New Roman" w:eastAsia="Times New Roman" w:hAnsi="Times New Roman"/>
        </w:rPr>
        <w:t xml:space="preserve">. Real passwords and sensitive information must not be displayed during the demonstration; the stored password appears only as a hash.</w:t>
      </w:r>
    </w:p>
    <w:p>
      <w:pPr>
        <w:keepNext/>
        <w:spacing w:after="0" w:before="120"/>
        <w:jc w:val="center"/>
      </w:pPr>
      <w:r>
        <w:drawing>
          <wp:inline distT="0" distB="0" distL="0" distR="0">
            <wp:extent cx="5715000" cy="2495550"/>
            <wp:effectExtent t="0" r="0" b="0" l="0"/>
            <wp:docPr id="1" name="fig8_13" descr="Figure 8.13: MongoDB Data Demonstration" title="Figure 8.13: MongoDB Data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4955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8.13: MongoDB Data Demonstration</w:t>
      </w:r>
    </w:p>
    <w:p>
      <w:pPr>
        <w:pStyle w:val="Heading2"/>
      </w:pPr>
      <w:r>
        <w:rPr>
          <w:rFonts w:ascii="Times New Roman" w:cs="Times New Roman" w:eastAsia="Times New Roman" w:hAnsi="Times New Roman"/>
        </w:rPr>
        <w:t xml:space="preserve">8.20 Complete API Demonstration Table</w:t>
      </w:r>
    </w:p>
    <w:p>
      <w:pPr>
        <w:spacing w:after="120" w:line="276" w:lineRule="auto"/>
        <w:jc w:val="both"/>
      </w:pPr>
      <w:r>
        <w:rPr>
          <w:rFonts w:ascii="Times New Roman" w:cs="Times New Roman" w:eastAsia="Times New Roman" w:hAnsi="Times New Roman"/>
        </w:rPr>
        <w:t xml:space="preserve">Table 8.5 summarises the endpoints demonstrated, in the recommended order.</w:t>
      </w:r>
    </w:p>
    <w:p>
      <w:pPr>
        <w:keepNext/>
        <w:spacing w:after="80" w:before="120"/>
        <w:jc w:val="center"/>
      </w:pPr>
      <w:r>
        <w:rPr>
          <w:rFonts w:ascii="Times New Roman" w:cs="Times New Roman" w:eastAsia="Times New Roman" w:hAnsi="Times New Roman"/>
          <w:b/>
          <w:bCs/>
          <w:sz w:val="22"/>
          <w:szCs w:val="22"/>
        </w:rPr>
        <w:t xml:space="preserve">Table 8.5: Complete API Demonstration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2900"/>
        <w:gridCol w:w="3226"/>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Step</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Module</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Method</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Endpoint</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Demonstration Purpose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Server</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Verify server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Auth</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POST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/api/auth/register</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Register user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Auth</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POST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/api/auth/login</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Login and obtain JWT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/api/faqs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Retrieve FAQs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POST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/api/faqs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Create FAQ</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/api/faqs/:id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Retrieve one FAQ</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PUT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/api/faqs/:id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Update FAQ</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/api/faqs/search</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Search FAQ</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9</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POST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/api/ai/answer</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Generate AI answer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POST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/api/ai/generate-faq</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Generate AI FAQ</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11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DELETE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Courier New" w:cs="Courier New" w:eastAsia="Courier New" w:hAnsi="Courier New"/>
                <w:sz w:val="22"/>
                <w:szCs w:val="22"/>
              </w:rPr>
              <w:t xml:space="preserve">/api/faqs/:id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Delete FAQ</w:t>
            </w:r>
          </w:p>
        </w:tc>
      </w:tr>
    </w:tbl>
    <w:p>
      <w:pPr>
        <w:spacing w:after="60"/>
      </w:pPr>
    </w:p>
    <w:p>
      <w:pPr>
        <w:spacing w:after="120" w:line="276" w:lineRule="auto"/>
        <w:jc w:val="both"/>
      </w:pPr>
      <w:r>
        <w:rPr>
          <w:rFonts w:ascii="Times New Roman" w:cs="Times New Roman" w:eastAsia="Times New Roman" w:hAnsi="Times New Roman"/>
        </w:rPr>
        <w:t xml:space="preserve">Whether each endpoint is public or protected follows the route configuration of the implemented project. Where an endpoint is protected, the Bearer token from Section 8.9 is added to the request.</w:t>
      </w:r>
    </w:p>
    <w:p>
      <w:pPr>
        <w:pStyle w:val="Heading2"/>
      </w:pPr>
      <w:r>
        <w:rPr>
          <w:rFonts w:ascii="Times New Roman" w:cs="Times New Roman" w:eastAsia="Times New Roman" w:hAnsi="Times New Roman"/>
        </w:rPr>
        <w:t xml:space="preserve">8.21 Demonstration Checklist</w:t>
      </w:r>
    </w:p>
    <w:p>
      <w:pPr>
        <w:spacing w:after="120" w:line="276" w:lineRule="auto"/>
        <w:jc w:val="both"/>
      </w:pPr>
      <w:r>
        <w:rPr>
          <w:rFonts w:ascii="Times New Roman" w:cs="Times New Roman" w:eastAsia="Times New Roman" w:hAnsi="Times New Roman"/>
        </w:rPr>
        <w:t xml:space="preserve">Table 8.6 is used to track each item during the demonstration. Because the completion status has not been recorded in this report, each item is marked as to be verified rather than completed. The presenter should mark each item after it has been demonstrated successfully.</w:t>
      </w:r>
    </w:p>
    <w:p>
      <w:pPr>
        <w:keepNext/>
        <w:spacing w:after="80" w:before="120"/>
        <w:jc w:val="center"/>
      </w:pPr>
      <w:r>
        <w:rPr>
          <w:rFonts w:ascii="Times New Roman" w:cs="Times New Roman" w:eastAsia="Times New Roman" w:hAnsi="Times New Roman"/>
          <w:b/>
          <w:bCs/>
          <w:sz w:val="22"/>
          <w:szCs w:val="22"/>
        </w:rPr>
        <w:t xml:space="preserve">Table 8.6: Demonstration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Demonstration Item</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Status</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Project opens successfully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Dependencies installed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Environment variables configured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MongoDB connected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Server started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Registration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Login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JWT authentication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creation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retrieval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update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search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answer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FAQ generation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deletion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Authorization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r>
        <w:trPr>
          <w:cantSplit/>
        </w:trPr>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Error handling tested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To be demonstrated</w:t>
            </w:r>
          </w:p>
        </w:tc>
      </w:tr>
    </w:tbl>
    <w:p>
      <w:pPr>
        <w:spacing w:after="60"/>
      </w:pPr>
    </w:p>
    <w:p>
      <w:pPr>
        <w:pStyle w:val="Heading2"/>
      </w:pPr>
      <w:r>
        <w:rPr>
          <w:rFonts w:ascii="Times New Roman" w:cs="Times New Roman" w:eastAsia="Times New Roman" w:hAnsi="Times New Roman"/>
        </w:rPr>
        <w:t xml:space="preserve">8.22 Demonstration Presentation Sequence</w:t>
      </w:r>
    </w:p>
    <w:p>
      <w:pPr>
        <w:spacing w:after="120" w:line="276" w:lineRule="auto"/>
        <w:jc w:val="both"/>
      </w:pPr>
      <w:r>
        <w:rPr>
          <w:rFonts w:ascii="Times New Roman" w:cs="Times New Roman" w:eastAsia="Times New Roman" w:hAnsi="Times New Roman"/>
        </w:rPr>
        <w:t xml:space="preserve">For a college project viva or demonstration, the following sequence is recommended.</w:t>
      </w:r>
    </w:p>
    <w:p>
      <w:pPr>
        <w:keepNext/>
        <w:spacing w:after="80" w:before="120"/>
        <w:jc w:val="center"/>
      </w:pPr>
      <w:r>
        <w:rPr>
          <w:rFonts w:ascii="Times New Roman" w:cs="Times New Roman" w:eastAsia="Times New Roman" w:hAnsi="Times New Roman"/>
          <w:b/>
          <w:bCs/>
          <w:sz w:val="22"/>
          <w:szCs w:val="22"/>
        </w:rPr>
        <w:t xml:space="preserve">Table 8.7: Recommended Presentation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526"/>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Part</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Topic</w:t>
            </w:r>
          </w:p>
        </w:tc>
        <w:tc>
          <w:tcPr>
            <w:tcW w:type="dxa" w:w="5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What to Present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1</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Introduction</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Project title, problem, proposed solution and main objectives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Architecture</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Express.js, MongoDB, Mongoose, JWT and Gemini AI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3</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Live Backend</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Project folder, server startup and MongoDB connection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4</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Authentication</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Registration, login and JWT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Module</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Create, read, update, search and delete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Features</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answer generation and AI FAQ generation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7</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Security</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JWT protection, ownership validation and invalid request handling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8</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Testing</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Thunder Client test results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Part 9</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Conclusion</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Final outcome and possible future improvements</w:t>
            </w:r>
          </w:p>
        </w:tc>
      </w:tr>
    </w:tbl>
    <w:p>
      <w:pPr>
        <w:spacing w:after="60"/>
      </w:pPr>
    </w:p>
    <w:p>
      <w:pPr>
        <w:pStyle w:val="Heading2"/>
      </w:pPr>
      <w:r>
        <w:rPr>
          <w:rFonts w:ascii="Times New Roman" w:cs="Times New Roman" w:eastAsia="Times New Roman" w:hAnsi="Times New Roman"/>
        </w:rPr>
        <w:t xml:space="preserve">8.23 Demonstration Flow Diagram</w:t>
      </w:r>
    </w:p>
    <w:p>
      <w:pPr>
        <w:spacing w:after="120" w:line="276" w:lineRule="auto"/>
        <w:jc w:val="both"/>
      </w:pPr>
      <w:r>
        <w:rPr>
          <w:rFonts w:ascii="Times New Roman" w:cs="Times New Roman" w:eastAsia="Times New Roman" w:hAnsi="Times New Roman"/>
        </w:rPr>
        <w:t xml:space="preserve">Figure 8.14 presents the final demonstration flowchart, from the project introduction to the final outcome.</w:t>
      </w:r>
    </w:p>
    <w:p>
      <w:pPr>
        <w:keepNext/>
        <w:spacing w:after="0" w:before="120"/>
        <w:jc w:val="center"/>
      </w:pPr>
      <w:r>
        <w:drawing>
          <wp:inline distT="0" distB="0" distL="0" distR="0">
            <wp:extent cx="5715000" cy="2524125"/>
            <wp:effectExtent t="0" r="0" b="0" l="0"/>
            <wp:docPr id="1" name="fig8_14" descr="Figure 8.14: Complete AnswerBot Project Demonstration Sequence" title="Figure 8.14: Complete AnswerBot Project Demonstr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241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8.14: Complete AnswerBot Project Demonstration Sequence</w:t>
      </w:r>
    </w:p>
    <w:p>
      <w:pPr>
        <w:pStyle w:val="Heading2"/>
      </w:pPr>
      <w:r>
        <w:rPr>
          <w:rFonts w:ascii="Times New Roman" w:cs="Times New Roman" w:eastAsia="Times New Roman" w:hAnsi="Times New Roman"/>
        </w:rPr>
        <w:t xml:space="preserve">8.24 Demonstration Results</w:t>
      </w:r>
    </w:p>
    <w:p>
      <w:pPr>
        <w:spacing w:after="120" w:line="276" w:lineRule="auto"/>
        <w:jc w:val="both"/>
      </w:pPr>
      <w:r>
        <w:rPr>
          <w:rFonts w:ascii="Times New Roman" w:cs="Times New Roman" w:eastAsia="Times New Roman" w:hAnsi="Times New Roman"/>
        </w:rPr>
        <w:t xml:space="preserve">This report distinguishes between two kinds of results. A </w:t>
      </w:r>
      <w:r>
        <w:rPr>
          <w:rFonts w:ascii="Times New Roman" w:cs="Times New Roman" w:eastAsia="Times New Roman" w:hAnsi="Times New Roman"/>
          <w:b/>
          <w:bCs/>
        </w:rPr>
        <w:t xml:space="preserve">verified result</w:t>
      </w:r>
      <w:r>
        <w:rPr>
          <w:rFonts w:ascii="Times New Roman" w:cs="Times New Roman" w:eastAsia="Times New Roman" w:hAnsi="Times New Roman"/>
        </w:rPr>
        <w:t xml:space="preserve"> is one that has been observed during actual execution and recorded, for example through a Thunder Client response. An </w:t>
      </w:r>
      <w:r>
        <w:rPr>
          <w:rFonts w:ascii="Times New Roman" w:cs="Times New Roman" w:eastAsia="Times New Roman" w:hAnsi="Times New Roman"/>
          <w:b/>
          <w:bCs/>
        </w:rPr>
        <w:t xml:space="preserve">expected result</w:t>
      </w:r>
      <w:r>
        <w:rPr>
          <w:rFonts w:ascii="Times New Roman" w:cs="Times New Roman" w:eastAsia="Times New Roman" w:hAnsi="Times New Roman"/>
        </w:rPr>
        <w:t xml:space="preserve"> is the outcome that the design of the system predicts and that should be confirmed during the live demonstration. The results in Table 8.8 are expected results. No screenshots, API responses or test results have been invented for this report; actual evidence should be attached separately after the demonstration.</w:t>
      </w:r>
    </w:p>
    <w:p>
      <w:pPr>
        <w:keepNext/>
        <w:spacing w:after="80" w:before="120"/>
        <w:jc w:val="center"/>
      </w:pPr>
      <w:r>
        <w:rPr>
          <w:rFonts w:ascii="Times New Roman" w:cs="Times New Roman" w:eastAsia="Times New Roman" w:hAnsi="Times New Roman"/>
          <w:b/>
          <w:bCs/>
          <w:sz w:val="22"/>
          <w:szCs w:val="22"/>
        </w:rPr>
        <w:t xml:space="preserve">Table 8.8: Expected Outcomes of the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926"/>
        <w:gridCol w:w="17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Capability</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Expected Outcome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9" w:lineRule="auto"/>
              <w:jc w:val="center"/>
            </w:pPr>
            <w:r>
              <w:rPr>
                <w:rFonts w:ascii="Times New Roman" w:cs="Times New Roman" w:eastAsia="Times New Roman" w:hAnsi="Times New Roman"/>
                <w:b/>
                <w:bCs/>
                <w:sz w:val="22"/>
                <w:szCs w:val="22"/>
              </w:rPr>
              <w:t xml:space="preserve">Status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RESTful API</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Endpoints respond with JSON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 authentication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Registration and login work with hashed passwords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JWT protection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Protected operations require a valid token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management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Create, retrieve, update and delete FAQs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FAQ search</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Keyword-based matching returns relevant FAQs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MongoDB storage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Users and FAQs are stored and retrieved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answers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Gemini generates an answer to a question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AI FAQ content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Gemini generates a question and answer for a topic</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Authorization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Only the FAQ owner can update or delete it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Error handling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Invalid requests return appropriate error responses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Secure configuration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Secrets are stored in environment variables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9" w:lineRule="auto"/>
              <w:jc w:val="left"/>
            </w:pPr>
            <w:r>
              <w:rPr>
                <w:rFonts w:ascii="Times New Roman" w:cs="Times New Roman" w:eastAsia="Times New Roman" w:hAnsi="Times New Roman"/>
                <w:b w:val="false"/>
                <w:bCs w:val="false"/>
                <w:sz w:val="22"/>
                <w:szCs w:val="22"/>
              </w:rPr>
              <w:t xml:space="preserve">Expected</w:t>
            </w:r>
          </w:p>
        </w:tc>
      </w:tr>
    </w:tbl>
    <w:p>
      <w:pPr>
        <w:spacing w:after="60"/>
      </w:pPr>
    </w:p>
    <w:p>
      <w:pPr>
        <w:pStyle w:val="Heading2"/>
      </w:pPr>
      <w:r>
        <w:rPr>
          <w:rFonts w:ascii="Times New Roman" w:cs="Times New Roman" w:eastAsia="Times New Roman" w:hAnsi="Times New Roman"/>
        </w:rPr>
        <w:t xml:space="preserve">8.25 Project Limitations</w:t>
      </w:r>
    </w:p>
    <w:p>
      <w:pPr>
        <w:spacing w:after="120" w:line="276" w:lineRule="auto"/>
        <w:jc w:val="both"/>
      </w:pPr>
      <w:r>
        <w:rPr>
          <w:rFonts w:ascii="Times New Roman" w:cs="Times New Roman" w:eastAsia="Times New Roman" w:hAnsi="Times New Roman"/>
        </w:rPr>
        <w:t xml:space="preserve">The following limitations describe the current scope of the implemented system. They are boundaries of the present project and are not defects.</w:t>
      </w:r>
    </w:p>
    <w:p>
      <w:pPr>
        <w:pStyle w:val="ListParagraph"/>
        <w:numPr>
          <w:ilvl w:val="0"/>
          <w:numId w:val="2"/>
        </w:numPr>
        <w:spacing w:after="60" w:line="276" w:lineRule="auto"/>
        <w:jc w:val="both"/>
      </w:pPr>
      <w:r>
        <w:rPr>
          <w:rFonts w:ascii="Times New Roman" w:cs="Times New Roman" w:eastAsia="Times New Roman" w:hAnsi="Times New Roman"/>
        </w:rPr>
        <w:t xml:space="preserve">The project is a backend-focused implementation without a dedicated frontend.</w:t>
      </w:r>
    </w:p>
    <w:p>
      <w:pPr>
        <w:pStyle w:val="ListParagraph"/>
        <w:numPr>
          <w:ilvl w:val="0"/>
          <w:numId w:val="2"/>
        </w:numPr>
        <w:spacing w:after="60" w:line="276" w:lineRule="auto"/>
        <w:jc w:val="both"/>
      </w:pPr>
      <w:r>
        <w:rPr>
          <w:rFonts w:ascii="Times New Roman" w:cs="Times New Roman" w:eastAsia="Times New Roman" w:hAnsi="Times New Roman"/>
        </w:rPr>
        <w:t xml:space="preserve">FAQ search is keyword/regex-based rather than full vector semantic search.</w:t>
      </w:r>
    </w:p>
    <w:p>
      <w:pPr>
        <w:pStyle w:val="ListParagraph"/>
        <w:numPr>
          <w:ilvl w:val="0"/>
          <w:numId w:val="2"/>
        </w:numPr>
        <w:spacing w:after="60" w:line="276" w:lineRule="auto"/>
        <w:jc w:val="both"/>
      </w:pPr>
      <w:r>
        <w:rPr>
          <w:rFonts w:ascii="Times New Roman" w:cs="Times New Roman" w:eastAsia="Times New Roman" w:hAnsi="Times New Roman"/>
        </w:rPr>
        <w:t xml:space="preserve">The Gemini API depends on the availability of an external service.</w:t>
      </w:r>
    </w:p>
    <w:p>
      <w:pPr>
        <w:pStyle w:val="ListParagraph"/>
        <w:numPr>
          <w:ilvl w:val="0"/>
          <w:numId w:val="2"/>
        </w:numPr>
        <w:spacing w:after="60" w:line="276" w:lineRule="auto"/>
        <w:jc w:val="both"/>
      </w:pPr>
      <w:r>
        <w:rPr>
          <w:rFonts w:ascii="Times New Roman" w:cs="Times New Roman" w:eastAsia="Times New Roman" w:hAnsi="Times New Roman"/>
        </w:rPr>
        <w:t xml:space="preserve">AI responses depend on the configured Gemini model and API.</w:t>
      </w:r>
    </w:p>
    <w:p>
      <w:pPr>
        <w:pStyle w:val="ListParagraph"/>
        <w:numPr>
          <w:ilvl w:val="0"/>
          <w:numId w:val="2"/>
        </w:numPr>
        <w:spacing w:after="60" w:line="276" w:lineRule="auto"/>
        <w:jc w:val="both"/>
      </w:pPr>
      <w:r>
        <w:rPr>
          <w:rFonts w:ascii="Times New Roman" w:cs="Times New Roman" w:eastAsia="Times New Roman" w:hAnsi="Times New Roman"/>
        </w:rPr>
        <w:t xml:space="preserve">Advanced administrative functionality may require further development.</w:t>
      </w:r>
    </w:p>
    <w:p>
      <w:pPr>
        <w:pStyle w:val="Heading2"/>
      </w:pPr>
      <w:r>
        <w:rPr>
          <w:rFonts w:ascii="Times New Roman" w:cs="Times New Roman" w:eastAsia="Times New Roman" w:hAnsi="Times New Roman"/>
        </w:rPr>
        <w:t xml:space="preserve">8.26 Future Enhancements</w:t>
      </w:r>
    </w:p>
    <w:p>
      <w:pPr>
        <w:spacing w:after="120" w:line="276" w:lineRule="auto"/>
        <w:jc w:val="both"/>
      </w:pPr>
      <w:r>
        <w:rPr>
          <w:rFonts w:ascii="Times New Roman" w:cs="Times New Roman" w:eastAsia="Times New Roman" w:hAnsi="Times New Roman"/>
        </w:rPr>
        <w:t xml:space="preserve">The following items are </w:t>
      </w:r>
      <w:r>
        <w:rPr>
          <w:rFonts w:ascii="Times New Roman" w:cs="Times New Roman" w:eastAsia="Times New Roman" w:hAnsi="Times New Roman"/>
          <w:b/>
          <w:bCs/>
        </w:rPr>
        <w:t xml:space="preserve">future enhancements</w:t>
      </w:r>
      <w:r>
        <w:rPr>
          <w:rFonts w:ascii="Times New Roman" w:cs="Times New Roman" w:eastAsia="Times New Roman" w:hAnsi="Times New Roman"/>
        </w:rPr>
        <w:t xml:space="preserve">. They are possible improvements and are not features of the current system.</w:t>
      </w:r>
    </w:p>
    <w:p>
      <w:pPr>
        <w:pStyle w:val="ListParagraph"/>
        <w:numPr>
          <w:ilvl w:val="0"/>
          <w:numId w:val="2"/>
        </w:numPr>
        <w:spacing w:after="60" w:line="276" w:lineRule="auto"/>
        <w:jc w:val="both"/>
      </w:pPr>
      <w:r>
        <w:rPr>
          <w:rFonts w:ascii="Times New Roman" w:cs="Times New Roman" w:eastAsia="Times New Roman" w:hAnsi="Times New Roman"/>
        </w:rPr>
        <w:t xml:space="preserve">Dedicated web frontend</w:t>
      </w:r>
    </w:p>
    <w:p>
      <w:pPr>
        <w:pStyle w:val="ListParagraph"/>
        <w:numPr>
          <w:ilvl w:val="0"/>
          <w:numId w:val="2"/>
        </w:numPr>
        <w:spacing w:after="60" w:line="276" w:lineRule="auto"/>
        <w:jc w:val="both"/>
      </w:pPr>
      <w:r>
        <w:rPr>
          <w:rFonts w:ascii="Times New Roman" w:cs="Times New Roman" w:eastAsia="Times New Roman" w:hAnsi="Times New Roman"/>
        </w:rPr>
        <w:t xml:space="preserve">Advanced semantic/vector search</w:t>
      </w:r>
    </w:p>
    <w:p>
      <w:pPr>
        <w:pStyle w:val="ListParagraph"/>
        <w:numPr>
          <w:ilvl w:val="0"/>
          <w:numId w:val="2"/>
        </w:numPr>
        <w:spacing w:after="60" w:line="276" w:lineRule="auto"/>
        <w:jc w:val="both"/>
      </w:pPr>
      <w:r>
        <w:rPr>
          <w:rFonts w:ascii="Times New Roman" w:cs="Times New Roman" w:eastAsia="Times New Roman" w:hAnsi="Times New Roman"/>
        </w:rPr>
        <w:t xml:space="preserve">FAQ analytics dashboard</w:t>
      </w:r>
    </w:p>
    <w:p>
      <w:pPr>
        <w:pStyle w:val="ListParagraph"/>
        <w:numPr>
          <w:ilvl w:val="0"/>
          <w:numId w:val="2"/>
        </w:numPr>
        <w:spacing w:after="60" w:line="276" w:lineRule="auto"/>
        <w:jc w:val="both"/>
      </w:pPr>
      <w:r>
        <w:rPr>
          <w:rFonts w:ascii="Times New Roman" w:cs="Times New Roman" w:eastAsia="Times New Roman" w:hAnsi="Times New Roman"/>
        </w:rPr>
        <w:t xml:space="preserve">More advanced role-based administration</w:t>
      </w:r>
    </w:p>
    <w:p>
      <w:pPr>
        <w:pStyle w:val="ListParagraph"/>
        <w:numPr>
          <w:ilvl w:val="0"/>
          <w:numId w:val="2"/>
        </w:numPr>
        <w:spacing w:after="60" w:line="276" w:lineRule="auto"/>
        <w:jc w:val="both"/>
      </w:pPr>
      <w:r>
        <w:rPr>
          <w:rFonts w:ascii="Times New Roman" w:cs="Times New Roman" w:eastAsia="Times New Roman" w:hAnsi="Times New Roman"/>
        </w:rPr>
        <w:t xml:space="preserve">Category management interface</w:t>
      </w:r>
    </w:p>
    <w:p>
      <w:pPr>
        <w:pStyle w:val="ListParagraph"/>
        <w:numPr>
          <w:ilvl w:val="0"/>
          <w:numId w:val="2"/>
        </w:numPr>
        <w:spacing w:after="60" w:line="276" w:lineRule="auto"/>
        <w:jc w:val="both"/>
      </w:pPr>
      <w:r>
        <w:rPr>
          <w:rFonts w:ascii="Times New Roman" w:cs="Times New Roman" w:eastAsia="Times New Roman" w:hAnsi="Times New Roman"/>
        </w:rPr>
        <w:t xml:space="preserve">AI response customization</w:t>
      </w:r>
    </w:p>
    <w:p>
      <w:pPr>
        <w:pStyle w:val="ListParagraph"/>
        <w:numPr>
          <w:ilvl w:val="0"/>
          <w:numId w:val="2"/>
        </w:numPr>
        <w:spacing w:after="60" w:line="276" w:lineRule="auto"/>
        <w:jc w:val="both"/>
      </w:pPr>
      <w:r>
        <w:rPr>
          <w:rFonts w:ascii="Times New Roman" w:cs="Times New Roman" w:eastAsia="Times New Roman" w:hAnsi="Times New Roman"/>
        </w:rPr>
        <w:t xml:space="preserve">Conversation history</w:t>
      </w:r>
    </w:p>
    <w:p>
      <w:pPr>
        <w:pStyle w:val="ListParagraph"/>
        <w:numPr>
          <w:ilvl w:val="0"/>
          <w:numId w:val="2"/>
        </w:numPr>
        <w:spacing w:after="60" w:line="276" w:lineRule="auto"/>
        <w:jc w:val="both"/>
      </w:pPr>
      <w:r>
        <w:rPr>
          <w:rFonts w:ascii="Times New Roman" w:cs="Times New Roman" w:eastAsia="Times New Roman" w:hAnsi="Times New Roman"/>
        </w:rPr>
        <w:t xml:space="preserve">Feedback/rating system</w:t>
      </w:r>
    </w:p>
    <w:p>
      <w:pPr>
        <w:pStyle w:val="ListParagraph"/>
        <w:numPr>
          <w:ilvl w:val="0"/>
          <w:numId w:val="2"/>
        </w:numPr>
        <w:spacing w:after="60" w:line="276" w:lineRule="auto"/>
        <w:jc w:val="both"/>
      </w:pPr>
      <w:r>
        <w:rPr>
          <w:rFonts w:ascii="Times New Roman" w:cs="Times New Roman" w:eastAsia="Times New Roman" w:hAnsi="Times New Roman"/>
        </w:rPr>
        <w:t xml:space="preserve">Monitoring and analytics</w:t>
      </w:r>
    </w:p>
    <w:p>
      <w:pPr>
        <w:pStyle w:val="ListParagraph"/>
        <w:numPr>
          <w:ilvl w:val="0"/>
          <w:numId w:val="2"/>
        </w:numPr>
        <w:spacing w:after="60" w:line="276" w:lineRule="auto"/>
        <w:jc w:val="both"/>
      </w:pPr>
      <w:r>
        <w:rPr>
          <w:rFonts w:ascii="Times New Roman" w:cs="Times New Roman" w:eastAsia="Times New Roman" w:hAnsi="Times New Roman"/>
        </w:rPr>
        <w:t xml:space="preserve">Cloud deployment</w:t>
      </w:r>
    </w:p>
    <w:p>
      <w:pPr>
        <w:pStyle w:val="ListParagraph"/>
        <w:numPr>
          <w:ilvl w:val="0"/>
          <w:numId w:val="2"/>
        </w:numPr>
        <w:spacing w:after="60" w:line="276" w:lineRule="auto"/>
        <w:jc w:val="both"/>
      </w:pPr>
      <w:r>
        <w:rPr>
          <w:rFonts w:ascii="Times New Roman" w:cs="Times New Roman" w:eastAsia="Times New Roman" w:hAnsi="Times New Roman"/>
        </w:rPr>
        <w:t xml:space="preserve">Automated CI/CD</w:t>
      </w:r>
    </w:p>
    <w:p>
      <w:pPr>
        <w:pStyle w:val="ListParagraph"/>
        <w:numPr>
          <w:ilvl w:val="0"/>
          <w:numId w:val="2"/>
        </w:numPr>
        <w:spacing w:after="60" w:line="276" w:lineRule="auto"/>
        <w:jc w:val="both"/>
      </w:pPr>
      <w:r>
        <w:rPr>
          <w:rFonts w:ascii="Times New Roman" w:cs="Times New Roman" w:eastAsia="Times New Roman" w:hAnsi="Times New Roman"/>
        </w:rPr>
        <w:t xml:space="preserve">Automated test suites</w:t>
      </w:r>
    </w:p>
    <w:p>
      <w:pPr>
        <w:pStyle w:val="Heading2"/>
      </w:pPr>
      <w:r>
        <w:rPr>
          <w:rFonts w:ascii="Times New Roman" w:cs="Times New Roman" w:eastAsia="Times New Roman" w:hAnsi="Times New Roman"/>
        </w:rPr>
        <w:t xml:space="preserve">8.27 Project Demonstration Summary</w:t>
      </w:r>
    </w:p>
    <w:p>
      <w:pPr>
        <w:spacing w:after="120" w:line="276" w:lineRule="auto"/>
        <w:jc w:val="both"/>
      </w:pPr>
      <w:r>
        <w:rPr>
          <w:rFonts w:ascii="Times New Roman" w:cs="Times New Roman" w:eastAsia="Times New Roman" w:hAnsi="Times New Roman"/>
        </w:rPr>
        <w:t xml:space="preserve">The demonstration phase provides practical evidence of the AnswerBot – AI-Powered FAQ and Customer Support Automation system. It shows the integration of Node.js, Express.js, MongoDB, Mongoose, JWT, bcrypt and Google Gemini AI in one working backend application.</w:t>
      </w:r>
    </w:p>
    <w:p>
      <w:pPr>
        <w:spacing w:after="120" w:line="276" w:lineRule="auto"/>
        <w:jc w:val="both"/>
      </w:pPr>
      <w:r>
        <w:rPr>
          <w:rFonts w:ascii="Times New Roman" w:cs="Times New Roman" w:eastAsia="Times New Roman" w:hAnsi="Times New Roman"/>
        </w:rPr>
        <w:t xml:space="preserve">The demonstration begins with server startup and MongoDB connection, followed by user registration and login. The JWT obtained at login is used to access protected operations. The FAQ module is then demonstrated through creation, retrieval, update, keyword-based search and deletion. The AI module shows answer generation and FAQ generation using Google Gemini AI. Finally, ownership-based authorization and error handling show that the system protects user data and responds correctly to invalid requests, and Thunder Client testing brings the evidence together.</w:t>
      </w:r>
    </w:p>
    <w:p>
      <w:pPr>
        <w:spacing w:after="120" w:line="276" w:lineRule="auto"/>
        <w:jc w:val="both"/>
      </w:pPr>
      <w:r>
        <w:rPr>
          <w:rFonts w:ascii="Times New Roman" w:cs="Times New Roman" w:eastAsia="Times New Roman" w:hAnsi="Times New Roman"/>
        </w:rPr>
        <w:t xml:space="preserve">In conclusion, the demonstration gives a clear understanding of the functionality, architecture and practical implementation of AnswerBot, and confirms that the project meets its planned objectives as a secure and AI-assisted FAQ and customer support backend.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sz w:val="20"/>
        <w:szCs w:val="20"/>
      </w:rPr>
      <w:t xml:space="preserve">AnswerBot – AI-Powered FAQ and Customer Support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4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77bd69e599a10e76f04224610ced6457d900c3.png"/><Relationship Id="rId10" Type="http://schemas.openxmlformats.org/officeDocument/2006/relationships/image" Target="media/3115a2fb2b8df8d680049fb168a538481b6e1beb.png"/><Relationship Id="rId11" Type="http://schemas.openxmlformats.org/officeDocument/2006/relationships/image" Target="media/cda2460f88747691406977eaeb2738d78dc24aff.png"/><Relationship Id="rId12" Type="http://schemas.openxmlformats.org/officeDocument/2006/relationships/image" Target="media/cb4c94190fcd1626a16a95a0b4d91b40a1a4a5fc.png"/><Relationship Id="rId13" Type="http://schemas.openxmlformats.org/officeDocument/2006/relationships/image" Target="media/a4958ba8192aab0f31b7f567f4c66c39cc392248.png"/><Relationship Id="rId14" Type="http://schemas.openxmlformats.org/officeDocument/2006/relationships/image" Target="media/269c1511ff5237f181de2bb84f529bcfa00f01f3.png"/><Relationship Id="rId15" Type="http://schemas.openxmlformats.org/officeDocument/2006/relationships/image" Target="media/08277ae1023863eaa70380b45a04a250784b10e1.png"/><Relationship Id="rId16" Type="http://schemas.openxmlformats.org/officeDocument/2006/relationships/image" Target="media/dd906c817b0f1a719e195db5f4e37ba4e41849cb.png"/><Relationship Id="rId17" Type="http://schemas.openxmlformats.org/officeDocument/2006/relationships/image" Target="media/ba45f26c5b2f29e4c5fbd315eff6cabd43ee68f7.png"/><Relationship Id="rId18" Type="http://schemas.openxmlformats.org/officeDocument/2006/relationships/image" Target="media/7ac1efb70e60a5360993769d49a25f928fe58bc8.png"/><Relationship Id="rId19" Type="http://schemas.openxmlformats.org/officeDocument/2006/relationships/image" Target="media/97f6045c05830a529b4ad03c3d07ff42a1c45d86.png"/><Relationship Id="rId20" Type="http://schemas.openxmlformats.org/officeDocument/2006/relationships/image" Target="media/349d14a461520c681e648da6ae8be70ad6d7b1fb.png"/><Relationship Id="rId21" Type="http://schemas.openxmlformats.org/officeDocument/2006/relationships/image" Target="media/fda9f15d35077efd07757b2980187817eeada33f.png"/><Relationship Id="rId22" Type="http://schemas.openxmlformats.org/officeDocument/2006/relationships/image" Target="media/8929e44545746cd6956520703ae1dfea262fa13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Project Demonstration Phase – AnswerBot</dc:title>
  <dc:creator>AnswerBot Project</dc:creator>
  <cp:lastModifiedBy>Un-named</cp:lastModifiedBy>
  <cp:revision>1</cp:revision>
  <dcterms:created xsi:type="dcterms:W3CDTF">2026-09-29T13:06:45.959Z</dcterms:created>
  <dcterms:modified xsi:type="dcterms:W3CDTF">2026-09-29T13:06:45.960Z</dcterms:modified>
</cp:coreProperties>
</file>

<file path=docProps/custom.xml><?xml version="1.0" encoding="utf-8"?>
<Properties xmlns="http://schemas.openxmlformats.org/officeDocument/2006/custom-properties" xmlns:vt="http://schemas.openxmlformats.org/officeDocument/2006/docPropsVTypes"/>
</file>