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0" w:line="276"/>
      </w:pPr>
      <w:r>
        <w:rPr>
          <w:rFonts w:ascii="Times New Roman" w:cs="Times New Roman" w:eastAsia="Times New Roman" w:hAnsi="Times New Roman"/>
          <w:b/>
          <w:bCs/>
          <w:sz w:val="32"/>
          <w:szCs w:val="32"/>
        </w:rPr>
        <w:t xml:space="preserve">5. Project Development Phase</w:t>
      </w:r>
    </w:p>
    <w:p>
      <w:pPr>
        <w:pStyle w:val="Heading2"/>
        <w:keepNext/>
        <w:spacing w:after="100" w:before="220" w:line="276"/>
      </w:pPr>
      <w:r>
        <w:rPr>
          <w:rFonts w:ascii="Times New Roman" w:cs="Times New Roman" w:eastAsia="Times New Roman" w:hAnsi="Times New Roman"/>
          <w:b/>
          <w:bCs/>
          <w:sz w:val="28"/>
          <w:szCs w:val="28"/>
        </w:rPr>
        <w:t xml:space="preserve">5.1 Introduction to Project Development</w:t>
      </w:r>
    </w:p>
    <w:p>
      <w:pPr>
        <w:spacing w:after="120" w:before="0" w:line="276"/>
        <w:jc w:val="both"/>
      </w:pPr>
      <w:r>
        <w:rPr>
          <w:rFonts w:ascii="Times New Roman" w:cs="Times New Roman" w:eastAsia="Times New Roman" w:hAnsi="Times New Roman"/>
          <w:sz w:val="24"/>
          <w:szCs w:val="24"/>
        </w:rPr>
        <w:t xml:space="preserve">The development phase is the stage in which the planned design of AnswerBot – AI-Powered FAQ and Customer Support Automation was converted into a working backend application. The architecture, database structure, API endpoints, and security mechanisms prepared during the design phase were implemented as real code and tested through API requests.</w:t>
      </w:r>
    </w:p>
    <w:p>
      <w:pPr>
        <w:spacing w:after="120" w:before="0" w:line="276"/>
        <w:jc w:val="both"/>
      </w:pPr>
      <w:r>
        <w:rPr>
          <w:rFonts w:ascii="Times New Roman" w:cs="Times New Roman" w:eastAsia="Times New Roman" w:hAnsi="Times New Roman"/>
          <w:sz w:val="24"/>
          <w:szCs w:val="24"/>
        </w:rPr>
        <w:t xml:space="preserve">The backend of AnswerBot was developed in JavaScript using Node.js and the Express.js framework. MongoDB is used as the database and is accessed through Mongoose. User passwords are protected with bcrypt, and access to protected endpoints is controlled with JSON Web Tokens (JWT). AI functionality is provided by Google Gemini AI through the @google/genai package, and Thunder Client was used to send requests to the API and check the responses.</w:t>
      </w:r>
    </w:p>
    <w:p>
      <w:pPr>
        <w:spacing w:after="120" w:before="0" w:line="276"/>
        <w:jc w:val="both"/>
      </w:pPr>
      <w:r>
        <w:rPr>
          <w:rFonts w:ascii="Times New Roman" w:cs="Times New Roman" w:eastAsia="Times New Roman" w:hAnsi="Times New Roman"/>
          <w:sz w:val="24"/>
          <w:szCs w:val="24"/>
        </w:rPr>
        <w:t xml:space="preserve">AnswerBot follows a RESTful API architecture, in which each resource is accessed through a URL and standard HTTP methods. It also uses a modular backend structure, in which routes, controllers, models, middleware, services, and configuration are kept in separate files so that each file has one clear responsibility.</w:t>
      </w:r>
    </w:p>
    <w:p>
      <w:pPr>
        <w:pStyle w:val="Heading2"/>
        <w:keepNext/>
        <w:spacing w:after="100" w:before="220" w:line="276"/>
      </w:pPr>
      <w:r>
        <w:rPr>
          <w:rFonts w:ascii="Times New Roman" w:cs="Times New Roman" w:eastAsia="Times New Roman" w:hAnsi="Times New Roman"/>
          <w:b/>
          <w:bCs/>
          <w:sz w:val="28"/>
          <w:szCs w:val="28"/>
        </w:rPr>
        <w:t xml:space="preserve">5.2 Development Environment Setup</w:t>
      </w:r>
    </w:p>
    <w:p>
      <w:pPr>
        <w:keepNext/>
        <w:spacing w:after="60" w:before="0" w:line="276"/>
        <w:jc w:val="both"/>
      </w:pPr>
      <w:r>
        <w:rPr>
          <w:rFonts w:ascii="Times New Roman" w:cs="Times New Roman" w:eastAsia="Times New Roman" w:hAnsi="Times New Roman"/>
          <w:sz w:val="24"/>
          <w:szCs w:val="24"/>
        </w:rPr>
        <w:t xml:space="preserve">The following software was used to set up the development environment:</w:t>
      </w:r>
    </w:p>
    <w:p>
      <w:pPr>
        <w:pStyle w:val="ListParagraph"/>
        <w:keepNext/>
        <w:numPr>
          <w:ilvl w:val="0"/>
          <w:numId w:val="2"/>
        </w:numPr>
        <w:spacing w:after="50" w:line="276"/>
        <w:jc w:val="both"/>
      </w:pPr>
      <w:r>
        <w:rPr>
          <w:rFonts w:ascii="Times New Roman" w:cs="Times New Roman" w:eastAsia="Times New Roman" w:hAnsi="Times New Roman"/>
          <w:b/>
          <w:bCs/>
          <w:sz w:val="24"/>
          <w:szCs w:val="24"/>
        </w:rPr>
        <w:t xml:space="preserve">Visual Studio Code: </w:t>
      </w:r>
      <w:r>
        <w:rPr>
          <w:rFonts w:ascii="Times New Roman" w:cs="Times New Roman" w:eastAsia="Times New Roman" w:hAnsi="Times New Roman"/>
          <w:sz w:val="24"/>
          <w:szCs w:val="24"/>
        </w:rPr>
        <w:t xml:space="preserve">the code editor used to write the project.</w:t>
      </w:r>
    </w:p>
    <w:p>
      <w:pPr>
        <w:pStyle w:val="ListParagraph"/>
        <w:keepNext/>
        <w:numPr>
          <w:ilvl w:val="0"/>
          <w:numId w:val="2"/>
        </w:numPr>
        <w:spacing w:after="50" w:line="276"/>
        <w:jc w:val="both"/>
      </w:pPr>
      <w:r>
        <w:rPr>
          <w:rFonts w:ascii="Times New Roman" w:cs="Times New Roman" w:eastAsia="Times New Roman" w:hAnsi="Times New Roman"/>
          <w:b/>
          <w:bCs/>
          <w:sz w:val="24"/>
          <w:szCs w:val="24"/>
        </w:rPr>
        <w:t xml:space="preserve">Node.js v18 or higher and npm: </w:t>
      </w:r>
      <w:r>
        <w:rPr>
          <w:rFonts w:ascii="Times New Roman" w:cs="Times New Roman" w:eastAsia="Times New Roman" w:hAnsi="Times New Roman"/>
          <w:sz w:val="24"/>
          <w:szCs w:val="24"/>
        </w:rPr>
        <w:t xml:space="preserve">the JavaScript runtime and its package manager.</w:t>
      </w:r>
    </w:p>
    <w:p>
      <w:pPr>
        <w:pStyle w:val="ListParagraph"/>
        <w:keepNext/>
        <w:numPr>
          <w:ilvl w:val="0"/>
          <w:numId w:val="2"/>
        </w:numPr>
        <w:spacing w:after="50" w:line="276"/>
        <w:jc w:val="both"/>
      </w:pPr>
      <w:r>
        <w:rPr>
          <w:rFonts w:ascii="Times New Roman" w:cs="Times New Roman" w:eastAsia="Times New Roman" w:hAnsi="Times New Roman"/>
          <w:b/>
          <w:bCs/>
          <w:sz w:val="24"/>
          <w:szCs w:val="24"/>
        </w:rPr>
        <w:t xml:space="preserve">MongoDB: </w:t>
      </w:r>
      <w:r>
        <w:rPr>
          <w:rFonts w:ascii="Times New Roman" w:cs="Times New Roman" w:eastAsia="Times New Roman" w:hAnsi="Times New Roman"/>
          <w:sz w:val="24"/>
          <w:szCs w:val="24"/>
        </w:rPr>
        <w:t xml:space="preserve">the database, run as a MongoDB server / local database during development.</w:t>
      </w:r>
    </w:p>
    <w:p>
      <w:pPr>
        <w:pStyle w:val="ListParagraph"/>
        <w:keepNext/>
        <w:numPr>
          <w:ilvl w:val="0"/>
          <w:numId w:val="2"/>
        </w:numPr>
        <w:spacing w:after="50" w:line="276"/>
        <w:jc w:val="both"/>
      </w:pPr>
      <w:r>
        <w:rPr>
          <w:rFonts w:ascii="Times New Roman" w:cs="Times New Roman" w:eastAsia="Times New Roman" w:hAnsi="Times New Roman"/>
          <w:b/>
          <w:bCs/>
          <w:sz w:val="24"/>
          <w:szCs w:val="24"/>
        </w:rPr>
        <w:t xml:space="preserve">Thunder Client: </w:t>
      </w:r>
      <w:r>
        <w:rPr>
          <w:rFonts w:ascii="Times New Roman" w:cs="Times New Roman" w:eastAsia="Times New Roman" w:hAnsi="Times New Roman"/>
          <w:sz w:val="24"/>
          <w:szCs w:val="24"/>
        </w:rPr>
        <w:t xml:space="preserve">the extension used to test the API endpoints.</w:t>
      </w:r>
    </w:p>
    <w:p>
      <w:pPr>
        <w:pStyle w:val="ListParagraph"/>
        <w:numPr>
          <w:ilvl w:val="0"/>
          <w:numId w:val="2"/>
        </w:numPr>
        <w:spacing w:after="50" w:line="276"/>
        <w:jc w:val="both"/>
      </w:pPr>
      <w:r>
        <w:rPr>
          <w:rFonts w:ascii="Times New Roman" w:cs="Times New Roman" w:eastAsia="Times New Roman" w:hAnsi="Times New Roman"/>
          <w:b/>
          <w:bCs/>
          <w:sz w:val="24"/>
          <w:szCs w:val="24"/>
        </w:rPr>
        <w:t xml:space="preserve">Git and GitHub: </w:t>
      </w:r>
      <w:r>
        <w:rPr>
          <w:rFonts w:ascii="Times New Roman" w:cs="Times New Roman" w:eastAsia="Times New Roman" w:hAnsi="Times New Roman"/>
          <w:sz w:val="24"/>
          <w:szCs w:val="24"/>
        </w:rPr>
        <w:t xml:space="preserve">used for version control and for storing the project source code.</w:t>
      </w:r>
    </w:p>
    <w:p>
      <w:pPr>
        <w:keepNext/>
        <w:spacing w:after="40" w:before="60" w:line="276"/>
        <w:jc w:val="left"/>
      </w:pPr>
      <w:r>
        <w:rPr>
          <w:rFonts w:ascii="Times New Roman" w:cs="Times New Roman" w:eastAsia="Times New Roman" w:hAnsi="Times New Roman"/>
          <w:b/>
          <w:bCs/>
          <w:sz w:val="24"/>
          <w:szCs w:val="24"/>
        </w:rPr>
        <w:t xml:space="preserve">Project Initialization</w:t>
      </w:r>
    </w:p>
    <w:p>
      <w:pPr>
        <w:keepNext/>
        <w:spacing w:after="60" w:before="0" w:line="276"/>
        <w:jc w:val="both"/>
      </w:pPr>
      <w:r>
        <w:rPr>
          <w:rFonts w:ascii="Times New Roman" w:cs="Times New Roman" w:eastAsia="Times New Roman" w:hAnsi="Times New Roman"/>
          <w:sz w:val="24"/>
          <w:szCs w:val="24"/>
        </w:rPr>
        <w:t xml:space="preserve">The project was initialized with a package.json file using the following command:</w:t>
      </w:r>
    </w:p>
    <w:p>
      <w:pPr>
        <w:keepNext w:val="false"/>
        <w:keepLines/>
        <w:shd w:fill="F2F2F2" w:color="auto" w:val="clear"/>
        <w:spacing w:after="160" w:before="40" w:line="240"/>
        <w:ind w:left="120" w:right="120"/>
      </w:pPr>
      <w:r>
        <w:rPr>
          <w:rFonts w:ascii="Courier New" w:cs="Courier New" w:eastAsia="Courier New" w:hAnsi="Courier New"/>
          <w:sz w:val="20"/>
          <w:szCs w:val="20"/>
        </w:rPr>
        <w:t xml:space="preserve">npm init -y</w:t>
      </w:r>
    </w:p>
    <w:p>
      <w:pPr>
        <w:keepNext/>
        <w:spacing w:after="60" w:before="0" w:line="276"/>
        <w:jc w:val="both"/>
      </w:pPr>
      <w:r>
        <w:rPr>
          <w:rFonts w:ascii="Times New Roman" w:cs="Times New Roman" w:eastAsia="Times New Roman" w:hAnsi="Times New Roman"/>
          <w:sz w:val="24"/>
          <w:szCs w:val="24"/>
        </w:rPr>
        <w:t xml:space="preserve">The required packages were then installed with a single command:</w:t>
      </w:r>
    </w:p>
    <w:p>
      <w:pPr>
        <w:keepNext w:val="false"/>
        <w:keepLines/>
        <w:shd w:fill="F2F2F2" w:color="auto" w:val="clear"/>
        <w:spacing w:after="160" w:before="40" w:line="240"/>
        <w:ind w:left="120" w:right="120"/>
      </w:pPr>
      <w:r>
        <w:rPr>
          <w:rFonts w:ascii="Courier New" w:cs="Courier New" w:eastAsia="Courier New" w:hAnsi="Courier New"/>
          <w:sz w:val="20"/>
          <w:szCs w:val="20"/>
        </w:rPr>
        <w:t xml:space="preserve">npm install express mongoose dotenv cors jsonwebtoken bcrypt @google/genai</w:t>
      </w:r>
    </w:p>
    <w:p>
      <w:pPr>
        <w:keepNext/>
        <w:spacing w:after="120" w:before="0" w:line="276"/>
        <w:jc w:val="both"/>
      </w:pPr>
      <w:r>
        <w:rPr>
          <w:rFonts w:ascii="Times New Roman" w:cs="Times New Roman" w:eastAsia="Times New Roman" w:hAnsi="Times New Roman"/>
          <w:sz w:val="24"/>
          <w:szCs w:val="24"/>
        </w:rPr>
        <w:t xml:space="preserve">Table 5.1 explains the purpose of each package and technology used in AnswerBot.</w:t>
      </w:r>
    </w:p>
    <w:p>
      <w:pPr>
        <w:keepNext/>
        <w:spacing w:after="80" w:before="60"/>
        <w:jc w:val="center"/>
      </w:pPr>
      <w:r>
        <w:rPr>
          <w:rFonts w:ascii="Times New Roman" w:cs="Times New Roman" w:eastAsia="Times New Roman" w:hAnsi="Times New Roman"/>
          <w:b/>
          <w:bCs/>
          <w:sz w:val="22"/>
          <w:szCs w:val="22"/>
        </w:rPr>
        <w:t xml:space="preserve">Table 5.1: Packages and Technologies Used in AnswerBot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bCs/>
                <w:sz w:val="22"/>
                <w:szCs w:val="22"/>
              </w:rPr>
              <w:t xml:space="preserve">Package / Technology</w:t>
            </w:r>
          </w:p>
        </w:tc>
        <w:tc>
          <w:tcPr>
            <w:tcW w:type="dxa" w:w="6026"/>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bCs/>
                <w:sz w:val="22"/>
                <w:szCs w:val="22"/>
              </w:rPr>
              <w:t xml:space="preserve">Purpose</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Node.js</w:t>
            </w:r>
          </w:p>
        </w:tc>
        <w:tc>
          <w:tcPr>
            <w:tcW w:type="dxa" w:w="6026"/>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Backend runtime</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Express.js</w:t>
            </w:r>
          </w:p>
        </w:tc>
        <w:tc>
          <w:tcPr>
            <w:tcW w:type="dxa" w:w="6026"/>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REST API framework</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Mongoose</w:t>
            </w:r>
          </w:p>
        </w:tc>
        <w:tc>
          <w:tcPr>
            <w:tcW w:type="dxa" w:w="6026"/>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MongoDB ODM</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MongoDB</w:t>
            </w:r>
          </w:p>
        </w:tc>
        <w:tc>
          <w:tcPr>
            <w:tcW w:type="dxa" w:w="6026"/>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Database</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dotenv</w:t>
            </w:r>
          </w:p>
        </w:tc>
        <w:tc>
          <w:tcPr>
            <w:tcW w:type="dxa" w:w="6026"/>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Environment variable management</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cors</w:t>
            </w:r>
          </w:p>
        </w:tc>
        <w:tc>
          <w:tcPr>
            <w:tcW w:type="dxa" w:w="6026"/>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Cross-Origin Resource Sharing</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jsonwebtoken</w:t>
            </w:r>
          </w:p>
        </w:tc>
        <w:tc>
          <w:tcPr>
            <w:tcW w:type="dxa" w:w="6026"/>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JWT authentication</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bcrypt</w:t>
            </w:r>
          </w:p>
        </w:tc>
        <w:tc>
          <w:tcPr>
            <w:tcW w:type="dxa" w:w="6026"/>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Password hashing</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@google/genai</w:t>
            </w:r>
          </w:p>
        </w:tc>
        <w:tc>
          <w:tcPr>
            <w:tcW w:type="dxa" w:w="6026"/>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Google Gemini AI integration</w:t>
            </w:r>
          </w:p>
        </w:tc>
      </w:tr>
    </w:tbl>
    <w:p>
      <w:pPr>
        <w:spacing w:after="80" w:before="0" w:line="276"/>
        <w:jc w:val="both"/>
      </w:pPr>
      <w:r>
        <w:rPr>
          <w:rFonts w:ascii="Times New Roman" w:cs="Times New Roman" w:eastAsia="Times New Roman" w:hAnsi="Times New Roman"/>
          <w:sz w:val="24"/>
          <w:szCs w:val="24"/>
        </w:rPr>
        <w:t xml:space="preserve"/>
      </w:r>
    </w:p>
    <w:p>
      <w:pPr>
        <w:pStyle w:val="Heading2"/>
        <w:keepNext/>
        <w:spacing w:after="100" w:before="220" w:line="276"/>
      </w:pPr>
      <w:r>
        <w:rPr>
          <w:rFonts w:ascii="Times New Roman" w:cs="Times New Roman" w:eastAsia="Times New Roman" w:hAnsi="Times New Roman"/>
          <w:b/>
          <w:bCs/>
          <w:sz w:val="28"/>
          <w:szCs w:val="28"/>
        </w:rPr>
        <w:t xml:space="preserve">5.3 Project Folder Structure</w:t>
      </w:r>
    </w:p>
    <w:p>
      <w:pPr>
        <w:keepNext/>
        <w:spacing w:after="120" w:before="0" w:line="276"/>
        <w:jc w:val="both"/>
      </w:pPr>
      <w:r>
        <w:rPr>
          <w:rFonts w:ascii="Times New Roman" w:cs="Times New Roman" w:eastAsia="Times New Roman" w:hAnsi="Times New Roman"/>
          <w:sz w:val="24"/>
          <w:szCs w:val="24"/>
        </w:rPr>
        <w:t xml:space="preserve">AnswerBot uses a modular folder structure so that the code for each responsibility is kept in its own place. The structure is shown below.</w:t>
      </w:r>
    </w:p>
    <w:p>
      <w:pPr>
        <w:keepNext w:val="false"/>
        <w:keepLines/>
        <w:shd w:fill="F2F2F2" w:color="auto" w:val="clear"/>
        <w:spacing w:after="0" w:before="40" w:line="240"/>
        <w:ind w:left="120" w:right="120"/>
      </w:pPr>
      <w:r>
        <w:rPr>
          <w:rFonts w:ascii="Courier New" w:cs="Courier New" w:eastAsia="Courier New" w:hAnsi="Courier New"/>
          <w:sz w:val="20"/>
          <w:szCs w:val="20"/>
        </w:rPr>
        <w:t xml:space="preserve">AnswerBot/</w:t>
      </w:r>
    </w:p>
    <w:p>
      <w:pPr>
        <w:keepNext w:val="false"/>
        <w:keepLines/>
        <w:shd w:fill="F2F2F2" w:color="auto" w:val="clear"/>
        <w:spacing w:after="0" w:before="0" w:line="240"/>
        <w:ind w:left="120" w:right="120"/>
      </w:pPr>
      <w:r>
        <w:rPr>
          <w:rFonts w:ascii="Courier New" w:cs="Courier New" w:eastAsia="Courier New" w:hAnsi="Courier New"/>
          <w:sz w:val="20"/>
          <w:szCs w:val="20"/>
        </w:rPr>
        <w:t xml:space="preserve">│</w:t>
      </w:r>
    </w:p>
    <w:p>
      <w:pPr>
        <w:keepNext w:val="false"/>
        <w:keepLines/>
        <w:shd w:fill="F2F2F2" w:color="auto" w:val="clear"/>
        <w:spacing w:after="0" w:before="0" w:line="240"/>
        <w:ind w:left="120" w:right="120"/>
      </w:pPr>
      <w:r>
        <w:rPr>
          <w:rFonts w:ascii="Courier New" w:cs="Courier New" w:eastAsia="Courier New" w:hAnsi="Courier New"/>
          <w:sz w:val="20"/>
          <w:szCs w:val="20"/>
        </w:rPr>
        <w:t xml:space="preserve">├── src/</w:t>
      </w:r>
    </w:p>
    <w:p>
      <w:pPr>
        <w:keepNext w:val="false"/>
        <w:keepLines/>
        <w:shd w:fill="F2F2F2" w:color="auto" w:val="clear"/>
        <w:spacing w:after="0" w:before="0" w:line="240"/>
        <w:ind w:left="120" w:right="120"/>
      </w:pPr>
      <w:r>
        <w:rPr>
          <w:rFonts w:ascii="Courier New" w:cs="Courier New" w:eastAsia="Courier New" w:hAnsi="Courier New"/>
          <w:sz w:val="20"/>
          <w:szCs w:val="20"/>
        </w:rPr>
        <w:t xml:space="preserve">│   ├── controllers/</w:t>
      </w:r>
    </w:p>
    <w:p>
      <w:pPr>
        <w:keepNext w:val="false"/>
        <w:keepLines/>
        <w:shd w:fill="F2F2F2" w:color="auto" w:val="clear"/>
        <w:spacing w:after="0" w:before="0" w:line="240"/>
        <w:ind w:left="120" w:right="120"/>
      </w:pPr>
      <w:r>
        <w:rPr>
          <w:rFonts w:ascii="Courier New" w:cs="Courier New" w:eastAsia="Courier New" w:hAnsi="Courier New"/>
          <w:sz w:val="20"/>
          <w:szCs w:val="20"/>
        </w:rPr>
        <w:t xml:space="preserve">│   │   ├── authController.js</w:t>
      </w:r>
    </w:p>
    <w:p>
      <w:pPr>
        <w:keepNext w:val="false"/>
        <w:keepLines/>
        <w:shd w:fill="F2F2F2" w:color="auto" w:val="clear"/>
        <w:spacing w:after="0" w:before="0" w:line="240"/>
        <w:ind w:left="120" w:right="120"/>
      </w:pPr>
      <w:r>
        <w:rPr>
          <w:rFonts w:ascii="Courier New" w:cs="Courier New" w:eastAsia="Courier New" w:hAnsi="Courier New"/>
          <w:sz w:val="20"/>
          <w:szCs w:val="20"/>
        </w:rPr>
        <w:t xml:space="preserve">│   │   ├── faqController.js</w:t>
      </w:r>
    </w:p>
    <w:p>
      <w:pPr>
        <w:keepNext w:val="false"/>
        <w:keepLines/>
        <w:shd w:fill="F2F2F2" w:color="auto" w:val="clear"/>
        <w:spacing w:after="0" w:before="0" w:line="240"/>
        <w:ind w:left="120" w:right="120"/>
      </w:pPr>
      <w:r>
        <w:rPr>
          <w:rFonts w:ascii="Courier New" w:cs="Courier New" w:eastAsia="Courier New" w:hAnsi="Courier New"/>
          <w:sz w:val="20"/>
          <w:szCs w:val="20"/>
        </w:rPr>
        <w:t xml:space="preserve">│   │   └── aiController.js</w:t>
      </w:r>
    </w:p>
    <w:p>
      <w:pPr>
        <w:keepNext w:val="false"/>
        <w:keepLines/>
        <w:shd w:fill="F2F2F2" w:color="auto" w:val="clear"/>
        <w:spacing w:after="0" w:before="0" w:line="240"/>
        <w:ind w:left="120" w:right="120"/>
      </w:pPr>
      <w:r>
        <w:rPr>
          <w:rFonts w:ascii="Courier New" w:cs="Courier New" w:eastAsia="Courier New" w:hAnsi="Courier New"/>
          <w:sz w:val="20"/>
          <w:szCs w:val="20"/>
        </w:rPr>
        <w:t xml:space="preserve">│   │</w:t>
      </w:r>
    </w:p>
    <w:p>
      <w:pPr>
        <w:keepNext w:val="false"/>
        <w:keepLines/>
        <w:shd w:fill="F2F2F2" w:color="auto" w:val="clear"/>
        <w:spacing w:after="0" w:before="0" w:line="240"/>
        <w:ind w:left="120" w:right="120"/>
      </w:pPr>
      <w:r>
        <w:rPr>
          <w:rFonts w:ascii="Courier New" w:cs="Courier New" w:eastAsia="Courier New" w:hAnsi="Courier New"/>
          <w:sz w:val="20"/>
          <w:szCs w:val="20"/>
        </w:rPr>
        <w:t xml:space="preserve">│   ├── models/</w:t>
      </w:r>
    </w:p>
    <w:p>
      <w:pPr>
        <w:keepNext w:val="false"/>
        <w:keepLines/>
        <w:shd w:fill="F2F2F2" w:color="auto" w:val="clear"/>
        <w:spacing w:after="0" w:before="0" w:line="240"/>
        <w:ind w:left="120" w:right="120"/>
      </w:pPr>
      <w:r>
        <w:rPr>
          <w:rFonts w:ascii="Courier New" w:cs="Courier New" w:eastAsia="Courier New" w:hAnsi="Courier New"/>
          <w:sz w:val="20"/>
          <w:szCs w:val="20"/>
        </w:rPr>
        <w:t xml:space="preserve">│   │   ├── User.js</w:t>
      </w:r>
    </w:p>
    <w:p>
      <w:pPr>
        <w:keepNext w:val="false"/>
        <w:keepLines/>
        <w:shd w:fill="F2F2F2" w:color="auto" w:val="clear"/>
        <w:spacing w:after="0" w:before="0" w:line="240"/>
        <w:ind w:left="120" w:right="120"/>
      </w:pPr>
      <w:r>
        <w:rPr>
          <w:rFonts w:ascii="Courier New" w:cs="Courier New" w:eastAsia="Courier New" w:hAnsi="Courier New"/>
          <w:sz w:val="20"/>
          <w:szCs w:val="20"/>
        </w:rPr>
        <w:t xml:space="preserve">│   │   └── FAQ.js</w:t>
      </w:r>
    </w:p>
    <w:p>
      <w:pPr>
        <w:keepNext w:val="false"/>
        <w:keepLines/>
        <w:shd w:fill="F2F2F2" w:color="auto" w:val="clear"/>
        <w:spacing w:after="0" w:before="0" w:line="240"/>
        <w:ind w:left="120" w:right="120"/>
      </w:pPr>
      <w:r>
        <w:rPr>
          <w:rFonts w:ascii="Courier New" w:cs="Courier New" w:eastAsia="Courier New" w:hAnsi="Courier New"/>
          <w:sz w:val="20"/>
          <w:szCs w:val="20"/>
        </w:rPr>
        <w:t xml:space="preserve">│   │</w:t>
      </w:r>
    </w:p>
    <w:p>
      <w:pPr>
        <w:keepNext w:val="false"/>
        <w:keepLines/>
        <w:shd w:fill="F2F2F2" w:color="auto" w:val="clear"/>
        <w:spacing w:after="0" w:before="0" w:line="240"/>
        <w:ind w:left="120" w:right="120"/>
      </w:pPr>
      <w:r>
        <w:rPr>
          <w:rFonts w:ascii="Courier New" w:cs="Courier New" w:eastAsia="Courier New" w:hAnsi="Courier New"/>
          <w:sz w:val="20"/>
          <w:szCs w:val="20"/>
        </w:rPr>
        <w:t xml:space="preserve">│   ├── routes/</w:t>
      </w:r>
    </w:p>
    <w:p>
      <w:pPr>
        <w:keepNext w:val="false"/>
        <w:keepLines/>
        <w:shd w:fill="F2F2F2" w:color="auto" w:val="clear"/>
        <w:spacing w:after="0" w:before="0" w:line="240"/>
        <w:ind w:left="120" w:right="120"/>
      </w:pPr>
      <w:r>
        <w:rPr>
          <w:rFonts w:ascii="Courier New" w:cs="Courier New" w:eastAsia="Courier New" w:hAnsi="Courier New"/>
          <w:sz w:val="20"/>
          <w:szCs w:val="20"/>
        </w:rPr>
        <w:t xml:space="preserve">│   │   ├── authRoutes.js</w:t>
      </w:r>
    </w:p>
    <w:p>
      <w:pPr>
        <w:keepNext w:val="false"/>
        <w:keepLines/>
        <w:shd w:fill="F2F2F2" w:color="auto" w:val="clear"/>
        <w:spacing w:after="0" w:before="0" w:line="240"/>
        <w:ind w:left="120" w:right="120"/>
      </w:pPr>
      <w:r>
        <w:rPr>
          <w:rFonts w:ascii="Courier New" w:cs="Courier New" w:eastAsia="Courier New" w:hAnsi="Courier New"/>
          <w:sz w:val="20"/>
          <w:szCs w:val="20"/>
        </w:rPr>
        <w:t xml:space="preserve">│   │   ├── faqRoutes.js</w:t>
      </w:r>
    </w:p>
    <w:p>
      <w:pPr>
        <w:keepNext w:val="false"/>
        <w:keepLines/>
        <w:shd w:fill="F2F2F2" w:color="auto" w:val="clear"/>
        <w:spacing w:after="0" w:before="0" w:line="240"/>
        <w:ind w:left="120" w:right="120"/>
      </w:pPr>
      <w:r>
        <w:rPr>
          <w:rFonts w:ascii="Courier New" w:cs="Courier New" w:eastAsia="Courier New" w:hAnsi="Courier New"/>
          <w:sz w:val="20"/>
          <w:szCs w:val="20"/>
        </w:rPr>
        <w:t xml:space="preserve">│   │   └── aiRoutes.js</w:t>
      </w:r>
    </w:p>
    <w:p>
      <w:pPr>
        <w:keepNext w:val="false"/>
        <w:keepLines/>
        <w:shd w:fill="F2F2F2" w:color="auto" w:val="clear"/>
        <w:spacing w:after="0" w:before="0" w:line="240"/>
        <w:ind w:left="120" w:right="120"/>
      </w:pPr>
      <w:r>
        <w:rPr>
          <w:rFonts w:ascii="Courier New" w:cs="Courier New" w:eastAsia="Courier New" w:hAnsi="Courier New"/>
          <w:sz w:val="20"/>
          <w:szCs w:val="20"/>
        </w:rPr>
        <w:t xml:space="preserve">│   │</w:t>
      </w:r>
    </w:p>
    <w:p>
      <w:pPr>
        <w:keepNext w:val="false"/>
        <w:keepLines/>
        <w:shd w:fill="F2F2F2" w:color="auto" w:val="clear"/>
        <w:spacing w:after="0" w:before="0" w:line="240"/>
        <w:ind w:left="120" w:right="120"/>
      </w:pPr>
      <w:r>
        <w:rPr>
          <w:rFonts w:ascii="Courier New" w:cs="Courier New" w:eastAsia="Courier New" w:hAnsi="Courier New"/>
          <w:sz w:val="20"/>
          <w:szCs w:val="20"/>
        </w:rPr>
        <w:t xml:space="preserve">│   ├── middleware/</w:t>
      </w:r>
    </w:p>
    <w:p>
      <w:pPr>
        <w:keepNext w:val="false"/>
        <w:keepLines/>
        <w:shd w:fill="F2F2F2" w:color="auto" w:val="clear"/>
        <w:spacing w:after="0" w:before="0" w:line="240"/>
        <w:ind w:left="120" w:right="120"/>
      </w:pPr>
      <w:r>
        <w:rPr>
          <w:rFonts w:ascii="Courier New" w:cs="Courier New" w:eastAsia="Courier New" w:hAnsi="Courier New"/>
          <w:sz w:val="20"/>
          <w:szCs w:val="20"/>
        </w:rPr>
        <w:t xml:space="preserve">│   │   ├── authMiddleware.js</w:t>
      </w:r>
    </w:p>
    <w:p>
      <w:pPr>
        <w:keepNext w:val="false"/>
        <w:keepLines/>
        <w:shd w:fill="F2F2F2" w:color="auto" w:val="clear"/>
        <w:spacing w:after="0" w:before="0" w:line="240"/>
        <w:ind w:left="120" w:right="120"/>
      </w:pPr>
      <w:r>
        <w:rPr>
          <w:rFonts w:ascii="Courier New" w:cs="Courier New" w:eastAsia="Courier New" w:hAnsi="Courier New"/>
          <w:sz w:val="20"/>
          <w:szCs w:val="20"/>
        </w:rPr>
        <w:t xml:space="preserve">│   │   └── errorMiddleware.js</w:t>
      </w:r>
    </w:p>
    <w:p>
      <w:pPr>
        <w:keepNext w:val="false"/>
        <w:keepLines/>
        <w:shd w:fill="F2F2F2" w:color="auto" w:val="clear"/>
        <w:spacing w:after="0" w:before="0" w:line="240"/>
        <w:ind w:left="120" w:right="120"/>
      </w:pPr>
      <w:r>
        <w:rPr>
          <w:rFonts w:ascii="Courier New" w:cs="Courier New" w:eastAsia="Courier New" w:hAnsi="Courier New"/>
          <w:sz w:val="20"/>
          <w:szCs w:val="20"/>
        </w:rPr>
        <w:t xml:space="preserve">│   │</w:t>
      </w:r>
    </w:p>
    <w:p>
      <w:pPr>
        <w:keepNext w:val="false"/>
        <w:keepLines/>
        <w:shd w:fill="F2F2F2" w:color="auto" w:val="clear"/>
        <w:spacing w:after="0" w:before="0" w:line="240"/>
        <w:ind w:left="120" w:right="120"/>
      </w:pPr>
      <w:r>
        <w:rPr>
          <w:rFonts w:ascii="Courier New" w:cs="Courier New" w:eastAsia="Courier New" w:hAnsi="Courier New"/>
          <w:sz w:val="20"/>
          <w:szCs w:val="20"/>
        </w:rPr>
        <w:t xml:space="preserve">│   ├── services/</w:t>
      </w:r>
    </w:p>
    <w:p>
      <w:pPr>
        <w:keepNext w:val="false"/>
        <w:keepLines/>
        <w:shd w:fill="F2F2F2" w:color="auto" w:val="clear"/>
        <w:spacing w:after="0" w:before="0" w:line="240"/>
        <w:ind w:left="120" w:right="120"/>
      </w:pPr>
      <w:r>
        <w:rPr>
          <w:rFonts w:ascii="Courier New" w:cs="Courier New" w:eastAsia="Courier New" w:hAnsi="Courier New"/>
          <w:sz w:val="20"/>
          <w:szCs w:val="20"/>
        </w:rPr>
        <w:t xml:space="preserve">│   │   └── geminiService.js</w:t>
      </w:r>
    </w:p>
    <w:p>
      <w:pPr>
        <w:keepNext w:val="false"/>
        <w:keepLines/>
        <w:shd w:fill="F2F2F2" w:color="auto" w:val="clear"/>
        <w:spacing w:after="0" w:before="0" w:line="240"/>
        <w:ind w:left="120" w:right="120"/>
      </w:pPr>
      <w:r>
        <w:rPr>
          <w:rFonts w:ascii="Courier New" w:cs="Courier New" w:eastAsia="Courier New" w:hAnsi="Courier New"/>
          <w:sz w:val="20"/>
          <w:szCs w:val="20"/>
        </w:rPr>
        <w:t xml:space="preserve">│   │</w:t>
      </w:r>
    </w:p>
    <w:p>
      <w:pPr>
        <w:keepNext w:val="false"/>
        <w:keepLines/>
        <w:shd w:fill="F2F2F2" w:color="auto" w:val="clear"/>
        <w:spacing w:after="0" w:before="0" w:line="240"/>
        <w:ind w:left="120" w:right="120"/>
      </w:pPr>
      <w:r>
        <w:rPr>
          <w:rFonts w:ascii="Courier New" w:cs="Courier New" w:eastAsia="Courier New" w:hAnsi="Courier New"/>
          <w:sz w:val="20"/>
          <w:szCs w:val="20"/>
        </w:rPr>
        <w:t xml:space="preserve">│   ├── config/</w:t>
      </w:r>
    </w:p>
    <w:p>
      <w:pPr>
        <w:keepNext w:val="false"/>
        <w:keepLines/>
        <w:shd w:fill="F2F2F2" w:color="auto" w:val="clear"/>
        <w:spacing w:after="0" w:before="0" w:line="240"/>
        <w:ind w:left="120" w:right="120"/>
      </w:pPr>
      <w:r>
        <w:rPr>
          <w:rFonts w:ascii="Courier New" w:cs="Courier New" w:eastAsia="Courier New" w:hAnsi="Courier New"/>
          <w:sz w:val="20"/>
          <w:szCs w:val="20"/>
        </w:rPr>
        <w:t xml:space="preserve">│   │   └── db.js</w:t>
      </w:r>
    </w:p>
    <w:p>
      <w:pPr>
        <w:keepNext w:val="false"/>
        <w:keepLines/>
        <w:shd w:fill="F2F2F2" w:color="auto" w:val="clear"/>
        <w:spacing w:after="0" w:before="0" w:line="240"/>
        <w:ind w:left="120" w:right="120"/>
      </w:pPr>
      <w:r>
        <w:rPr>
          <w:rFonts w:ascii="Courier New" w:cs="Courier New" w:eastAsia="Courier New" w:hAnsi="Courier New"/>
          <w:sz w:val="20"/>
          <w:szCs w:val="20"/>
        </w:rPr>
        <w:t xml:space="preserve">│   │</w:t>
      </w:r>
    </w:p>
    <w:p>
      <w:pPr>
        <w:keepNext w:val="false"/>
        <w:keepLines/>
        <w:shd w:fill="F2F2F2" w:color="auto" w:val="clear"/>
        <w:spacing w:after="0" w:before="0" w:line="240"/>
        <w:ind w:left="120" w:right="120"/>
      </w:pPr>
      <w:r>
        <w:rPr>
          <w:rFonts w:ascii="Courier New" w:cs="Courier New" w:eastAsia="Courier New" w:hAnsi="Courier New"/>
          <w:sz w:val="20"/>
          <w:szCs w:val="20"/>
        </w:rPr>
        <w:t xml:space="preserve">│   ├── app.js</w:t>
      </w:r>
    </w:p>
    <w:p>
      <w:pPr>
        <w:keepNext w:val="false"/>
        <w:keepLines/>
        <w:shd w:fill="F2F2F2" w:color="auto" w:val="clear"/>
        <w:spacing w:after="0" w:before="0" w:line="240"/>
        <w:ind w:left="120" w:right="120"/>
      </w:pPr>
      <w:r>
        <w:rPr>
          <w:rFonts w:ascii="Courier New" w:cs="Courier New" w:eastAsia="Courier New" w:hAnsi="Courier New"/>
          <w:sz w:val="20"/>
          <w:szCs w:val="20"/>
        </w:rPr>
        <w:t xml:space="preserve">│   └── server.js</w:t>
      </w:r>
    </w:p>
    <w:p>
      <w:pPr>
        <w:keepNext w:val="false"/>
        <w:keepLines/>
        <w:shd w:fill="F2F2F2" w:color="auto" w:val="clear"/>
        <w:spacing w:after="0" w:before="0" w:line="240"/>
        <w:ind w:left="120" w:right="120"/>
      </w:pPr>
      <w:r>
        <w:rPr>
          <w:rFonts w:ascii="Courier New" w:cs="Courier New" w:eastAsia="Courier New" w:hAnsi="Courier New"/>
          <w:sz w:val="20"/>
          <w:szCs w:val="20"/>
        </w:rPr>
        <w:t xml:space="preserve">│</w:t>
      </w:r>
    </w:p>
    <w:p>
      <w:pPr>
        <w:keepNext w:val="false"/>
        <w:keepLines/>
        <w:shd w:fill="F2F2F2" w:color="auto" w:val="clear"/>
        <w:spacing w:after="0" w:before="0" w:line="240"/>
        <w:ind w:left="120" w:right="120"/>
      </w:pPr>
      <w:r>
        <w:rPr>
          <w:rFonts w:ascii="Courier New" w:cs="Courier New" w:eastAsia="Courier New" w:hAnsi="Courier New"/>
          <w:sz w:val="20"/>
          <w:szCs w:val="20"/>
        </w:rPr>
        <w:t xml:space="preserve">├── .env</w:t>
      </w:r>
    </w:p>
    <w:p>
      <w:pPr>
        <w:keepNext w:val="false"/>
        <w:keepLines/>
        <w:shd w:fill="F2F2F2" w:color="auto" w:val="clear"/>
        <w:spacing w:after="0" w:before="0" w:line="240"/>
        <w:ind w:left="120" w:right="120"/>
      </w:pPr>
      <w:r>
        <w:rPr>
          <w:rFonts w:ascii="Courier New" w:cs="Courier New" w:eastAsia="Courier New" w:hAnsi="Courier New"/>
          <w:sz w:val="20"/>
          <w:szCs w:val="20"/>
        </w:rPr>
        <w:t xml:space="preserve">├── .gitignore</w:t>
      </w:r>
    </w:p>
    <w:p>
      <w:pPr>
        <w:keepNext w:val="false"/>
        <w:keepLines/>
        <w:shd w:fill="F2F2F2" w:color="auto" w:val="clear"/>
        <w:spacing w:after="0" w:before="0" w:line="240"/>
        <w:ind w:left="120" w:right="120"/>
      </w:pPr>
      <w:r>
        <w:rPr>
          <w:rFonts w:ascii="Courier New" w:cs="Courier New" w:eastAsia="Courier New" w:hAnsi="Courier New"/>
          <w:sz w:val="20"/>
          <w:szCs w:val="20"/>
        </w:rPr>
        <w:t xml:space="preserve">├── package.json</w:t>
      </w:r>
    </w:p>
    <w:p>
      <w:pPr>
        <w:keepNext w:val="false"/>
        <w:keepLines/>
        <w:shd w:fill="F2F2F2" w:color="auto" w:val="clear"/>
        <w:spacing w:after="160" w:before="0" w:line="240"/>
        <w:ind w:left="120" w:right="120"/>
      </w:pPr>
      <w:r>
        <w:rPr>
          <w:rFonts w:ascii="Courier New" w:cs="Courier New" w:eastAsia="Courier New" w:hAnsi="Courier New"/>
          <w:sz w:val="20"/>
          <w:szCs w:val="20"/>
        </w:rPr>
        <w:t xml:space="preserve">└── README.md</w:t>
      </w:r>
    </w:p>
    <w:p>
      <w:pPr>
        <w:keepNext/>
        <w:spacing w:after="120" w:before="0" w:line="276"/>
        <w:jc w:val="both"/>
      </w:pPr>
      <w:r>
        <w:rPr>
          <w:rFonts w:ascii="Times New Roman" w:cs="Times New Roman" w:eastAsia="Times New Roman" w:hAnsi="Times New Roman"/>
          <w:sz w:val="24"/>
          <w:szCs w:val="24"/>
        </w:rPr>
        <w:t xml:space="preserve">Table 5.2 describes the responsibility of each major folder and file.</w:t>
      </w:r>
    </w:p>
    <w:p>
      <w:pPr>
        <w:keepNext/>
        <w:spacing w:after="80" w:before="60"/>
        <w:jc w:val="center"/>
      </w:pPr>
      <w:r>
        <w:rPr>
          <w:rFonts w:ascii="Times New Roman" w:cs="Times New Roman" w:eastAsia="Times New Roman" w:hAnsi="Times New Roman"/>
          <w:b/>
          <w:bCs/>
          <w:sz w:val="22"/>
          <w:szCs w:val="22"/>
        </w:rPr>
        <w:t xml:space="preserve">Table 5.2: Responsibilities of Folders and Files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bCs/>
                <w:sz w:val="22"/>
                <w:szCs w:val="22"/>
              </w:rPr>
              <w:t xml:space="preserve">Folder / File</w:t>
            </w:r>
          </w:p>
        </w:tc>
        <w:tc>
          <w:tcPr>
            <w:tcW w:type="dxa" w:w="6626"/>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bCs/>
                <w:sz w:val="22"/>
                <w:szCs w:val="22"/>
              </w:rPr>
              <w:t xml:space="preserve">Responsibility</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controllers/</w:t>
            </w:r>
          </w:p>
        </w:tc>
        <w:tc>
          <w:tcPr>
            <w:tcW w:type="dxa" w:w="6626"/>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Contain the request-handling logic for authentication (authController.js), FAQ operations (faqController.js), and AI requests (aiController.js).</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models/</w:t>
            </w:r>
          </w:p>
        </w:tc>
        <w:tc>
          <w:tcPr>
            <w:tcW w:type="dxa" w:w="6626"/>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Contain the Mongoose schemas for users (User.js) and FAQs (FAQ.js).</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routes/</w:t>
            </w:r>
          </w:p>
        </w:tc>
        <w:tc>
          <w:tcPr>
            <w:tcW w:type="dxa" w:w="6626"/>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Define the API URLs and connect each URL to its controller function.</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middleware/</w:t>
            </w:r>
          </w:p>
        </w:tc>
        <w:tc>
          <w:tcPr>
            <w:tcW w:type="dxa" w:w="6626"/>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Contain the JWT authentication middleware (authMiddleware.js) and the centralized error handler (errorMiddleware.js).</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services/</w:t>
            </w:r>
          </w:p>
        </w:tc>
        <w:tc>
          <w:tcPr>
            <w:tcW w:type="dxa" w:w="6626"/>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Contains geminiService.js, which communicates with Google Gemini AI.</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config/</w:t>
            </w:r>
          </w:p>
        </w:tc>
        <w:tc>
          <w:tcPr>
            <w:tcW w:type="dxa" w:w="6626"/>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Contains db.js, which connects the application to MongoDB.</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app.js / server.js</w:t>
            </w:r>
          </w:p>
        </w:tc>
        <w:tc>
          <w:tcPr>
            <w:tcW w:type="dxa" w:w="6626"/>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Configure the Express application (app.js) and start the server (server.js).</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.env / .gitignore</w:t>
            </w:r>
          </w:p>
        </w:tc>
        <w:tc>
          <w:tcPr>
            <w:tcW w:type="dxa" w:w="6626"/>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Store secret configuration values (.env) and prevent them from being committed to Git (.gitignore).</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package.json / README.md</w:t>
            </w:r>
          </w:p>
        </w:tc>
        <w:tc>
          <w:tcPr>
            <w:tcW w:type="dxa" w:w="6626"/>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Record project dependencies and scripts (package.json) and document the project (README.md).</w:t>
            </w:r>
          </w:p>
        </w:tc>
      </w:tr>
    </w:tbl>
    <w:p>
      <w:pPr>
        <w:spacing w:after="80" w:before="0" w:line="276"/>
        <w:jc w:val="both"/>
      </w:pPr>
      <w:r>
        <w:rPr>
          <w:rFonts w:ascii="Times New Roman" w:cs="Times New Roman" w:eastAsia="Times New Roman" w:hAnsi="Times New Roman"/>
          <w:sz w:val="24"/>
          <w:szCs w:val="24"/>
        </w:rPr>
        <w:t xml:space="preserve"/>
      </w:r>
    </w:p>
    <w:p>
      <w:pPr>
        <w:pStyle w:val="Heading2"/>
        <w:keepNext/>
        <w:spacing w:after="100" w:before="220" w:line="276"/>
      </w:pPr>
      <w:r>
        <w:rPr>
          <w:rFonts w:ascii="Times New Roman" w:cs="Times New Roman" w:eastAsia="Times New Roman" w:hAnsi="Times New Roman"/>
          <w:b/>
          <w:bCs/>
          <w:sz w:val="28"/>
          <w:szCs w:val="28"/>
        </w:rPr>
        <w:t xml:space="preserve">5.4 Server and Express Application Development</w:t>
      </w:r>
    </w:p>
    <w:p>
      <w:pPr>
        <w:keepNext/>
        <w:spacing w:after="60" w:before="0" w:line="276"/>
        <w:jc w:val="both"/>
      </w:pPr>
      <w:r>
        <w:rPr>
          <w:rFonts w:ascii="Times New Roman" w:cs="Times New Roman" w:eastAsia="Times New Roman" w:hAnsi="Times New Roman"/>
          <w:sz w:val="24"/>
          <w:szCs w:val="24"/>
        </w:rPr>
        <w:t xml:space="preserve">The Express application is developed in three files, each with a separate role:</w:t>
      </w:r>
    </w:p>
    <w:p>
      <w:pPr>
        <w:pStyle w:val="ListParagraph"/>
        <w:keepNext/>
        <w:numPr>
          <w:ilvl w:val="0"/>
          <w:numId w:val="2"/>
        </w:numPr>
        <w:spacing w:after="50" w:line="276"/>
        <w:jc w:val="both"/>
      </w:pPr>
      <w:r>
        <w:rPr>
          <w:rFonts w:ascii="Times New Roman" w:cs="Times New Roman" w:eastAsia="Times New Roman" w:hAnsi="Times New Roman"/>
          <w:b/>
          <w:bCs/>
          <w:sz w:val="24"/>
          <w:szCs w:val="24"/>
        </w:rPr>
        <w:t xml:space="preserve">app.js: </w:t>
      </w:r>
      <w:r>
        <w:rPr>
          <w:rFonts w:ascii="Times New Roman" w:cs="Times New Roman" w:eastAsia="Times New Roman" w:hAnsi="Times New Roman"/>
          <w:sz w:val="24"/>
          <w:szCs w:val="24"/>
        </w:rPr>
        <w:t xml:space="preserve">creates the Express application, configures the middleware, registers the routes, and adds the error-handling middleware.</w:t>
      </w:r>
    </w:p>
    <w:p>
      <w:pPr>
        <w:pStyle w:val="ListParagraph"/>
        <w:keepNext/>
        <w:numPr>
          <w:ilvl w:val="0"/>
          <w:numId w:val="2"/>
        </w:numPr>
        <w:spacing w:after="50" w:line="276"/>
        <w:jc w:val="both"/>
      </w:pPr>
      <w:r>
        <w:rPr>
          <w:rFonts w:ascii="Times New Roman" w:cs="Times New Roman" w:eastAsia="Times New Roman" w:hAnsi="Times New Roman"/>
          <w:b/>
          <w:bCs/>
          <w:sz w:val="24"/>
          <w:szCs w:val="24"/>
        </w:rPr>
        <w:t xml:space="preserve">server.js: </w:t>
      </w:r>
      <w:r>
        <w:rPr>
          <w:rFonts w:ascii="Times New Roman" w:cs="Times New Roman" w:eastAsia="Times New Roman" w:hAnsi="Times New Roman"/>
          <w:sz w:val="24"/>
          <w:szCs w:val="24"/>
        </w:rPr>
        <w:t xml:space="preserve">is the entry point of the project. It loads the environment variables, connects to MongoDB, and starts the server on the configured port.</w:t>
      </w:r>
    </w:p>
    <w:p>
      <w:pPr>
        <w:pStyle w:val="ListParagraph"/>
        <w:numPr>
          <w:ilvl w:val="0"/>
          <w:numId w:val="2"/>
        </w:numPr>
        <w:spacing w:after="50" w:line="276"/>
        <w:jc w:val="both"/>
      </w:pPr>
      <w:r>
        <w:rPr>
          <w:rFonts w:ascii="Times New Roman" w:cs="Times New Roman" w:eastAsia="Times New Roman" w:hAnsi="Times New Roman"/>
          <w:b/>
          <w:bCs/>
          <w:sz w:val="24"/>
          <w:szCs w:val="24"/>
        </w:rPr>
        <w:t xml:space="preserve">db.js: </w:t>
      </w:r>
      <w:r>
        <w:rPr>
          <w:rFonts w:ascii="Times New Roman" w:cs="Times New Roman" w:eastAsia="Times New Roman" w:hAnsi="Times New Roman"/>
          <w:sz w:val="24"/>
          <w:szCs w:val="24"/>
        </w:rPr>
        <w:t xml:space="preserve">contains the function that connects to MongoDB using Mongoose and the connection string stored in the environment variables.</w:t>
      </w:r>
    </w:p>
    <w:p>
      <w:pPr>
        <w:keepNext/>
        <w:spacing w:after="60" w:before="60" w:line="276"/>
        <w:jc w:val="both"/>
      </w:pPr>
      <w:r>
        <w:rPr>
          <w:rFonts w:ascii="Times New Roman" w:cs="Times New Roman" w:eastAsia="Times New Roman" w:hAnsi="Times New Roman"/>
          <w:sz w:val="24"/>
          <w:szCs w:val="24"/>
        </w:rPr>
        <w:t xml:space="preserve">The main development steps for the server were:</w:t>
      </w:r>
    </w:p>
    <w:p>
      <w:pPr>
        <w:pStyle w:val="ListParagraph"/>
        <w:keepNext/>
        <w:numPr>
          <w:ilvl w:val="0"/>
          <w:numId w:val="2"/>
        </w:numPr>
        <w:spacing w:after="50" w:line="276"/>
        <w:jc w:val="both"/>
      </w:pPr>
      <w:r>
        <w:rPr>
          <w:rFonts w:ascii="Times New Roman" w:cs="Times New Roman" w:eastAsia="Times New Roman" w:hAnsi="Times New Roman"/>
          <w:b/>
          <w:bCs/>
          <w:sz w:val="24"/>
          <w:szCs w:val="24"/>
        </w:rPr>
        <w:t xml:space="preserve">Application initialization: </w:t>
      </w:r>
      <w:r>
        <w:rPr>
          <w:rFonts w:ascii="Times New Roman" w:cs="Times New Roman" w:eastAsia="Times New Roman" w:hAnsi="Times New Roman"/>
          <w:sz w:val="24"/>
          <w:szCs w:val="24"/>
        </w:rPr>
        <w:t xml:space="preserve">the Express application is created in app.js.</w:t>
      </w:r>
    </w:p>
    <w:p>
      <w:pPr>
        <w:pStyle w:val="ListParagraph"/>
        <w:keepNext/>
        <w:numPr>
          <w:ilvl w:val="0"/>
          <w:numId w:val="2"/>
        </w:numPr>
        <w:spacing w:after="50" w:line="276"/>
        <w:jc w:val="both"/>
      </w:pPr>
      <w:r>
        <w:rPr>
          <w:rFonts w:ascii="Times New Roman" w:cs="Times New Roman" w:eastAsia="Times New Roman" w:hAnsi="Times New Roman"/>
          <w:b/>
          <w:bCs/>
          <w:sz w:val="24"/>
          <w:szCs w:val="24"/>
        </w:rPr>
        <w:t xml:space="preserve">JSON request parsing: </w:t>
      </w:r>
      <w:r>
        <w:rPr>
          <w:rFonts w:ascii="Times New Roman" w:cs="Times New Roman" w:eastAsia="Times New Roman" w:hAnsi="Times New Roman"/>
          <w:sz w:val="24"/>
          <w:szCs w:val="24"/>
        </w:rPr>
        <w:t xml:space="preserve">Express is configured to read JSON request bodies, which is required for registration, login, FAQ, and AI requests.</w:t>
      </w:r>
    </w:p>
    <w:p>
      <w:pPr>
        <w:pStyle w:val="ListParagraph"/>
        <w:keepNext/>
        <w:numPr>
          <w:ilvl w:val="0"/>
          <w:numId w:val="2"/>
        </w:numPr>
        <w:spacing w:after="50" w:line="276"/>
        <w:jc w:val="both"/>
      </w:pPr>
      <w:r>
        <w:rPr>
          <w:rFonts w:ascii="Times New Roman" w:cs="Times New Roman" w:eastAsia="Times New Roman" w:hAnsi="Times New Roman"/>
          <w:b/>
          <w:bCs/>
          <w:sz w:val="24"/>
          <w:szCs w:val="24"/>
        </w:rPr>
        <w:t xml:space="preserve">CORS configuration: </w:t>
      </w:r>
      <w:r>
        <w:rPr>
          <w:rFonts w:ascii="Times New Roman" w:cs="Times New Roman" w:eastAsia="Times New Roman" w:hAnsi="Times New Roman"/>
          <w:sz w:val="24"/>
          <w:szCs w:val="24"/>
        </w:rPr>
        <w:t xml:space="preserve">the cors package allows the API to be accessed from other origins.</w:t>
      </w:r>
    </w:p>
    <w:p>
      <w:pPr>
        <w:pStyle w:val="ListParagraph"/>
        <w:keepNext/>
        <w:numPr>
          <w:ilvl w:val="0"/>
          <w:numId w:val="2"/>
        </w:numPr>
        <w:spacing w:after="50" w:line="276"/>
        <w:jc w:val="both"/>
      </w:pPr>
      <w:r>
        <w:rPr>
          <w:rFonts w:ascii="Times New Roman" w:cs="Times New Roman" w:eastAsia="Times New Roman" w:hAnsi="Times New Roman"/>
          <w:b/>
          <w:bCs/>
          <w:sz w:val="24"/>
          <w:szCs w:val="24"/>
        </w:rPr>
        <w:t xml:space="preserve">Environment variable loading: </w:t>
      </w:r>
      <w:r>
        <w:rPr>
          <w:rFonts w:ascii="Times New Roman" w:cs="Times New Roman" w:eastAsia="Times New Roman" w:hAnsi="Times New Roman"/>
          <w:sz w:val="24"/>
          <w:szCs w:val="24"/>
        </w:rPr>
        <w:t xml:space="preserve">dotenv loads values such as the port and database connection string from the .env file.</w:t>
      </w:r>
    </w:p>
    <w:p>
      <w:pPr>
        <w:pStyle w:val="ListParagraph"/>
        <w:keepNext/>
        <w:numPr>
          <w:ilvl w:val="0"/>
          <w:numId w:val="2"/>
        </w:numPr>
        <w:spacing w:after="50" w:line="276"/>
        <w:jc w:val="both"/>
      </w:pPr>
      <w:r>
        <w:rPr>
          <w:rFonts w:ascii="Times New Roman" w:cs="Times New Roman" w:eastAsia="Times New Roman" w:hAnsi="Times New Roman"/>
          <w:b/>
          <w:bCs/>
          <w:sz w:val="24"/>
          <w:szCs w:val="24"/>
        </w:rPr>
        <w:t xml:space="preserve">Route registration: </w:t>
      </w:r>
      <w:r>
        <w:rPr>
          <w:rFonts w:ascii="Times New Roman" w:cs="Times New Roman" w:eastAsia="Times New Roman" w:hAnsi="Times New Roman"/>
          <w:sz w:val="24"/>
          <w:szCs w:val="24"/>
        </w:rPr>
        <w:t xml:space="preserve">the authentication, FAQ, and AI routes are registered under the /api paths.</w:t>
      </w:r>
    </w:p>
    <w:p>
      <w:pPr>
        <w:pStyle w:val="ListParagraph"/>
        <w:keepNext/>
        <w:numPr>
          <w:ilvl w:val="0"/>
          <w:numId w:val="2"/>
        </w:numPr>
        <w:spacing w:after="50" w:line="276"/>
        <w:jc w:val="both"/>
      </w:pPr>
      <w:r>
        <w:rPr>
          <w:rFonts w:ascii="Times New Roman" w:cs="Times New Roman" w:eastAsia="Times New Roman" w:hAnsi="Times New Roman"/>
          <w:b/>
          <w:bCs/>
          <w:sz w:val="24"/>
          <w:szCs w:val="24"/>
        </w:rPr>
        <w:t xml:space="preserve">Error handling: </w:t>
      </w:r>
      <w:r>
        <w:rPr>
          <w:rFonts w:ascii="Times New Roman" w:cs="Times New Roman" w:eastAsia="Times New Roman" w:hAnsi="Times New Roman"/>
          <w:sz w:val="24"/>
          <w:szCs w:val="24"/>
        </w:rPr>
        <w:t xml:space="preserve">the centralized error middleware is added after the routes.</w:t>
      </w:r>
    </w:p>
    <w:p>
      <w:pPr>
        <w:pStyle w:val="ListParagraph"/>
        <w:numPr>
          <w:ilvl w:val="0"/>
          <w:numId w:val="2"/>
        </w:numPr>
        <w:spacing w:after="50" w:line="276"/>
        <w:jc w:val="both"/>
      </w:pPr>
      <w:r>
        <w:rPr>
          <w:rFonts w:ascii="Times New Roman" w:cs="Times New Roman" w:eastAsia="Times New Roman" w:hAnsi="Times New Roman"/>
          <w:b/>
          <w:bCs/>
          <w:sz w:val="24"/>
          <w:szCs w:val="24"/>
        </w:rPr>
        <w:t xml:space="preserve">MongoDB connection and server startup: </w:t>
      </w:r>
      <w:r>
        <w:rPr>
          <w:rFonts w:ascii="Times New Roman" w:cs="Times New Roman" w:eastAsia="Times New Roman" w:hAnsi="Times New Roman"/>
          <w:sz w:val="24"/>
          <w:szCs w:val="24"/>
        </w:rPr>
        <w:t xml:space="preserve">the server starts listening for requests once the application and database configuration are ready.</w:t>
      </w:r>
    </w:p>
    <w:p>
      <w:pPr>
        <w:spacing w:after="120" w:before="60" w:line="276"/>
        <w:jc w:val="both"/>
      </w:pPr>
      <w:r>
        <w:rPr>
          <w:rFonts w:ascii="Times New Roman" w:cs="Times New Roman" w:eastAsia="Times New Roman" w:hAnsi="Times New Roman"/>
          <w:sz w:val="24"/>
          <w:szCs w:val="24"/>
        </w:rPr>
        <w:t xml:space="preserve">Every request passes through the same processing path, shown in Figure 5.1: Client Request → Express Server → Middleware → Route → Controller → Service/Model → Database/AI → Response.</w:t>
      </w:r>
    </w:p>
    <w:p>
      <w:pPr>
        <w:keepNext/>
        <w:spacing w:after="60" w:before="120"/>
        <w:jc w:val="center"/>
      </w:pPr>
      <w:r>
        <w:drawing>
          <wp:inline distT="0" distB="0" distL="0" distR="0">
            <wp:extent cx="5334000" cy="2200275"/>
            <wp:effectExtent t="0" r="0" b="0" l="0"/>
            <wp:docPr id="1" name="Figure 5.1: AnswerBot Backend Request Processing Flow" descr="Figure 5.1: AnswerBot Backend Request Processing Flow" title="Figure 5.1: AnswerBot Backend Request Process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200275"/>
                    </a:xfrm>
                    <a:prstGeom prst="rect">
                      <a:avLst/>
                    </a:prstGeom>
                  </pic:spPr>
                </pic:pic>
              </a:graphicData>
            </a:graphic>
          </wp:inline>
        </w:drawing>
      </w:r>
    </w:p>
    <w:p>
      <w:pPr>
        <w:spacing w:after="160" w:line="276"/>
        <w:jc w:val="center"/>
      </w:pPr>
      <w:r>
        <w:rPr>
          <w:rFonts w:ascii="Times New Roman" w:cs="Times New Roman" w:eastAsia="Times New Roman" w:hAnsi="Times New Roman"/>
          <w:b/>
          <w:bCs/>
          <w:sz w:val="22"/>
          <w:szCs w:val="22"/>
        </w:rPr>
        <w:t xml:space="preserve">Figure 5.1: AnswerBot Backend Request Processing Flow</w:t>
      </w:r>
    </w:p>
    <w:p>
      <w:pPr>
        <w:pStyle w:val="Heading2"/>
        <w:keepNext/>
        <w:spacing w:after="100" w:before="220" w:line="276"/>
      </w:pPr>
      <w:r>
        <w:rPr>
          <w:rFonts w:ascii="Times New Roman" w:cs="Times New Roman" w:eastAsia="Times New Roman" w:hAnsi="Times New Roman"/>
          <w:b/>
          <w:bCs/>
          <w:sz w:val="28"/>
          <w:szCs w:val="28"/>
        </w:rPr>
        <w:t xml:space="preserve">5.5 Database Development</w:t>
      </w:r>
    </w:p>
    <w:p>
      <w:pPr>
        <w:spacing w:after="120" w:before="0" w:line="276"/>
        <w:jc w:val="both"/>
      </w:pPr>
      <w:r>
        <w:rPr>
          <w:rFonts w:ascii="Times New Roman" w:cs="Times New Roman" w:eastAsia="Times New Roman" w:hAnsi="Times New Roman"/>
          <w:sz w:val="24"/>
          <w:szCs w:val="24"/>
        </w:rPr>
        <w:t xml:space="preserve">The database layer was developed using Mongoose, which defines the structure of the data through schemas and models. Two models were created: User and FAQ.</w:t>
      </w:r>
    </w:p>
    <w:p>
      <w:pPr>
        <w:keepNext/>
        <w:spacing w:after="40" w:before="60" w:line="276"/>
        <w:jc w:val="left"/>
      </w:pPr>
      <w:r>
        <w:rPr>
          <w:rFonts w:ascii="Times New Roman" w:cs="Times New Roman" w:eastAsia="Times New Roman" w:hAnsi="Times New Roman"/>
          <w:b/>
          <w:bCs/>
          <w:sz w:val="24"/>
          <w:szCs w:val="24"/>
        </w:rPr>
        <w:t xml:space="preserve">User Model</w:t>
      </w:r>
    </w:p>
    <w:p>
      <w:pPr>
        <w:spacing w:after="120" w:before="0" w:line="276"/>
        <w:jc w:val="both"/>
      </w:pPr>
      <w:r>
        <w:rPr>
          <w:rFonts w:ascii="Times New Roman" w:cs="Times New Roman" w:eastAsia="Times New Roman" w:hAnsi="Times New Roman"/>
          <w:sz w:val="24"/>
          <w:szCs w:val="24"/>
        </w:rPr>
        <w:t xml:space="preserve">The User model stores the fields _id, name, email, password, role, createdAt, and updatedAt. The _id field is the unique identifier created by MongoDB. The password field stores the bcrypt hash of the password and not the original password. The createdAt and updatedAt fields record when the user record was created and last modified.</w:t>
      </w:r>
    </w:p>
    <w:p>
      <w:pPr>
        <w:keepNext/>
        <w:spacing w:after="40" w:before="60" w:line="276"/>
        <w:jc w:val="left"/>
      </w:pPr>
      <w:r>
        <w:rPr>
          <w:rFonts w:ascii="Times New Roman" w:cs="Times New Roman" w:eastAsia="Times New Roman" w:hAnsi="Times New Roman"/>
          <w:b/>
          <w:bCs/>
          <w:sz w:val="24"/>
          <w:szCs w:val="24"/>
        </w:rPr>
        <w:t xml:space="preserve">FAQ Model</w:t>
      </w:r>
    </w:p>
    <w:p>
      <w:pPr>
        <w:spacing w:after="120" w:before="0" w:line="276"/>
        <w:jc w:val="both"/>
      </w:pPr>
      <w:r>
        <w:rPr>
          <w:rFonts w:ascii="Times New Roman" w:cs="Times New Roman" w:eastAsia="Times New Roman" w:hAnsi="Times New Roman"/>
          <w:sz w:val="24"/>
          <w:szCs w:val="24"/>
        </w:rPr>
        <w:t xml:space="preserve">The FAQ model stores the fields _id, question, answer, category, createdBy, createdAt, and updatedAt. The createdBy field stores the _id of the user who created the FAQ.</w:t>
      </w:r>
    </w:p>
    <w:p>
      <w:pPr>
        <w:keepNext/>
        <w:spacing w:after="40" w:before="60" w:line="276"/>
        <w:jc w:val="left"/>
      </w:pPr>
      <w:r>
        <w:rPr>
          <w:rFonts w:ascii="Times New Roman" w:cs="Times New Roman" w:eastAsia="Times New Roman" w:hAnsi="Times New Roman"/>
          <w:b/>
          <w:bCs/>
          <w:sz w:val="24"/>
          <w:szCs w:val="24"/>
        </w:rPr>
        <w:t xml:space="preserve">User–FAQ Relationship</w:t>
      </w:r>
    </w:p>
    <w:p>
      <w:pPr>
        <w:spacing w:after="120" w:before="0" w:line="276"/>
        <w:jc w:val="both"/>
      </w:pPr>
      <w:r>
        <w:rPr>
          <w:rFonts w:ascii="Times New Roman" w:cs="Times New Roman" w:eastAsia="Times New Roman" w:hAnsi="Times New Roman"/>
          <w:sz w:val="24"/>
          <w:szCs w:val="24"/>
        </w:rPr>
        <w:t xml:space="preserve">The createdBy field links each FAQ to its creator. One user can create multiple FAQ records, while each FAQ belongs to one user. This relationship is used to check ownership before an FAQ is updated or deleted.</w:t>
      </w:r>
    </w:p>
    <w:p>
      <w:pPr>
        <w:keepNext/>
        <w:spacing w:after="80" w:before="60"/>
        <w:jc w:val="center"/>
      </w:pPr>
      <w:r>
        <w:rPr>
          <w:rFonts w:ascii="Times New Roman" w:cs="Times New Roman" w:eastAsia="Times New Roman" w:hAnsi="Times New Roman"/>
          <w:b/>
          <w:bCs/>
          <w:sz w:val="22"/>
          <w:szCs w:val="22"/>
        </w:rPr>
        <w:t xml:space="preserve">Table 5.3: Database Models of AnswerBot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3726"/>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bCs/>
                <w:sz w:val="22"/>
                <w:szCs w:val="22"/>
              </w:rPr>
              <w:t xml:space="preserve">Model</w:t>
            </w:r>
          </w:p>
        </w:tc>
        <w:tc>
          <w:tcPr>
            <w:tcW w:type="dxa" w:w="3800"/>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bCs/>
                <w:sz w:val="22"/>
                <w:szCs w:val="22"/>
              </w:rPr>
              <w:t xml:space="preserve">Important Fields</w:t>
            </w:r>
          </w:p>
        </w:tc>
        <w:tc>
          <w:tcPr>
            <w:tcW w:type="dxa" w:w="3726"/>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bCs/>
                <w:sz w:val="22"/>
                <w:szCs w:val="22"/>
              </w:rPr>
              <w:t xml:space="preserve">Purpose</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User</w:t>
            </w:r>
          </w:p>
        </w:tc>
        <w:tc>
          <w:tcPr>
            <w:tcW w:type="dxa" w:w="38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name, email, password, role</w:t>
            </w:r>
          </w:p>
        </w:tc>
        <w:tc>
          <w:tcPr>
            <w:tcW w:type="dxa" w:w="3726"/>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Stores user information</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FAQ</w:t>
            </w:r>
          </w:p>
        </w:tc>
        <w:tc>
          <w:tcPr>
            <w:tcW w:type="dxa" w:w="38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question, answer, category, createdBy</w:t>
            </w:r>
          </w:p>
        </w:tc>
        <w:tc>
          <w:tcPr>
            <w:tcW w:type="dxa" w:w="3726"/>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Stores FAQ information</w:t>
            </w:r>
          </w:p>
        </w:tc>
      </w:tr>
    </w:tbl>
    <w:p>
      <w:pPr>
        <w:spacing w:after="80" w:before="0" w:line="276"/>
        <w:jc w:val="both"/>
      </w:pPr>
      <w:r>
        <w:rPr>
          <w:rFonts w:ascii="Times New Roman" w:cs="Times New Roman" w:eastAsia="Times New Roman" w:hAnsi="Times New Roman"/>
          <w:sz w:val="24"/>
          <w:szCs w:val="24"/>
        </w:rPr>
        <w:t xml:space="preserve"/>
      </w:r>
    </w:p>
    <w:p>
      <w:pPr>
        <w:pStyle w:val="Heading2"/>
        <w:keepNext/>
        <w:spacing w:after="100" w:before="220" w:line="276"/>
      </w:pPr>
      <w:r>
        <w:rPr>
          <w:rFonts w:ascii="Times New Roman" w:cs="Times New Roman" w:eastAsia="Times New Roman" w:hAnsi="Times New Roman"/>
          <w:b/>
          <w:bCs/>
          <w:sz w:val="28"/>
          <w:szCs w:val="28"/>
        </w:rPr>
        <w:t xml:space="preserve">5.6 User Authentication Development</w:t>
      </w:r>
    </w:p>
    <w:p>
      <w:pPr>
        <w:keepNext/>
        <w:spacing w:after="40" w:before="60" w:line="276"/>
        <w:jc w:val="left"/>
      </w:pPr>
      <w:r>
        <w:rPr>
          <w:rFonts w:ascii="Times New Roman" w:cs="Times New Roman" w:eastAsia="Times New Roman" w:hAnsi="Times New Roman"/>
          <w:b/>
          <w:bCs/>
          <w:sz w:val="24"/>
          <w:szCs w:val="24"/>
        </w:rPr>
        <w:t xml:space="preserve">User Registration</w:t>
      </w:r>
    </w:p>
    <w:p>
      <w:pPr>
        <w:keepNext/>
        <w:spacing w:after="100" w:before="40" w:line="276"/>
        <w:jc w:val="center"/>
      </w:pPr>
      <w:r>
        <w:rPr>
          <w:rFonts w:ascii="Times New Roman" w:cs="Times New Roman" w:eastAsia="Times New Roman" w:hAnsi="Times New Roman"/>
          <w:b/>
          <w:bCs/>
          <w:sz w:val="22"/>
          <w:szCs w:val="22"/>
        </w:rPr>
        <w:t xml:space="preserve">Client → Register API → Validate Input → Hash Password → Save User → Return Response</w:t>
      </w:r>
    </w:p>
    <w:p>
      <w:pPr>
        <w:spacing w:after="120" w:before="0" w:line="276"/>
        <w:jc w:val="both"/>
      </w:pPr>
      <w:r>
        <w:rPr>
          <w:rFonts w:ascii="Times New Roman" w:cs="Times New Roman" w:eastAsia="Times New Roman" w:hAnsi="Times New Roman"/>
          <w:sz w:val="24"/>
          <w:szCs w:val="24"/>
        </w:rPr>
        <w:t xml:space="preserve">A new user sends a registration request to POST /api/auth/register. The controller checks that the required fields are present, hashes the password using bcrypt, and saves the new user in MongoDB. The response confirms the registration and does not return the password. bcrypt was used because it converts the password into a hash before storage, so the original password is never saved in the database.</w:t>
      </w:r>
    </w:p>
    <w:p>
      <w:pPr>
        <w:keepNext/>
        <w:spacing w:after="40" w:before="60" w:line="276"/>
        <w:jc w:val="left"/>
      </w:pPr>
      <w:r>
        <w:rPr>
          <w:rFonts w:ascii="Times New Roman" w:cs="Times New Roman" w:eastAsia="Times New Roman" w:hAnsi="Times New Roman"/>
          <w:b/>
          <w:bCs/>
          <w:sz w:val="24"/>
          <w:szCs w:val="24"/>
        </w:rPr>
        <w:t xml:space="preserve">User Login</w:t>
      </w:r>
    </w:p>
    <w:p>
      <w:pPr>
        <w:keepNext/>
        <w:spacing w:after="100" w:before="40" w:line="276"/>
        <w:jc w:val="center"/>
      </w:pPr>
      <w:r>
        <w:rPr>
          <w:rFonts w:ascii="Times New Roman" w:cs="Times New Roman" w:eastAsia="Times New Roman" w:hAnsi="Times New Roman"/>
          <w:b/>
          <w:bCs/>
          <w:sz w:val="22"/>
          <w:szCs w:val="22"/>
        </w:rPr>
        <w:t xml:space="preserve">Client → Login API → Find User → Compare Password → Generate JWT → Return Token</w:t>
      </w:r>
    </w:p>
    <w:p>
      <w:pPr>
        <w:spacing w:after="120" w:before="0" w:line="276"/>
        <w:jc w:val="both"/>
      </w:pPr>
      <w:r>
        <w:rPr>
          <w:rFonts w:ascii="Times New Roman" w:cs="Times New Roman" w:eastAsia="Times New Roman" w:hAnsi="Times New Roman"/>
          <w:sz w:val="24"/>
          <w:szCs w:val="24"/>
        </w:rPr>
        <w:t xml:space="preserve">A registered user sends the email and password to POST /api/auth/login. The controller finds the user by email and uses bcrypt to compare the entered password with the stored hash. If the credentials are correct, a JWT is generated and returned to the client. The client uses this token to access protected endpoints. No real password, token, or secret is included in this report.</w:t>
      </w:r>
    </w:p>
    <w:p>
      <w:pPr>
        <w:pStyle w:val="Heading2"/>
        <w:keepNext/>
        <w:spacing w:after="100" w:before="220" w:line="276"/>
      </w:pPr>
      <w:r>
        <w:rPr>
          <w:rFonts w:ascii="Times New Roman" w:cs="Times New Roman" w:eastAsia="Times New Roman" w:hAnsi="Times New Roman"/>
          <w:b/>
          <w:bCs/>
          <w:sz w:val="28"/>
          <w:szCs w:val="28"/>
        </w:rPr>
        <w:t xml:space="preserve">5.7 JWT Authentication and Authorization</w:t>
      </w:r>
    </w:p>
    <w:p>
      <w:pPr>
        <w:keepNext/>
        <w:spacing w:after="60" w:before="0" w:line="276"/>
        <w:jc w:val="both"/>
      </w:pPr>
      <w:r>
        <w:rPr>
          <w:rFonts w:ascii="Times New Roman" w:cs="Times New Roman" w:eastAsia="Times New Roman" w:hAnsi="Times New Roman"/>
          <w:sz w:val="24"/>
          <w:szCs w:val="24"/>
        </w:rPr>
        <w:t xml:space="preserve">Protected routes in AnswerBot are guarded by authentication middleware built with the jsonwebtoken package. The development workflow was:</w:t>
      </w:r>
    </w:p>
    <w:p>
      <w:pPr>
        <w:pStyle w:val="ListParagraph"/>
        <w:keepNext/>
        <w:numPr>
          <w:ilvl w:val="0"/>
          <w:numId w:val="3"/>
        </w:numPr>
        <w:spacing w:after="40" w:line="276"/>
        <w:jc w:val="both"/>
      </w:pPr>
      <w:r>
        <w:rPr>
          <w:rFonts w:ascii="Times New Roman" w:cs="Times New Roman" w:eastAsia="Times New Roman" w:hAnsi="Times New Roman"/>
          <w:sz w:val="24"/>
          <w:szCs w:val="24"/>
        </w:rPr>
        <w:t xml:space="preserve">The user logs in.</w:t>
      </w:r>
    </w:p>
    <w:p>
      <w:pPr>
        <w:pStyle w:val="ListParagraph"/>
        <w:keepNext/>
        <w:numPr>
          <w:ilvl w:val="0"/>
          <w:numId w:val="3"/>
        </w:numPr>
        <w:spacing w:after="40" w:line="276"/>
        <w:jc w:val="both"/>
      </w:pPr>
      <w:r>
        <w:rPr>
          <w:rFonts w:ascii="Times New Roman" w:cs="Times New Roman" w:eastAsia="Times New Roman" w:hAnsi="Times New Roman"/>
          <w:sz w:val="24"/>
          <w:szCs w:val="24"/>
        </w:rPr>
        <w:t xml:space="preserve">The server generates a JWT.</w:t>
      </w:r>
    </w:p>
    <w:p>
      <w:pPr>
        <w:pStyle w:val="ListParagraph"/>
        <w:keepNext/>
        <w:numPr>
          <w:ilvl w:val="0"/>
          <w:numId w:val="3"/>
        </w:numPr>
        <w:spacing w:after="40" w:line="276"/>
        <w:jc w:val="both"/>
      </w:pPr>
      <w:r>
        <w:rPr>
          <w:rFonts w:ascii="Times New Roman" w:cs="Times New Roman" w:eastAsia="Times New Roman" w:hAnsi="Times New Roman"/>
          <w:sz w:val="24"/>
          <w:szCs w:val="24"/>
        </w:rPr>
        <w:t xml:space="preserve">The client stores the token.</w:t>
      </w:r>
    </w:p>
    <w:p>
      <w:pPr>
        <w:pStyle w:val="ListParagraph"/>
        <w:keepNext/>
        <w:numPr>
          <w:ilvl w:val="0"/>
          <w:numId w:val="3"/>
        </w:numPr>
        <w:spacing w:after="40" w:line="276"/>
        <w:jc w:val="both"/>
      </w:pPr>
      <w:r>
        <w:rPr>
          <w:rFonts w:ascii="Times New Roman" w:cs="Times New Roman" w:eastAsia="Times New Roman" w:hAnsi="Times New Roman"/>
          <w:sz w:val="24"/>
          <w:szCs w:val="24"/>
        </w:rPr>
        <w:t xml:space="preserve">The client sends the token using the Bearer authorization header.</w:t>
      </w:r>
    </w:p>
    <w:p>
      <w:pPr>
        <w:pStyle w:val="ListParagraph"/>
        <w:keepNext/>
        <w:numPr>
          <w:ilvl w:val="0"/>
          <w:numId w:val="3"/>
        </w:numPr>
        <w:spacing w:after="40" w:line="276"/>
        <w:jc w:val="both"/>
      </w:pPr>
      <w:r>
        <w:rPr>
          <w:rFonts w:ascii="Times New Roman" w:cs="Times New Roman" w:eastAsia="Times New Roman" w:hAnsi="Times New Roman"/>
          <w:sz w:val="24"/>
          <w:szCs w:val="24"/>
        </w:rPr>
        <w:t xml:space="preserve">The authentication middleware extracts the token.</w:t>
      </w:r>
    </w:p>
    <w:p>
      <w:pPr>
        <w:pStyle w:val="ListParagraph"/>
        <w:keepNext/>
        <w:numPr>
          <w:ilvl w:val="0"/>
          <w:numId w:val="3"/>
        </w:numPr>
        <w:spacing w:after="40" w:line="276"/>
        <w:jc w:val="both"/>
      </w:pPr>
      <w:r>
        <w:rPr>
          <w:rFonts w:ascii="Times New Roman" w:cs="Times New Roman" w:eastAsia="Times New Roman" w:hAnsi="Times New Roman"/>
          <w:sz w:val="24"/>
          <w:szCs w:val="24"/>
        </w:rPr>
        <w:t xml:space="preserve">The token is verified.</w:t>
      </w:r>
    </w:p>
    <w:p>
      <w:pPr>
        <w:pStyle w:val="ListParagraph"/>
        <w:keepNext/>
        <w:numPr>
          <w:ilvl w:val="0"/>
          <w:numId w:val="3"/>
        </w:numPr>
        <w:spacing w:after="40" w:line="276"/>
        <w:jc w:val="both"/>
      </w:pPr>
      <w:r>
        <w:rPr>
          <w:rFonts w:ascii="Times New Roman" w:cs="Times New Roman" w:eastAsia="Times New Roman" w:hAnsi="Times New Roman"/>
          <w:sz w:val="24"/>
          <w:szCs w:val="24"/>
        </w:rPr>
        <w:t xml:space="preserve">User information is attached to the request.</w:t>
      </w:r>
    </w:p>
    <w:p>
      <w:pPr>
        <w:pStyle w:val="ListParagraph"/>
        <w:keepNext w:val="false"/>
        <w:numPr>
          <w:ilvl w:val="0"/>
          <w:numId w:val="3"/>
        </w:numPr>
        <w:spacing w:after="40" w:line="276"/>
        <w:jc w:val="both"/>
      </w:pPr>
      <w:r>
        <w:rPr>
          <w:rFonts w:ascii="Times New Roman" w:cs="Times New Roman" w:eastAsia="Times New Roman" w:hAnsi="Times New Roman"/>
          <w:sz w:val="24"/>
          <w:szCs w:val="24"/>
        </w:rPr>
        <w:t xml:space="preserve">The protected controller processes the request.</w:t>
      </w:r>
    </w:p>
    <w:p>
      <w:pPr>
        <w:spacing w:after="120" w:before="80" w:line="276"/>
        <w:jc w:val="both"/>
      </w:pPr>
      <w:r>
        <w:rPr>
          <w:rFonts w:ascii="Times New Roman" w:cs="Times New Roman" w:eastAsia="Times New Roman" w:hAnsi="Times New Roman"/>
          <w:sz w:val="24"/>
          <w:szCs w:val="24"/>
        </w:rPr>
        <w:t xml:space="preserve">Attaching the user information to the request allows later controllers to know which user is making the request, which is needed for FAQ ownership checks. If the token is missing or invalid, the middleware stops the request and returns an error. Figure 5.2 shows this flow.</w:t>
      </w:r>
    </w:p>
    <w:p>
      <w:pPr>
        <w:keepNext/>
        <w:spacing w:after="60" w:before="120"/>
        <w:jc w:val="center"/>
      </w:pPr>
      <w:r>
        <w:drawing>
          <wp:inline distT="0" distB="0" distL="0" distR="0">
            <wp:extent cx="5334000" cy="2200275"/>
            <wp:effectExtent t="0" r="0" b="0" l="0"/>
            <wp:docPr id="1" name="Figure 5.2: JWT Authentication Flow in AnswerBot" descr="Figure 5.2: JWT Authentication Flow in AnswerBot" title="Figure 5.2: JWT Authentication Flow in Answer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200275"/>
                    </a:xfrm>
                    <a:prstGeom prst="rect">
                      <a:avLst/>
                    </a:prstGeom>
                  </pic:spPr>
                </pic:pic>
              </a:graphicData>
            </a:graphic>
          </wp:inline>
        </w:drawing>
      </w:r>
    </w:p>
    <w:p>
      <w:pPr>
        <w:spacing w:after="160" w:line="276"/>
        <w:jc w:val="center"/>
      </w:pPr>
      <w:r>
        <w:rPr>
          <w:rFonts w:ascii="Times New Roman" w:cs="Times New Roman" w:eastAsia="Times New Roman" w:hAnsi="Times New Roman"/>
          <w:b/>
          <w:bCs/>
          <w:sz w:val="22"/>
          <w:szCs w:val="22"/>
        </w:rPr>
        <w:t xml:space="preserve">Figure 5.2: JWT Authentication Flow in AnswerBot</w:t>
      </w:r>
    </w:p>
    <w:p>
      <w:pPr>
        <w:pStyle w:val="Heading2"/>
        <w:keepNext/>
        <w:spacing w:after="100" w:before="220" w:line="276"/>
      </w:pPr>
      <w:r>
        <w:rPr>
          <w:rFonts w:ascii="Times New Roman" w:cs="Times New Roman" w:eastAsia="Times New Roman" w:hAnsi="Times New Roman"/>
          <w:b/>
          <w:bCs/>
          <w:sz w:val="28"/>
          <w:szCs w:val="28"/>
        </w:rPr>
        <w:t xml:space="preserve">5.8 FAQ Management Development</w:t>
      </w:r>
    </w:p>
    <w:p>
      <w:pPr>
        <w:spacing w:after="60" w:before="0" w:line="276"/>
        <w:jc w:val="both"/>
      </w:pPr>
      <w:r>
        <w:rPr>
          <w:rFonts w:ascii="Times New Roman" w:cs="Times New Roman" w:eastAsia="Times New Roman" w:hAnsi="Times New Roman"/>
          <w:sz w:val="24"/>
          <w:szCs w:val="24"/>
        </w:rPr>
        <w:t xml:space="preserve">The FAQ module was developed as a set of CRUD operations in faqController.js and exposed through faqRoutes.js.</w:t>
      </w:r>
    </w:p>
    <w:p>
      <w:pPr>
        <w:pStyle w:val="ListParagraph"/>
        <w:numPr>
          <w:ilvl w:val="0"/>
          <w:numId w:val="2"/>
        </w:numPr>
        <w:spacing w:after="50" w:line="276"/>
        <w:jc w:val="both"/>
      </w:pPr>
      <w:r>
        <w:rPr>
          <w:rFonts w:ascii="Times New Roman" w:cs="Times New Roman" w:eastAsia="Times New Roman" w:hAnsi="Times New Roman"/>
          <w:b/>
          <w:bCs/>
          <w:sz w:val="24"/>
          <w:szCs w:val="24"/>
        </w:rPr>
        <w:t xml:space="preserve">Create FAQ (POST /api/faqs): </w:t>
      </w:r>
      <w:r>
        <w:rPr>
          <w:rFonts w:ascii="Times New Roman" w:cs="Times New Roman" w:eastAsia="Times New Roman" w:hAnsi="Times New Roman"/>
          <w:sz w:val="24"/>
          <w:szCs w:val="24"/>
        </w:rPr>
        <w:t xml:space="preserve">an authenticated user sends the question, answer, and category. The controller saves the FAQ and stores the logged-in user's id in the createdBy field.</w:t>
      </w:r>
    </w:p>
    <w:p>
      <w:pPr>
        <w:pStyle w:val="ListParagraph"/>
        <w:numPr>
          <w:ilvl w:val="0"/>
          <w:numId w:val="2"/>
        </w:numPr>
        <w:spacing w:after="50" w:line="276"/>
        <w:jc w:val="both"/>
      </w:pPr>
      <w:r>
        <w:rPr>
          <w:rFonts w:ascii="Times New Roman" w:cs="Times New Roman" w:eastAsia="Times New Roman" w:hAnsi="Times New Roman"/>
          <w:b/>
          <w:bCs/>
          <w:sz w:val="24"/>
          <w:szCs w:val="24"/>
        </w:rPr>
        <w:t xml:space="preserve">View FAQs (GET /api/faqs): </w:t>
      </w:r>
      <w:r>
        <w:rPr>
          <w:rFonts w:ascii="Times New Roman" w:cs="Times New Roman" w:eastAsia="Times New Roman" w:hAnsi="Times New Roman"/>
          <w:sz w:val="24"/>
          <w:szCs w:val="24"/>
        </w:rPr>
        <w:t xml:space="preserve">retrieves the FAQ records from the database and returns them as JSON.</w:t>
      </w:r>
    </w:p>
    <w:p>
      <w:pPr>
        <w:pStyle w:val="ListParagraph"/>
        <w:numPr>
          <w:ilvl w:val="0"/>
          <w:numId w:val="2"/>
        </w:numPr>
        <w:spacing w:after="50" w:line="276"/>
        <w:jc w:val="both"/>
      </w:pPr>
      <w:r>
        <w:rPr>
          <w:rFonts w:ascii="Times New Roman" w:cs="Times New Roman" w:eastAsia="Times New Roman" w:hAnsi="Times New Roman"/>
          <w:b/>
          <w:bCs/>
          <w:sz w:val="24"/>
          <w:szCs w:val="24"/>
        </w:rPr>
        <w:t xml:space="preserve">View Individual FAQ (GET /api/faqs/:id): </w:t>
      </w:r>
      <w:r>
        <w:rPr>
          <w:rFonts w:ascii="Times New Roman" w:cs="Times New Roman" w:eastAsia="Times New Roman" w:hAnsi="Times New Roman"/>
          <w:sz w:val="24"/>
          <w:szCs w:val="24"/>
        </w:rPr>
        <w:t xml:space="preserve">retrieves one FAQ using its id.</w:t>
      </w:r>
    </w:p>
    <w:p>
      <w:pPr>
        <w:pStyle w:val="ListParagraph"/>
        <w:numPr>
          <w:ilvl w:val="0"/>
          <w:numId w:val="2"/>
        </w:numPr>
        <w:spacing w:after="50" w:line="276"/>
        <w:jc w:val="both"/>
      </w:pPr>
      <w:r>
        <w:rPr>
          <w:rFonts w:ascii="Times New Roman" w:cs="Times New Roman" w:eastAsia="Times New Roman" w:hAnsi="Times New Roman"/>
          <w:b/>
          <w:bCs/>
          <w:sz w:val="24"/>
          <w:szCs w:val="24"/>
        </w:rPr>
        <w:t xml:space="preserve">Update FAQ (PUT /api/faqs/:id): </w:t>
      </w:r>
      <w:r>
        <w:rPr>
          <w:rFonts w:ascii="Times New Roman" w:cs="Times New Roman" w:eastAsia="Times New Roman" w:hAnsi="Times New Roman"/>
          <w:sz w:val="24"/>
          <w:szCs w:val="24"/>
        </w:rPr>
        <w:t xml:space="preserve">the controller first finds the FAQ and compares its createdBy value with the logged-in user. The update is allowed only when the user is the creator.</w:t>
      </w:r>
    </w:p>
    <w:p>
      <w:pPr>
        <w:pStyle w:val="ListParagraph"/>
        <w:numPr>
          <w:ilvl w:val="0"/>
          <w:numId w:val="2"/>
        </w:numPr>
        <w:spacing w:after="50" w:line="276"/>
        <w:jc w:val="both"/>
      </w:pPr>
      <w:r>
        <w:rPr>
          <w:rFonts w:ascii="Times New Roman" w:cs="Times New Roman" w:eastAsia="Times New Roman" w:hAnsi="Times New Roman"/>
          <w:b/>
          <w:bCs/>
          <w:sz w:val="24"/>
          <w:szCs w:val="24"/>
        </w:rPr>
        <w:t xml:space="preserve">Delete FAQ (DELETE /api/faqs/:id): </w:t>
      </w:r>
      <w:r>
        <w:rPr>
          <w:rFonts w:ascii="Times New Roman" w:cs="Times New Roman" w:eastAsia="Times New Roman" w:hAnsi="Times New Roman"/>
          <w:sz w:val="24"/>
          <w:szCs w:val="24"/>
        </w:rPr>
        <w:t xml:space="preserve">the same ownership validation is performed before the FAQ is removed.</w:t>
      </w:r>
    </w:p>
    <w:p>
      <w:pPr>
        <w:keepNext/>
        <w:spacing w:after="120" w:before="60" w:line="276"/>
        <w:jc w:val="both"/>
      </w:pPr>
      <w:r>
        <w:rPr>
          <w:rFonts w:ascii="Times New Roman" w:cs="Times New Roman" w:eastAsia="Times New Roman" w:hAnsi="Times New Roman"/>
          <w:sz w:val="24"/>
          <w:szCs w:val="24"/>
        </w:rPr>
        <w:t xml:space="preserve">If the ownership check fails, the request is rejected, so a user cannot modify another user's FAQ. Table 5.4 summarizes the operations.</w:t>
      </w:r>
    </w:p>
    <w:p>
      <w:pPr>
        <w:keepNext/>
        <w:spacing w:after="80" w:before="60"/>
        <w:jc w:val="center"/>
      </w:pPr>
      <w:r>
        <w:rPr>
          <w:rFonts w:ascii="Times New Roman" w:cs="Times New Roman" w:eastAsia="Times New Roman" w:hAnsi="Times New Roman"/>
          <w:b/>
          <w:bCs/>
          <w:sz w:val="22"/>
          <w:szCs w:val="22"/>
        </w:rPr>
        <w:t xml:space="preserve">Table 5.4: FAQ Management Operations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400"/>
        <w:gridCol w:w="3126"/>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bCs/>
                <w:sz w:val="22"/>
                <w:szCs w:val="22"/>
              </w:rPr>
              <w:t xml:space="preserve">Operation</w:t>
            </w:r>
          </w:p>
        </w:tc>
        <w:tc>
          <w:tcPr>
            <w:tcW w:type="dxa" w:w="1500"/>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bCs/>
                <w:sz w:val="22"/>
                <w:szCs w:val="22"/>
              </w:rPr>
              <w:t xml:space="preserve">HTTP Method</w:t>
            </w:r>
          </w:p>
        </w:tc>
        <w:tc>
          <w:tcPr>
            <w:tcW w:type="dxa" w:w="2400"/>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bCs/>
                <w:sz w:val="22"/>
                <w:szCs w:val="22"/>
              </w:rPr>
              <w:t xml:space="preserve">Endpoint</w:t>
            </w:r>
          </w:p>
        </w:tc>
        <w:tc>
          <w:tcPr>
            <w:tcW w:type="dxa" w:w="3126"/>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bCs/>
                <w:sz w:val="22"/>
                <w:szCs w:val="22"/>
              </w:rPr>
              <w:t xml:space="preserve">Purpose</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Create FAQ</w:t>
            </w:r>
          </w:p>
        </w:tc>
        <w:tc>
          <w:tcPr>
            <w:tcW w:type="dxa" w:w="15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POST</w:t>
            </w:r>
          </w:p>
        </w:tc>
        <w:tc>
          <w:tcPr>
            <w:tcW w:type="dxa" w:w="24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/api/faqs</w:t>
            </w:r>
          </w:p>
        </w:tc>
        <w:tc>
          <w:tcPr>
            <w:tcW w:type="dxa" w:w="3126"/>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Add a new FAQ</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Get FAQs</w:t>
            </w:r>
          </w:p>
        </w:tc>
        <w:tc>
          <w:tcPr>
            <w:tcW w:type="dxa" w:w="15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GET</w:t>
            </w:r>
          </w:p>
        </w:tc>
        <w:tc>
          <w:tcPr>
            <w:tcW w:type="dxa" w:w="24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/api/faqs</w:t>
            </w:r>
          </w:p>
        </w:tc>
        <w:tc>
          <w:tcPr>
            <w:tcW w:type="dxa" w:w="3126"/>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Retrieve FAQs</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Get FAQ</w:t>
            </w:r>
          </w:p>
        </w:tc>
        <w:tc>
          <w:tcPr>
            <w:tcW w:type="dxa" w:w="15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GET</w:t>
            </w:r>
          </w:p>
        </w:tc>
        <w:tc>
          <w:tcPr>
            <w:tcW w:type="dxa" w:w="24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/api/faqs/:id</w:t>
            </w:r>
          </w:p>
        </w:tc>
        <w:tc>
          <w:tcPr>
            <w:tcW w:type="dxa" w:w="3126"/>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Retrieve one FAQ</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Update FAQ</w:t>
            </w:r>
          </w:p>
        </w:tc>
        <w:tc>
          <w:tcPr>
            <w:tcW w:type="dxa" w:w="15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PUT</w:t>
            </w:r>
          </w:p>
        </w:tc>
        <w:tc>
          <w:tcPr>
            <w:tcW w:type="dxa" w:w="24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/api/faqs/:id</w:t>
            </w:r>
          </w:p>
        </w:tc>
        <w:tc>
          <w:tcPr>
            <w:tcW w:type="dxa" w:w="3126"/>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Modify an FAQ</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Delete FAQ</w:t>
            </w:r>
          </w:p>
        </w:tc>
        <w:tc>
          <w:tcPr>
            <w:tcW w:type="dxa" w:w="15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DELETE</w:t>
            </w:r>
          </w:p>
        </w:tc>
        <w:tc>
          <w:tcPr>
            <w:tcW w:type="dxa" w:w="24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/api/faqs/:id</w:t>
            </w:r>
          </w:p>
        </w:tc>
        <w:tc>
          <w:tcPr>
            <w:tcW w:type="dxa" w:w="3126"/>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Remove an FAQ</w:t>
            </w:r>
          </w:p>
        </w:tc>
      </w:tr>
    </w:tbl>
    <w:p>
      <w:pPr>
        <w:spacing w:after="80" w:before="0" w:line="276"/>
        <w:jc w:val="both"/>
      </w:pPr>
      <w:r>
        <w:rPr>
          <w:rFonts w:ascii="Times New Roman" w:cs="Times New Roman" w:eastAsia="Times New Roman" w:hAnsi="Times New Roman"/>
          <w:sz w:val="24"/>
          <w:szCs w:val="24"/>
        </w:rPr>
        <w:t xml:space="preserve"/>
      </w:r>
    </w:p>
    <w:p>
      <w:pPr>
        <w:pStyle w:val="Heading2"/>
        <w:keepNext/>
        <w:spacing w:after="100" w:before="220" w:line="276"/>
      </w:pPr>
      <w:r>
        <w:rPr>
          <w:rFonts w:ascii="Times New Roman" w:cs="Times New Roman" w:eastAsia="Times New Roman" w:hAnsi="Times New Roman"/>
          <w:b/>
          <w:bCs/>
          <w:sz w:val="28"/>
          <w:szCs w:val="28"/>
        </w:rPr>
        <w:t xml:space="preserve">5.9 FAQ Search Development</w:t>
      </w:r>
    </w:p>
    <w:p>
      <w:pPr>
        <w:spacing w:after="120" w:before="0" w:line="276"/>
        <w:jc w:val="both"/>
      </w:pPr>
      <w:r>
        <w:rPr>
          <w:rFonts w:ascii="Times New Roman" w:cs="Times New Roman" w:eastAsia="Times New Roman" w:hAnsi="Times New Roman"/>
          <w:sz w:val="24"/>
          <w:szCs w:val="24"/>
        </w:rPr>
        <w:t xml:space="preserve">FAQ search is provided through the endpoint GET /api/faqs/search?q=keyword. The value of the q parameter is the keyword entered by the user. The implementation performs keyword-based searching on fields such as the question, answer, and category of the FAQ records. FAQ records that match the keyword are returned through the API as JSON.</w:t>
      </w:r>
    </w:p>
    <w:p>
      <w:pPr>
        <w:spacing w:after="120" w:before="0" w:line="276"/>
        <w:jc w:val="both"/>
      </w:pPr>
      <w:r>
        <w:rPr>
          <w:rFonts w:ascii="Times New Roman" w:cs="Times New Roman" w:eastAsia="Times New Roman" w:hAnsi="Times New Roman"/>
          <w:sz w:val="24"/>
          <w:szCs w:val="24"/>
        </w:rPr>
        <w:t xml:space="preserve">The current implementation is a keyword search. It does not use semantic or vector search.</w:t>
      </w:r>
    </w:p>
    <w:p>
      <w:pPr>
        <w:pStyle w:val="Heading2"/>
        <w:keepNext/>
        <w:spacing w:after="100" w:before="220" w:line="276"/>
      </w:pPr>
      <w:r>
        <w:rPr>
          <w:rFonts w:ascii="Times New Roman" w:cs="Times New Roman" w:eastAsia="Times New Roman" w:hAnsi="Times New Roman"/>
          <w:b/>
          <w:bCs/>
          <w:sz w:val="28"/>
          <w:szCs w:val="28"/>
        </w:rPr>
        <w:t xml:space="preserve">5.10 Google Gemini AI Integration</w:t>
      </w:r>
    </w:p>
    <w:p>
      <w:pPr>
        <w:spacing w:after="120" w:before="0" w:line="276"/>
        <w:jc w:val="both"/>
      </w:pPr>
      <w:r>
        <w:rPr>
          <w:rFonts w:ascii="Times New Roman" w:cs="Times New Roman" w:eastAsia="Times New Roman" w:hAnsi="Times New Roman"/>
          <w:sz w:val="24"/>
          <w:szCs w:val="24"/>
        </w:rPr>
        <w:t xml:space="preserve">The AI module was developed using Google Gemini AI through the @google/genai package. All communication with Gemini is placed in geminiService.js, while aiController.js receives the API requests. This keeps the AI logic separate from the rest of the application. The Gemini API key is read from the environment variables. The module provides two functions.</w:t>
      </w:r>
    </w:p>
    <w:p>
      <w:pPr>
        <w:keepNext/>
        <w:spacing w:after="40" w:before="60" w:line="276"/>
        <w:jc w:val="left"/>
      </w:pPr>
      <w:r>
        <w:rPr>
          <w:rFonts w:ascii="Times New Roman" w:cs="Times New Roman" w:eastAsia="Times New Roman" w:hAnsi="Times New Roman"/>
          <w:b/>
          <w:bCs/>
          <w:sz w:val="24"/>
          <w:szCs w:val="24"/>
        </w:rPr>
        <w:t xml:space="preserve">AI Answer Generation</w:t>
      </w:r>
    </w:p>
    <w:p>
      <w:pPr>
        <w:keepNext/>
        <w:spacing w:after="60" w:before="0" w:line="276"/>
        <w:jc w:val="both"/>
      </w:pPr>
      <w:r>
        <w:rPr>
          <w:rFonts w:ascii="Times New Roman" w:cs="Times New Roman" w:eastAsia="Times New Roman" w:hAnsi="Times New Roman"/>
          <w:sz w:val="24"/>
          <w:szCs w:val="24"/>
        </w:rPr>
        <w:t xml:space="preserve">The endpoint is POST /api/ai/answer. The client sends a question in the request body:</w:t>
      </w:r>
    </w:p>
    <w:p>
      <w:pPr>
        <w:keepNext/>
        <w:keepLines/>
        <w:shd w:fill="F2F2F2" w:color="auto" w:val="clear"/>
        <w:spacing w:after="0" w:before="40" w:line="240"/>
        <w:ind w:left="120" w:right="120"/>
      </w:pPr>
      <w:r>
        <w:rPr>
          <w:rFonts w:ascii="Courier New" w:cs="Courier New" w:eastAsia="Courier New" w:hAnsi="Courier New"/>
          <w:sz w:val="20"/>
          <w:szCs w:val="20"/>
        </w:rPr>
        <w:t xml:space="preserve">{</w:t>
      </w:r>
    </w:p>
    <w:p>
      <w:pPr>
        <w:keepNext/>
        <w:keepLines/>
        <w:shd w:fill="F2F2F2" w:color="auto" w:val="clear"/>
        <w:spacing w:after="0" w:before="0" w:line="240"/>
        <w:ind w:left="120" w:right="120"/>
      </w:pPr>
      <w:r>
        <w:rPr>
          <w:rFonts w:ascii="Courier New" w:cs="Courier New" w:eastAsia="Courier New" w:hAnsi="Courier New"/>
          <w:sz w:val="20"/>
          <w:szCs w:val="20"/>
        </w:rPr>
        <w:t xml:space="preserve">  "question": "What is MongoDB?"</w:t>
      </w:r>
    </w:p>
    <w:p>
      <w:pPr>
        <w:keepNext w:val="false"/>
        <w:keepLines/>
        <w:shd w:fill="F2F2F2" w:color="auto" w:val="clear"/>
        <w:spacing w:after="160" w:before="0" w:line="240"/>
        <w:ind w:left="120" w:right="120"/>
      </w:pPr>
      <w:r>
        <w:rPr>
          <w:rFonts w:ascii="Courier New" w:cs="Courier New" w:eastAsia="Courier New" w:hAnsi="Courier New"/>
          <w:sz w:val="20"/>
          <w:szCs w:val="20"/>
        </w:rPr>
        <w:t xml:space="preserve">}</w:t>
      </w:r>
    </w:p>
    <w:p>
      <w:pPr>
        <w:spacing w:after="120" w:before="0" w:line="276"/>
        <w:jc w:val="both"/>
      </w:pPr>
      <w:r>
        <w:rPr>
          <w:rFonts w:ascii="Times New Roman" w:cs="Times New Roman" w:eastAsia="Times New Roman" w:hAnsi="Times New Roman"/>
          <w:sz w:val="24"/>
          <w:szCs w:val="24"/>
        </w:rPr>
        <w:t xml:space="preserve">The flow is: Question → AI Controller → Gemini Service → Google Gemini AI → Generated Answer → API Response. The controller passes the question to the Gemini service, which sends it to Gemini and returns the generated answer to the client.</w:t>
      </w:r>
    </w:p>
    <w:p>
      <w:pPr>
        <w:keepNext/>
        <w:spacing w:after="40" w:before="60" w:line="276"/>
        <w:jc w:val="left"/>
      </w:pPr>
      <w:r>
        <w:rPr>
          <w:rFonts w:ascii="Times New Roman" w:cs="Times New Roman" w:eastAsia="Times New Roman" w:hAnsi="Times New Roman"/>
          <w:b/>
          <w:bCs/>
          <w:sz w:val="24"/>
          <w:szCs w:val="24"/>
        </w:rPr>
        <w:t xml:space="preserve">AI FAQ Generation</w:t>
      </w:r>
    </w:p>
    <w:p>
      <w:pPr>
        <w:keepNext/>
        <w:spacing w:after="60" w:before="0" w:line="276"/>
        <w:jc w:val="both"/>
      </w:pPr>
      <w:r>
        <w:rPr>
          <w:rFonts w:ascii="Times New Roman" w:cs="Times New Roman" w:eastAsia="Times New Roman" w:hAnsi="Times New Roman"/>
          <w:sz w:val="24"/>
          <w:szCs w:val="24"/>
        </w:rPr>
        <w:t xml:space="preserve">The endpoint is POST /api/ai/generate-faq. The client sends a topic:</w:t>
      </w:r>
    </w:p>
    <w:p>
      <w:pPr>
        <w:keepNext/>
        <w:keepLines/>
        <w:shd w:fill="F2F2F2" w:color="auto" w:val="clear"/>
        <w:spacing w:after="0" w:before="40" w:line="240"/>
        <w:ind w:left="120" w:right="120"/>
      </w:pPr>
      <w:r>
        <w:rPr>
          <w:rFonts w:ascii="Courier New" w:cs="Courier New" w:eastAsia="Courier New" w:hAnsi="Courier New"/>
          <w:sz w:val="20"/>
          <w:szCs w:val="20"/>
        </w:rPr>
        <w:t xml:space="preserve">{</w:t>
      </w:r>
    </w:p>
    <w:p>
      <w:pPr>
        <w:keepNext/>
        <w:keepLines/>
        <w:shd w:fill="F2F2F2" w:color="auto" w:val="clear"/>
        <w:spacing w:after="0" w:before="0" w:line="240"/>
        <w:ind w:left="120" w:right="120"/>
      </w:pPr>
      <w:r>
        <w:rPr>
          <w:rFonts w:ascii="Courier New" w:cs="Courier New" w:eastAsia="Courier New" w:hAnsi="Courier New"/>
          <w:sz w:val="20"/>
          <w:szCs w:val="20"/>
        </w:rPr>
        <w:t xml:space="preserve">  "topic": "MongoDB"</w:t>
      </w:r>
    </w:p>
    <w:p>
      <w:pPr>
        <w:keepNext w:val="false"/>
        <w:keepLines/>
        <w:shd w:fill="F2F2F2" w:color="auto" w:val="clear"/>
        <w:spacing w:after="160" w:before="0" w:line="240"/>
        <w:ind w:left="120" w:right="120"/>
      </w:pPr>
      <w:r>
        <w:rPr>
          <w:rFonts w:ascii="Courier New" w:cs="Courier New" w:eastAsia="Courier New" w:hAnsi="Courier New"/>
          <w:sz w:val="20"/>
          <w:szCs w:val="20"/>
        </w:rPr>
        <w:t xml:space="preserve">}</w:t>
      </w:r>
    </w:p>
    <w:p>
      <w:pPr>
        <w:spacing w:after="120" w:before="0" w:line="276"/>
        <w:jc w:val="both"/>
      </w:pPr>
      <w:r>
        <w:rPr>
          <w:rFonts w:ascii="Times New Roman" w:cs="Times New Roman" w:eastAsia="Times New Roman" w:hAnsi="Times New Roman"/>
          <w:sz w:val="24"/>
          <w:szCs w:val="24"/>
        </w:rPr>
        <w:t xml:space="preserve">Gemini generates an FAQ question and an FAQ answer for the topic. The API returns the generated question and answer as JSON. Figure 5.3 shows the integration flow.</w:t>
      </w:r>
    </w:p>
    <w:p>
      <w:pPr>
        <w:keepNext/>
        <w:spacing w:after="60" w:before="120"/>
        <w:jc w:val="center"/>
      </w:pPr>
      <w:r>
        <w:drawing>
          <wp:inline distT="0" distB="0" distL="0" distR="0">
            <wp:extent cx="5143500" cy="1962150"/>
            <wp:effectExtent t="0" r="0" b="0" l="0"/>
            <wp:docPr id="1" name="Figure 5.3: Google Gemini AI Integration Flow" descr="Figure 5.3: Google Gemini AI Integration Flow" title="Figure 5.3: Google Gemini AI Integr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1962150"/>
                    </a:xfrm>
                    <a:prstGeom prst="rect">
                      <a:avLst/>
                    </a:prstGeom>
                  </pic:spPr>
                </pic:pic>
              </a:graphicData>
            </a:graphic>
          </wp:inline>
        </w:drawing>
      </w:r>
    </w:p>
    <w:p>
      <w:pPr>
        <w:spacing w:after="160" w:line="276"/>
        <w:jc w:val="center"/>
      </w:pPr>
      <w:r>
        <w:rPr>
          <w:rFonts w:ascii="Times New Roman" w:cs="Times New Roman" w:eastAsia="Times New Roman" w:hAnsi="Times New Roman"/>
          <w:b/>
          <w:bCs/>
          <w:sz w:val="22"/>
          <w:szCs w:val="22"/>
        </w:rPr>
        <w:t xml:space="preserve">Figure 5.3: Google Gemini AI Integration Flow</w:t>
      </w:r>
    </w:p>
    <w:p>
      <w:pPr>
        <w:pStyle w:val="Heading2"/>
        <w:keepNext/>
        <w:spacing w:after="100" w:before="220" w:line="276"/>
      </w:pPr>
      <w:r>
        <w:rPr>
          <w:rFonts w:ascii="Times New Roman" w:cs="Times New Roman" w:eastAsia="Times New Roman" w:hAnsi="Times New Roman"/>
          <w:b/>
          <w:bCs/>
          <w:sz w:val="28"/>
          <w:szCs w:val="28"/>
        </w:rPr>
        <w:t xml:space="preserve">5.11 Environment Variable Configuration</w:t>
      </w:r>
    </w:p>
    <w:p>
      <w:pPr>
        <w:keepNext/>
        <w:spacing w:after="120" w:before="0" w:line="276"/>
        <w:jc w:val="both"/>
      </w:pPr>
      <w:r>
        <w:rPr>
          <w:rFonts w:ascii="Times New Roman" w:cs="Times New Roman" w:eastAsia="Times New Roman" w:hAnsi="Times New Roman"/>
          <w:sz w:val="24"/>
          <w:szCs w:val="24"/>
        </w:rPr>
        <w:t xml:space="preserve">Sensitive values such as the database connection string, the JWT secret, and the Gemini API key must not be written directly in the source code. AnswerBot stores them in a .env file, which is loaded at startup using dotenv. The .env file contains the following variables, shown here with placeholder values only:</w:t>
      </w:r>
    </w:p>
    <w:p>
      <w:pPr>
        <w:keepNext/>
        <w:keepLines/>
        <w:shd w:fill="F2F2F2" w:color="auto" w:val="clear"/>
        <w:spacing w:after="0" w:before="40" w:line="240"/>
        <w:ind w:left="120" w:right="120"/>
      </w:pPr>
      <w:r>
        <w:rPr>
          <w:rFonts w:ascii="Courier New" w:cs="Courier New" w:eastAsia="Courier New" w:hAnsi="Courier New"/>
          <w:sz w:val="20"/>
          <w:szCs w:val="20"/>
        </w:rPr>
        <w:t xml:space="preserve">PORT=5000</w:t>
      </w:r>
    </w:p>
    <w:p>
      <w:pPr>
        <w:keepNext/>
        <w:keepLines/>
        <w:shd w:fill="F2F2F2" w:color="auto" w:val="clear"/>
        <w:spacing w:after="0" w:before="0" w:line="240"/>
        <w:ind w:left="120" w:right="120"/>
      </w:pPr>
      <w:r>
        <w:rPr>
          <w:rFonts w:ascii="Courier New" w:cs="Courier New" w:eastAsia="Courier New" w:hAnsi="Courier New"/>
          <w:sz w:val="20"/>
          <w:szCs w:val="20"/>
        </w:rPr>
        <w:t xml:space="preserve">MONGO_URI=your_mongodb_connection_string</w:t>
      </w:r>
    </w:p>
    <w:p>
      <w:pPr>
        <w:keepNext/>
        <w:keepLines/>
        <w:shd w:fill="F2F2F2" w:color="auto" w:val="clear"/>
        <w:spacing w:after="0" w:before="0" w:line="240"/>
        <w:ind w:left="120" w:right="120"/>
      </w:pPr>
      <w:r>
        <w:rPr>
          <w:rFonts w:ascii="Courier New" w:cs="Courier New" w:eastAsia="Courier New" w:hAnsi="Courier New"/>
          <w:sz w:val="20"/>
          <w:szCs w:val="20"/>
        </w:rPr>
        <w:t xml:space="preserve">JWT_SECRET=your_secure_jwt_secret</w:t>
      </w:r>
    </w:p>
    <w:p>
      <w:pPr>
        <w:keepNext w:val="false"/>
        <w:keepLines/>
        <w:shd w:fill="F2F2F2" w:color="auto" w:val="clear"/>
        <w:spacing w:after="160" w:before="0" w:line="240"/>
        <w:ind w:left="120" w:right="120"/>
      </w:pPr>
      <w:r>
        <w:rPr>
          <w:rFonts w:ascii="Courier New" w:cs="Courier New" w:eastAsia="Courier New" w:hAnsi="Courier New"/>
          <w:sz w:val="20"/>
          <w:szCs w:val="20"/>
        </w:rPr>
        <w:t xml:space="preserve">GEMINI_API_KEY=your_gemini_api_key</w:t>
      </w:r>
    </w:p>
    <w:p>
      <w:pPr>
        <w:spacing w:after="120" w:before="0" w:line="276"/>
        <w:jc w:val="both"/>
      </w:pPr>
      <w:r>
        <w:rPr>
          <w:rFonts w:ascii="Times New Roman" w:cs="Times New Roman" w:eastAsia="Times New Roman" w:hAnsi="Times New Roman"/>
          <w:sz w:val="24"/>
          <w:szCs w:val="24"/>
        </w:rPr>
        <w:t xml:space="preserve">The .env file should never be committed to GitHub, because anyone who can see the repository would then see the secrets. For this reason, .env is listed in the .gitignore file so that Git ignores it. This report contains no real API key, JWT secret, or database password.</w:t>
      </w:r>
    </w:p>
    <w:p>
      <w:pPr>
        <w:pStyle w:val="Heading2"/>
        <w:keepNext/>
        <w:spacing w:after="100" w:before="220" w:line="276"/>
      </w:pPr>
      <w:r>
        <w:rPr>
          <w:rFonts w:ascii="Times New Roman" w:cs="Times New Roman" w:eastAsia="Times New Roman" w:hAnsi="Times New Roman"/>
          <w:b/>
          <w:bCs/>
          <w:sz w:val="28"/>
          <w:szCs w:val="28"/>
        </w:rPr>
        <w:t xml:space="preserve">5.12 Error Handling Development</w:t>
      </w:r>
    </w:p>
    <w:p>
      <w:pPr>
        <w:spacing w:after="120" w:before="0" w:line="276"/>
        <w:jc w:val="both"/>
      </w:pPr>
      <w:r>
        <w:rPr>
          <w:rFonts w:ascii="Times New Roman" w:cs="Times New Roman" w:eastAsia="Times New Roman" w:hAnsi="Times New Roman"/>
          <w:sz w:val="24"/>
          <w:szCs w:val="24"/>
        </w:rPr>
        <w:t xml:space="preserve">AnswerBot uses a centralized error-handling approach. Instead of handling every error separately in each controller, errors are passed to the error middleware (errorMiddleware.js), which returns a consistent JSON response. The errors handled include invalid requests, missing required fields, invalid login credentials, an invalid JWT, unauthorized access, FAQ not found, MongoDB errors, Gemini API errors, and unexpected server errors.</w:t>
      </w:r>
    </w:p>
    <w:p>
      <w:pPr>
        <w:keepNext/>
        <w:spacing w:after="120" w:before="0" w:line="276"/>
        <w:jc w:val="both"/>
      </w:pPr>
      <w:r>
        <w:rPr>
          <w:rFonts w:ascii="Times New Roman" w:cs="Times New Roman" w:eastAsia="Times New Roman" w:hAnsi="Times New Roman"/>
          <w:sz w:val="24"/>
          <w:szCs w:val="24"/>
        </w:rPr>
        <w:t xml:space="preserve">Suitable HTTP status codes tell the client what kind of problem occurred, and sanitized messages ensure that internal details, such as database errors or secret values, are not exposed. Table 5.5 lists the main error types.</w:t>
      </w:r>
    </w:p>
    <w:p>
      <w:pPr>
        <w:keepNext/>
        <w:spacing w:after="80" w:before="60"/>
        <w:jc w:val="center"/>
      </w:pPr>
      <w:r>
        <w:rPr>
          <w:rFonts w:ascii="Times New Roman" w:cs="Times New Roman" w:eastAsia="Times New Roman" w:hAnsi="Times New Roman"/>
          <w:b/>
          <w:bCs/>
          <w:sz w:val="22"/>
          <w:szCs w:val="22"/>
        </w:rPr>
        <w:t xml:space="preserve">Table 5.5: Error Types and HTTP Status Codes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rPr>
          <w:cantSplit/>
          <w:tblHeader/>
        </w:trPr>
        <w:tc>
          <w:tcPr>
            <w:tcW w:type="dxa" w:w="2200"/>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bCs/>
                <w:sz w:val="22"/>
                <w:szCs w:val="22"/>
              </w:rPr>
              <w:t xml:space="preserve">Error Type</w:t>
            </w:r>
          </w:p>
        </w:tc>
        <w:tc>
          <w:tcPr>
            <w:tcW w:type="dxa" w:w="1600"/>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bCs/>
                <w:sz w:val="22"/>
                <w:szCs w:val="22"/>
              </w:rPr>
              <w:t xml:space="preserve">HTTP Status</w:t>
            </w:r>
          </w:p>
        </w:tc>
        <w:tc>
          <w:tcPr>
            <w:tcW w:type="dxa" w:w="5226"/>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bCs/>
                <w:sz w:val="22"/>
                <w:szCs w:val="22"/>
              </w:rPr>
              <w:t xml:space="preserve">Example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Bad Request</w:t>
            </w:r>
          </w:p>
        </w:tc>
        <w:tc>
          <w:tcPr>
            <w:tcW w:type="dxa" w:w="16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400</w:t>
            </w:r>
          </w:p>
        </w:tc>
        <w:tc>
          <w:tcPr>
            <w:tcW w:type="dxa" w:w="5226"/>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Invalid input</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Unauthorized</w:t>
            </w:r>
          </w:p>
        </w:tc>
        <w:tc>
          <w:tcPr>
            <w:tcW w:type="dxa" w:w="16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401</w:t>
            </w:r>
          </w:p>
        </w:tc>
        <w:tc>
          <w:tcPr>
            <w:tcW w:type="dxa" w:w="5226"/>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Invalid/missing token</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Forbidden</w:t>
            </w:r>
          </w:p>
        </w:tc>
        <w:tc>
          <w:tcPr>
            <w:tcW w:type="dxa" w:w="16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403</w:t>
            </w:r>
          </w:p>
        </w:tc>
        <w:tc>
          <w:tcPr>
            <w:tcW w:type="dxa" w:w="5226"/>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User not allowed to modify FAQ</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Not Found</w:t>
            </w:r>
          </w:p>
        </w:tc>
        <w:tc>
          <w:tcPr>
            <w:tcW w:type="dxa" w:w="16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404</w:t>
            </w:r>
          </w:p>
        </w:tc>
        <w:tc>
          <w:tcPr>
            <w:tcW w:type="dxa" w:w="5226"/>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FAQ not found</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Server Error</w:t>
            </w:r>
          </w:p>
        </w:tc>
        <w:tc>
          <w:tcPr>
            <w:tcW w:type="dxa" w:w="16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500</w:t>
            </w:r>
          </w:p>
        </w:tc>
        <w:tc>
          <w:tcPr>
            <w:tcW w:type="dxa" w:w="5226"/>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Unexpected server error</w:t>
            </w:r>
          </w:p>
        </w:tc>
      </w:tr>
    </w:tbl>
    <w:p>
      <w:pPr>
        <w:spacing w:after="80" w:before="0" w:line="276"/>
        <w:jc w:val="both"/>
      </w:pPr>
      <w:r>
        <w:rPr>
          <w:rFonts w:ascii="Times New Roman" w:cs="Times New Roman" w:eastAsia="Times New Roman" w:hAnsi="Times New Roman"/>
          <w:sz w:val="24"/>
          <w:szCs w:val="24"/>
        </w:rPr>
        <w:t xml:space="preserve"/>
      </w:r>
    </w:p>
    <w:p>
      <w:pPr>
        <w:pStyle w:val="Heading2"/>
        <w:keepNext/>
        <w:spacing w:after="100" w:before="220" w:line="276"/>
      </w:pPr>
      <w:r>
        <w:rPr>
          <w:rFonts w:ascii="Times New Roman" w:cs="Times New Roman" w:eastAsia="Times New Roman" w:hAnsi="Times New Roman"/>
          <w:b/>
          <w:bCs/>
          <w:sz w:val="28"/>
          <w:szCs w:val="28"/>
        </w:rPr>
        <w:t xml:space="preserve">5.13 Input Validation and Data Integrity</w:t>
      </w:r>
    </w:p>
    <w:p>
      <w:pPr>
        <w:keepNext/>
        <w:spacing w:after="60" w:before="0" w:line="276"/>
        <w:jc w:val="both"/>
      </w:pPr>
      <w:r>
        <w:rPr>
          <w:rFonts w:ascii="Times New Roman" w:cs="Times New Roman" w:eastAsia="Times New Roman" w:hAnsi="Times New Roman"/>
          <w:sz w:val="24"/>
          <w:szCs w:val="24"/>
        </w:rPr>
        <w:t xml:space="preserve">Validation ensures that only correct and complete data is stored in the database. In AnswerBot, validation is handled in the controllers and in the Mongoose schemas:</w:t>
      </w:r>
    </w:p>
    <w:p>
      <w:pPr>
        <w:pStyle w:val="ListParagraph"/>
        <w:keepNext/>
        <w:numPr>
          <w:ilvl w:val="0"/>
          <w:numId w:val="2"/>
        </w:numPr>
        <w:spacing w:after="50" w:line="276"/>
        <w:jc w:val="both"/>
      </w:pPr>
      <w:r>
        <w:rPr>
          <w:rFonts w:ascii="Times New Roman" w:cs="Times New Roman" w:eastAsia="Times New Roman" w:hAnsi="Times New Roman"/>
          <w:b/>
          <w:bCs/>
          <w:sz w:val="24"/>
          <w:szCs w:val="24"/>
        </w:rPr>
        <w:t xml:space="preserve">Required fields: </w:t>
      </w:r>
      <w:r>
        <w:rPr>
          <w:rFonts w:ascii="Times New Roman" w:cs="Times New Roman" w:eastAsia="Times New Roman" w:hAnsi="Times New Roman"/>
          <w:sz w:val="24"/>
          <w:szCs w:val="24"/>
        </w:rPr>
        <w:t xml:space="preserve">requests with missing required fields are rejected.</w:t>
      </w:r>
    </w:p>
    <w:p>
      <w:pPr>
        <w:pStyle w:val="ListParagraph"/>
        <w:keepNext/>
        <w:numPr>
          <w:ilvl w:val="0"/>
          <w:numId w:val="2"/>
        </w:numPr>
        <w:spacing w:after="50" w:line="276"/>
        <w:jc w:val="both"/>
      </w:pPr>
      <w:r>
        <w:rPr>
          <w:rFonts w:ascii="Times New Roman" w:cs="Times New Roman" w:eastAsia="Times New Roman" w:hAnsi="Times New Roman"/>
          <w:b/>
          <w:bCs/>
          <w:sz w:val="24"/>
          <w:szCs w:val="24"/>
        </w:rPr>
        <w:t xml:space="preserve">Email validation: </w:t>
      </w:r>
      <w:r>
        <w:rPr>
          <w:rFonts w:ascii="Times New Roman" w:cs="Times New Roman" w:eastAsia="Times New Roman" w:hAnsi="Times New Roman"/>
          <w:sz w:val="24"/>
          <w:szCs w:val="24"/>
        </w:rPr>
        <w:t xml:space="preserve">the email is checked where applicable, during registration and login.</w:t>
      </w:r>
    </w:p>
    <w:p>
      <w:pPr>
        <w:pStyle w:val="ListParagraph"/>
        <w:keepNext/>
        <w:numPr>
          <w:ilvl w:val="0"/>
          <w:numId w:val="2"/>
        </w:numPr>
        <w:spacing w:after="50" w:line="276"/>
        <w:jc w:val="both"/>
      </w:pPr>
      <w:r>
        <w:rPr>
          <w:rFonts w:ascii="Times New Roman" w:cs="Times New Roman" w:eastAsia="Times New Roman" w:hAnsi="Times New Roman"/>
          <w:b/>
          <w:bCs/>
          <w:sz w:val="24"/>
          <w:szCs w:val="24"/>
        </w:rPr>
        <w:t xml:space="preserve">Password validation: </w:t>
      </w:r>
      <w:r>
        <w:rPr>
          <w:rFonts w:ascii="Times New Roman" w:cs="Times New Roman" w:eastAsia="Times New Roman" w:hAnsi="Times New Roman"/>
          <w:sz w:val="24"/>
          <w:szCs w:val="24"/>
        </w:rPr>
        <w:t xml:space="preserve">a password must be supplied before it is hashed or compared.</w:t>
      </w:r>
    </w:p>
    <w:p>
      <w:pPr>
        <w:pStyle w:val="ListParagraph"/>
        <w:keepNext/>
        <w:numPr>
          <w:ilvl w:val="0"/>
          <w:numId w:val="2"/>
        </w:numPr>
        <w:spacing w:after="50" w:line="276"/>
        <w:jc w:val="both"/>
      </w:pPr>
      <w:r>
        <w:rPr>
          <w:rFonts w:ascii="Times New Roman" w:cs="Times New Roman" w:eastAsia="Times New Roman" w:hAnsi="Times New Roman"/>
          <w:b/>
          <w:bCs/>
          <w:sz w:val="24"/>
          <w:szCs w:val="24"/>
        </w:rPr>
        <w:t xml:space="preserve">FAQ question, answer, and category validation: </w:t>
      </w:r>
      <w:r>
        <w:rPr>
          <w:rFonts w:ascii="Times New Roman" w:cs="Times New Roman" w:eastAsia="Times New Roman" w:hAnsi="Times New Roman"/>
          <w:sz w:val="24"/>
          <w:szCs w:val="24"/>
        </w:rPr>
        <w:t xml:space="preserve">these fields must be provided when an FAQ is created or updated.</w:t>
      </w:r>
    </w:p>
    <w:p>
      <w:pPr>
        <w:pStyle w:val="ListParagraph"/>
        <w:keepNext/>
        <w:numPr>
          <w:ilvl w:val="0"/>
          <w:numId w:val="2"/>
        </w:numPr>
        <w:spacing w:after="50" w:line="276"/>
        <w:jc w:val="both"/>
      </w:pPr>
      <w:r>
        <w:rPr>
          <w:rFonts w:ascii="Times New Roman" w:cs="Times New Roman" w:eastAsia="Times New Roman" w:hAnsi="Times New Roman"/>
          <w:b/>
          <w:bCs/>
          <w:sz w:val="24"/>
          <w:szCs w:val="24"/>
        </w:rPr>
        <w:t xml:space="preserve">Mongoose schema validation: </w:t>
      </w:r>
      <w:r>
        <w:rPr>
          <w:rFonts w:ascii="Times New Roman" w:cs="Times New Roman" w:eastAsia="Times New Roman" w:hAnsi="Times New Roman"/>
          <w:sz w:val="24"/>
          <w:szCs w:val="24"/>
        </w:rPr>
        <w:t xml:space="preserve">the schemas define required fields and data types.</w:t>
      </w:r>
    </w:p>
    <w:p>
      <w:pPr>
        <w:pStyle w:val="ListParagraph"/>
        <w:keepNext/>
        <w:numPr>
          <w:ilvl w:val="0"/>
          <w:numId w:val="2"/>
        </w:numPr>
        <w:spacing w:after="50" w:line="276"/>
        <w:jc w:val="both"/>
      </w:pPr>
      <w:r>
        <w:rPr>
          <w:rFonts w:ascii="Times New Roman" w:cs="Times New Roman" w:eastAsia="Times New Roman" w:hAnsi="Times New Roman"/>
          <w:b/>
          <w:bCs/>
          <w:sz w:val="24"/>
          <w:szCs w:val="24"/>
        </w:rPr>
        <w:t xml:space="preserve">Invalid ObjectId handling: </w:t>
      </w:r>
      <w:r>
        <w:rPr>
          <w:rFonts w:ascii="Times New Roman" w:cs="Times New Roman" w:eastAsia="Times New Roman" w:hAnsi="Times New Roman"/>
          <w:sz w:val="24"/>
          <w:szCs w:val="24"/>
        </w:rPr>
        <w:t xml:space="preserve">an id in the URL that is not a valid MongoDB ObjectId results in an error response and not a server failure.</w:t>
      </w:r>
    </w:p>
    <w:p>
      <w:pPr>
        <w:pStyle w:val="ListParagraph"/>
        <w:numPr>
          <w:ilvl w:val="0"/>
          <w:numId w:val="2"/>
        </w:numPr>
        <w:spacing w:after="50" w:line="276"/>
        <w:jc w:val="both"/>
      </w:pPr>
      <w:r>
        <w:rPr>
          <w:rFonts w:ascii="Times New Roman" w:cs="Times New Roman" w:eastAsia="Times New Roman" w:hAnsi="Times New Roman"/>
          <w:b/>
          <w:bCs/>
          <w:sz w:val="24"/>
          <w:szCs w:val="24"/>
        </w:rPr>
        <w:t xml:space="preserve">Request validation: </w:t>
      </w:r>
      <w:r>
        <w:rPr>
          <w:rFonts w:ascii="Times New Roman" w:cs="Times New Roman" w:eastAsia="Times New Roman" w:hAnsi="Times New Roman"/>
          <w:sz w:val="24"/>
          <w:szCs w:val="24"/>
        </w:rPr>
        <w:t xml:space="preserve">incoming request data is checked before it is processed.</w:t>
      </w:r>
    </w:p>
    <w:p>
      <w:pPr>
        <w:spacing w:after="120" w:before="60" w:line="276"/>
        <w:jc w:val="both"/>
      </w:pPr>
      <w:r>
        <w:rPr>
          <w:rFonts w:ascii="Times New Roman" w:cs="Times New Roman" w:eastAsia="Times New Roman" w:hAnsi="Times New Roman"/>
          <w:sz w:val="24"/>
          <w:szCs w:val="24"/>
        </w:rPr>
        <w:t xml:space="preserve">These checks keep the FAQ data complete and consistent, which is important because the FAQs are the content that users search and read.</w:t>
      </w:r>
    </w:p>
    <w:p>
      <w:pPr>
        <w:pStyle w:val="Heading2"/>
        <w:keepNext/>
        <w:spacing w:after="100" w:before="220" w:line="276"/>
      </w:pPr>
      <w:r>
        <w:rPr>
          <w:rFonts w:ascii="Times New Roman" w:cs="Times New Roman" w:eastAsia="Times New Roman" w:hAnsi="Times New Roman"/>
          <w:b/>
          <w:bCs/>
          <w:sz w:val="28"/>
          <w:szCs w:val="28"/>
        </w:rPr>
        <w:t xml:space="preserve">5.14 Security Implementation</w:t>
      </w:r>
    </w:p>
    <w:p>
      <w:pPr>
        <w:keepNext/>
        <w:spacing w:after="60" w:before="0" w:line="276"/>
        <w:jc w:val="both"/>
      </w:pPr>
      <w:r>
        <w:rPr>
          <w:rFonts w:ascii="Times New Roman" w:cs="Times New Roman" w:eastAsia="Times New Roman" w:hAnsi="Times New Roman"/>
          <w:sz w:val="24"/>
          <w:szCs w:val="24"/>
        </w:rPr>
        <w:t xml:space="preserve">The following security mechanisms were used during the development of AnswerBot:</w:t>
      </w:r>
    </w:p>
    <w:p>
      <w:pPr>
        <w:pStyle w:val="ListParagraph"/>
        <w:keepNext/>
        <w:numPr>
          <w:ilvl w:val="0"/>
          <w:numId w:val="2"/>
        </w:numPr>
        <w:spacing w:after="50" w:line="276"/>
        <w:jc w:val="both"/>
      </w:pPr>
      <w:r>
        <w:rPr>
          <w:rFonts w:ascii="Times New Roman" w:cs="Times New Roman" w:eastAsia="Times New Roman" w:hAnsi="Times New Roman"/>
          <w:b/>
          <w:bCs/>
          <w:sz w:val="24"/>
          <w:szCs w:val="24"/>
        </w:rPr>
        <w:t xml:space="preserve">bcrypt password hashing: </w:t>
      </w:r>
      <w:r>
        <w:rPr>
          <w:rFonts w:ascii="Times New Roman" w:cs="Times New Roman" w:eastAsia="Times New Roman" w:hAnsi="Times New Roman"/>
          <w:sz w:val="24"/>
          <w:szCs w:val="24"/>
        </w:rPr>
        <w:t xml:space="preserve">passwords are stored as hashes.</w:t>
      </w:r>
    </w:p>
    <w:p>
      <w:pPr>
        <w:pStyle w:val="ListParagraph"/>
        <w:keepNext/>
        <w:numPr>
          <w:ilvl w:val="0"/>
          <w:numId w:val="2"/>
        </w:numPr>
        <w:spacing w:after="50" w:line="276"/>
        <w:jc w:val="both"/>
      </w:pPr>
      <w:r>
        <w:rPr>
          <w:rFonts w:ascii="Times New Roman" w:cs="Times New Roman" w:eastAsia="Times New Roman" w:hAnsi="Times New Roman"/>
          <w:b/>
          <w:bCs/>
          <w:sz w:val="24"/>
          <w:szCs w:val="24"/>
        </w:rPr>
        <w:t xml:space="preserve">JWT authentication and Bearer token validation: </w:t>
      </w:r>
      <w:r>
        <w:rPr>
          <w:rFonts w:ascii="Times New Roman" w:cs="Times New Roman" w:eastAsia="Times New Roman" w:hAnsi="Times New Roman"/>
          <w:sz w:val="24"/>
          <w:szCs w:val="24"/>
        </w:rPr>
        <w:t xml:space="preserve">the middleware verifies the token sent in the Authorization header.</w:t>
      </w:r>
    </w:p>
    <w:p>
      <w:pPr>
        <w:pStyle w:val="ListParagraph"/>
        <w:keepNext/>
        <w:numPr>
          <w:ilvl w:val="0"/>
          <w:numId w:val="2"/>
        </w:numPr>
        <w:spacing w:after="50" w:line="276"/>
        <w:jc w:val="both"/>
      </w:pPr>
      <w:r>
        <w:rPr>
          <w:rFonts w:ascii="Times New Roman" w:cs="Times New Roman" w:eastAsia="Times New Roman" w:hAnsi="Times New Roman"/>
          <w:b/>
          <w:bCs/>
          <w:sz w:val="24"/>
          <w:szCs w:val="24"/>
        </w:rPr>
        <w:t xml:space="preserve">Protected routes: </w:t>
      </w:r>
      <w:r>
        <w:rPr>
          <w:rFonts w:ascii="Times New Roman" w:cs="Times New Roman" w:eastAsia="Times New Roman" w:hAnsi="Times New Roman"/>
          <w:sz w:val="24"/>
          <w:szCs w:val="24"/>
        </w:rPr>
        <w:t xml:space="preserve">endpoints such as creating, updating, and deleting FAQs and the AI endpoints require authentication.</w:t>
      </w:r>
    </w:p>
    <w:p>
      <w:pPr>
        <w:pStyle w:val="ListParagraph"/>
        <w:keepNext/>
        <w:numPr>
          <w:ilvl w:val="0"/>
          <w:numId w:val="2"/>
        </w:numPr>
        <w:spacing w:after="50" w:line="276"/>
        <w:jc w:val="both"/>
      </w:pPr>
      <w:r>
        <w:rPr>
          <w:rFonts w:ascii="Times New Roman" w:cs="Times New Roman" w:eastAsia="Times New Roman" w:hAnsi="Times New Roman"/>
          <w:b/>
          <w:bCs/>
          <w:sz w:val="24"/>
          <w:szCs w:val="24"/>
        </w:rPr>
        <w:t xml:space="preserve">FAQ ownership checks: </w:t>
      </w:r>
      <w:r>
        <w:rPr>
          <w:rFonts w:ascii="Times New Roman" w:cs="Times New Roman" w:eastAsia="Times New Roman" w:hAnsi="Times New Roman"/>
          <w:sz w:val="24"/>
          <w:szCs w:val="24"/>
        </w:rPr>
        <w:t xml:space="preserve">the createdBy field is verified before an FAQ is updated or deleted.</w:t>
      </w:r>
    </w:p>
    <w:p>
      <w:pPr>
        <w:pStyle w:val="ListParagraph"/>
        <w:keepNext/>
        <w:numPr>
          <w:ilvl w:val="0"/>
          <w:numId w:val="2"/>
        </w:numPr>
        <w:spacing w:after="50" w:line="276"/>
        <w:jc w:val="both"/>
      </w:pPr>
      <w:r>
        <w:rPr>
          <w:rFonts w:ascii="Times New Roman" w:cs="Times New Roman" w:eastAsia="Times New Roman" w:hAnsi="Times New Roman"/>
          <w:b/>
          <w:bCs/>
          <w:sz w:val="24"/>
          <w:szCs w:val="24"/>
        </w:rPr>
        <w:t xml:space="preserve">Environment variables and API key protection: </w:t>
      </w:r>
      <w:r>
        <w:rPr>
          <w:rFonts w:ascii="Times New Roman" w:cs="Times New Roman" w:eastAsia="Times New Roman" w:hAnsi="Times New Roman"/>
          <w:sz w:val="24"/>
          <w:szCs w:val="24"/>
        </w:rPr>
        <w:t xml:space="preserve">the database string, JWT secret, and Gemini API key are kept in .env and excluded from Git.</w:t>
      </w:r>
    </w:p>
    <w:p>
      <w:pPr>
        <w:pStyle w:val="ListParagraph"/>
        <w:keepNext/>
        <w:numPr>
          <w:ilvl w:val="0"/>
          <w:numId w:val="2"/>
        </w:numPr>
        <w:spacing w:after="50" w:line="276"/>
        <w:jc w:val="both"/>
      </w:pPr>
      <w:r>
        <w:rPr>
          <w:rFonts w:ascii="Times New Roman" w:cs="Times New Roman" w:eastAsia="Times New Roman" w:hAnsi="Times New Roman"/>
          <w:b/>
          <w:bCs/>
          <w:sz w:val="24"/>
          <w:szCs w:val="24"/>
        </w:rPr>
        <w:t xml:space="preserve">Input validation: </w:t>
      </w:r>
      <w:r>
        <w:rPr>
          <w:rFonts w:ascii="Times New Roman" w:cs="Times New Roman" w:eastAsia="Times New Roman" w:hAnsi="Times New Roman"/>
          <w:sz w:val="24"/>
          <w:szCs w:val="24"/>
        </w:rPr>
        <w:t xml:space="preserve">request data is checked before use.</w:t>
      </w:r>
    </w:p>
    <w:p>
      <w:pPr>
        <w:pStyle w:val="ListParagraph"/>
        <w:numPr>
          <w:ilvl w:val="0"/>
          <w:numId w:val="2"/>
        </w:numPr>
        <w:spacing w:after="50" w:line="276"/>
        <w:jc w:val="both"/>
      </w:pPr>
      <w:r>
        <w:rPr>
          <w:rFonts w:ascii="Times New Roman" w:cs="Times New Roman" w:eastAsia="Times New Roman" w:hAnsi="Times New Roman"/>
          <w:b/>
          <w:bCs/>
          <w:sz w:val="24"/>
          <w:szCs w:val="24"/>
        </w:rPr>
        <w:t xml:space="preserve">Sanitized error responses and appropriate HTTP status codes: </w:t>
      </w:r>
      <w:r>
        <w:rPr>
          <w:rFonts w:ascii="Times New Roman" w:cs="Times New Roman" w:eastAsia="Times New Roman" w:hAnsi="Times New Roman"/>
          <w:sz w:val="24"/>
          <w:szCs w:val="24"/>
        </w:rPr>
        <w:t xml:space="preserve">clients receive safe messages with correct status codes.</w:t>
      </w:r>
    </w:p>
    <w:p>
      <w:pPr>
        <w:pStyle w:val="Heading2"/>
        <w:keepNext/>
        <w:spacing w:after="100" w:before="220" w:line="276"/>
      </w:pPr>
      <w:r>
        <w:rPr>
          <w:rFonts w:ascii="Times New Roman" w:cs="Times New Roman" w:eastAsia="Times New Roman" w:hAnsi="Times New Roman"/>
          <w:b/>
          <w:bCs/>
          <w:sz w:val="28"/>
          <w:szCs w:val="28"/>
        </w:rPr>
        <w:t xml:space="preserve">5.15 REST API Development Summary</w:t>
      </w:r>
    </w:p>
    <w:p>
      <w:pPr>
        <w:keepNext/>
        <w:spacing w:after="120" w:before="0" w:line="276"/>
        <w:jc w:val="both"/>
      </w:pPr>
      <w:r>
        <w:rPr>
          <w:rFonts w:ascii="Times New Roman" w:cs="Times New Roman" w:eastAsia="Times New Roman" w:hAnsi="Times New Roman"/>
          <w:sz w:val="24"/>
          <w:szCs w:val="24"/>
        </w:rPr>
        <w:t xml:space="preserve">Table 5.6 lists all the API endpoints of AnswerBot. Where the exact access behavior was not explicitly verified, the table shows “As implemented”.</w:t>
      </w:r>
    </w:p>
    <w:p>
      <w:pPr>
        <w:keepNext/>
        <w:spacing w:after="80" w:before="60"/>
        <w:jc w:val="center"/>
      </w:pPr>
      <w:r>
        <w:rPr>
          <w:rFonts w:ascii="Times New Roman" w:cs="Times New Roman" w:eastAsia="Times New Roman" w:hAnsi="Times New Roman"/>
          <w:b/>
          <w:bCs/>
          <w:sz w:val="22"/>
          <w:szCs w:val="22"/>
        </w:rPr>
        <w:t xml:space="preserve">Table 5.6: AnswerBot REST API Summary</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2500"/>
        <w:gridCol w:w="2326"/>
        <w:gridCol w:w="2000"/>
      </w:tblGrid>
      <w:tr>
        <w:trPr>
          <w:cantSplit/>
          <w:tblHeader/>
        </w:trPr>
        <w:tc>
          <w:tcPr>
            <w:tcW w:type="dxa" w:w="1000"/>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bCs/>
                <w:sz w:val="22"/>
                <w:szCs w:val="22"/>
              </w:rPr>
              <w:t xml:space="preserve">Module</w:t>
            </w:r>
          </w:p>
        </w:tc>
        <w:tc>
          <w:tcPr>
            <w:tcW w:type="dxa" w:w="1200"/>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bCs/>
                <w:sz w:val="22"/>
                <w:szCs w:val="22"/>
              </w:rPr>
              <w:t xml:space="preserve">Method</w:t>
            </w:r>
          </w:p>
        </w:tc>
        <w:tc>
          <w:tcPr>
            <w:tcW w:type="dxa" w:w="2500"/>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bCs/>
                <w:sz w:val="22"/>
                <w:szCs w:val="22"/>
              </w:rPr>
              <w:t xml:space="preserve">Endpoint</w:t>
            </w:r>
          </w:p>
        </w:tc>
        <w:tc>
          <w:tcPr>
            <w:tcW w:type="dxa" w:w="2326"/>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bCs/>
                <w:sz w:val="22"/>
                <w:szCs w:val="22"/>
              </w:rPr>
              <w:t xml:space="preserve">Purpose</w:t>
            </w:r>
          </w:p>
        </w:tc>
        <w:tc>
          <w:tcPr>
            <w:tcW w:type="dxa" w:w="2000"/>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bCs/>
                <w:sz w:val="22"/>
                <w:szCs w:val="22"/>
              </w:rPr>
              <w:t xml:space="preserve">Authentication</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Auth</w:t>
            </w:r>
          </w:p>
        </w:tc>
        <w:tc>
          <w:tcPr>
            <w:tcW w:type="dxa" w:w="12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POST</w:t>
            </w:r>
          </w:p>
        </w:tc>
        <w:tc>
          <w:tcPr>
            <w:tcW w:type="dxa" w:w="25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/api/auth/register</w:t>
            </w:r>
          </w:p>
        </w:tc>
        <w:tc>
          <w:tcPr>
            <w:tcW w:type="dxa" w:w="2326"/>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Register user</w:t>
            </w:r>
          </w:p>
        </w:tc>
        <w:tc>
          <w:tcPr>
            <w:tcW w:type="dxa" w:w="2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Public</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Auth</w:t>
            </w:r>
          </w:p>
        </w:tc>
        <w:tc>
          <w:tcPr>
            <w:tcW w:type="dxa" w:w="12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POST</w:t>
            </w:r>
          </w:p>
        </w:tc>
        <w:tc>
          <w:tcPr>
            <w:tcW w:type="dxa" w:w="25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/api/auth/login</w:t>
            </w:r>
          </w:p>
        </w:tc>
        <w:tc>
          <w:tcPr>
            <w:tcW w:type="dxa" w:w="2326"/>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Login user</w:t>
            </w:r>
          </w:p>
        </w:tc>
        <w:tc>
          <w:tcPr>
            <w:tcW w:type="dxa" w:w="2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Public</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FAQ</w:t>
            </w:r>
          </w:p>
        </w:tc>
        <w:tc>
          <w:tcPr>
            <w:tcW w:type="dxa" w:w="12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GET</w:t>
            </w:r>
          </w:p>
        </w:tc>
        <w:tc>
          <w:tcPr>
            <w:tcW w:type="dxa" w:w="25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/api/faqs</w:t>
            </w:r>
          </w:p>
        </w:tc>
        <w:tc>
          <w:tcPr>
            <w:tcW w:type="dxa" w:w="2326"/>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Get FAQs</w:t>
            </w:r>
          </w:p>
        </w:tc>
        <w:tc>
          <w:tcPr>
            <w:tcW w:type="dxa" w:w="2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As implemented</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FAQ</w:t>
            </w:r>
          </w:p>
        </w:tc>
        <w:tc>
          <w:tcPr>
            <w:tcW w:type="dxa" w:w="12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POST</w:t>
            </w:r>
          </w:p>
        </w:tc>
        <w:tc>
          <w:tcPr>
            <w:tcW w:type="dxa" w:w="25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/api/faqs</w:t>
            </w:r>
          </w:p>
        </w:tc>
        <w:tc>
          <w:tcPr>
            <w:tcW w:type="dxa" w:w="2326"/>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Create FAQ</w:t>
            </w:r>
          </w:p>
        </w:tc>
        <w:tc>
          <w:tcPr>
            <w:tcW w:type="dxa" w:w="2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Protected</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FAQ</w:t>
            </w:r>
          </w:p>
        </w:tc>
        <w:tc>
          <w:tcPr>
            <w:tcW w:type="dxa" w:w="12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GET</w:t>
            </w:r>
          </w:p>
        </w:tc>
        <w:tc>
          <w:tcPr>
            <w:tcW w:type="dxa" w:w="25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/api/faqs/:id</w:t>
            </w:r>
          </w:p>
        </w:tc>
        <w:tc>
          <w:tcPr>
            <w:tcW w:type="dxa" w:w="2326"/>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Get FAQ</w:t>
            </w:r>
          </w:p>
        </w:tc>
        <w:tc>
          <w:tcPr>
            <w:tcW w:type="dxa" w:w="2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As implemented</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FAQ</w:t>
            </w:r>
          </w:p>
        </w:tc>
        <w:tc>
          <w:tcPr>
            <w:tcW w:type="dxa" w:w="12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PUT</w:t>
            </w:r>
          </w:p>
        </w:tc>
        <w:tc>
          <w:tcPr>
            <w:tcW w:type="dxa" w:w="25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/api/faqs/:id</w:t>
            </w:r>
          </w:p>
        </w:tc>
        <w:tc>
          <w:tcPr>
            <w:tcW w:type="dxa" w:w="2326"/>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Update FAQ</w:t>
            </w:r>
          </w:p>
        </w:tc>
        <w:tc>
          <w:tcPr>
            <w:tcW w:type="dxa" w:w="2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Protected</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FAQ</w:t>
            </w:r>
          </w:p>
        </w:tc>
        <w:tc>
          <w:tcPr>
            <w:tcW w:type="dxa" w:w="12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DELETE</w:t>
            </w:r>
          </w:p>
        </w:tc>
        <w:tc>
          <w:tcPr>
            <w:tcW w:type="dxa" w:w="25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/api/faqs/:id</w:t>
            </w:r>
          </w:p>
        </w:tc>
        <w:tc>
          <w:tcPr>
            <w:tcW w:type="dxa" w:w="2326"/>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Delete FAQ</w:t>
            </w:r>
          </w:p>
        </w:tc>
        <w:tc>
          <w:tcPr>
            <w:tcW w:type="dxa" w:w="2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Protected</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FAQ</w:t>
            </w:r>
          </w:p>
        </w:tc>
        <w:tc>
          <w:tcPr>
            <w:tcW w:type="dxa" w:w="12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GET</w:t>
            </w:r>
          </w:p>
        </w:tc>
        <w:tc>
          <w:tcPr>
            <w:tcW w:type="dxa" w:w="25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/api/faqs/search</w:t>
            </w:r>
          </w:p>
        </w:tc>
        <w:tc>
          <w:tcPr>
            <w:tcW w:type="dxa" w:w="2326"/>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Search FAQs</w:t>
            </w:r>
          </w:p>
        </w:tc>
        <w:tc>
          <w:tcPr>
            <w:tcW w:type="dxa" w:w="2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As implemented</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AI</w:t>
            </w:r>
          </w:p>
        </w:tc>
        <w:tc>
          <w:tcPr>
            <w:tcW w:type="dxa" w:w="12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POST</w:t>
            </w:r>
          </w:p>
        </w:tc>
        <w:tc>
          <w:tcPr>
            <w:tcW w:type="dxa" w:w="25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/api/ai/answer</w:t>
            </w:r>
          </w:p>
        </w:tc>
        <w:tc>
          <w:tcPr>
            <w:tcW w:type="dxa" w:w="2326"/>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Generate AI answer</w:t>
            </w:r>
          </w:p>
        </w:tc>
        <w:tc>
          <w:tcPr>
            <w:tcW w:type="dxa" w:w="2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Protected</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AI</w:t>
            </w:r>
          </w:p>
        </w:tc>
        <w:tc>
          <w:tcPr>
            <w:tcW w:type="dxa" w:w="12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POST</w:t>
            </w:r>
          </w:p>
        </w:tc>
        <w:tc>
          <w:tcPr>
            <w:tcW w:type="dxa" w:w="25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/api/ai/generate-faq</w:t>
            </w:r>
          </w:p>
        </w:tc>
        <w:tc>
          <w:tcPr>
            <w:tcW w:type="dxa" w:w="2326"/>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Generate FAQ using AI</w:t>
            </w:r>
          </w:p>
        </w:tc>
        <w:tc>
          <w:tcPr>
            <w:tcW w:type="dxa" w:w="2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Protected</w:t>
            </w:r>
          </w:p>
        </w:tc>
      </w:tr>
    </w:tbl>
    <w:p>
      <w:pPr>
        <w:spacing w:after="80" w:before="0" w:line="276"/>
        <w:jc w:val="both"/>
      </w:pPr>
      <w:r>
        <w:rPr>
          <w:rFonts w:ascii="Times New Roman" w:cs="Times New Roman" w:eastAsia="Times New Roman" w:hAnsi="Times New Roman"/>
          <w:sz w:val="24"/>
          <w:szCs w:val="24"/>
        </w:rPr>
        <w:t xml:space="preserve"/>
      </w:r>
    </w:p>
    <w:p>
      <w:pPr>
        <w:pStyle w:val="Heading2"/>
        <w:keepNext/>
        <w:spacing w:after="100" w:before="220" w:line="276"/>
      </w:pPr>
      <w:r>
        <w:rPr>
          <w:rFonts w:ascii="Times New Roman" w:cs="Times New Roman" w:eastAsia="Times New Roman" w:hAnsi="Times New Roman"/>
          <w:b/>
          <w:bCs/>
          <w:sz w:val="28"/>
          <w:szCs w:val="28"/>
        </w:rPr>
        <w:t xml:space="preserve">5.16 Development Workflow</w:t>
      </w:r>
    </w:p>
    <w:p>
      <w:pPr>
        <w:spacing w:after="120" w:before="0" w:line="276"/>
        <w:jc w:val="both"/>
      </w:pPr>
      <w:r>
        <w:rPr>
          <w:rFonts w:ascii="Times New Roman" w:cs="Times New Roman" w:eastAsia="Times New Roman" w:hAnsi="Times New Roman"/>
          <w:sz w:val="24"/>
          <w:szCs w:val="24"/>
        </w:rPr>
        <w:t xml:space="preserve">AnswerBot was developed in stages, with each stage building on the previous one. The project started with requirement analysis and system design, followed by the environment setup. The database, authentication, FAQ, and search modules were then developed, and the Gemini AI integration was added. Error handling and security were completed next, and the API was tested with Thunder Client. The project was documented at the end. Figure 5.4 shows the workflow.</w:t>
      </w:r>
    </w:p>
    <w:p>
      <w:pPr>
        <w:keepNext/>
        <w:spacing w:after="60" w:before="120"/>
        <w:jc w:val="center"/>
      </w:pPr>
      <w:r>
        <w:drawing>
          <wp:inline distT="0" distB="0" distL="0" distR="0">
            <wp:extent cx="5334000" cy="3048000"/>
            <wp:effectExtent t="0" r="0" b="0" l="0"/>
            <wp:docPr id="1" name="Figure 5.4: Development Workflow of AnswerBot" descr="Figure 5.4: Development Workflow of AnswerBot" title="Figure 5.4: Development Workflow of Answer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48000"/>
                    </a:xfrm>
                    <a:prstGeom prst="rect">
                      <a:avLst/>
                    </a:prstGeom>
                  </pic:spPr>
                </pic:pic>
              </a:graphicData>
            </a:graphic>
          </wp:inline>
        </w:drawing>
      </w:r>
    </w:p>
    <w:p>
      <w:pPr>
        <w:spacing w:after="160" w:line="276"/>
        <w:jc w:val="center"/>
      </w:pPr>
      <w:r>
        <w:rPr>
          <w:rFonts w:ascii="Times New Roman" w:cs="Times New Roman" w:eastAsia="Times New Roman" w:hAnsi="Times New Roman"/>
          <w:b/>
          <w:bCs/>
          <w:sz w:val="22"/>
          <w:szCs w:val="22"/>
        </w:rPr>
        <w:t xml:space="preserve">Figure 5.4: Development Workflow of AnswerBot</w:t>
      </w:r>
    </w:p>
    <w:p>
      <w:pPr>
        <w:pStyle w:val="Heading2"/>
        <w:keepNext/>
        <w:spacing w:after="100" w:before="220" w:line="276"/>
      </w:pPr>
      <w:r>
        <w:rPr>
          <w:rFonts w:ascii="Times New Roman" w:cs="Times New Roman" w:eastAsia="Times New Roman" w:hAnsi="Times New Roman"/>
          <w:b/>
          <w:bCs/>
          <w:sz w:val="28"/>
          <w:szCs w:val="28"/>
        </w:rPr>
        <w:t xml:space="preserve">5.17 Development Challenges and Solutions</w:t>
      </w:r>
    </w:p>
    <w:p>
      <w:pPr>
        <w:keepNext/>
        <w:spacing w:after="120" w:before="0" w:line="276"/>
        <w:jc w:val="both"/>
      </w:pPr>
      <w:r>
        <w:rPr>
          <w:rFonts w:ascii="Times New Roman" w:cs="Times New Roman" w:eastAsia="Times New Roman" w:hAnsi="Times New Roman"/>
          <w:sz w:val="24"/>
          <w:szCs w:val="24"/>
        </w:rPr>
        <w:t xml:space="preserve">Table 5.7 lists the challenges that were relevant to the development of AnswerBot and the solutions used.</w:t>
      </w:r>
    </w:p>
    <w:p>
      <w:pPr>
        <w:keepNext/>
        <w:spacing w:after="80" w:before="60"/>
        <w:jc w:val="center"/>
      </w:pPr>
      <w:r>
        <w:rPr>
          <w:rFonts w:ascii="Times New Roman" w:cs="Times New Roman" w:eastAsia="Times New Roman" w:hAnsi="Times New Roman"/>
          <w:b/>
          <w:bCs/>
          <w:sz w:val="22"/>
          <w:szCs w:val="22"/>
        </w:rPr>
        <w:t xml:space="preserve">Table 5.7: Development Challenges and Solutions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3000"/>
        <w:gridCol w:w="3426"/>
      </w:tblGrid>
      <w:tr>
        <w:trPr>
          <w:cantSplit/>
          <w:tblHeader/>
        </w:trPr>
        <w:tc>
          <w:tcPr>
            <w:tcW w:type="dxa" w:w="500"/>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bCs/>
                <w:sz w:val="22"/>
                <w:szCs w:val="22"/>
              </w:rPr>
              <w:t xml:space="preserve">No.</w:t>
            </w:r>
          </w:p>
        </w:tc>
        <w:tc>
          <w:tcPr>
            <w:tcW w:type="dxa" w:w="2100"/>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bCs/>
                <w:sz w:val="22"/>
                <w:szCs w:val="22"/>
              </w:rPr>
              <w:t xml:space="preserve">Challenge</w:t>
            </w:r>
          </w:p>
        </w:tc>
        <w:tc>
          <w:tcPr>
            <w:tcW w:type="dxa" w:w="3000"/>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bCs/>
                <w:sz w:val="22"/>
                <w:szCs w:val="22"/>
              </w:rPr>
              <w:t xml:space="preserve">Problem</w:t>
            </w:r>
          </w:p>
        </w:tc>
        <w:tc>
          <w:tcPr>
            <w:tcW w:type="dxa" w:w="3426"/>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bCs/>
                <w:sz w:val="22"/>
                <w:szCs w:val="22"/>
              </w:rPr>
              <w:t xml:space="preserve">Solution</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1</w:t>
            </w:r>
          </w:p>
        </w:tc>
        <w:tc>
          <w:tcPr>
            <w:tcW w:type="dxa" w:w="21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MongoDB Connection</w:t>
            </w:r>
          </w:p>
        </w:tc>
        <w:tc>
          <w:tcPr>
            <w:tcW w:type="dxa" w:w="3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Database connection configuration errors.</w:t>
            </w:r>
          </w:p>
        </w:tc>
        <w:tc>
          <w:tcPr>
            <w:tcW w:type="dxa" w:w="3426"/>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Correct the MongoDB connection string and verify that the MongoDB server is running.</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2</w:t>
            </w:r>
          </w:p>
        </w:tc>
        <w:tc>
          <w:tcPr>
            <w:tcW w:type="dxa" w:w="21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Gemini API Integration</w:t>
            </w:r>
          </w:p>
        </w:tc>
        <w:tc>
          <w:tcPr>
            <w:tcW w:type="dxa" w:w="3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Invalid API credentials or an unsupported model/API configuration.</w:t>
            </w:r>
          </w:p>
        </w:tc>
        <w:tc>
          <w:tcPr>
            <w:tcW w:type="dxa" w:w="3426"/>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Configure the Gemini API key correctly and use a supported Gemini model through the Google GenAI SDK.</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3</w:t>
            </w:r>
          </w:p>
        </w:tc>
        <w:tc>
          <w:tcPr>
            <w:tcW w:type="dxa" w:w="21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Authentication</w:t>
            </w:r>
          </w:p>
        </w:tc>
        <w:tc>
          <w:tcPr>
            <w:tcW w:type="dxa" w:w="3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Protecting API endpoints from unauthorized access.</w:t>
            </w:r>
          </w:p>
        </w:tc>
        <w:tc>
          <w:tcPr>
            <w:tcW w:type="dxa" w:w="3426"/>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JWT-based authentication middleware.</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4</w:t>
            </w:r>
          </w:p>
        </w:tc>
        <w:tc>
          <w:tcPr>
            <w:tcW w:type="dxa" w:w="21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FAQ Ownership</w:t>
            </w:r>
          </w:p>
        </w:tc>
        <w:tc>
          <w:tcPr>
            <w:tcW w:type="dxa" w:w="3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Preventing users from modifying another user's FAQ.</w:t>
            </w:r>
          </w:p>
        </w:tc>
        <w:tc>
          <w:tcPr>
            <w:tcW w:type="dxa" w:w="3426"/>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Verify the createdBy field before update and delete operations.</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5</w:t>
            </w:r>
          </w:p>
        </w:tc>
        <w:tc>
          <w:tcPr>
            <w:tcW w:type="dxa" w:w="21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Input Validation</w:t>
            </w:r>
          </w:p>
        </w:tc>
        <w:tc>
          <w:tcPr>
            <w:tcW w:type="dxa" w:w="3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Invalid or incomplete FAQ data.</w:t>
            </w:r>
          </w:p>
        </w:tc>
        <w:tc>
          <w:tcPr>
            <w:tcW w:type="dxa" w:w="3426"/>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Validate request data and use Mongoose schema validation.</w:t>
            </w:r>
          </w:p>
        </w:tc>
      </w:tr>
    </w:tbl>
    <w:p>
      <w:pPr>
        <w:spacing w:after="80" w:before="0" w:line="276"/>
        <w:jc w:val="both"/>
      </w:pPr>
      <w:r>
        <w:rPr>
          <w:rFonts w:ascii="Times New Roman" w:cs="Times New Roman" w:eastAsia="Times New Roman" w:hAnsi="Times New Roman"/>
          <w:sz w:val="24"/>
          <w:szCs w:val="24"/>
        </w:rPr>
        <w:t xml:space="preserve"/>
      </w:r>
    </w:p>
    <w:p>
      <w:pPr>
        <w:pStyle w:val="Heading2"/>
        <w:keepNext/>
        <w:spacing w:after="100" w:before="220" w:line="276"/>
      </w:pPr>
      <w:r>
        <w:rPr>
          <w:rFonts w:ascii="Times New Roman" w:cs="Times New Roman" w:eastAsia="Times New Roman" w:hAnsi="Times New Roman"/>
          <w:b/>
          <w:bCs/>
          <w:sz w:val="28"/>
          <w:szCs w:val="28"/>
        </w:rPr>
        <w:t xml:space="preserve">5.18 Development Output</w:t>
      </w:r>
    </w:p>
    <w:p>
      <w:pPr>
        <w:keepNext/>
        <w:spacing w:after="60" w:before="0" w:line="276"/>
        <w:jc w:val="both"/>
      </w:pPr>
      <w:r>
        <w:rPr>
          <w:rFonts w:ascii="Times New Roman" w:cs="Times New Roman" w:eastAsia="Times New Roman" w:hAnsi="Times New Roman"/>
          <w:sz w:val="24"/>
          <w:szCs w:val="24"/>
        </w:rPr>
        <w:t xml:space="preserve">The development phase produced a working AnswerBot backend with the following implemented functionality:</w:t>
      </w:r>
    </w:p>
    <w:p>
      <w:pPr>
        <w:pStyle w:val="ListParagraph"/>
        <w:keepNext/>
        <w:numPr>
          <w:ilvl w:val="0"/>
          <w:numId w:val="2"/>
        </w:numPr>
        <w:spacing w:after="50" w:line="276"/>
        <w:jc w:val="both"/>
      </w:pPr>
      <w:r>
        <w:rPr>
          <w:rFonts w:ascii="Times New Roman" w:cs="Times New Roman" w:eastAsia="Times New Roman" w:hAnsi="Times New Roman"/>
          <w:sz w:val="24"/>
          <w:szCs w:val="24"/>
        </w:rPr>
        <w:t xml:space="preserve">Running Express.js backend</w:t>
      </w:r>
    </w:p>
    <w:p>
      <w:pPr>
        <w:pStyle w:val="ListParagraph"/>
        <w:keepNext/>
        <w:numPr>
          <w:ilvl w:val="0"/>
          <w:numId w:val="2"/>
        </w:numPr>
        <w:spacing w:after="50" w:line="276"/>
        <w:jc w:val="both"/>
      </w:pPr>
      <w:r>
        <w:rPr>
          <w:rFonts w:ascii="Times New Roman" w:cs="Times New Roman" w:eastAsia="Times New Roman" w:hAnsi="Times New Roman"/>
          <w:sz w:val="24"/>
          <w:szCs w:val="24"/>
        </w:rPr>
        <w:t xml:space="preserve">MongoDB database connectivity</w:t>
      </w:r>
    </w:p>
    <w:p>
      <w:pPr>
        <w:pStyle w:val="ListParagraph"/>
        <w:keepNext/>
        <w:numPr>
          <w:ilvl w:val="0"/>
          <w:numId w:val="2"/>
        </w:numPr>
        <w:spacing w:after="50" w:line="276"/>
        <w:jc w:val="both"/>
      </w:pPr>
      <w:r>
        <w:rPr>
          <w:rFonts w:ascii="Times New Roman" w:cs="Times New Roman" w:eastAsia="Times New Roman" w:hAnsi="Times New Roman"/>
          <w:sz w:val="24"/>
          <w:szCs w:val="24"/>
        </w:rPr>
        <w:t xml:space="preserve">User registration and login</w:t>
      </w:r>
    </w:p>
    <w:p>
      <w:pPr>
        <w:pStyle w:val="ListParagraph"/>
        <w:keepNext/>
        <w:numPr>
          <w:ilvl w:val="0"/>
          <w:numId w:val="2"/>
        </w:numPr>
        <w:spacing w:after="50" w:line="276"/>
        <w:jc w:val="both"/>
      </w:pPr>
      <w:r>
        <w:rPr>
          <w:rFonts w:ascii="Times New Roman" w:cs="Times New Roman" w:eastAsia="Times New Roman" w:hAnsi="Times New Roman"/>
          <w:sz w:val="24"/>
          <w:szCs w:val="24"/>
        </w:rPr>
        <w:t xml:space="preserve">JWT authentication</w:t>
      </w:r>
    </w:p>
    <w:p>
      <w:pPr>
        <w:pStyle w:val="ListParagraph"/>
        <w:keepNext/>
        <w:numPr>
          <w:ilvl w:val="0"/>
          <w:numId w:val="2"/>
        </w:numPr>
        <w:spacing w:after="50" w:line="276"/>
        <w:jc w:val="both"/>
      </w:pPr>
      <w:r>
        <w:rPr>
          <w:rFonts w:ascii="Times New Roman" w:cs="Times New Roman" w:eastAsia="Times New Roman" w:hAnsi="Times New Roman"/>
          <w:sz w:val="24"/>
          <w:szCs w:val="24"/>
        </w:rPr>
        <w:t xml:space="preserve">FAQ CRUD operations and FAQ search</w:t>
      </w:r>
    </w:p>
    <w:p>
      <w:pPr>
        <w:pStyle w:val="ListParagraph"/>
        <w:keepNext/>
        <w:numPr>
          <w:ilvl w:val="0"/>
          <w:numId w:val="2"/>
        </w:numPr>
        <w:spacing w:after="50" w:line="276"/>
        <w:jc w:val="both"/>
      </w:pPr>
      <w:r>
        <w:rPr>
          <w:rFonts w:ascii="Times New Roman" w:cs="Times New Roman" w:eastAsia="Times New Roman" w:hAnsi="Times New Roman"/>
          <w:sz w:val="24"/>
          <w:szCs w:val="24"/>
        </w:rPr>
        <w:t xml:space="preserve">AI answer generation and AI FAQ generation</w:t>
      </w:r>
    </w:p>
    <w:p>
      <w:pPr>
        <w:pStyle w:val="ListParagraph"/>
        <w:keepNext/>
        <w:numPr>
          <w:ilvl w:val="0"/>
          <w:numId w:val="2"/>
        </w:numPr>
        <w:spacing w:after="50" w:line="276"/>
        <w:jc w:val="both"/>
      </w:pPr>
      <w:r>
        <w:rPr>
          <w:rFonts w:ascii="Times New Roman" w:cs="Times New Roman" w:eastAsia="Times New Roman" w:hAnsi="Times New Roman"/>
          <w:sz w:val="24"/>
          <w:szCs w:val="24"/>
        </w:rPr>
        <w:t xml:space="preserve">Error handling and security mechanisms</w:t>
      </w:r>
    </w:p>
    <w:p>
      <w:pPr>
        <w:pStyle w:val="ListParagraph"/>
        <w:numPr>
          <w:ilvl w:val="0"/>
          <w:numId w:val="2"/>
        </w:numPr>
        <w:spacing w:after="50" w:line="276"/>
        <w:jc w:val="both"/>
      </w:pPr>
      <w:r>
        <w:rPr>
          <w:rFonts w:ascii="Times New Roman" w:cs="Times New Roman" w:eastAsia="Times New Roman" w:hAnsi="Times New Roman"/>
          <w:sz w:val="24"/>
          <w:szCs w:val="24"/>
        </w:rPr>
        <w:t xml:space="preserve">RESTful API endpoints, with API testing support through Thunder Client</w:t>
      </w:r>
    </w:p>
    <w:p>
      <w:pPr>
        <w:keepNext/>
        <w:spacing w:after="120" w:before="60" w:line="276"/>
        <w:jc w:val="both"/>
      </w:pPr>
      <w:r>
        <w:rPr>
          <w:rFonts w:ascii="Times New Roman" w:cs="Times New Roman" w:eastAsia="Times New Roman" w:hAnsi="Times New Roman"/>
          <w:sz w:val="24"/>
          <w:szCs w:val="24"/>
        </w:rPr>
        <w:t xml:space="preserve">Table 5.8 separates the implemented functionality from features that are not part of the current implementation.</w:t>
      </w:r>
    </w:p>
    <w:p>
      <w:pPr>
        <w:keepNext/>
        <w:spacing w:after="80" w:before="60"/>
        <w:jc w:val="center"/>
      </w:pPr>
      <w:r>
        <w:rPr>
          <w:rFonts w:ascii="Times New Roman" w:cs="Times New Roman" w:eastAsia="Times New Roman" w:hAnsi="Times New Roman"/>
          <w:b/>
          <w:bCs/>
          <w:sz w:val="22"/>
          <w:szCs w:val="22"/>
        </w:rPr>
        <w:t xml:space="preserve">Table 5.8: Implemented and Not Implemented Functionality</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cantSplit/>
          <w:tblHeader/>
        </w:trPr>
        <w:tc>
          <w:tcPr>
            <w:tcW w:type="dxa" w:w="4300"/>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bCs/>
                <w:sz w:val="22"/>
                <w:szCs w:val="22"/>
              </w:rPr>
              <w:t xml:space="preserve">Functionality</w:t>
            </w:r>
          </w:p>
        </w:tc>
        <w:tc>
          <w:tcPr>
            <w:tcW w:type="dxa" w:w="4726"/>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bCs/>
                <w:sz w:val="22"/>
                <w:szCs w:val="22"/>
              </w:rPr>
              <w:t xml:space="preserve">Status</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Authentication, FAQ CRUD, FAQ keyword search, AI answer and FAQ generation, error handling, security mechanisms</w:t>
            </w:r>
          </w:p>
        </w:tc>
        <w:tc>
          <w:tcPr>
            <w:tcW w:type="dxa" w:w="4726"/>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Implemented</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Semantic or vector search</w:t>
            </w:r>
          </w:p>
        </w:tc>
        <w:tc>
          <w:tcPr>
            <w:tcW w:type="dxa" w:w="4726"/>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Not implemented; keyword-based search is used</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Separate category-management APIs</w:t>
            </w:r>
          </w:p>
        </w:tc>
        <w:tc>
          <w:tcPr>
            <w:tcW w:type="dxa" w:w="4726"/>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Not implemented; category is a field of the FAQ</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Full admin-management system</w:t>
            </w:r>
          </w:p>
        </w:tc>
        <w:tc>
          <w:tcPr>
            <w:tcW w:type="dxa" w:w="4726"/>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Not implemented</w:t>
            </w:r>
          </w:p>
        </w:tc>
      </w:tr>
    </w:tbl>
    <w:p>
      <w:pPr>
        <w:spacing w:after="80" w:before="0" w:line="276"/>
        <w:jc w:val="both"/>
      </w:pPr>
      <w:r>
        <w:rPr>
          <w:rFonts w:ascii="Times New Roman" w:cs="Times New Roman" w:eastAsia="Times New Roman" w:hAnsi="Times New Roman"/>
          <w:sz w:val="24"/>
          <w:szCs w:val="24"/>
        </w:rPr>
        <w:t xml:space="preserve"/>
      </w:r>
    </w:p>
    <w:p>
      <w:pPr>
        <w:pStyle w:val="Heading2"/>
        <w:keepNext/>
        <w:spacing w:after="100" w:before="220" w:line="276"/>
      </w:pPr>
      <w:r>
        <w:rPr>
          <w:rFonts w:ascii="Times New Roman" w:cs="Times New Roman" w:eastAsia="Times New Roman" w:hAnsi="Times New Roman"/>
          <w:b/>
          <w:bCs/>
          <w:sz w:val="28"/>
          <w:szCs w:val="28"/>
        </w:rPr>
        <w:t xml:space="preserve">5.19 Project Development Summary</w:t>
      </w:r>
    </w:p>
    <w:p>
      <w:pPr>
        <w:spacing w:after="120" w:before="0" w:line="276"/>
        <w:jc w:val="both"/>
      </w:pPr>
      <w:r>
        <w:rPr>
          <w:rFonts w:ascii="Times New Roman" w:cs="Times New Roman" w:eastAsia="Times New Roman" w:hAnsi="Times New Roman"/>
          <w:sz w:val="24"/>
          <w:szCs w:val="24"/>
        </w:rPr>
        <w:t xml:space="preserve">The Project Development Phase converted the AnswerBot design into a functional backend system. Node.js and Express.js provide the server and the REST API. MongoDB with Mongoose stores the user and FAQ data and validates its structure. bcrypt protects the passwords, and JWT allows the server to identify authenticated users. Google Gemini AI, accessed through the @google/genai package, adds AI-based answer generation and FAQ generation.</w:t>
      </w:r>
    </w:p>
    <w:p>
      <w:pPr>
        <w:spacing w:after="120" w:before="0" w:line="276"/>
        <w:jc w:val="both"/>
      </w:pPr>
      <w:r>
        <w:rPr>
          <w:rFonts w:ascii="Times New Roman" w:cs="Times New Roman" w:eastAsia="Times New Roman" w:hAnsi="Times New Roman"/>
          <w:sz w:val="24"/>
          <w:szCs w:val="24"/>
        </w:rPr>
        <w:t xml:space="preserve">The major modules work together as one system. The authentication module identifies the user, the middleware protects the routes, and the FAQ module manages and searches the FAQ records. The AI module generates answers and FAQ content, while error handling and environment variables keep the system reliable and its secrets safe. The modular structure and the testing done with Thunder Client make AnswerBot a working AI-powered FAQ and customer-support automation backend that can be maintained and extended in the future.</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00" w:before="220"/>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4bde68a27ee2be68f26eaa01d4ed39949c68dad.png"/><Relationship Id="rId9" Type="http://schemas.openxmlformats.org/officeDocument/2006/relationships/image" Target="media/f0308d461a9848b3284d51418e86106350f834b0.png"/><Relationship Id="rId10" Type="http://schemas.openxmlformats.org/officeDocument/2006/relationships/image" Target="media/7f765b0cb439512a2f8be1ff931a94308a7afd4a.png"/><Relationship Id="rId11" Type="http://schemas.openxmlformats.org/officeDocument/2006/relationships/image" Target="media/bc182605c784d74f27213e7baffd780e8704db3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AnswerBot – Project Development Phase</dc:title>
  <dc:creator>AnswerBot Project</dc:creator>
  <cp:lastModifiedBy>Un-named</cp:lastModifiedBy>
  <cp:revision>1</cp:revision>
  <dcterms:created xsi:type="dcterms:W3CDTF">2026-09-29T12:53:59.185Z</dcterms:created>
  <dcterms:modified xsi:type="dcterms:W3CDTF">2026-09-29T12:53:59.199Z</dcterms:modified>
</cp:coreProperties>
</file>

<file path=docProps/custom.xml><?xml version="1.0" encoding="utf-8"?>
<Properties xmlns="http://schemas.openxmlformats.org/officeDocument/2006/custom-properties" xmlns:vt="http://schemas.openxmlformats.org/officeDocument/2006/docPropsVTypes"/>
</file>