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CA72" w14:textId="77777777" w:rsidR="009677BE" w:rsidRDefault="009677BE" w:rsidP="009677BE">
      <w:pPr>
        <w:jc w:val="center"/>
        <w:rPr>
          <w:rFonts w:ascii="Times New Roman" w:hAnsi="Times New Roman" w:cs="Times New Roman"/>
          <w:b/>
          <w:bCs/>
        </w:rPr>
      </w:pPr>
      <w:r w:rsidRPr="009677BE">
        <w:rPr>
          <w:rFonts w:ascii="Times New Roman" w:hAnsi="Times New Roman" w:cs="Times New Roman"/>
          <w:b/>
          <w:bCs/>
        </w:rPr>
        <w:t>LEARNPATH_AI</w:t>
      </w:r>
    </w:p>
    <w:p w14:paraId="6FEB6DC7" w14:textId="794C952C" w:rsidR="009677BE" w:rsidRDefault="009677BE" w:rsidP="009677BE">
      <w:pPr>
        <w:rPr>
          <w:rFonts w:ascii="Times New Roman" w:hAnsi="Times New Roman" w:cs="Times New Roman"/>
          <w:b/>
          <w:bCs/>
        </w:rPr>
      </w:pPr>
      <w:r>
        <w:rPr>
          <w:rFonts w:ascii="Times New Roman" w:hAnsi="Times New Roman" w:cs="Times New Roman"/>
          <w:b/>
          <w:bCs/>
        </w:rPr>
        <w:t>Name: Sanjay . R</w:t>
      </w:r>
    </w:p>
    <w:p w14:paraId="4BC7797A" w14:textId="4D41FC8B" w:rsidR="009677BE" w:rsidRPr="009677BE" w:rsidRDefault="009677BE" w:rsidP="009677BE">
      <w:pPr>
        <w:rPr>
          <w:rFonts w:ascii="Times New Roman" w:hAnsi="Times New Roman" w:cs="Times New Roman"/>
          <w:b/>
          <w:bCs/>
        </w:rPr>
      </w:pPr>
      <w:r>
        <w:rPr>
          <w:rFonts w:ascii="Times New Roman" w:hAnsi="Times New Roman" w:cs="Times New Roman"/>
          <w:b/>
          <w:bCs/>
        </w:rPr>
        <w:t>Date:15/10/2026</w:t>
      </w:r>
    </w:p>
    <w:p w14:paraId="5396DD31" w14:textId="28013EFB"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Introduction</w:t>
      </w:r>
    </w:p>
    <w:p w14:paraId="5DB070AC"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LearnPath_AI is a learning-support web application that provides features such as an AI Assistant, Quiz, Skill Gap Analysis, Study Planner, and Roadmap. PostgreSQL is used to store application data. FastAPI connects the frontend with the database, and SQLModel helps manage database tables.</w:t>
      </w:r>
    </w:p>
    <w:p w14:paraId="54DF6873" w14:textId="52153F60"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Objective</w:t>
      </w:r>
    </w:p>
    <w:p w14:paraId="19B6E82F"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main objective is to store the data generated and entered through the LearnPath_AI web application in PostgreSQL and view the stored records using pgAdmin.</w:t>
      </w:r>
    </w:p>
    <w:p w14:paraId="18F615D7" w14:textId="10530782"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Technologies Used</w:t>
      </w:r>
    </w:p>
    <w:p w14:paraId="33B08683" w14:textId="77777777" w:rsidR="009677BE" w:rsidRPr="009677BE" w:rsidRDefault="009677BE" w:rsidP="009677BE">
      <w:pPr>
        <w:numPr>
          <w:ilvl w:val="0"/>
          <w:numId w:val="1"/>
        </w:numPr>
        <w:rPr>
          <w:rFonts w:ascii="Times New Roman" w:hAnsi="Times New Roman" w:cs="Times New Roman"/>
        </w:rPr>
      </w:pPr>
      <w:r w:rsidRPr="009677BE">
        <w:rPr>
          <w:rFonts w:ascii="Times New Roman" w:hAnsi="Times New Roman" w:cs="Times New Roman"/>
          <w:b/>
          <w:bCs/>
        </w:rPr>
        <w:t>Frontend:</w:t>
      </w:r>
      <w:r w:rsidRPr="009677BE">
        <w:rPr>
          <w:rFonts w:ascii="Times New Roman" w:hAnsi="Times New Roman" w:cs="Times New Roman"/>
        </w:rPr>
        <w:t xml:space="preserve"> React and Vite</w:t>
      </w:r>
    </w:p>
    <w:p w14:paraId="16252C47" w14:textId="77777777" w:rsidR="009677BE" w:rsidRPr="009677BE" w:rsidRDefault="009677BE" w:rsidP="009677BE">
      <w:pPr>
        <w:numPr>
          <w:ilvl w:val="0"/>
          <w:numId w:val="1"/>
        </w:numPr>
        <w:rPr>
          <w:rFonts w:ascii="Times New Roman" w:hAnsi="Times New Roman" w:cs="Times New Roman"/>
        </w:rPr>
      </w:pPr>
      <w:r w:rsidRPr="009677BE">
        <w:rPr>
          <w:rFonts w:ascii="Times New Roman" w:hAnsi="Times New Roman" w:cs="Times New Roman"/>
          <w:b/>
          <w:bCs/>
        </w:rPr>
        <w:t>Backend:</w:t>
      </w:r>
      <w:r w:rsidRPr="009677BE">
        <w:rPr>
          <w:rFonts w:ascii="Times New Roman" w:hAnsi="Times New Roman" w:cs="Times New Roman"/>
        </w:rPr>
        <w:t xml:space="preserve"> FastAPI</w:t>
      </w:r>
    </w:p>
    <w:p w14:paraId="2B206DB8" w14:textId="77777777" w:rsidR="009677BE" w:rsidRPr="009677BE" w:rsidRDefault="009677BE" w:rsidP="009677BE">
      <w:pPr>
        <w:numPr>
          <w:ilvl w:val="0"/>
          <w:numId w:val="1"/>
        </w:numPr>
        <w:rPr>
          <w:rFonts w:ascii="Times New Roman" w:hAnsi="Times New Roman" w:cs="Times New Roman"/>
        </w:rPr>
      </w:pPr>
      <w:r w:rsidRPr="009677BE">
        <w:rPr>
          <w:rFonts w:ascii="Times New Roman" w:hAnsi="Times New Roman" w:cs="Times New Roman"/>
          <w:b/>
          <w:bCs/>
        </w:rPr>
        <w:t>Database:</w:t>
      </w:r>
      <w:r w:rsidRPr="009677BE">
        <w:rPr>
          <w:rFonts w:ascii="Times New Roman" w:hAnsi="Times New Roman" w:cs="Times New Roman"/>
        </w:rPr>
        <w:t xml:space="preserve"> PostgreSQL</w:t>
      </w:r>
    </w:p>
    <w:p w14:paraId="161E0217" w14:textId="77777777" w:rsidR="009677BE" w:rsidRPr="009677BE" w:rsidRDefault="009677BE" w:rsidP="009677BE">
      <w:pPr>
        <w:numPr>
          <w:ilvl w:val="0"/>
          <w:numId w:val="1"/>
        </w:numPr>
        <w:rPr>
          <w:rFonts w:ascii="Times New Roman" w:hAnsi="Times New Roman" w:cs="Times New Roman"/>
        </w:rPr>
      </w:pPr>
      <w:r w:rsidRPr="009677BE">
        <w:rPr>
          <w:rFonts w:ascii="Times New Roman" w:hAnsi="Times New Roman" w:cs="Times New Roman"/>
          <w:b/>
          <w:bCs/>
        </w:rPr>
        <w:t>Database Management Tool:</w:t>
      </w:r>
      <w:r w:rsidRPr="009677BE">
        <w:rPr>
          <w:rFonts w:ascii="Times New Roman" w:hAnsi="Times New Roman" w:cs="Times New Roman"/>
        </w:rPr>
        <w:t xml:space="preserve"> pgAdmin</w:t>
      </w:r>
    </w:p>
    <w:p w14:paraId="1842E275" w14:textId="77777777" w:rsidR="009677BE" w:rsidRPr="009677BE" w:rsidRDefault="009677BE" w:rsidP="009677BE">
      <w:pPr>
        <w:numPr>
          <w:ilvl w:val="0"/>
          <w:numId w:val="1"/>
        </w:numPr>
        <w:rPr>
          <w:rFonts w:ascii="Times New Roman" w:hAnsi="Times New Roman" w:cs="Times New Roman"/>
        </w:rPr>
      </w:pPr>
      <w:r w:rsidRPr="009677BE">
        <w:rPr>
          <w:rFonts w:ascii="Times New Roman" w:hAnsi="Times New Roman" w:cs="Times New Roman"/>
          <w:b/>
          <w:bCs/>
        </w:rPr>
        <w:t>ORM:</w:t>
      </w:r>
      <w:r w:rsidRPr="009677BE">
        <w:rPr>
          <w:rFonts w:ascii="Times New Roman" w:hAnsi="Times New Roman" w:cs="Times New Roman"/>
        </w:rPr>
        <w:t xml:space="preserve"> SQLModel</w:t>
      </w:r>
    </w:p>
    <w:p w14:paraId="58F65B86" w14:textId="77777777" w:rsidR="009677BE" w:rsidRPr="009677BE" w:rsidRDefault="009677BE" w:rsidP="009677BE">
      <w:pPr>
        <w:numPr>
          <w:ilvl w:val="0"/>
          <w:numId w:val="1"/>
        </w:numPr>
        <w:rPr>
          <w:rFonts w:ascii="Times New Roman" w:hAnsi="Times New Roman" w:cs="Times New Roman"/>
        </w:rPr>
      </w:pPr>
      <w:r w:rsidRPr="009677BE">
        <w:rPr>
          <w:rFonts w:ascii="Times New Roman" w:hAnsi="Times New Roman" w:cs="Times New Roman"/>
          <w:b/>
          <w:bCs/>
        </w:rPr>
        <w:t>AI Model:</w:t>
      </w:r>
      <w:r w:rsidRPr="009677BE">
        <w:rPr>
          <w:rFonts w:ascii="Times New Roman" w:hAnsi="Times New Roman" w:cs="Times New Roman"/>
        </w:rPr>
        <w:t xml:space="preserve"> Ollama – Llama 3.2</w:t>
      </w:r>
    </w:p>
    <w:p w14:paraId="7E220648" w14:textId="0540EEDB"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Database Tables</w:t>
      </w:r>
    </w:p>
    <w:p w14:paraId="7A57F9DB"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project is designed to use the following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773"/>
      </w:tblGrid>
      <w:tr w:rsidR="009677BE" w:rsidRPr="009677BE" w14:paraId="28008337" w14:textId="77777777">
        <w:trPr>
          <w:tblCellSpacing w:w="15" w:type="dxa"/>
        </w:trPr>
        <w:tc>
          <w:tcPr>
            <w:tcW w:w="0" w:type="auto"/>
            <w:vAlign w:val="center"/>
            <w:hideMark/>
          </w:tcPr>
          <w:p w14:paraId="1C193096" w14:textId="77777777"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Table Name</w:t>
            </w:r>
          </w:p>
        </w:tc>
        <w:tc>
          <w:tcPr>
            <w:tcW w:w="0" w:type="auto"/>
            <w:vAlign w:val="center"/>
            <w:hideMark/>
          </w:tcPr>
          <w:p w14:paraId="0D699EDF" w14:textId="77777777"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Purpose</w:t>
            </w:r>
          </w:p>
        </w:tc>
      </w:tr>
      <w:tr w:rsidR="009677BE" w:rsidRPr="009677BE" w14:paraId="5CA72698" w14:textId="77777777">
        <w:trPr>
          <w:tblCellSpacing w:w="15" w:type="dxa"/>
        </w:trPr>
        <w:tc>
          <w:tcPr>
            <w:tcW w:w="0" w:type="auto"/>
            <w:vAlign w:val="center"/>
            <w:hideMark/>
          </w:tcPr>
          <w:p w14:paraId="36B6A348"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assistantresult</w:t>
            </w:r>
          </w:p>
        </w:tc>
        <w:tc>
          <w:tcPr>
            <w:tcW w:w="0" w:type="auto"/>
            <w:vAlign w:val="center"/>
            <w:hideMark/>
          </w:tcPr>
          <w:p w14:paraId="17A2D3E1"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Stores AI Assistant questions and answers</w:t>
            </w:r>
          </w:p>
        </w:tc>
      </w:tr>
      <w:tr w:rsidR="009677BE" w:rsidRPr="009677BE" w14:paraId="4415C5D4" w14:textId="77777777">
        <w:trPr>
          <w:tblCellSpacing w:w="15" w:type="dxa"/>
        </w:trPr>
        <w:tc>
          <w:tcPr>
            <w:tcW w:w="0" w:type="auto"/>
            <w:vAlign w:val="center"/>
            <w:hideMark/>
          </w:tcPr>
          <w:p w14:paraId="1380767B"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quizresult</w:t>
            </w:r>
          </w:p>
        </w:tc>
        <w:tc>
          <w:tcPr>
            <w:tcW w:w="0" w:type="auto"/>
            <w:vAlign w:val="center"/>
            <w:hideMark/>
          </w:tcPr>
          <w:p w14:paraId="424DF751"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Stores quiz-related results</w:t>
            </w:r>
          </w:p>
        </w:tc>
      </w:tr>
      <w:tr w:rsidR="009677BE" w:rsidRPr="009677BE" w14:paraId="078FA9A2" w14:textId="77777777">
        <w:trPr>
          <w:tblCellSpacing w:w="15" w:type="dxa"/>
        </w:trPr>
        <w:tc>
          <w:tcPr>
            <w:tcW w:w="0" w:type="auto"/>
            <w:vAlign w:val="center"/>
            <w:hideMark/>
          </w:tcPr>
          <w:p w14:paraId="125322F8"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skillgapresult</w:t>
            </w:r>
          </w:p>
        </w:tc>
        <w:tc>
          <w:tcPr>
            <w:tcW w:w="0" w:type="auto"/>
            <w:vAlign w:val="center"/>
            <w:hideMark/>
          </w:tcPr>
          <w:p w14:paraId="1A714C7A"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Stores skill gap analysis results</w:t>
            </w:r>
          </w:p>
        </w:tc>
      </w:tr>
      <w:tr w:rsidR="009677BE" w:rsidRPr="009677BE" w14:paraId="68A922D7" w14:textId="77777777">
        <w:trPr>
          <w:tblCellSpacing w:w="15" w:type="dxa"/>
        </w:trPr>
        <w:tc>
          <w:tcPr>
            <w:tcW w:w="0" w:type="auto"/>
            <w:vAlign w:val="center"/>
            <w:hideMark/>
          </w:tcPr>
          <w:p w14:paraId="2D6B6001"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studyplanresult</w:t>
            </w:r>
          </w:p>
        </w:tc>
        <w:tc>
          <w:tcPr>
            <w:tcW w:w="0" w:type="auto"/>
            <w:vAlign w:val="center"/>
            <w:hideMark/>
          </w:tcPr>
          <w:p w14:paraId="0B4ECA07"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Stores study plan information</w:t>
            </w:r>
          </w:p>
        </w:tc>
      </w:tr>
      <w:tr w:rsidR="009677BE" w:rsidRPr="009677BE" w14:paraId="6E753FED" w14:textId="77777777">
        <w:trPr>
          <w:tblCellSpacing w:w="15" w:type="dxa"/>
        </w:trPr>
        <w:tc>
          <w:tcPr>
            <w:tcW w:w="0" w:type="auto"/>
            <w:vAlign w:val="center"/>
            <w:hideMark/>
          </w:tcPr>
          <w:p w14:paraId="3BAA8A11"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roadmapitem</w:t>
            </w:r>
          </w:p>
        </w:tc>
        <w:tc>
          <w:tcPr>
            <w:tcW w:w="0" w:type="auto"/>
            <w:vAlign w:val="center"/>
            <w:hideMark/>
          </w:tcPr>
          <w:p w14:paraId="187F809A"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Stores roadmap tasks and details</w:t>
            </w:r>
          </w:p>
        </w:tc>
      </w:tr>
    </w:tbl>
    <w:p w14:paraId="232258D7"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actual data stored depends on the fields defined in the database models and the save operations implemented in the backend.</w:t>
      </w:r>
    </w:p>
    <w:p w14:paraId="77B6FFC0" w14:textId="67DC0D18"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Database Setup</w:t>
      </w:r>
    </w:p>
    <w:p w14:paraId="427E6C2D"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First, PostgreSQL is installed and configured. A database named learnpath_ai is created using pgAdmin.</w:t>
      </w:r>
    </w:p>
    <w:p w14:paraId="0708C4E8"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database connection is configured in the .env file using the DATABASE_URL setting. FastAPI uses this connection to communicate with PostgreSQL.</w:t>
      </w:r>
    </w:p>
    <w:p w14:paraId="1ADEBFA4" w14:textId="77777777" w:rsidR="009677BE" w:rsidRDefault="009677BE" w:rsidP="009677BE">
      <w:pPr>
        <w:rPr>
          <w:rFonts w:ascii="Times New Roman" w:hAnsi="Times New Roman" w:cs="Times New Roman"/>
          <w:b/>
          <w:bCs/>
        </w:rPr>
      </w:pPr>
    </w:p>
    <w:p w14:paraId="25477067" w14:textId="47F5764F" w:rsidR="009677BE" w:rsidRPr="009677BE" w:rsidRDefault="009677BE" w:rsidP="009677BE">
      <w:pPr>
        <w:rPr>
          <w:rFonts w:ascii="Times New Roman" w:hAnsi="Times New Roman" w:cs="Times New Roman"/>
          <w:b/>
          <w:bCs/>
        </w:rPr>
      </w:pPr>
      <w:r w:rsidRPr="009677BE">
        <w:rPr>
          <w:rFonts w:ascii="Times New Roman" w:hAnsi="Times New Roman" w:cs="Times New Roman"/>
          <w:b/>
          <w:bCs/>
        </w:rPr>
        <w:lastRenderedPageBreak/>
        <w:t>Storing Application Data</w:t>
      </w:r>
    </w:p>
    <w:p w14:paraId="40AFF1C4"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When a user submits information through the web application, the frontend sends a request to the FastAPI backend.</w:t>
      </w:r>
    </w:p>
    <w:p w14:paraId="38DAB795"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backend processes the request and saves the required information to PostgreSQL. For AI-powered features, the generated result can also be saved when the corresponding endpoint implements database insertion.</w:t>
      </w:r>
    </w:p>
    <w:p w14:paraId="39C19EA1"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general database-saving process is:</w:t>
      </w:r>
    </w:p>
    <w:p w14:paraId="53EF559D" w14:textId="77777777" w:rsidR="009677BE" w:rsidRPr="009677BE" w:rsidRDefault="009677BE" w:rsidP="009677BE">
      <w:pPr>
        <w:numPr>
          <w:ilvl w:val="0"/>
          <w:numId w:val="2"/>
        </w:numPr>
        <w:rPr>
          <w:rFonts w:ascii="Times New Roman" w:hAnsi="Times New Roman" w:cs="Times New Roman"/>
        </w:rPr>
      </w:pPr>
      <w:r w:rsidRPr="009677BE">
        <w:rPr>
          <w:rFonts w:ascii="Times New Roman" w:hAnsi="Times New Roman" w:cs="Times New Roman"/>
        </w:rPr>
        <w:t>Receive the user's input.</w:t>
      </w:r>
    </w:p>
    <w:p w14:paraId="1FB43AAF" w14:textId="77777777" w:rsidR="009677BE" w:rsidRPr="009677BE" w:rsidRDefault="009677BE" w:rsidP="009677BE">
      <w:pPr>
        <w:numPr>
          <w:ilvl w:val="0"/>
          <w:numId w:val="2"/>
        </w:numPr>
        <w:rPr>
          <w:rFonts w:ascii="Times New Roman" w:hAnsi="Times New Roman" w:cs="Times New Roman"/>
        </w:rPr>
      </w:pPr>
      <w:r w:rsidRPr="009677BE">
        <w:rPr>
          <w:rFonts w:ascii="Times New Roman" w:hAnsi="Times New Roman" w:cs="Times New Roman"/>
        </w:rPr>
        <w:t>Process the request or generate the AI response.</w:t>
      </w:r>
    </w:p>
    <w:p w14:paraId="603C0C76" w14:textId="77777777" w:rsidR="009677BE" w:rsidRPr="009677BE" w:rsidRDefault="009677BE" w:rsidP="009677BE">
      <w:pPr>
        <w:numPr>
          <w:ilvl w:val="0"/>
          <w:numId w:val="2"/>
        </w:numPr>
        <w:rPr>
          <w:rFonts w:ascii="Times New Roman" w:hAnsi="Times New Roman" w:cs="Times New Roman"/>
        </w:rPr>
      </w:pPr>
      <w:r w:rsidRPr="009677BE">
        <w:rPr>
          <w:rFonts w:ascii="Times New Roman" w:hAnsi="Times New Roman" w:cs="Times New Roman"/>
        </w:rPr>
        <w:t>Create a database model object.</w:t>
      </w:r>
    </w:p>
    <w:p w14:paraId="7AB6F03E" w14:textId="77777777" w:rsidR="009677BE" w:rsidRPr="009677BE" w:rsidRDefault="009677BE" w:rsidP="009677BE">
      <w:pPr>
        <w:numPr>
          <w:ilvl w:val="0"/>
          <w:numId w:val="2"/>
        </w:numPr>
        <w:rPr>
          <w:rFonts w:ascii="Times New Roman" w:hAnsi="Times New Roman" w:cs="Times New Roman"/>
        </w:rPr>
      </w:pPr>
      <w:r w:rsidRPr="009677BE">
        <w:rPr>
          <w:rFonts w:ascii="Times New Roman" w:hAnsi="Times New Roman" w:cs="Times New Roman"/>
        </w:rPr>
        <w:t>Add the object to the database session.</w:t>
      </w:r>
    </w:p>
    <w:p w14:paraId="572B7182" w14:textId="77777777" w:rsidR="009677BE" w:rsidRPr="009677BE" w:rsidRDefault="009677BE" w:rsidP="009677BE">
      <w:pPr>
        <w:numPr>
          <w:ilvl w:val="0"/>
          <w:numId w:val="2"/>
        </w:numPr>
        <w:rPr>
          <w:rFonts w:ascii="Times New Roman" w:hAnsi="Times New Roman" w:cs="Times New Roman"/>
        </w:rPr>
      </w:pPr>
      <w:r w:rsidRPr="009677BE">
        <w:rPr>
          <w:rFonts w:ascii="Times New Roman" w:hAnsi="Times New Roman" w:cs="Times New Roman"/>
        </w:rPr>
        <w:t>Commit the transaction to save the record.</w:t>
      </w:r>
    </w:p>
    <w:p w14:paraId="38AE7326"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Example:</w:t>
      </w:r>
    </w:p>
    <w:p w14:paraId="17845A5D"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session.add(result)</w:t>
      </w:r>
    </w:p>
    <w:p w14:paraId="4B8B684B"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session.commit()</w:t>
      </w:r>
    </w:p>
    <w:p w14:paraId="3E2CDC2A"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session.refresh(result)</w:t>
      </w:r>
    </w:p>
    <w:p w14:paraId="4081F9B1" w14:textId="5360C567"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Verification and Testing</w:t>
      </w:r>
    </w:p>
    <w:p w14:paraId="5554E433"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The database is tested by submitting sample information through each feature of the LearnPath_AI web application.</w:t>
      </w:r>
    </w:p>
    <w:p w14:paraId="34C35DC2"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After submitting the information, the corresponding table is checked in pgAdmin to confirm whether a new record has been saved.</w:t>
      </w:r>
    </w:p>
    <w:p w14:paraId="45F09E2A" w14:textId="77777777" w:rsidR="009677BE" w:rsidRPr="009677BE" w:rsidRDefault="009677BE" w:rsidP="009677BE">
      <w:pPr>
        <w:rPr>
          <w:rFonts w:ascii="Times New Roman" w:hAnsi="Times New Roman" w:cs="Times New Roman"/>
        </w:rPr>
      </w:pPr>
      <w:r w:rsidRPr="009677BE">
        <w:rPr>
          <w:rFonts w:ascii="Times New Roman" w:hAnsi="Times New Roman" w:cs="Times New Roman"/>
        </w:rPr>
        <w:t>If data is not displayed, the database connection, backend endpoint, model definition, and database commit operation should be checked.</w:t>
      </w:r>
    </w:p>
    <w:p w14:paraId="3AF07E0F" w14:textId="7F7C10EC" w:rsidR="009677BE" w:rsidRPr="009677BE" w:rsidRDefault="009677BE" w:rsidP="009677BE">
      <w:pPr>
        <w:rPr>
          <w:rFonts w:ascii="Times New Roman" w:hAnsi="Times New Roman" w:cs="Times New Roman"/>
          <w:b/>
          <w:bCs/>
        </w:rPr>
      </w:pPr>
      <w:r w:rsidRPr="009677BE">
        <w:rPr>
          <w:rFonts w:ascii="Times New Roman" w:hAnsi="Times New Roman" w:cs="Times New Roman"/>
          <w:b/>
          <w:bCs/>
        </w:rPr>
        <w:t xml:space="preserve"> Advantages</w:t>
      </w:r>
    </w:p>
    <w:p w14:paraId="3720E642" w14:textId="77777777" w:rsidR="009677BE" w:rsidRPr="009677BE" w:rsidRDefault="009677BE" w:rsidP="009677BE">
      <w:pPr>
        <w:numPr>
          <w:ilvl w:val="0"/>
          <w:numId w:val="4"/>
        </w:numPr>
        <w:rPr>
          <w:rFonts w:ascii="Times New Roman" w:hAnsi="Times New Roman" w:cs="Times New Roman"/>
        </w:rPr>
      </w:pPr>
      <w:r w:rsidRPr="009677BE">
        <w:rPr>
          <w:rFonts w:ascii="Times New Roman" w:hAnsi="Times New Roman" w:cs="Times New Roman"/>
        </w:rPr>
        <w:t>Stores application data in a structured format.</w:t>
      </w:r>
    </w:p>
    <w:p w14:paraId="042E3F88" w14:textId="77777777" w:rsidR="009677BE" w:rsidRPr="009677BE" w:rsidRDefault="009677BE" w:rsidP="009677BE">
      <w:pPr>
        <w:numPr>
          <w:ilvl w:val="0"/>
          <w:numId w:val="4"/>
        </w:numPr>
        <w:rPr>
          <w:rFonts w:ascii="Times New Roman" w:hAnsi="Times New Roman" w:cs="Times New Roman"/>
        </w:rPr>
      </w:pPr>
      <w:r w:rsidRPr="009677BE">
        <w:rPr>
          <w:rFonts w:ascii="Times New Roman" w:hAnsi="Times New Roman" w:cs="Times New Roman"/>
        </w:rPr>
        <w:t>Makes saved records available for later viewing.</w:t>
      </w:r>
    </w:p>
    <w:p w14:paraId="7D47F7CE" w14:textId="77777777" w:rsidR="009677BE" w:rsidRPr="009677BE" w:rsidRDefault="009677BE" w:rsidP="009677BE">
      <w:pPr>
        <w:numPr>
          <w:ilvl w:val="0"/>
          <w:numId w:val="4"/>
        </w:numPr>
        <w:rPr>
          <w:rFonts w:ascii="Times New Roman" w:hAnsi="Times New Roman" w:cs="Times New Roman"/>
        </w:rPr>
      </w:pPr>
      <w:r w:rsidRPr="009677BE">
        <w:rPr>
          <w:rFonts w:ascii="Times New Roman" w:hAnsi="Times New Roman" w:cs="Times New Roman"/>
        </w:rPr>
        <w:t>Supports verification of AI-generated results and user inputs.</w:t>
      </w:r>
    </w:p>
    <w:p w14:paraId="4CFA8AE7" w14:textId="77777777" w:rsidR="009677BE" w:rsidRPr="009677BE" w:rsidRDefault="009677BE" w:rsidP="009677BE">
      <w:pPr>
        <w:numPr>
          <w:ilvl w:val="0"/>
          <w:numId w:val="4"/>
        </w:numPr>
        <w:rPr>
          <w:rFonts w:ascii="Times New Roman" w:hAnsi="Times New Roman" w:cs="Times New Roman"/>
        </w:rPr>
      </w:pPr>
      <w:r w:rsidRPr="009677BE">
        <w:rPr>
          <w:rFonts w:ascii="Times New Roman" w:hAnsi="Times New Roman" w:cs="Times New Roman"/>
        </w:rPr>
        <w:t>Helps manage learning activities and roadmap information.</w:t>
      </w:r>
    </w:p>
    <w:p w14:paraId="42AF9D81" w14:textId="77777777" w:rsidR="009677BE" w:rsidRPr="009677BE" w:rsidRDefault="009677BE" w:rsidP="009677BE">
      <w:pPr>
        <w:numPr>
          <w:ilvl w:val="0"/>
          <w:numId w:val="4"/>
        </w:numPr>
        <w:rPr>
          <w:rFonts w:ascii="Times New Roman" w:hAnsi="Times New Roman" w:cs="Times New Roman"/>
        </w:rPr>
      </w:pPr>
      <w:r w:rsidRPr="009677BE">
        <w:rPr>
          <w:rFonts w:ascii="Times New Roman" w:hAnsi="Times New Roman" w:cs="Times New Roman"/>
        </w:rPr>
        <w:t>Provides a central database for the application's supported features.</w:t>
      </w:r>
    </w:p>
    <w:p w14:paraId="0DD4F56B" w14:textId="77777777" w:rsidR="000E7E99" w:rsidRPr="009677BE" w:rsidRDefault="000E7E99">
      <w:pPr>
        <w:rPr>
          <w:rFonts w:ascii="Times New Roman" w:hAnsi="Times New Roman" w:cs="Times New Roman"/>
        </w:rPr>
      </w:pPr>
    </w:p>
    <w:p w14:paraId="70449AFE" w14:textId="77777777" w:rsidR="009677BE" w:rsidRDefault="009677BE">
      <w:pPr>
        <w:rPr>
          <w:rFonts w:ascii="Times New Roman" w:hAnsi="Times New Roman" w:cs="Times New Roman"/>
          <w:b/>
          <w:bCs/>
        </w:rPr>
      </w:pPr>
    </w:p>
    <w:p w14:paraId="3E0608D5" w14:textId="77777777" w:rsidR="009677BE" w:rsidRDefault="009677BE">
      <w:pPr>
        <w:rPr>
          <w:rFonts w:ascii="Times New Roman" w:hAnsi="Times New Roman" w:cs="Times New Roman"/>
          <w:b/>
          <w:bCs/>
        </w:rPr>
      </w:pPr>
    </w:p>
    <w:p w14:paraId="3E382F25" w14:textId="77777777" w:rsidR="009677BE" w:rsidRDefault="009677BE">
      <w:pPr>
        <w:rPr>
          <w:rFonts w:ascii="Times New Roman" w:hAnsi="Times New Roman" w:cs="Times New Roman"/>
          <w:b/>
          <w:bCs/>
        </w:rPr>
      </w:pPr>
    </w:p>
    <w:p w14:paraId="12210D7F" w14:textId="77777777" w:rsidR="009677BE" w:rsidRDefault="009677BE">
      <w:pPr>
        <w:rPr>
          <w:rFonts w:ascii="Times New Roman" w:hAnsi="Times New Roman" w:cs="Times New Roman"/>
          <w:b/>
          <w:bCs/>
        </w:rPr>
      </w:pPr>
    </w:p>
    <w:p w14:paraId="3B135114" w14:textId="0C757BF5" w:rsidR="009677BE" w:rsidRDefault="009677BE">
      <w:pPr>
        <w:rPr>
          <w:rFonts w:ascii="Times New Roman" w:hAnsi="Times New Roman" w:cs="Times New Roman"/>
          <w:b/>
          <w:bCs/>
        </w:rPr>
      </w:pPr>
      <w:r w:rsidRPr="009677BE">
        <w:rPr>
          <w:rFonts w:ascii="Times New Roman" w:hAnsi="Times New Roman" w:cs="Times New Roman"/>
          <w:b/>
          <w:bCs/>
        </w:rPr>
        <w:lastRenderedPageBreak/>
        <w:t>Outputs</w:t>
      </w:r>
    </w:p>
    <w:p w14:paraId="1CD97EE4" w14:textId="6AF3226C" w:rsidR="009677BE" w:rsidRDefault="009677BE">
      <w:pPr>
        <w:rPr>
          <w:rFonts w:ascii="Times New Roman" w:hAnsi="Times New Roman" w:cs="Times New Roman"/>
          <w:b/>
          <w:bCs/>
        </w:rPr>
      </w:pPr>
      <w:r w:rsidRPr="009677BE">
        <w:rPr>
          <w:rFonts w:ascii="Times New Roman" w:hAnsi="Times New Roman" w:cs="Times New Roman"/>
          <w:b/>
          <w:bCs/>
        </w:rPr>
        <w:drawing>
          <wp:inline distT="0" distB="0" distL="0" distR="0" wp14:anchorId="0C7C6CD1" wp14:editId="39BE72CD">
            <wp:extent cx="5731510" cy="3037840"/>
            <wp:effectExtent l="0" t="0" r="2540" b="0"/>
            <wp:docPr id="97549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5671" name=""/>
                    <pic:cNvPicPr/>
                  </pic:nvPicPr>
                  <pic:blipFill>
                    <a:blip r:embed="rId5"/>
                    <a:stretch>
                      <a:fillRect/>
                    </a:stretch>
                  </pic:blipFill>
                  <pic:spPr>
                    <a:xfrm>
                      <a:off x="0" y="0"/>
                      <a:ext cx="5731510" cy="3037840"/>
                    </a:xfrm>
                    <a:prstGeom prst="rect">
                      <a:avLst/>
                    </a:prstGeom>
                  </pic:spPr>
                </pic:pic>
              </a:graphicData>
            </a:graphic>
          </wp:inline>
        </w:drawing>
      </w:r>
    </w:p>
    <w:p w14:paraId="7F642EF0" w14:textId="77777777" w:rsidR="009677BE" w:rsidRDefault="009677BE">
      <w:pPr>
        <w:rPr>
          <w:rFonts w:ascii="Times New Roman" w:hAnsi="Times New Roman" w:cs="Times New Roman"/>
          <w:b/>
          <w:bCs/>
        </w:rPr>
      </w:pPr>
    </w:p>
    <w:p w14:paraId="0EF3FE14" w14:textId="00C85248" w:rsidR="009677BE" w:rsidRDefault="009677BE">
      <w:pPr>
        <w:rPr>
          <w:rFonts w:ascii="Times New Roman" w:hAnsi="Times New Roman" w:cs="Times New Roman"/>
          <w:b/>
          <w:bCs/>
        </w:rPr>
      </w:pPr>
      <w:r w:rsidRPr="009677BE">
        <w:rPr>
          <w:rFonts w:ascii="Times New Roman" w:hAnsi="Times New Roman" w:cs="Times New Roman"/>
          <w:b/>
          <w:bCs/>
        </w:rPr>
        <w:drawing>
          <wp:inline distT="0" distB="0" distL="0" distR="0" wp14:anchorId="200939B3" wp14:editId="489E48B9">
            <wp:extent cx="5731510" cy="4382135"/>
            <wp:effectExtent l="0" t="0" r="2540" b="0"/>
            <wp:docPr id="155177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77773" name=""/>
                    <pic:cNvPicPr/>
                  </pic:nvPicPr>
                  <pic:blipFill>
                    <a:blip r:embed="rId6"/>
                    <a:stretch>
                      <a:fillRect/>
                    </a:stretch>
                  </pic:blipFill>
                  <pic:spPr>
                    <a:xfrm>
                      <a:off x="0" y="0"/>
                      <a:ext cx="5731510" cy="4382135"/>
                    </a:xfrm>
                    <a:prstGeom prst="rect">
                      <a:avLst/>
                    </a:prstGeom>
                  </pic:spPr>
                </pic:pic>
              </a:graphicData>
            </a:graphic>
          </wp:inline>
        </w:drawing>
      </w:r>
    </w:p>
    <w:p w14:paraId="15A231D2" w14:textId="77777777" w:rsidR="009677BE" w:rsidRDefault="009677BE">
      <w:pPr>
        <w:rPr>
          <w:rFonts w:ascii="Times New Roman" w:hAnsi="Times New Roman" w:cs="Times New Roman"/>
          <w:b/>
          <w:bCs/>
        </w:rPr>
      </w:pPr>
    </w:p>
    <w:p w14:paraId="51E98B34" w14:textId="277A6006" w:rsidR="009677BE" w:rsidRDefault="009677BE">
      <w:pPr>
        <w:rPr>
          <w:rFonts w:ascii="Times New Roman" w:hAnsi="Times New Roman" w:cs="Times New Roman"/>
          <w:b/>
          <w:bCs/>
        </w:rPr>
      </w:pPr>
      <w:r w:rsidRPr="009677BE">
        <w:rPr>
          <w:rFonts w:ascii="Times New Roman" w:hAnsi="Times New Roman" w:cs="Times New Roman"/>
          <w:b/>
          <w:bCs/>
        </w:rPr>
        <w:lastRenderedPageBreak/>
        <w:drawing>
          <wp:inline distT="0" distB="0" distL="0" distR="0" wp14:anchorId="1CC29C20" wp14:editId="2CF49864">
            <wp:extent cx="5731510" cy="3041015"/>
            <wp:effectExtent l="0" t="0" r="2540" b="6985"/>
            <wp:docPr id="17347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7808" name=""/>
                    <pic:cNvPicPr/>
                  </pic:nvPicPr>
                  <pic:blipFill>
                    <a:blip r:embed="rId7"/>
                    <a:stretch>
                      <a:fillRect/>
                    </a:stretch>
                  </pic:blipFill>
                  <pic:spPr>
                    <a:xfrm>
                      <a:off x="0" y="0"/>
                      <a:ext cx="5731510" cy="3041015"/>
                    </a:xfrm>
                    <a:prstGeom prst="rect">
                      <a:avLst/>
                    </a:prstGeom>
                  </pic:spPr>
                </pic:pic>
              </a:graphicData>
            </a:graphic>
          </wp:inline>
        </w:drawing>
      </w:r>
    </w:p>
    <w:p w14:paraId="5C3A902F" w14:textId="77777777" w:rsidR="009677BE" w:rsidRDefault="009677BE">
      <w:pPr>
        <w:rPr>
          <w:rFonts w:ascii="Times New Roman" w:hAnsi="Times New Roman" w:cs="Times New Roman"/>
          <w:b/>
          <w:bCs/>
        </w:rPr>
      </w:pPr>
    </w:p>
    <w:p w14:paraId="7B8FA68C" w14:textId="74781464" w:rsidR="009677BE" w:rsidRDefault="009677BE">
      <w:pPr>
        <w:rPr>
          <w:rFonts w:ascii="Times New Roman" w:hAnsi="Times New Roman" w:cs="Times New Roman"/>
          <w:b/>
          <w:bCs/>
        </w:rPr>
      </w:pPr>
      <w:r w:rsidRPr="009677BE">
        <w:rPr>
          <w:rFonts w:ascii="Times New Roman" w:hAnsi="Times New Roman" w:cs="Times New Roman"/>
          <w:b/>
          <w:bCs/>
          <w:noProof/>
        </w:rPr>
        <w:drawing>
          <wp:inline distT="0" distB="0" distL="0" distR="0" wp14:anchorId="1799E07A" wp14:editId="5A896E1C">
            <wp:extent cx="5731510" cy="3299460"/>
            <wp:effectExtent l="0" t="0" r="2540" b="0"/>
            <wp:docPr id="30906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4215650D" w14:textId="77777777" w:rsidR="009677BE" w:rsidRDefault="009677BE">
      <w:pPr>
        <w:rPr>
          <w:rFonts w:ascii="Times New Roman" w:hAnsi="Times New Roman" w:cs="Times New Roman"/>
          <w:b/>
          <w:bCs/>
        </w:rPr>
      </w:pPr>
    </w:p>
    <w:p w14:paraId="2A0E1BA9" w14:textId="77777777" w:rsidR="009677BE" w:rsidRDefault="009677BE">
      <w:pPr>
        <w:rPr>
          <w:rFonts w:ascii="Times New Roman" w:hAnsi="Times New Roman" w:cs="Times New Roman"/>
          <w:b/>
          <w:bCs/>
        </w:rPr>
      </w:pPr>
    </w:p>
    <w:p w14:paraId="33DB7B8B" w14:textId="19B68E73" w:rsidR="009677BE" w:rsidRDefault="009677BE">
      <w:pPr>
        <w:rPr>
          <w:rFonts w:ascii="Times New Roman" w:hAnsi="Times New Roman" w:cs="Times New Roman"/>
          <w:b/>
          <w:bCs/>
        </w:rPr>
      </w:pPr>
      <w:r w:rsidRPr="009677BE">
        <w:rPr>
          <w:rFonts w:ascii="Times New Roman" w:hAnsi="Times New Roman" w:cs="Times New Roman"/>
          <w:b/>
          <w:bCs/>
          <w:noProof/>
        </w:rPr>
        <w:lastRenderedPageBreak/>
        <w:drawing>
          <wp:inline distT="0" distB="0" distL="0" distR="0" wp14:anchorId="7F8C583B" wp14:editId="2BF7BFE5">
            <wp:extent cx="5731510" cy="3047365"/>
            <wp:effectExtent l="0" t="0" r="2540" b="635"/>
            <wp:docPr id="63296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0D8F028F" w14:textId="77777777" w:rsidR="009677BE" w:rsidRDefault="009677BE">
      <w:pPr>
        <w:rPr>
          <w:rFonts w:ascii="Times New Roman" w:hAnsi="Times New Roman" w:cs="Times New Roman"/>
          <w:b/>
          <w:bCs/>
        </w:rPr>
      </w:pPr>
    </w:p>
    <w:p w14:paraId="3F1A770C" w14:textId="77777777" w:rsidR="009677BE" w:rsidRDefault="009677BE">
      <w:pPr>
        <w:rPr>
          <w:rFonts w:ascii="Times New Roman" w:hAnsi="Times New Roman" w:cs="Times New Roman"/>
          <w:b/>
          <w:bCs/>
        </w:rPr>
      </w:pPr>
    </w:p>
    <w:p w14:paraId="7890CB82" w14:textId="53C7C279" w:rsidR="009677BE" w:rsidRDefault="009677BE">
      <w:pPr>
        <w:rPr>
          <w:rFonts w:ascii="Times New Roman" w:hAnsi="Times New Roman" w:cs="Times New Roman"/>
          <w:b/>
          <w:bCs/>
        </w:rPr>
      </w:pPr>
      <w:r w:rsidRPr="009677BE">
        <w:rPr>
          <w:rFonts w:ascii="Times New Roman" w:hAnsi="Times New Roman" w:cs="Times New Roman"/>
          <w:b/>
          <w:bCs/>
          <w:noProof/>
        </w:rPr>
        <w:drawing>
          <wp:inline distT="0" distB="0" distL="0" distR="0" wp14:anchorId="5CAECD1A" wp14:editId="2AC6E97A">
            <wp:extent cx="5731510" cy="3040380"/>
            <wp:effectExtent l="0" t="0" r="2540" b="7620"/>
            <wp:docPr id="474934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25D5913F" w14:textId="77777777" w:rsidR="009677BE" w:rsidRDefault="009677BE">
      <w:pPr>
        <w:rPr>
          <w:rFonts w:ascii="Times New Roman" w:hAnsi="Times New Roman" w:cs="Times New Roman"/>
          <w:b/>
          <w:bCs/>
        </w:rPr>
      </w:pPr>
    </w:p>
    <w:p w14:paraId="5A3001D2" w14:textId="0EBC8B8B" w:rsidR="009677BE" w:rsidRDefault="009677BE">
      <w:pPr>
        <w:rPr>
          <w:rFonts w:ascii="Times New Roman" w:hAnsi="Times New Roman" w:cs="Times New Roman"/>
          <w:b/>
          <w:bCs/>
        </w:rPr>
      </w:pPr>
      <w:r w:rsidRPr="009677BE">
        <w:rPr>
          <w:rFonts w:ascii="Times New Roman" w:hAnsi="Times New Roman" w:cs="Times New Roman"/>
          <w:b/>
          <w:bCs/>
        </w:rPr>
        <w:lastRenderedPageBreak/>
        <w:drawing>
          <wp:inline distT="0" distB="0" distL="0" distR="0" wp14:anchorId="12C52BED" wp14:editId="64717498">
            <wp:extent cx="5731510" cy="3034665"/>
            <wp:effectExtent l="0" t="0" r="2540" b="0"/>
            <wp:docPr id="7286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3091" name=""/>
                    <pic:cNvPicPr/>
                  </pic:nvPicPr>
                  <pic:blipFill>
                    <a:blip r:embed="rId11"/>
                    <a:stretch>
                      <a:fillRect/>
                    </a:stretch>
                  </pic:blipFill>
                  <pic:spPr>
                    <a:xfrm>
                      <a:off x="0" y="0"/>
                      <a:ext cx="5731510" cy="3034665"/>
                    </a:xfrm>
                    <a:prstGeom prst="rect">
                      <a:avLst/>
                    </a:prstGeom>
                  </pic:spPr>
                </pic:pic>
              </a:graphicData>
            </a:graphic>
          </wp:inline>
        </w:drawing>
      </w:r>
    </w:p>
    <w:p w14:paraId="68A260AE" w14:textId="77777777" w:rsidR="009677BE" w:rsidRDefault="009677BE">
      <w:pPr>
        <w:rPr>
          <w:rFonts w:ascii="Times New Roman" w:hAnsi="Times New Roman" w:cs="Times New Roman"/>
          <w:b/>
          <w:bCs/>
        </w:rPr>
      </w:pPr>
    </w:p>
    <w:p w14:paraId="6C028C40" w14:textId="45CE27D5" w:rsidR="009677BE" w:rsidRPr="009677BE" w:rsidRDefault="009677BE">
      <w:pPr>
        <w:rPr>
          <w:rFonts w:ascii="Times New Roman" w:hAnsi="Times New Roman" w:cs="Times New Roman"/>
          <w:b/>
          <w:bCs/>
        </w:rPr>
      </w:pPr>
      <w:r w:rsidRPr="009677BE">
        <w:rPr>
          <w:rFonts w:ascii="Times New Roman" w:hAnsi="Times New Roman" w:cs="Times New Roman"/>
          <w:b/>
          <w:bCs/>
        </w:rPr>
        <w:drawing>
          <wp:inline distT="0" distB="0" distL="0" distR="0" wp14:anchorId="10DAE655" wp14:editId="69CAF932">
            <wp:extent cx="5731510" cy="3049905"/>
            <wp:effectExtent l="0" t="0" r="2540" b="0"/>
            <wp:docPr id="120590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6684" name=""/>
                    <pic:cNvPicPr/>
                  </pic:nvPicPr>
                  <pic:blipFill>
                    <a:blip r:embed="rId12"/>
                    <a:stretch>
                      <a:fillRect/>
                    </a:stretch>
                  </pic:blipFill>
                  <pic:spPr>
                    <a:xfrm>
                      <a:off x="0" y="0"/>
                      <a:ext cx="5731510" cy="3049905"/>
                    </a:xfrm>
                    <a:prstGeom prst="rect">
                      <a:avLst/>
                    </a:prstGeom>
                  </pic:spPr>
                </pic:pic>
              </a:graphicData>
            </a:graphic>
          </wp:inline>
        </w:drawing>
      </w:r>
    </w:p>
    <w:sectPr w:rsidR="009677BE" w:rsidRPr="00967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618"/>
    <w:multiLevelType w:val="multilevel"/>
    <w:tmpl w:val="CB38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A1202"/>
    <w:multiLevelType w:val="multilevel"/>
    <w:tmpl w:val="10E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D5D38"/>
    <w:multiLevelType w:val="multilevel"/>
    <w:tmpl w:val="022C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61955"/>
    <w:multiLevelType w:val="multilevel"/>
    <w:tmpl w:val="1A4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440992">
    <w:abstractNumId w:val="3"/>
  </w:num>
  <w:num w:numId="2" w16cid:durableId="444353093">
    <w:abstractNumId w:val="2"/>
  </w:num>
  <w:num w:numId="3" w16cid:durableId="767388399">
    <w:abstractNumId w:val="0"/>
  </w:num>
  <w:num w:numId="4" w16cid:durableId="6337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7BE"/>
    <w:rsid w:val="000E7E99"/>
    <w:rsid w:val="0011356C"/>
    <w:rsid w:val="00596468"/>
    <w:rsid w:val="00714C7B"/>
    <w:rsid w:val="009677BE"/>
    <w:rsid w:val="00B00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E29E"/>
  <w15:chartTrackingRefBased/>
  <w15:docId w15:val="{2C3155D7-20B8-494B-93AC-D952174D1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7BE"/>
    <w:rPr>
      <w:rFonts w:eastAsiaTheme="majorEastAsia" w:cstheme="majorBidi"/>
      <w:color w:val="272727" w:themeColor="text1" w:themeTint="D8"/>
    </w:rPr>
  </w:style>
  <w:style w:type="paragraph" w:styleId="Title">
    <w:name w:val="Title"/>
    <w:basedOn w:val="Normal"/>
    <w:next w:val="Normal"/>
    <w:link w:val="TitleChar"/>
    <w:uiPriority w:val="10"/>
    <w:qFormat/>
    <w:rsid w:val="0096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7BE"/>
    <w:pPr>
      <w:spacing w:before="160"/>
      <w:jc w:val="center"/>
    </w:pPr>
    <w:rPr>
      <w:i/>
      <w:iCs/>
      <w:color w:val="404040" w:themeColor="text1" w:themeTint="BF"/>
    </w:rPr>
  </w:style>
  <w:style w:type="character" w:customStyle="1" w:styleId="QuoteChar">
    <w:name w:val="Quote Char"/>
    <w:basedOn w:val="DefaultParagraphFont"/>
    <w:link w:val="Quote"/>
    <w:uiPriority w:val="29"/>
    <w:rsid w:val="009677BE"/>
    <w:rPr>
      <w:i/>
      <w:iCs/>
      <w:color w:val="404040" w:themeColor="text1" w:themeTint="BF"/>
    </w:rPr>
  </w:style>
  <w:style w:type="paragraph" w:styleId="ListParagraph">
    <w:name w:val="List Paragraph"/>
    <w:basedOn w:val="Normal"/>
    <w:uiPriority w:val="34"/>
    <w:qFormat/>
    <w:rsid w:val="009677BE"/>
    <w:pPr>
      <w:ind w:left="720"/>
      <w:contextualSpacing/>
    </w:pPr>
  </w:style>
  <w:style w:type="character" w:styleId="IntenseEmphasis">
    <w:name w:val="Intense Emphasis"/>
    <w:basedOn w:val="DefaultParagraphFont"/>
    <w:uiPriority w:val="21"/>
    <w:qFormat/>
    <w:rsid w:val="009677BE"/>
    <w:rPr>
      <w:i/>
      <w:iCs/>
      <w:color w:val="2F5496" w:themeColor="accent1" w:themeShade="BF"/>
    </w:rPr>
  </w:style>
  <w:style w:type="paragraph" w:styleId="IntenseQuote">
    <w:name w:val="Intense Quote"/>
    <w:basedOn w:val="Normal"/>
    <w:next w:val="Normal"/>
    <w:link w:val="IntenseQuoteChar"/>
    <w:uiPriority w:val="30"/>
    <w:qFormat/>
    <w:rsid w:val="00967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7BE"/>
    <w:rPr>
      <w:i/>
      <w:iCs/>
      <w:color w:val="2F5496" w:themeColor="accent1" w:themeShade="BF"/>
    </w:rPr>
  </w:style>
  <w:style w:type="character" w:styleId="IntenseReference">
    <w:name w:val="Intense Reference"/>
    <w:basedOn w:val="DefaultParagraphFont"/>
    <w:uiPriority w:val="32"/>
    <w:qFormat/>
    <w:rsid w:val="009677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.R</dc:creator>
  <cp:keywords/>
  <dc:description/>
  <cp:lastModifiedBy>sanjay .R</cp:lastModifiedBy>
  <cp:revision>1</cp:revision>
  <dcterms:created xsi:type="dcterms:W3CDTF">2026-10-15T11:25:00Z</dcterms:created>
  <dcterms:modified xsi:type="dcterms:W3CDTF">2026-10-15T11:34:00Z</dcterms:modified>
</cp:coreProperties>
</file>