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6E37BE" w:rsidP="00A630C2">
            <w:r>
              <w:t>Sanjay</w:t>
            </w:r>
          </w:p>
        </w:tc>
        <w:tc>
          <w:tcPr>
            <w:tcW w:w="2394" w:type="dxa"/>
          </w:tcPr>
          <w:p w:rsidR="00E465BB" w:rsidRPr="00F761CA" w:rsidRDefault="006E37BE" w:rsidP="00563FEF">
            <w:r>
              <w:t>07</w:t>
            </w:r>
            <w:r w:rsidR="00091C69">
              <w:t>/</w:t>
            </w:r>
            <w:r w:rsidR="000A2373">
              <w:t>14</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6904DF"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6904DF"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6904DF"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6904DF"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6904DF"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6904DF"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3F26E6">
            <w:pPr>
              <w:spacing w:after="0" w:line="240" w:lineRule="auto"/>
              <w:rPr>
                <w:rFonts w:ascii="Calibri" w:eastAsia="Times New Roman" w:hAnsi="Calibri" w:cs="Calibri"/>
                <w:color w:val="000000"/>
              </w:rPr>
            </w:pPr>
            <w:hyperlink w:anchor="def19" w:history="1">
              <w:r w:rsidR="00E43554" w:rsidRPr="00E4355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w:t>
              </w:r>
              <w:r w:rsidR="00A72244" w:rsidRPr="00B204BD">
                <w:rPr>
                  <w:rStyle w:val="Hyperlink"/>
                  <w:rFonts w:ascii="Calibri" w:eastAsia="Times New Roman" w:hAnsi="Calibri" w:cs="Calibri"/>
                </w:rPr>
                <w:t>F</w:t>
              </w:r>
              <w:r w:rsidR="00A72244" w:rsidRPr="00B204BD">
                <w:rPr>
                  <w:rStyle w:val="Hyperlink"/>
                  <w:rFonts w:ascii="Calibri" w:eastAsia="Times New Roman" w:hAnsi="Calibri" w:cs="Calibri"/>
                </w:rPr>
                <w:t>-1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w:t>
              </w:r>
              <w:r w:rsidR="00830218">
                <w:rPr>
                  <w:rStyle w:val="Hyperlink"/>
                  <w:rFonts w:ascii="Calibri" w:eastAsia="Times New Roman" w:hAnsi="Calibri" w:cs="Calibri"/>
                </w:rPr>
                <w:t>F</w:t>
              </w:r>
              <w:r w:rsidR="00830218">
                <w:rPr>
                  <w:rStyle w:val="Hyperlink"/>
                  <w:rFonts w:ascii="Calibri" w:eastAsia="Times New Roman" w:hAnsi="Calibri" w:cs="Calibri"/>
                </w:rPr>
                <w:t>-2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r w:rsidR="0043660C">
              <w:rPr>
                <w:rFonts w:ascii="Calibri" w:eastAsia="Times New Roman" w:hAnsi="Calibri" w:cs="Calibri"/>
                <w:color w:val="000000"/>
              </w:rPr>
              <w:t xml:space="preserve"> </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3F26E6">
            <w:pPr>
              <w:tabs>
                <w:tab w:val="left" w:pos="933"/>
              </w:tabs>
              <w:spacing w:after="0" w:line="240" w:lineRule="auto"/>
              <w:rPr>
                <w:rFonts w:ascii="Calibri" w:eastAsia="Times New Roman" w:hAnsi="Calibri" w:cs="Calibri"/>
                <w:color w:val="000000"/>
              </w:rPr>
            </w:pPr>
            <w:hyperlink w:anchor="def8" w:history="1">
              <w:r w:rsidR="0043660C" w:rsidRPr="0043660C">
                <w:rPr>
                  <w:rStyle w:val="Hyperlink"/>
                  <w:rFonts w:ascii="Calibri" w:eastAsia="Times New Roman" w:hAnsi="Calibri" w:cs="Calibri"/>
                </w:rPr>
                <w:t>DEF-8</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6904DF"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43660C">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r w:rsidR="00B204BD">
              <w:rPr>
                <w:rFonts w:ascii="Calibri" w:eastAsia="Times New Roman" w:hAnsi="Calibri" w:cs="Calibri"/>
                <w:color w:val="000000"/>
              </w:rPr>
              <w:t xml:space="preserve">, </w:t>
            </w:r>
            <w:hyperlink w:anchor="def13" w:history="1">
              <w:r w:rsidR="0043660C"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6904DF"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3F26E6">
            <w:pPr>
              <w:spacing w:after="0" w:line="240" w:lineRule="auto"/>
              <w:rPr>
                <w:rFonts w:ascii="Calibri" w:eastAsia="Times New Roman" w:hAnsi="Calibri" w:cs="Calibri"/>
                <w:color w:val="000000"/>
              </w:rPr>
            </w:pPr>
            <w:hyperlink w:anchor="def14" w:history="1">
              <w:r w:rsidR="0043660C" w:rsidRPr="0043660C">
                <w:rPr>
                  <w:rStyle w:val="Hyperlink"/>
                  <w:rFonts w:ascii="Calibri" w:eastAsia="Times New Roman" w:hAnsi="Calibri" w:cs="Calibri"/>
                </w:rPr>
                <w:t>DEF-14</w:t>
              </w:r>
            </w:hyperlink>
            <w:r w:rsidR="008702FD">
              <w:rPr>
                <w:rFonts w:ascii="Calibri" w:eastAsia="Times New Roman" w:hAnsi="Calibri" w:cs="Calibri"/>
                <w:color w:val="000000"/>
              </w:rPr>
              <w:t>,</w:t>
            </w:r>
            <w:r w:rsidR="0043660C">
              <w:rPr>
                <w:rFonts w:ascii="Calibri" w:eastAsia="Times New Roman" w:hAnsi="Calibri" w:cs="Calibri"/>
                <w:color w:val="000000"/>
              </w:rPr>
              <w:t xml:space="preserve"> </w:t>
            </w:r>
            <w:r w:rsidR="008702FD">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663819"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43660C">
            <w:pPr>
              <w:spacing w:after="0" w:line="240" w:lineRule="auto"/>
              <w:rPr>
                <w:rFonts w:ascii="Calibri" w:eastAsia="Times New Roman" w:hAnsi="Calibri" w:cs="Calibri"/>
                <w:color w:val="000000"/>
              </w:rPr>
            </w:pPr>
            <w:hyperlink w:anchor="def15" w:history="1">
              <w:r w:rsidR="0043660C" w:rsidRPr="0043660C">
                <w:rPr>
                  <w:rStyle w:val="Hyperlink"/>
                  <w:rFonts w:ascii="Calibri" w:eastAsia="Times New Roman" w:hAnsi="Calibri" w:cs="Calibri"/>
                </w:rPr>
                <w:t>DEF-15</w:t>
              </w:r>
            </w:hyperlink>
            <w:r w:rsidR="00B204BD">
              <w:rPr>
                <w:rFonts w:ascii="Calibri" w:eastAsia="Times New Roman" w:hAnsi="Calibri" w:cs="Calibri"/>
                <w:color w:val="000000"/>
              </w:rPr>
              <w:t xml:space="preserve">, </w:t>
            </w:r>
            <w:hyperlink w:anchor="def16" w:history="1">
              <w:r w:rsidR="0043660C" w:rsidRPr="0043660C">
                <w:rPr>
                  <w:rStyle w:val="Hyperlink"/>
                  <w:rFonts w:ascii="Calibri" w:eastAsia="Times New Roman" w:hAnsi="Calibri" w:cs="Calibri"/>
                </w:rPr>
                <w:t>DEF-16</w:t>
              </w:r>
            </w:hyperlink>
            <w:r w:rsidR="00B204BD">
              <w:rPr>
                <w:rFonts w:ascii="Calibri" w:eastAsia="Times New Roman" w:hAnsi="Calibri" w:cs="Calibri"/>
                <w:color w:val="000000"/>
              </w:rPr>
              <w:t>, 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B204BD" w:rsidP="00830319">
            <w:pPr>
              <w:spacing w:after="0" w:line="240" w:lineRule="auto"/>
              <w:rPr>
                <w:rFonts w:ascii="Calibri" w:eastAsia="Times New Roman" w:hAnsi="Calibri" w:cs="Calibri"/>
                <w:color w:val="000000" w:themeColor="text1"/>
              </w:rPr>
            </w:pPr>
            <w:r>
              <w:rPr>
                <w:rFonts w:ascii="Calibri" w:eastAsia="Times New Roman" w:hAnsi="Calibri" w:cs="Calibri"/>
                <w:color w:val="000000" w:themeColor="text1"/>
              </w:rPr>
              <w:t>DEF</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6904DF" w:rsidP="00830319">
            <w:pPr>
              <w:spacing w:after="0" w:line="240" w:lineRule="auto"/>
              <w:rPr>
                <w:rFonts w:ascii="Calibri" w:eastAsia="Times New Roman" w:hAnsi="Calibri" w:cs="Calibri"/>
                <w:color w:val="000000"/>
              </w:rPr>
            </w:pPr>
            <w:hyperlink w:anchor="def17" w:history="1">
              <w:r w:rsidR="0043660C" w:rsidRPr="0043660C">
                <w:rPr>
                  <w:rStyle w:val="Hyperlink"/>
                  <w:rFonts w:ascii="Calibri" w:eastAsia="Times New Roman" w:hAnsi="Calibri" w:cs="Calibri"/>
                </w:rPr>
                <w:t>DEF-17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6904DF"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B204BD" w:rsidP="003F26E6">
            <w:pPr>
              <w:spacing w:after="0" w:line="240" w:lineRule="auto"/>
              <w:rPr>
                <w:rFonts w:ascii="Calibri" w:eastAsia="Times New Roman" w:hAnsi="Calibri" w:cs="Calibri"/>
                <w:color w:val="000000"/>
              </w:rPr>
            </w:pPr>
            <w:r>
              <w:rPr>
                <w:rFonts w:ascii="Calibri" w:eastAsia="Times New Roman" w:hAnsi="Calibri" w:cs="Calibri"/>
                <w:color w:val="000000"/>
              </w:rPr>
              <w:t>DEF</w:t>
            </w: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bookmarkStart w:id="0" w:name="_GoBack"/>
            <w:bookmarkEnd w:id="0"/>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8C46D4" w:rsidP="003F26E6">
            <w:pPr>
              <w:spacing w:after="0" w:line="240" w:lineRule="auto"/>
            </w:pPr>
            <w:hyperlink r:id="rId32" w:history="1">
              <w:r>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hyperlink w:anchor="def18" w:history="1">
              <w:r w:rsidRPr="0043660C">
                <w:rPr>
                  <w:rStyle w:val="Hyperlink"/>
                  <w:rFonts w:ascii="Calibri" w:eastAsia="Times New Roman" w:hAnsi="Calibri" w:cs="Calibri"/>
                </w:rPr>
                <w:t>D</w:t>
              </w:r>
              <w:r w:rsidRPr="0043660C">
                <w:rPr>
                  <w:rStyle w:val="Hyperlink"/>
                  <w:rFonts w:ascii="Calibri" w:eastAsia="Times New Roman" w:hAnsi="Calibri" w:cs="Calibri"/>
                </w:rPr>
                <w:t>E</w:t>
              </w:r>
              <w:r w:rsidRPr="0043660C">
                <w:rPr>
                  <w:rStyle w:val="Hyperlink"/>
                  <w:rFonts w:ascii="Calibri" w:eastAsia="Times New Roman" w:hAnsi="Calibri" w:cs="Calibri"/>
                </w:rPr>
                <w:t>F-18</w:t>
              </w:r>
            </w:hyperlink>
            <w:r>
              <w:rPr>
                <w:rStyle w:val="Hyperlink"/>
                <w:rFonts w:ascii="Calibri" w:eastAsia="Times New Roman" w:hAnsi="Calibri" w:cs="Calibri"/>
                <w:u w:val="none"/>
              </w:rPr>
              <w:t xml:space="preserve">, </w:t>
            </w:r>
            <w:hyperlink w:anchor="def14" w:history="1">
              <w:r w:rsidRPr="0043660C">
                <w:rPr>
                  <w:rStyle w:val="Hyperlink"/>
                  <w:rFonts w:ascii="Calibri" w:eastAsia="Times New Roman" w:hAnsi="Calibri" w:cs="Calibri"/>
                </w:rPr>
                <w:t>DEF-14</w:t>
              </w:r>
            </w:hyperlink>
            <w:r>
              <w:rPr>
                <w:rFonts w:ascii="Calibri" w:eastAsia="Times New Roman" w:hAnsi="Calibri" w:cs="Calibri"/>
                <w:color w:val="000000"/>
              </w:rPr>
              <w:t>,</w:t>
            </w:r>
            <w:r>
              <w:rPr>
                <w:rFonts w:ascii="Calibri" w:eastAsia="Times New Roman" w:hAnsi="Calibri" w:cs="Calibri"/>
                <w:color w:val="000000"/>
              </w:rPr>
              <w:t xml:space="preserve"> </w:t>
            </w:r>
            <w:hyperlink w:anchor="def15" w:history="1">
              <w:r w:rsidRPr="0043660C">
                <w:rPr>
                  <w:rStyle w:val="Hyperlink"/>
                  <w:rFonts w:ascii="Calibri" w:eastAsia="Times New Roman" w:hAnsi="Calibri" w:cs="Calibri"/>
                </w:rPr>
                <w:t>DEF-15</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Pr>
          <w:b/>
        </w:rPr>
        <w:t xml:space="preserve"> </w:t>
      </w:r>
      <w:r>
        <w:t>On careers Our Openings section</w:t>
      </w:r>
      <w:r w:rsidR="00A15F01">
        <w:t xml:space="preserve"> click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r>
        <w:t xml:space="preserve"> </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Pr>
          <w:b/>
        </w:rPr>
        <w:t xml:space="preserve"> </w:t>
      </w:r>
      <w:r>
        <w:t>is seen hidden.</w:t>
      </w:r>
      <w:r w:rsidRPr="00070EA8">
        <w:rPr>
          <w:b/>
        </w:rPr>
        <w:t xml:space="preserve"> </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7FDDD5F" wp14:editId="41225EFA">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r>
        <w:rPr>
          <w:rStyle w:val="Hyperlink"/>
        </w:rPr>
        <w:t xml:space="preserve"> </w:t>
      </w:r>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EA27203" wp14:editId="18FCCB16">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3507D758" wp14:editId="08DD2855">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r w:rsidRPr="00E66980">
        <w:t xml:space="preserve"> </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lastRenderedPageBreak/>
        <w:t>And observe below upload resume button</w:t>
      </w:r>
    </w:p>
    <w:p w:rsidR="00830319" w:rsidRDefault="00830319" w:rsidP="00830319">
      <w:r w:rsidRPr="005039B1">
        <w:rPr>
          <w:b/>
        </w:rPr>
        <w:t>Expected:</w:t>
      </w:r>
      <w: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76104CB" wp14:editId="5001B743">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CF6993" w:rsidP="00830319">
      <w:r>
        <w:rPr>
          <w:noProof/>
        </w:rPr>
        <w:lastRenderedPageBreak/>
        <w:drawing>
          <wp:inline distT="0" distB="0" distL="0" distR="0" wp14:anchorId="6CE0652C" wp14:editId="77962F09">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t xml:space="preserve"> are not asked on iPhone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r w:rsidRPr="00E66980">
        <w:t xml:space="preserve"> </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7975565" wp14:editId="63B3D789">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A0FA5" wp14:editId="0A16ED9C">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CA623C8" wp14:editId="7CB78CA4">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rPr>
          <w:b/>
        </w:rPr>
        <w:t xml:space="preserve"> </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sidRPr="00C631C6">
        <w:rPr>
          <w:noProof/>
        </w:rPr>
        <w:t xml:space="preserve"> </w:t>
      </w:r>
    </w:p>
    <w:p w:rsidR="00830319" w:rsidRDefault="00830319" w:rsidP="00830319"/>
    <w:p w:rsidR="00830319" w:rsidRDefault="00830319" w:rsidP="00830319">
      <w:r>
        <w:rPr>
          <w:noProof/>
        </w:rPr>
        <w:drawing>
          <wp:inline distT="0" distB="0" distL="0" distR="0" wp14:anchorId="289B5961" wp14:editId="6AC0A3FF">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7B604B98" wp14:editId="3840FDE1">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Tags not completely displayed</w:t>
      </w:r>
    </w:p>
    <w:p w:rsidR="00830319" w:rsidRPr="003522E5" w:rsidRDefault="00830319" w:rsidP="00830319">
      <w:r w:rsidRPr="00973FA4">
        <w:rPr>
          <w:b/>
        </w:rPr>
        <w:t>Description:</w:t>
      </w:r>
      <w:r>
        <w:rPr>
          <w:b/>
        </w:rPr>
        <w:t xml:space="preserve"> </w:t>
      </w:r>
      <w:r>
        <w:rPr>
          <w:rFonts w:eastAsia="Times New Roman"/>
        </w:rPr>
        <w:t xml:space="preserve">All the tags that are selected should be displayed completely or at least when we hover the cursor full tag name should display </w:t>
      </w:r>
    </w:p>
    <w:p w:rsidR="00830319" w:rsidRDefault="00830319" w:rsidP="00830319">
      <w:pPr>
        <w:rPr>
          <w:b/>
        </w:rPr>
      </w:pPr>
      <w:r w:rsidRPr="005039B1">
        <w:rPr>
          <w:b/>
        </w:rPr>
        <w:t>Steps to reproduce:</w:t>
      </w:r>
    </w:p>
    <w:p w:rsidR="00830319" w:rsidRDefault="00830319" w:rsidP="00830319">
      <w:pPr>
        <w:pStyle w:val="ListParagraph"/>
        <w:numPr>
          <w:ilvl w:val="0"/>
          <w:numId w:val="8"/>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56" w:history="1">
        <w:r w:rsidRPr="00E706EB">
          <w:rPr>
            <w:rStyle w:val="Hyperlink"/>
            <w:rFonts w:ascii="Calibri" w:eastAsia="Times New Roman" w:hAnsi="Calibri" w:cs="Calibri"/>
          </w:rPr>
          <w:t>Our Thoughts</w:t>
        </w:r>
      </w:hyperlink>
      <w:r w:rsidRPr="00D766F1">
        <w:rPr>
          <w:rFonts w:ascii="Calibri" w:eastAsia="Times New Roman" w:hAnsi="Calibri" w:cs="Calibri"/>
          <w:color w:val="000000"/>
        </w:rPr>
        <w:t> page</w:t>
      </w:r>
      <w:r w:rsidRPr="00D766F1">
        <w:rPr>
          <w:rFonts w:ascii="Calibri" w:eastAsia="Times New Roman" w:hAnsi="Calibri" w:cs="Calibri"/>
        </w:rPr>
        <w:t> </w:t>
      </w:r>
    </w:p>
    <w:p w:rsidR="00830319" w:rsidRPr="007B7961"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 xml:space="preserve">Click on 4-5 options from drop down </w:t>
      </w:r>
    </w:p>
    <w:p w:rsidR="00830319" w:rsidRPr="003522E5" w:rsidRDefault="00830319" w:rsidP="00830319">
      <w:pPr>
        <w:pStyle w:val="ListParagraph"/>
        <w:numPr>
          <w:ilvl w:val="0"/>
          <w:numId w:val="8"/>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titles of the tags selected</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Pr>
          <w:b/>
        </w:rPr>
        <w:t xml:space="preserve"> </w:t>
      </w:r>
      <w:r>
        <w:t xml:space="preserve">All the Tag names should display or </w:t>
      </w:r>
      <w:r w:rsidR="00556D08">
        <w:t>at least</w:t>
      </w:r>
      <w:r>
        <w:t xml:space="preserve"> on hovering the mouse on it</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All the Tag names are not completely displaying and hovering the mouse on it has no effect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Pr="00A64980"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30587DBA" wp14:editId="4DDC0C01">
            <wp:extent cx="3114675" cy="27868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30934" cy="2801361"/>
                    </a:xfrm>
                    <a:prstGeom prst="rect">
                      <a:avLst/>
                    </a:prstGeom>
                    <a:noFill/>
                    <a:ln>
                      <a:noFill/>
                    </a:ln>
                  </pic:spPr>
                </pic:pic>
              </a:graphicData>
            </a:graphic>
          </wp:inline>
        </w:drawing>
      </w:r>
    </w:p>
    <w:p w:rsidR="00830319" w:rsidRDefault="00830319" w:rsidP="00830319">
      <w:r>
        <w:rPr>
          <w:noProof/>
        </w:rPr>
        <w:drawing>
          <wp:inline distT="0" distB="0" distL="0" distR="0" wp14:anchorId="0DC56E7D" wp14:editId="6A2C6901">
            <wp:extent cx="3340410" cy="1653235"/>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341427" cy="1653738"/>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2" w:name="def12"/>
      <w:bookmarkEnd w:id="12"/>
      <w:r>
        <w:rPr>
          <w:rFonts w:eastAsia="Times New Roman"/>
        </w:rPr>
        <w:t>DEF-12</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9"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sidRPr="00620BCA">
        <w:lastRenderedPageBreak/>
        <w:t xml:space="preserve"> </w:t>
      </w:r>
      <w:r>
        <w:rPr>
          <w:noProof/>
        </w:rPr>
        <w:drawing>
          <wp:inline distT="0" distB="0" distL="0" distR="0" wp14:anchorId="44C54306" wp14:editId="5EA91A17">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830319" w:rsidRDefault="00830319" w:rsidP="00830319">
      <w:r>
        <w:rPr>
          <w:noProof/>
        </w:rPr>
        <w:lastRenderedPageBreak/>
        <w:drawing>
          <wp:inline distT="0" distB="0" distL="0" distR="0" wp14:anchorId="167F7B7F" wp14:editId="33B180F1">
            <wp:extent cx="4030849" cy="3190875"/>
            <wp:effectExtent l="19050" t="0" r="7751" b="0"/>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4030849" cy="3190875"/>
                    </a:xfrm>
                    <a:prstGeom prst="rect">
                      <a:avLst/>
                    </a:prstGeom>
                    <a:noFill/>
                    <a:ln w="9525">
                      <a:noFill/>
                      <a:miter lim="800000"/>
                      <a:headEnd/>
                      <a:tailEnd/>
                    </a:ln>
                  </pic:spPr>
                </pic:pic>
              </a:graphicData>
            </a:graphic>
          </wp:inline>
        </w:drawing>
      </w:r>
    </w:p>
    <w:p w:rsidR="00830319" w:rsidRDefault="00830319" w:rsidP="00830319">
      <w:r>
        <w:rPr>
          <w:noProof/>
        </w:rPr>
        <w:drawing>
          <wp:inline distT="0" distB="0" distL="0" distR="0" wp14:anchorId="3BAC742B" wp14:editId="61F16E8F">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A72244" w:rsidP="00830319">
      <w:pPr>
        <w:pStyle w:val="Heading1"/>
        <w:rPr>
          <w:rFonts w:eastAsia="Times New Roman"/>
          <w:color w:val="FF0000"/>
        </w:rPr>
      </w:pPr>
      <w:bookmarkStart w:id="14" w:name="def14"/>
      <w:bookmarkEnd w:id="14"/>
      <w:r>
        <w:rPr>
          <w:rFonts w:eastAsia="Times New Roman"/>
        </w:rPr>
        <w:t>DEF-14</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3" w:history="1">
        <w:r>
          <w:rPr>
            <w:rStyle w:val="Hyperlink"/>
          </w:rPr>
          <w:t>https://www.cognizantsoftvision.com/virtual-pods/</w:t>
        </w:r>
      </w:hyperlink>
    </w:p>
    <w:p w:rsidR="00830319" w:rsidRDefault="00830319" w:rsidP="00830319">
      <w:pPr>
        <w:pStyle w:val="ListParagraph"/>
        <w:numPr>
          <w:ilvl w:val="0"/>
          <w:numId w:val="24"/>
        </w:numPr>
      </w:pPr>
      <w:r>
        <w:t>Scroll down completely</w:t>
      </w:r>
    </w:p>
    <w:p w:rsidR="00830319" w:rsidRDefault="00830319" w:rsidP="00830319">
      <w:pPr>
        <w:pStyle w:val="ListParagraph"/>
        <w:numPr>
          <w:ilvl w:val="0"/>
          <w:numId w:val="24"/>
        </w:numPr>
      </w:pPr>
      <w:r>
        <w:lastRenderedPageBreak/>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r w:rsidRPr="005039B1">
        <w:rPr>
          <w:rFonts w:ascii="Calibri" w:eastAsia="Times New Roman" w:hAnsi="Calibri" w:cs="Calibri"/>
          <w:b/>
          <w:color w:val="000000"/>
        </w:rPr>
        <w:t xml:space="preserve">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 xml:space="preserve"> </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Pr>
          <w:rFonts w:ascii="Calibri" w:eastAsia="Times New Roman" w:hAnsi="Calibri" w:cs="Calibri"/>
          <w:color w:val="000000"/>
        </w:rPr>
        <w:t xml:space="preserve">Same issue observed on </w:t>
      </w:r>
      <w:hyperlink r:id="rId65" w:history="1">
        <w:r w:rsidR="000E11ED" w:rsidRPr="00F02412">
          <w:rPr>
            <w:rStyle w:val="Hyperlink"/>
          </w:rPr>
          <w:t>HWW_Guilds</w:t>
        </w:r>
      </w:hyperlink>
      <w:r w:rsidR="008C46D4">
        <w:rPr>
          <w:rStyle w:val="Hyperlink"/>
          <w:color w:val="auto"/>
          <w:u w:val="none"/>
        </w:rPr>
        <w:t xml:space="preserve"> and </w:t>
      </w:r>
      <w:hyperlink r:id="rId66" w:history="1">
        <w:r w:rsidR="008C46D4">
          <w:rPr>
            <w:rStyle w:val="Hyperlink"/>
          </w:rPr>
          <w:t>Inventory Planning</w:t>
        </w:r>
      </w:hyperlink>
    </w:p>
    <w:p w:rsidR="00830319" w:rsidRDefault="00A72244" w:rsidP="00830319">
      <w:pPr>
        <w:pStyle w:val="Heading1"/>
        <w:rPr>
          <w:rFonts w:eastAsia="Times New Roman"/>
        </w:rPr>
      </w:pPr>
      <w:bookmarkStart w:id="15" w:name="def15"/>
      <w:bookmarkEnd w:id="15"/>
      <w:r>
        <w:rPr>
          <w:rFonts w:eastAsia="Times New Roman"/>
        </w:rPr>
        <w:t>DEF-15</w:t>
      </w:r>
      <w:r w:rsidR="00E324DC">
        <w:rPr>
          <w:rFonts w:eastAsia="Times New Roman"/>
        </w:rPr>
        <w:t xml:space="preserve">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7"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1DA6D679" wp14:editId="247EAF9C">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9" w:history="1">
        <w:r w:rsidRPr="00F02412">
          <w:rPr>
            <w:rStyle w:val="Hyperlink"/>
          </w:rPr>
          <w:t>HWW_Pods</w:t>
        </w:r>
      </w:hyperlink>
      <w:r>
        <w:rPr>
          <w:rFonts w:ascii="Calibri" w:eastAsia="Times New Roman" w:hAnsi="Calibri" w:cs="Calibri"/>
          <w:b/>
          <w:color w:val="000000"/>
        </w:rPr>
        <w:t xml:space="preserve">, </w:t>
      </w:r>
      <w:hyperlink r:id="rId70" w:history="1">
        <w:r w:rsidRPr="00F02412">
          <w:rPr>
            <w:rStyle w:val="Hyperlink"/>
          </w:rPr>
          <w:t>HWW_Studios</w:t>
        </w:r>
      </w:hyperlink>
      <w:r>
        <w:rPr>
          <w:rFonts w:ascii="Calibri" w:eastAsia="Times New Roman" w:hAnsi="Calibri" w:cs="Calibri"/>
          <w:b/>
          <w:color w:val="000000"/>
        </w:rPr>
        <w:t xml:space="preserve">, </w:t>
      </w:r>
      <w:hyperlink r:id="rId71" w:history="1">
        <w:r w:rsidRPr="00F02412">
          <w:rPr>
            <w:rStyle w:val="Hyperlink"/>
          </w:rPr>
          <w:t>Join ourTeam - Women at CSV</w:t>
        </w:r>
      </w:hyperlink>
      <w:r>
        <w:rPr>
          <w:rFonts w:ascii="Calibri" w:eastAsia="Times New Roman" w:hAnsi="Calibri" w:cs="Calibri"/>
          <w:b/>
          <w:color w:val="000000"/>
        </w:rPr>
        <w:t xml:space="preserve">, </w:t>
      </w:r>
      <w:hyperlink r:id="rId72" w:history="1">
        <w:r w:rsidRPr="00F02412">
          <w:rPr>
            <w:rStyle w:val="Hyperlink"/>
          </w:rPr>
          <w:t>HWW_Our Approach</w:t>
        </w:r>
      </w:hyperlink>
      <w:r w:rsidR="008C46D4">
        <w:rPr>
          <w:rStyle w:val="Hyperlink"/>
          <w:color w:val="auto"/>
          <w:u w:val="none"/>
        </w:rPr>
        <w:t xml:space="preserve">, </w:t>
      </w:r>
      <w:hyperlink r:id="rId73" w:history="1">
        <w:r w:rsidR="008C46D4">
          <w:rPr>
            <w:rStyle w:val="Hyperlink"/>
          </w:rPr>
          <w:t>Inventory Planning</w:t>
        </w:r>
      </w:hyperlink>
      <w:r>
        <w:rPr>
          <w:rFonts w:ascii="Calibri" w:eastAsia="Times New Roman" w:hAnsi="Calibri" w:cs="Calibri"/>
          <w:b/>
          <w:color w:val="000000"/>
        </w:rPr>
        <w:t xml:space="preserve"> and </w:t>
      </w:r>
      <w:hyperlink r:id="rId74" w:history="1">
        <w:r w:rsidRPr="00D37082">
          <w:rPr>
            <w:rStyle w:val="Hyperlink"/>
            <w:rFonts w:ascii="Calibri" w:eastAsia="Times New Roman" w:hAnsi="Calibri" w:cs="Calibri"/>
          </w:rPr>
          <w:t>Virtual Pods</w:t>
        </w:r>
      </w:hyperlink>
    </w:p>
    <w:p w:rsidR="00830319" w:rsidRPr="00D03139" w:rsidRDefault="00A72244" w:rsidP="00830319">
      <w:pPr>
        <w:pStyle w:val="Heading1"/>
        <w:rPr>
          <w:rFonts w:eastAsia="Times New Roman"/>
          <w:color w:val="FF0000"/>
        </w:rPr>
      </w:pPr>
      <w:bookmarkStart w:id="16" w:name="def16"/>
      <w:bookmarkEnd w:id="16"/>
      <w:r>
        <w:rPr>
          <w:rFonts w:eastAsia="Times New Roman"/>
        </w:rPr>
        <w:t>DEF-16</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5"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r>
        <w:rPr>
          <w:b/>
        </w:rPr>
        <w:t xml:space="preserve"> </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sidRPr="008A10C2">
        <w:lastRenderedPageBreak/>
        <w:t xml:space="preserve"> </w:t>
      </w:r>
      <w:r>
        <w:rPr>
          <w:noProof/>
        </w:rPr>
        <w:drawing>
          <wp:inline distT="0" distB="0" distL="0" distR="0" wp14:anchorId="2B23AA5F" wp14:editId="124BC8EB">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A72244" w:rsidP="00830319">
      <w:pPr>
        <w:pStyle w:val="Heading1"/>
        <w:rPr>
          <w:rFonts w:eastAsia="Times New Roman"/>
        </w:rPr>
      </w:pPr>
      <w:bookmarkStart w:id="17" w:name="def17"/>
      <w:bookmarkEnd w:id="17"/>
      <w:r>
        <w:rPr>
          <w:rFonts w:eastAsia="Times New Roman"/>
        </w:rPr>
        <w:t>DEF-17</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8"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9"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On </w:t>
      </w:r>
      <w:hyperlink r:id="rId80"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sidRPr="00835695">
        <w:rPr>
          <w:b/>
          <w:sz w:val="24"/>
          <w:szCs w:val="24"/>
        </w:rPr>
        <w:t xml:space="preserve"> </w:t>
      </w:r>
      <w:r>
        <w:rPr>
          <w:b/>
          <w:noProof/>
          <w:sz w:val="24"/>
          <w:szCs w:val="24"/>
        </w:rPr>
        <w:drawing>
          <wp:inline distT="0" distB="0" distL="0" distR="0" wp14:anchorId="7F081704" wp14:editId="7467F1A8">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18" w:name="def18"/>
      <w:bookmarkEnd w:id="18"/>
      <w:r>
        <w:rPr>
          <w:rFonts w:eastAsia="Times New Roman"/>
        </w:rPr>
        <w:lastRenderedPageBreak/>
        <w:t>DEF-18</w:t>
      </w:r>
      <w:r w:rsidR="00830319">
        <w:rPr>
          <w:rFonts w:eastAsia="Times New Roman"/>
        </w:rPr>
        <w:t xml:space="preserve"> | </w:t>
      </w:r>
      <w:hyperlink r:id="rId82" w:history="1">
        <w:r w:rsidR="00830319">
          <w:rPr>
            <w:rFonts w:eastAsia="Times New Roman"/>
          </w:rPr>
          <w:t>Softvision</w:t>
        </w:r>
      </w:hyperlink>
      <w:r w:rsidR="00830319">
        <w:t xml:space="preserve"> Suite</w:t>
      </w:r>
      <w:r w:rsidR="00830319">
        <w:rPr>
          <w:rFonts w:eastAsia="Times New Roman"/>
        </w:rPr>
        <w:t xml:space="preserve"> |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83"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Pr="00B84045">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drawing>
          <wp:inline distT="0" distB="0" distL="0" distR="0" wp14:anchorId="52AEA7F3" wp14:editId="116E011A">
            <wp:extent cx="4019550" cy="3161762"/>
            <wp:effectExtent l="19050" t="0" r="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4019550" cy="3161762"/>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19" w:name="def19"/>
      <w:bookmarkEnd w:id="19"/>
      <w:r>
        <w:rPr>
          <w:rFonts w:eastAsia="Times New Roman"/>
        </w:rPr>
        <w:t>DEF-1</w:t>
      </w:r>
      <w:r w:rsidR="00E43554">
        <w:rPr>
          <w:rFonts w:eastAsia="Times New Roman"/>
        </w:rPr>
        <w:t>9</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5"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Pr="0096215E">
        <w:rPr>
          <w:b/>
          <w:color w:val="FF0000"/>
        </w:rPr>
        <w:t xml:space="preserve"> </w:t>
      </w:r>
      <w:r w:rsidRPr="0096215E">
        <w:rPr>
          <w:color w:val="FF0000"/>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lastRenderedPageBreak/>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Pr="00CF6993" w:rsidRDefault="00526977" w:rsidP="00526977">
      <w:pPr>
        <w:rPr>
          <w:color w:val="FF0000"/>
        </w:rPr>
      </w:pPr>
      <w:r>
        <w:rPr>
          <w:rFonts w:ascii="Calibri" w:eastAsia="Times New Roman" w:hAnsi="Calibri" w:cs="Calibri"/>
          <w:b/>
          <w:noProof/>
          <w:color w:val="000000"/>
        </w:rPr>
        <w:drawing>
          <wp:inline distT="0" distB="0" distL="0" distR="0" wp14:anchorId="441ACD25" wp14:editId="533CEBFE">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sectPr w:rsidR="00526977"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4DF" w:rsidRDefault="006904DF" w:rsidP="00E43554">
      <w:pPr>
        <w:spacing w:after="0" w:line="240" w:lineRule="auto"/>
      </w:pPr>
      <w:r>
        <w:separator/>
      </w:r>
    </w:p>
  </w:endnote>
  <w:endnote w:type="continuationSeparator" w:id="0">
    <w:p w:rsidR="006904DF" w:rsidRDefault="006904DF"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4DF" w:rsidRDefault="006904DF" w:rsidP="00E43554">
      <w:pPr>
        <w:spacing w:after="0" w:line="240" w:lineRule="auto"/>
      </w:pPr>
      <w:r>
        <w:separator/>
      </w:r>
    </w:p>
  </w:footnote>
  <w:footnote w:type="continuationSeparator" w:id="0">
    <w:p w:rsidR="006904DF" w:rsidRDefault="006904DF"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
  </w:num>
  <w:num w:numId="3">
    <w:abstractNumId w:val="21"/>
  </w:num>
  <w:num w:numId="4">
    <w:abstractNumId w:val="19"/>
  </w:num>
  <w:num w:numId="5">
    <w:abstractNumId w:val="14"/>
  </w:num>
  <w:num w:numId="6">
    <w:abstractNumId w:val="11"/>
  </w:num>
  <w:num w:numId="7">
    <w:abstractNumId w:val="10"/>
  </w:num>
  <w:num w:numId="8">
    <w:abstractNumId w:val="1"/>
  </w:num>
  <w:num w:numId="9">
    <w:abstractNumId w:val="5"/>
  </w:num>
  <w:num w:numId="10">
    <w:abstractNumId w:val="3"/>
  </w:num>
  <w:num w:numId="11">
    <w:abstractNumId w:val="23"/>
  </w:num>
  <w:num w:numId="12">
    <w:abstractNumId w:val="12"/>
  </w:num>
  <w:num w:numId="13">
    <w:abstractNumId w:val="22"/>
  </w:num>
  <w:num w:numId="14">
    <w:abstractNumId w:val="6"/>
  </w:num>
  <w:num w:numId="15">
    <w:abstractNumId w:val="0"/>
  </w:num>
  <w:num w:numId="16">
    <w:abstractNumId w:val="8"/>
  </w:num>
  <w:num w:numId="17">
    <w:abstractNumId w:val="13"/>
  </w:num>
  <w:num w:numId="18">
    <w:abstractNumId w:val="18"/>
  </w:num>
  <w:num w:numId="19">
    <w:abstractNumId w:val="7"/>
  </w:num>
  <w:num w:numId="20">
    <w:abstractNumId w:val="17"/>
  </w:num>
  <w:num w:numId="21">
    <w:abstractNumId w:val="16"/>
  </w:num>
  <w:num w:numId="22">
    <w:abstractNumId w:val="9"/>
  </w:num>
  <w:num w:numId="23">
    <w:abstractNumId w:val="4"/>
  </w:num>
  <w:num w:numId="24">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1692C"/>
    <w:rsid w:val="00034934"/>
    <w:rsid w:val="00075DED"/>
    <w:rsid w:val="0008797D"/>
    <w:rsid w:val="000908FD"/>
    <w:rsid w:val="00091C69"/>
    <w:rsid w:val="00094512"/>
    <w:rsid w:val="000A2373"/>
    <w:rsid w:val="000B341A"/>
    <w:rsid w:val="000D42E5"/>
    <w:rsid w:val="000E11ED"/>
    <w:rsid w:val="000E476F"/>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3257C"/>
    <w:rsid w:val="0024018F"/>
    <w:rsid w:val="00245BF8"/>
    <w:rsid w:val="00251447"/>
    <w:rsid w:val="002839ED"/>
    <w:rsid w:val="00294E0A"/>
    <w:rsid w:val="002B7023"/>
    <w:rsid w:val="002C7C75"/>
    <w:rsid w:val="002E730A"/>
    <w:rsid w:val="00301D8C"/>
    <w:rsid w:val="003027E0"/>
    <w:rsid w:val="003173DA"/>
    <w:rsid w:val="00326857"/>
    <w:rsid w:val="00356743"/>
    <w:rsid w:val="003628CE"/>
    <w:rsid w:val="003629C2"/>
    <w:rsid w:val="00366E18"/>
    <w:rsid w:val="003A0ADF"/>
    <w:rsid w:val="003B5420"/>
    <w:rsid w:val="003E0FF6"/>
    <w:rsid w:val="003F26E6"/>
    <w:rsid w:val="003F356E"/>
    <w:rsid w:val="00423297"/>
    <w:rsid w:val="004233DC"/>
    <w:rsid w:val="0042538B"/>
    <w:rsid w:val="00426258"/>
    <w:rsid w:val="0043660C"/>
    <w:rsid w:val="0044131F"/>
    <w:rsid w:val="00461522"/>
    <w:rsid w:val="00464818"/>
    <w:rsid w:val="0047243B"/>
    <w:rsid w:val="004B44A2"/>
    <w:rsid w:val="004B66BB"/>
    <w:rsid w:val="004C5DEB"/>
    <w:rsid w:val="004D4015"/>
    <w:rsid w:val="004D6F07"/>
    <w:rsid w:val="004F5BC1"/>
    <w:rsid w:val="005042E6"/>
    <w:rsid w:val="00513C22"/>
    <w:rsid w:val="00526688"/>
    <w:rsid w:val="00526977"/>
    <w:rsid w:val="00526A9A"/>
    <w:rsid w:val="0054206F"/>
    <w:rsid w:val="00556D08"/>
    <w:rsid w:val="00563FEF"/>
    <w:rsid w:val="00587815"/>
    <w:rsid w:val="00593C03"/>
    <w:rsid w:val="005C7D24"/>
    <w:rsid w:val="005D2E51"/>
    <w:rsid w:val="005E3799"/>
    <w:rsid w:val="005F5CEE"/>
    <w:rsid w:val="00620BCA"/>
    <w:rsid w:val="006225A7"/>
    <w:rsid w:val="00624036"/>
    <w:rsid w:val="00634866"/>
    <w:rsid w:val="00636480"/>
    <w:rsid w:val="00636C73"/>
    <w:rsid w:val="006378C2"/>
    <w:rsid w:val="00663819"/>
    <w:rsid w:val="00676EF8"/>
    <w:rsid w:val="006848AD"/>
    <w:rsid w:val="006904DF"/>
    <w:rsid w:val="0069237B"/>
    <w:rsid w:val="00692A04"/>
    <w:rsid w:val="006D1B46"/>
    <w:rsid w:val="006D36AA"/>
    <w:rsid w:val="006E37BE"/>
    <w:rsid w:val="007115F7"/>
    <w:rsid w:val="00732B25"/>
    <w:rsid w:val="00751C77"/>
    <w:rsid w:val="007563FB"/>
    <w:rsid w:val="00765C2A"/>
    <w:rsid w:val="00770F30"/>
    <w:rsid w:val="00773F6F"/>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57AFD"/>
    <w:rsid w:val="008702FD"/>
    <w:rsid w:val="00870DA4"/>
    <w:rsid w:val="008768CB"/>
    <w:rsid w:val="008808A6"/>
    <w:rsid w:val="00886748"/>
    <w:rsid w:val="00893706"/>
    <w:rsid w:val="008A10C2"/>
    <w:rsid w:val="008B3C37"/>
    <w:rsid w:val="008C46D4"/>
    <w:rsid w:val="008D018D"/>
    <w:rsid w:val="008D2BF4"/>
    <w:rsid w:val="00914AB2"/>
    <w:rsid w:val="009412A6"/>
    <w:rsid w:val="0099007F"/>
    <w:rsid w:val="00992B03"/>
    <w:rsid w:val="009B5A6A"/>
    <w:rsid w:val="009C36E4"/>
    <w:rsid w:val="009C422F"/>
    <w:rsid w:val="009D1367"/>
    <w:rsid w:val="009E617A"/>
    <w:rsid w:val="00A0222D"/>
    <w:rsid w:val="00A10EE9"/>
    <w:rsid w:val="00A128BC"/>
    <w:rsid w:val="00A15F01"/>
    <w:rsid w:val="00A445D9"/>
    <w:rsid w:val="00A47783"/>
    <w:rsid w:val="00A47B06"/>
    <w:rsid w:val="00A57B1A"/>
    <w:rsid w:val="00A630C2"/>
    <w:rsid w:val="00A72244"/>
    <w:rsid w:val="00A91C18"/>
    <w:rsid w:val="00AA561E"/>
    <w:rsid w:val="00AA6513"/>
    <w:rsid w:val="00AC5A43"/>
    <w:rsid w:val="00AE2D44"/>
    <w:rsid w:val="00AF03F5"/>
    <w:rsid w:val="00AF6067"/>
    <w:rsid w:val="00B204BD"/>
    <w:rsid w:val="00B3562E"/>
    <w:rsid w:val="00B4261A"/>
    <w:rsid w:val="00B77893"/>
    <w:rsid w:val="00B84B81"/>
    <w:rsid w:val="00B95D74"/>
    <w:rsid w:val="00BC3832"/>
    <w:rsid w:val="00C161BD"/>
    <w:rsid w:val="00C230BC"/>
    <w:rsid w:val="00C7798E"/>
    <w:rsid w:val="00C822FB"/>
    <w:rsid w:val="00C90AA9"/>
    <w:rsid w:val="00C949FD"/>
    <w:rsid w:val="00CE2A77"/>
    <w:rsid w:val="00CE3266"/>
    <w:rsid w:val="00CE59B2"/>
    <w:rsid w:val="00CE6599"/>
    <w:rsid w:val="00CE661D"/>
    <w:rsid w:val="00CE7FD8"/>
    <w:rsid w:val="00CF6993"/>
    <w:rsid w:val="00D00301"/>
    <w:rsid w:val="00D03139"/>
    <w:rsid w:val="00D233A7"/>
    <w:rsid w:val="00D34E3A"/>
    <w:rsid w:val="00D416A4"/>
    <w:rsid w:val="00D50D0D"/>
    <w:rsid w:val="00D614EA"/>
    <w:rsid w:val="00D67409"/>
    <w:rsid w:val="00D87336"/>
    <w:rsid w:val="00DB6D31"/>
    <w:rsid w:val="00DF3F72"/>
    <w:rsid w:val="00DF59C2"/>
    <w:rsid w:val="00DF6AC9"/>
    <w:rsid w:val="00E324DC"/>
    <w:rsid w:val="00E359BE"/>
    <w:rsid w:val="00E43554"/>
    <w:rsid w:val="00E465BB"/>
    <w:rsid w:val="00E844D6"/>
    <w:rsid w:val="00E90A99"/>
    <w:rsid w:val="00E94FD3"/>
    <w:rsid w:val="00EA5F9C"/>
    <w:rsid w:val="00EB0F24"/>
    <w:rsid w:val="00ED0209"/>
    <w:rsid w:val="00EE1CF2"/>
    <w:rsid w:val="00EF230B"/>
    <w:rsid w:val="00F05FA5"/>
    <w:rsid w:val="00F327FB"/>
    <w:rsid w:val="00FA42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57375"/>
  <w15:docId w15:val="{22EFE0E6-C51C-4EAD-B97E-EFA474572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virtual-pods/" TargetMode="External"/><Relationship Id="rId68" Type="http://schemas.openxmlformats.org/officeDocument/2006/relationships/image" Target="media/image17.png"/><Relationship Id="rId76" Type="http://schemas.openxmlformats.org/officeDocument/2006/relationships/image" Target="media/image18.png"/><Relationship Id="rId84"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www.cognizantsoftvision.com/women-at-cognizant-softvision/"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inventory-planning-replenishment-page/" TargetMode="External"/><Relationship Id="rId74" Type="http://schemas.openxmlformats.org/officeDocument/2006/relationships/hyperlink" Target="https://www.cognizantsoftvision.com/virtual-pods/" TargetMode="External"/><Relationship Id="rId79" Type="http://schemas.openxmlformats.org/officeDocument/2006/relationships/hyperlink" Target="https://www.cognizantsoftvision.com/our-studios/"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guilds-list/mobile-2/" TargetMode="Externa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www.cognizantsoftvision.com/insights/" TargetMode="External"/><Relationship Id="rId64" Type="http://schemas.openxmlformats.org/officeDocument/2006/relationships/image" Target="media/image16.png"/><Relationship Id="rId69" Type="http://schemas.openxmlformats.org/officeDocument/2006/relationships/hyperlink" Target="https://www.cognizantsoftvision.com/pods/" TargetMode="External"/><Relationship Id="rId77" Type="http://schemas.openxmlformats.org/officeDocument/2006/relationships/image" Target="media/image19.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hyperlink" Target="https://www.cognizantsoftvision.com/our-approach/" TargetMode="External"/><Relationship Id="rId80" Type="http://schemas.openxmlformats.org/officeDocument/2006/relationships/hyperlink" Target="https://www.cognizantsoftvision.com/our-studios/" TargetMode="External"/><Relationship Id="rId85" Type="http://schemas.openxmlformats.org/officeDocument/2006/relationships/hyperlink" Target="https://www.cognizantsoftvision.com/" TargetMode="Externa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7" Type="http://schemas.openxmlformats.org/officeDocument/2006/relationships/hyperlink" Target="https://www.cognizantsoftvision.com/guilds/"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image" Target="media/image15.png"/><Relationship Id="rId70" Type="http://schemas.openxmlformats.org/officeDocument/2006/relationships/hyperlink" Target="https://www.cognizantsoftvision.com/our-studios/" TargetMode="External"/><Relationship Id="rId75" Type="http://schemas.openxmlformats.org/officeDocument/2006/relationships/hyperlink" Target="https://www.cognizantsoftvision.com/guilds/" TargetMode="External"/><Relationship Id="rId83" Type="http://schemas.openxmlformats.org/officeDocument/2006/relationships/hyperlink" Target="https://www.cognizantsoftvision.com/inventory-planning-replenishment-pag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image" Target="media/image13.png"/><Relationship Id="rId65" Type="http://schemas.openxmlformats.org/officeDocument/2006/relationships/hyperlink" Target="https://www.cognizantsoftvision.com/guilds/" TargetMode="External"/><Relationship Id="rId73" Type="http://schemas.openxmlformats.org/officeDocument/2006/relationships/hyperlink" Target="https://www.cognizantsoftvision.com/inventory-planning-replenishment-page/" TargetMode="External"/><Relationship Id="rId78" Type="http://schemas.openxmlformats.org/officeDocument/2006/relationships/hyperlink" Target="https://www.cognizantsoftvision.com/our-studios/" TargetMode="External"/><Relationship Id="rId81" Type="http://schemas.openxmlformats.org/officeDocument/2006/relationships/image" Target="media/image20.png"/><Relationship Id="rId8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BE8E3-535A-47A9-B5A3-F966382E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18</Pages>
  <Words>2299</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Sanjay Ravindra</cp:lastModifiedBy>
  <cp:revision>15</cp:revision>
  <dcterms:created xsi:type="dcterms:W3CDTF">2020-07-14T06:08:00Z</dcterms:created>
  <dcterms:modified xsi:type="dcterms:W3CDTF">2020-07-14T08:02:00Z</dcterms:modified>
</cp:coreProperties>
</file>