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8D430A" w14:textId="77777777" w:rsidR="006930D0" w:rsidRPr="006930D0" w:rsidRDefault="006930D0" w:rsidP="006930D0">
      <w:pPr>
        <w:shd w:val="clear" w:color="auto" w:fill="FFFFFF"/>
        <w:spacing w:before="480" w:after="120"/>
        <w:outlineLvl w:val="2"/>
        <w:rPr>
          <w:rFonts w:ascii="Helvetica Neue" w:eastAsia="Times New Roman" w:hAnsi="Helvetica Neue" w:cs="Times New Roman"/>
          <w:b/>
          <w:bCs/>
          <w:color w:val="000000"/>
        </w:rPr>
      </w:pPr>
      <w:r w:rsidRPr="006930D0">
        <w:rPr>
          <w:rFonts w:ascii="Helvetica Neue" w:eastAsia="Times New Roman" w:hAnsi="Helvetica Neue" w:cs="Times New Roman"/>
          <w:b/>
          <w:bCs/>
          <w:color w:val="000000"/>
        </w:rPr>
        <w:t>Prediction</w:t>
      </w:r>
    </w:p>
    <w:p w14:paraId="46518277"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An important aspect of data science is to find out what data can tell us about the future. What do data about climate and pollution say about temperatures a few decades from now? Based on a person’s internet profile, which websites are likely to interest them? How can a patient’s medical history be used to judge how well he or she will respond to a treatment?</w:t>
      </w:r>
    </w:p>
    <w:p w14:paraId="4006F309"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To answer such questions, data scientists have developed methods for making </w:t>
      </w:r>
      <w:r w:rsidRPr="006930D0">
        <w:rPr>
          <w:rFonts w:ascii="Helvetica Neue" w:hAnsi="Helvetica Neue" w:cs="Times New Roman"/>
          <w:i/>
          <w:iCs/>
          <w:color w:val="000000"/>
        </w:rPr>
        <w:t>predictions</w:t>
      </w:r>
      <w:r w:rsidRPr="006930D0">
        <w:rPr>
          <w:rFonts w:ascii="Helvetica Neue" w:hAnsi="Helvetica Neue" w:cs="Times New Roman"/>
          <w:color w:val="000000"/>
        </w:rPr>
        <w:t>. In this chapter we will study one of the most commonly used ways of predicting the value of one variable based on the value of another.</w:t>
      </w:r>
    </w:p>
    <w:p w14:paraId="65A68379"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The foundations of the method were laid by </w:t>
      </w:r>
      <w:hyperlink r:id="rId5" w:history="1">
        <w:r w:rsidRPr="006930D0">
          <w:rPr>
            <w:rFonts w:ascii="Helvetica Neue" w:hAnsi="Helvetica Neue" w:cs="Times New Roman"/>
            <w:color w:val="0077D8"/>
          </w:rPr>
          <w:t>Sir Francis Galton</w:t>
        </w:r>
      </w:hyperlink>
      <w:r w:rsidRPr="006930D0">
        <w:rPr>
          <w:rFonts w:ascii="Helvetica Neue" w:hAnsi="Helvetica Neue" w:cs="Times New Roman"/>
          <w:color w:val="000000"/>
        </w:rPr>
        <w:t>. As we saw in Section 7.1, Galton studied how physical characteristics are passed down from one generation to the next. Among his best known work is the prediction of the heights of adults based on the heights of their parents. We have studied the dataset that Galton collected for this. The table </w:t>
      </w:r>
      <w:r w:rsidRPr="006930D0">
        <w:rPr>
          <w:rFonts w:ascii="Monaco" w:hAnsi="Monaco" w:cs="Courier New"/>
          <w:color w:val="000000"/>
          <w:sz w:val="20"/>
          <w:szCs w:val="20"/>
        </w:rPr>
        <w:t>heights</w:t>
      </w:r>
      <w:r w:rsidRPr="006930D0">
        <w:rPr>
          <w:rFonts w:ascii="Helvetica Neue" w:hAnsi="Helvetica Neue" w:cs="Times New Roman"/>
          <w:color w:val="000000"/>
        </w:rPr>
        <w:t> contains his data on the midparent height and child’s height (all in inches) for a population of 934 adult “children”.</w:t>
      </w:r>
    </w:p>
    <w:p w14:paraId="400EA5AE"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i/>
          <w:iCs/>
          <w:color w:val="999988"/>
          <w:sz w:val="20"/>
          <w:szCs w:val="20"/>
        </w:rPr>
        <w:t># Galton's data on heights of parents and their adult children</w:t>
      </w:r>
    </w:p>
    <w:p w14:paraId="0CF6CD32"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galton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Table</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read_table(path_data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w:t>
      </w:r>
      <w:r w:rsidRPr="006930D0">
        <w:rPr>
          <w:rFonts w:ascii="Monaco" w:hAnsi="Monaco" w:cs="Courier New"/>
          <w:color w:val="DD1144"/>
          <w:sz w:val="20"/>
          <w:szCs w:val="20"/>
        </w:rPr>
        <w:t>'galton.csv'</w:t>
      </w:r>
      <w:r w:rsidRPr="006930D0">
        <w:rPr>
          <w:rFonts w:ascii="Monaco" w:hAnsi="Monaco" w:cs="Courier New"/>
          <w:color w:val="000000"/>
          <w:sz w:val="20"/>
          <w:szCs w:val="20"/>
        </w:rPr>
        <w:t>)</w:t>
      </w:r>
    </w:p>
    <w:p w14:paraId="732AA77D"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heights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Table()</w:t>
      </w:r>
      <w:r w:rsidRPr="006930D0">
        <w:rPr>
          <w:rFonts w:ascii="Monaco" w:hAnsi="Monaco" w:cs="Courier New"/>
          <w:b/>
          <w:bCs/>
          <w:color w:val="000000"/>
          <w:sz w:val="20"/>
          <w:szCs w:val="20"/>
        </w:rPr>
        <w:t>.</w:t>
      </w:r>
      <w:r w:rsidRPr="006930D0">
        <w:rPr>
          <w:rFonts w:ascii="Monaco" w:hAnsi="Monaco" w:cs="Courier New"/>
          <w:color w:val="000000"/>
          <w:sz w:val="20"/>
          <w:szCs w:val="20"/>
        </w:rPr>
        <w:t>with_columns(</w:t>
      </w:r>
    </w:p>
    <w:p w14:paraId="46686CAE"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w:t>
      </w:r>
      <w:r w:rsidRPr="006930D0">
        <w:rPr>
          <w:rFonts w:ascii="Monaco" w:hAnsi="Monaco" w:cs="Courier New"/>
          <w:color w:val="DD1144"/>
          <w:sz w:val="20"/>
          <w:szCs w:val="20"/>
        </w:rPr>
        <w:t>'MidParent'</w:t>
      </w:r>
      <w:r w:rsidRPr="006930D0">
        <w:rPr>
          <w:rFonts w:ascii="Monaco" w:hAnsi="Monaco" w:cs="Courier New"/>
          <w:color w:val="000000"/>
          <w:sz w:val="20"/>
          <w:szCs w:val="20"/>
        </w:rPr>
        <w:t>, galton</w:t>
      </w:r>
      <w:r w:rsidRPr="006930D0">
        <w:rPr>
          <w:rFonts w:ascii="Monaco" w:hAnsi="Monaco" w:cs="Courier New"/>
          <w:b/>
          <w:bCs/>
          <w:color w:val="000000"/>
          <w:sz w:val="20"/>
          <w:szCs w:val="20"/>
        </w:rPr>
        <w:t>.</w:t>
      </w:r>
      <w:r w:rsidRPr="006930D0">
        <w:rPr>
          <w:rFonts w:ascii="Monaco" w:hAnsi="Monaco" w:cs="Courier New"/>
          <w:color w:val="000000"/>
          <w:sz w:val="20"/>
          <w:szCs w:val="20"/>
        </w:rPr>
        <w:t>column(</w:t>
      </w:r>
      <w:r w:rsidRPr="006930D0">
        <w:rPr>
          <w:rFonts w:ascii="Monaco" w:hAnsi="Monaco" w:cs="Courier New"/>
          <w:color w:val="DD1144"/>
          <w:sz w:val="20"/>
          <w:szCs w:val="20"/>
        </w:rPr>
        <w:t>'midparentHeight'</w:t>
      </w:r>
      <w:r w:rsidRPr="006930D0">
        <w:rPr>
          <w:rFonts w:ascii="Monaco" w:hAnsi="Monaco" w:cs="Courier New"/>
          <w:color w:val="000000"/>
          <w:sz w:val="20"/>
          <w:szCs w:val="20"/>
        </w:rPr>
        <w:t>),</w:t>
      </w:r>
    </w:p>
    <w:p w14:paraId="2F1E3C3C"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w:t>
      </w:r>
      <w:r w:rsidRPr="006930D0">
        <w:rPr>
          <w:rFonts w:ascii="Monaco" w:hAnsi="Monaco" w:cs="Courier New"/>
          <w:color w:val="DD1144"/>
          <w:sz w:val="20"/>
          <w:szCs w:val="20"/>
        </w:rPr>
        <w:t>'Child'</w:t>
      </w:r>
      <w:r w:rsidRPr="006930D0">
        <w:rPr>
          <w:rFonts w:ascii="Monaco" w:hAnsi="Monaco" w:cs="Courier New"/>
          <w:color w:val="000000"/>
          <w:sz w:val="20"/>
          <w:szCs w:val="20"/>
        </w:rPr>
        <w:t>, galton</w:t>
      </w:r>
      <w:r w:rsidRPr="006930D0">
        <w:rPr>
          <w:rFonts w:ascii="Monaco" w:hAnsi="Monaco" w:cs="Courier New"/>
          <w:b/>
          <w:bCs/>
          <w:color w:val="000000"/>
          <w:sz w:val="20"/>
          <w:szCs w:val="20"/>
        </w:rPr>
        <w:t>.</w:t>
      </w:r>
      <w:r w:rsidRPr="006930D0">
        <w:rPr>
          <w:rFonts w:ascii="Monaco" w:hAnsi="Monaco" w:cs="Courier New"/>
          <w:color w:val="000000"/>
          <w:sz w:val="20"/>
          <w:szCs w:val="20"/>
        </w:rPr>
        <w:t>column(</w:t>
      </w:r>
      <w:r w:rsidRPr="006930D0">
        <w:rPr>
          <w:rFonts w:ascii="Monaco" w:hAnsi="Monaco" w:cs="Courier New"/>
          <w:color w:val="DD1144"/>
          <w:sz w:val="20"/>
          <w:szCs w:val="20"/>
        </w:rPr>
        <w:t>'childHeight'</w:t>
      </w:r>
      <w:r w:rsidRPr="006930D0">
        <w:rPr>
          <w:rFonts w:ascii="Monaco" w:hAnsi="Monaco" w:cs="Courier New"/>
          <w:color w:val="000000"/>
          <w:sz w:val="20"/>
          <w:szCs w:val="20"/>
        </w:rPr>
        <w:t>)</w:t>
      </w:r>
    </w:p>
    <w:p w14:paraId="35F9884A"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w:t>
      </w:r>
    </w:p>
    <w:p w14:paraId="40EE4517"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05D1BD47" wp14:editId="5A5705E3">
                <wp:extent cx="304800" cy="304800"/>
                <wp:effectExtent l="0" t="0" r="0" b="0"/>
                <wp:docPr id="8" name="Rectangle 8"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C5D56A" id="Rectangle 8"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" filled="f" stroked="f">
                <o:lock v:ext="edit" aspectratio="t"/>
                <w10:anchorlock/>
              </v:rect>
            </w:pict>
          </mc:Fallback>
        </mc:AlternateContent>
      </w:r>
    </w:p>
    <w:p w14:paraId="0FDD64C4"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heights</w:t>
      </w:r>
    </w:p>
    <w:p w14:paraId="3B6F6BC6"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5789BF0A" wp14:editId="5A72B9D9">
                <wp:extent cx="304800" cy="304800"/>
                <wp:effectExtent l="0" t="0" r="0" b="0"/>
                <wp:docPr id="7" name="Rectangle 7"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F56A9B" id="Rectangle 7"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" filled="f" stroked="f">
                <o:lock v:ext="edit" aspectratio="t"/>
                <w10:anchorlock/>
              </v:rect>
            </w:pict>
          </mc:Fallback>
        </mc:AlternateConten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80"/>
        <w:gridCol w:w="934"/>
      </w:tblGrid>
      <w:tr w:rsidR="006930D0" w:rsidRPr="006930D0" w14:paraId="31417ACA" w14:textId="77777777" w:rsidTr="006930D0">
        <w:trPr>
          <w:tblHeader/>
        </w:trPr>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C866A17" w14:textId="77777777" w:rsidR="006930D0" w:rsidRPr="006930D0" w:rsidRDefault="006930D0" w:rsidP="006930D0">
            <w:pPr>
              <w:spacing w:after="360"/>
              <w:jc w:val="right"/>
              <w:rPr>
                <w:rFonts w:ascii="Times New Roman" w:eastAsia="Times New Roman" w:hAnsi="Times New Roman" w:cs="Times New Roman"/>
                <w:b/>
                <w:bCs/>
              </w:rPr>
            </w:pPr>
            <w:r w:rsidRPr="006930D0">
              <w:rPr>
                <w:rFonts w:ascii="Times New Roman" w:eastAsia="Times New Roman" w:hAnsi="Times New Roman" w:cs="Times New Roman"/>
                <w:b/>
                <w:bCs/>
              </w:rPr>
              <w:t>MidParent</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BA0C20F" w14:textId="77777777" w:rsidR="006930D0" w:rsidRPr="006930D0" w:rsidRDefault="006930D0" w:rsidP="006930D0">
            <w:pPr>
              <w:spacing w:after="360"/>
              <w:jc w:val="right"/>
              <w:rPr>
                <w:rFonts w:ascii="Times New Roman" w:eastAsia="Times New Roman" w:hAnsi="Times New Roman" w:cs="Times New Roman"/>
                <w:b/>
                <w:bCs/>
              </w:rPr>
            </w:pPr>
            <w:r w:rsidRPr="006930D0">
              <w:rPr>
                <w:rFonts w:ascii="Times New Roman" w:eastAsia="Times New Roman" w:hAnsi="Times New Roman" w:cs="Times New Roman"/>
                <w:b/>
                <w:bCs/>
              </w:rPr>
              <w:t>Child</w:t>
            </w:r>
          </w:p>
        </w:tc>
      </w:tr>
      <w:tr w:rsidR="006930D0" w:rsidRPr="006930D0" w14:paraId="2F0A79BE" w14:textId="77777777" w:rsidTr="006930D0">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81059D8"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75.43</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65391BA"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73.2</w:t>
            </w:r>
          </w:p>
        </w:tc>
      </w:tr>
      <w:tr w:rsidR="006930D0" w:rsidRPr="006930D0" w14:paraId="08D717F8" w14:textId="77777777" w:rsidTr="006930D0">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3FED3A73"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lastRenderedPageBreak/>
              <w:t>75.43</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0AE8321C"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69.2</w:t>
            </w:r>
          </w:p>
        </w:tc>
      </w:tr>
      <w:tr w:rsidR="006930D0" w:rsidRPr="006930D0" w14:paraId="2283005A" w14:textId="77777777" w:rsidTr="006930D0">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EBF369F"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75.43</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89F4E13"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69</w:t>
            </w:r>
          </w:p>
        </w:tc>
      </w:tr>
      <w:tr w:rsidR="006930D0" w:rsidRPr="006930D0" w14:paraId="0CC7C09B" w14:textId="77777777" w:rsidTr="006930D0">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16B1412F"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75.43</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291E5C4D"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69</w:t>
            </w:r>
          </w:p>
        </w:tc>
      </w:tr>
      <w:tr w:rsidR="006930D0" w:rsidRPr="006930D0" w14:paraId="1B5B3181" w14:textId="77777777" w:rsidTr="006930D0">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634AA7C"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73.66</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D7D4F63"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73.5</w:t>
            </w:r>
          </w:p>
        </w:tc>
      </w:tr>
      <w:tr w:rsidR="006930D0" w:rsidRPr="006930D0" w14:paraId="61CAF434" w14:textId="77777777" w:rsidTr="006930D0">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1486DF9B"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73.66</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153D0A90"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72.5</w:t>
            </w:r>
          </w:p>
        </w:tc>
      </w:tr>
      <w:tr w:rsidR="006930D0" w:rsidRPr="006930D0" w14:paraId="39B728BB" w14:textId="77777777" w:rsidTr="006930D0">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2074A14"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73.66</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CB1BD47"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65.5</w:t>
            </w:r>
          </w:p>
        </w:tc>
      </w:tr>
      <w:tr w:rsidR="006930D0" w:rsidRPr="006930D0" w14:paraId="58CE5271" w14:textId="77777777" w:rsidTr="006930D0">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42A262E7"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73.66</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6AB91101"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65.5</w:t>
            </w:r>
          </w:p>
        </w:tc>
      </w:tr>
      <w:tr w:rsidR="006930D0" w:rsidRPr="006930D0" w14:paraId="3E88728A" w14:textId="77777777" w:rsidTr="006930D0">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E3D9549"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72.06</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B95025D"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71</w:t>
            </w:r>
          </w:p>
        </w:tc>
      </w:tr>
      <w:tr w:rsidR="006930D0" w:rsidRPr="006930D0" w14:paraId="42955F7F" w14:textId="77777777" w:rsidTr="006930D0">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139F0049"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72.06</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5DAB66D"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68</w:t>
            </w:r>
          </w:p>
        </w:tc>
      </w:tr>
    </w:tbl>
    <w:p w14:paraId="777D5430"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 (924 rows omitted)</w:t>
      </w:r>
    </w:p>
    <w:p w14:paraId="1E13B977"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heights</w:t>
      </w:r>
      <w:r w:rsidRPr="006930D0">
        <w:rPr>
          <w:rFonts w:ascii="Monaco" w:hAnsi="Monaco" w:cs="Courier New"/>
          <w:b/>
          <w:bCs/>
          <w:color w:val="000000"/>
          <w:sz w:val="20"/>
          <w:szCs w:val="20"/>
        </w:rPr>
        <w:t>.</w:t>
      </w:r>
      <w:r w:rsidRPr="006930D0">
        <w:rPr>
          <w:rFonts w:ascii="Monaco" w:hAnsi="Monaco" w:cs="Courier New"/>
          <w:color w:val="000000"/>
          <w:sz w:val="20"/>
          <w:szCs w:val="20"/>
        </w:rPr>
        <w:t>scatter(</w:t>
      </w:r>
      <w:r w:rsidRPr="006930D0">
        <w:rPr>
          <w:rFonts w:ascii="Monaco" w:hAnsi="Monaco" w:cs="Courier New"/>
          <w:color w:val="DD1144"/>
          <w:sz w:val="20"/>
          <w:szCs w:val="20"/>
        </w:rPr>
        <w:t>'MidParent'</w:t>
      </w:r>
      <w:r w:rsidRPr="006930D0">
        <w:rPr>
          <w:rFonts w:ascii="Monaco" w:hAnsi="Monaco" w:cs="Courier New"/>
          <w:color w:val="000000"/>
          <w:sz w:val="20"/>
          <w:szCs w:val="20"/>
        </w:rPr>
        <w:t>)</w:t>
      </w:r>
    </w:p>
    <w:p w14:paraId="75BEBFCD"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7E50A427" wp14:editId="76B662B4">
                <wp:extent cx="304800" cy="304800"/>
                <wp:effectExtent l="0" t="0" r="0" b="0"/>
                <wp:docPr id="6" name="Rectangle 6"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D35410" id="Rectangle 6"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" filled="f" stroked="f">
                <o:lock v:ext="edit" aspectratio="t"/>
                <w10:anchorlock/>
              </v:rect>
            </w:pict>
          </mc:Fallback>
        </mc:AlternateContent>
      </w:r>
    </w:p>
    <w:p w14:paraId="31D116CE"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noProof/>
          <w:color w:val="000000"/>
        </w:rPr>
        <w:drawing>
          <wp:inline distT="0" distB="0" distL="0" distR="0" wp14:anchorId="4DF57B04" wp14:editId="5D7D2A62">
            <wp:extent cx="3589655" cy="3293745"/>
            <wp:effectExtent l="0" t="0" r="0" b="8255"/>
            <wp:docPr id="5" name="Picture 5" descr="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89655" cy="3293745"/>
                    </a:xfrm>
                    <a:prstGeom prst="rect">
                      <a:avLst/>
                    </a:prstGeom>
                    <a:noFill/>
                    <a:ln>
                      <a:noFill/>
                    </a:ln>
                  </pic:spPr>
                </pic:pic>
              </a:graphicData>
            </a:graphic>
          </wp:inline>
        </w:drawing>
      </w:r>
    </w:p>
    <w:p w14:paraId="3D64B613"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The primary reason for collecting the data was to be able to predict the adult height of a child born to parents similar to those in the dataset. We made these predictions in Section 7.1, after noticing the positive association between the two variables.</w:t>
      </w:r>
    </w:p>
    <w:p w14:paraId="5BA9DD8E"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Our approach was to base the prediction on all the points that correspond to a midparent height of around the midparent height of the new person. To do this, we wrote a function called </w:t>
      </w:r>
      <w:r w:rsidRPr="006930D0">
        <w:rPr>
          <w:rFonts w:ascii="Monaco" w:hAnsi="Monaco" w:cs="Courier New"/>
          <w:color w:val="000000"/>
          <w:sz w:val="20"/>
          <w:szCs w:val="20"/>
        </w:rPr>
        <w:t>predict_child</w:t>
      </w:r>
      <w:r w:rsidRPr="006930D0">
        <w:rPr>
          <w:rFonts w:ascii="Helvetica Neue" w:hAnsi="Helvetica Neue" w:cs="Times New Roman"/>
          <w:color w:val="000000"/>
        </w:rPr>
        <w:t> which takes a midparent height as its argument and returns the average height of all the children who had midparent heights within half an inch of the argument.</w:t>
      </w:r>
    </w:p>
    <w:p w14:paraId="1EA56495"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b/>
          <w:bCs/>
          <w:color w:val="000000"/>
          <w:sz w:val="20"/>
          <w:szCs w:val="20"/>
        </w:rPr>
        <w:t>def</w:t>
      </w:r>
      <w:r w:rsidRPr="006930D0">
        <w:rPr>
          <w:rFonts w:ascii="Monaco" w:hAnsi="Monaco" w:cs="Courier New"/>
          <w:color w:val="000000"/>
          <w:sz w:val="20"/>
          <w:szCs w:val="20"/>
        </w:rPr>
        <w:t xml:space="preserve"> </w:t>
      </w:r>
      <w:r w:rsidRPr="006930D0">
        <w:rPr>
          <w:rFonts w:ascii="Monaco" w:hAnsi="Monaco" w:cs="Courier New"/>
          <w:b/>
          <w:bCs/>
          <w:color w:val="990000"/>
          <w:sz w:val="20"/>
          <w:szCs w:val="20"/>
        </w:rPr>
        <w:t>predict_child</w:t>
      </w:r>
      <w:r w:rsidRPr="006930D0">
        <w:rPr>
          <w:rFonts w:ascii="Monaco" w:hAnsi="Monaco" w:cs="Courier New"/>
          <w:color w:val="000000"/>
          <w:sz w:val="20"/>
          <w:szCs w:val="20"/>
        </w:rPr>
        <w:t>(mpht):</w:t>
      </w:r>
    </w:p>
    <w:p w14:paraId="4A10735B"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DD1144"/>
          <w:sz w:val="20"/>
          <w:szCs w:val="20"/>
        </w:rPr>
      </w:pPr>
      <w:r w:rsidRPr="006930D0">
        <w:rPr>
          <w:rFonts w:ascii="Monaco" w:hAnsi="Monaco" w:cs="Courier New"/>
          <w:color w:val="000000"/>
          <w:sz w:val="20"/>
          <w:szCs w:val="20"/>
        </w:rPr>
        <w:t xml:space="preserve">    </w:t>
      </w:r>
      <w:r w:rsidRPr="006930D0">
        <w:rPr>
          <w:rFonts w:ascii="Monaco" w:hAnsi="Monaco" w:cs="Courier New"/>
          <w:color w:val="DD1144"/>
          <w:sz w:val="20"/>
          <w:szCs w:val="20"/>
        </w:rPr>
        <w:t xml:space="preserve">"""Return a prediction of the height of a child </w:t>
      </w:r>
    </w:p>
    <w:p w14:paraId="742651FB"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DD1144"/>
          <w:sz w:val="20"/>
          <w:szCs w:val="20"/>
        </w:rPr>
      </w:pPr>
      <w:r w:rsidRPr="006930D0">
        <w:rPr>
          <w:rFonts w:ascii="Monaco" w:hAnsi="Monaco" w:cs="Courier New"/>
          <w:color w:val="DD1144"/>
          <w:sz w:val="20"/>
          <w:szCs w:val="20"/>
        </w:rPr>
        <w:t xml:space="preserve">    whose parents have a midparent height of mpht.</w:t>
      </w:r>
    </w:p>
    <w:p w14:paraId="7D2407E9"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DD1144"/>
          <w:sz w:val="20"/>
          <w:szCs w:val="20"/>
        </w:rPr>
      </w:pPr>
      <w:r w:rsidRPr="006930D0">
        <w:rPr>
          <w:rFonts w:ascii="Monaco" w:hAnsi="Monaco" w:cs="Courier New"/>
          <w:color w:val="DD1144"/>
          <w:sz w:val="20"/>
          <w:szCs w:val="20"/>
        </w:rPr>
        <w:t xml:space="preserve">    </w:t>
      </w:r>
    </w:p>
    <w:p w14:paraId="6A506E0D"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DD1144"/>
          <w:sz w:val="20"/>
          <w:szCs w:val="20"/>
        </w:rPr>
      </w:pPr>
      <w:r w:rsidRPr="006930D0">
        <w:rPr>
          <w:rFonts w:ascii="Monaco" w:hAnsi="Monaco" w:cs="Courier New"/>
          <w:color w:val="DD1144"/>
          <w:sz w:val="20"/>
          <w:szCs w:val="20"/>
        </w:rPr>
        <w:t xml:space="preserve">    The prediction is the average height of the children </w:t>
      </w:r>
    </w:p>
    <w:p w14:paraId="2A9AE508"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DD1144"/>
          <w:sz w:val="20"/>
          <w:szCs w:val="20"/>
        </w:rPr>
      </w:pPr>
      <w:r w:rsidRPr="006930D0">
        <w:rPr>
          <w:rFonts w:ascii="Monaco" w:hAnsi="Monaco" w:cs="Courier New"/>
          <w:color w:val="DD1144"/>
          <w:sz w:val="20"/>
          <w:szCs w:val="20"/>
        </w:rPr>
        <w:t xml:space="preserve">    whose midparent height is in the range mpht plus or minus 0.5 inches.</w:t>
      </w:r>
    </w:p>
    <w:p w14:paraId="1351247F"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DD1144"/>
          <w:sz w:val="20"/>
          <w:szCs w:val="20"/>
        </w:rPr>
        <w:t xml:space="preserve">    """</w:t>
      </w:r>
    </w:p>
    <w:p w14:paraId="2AF1E5A5"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w:t>
      </w:r>
    </w:p>
    <w:p w14:paraId="1D03A5B0"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close_points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heights</w:t>
      </w:r>
      <w:r w:rsidRPr="006930D0">
        <w:rPr>
          <w:rFonts w:ascii="Monaco" w:hAnsi="Monaco" w:cs="Courier New"/>
          <w:b/>
          <w:bCs/>
          <w:color w:val="000000"/>
          <w:sz w:val="20"/>
          <w:szCs w:val="20"/>
        </w:rPr>
        <w:t>.</w:t>
      </w:r>
      <w:r w:rsidRPr="006930D0">
        <w:rPr>
          <w:rFonts w:ascii="Monaco" w:hAnsi="Monaco" w:cs="Courier New"/>
          <w:color w:val="000000"/>
          <w:sz w:val="20"/>
          <w:szCs w:val="20"/>
        </w:rPr>
        <w:t>where(</w:t>
      </w:r>
      <w:r w:rsidRPr="006930D0">
        <w:rPr>
          <w:rFonts w:ascii="Monaco" w:hAnsi="Monaco" w:cs="Courier New"/>
          <w:color w:val="DD1144"/>
          <w:sz w:val="20"/>
          <w:szCs w:val="20"/>
        </w:rPr>
        <w:t>'MidParent'</w:t>
      </w:r>
      <w:r w:rsidRPr="006930D0">
        <w:rPr>
          <w:rFonts w:ascii="Monaco" w:hAnsi="Monaco" w:cs="Courier New"/>
          <w:color w:val="000000"/>
          <w:sz w:val="20"/>
          <w:szCs w:val="20"/>
        </w:rPr>
        <w:t>, are</w:t>
      </w:r>
      <w:r w:rsidRPr="006930D0">
        <w:rPr>
          <w:rFonts w:ascii="Monaco" w:hAnsi="Monaco" w:cs="Courier New"/>
          <w:b/>
          <w:bCs/>
          <w:color w:val="000000"/>
          <w:sz w:val="20"/>
          <w:szCs w:val="20"/>
        </w:rPr>
        <w:t>.</w:t>
      </w:r>
      <w:r w:rsidRPr="006930D0">
        <w:rPr>
          <w:rFonts w:ascii="Monaco" w:hAnsi="Monaco" w:cs="Courier New"/>
          <w:color w:val="000000"/>
          <w:sz w:val="20"/>
          <w:szCs w:val="20"/>
        </w:rPr>
        <w:t>between(mpht</w:t>
      </w:r>
      <w:r w:rsidRPr="006930D0">
        <w:rPr>
          <w:rFonts w:ascii="Monaco" w:hAnsi="Monaco" w:cs="Courier New"/>
          <w:b/>
          <w:bCs/>
          <w:color w:val="000000"/>
          <w:sz w:val="20"/>
          <w:szCs w:val="20"/>
        </w:rPr>
        <w:t>-</w:t>
      </w:r>
      <w:r w:rsidRPr="006930D0">
        <w:rPr>
          <w:rFonts w:ascii="Monaco" w:hAnsi="Monaco" w:cs="Courier New"/>
          <w:color w:val="009999"/>
          <w:sz w:val="20"/>
          <w:szCs w:val="20"/>
        </w:rPr>
        <w:t>0.5</w:t>
      </w:r>
      <w:r w:rsidRPr="006930D0">
        <w:rPr>
          <w:rFonts w:ascii="Monaco" w:hAnsi="Monaco" w:cs="Courier New"/>
          <w:color w:val="000000"/>
          <w:sz w:val="20"/>
          <w:szCs w:val="20"/>
        </w:rPr>
        <w:t xml:space="preserve">, mpht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w:t>
      </w:r>
      <w:r w:rsidRPr="006930D0">
        <w:rPr>
          <w:rFonts w:ascii="Monaco" w:hAnsi="Monaco" w:cs="Courier New"/>
          <w:color w:val="009999"/>
          <w:sz w:val="20"/>
          <w:szCs w:val="20"/>
        </w:rPr>
        <w:t>0.5</w:t>
      </w:r>
      <w:r w:rsidRPr="006930D0">
        <w:rPr>
          <w:rFonts w:ascii="Monaco" w:hAnsi="Monaco" w:cs="Courier New"/>
          <w:color w:val="000000"/>
          <w:sz w:val="20"/>
          <w:szCs w:val="20"/>
        </w:rPr>
        <w:t>))</w:t>
      </w:r>
    </w:p>
    <w:p w14:paraId="2FF81400"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w:t>
      </w:r>
      <w:r w:rsidRPr="006930D0">
        <w:rPr>
          <w:rFonts w:ascii="Monaco" w:hAnsi="Monaco" w:cs="Courier New"/>
          <w:b/>
          <w:bCs/>
          <w:color w:val="000000"/>
          <w:sz w:val="20"/>
          <w:szCs w:val="20"/>
        </w:rPr>
        <w:t>return</w:t>
      </w:r>
      <w:r w:rsidRPr="006930D0">
        <w:rPr>
          <w:rFonts w:ascii="Monaco" w:hAnsi="Monaco" w:cs="Courier New"/>
          <w:color w:val="000000"/>
          <w:sz w:val="20"/>
          <w:szCs w:val="20"/>
        </w:rPr>
        <w:t xml:space="preserve"> close_points</w:t>
      </w:r>
      <w:r w:rsidRPr="006930D0">
        <w:rPr>
          <w:rFonts w:ascii="Monaco" w:hAnsi="Monaco" w:cs="Courier New"/>
          <w:b/>
          <w:bCs/>
          <w:color w:val="000000"/>
          <w:sz w:val="20"/>
          <w:szCs w:val="20"/>
        </w:rPr>
        <w:t>.</w:t>
      </w:r>
      <w:r w:rsidRPr="006930D0">
        <w:rPr>
          <w:rFonts w:ascii="Monaco" w:hAnsi="Monaco" w:cs="Courier New"/>
          <w:color w:val="000000"/>
          <w:sz w:val="20"/>
          <w:szCs w:val="20"/>
        </w:rPr>
        <w:t>column(</w:t>
      </w:r>
      <w:r w:rsidRPr="006930D0">
        <w:rPr>
          <w:rFonts w:ascii="Monaco" w:hAnsi="Monaco" w:cs="Courier New"/>
          <w:color w:val="DD1144"/>
          <w:sz w:val="20"/>
          <w:szCs w:val="20"/>
        </w:rPr>
        <w:t>'Child'</w:t>
      </w:r>
      <w:r w:rsidRPr="006930D0">
        <w:rPr>
          <w:rFonts w:ascii="Monaco" w:hAnsi="Monaco" w:cs="Courier New"/>
          <w:color w:val="000000"/>
          <w:sz w:val="20"/>
          <w:szCs w:val="20"/>
        </w:rPr>
        <w:t>)</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mean()                       </w:t>
      </w:r>
    </w:p>
    <w:p w14:paraId="5B240D47"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25CFDAF4" wp14:editId="320F84F4">
                <wp:extent cx="304800" cy="304800"/>
                <wp:effectExtent l="0" t="0" r="0" b="0"/>
                <wp:docPr id="4" name="Rectangle 4"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CB8C45" id="Rectangle 4"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" filled="f" stroked="f">
                <o:lock v:ext="edit" aspectratio="t"/>
                <w10:anchorlock/>
              </v:rect>
            </w:pict>
          </mc:Fallback>
        </mc:AlternateContent>
      </w:r>
    </w:p>
    <w:p w14:paraId="111E4F5D"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We applied the function to the column of </w:t>
      </w:r>
      <w:r w:rsidRPr="006930D0">
        <w:rPr>
          <w:rFonts w:ascii="Monaco" w:hAnsi="Monaco" w:cs="Courier New"/>
          <w:color w:val="000000"/>
          <w:sz w:val="20"/>
          <w:szCs w:val="20"/>
        </w:rPr>
        <w:t>Midparent</w:t>
      </w:r>
      <w:r w:rsidRPr="006930D0">
        <w:rPr>
          <w:rFonts w:ascii="Helvetica Neue" w:hAnsi="Helvetica Neue" w:cs="Times New Roman"/>
          <w:color w:val="000000"/>
        </w:rPr>
        <w:t> heights, visualized our results.</w:t>
      </w:r>
    </w:p>
    <w:p w14:paraId="52D74BD8"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i/>
          <w:iCs/>
          <w:color w:val="999988"/>
          <w:sz w:val="20"/>
          <w:szCs w:val="20"/>
        </w:rPr>
        <w:t># Apply predict_child to all the midparent heights</w:t>
      </w:r>
    </w:p>
    <w:p w14:paraId="28858BFD"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p>
    <w:p w14:paraId="26583FAE"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heights_with_predictions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heights</w:t>
      </w:r>
      <w:r w:rsidRPr="006930D0">
        <w:rPr>
          <w:rFonts w:ascii="Monaco" w:hAnsi="Monaco" w:cs="Courier New"/>
          <w:b/>
          <w:bCs/>
          <w:color w:val="000000"/>
          <w:sz w:val="20"/>
          <w:szCs w:val="20"/>
        </w:rPr>
        <w:t>.</w:t>
      </w:r>
      <w:r w:rsidRPr="006930D0">
        <w:rPr>
          <w:rFonts w:ascii="Monaco" w:hAnsi="Monaco" w:cs="Courier New"/>
          <w:color w:val="000000"/>
          <w:sz w:val="20"/>
          <w:szCs w:val="20"/>
        </w:rPr>
        <w:t>with_column(</w:t>
      </w:r>
    </w:p>
    <w:p w14:paraId="228FB6BA"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w:t>
      </w:r>
      <w:r w:rsidRPr="006930D0">
        <w:rPr>
          <w:rFonts w:ascii="Monaco" w:hAnsi="Monaco" w:cs="Courier New"/>
          <w:color w:val="DD1144"/>
          <w:sz w:val="20"/>
          <w:szCs w:val="20"/>
        </w:rPr>
        <w:t>'Prediction'</w:t>
      </w:r>
      <w:r w:rsidRPr="006930D0">
        <w:rPr>
          <w:rFonts w:ascii="Monaco" w:hAnsi="Monaco" w:cs="Courier New"/>
          <w:color w:val="000000"/>
          <w:sz w:val="20"/>
          <w:szCs w:val="20"/>
        </w:rPr>
        <w:t>, heights</w:t>
      </w:r>
      <w:r w:rsidRPr="006930D0">
        <w:rPr>
          <w:rFonts w:ascii="Monaco" w:hAnsi="Monaco" w:cs="Courier New"/>
          <w:b/>
          <w:bCs/>
          <w:color w:val="000000"/>
          <w:sz w:val="20"/>
          <w:szCs w:val="20"/>
        </w:rPr>
        <w:t>.</w:t>
      </w:r>
      <w:r w:rsidRPr="006930D0">
        <w:rPr>
          <w:rFonts w:ascii="Monaco" w:hAnsi="Monaco" w:cs="Courier New"/>
          <w:color w:val="0086B3"/>
          <w:sz w:val="20"/>
          <w:szCs w:val="20"/>
        </w:rPr>
        <w:t>apply</w:t>
      </w:r>
      <w:r w:rsidRPr="006930D0">
        <w:rPr>
          <w:rFonts w:ascii="Monaco" w:hAnsi="Monaco" w:cs="Courier New"/>
          <w:color w:val="000000"/>
          <w:sz w:val="20"/>
          <w:szCs w:val="20"/>
        </w:rPr>
        <w:t xml:space="preserve">(predict_child, </w:t>
      </w:r>
      <w:r w:rsidRPr="006930D0">
        <w:rPr>
          <w:rFonts w:ascii="Monaco" w:hAnsi="Monaco" w:cs="Courier New"/>
          <w:color w:val="DD1144"/>
          <w:sz w:val="20"/>
          <w:szCs w:val="20"/>
        </w:rPr>
        <w:t>'MidParent'</w:t>
      </w:r>
      <w:r w:rsidRPr="006930D0">
        <w:rPr>
          <w:rFonts w:ascii="Monaco" w:hAnsi="Monaco" w:cs="Courier New"/>
          <w:color w:val="000000"/>
          <w:sz w:val="20"/>
          <w:szCs w:val="20"/>
        </w:rPr>
        <w:t>)</w:t>
      </w:r>
    </w:p>
    <w:p w14:paraId="7E61C01A"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w:t>
      </w:r>
    </w:p>
    <w:p w14:paraId="0713B10A"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186C54F7" wp14:editId="0F0456C8">
                <wp:extent cx="304800" cy="304800"/>
                <wp:effectExtent l="0" t="0" r="0" b="0"/>
                <wp:docPr id="3" name="Rectangle 3"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3670D1" id="Rectangle 3"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" filled="f" stroked="f">
                <o:lock v:ext="edit" aspectratio="t"/>
                <w10:anchorlock/>
              </v:rect>
            </w:pict>
          </mc:Fallback>
        </mc:AlternateContent>
      </w:r>
    </w:p>
    <w:p w14:paraId="197B8F66"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i/>
          <w:iCs/>
          <w:color w:val="999988"/>
          <w:sz w:val="20"/>
          <w:szCs w:val="20"/>
        </w:rPr>
        <w:t># Draw the original scatter plot along with the predicted values</w:t>
      </w:r>
    </w:p>
    <w:p w14:paraId="3438E976"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p>
    <w:p w14:paraId="0661308F"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heights_with_predictions</w:t>
      </w:r>
      <w:r w:rsidRPr="006930D0">
        <w:rPr>
          <w:rFonts w:ascii="Monaco" w:hAnsi="Monaco" w:cs="Courier New"/>
          <w:b/>
          <w:bCs/>
          <w:color w:val="000000"/>
          <w:sz w:val="20"/>
          <w:szCs w:val="20"/>
        </w:rPr>
        <w:t>.</w:t>
      </w:r>
      <w:r w:rsidRPr="006930D0">
        <w:rPr>
          <w:rFonts w:ascii="Monaco" w:hAnsi="Monaco" w:cs="Courier New"/>
          <w:color w:val="000000"/>
          <w:sz w:val="20"/>
          <w:szCs w:val="20"/>
        </w:rPr>
        <w:t>scatter(</w:t>
      </w:r>
      <w:r w:rsidRPr="006930D0">
        <w:rPr>
          <w:rFonts w:ascii="Monaco" w:hAnsi="Monaco" w:cs="Courier New"/>
          <w:color w:val="DD1144"/>
          <w:sz w:val="20"/>
          <w:szCs w:val="20"/>
        </w:rPr>
        <w:t>'MidParent'</w:t>
      </w:r>
      <w:r w:rsidRPr="006930D0">
        <w:rPr>
          <w:rFonts w:ascii="Monaco" w:hAnsi="Monaco" w:cs="Courier New"/>
          <w:color w:val="000000"/>
          <w:sz w:val="20"/>
          <w:szCs w:val="20"/>
        </w:rPr>
        <w:t>)</w:t>
      </w:r>
    </w:p>
    <w:p w14:paraId="59908583"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34820256" wp14:editId="7AA0623F">
                <wp:extent cx="304800" cy="304800"/>
                <wp:effectExtent l="0" t="0" r="0" b="0"/>
                <wp:docPr id="2" name="Rectangle 2"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6A3BE2" id="Rectangle 2"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" filled="f" stroked="f">
                <o:lock v:ext="edit" aspectratio="t"/>
                <w10:anchorlock/>
              </v:rect>
            </w:pict>
          </mc:Fallback>
        </mc:AlternateContent>
      </w:r>
    </w:p>
    <w:p w14:paraId="185EC8D6"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noProof/>
          <w:color w:val="000000"/>
        </w:rPr>
        <w:drawing>
          <wp:inline distT="0" distB="0" distL="0" distR="0" wp14:anchorId="75E61640" wp14:editId="16F08FC3">
            <wp:extent cx="4681855" cy="3327400"/>
            <wp:effectExtent l="0" t="0" r="0" b="0"/>
            <wp:docPr id="1" name="Picture 1" descr="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81855" cy="3327400"/>
                    </a:xfrm>
                    <a:prstGeom prst="rect">
                      <a:avLst/>
                    </a:prstGeom>
                    <a:noFill/>
                    <a:ln>
                      <a:noFill/>
                    </a:ln>
                  </pic:spPr>
                </pic:pic>
              </a:graphicData>
            </a:graphic>
          </wp:inline>
        </w:drawing>
      </w:r>
    </w:p>
    <w:p w14:paraId="074B6FD8" w14:textId="77777777" w:rsidR="006930D0" w:rsidRPr="006930D0" w:rsidRDefault="006930D0" w:rsidP="006930D0">
      <w:pPr>
        <w:pBdr>
          <w:bottom w:val="single" w:sz="6" w:space="1" w:color="auto"/>
        </w:pBd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The prediction at a given midparent height lies roughly at the center of the vertical strip of points at the given height. This method of prediction is called </w:t>
      </w:r>
      <w:r w:rsidRPr="006930D0">
        <w:rPr>
          <w:rFonts w:ascii="Helvetica Neue" w:hAnsi="Helvetica Neue" w:cs="Times New Roman"/>
          <w:i/>
          <w:iCs/>
          <w:color w:val="000000"/>
        </w:rPr>
        <w:t>regression.</w:t>
      </w:r>
      <w:r w:rsidRPr="006930D0">
        <w:rPr>
          <w:rFonts w:ascii="Helvetica Neue" w:hAnsi="Helvetica Neue" w:cs="Times New Roman"/>
          <w:color w:val="000000"/>
        </w:rPr>
        <w:t> Later in this chapter we will see where this term came from. We will also see whether we can avoid our arbitrary definitions of “closeness” being “within 0.5 inches”. But first we will develop a measure that can be used in many settings to decide how good one variable will be as a predictor of another.</w:t>
      </w:r>
    </w:p>
    <w:p w14:paraId="740E6A7D" w14:textId="77777777" w:rsidR="006930D0" w:rsidRPr="006930D0" w:rsidRDefault="006930D0" w:rsidP="006930D0">
      <w:pPr>
        <w:shd w:val="clear" w:color="auto" w:fill="FFFFFF"/>
        <w:spacing w:before="480" w:after="120"/>
        <w:outlineLvl w:val="2"/>
        <w:rPr>
          <w:rFonts w:ascii="Helvetica Neue" w:eastAsia="Times New Roman" w:hAnsi="Helvetica Neue" w:cs="Times New Roman"/>
          <w:b/>
          <w:bCs/>
          <w:color w:val="000000"/>
        </w:rPr>
      </w:pPr>
      <w:r w:rsidRPr="006930D0">
        <w:rPr>
          <w:rFonts w:ascii="Helvetica Neue" w:eastAsia="Times New Roman" w:hAnsi="Helvetica Neue" w:cs="Times New Roman"/>
          <w:b/>
          <w:bCs/>
          <w:color w:val="000000"/>
        </w:rPr>
        <w:t>Correlation</w:t>
      </w:r>
    </w:p>
    <w:p w14:paraId="68182003"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In this section we will develop a measure of how tightly clustered a scatter diagram is about a straight line. Formally, this is called measuring </w:t>
      </w:r>
      <w:r w:rsidRPr="006930D0">
        <w:rPr>
          <w:rFonts w:ascii="Helvetica Neue" w:hAnsi="Helvetica Neue" w:cs="Times New Roman"/>
          <w:i/>
          <w:iCs/>
          <w:color w:val="000000"/>
        </w:rPr>
        <w:t>linear association</w:t>
      </w:r>
      <w:r w:rsidRPr="006930D0">
        <w:rPr>
          <w:rFonts w:ascii="Helvetica Neue" w:hAnsi="Helvetica Neue" w:cs="Times New Roman"/>
          <w:color w:val="000000"/>
        </w:rPr>
        <w:t>.</w:t>
      </w:r>
    </w:p>
    <w:p w14:paraId="009114CB"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The table </w:t>
      </w:r>
      <w:r w:rsidRPr="006930D0">
        <w:rPr>
          <w:rFonts w:ascii="Monaco" w:hAnsi="Monaco" w:cs="Courier New"/>
          <w:color w:val="000000"/>
          <w:sz w:val="20"/>
          <w:szCs w:val="20"/>
        </w:rPr>
        <w:t>hybrid</w:t>
      </w:r>
      <w:r w:rsidRPr="006930D0">
        <w:rPr>
          <w:rFonts w:ascii="Helvetica Neue" w:hAnsi="Helvetica Neue" w:cs="Times New Roman"/>
          <w:color w:val="000000"/>
        </w:rPr>
        <w:t> contains data on hybrid passenger cars sold in the United States from 1997 to 2013. The data were adapted from the online data archive of </w:t>
      </w:r>
      <w:hyperlink r:id="rId8" w:history="1">
        <w:r w:rsidRPr="006930D0">
          <w:rPr>
            <w:rFonts w:ascii="Helvetica Neue" w:hAnsi="Helvetica Neue" w:cs="Times New Roman"/>
            <w:color w:val="0077D8"/>
          </w:rPr>
          <w:t>Prof. Larry Winner</w:t>
        </w:r>
      </w:hyperlink>
      <w:r w:rsidRPr="006930D0">
        <w:rPr>
          <w:rFonts w:ascii="Helvetica Neue" w:hAnsi="Helvetica Neue" w:cs="Times New Roman"/>
          <w:color w:val="000000"/>
        </w:rPr>
        <w:t> of the University of Florida. The columns:</w:t>
      </w:r>
    </w:p>
    <w:p w14:paraId="58D77355" w14:textId="77777777" w:rsidR="006930D0" w:rsidRPr="006930D0" w:rsidRDefault="006930D0" w:rsidP="006930D0">
      <w:pPr>
        <w:numPr>
          <w:ilvl w:val="0"/>
          <w:numId w:val="1"/>
        </w:numPr>
        <w:shd w:val="clear" w:color="auto" w:fill="FFFFFF"/>
        <w:spacing w:before="100" w:beforeAutospacing="1" w:after="100" w:afterAutospacing="1"/>
        <w:ind w:left="360"/>
        <w:rPr>
          <w:rFonts w:ascii="Helvetica Neue" w:eastAsia="Times New Roman" w:hAnsi="Helvetica Neue" w:cs="Times New Roman"/>
          <w:color w:val="000000"/>
        </w:rPr>
      </w:pPr>
      <w:r w:rsidRPr="006930D0">
        <w:rPr>
          <w:rFonts w:ascii="Monaco" w:hAnsi="Monaco" w:cs="Courier New"/>
          <w:color w:val="000000"/>
          <w:sz w:val="20"/>
          <w:szCs w:val="20"/>
        </w:rPr>
        <w:t>vehicle</w:t>
      </w:r>
      <w:r w:rsidRPr="006930D0">
        <w:rPr>
          <w:rFonts w:ascii="Helvetica Neue" w:eastAsia="Times New Roman" w:hAnsi="Helvetica Neue" w:cs="Times New Roman"/>
          <w:color w:val="000000"/>
        </w:rPr>
        <w:t>: model of the car</w:t>
      </w:r>
    </w:p>
    <w:p w14:paraId="5C705793" w14:textId="77777777" w:rsidR="006930D0" w:rsidRPr="006930D0" w:rsidRDefault="006930D0" w:rsidP="006930D0">
      <w:pPr>
        <w:numPr>
          <w:ilvl w:val="0"/>
          <w:numId w:val="1"/>
        </w:numPr>
        <w:shd w:val="clear" w:color="auto" w:fill="FFFFFF"/>
        <w:spacing w:before="100" w:beforeAutospacing="1" w:after="100" w:afterAutospacing="1"/>
        <w:ind w:left="360"/>
        <w:rPr>
          <w:rFonts w:ascii="Helvetica Neue" w:eastAsia="Times New Roman" w:hAnsi="Helvetica Neue" w:cs="Times New Roman"/>
          <w:color w:val="000000"/>
        </w:rPr>
      </w:pPr>
      <w:r w:rsidRPr="006930D0">
        <w:rPr>
          <w:rFonts w:ascii="Monaco" w:hAnsi="Monaco" w:cs="Courier New"/>
          <w:color w:val="000000"/>
          <w:sz w:val="20"/>
          <w:szCs w:val="20"/>
        </w:rPr>
        <w:t>year</w:t>
      </w:r>
      <w:r w:rsidRPr="006930D0">
        <w:rPr>
          <w:rFonts w:ascii="Helvetica Neue" w:eastAsia="Times New Roman" w:hAnsi="Helvetica Neue" w:cs="Times New Roman"/>
          <w:color w:val="000000"/>
        </w:rPr>
        <w:t>: year of manufacture</w:t>
      </w:r>
    </w:p>
    <w:p w14:paraId="5CDC8395" w14:textId="77777777" w:rsidR="006930D0" w:rsidRPr="006930D0" w:rsidRDefault="006930D0" w:rsidP="006930D0">
      <w:pPr>
        <w:numPr>
          <w:ilvl w:val="0"/>
          <w:numId w:val="1"/>
        </w:numPr>
        <w:shd w:val="clear" w:color="auto" w:fill="FFFFFF"/>
        <w:spacing w:before="100" w:beforeAutospacing="1" w:after="100" w:afterAutospacing="1"/>
        <w:ind w:left="360"/>
        <w:rPr>
          <w:rFonts w:ascii="Helvetica Neue" w:eastAsia="Times New Roman" w:hAnsi="Helvetica Neue" w:cs="Times New Roman"/>
          <w:color w:val="000000"/>
        </w:rPr>
      </w:pPr>
      <w:r w:rsidRPr="006930D0">
        <w:rPr>
          <w:rFonts w:ascii="Monaco" w:hAnsi="Monaco" w:cs="Courier New"/>
          <w:color w:val="000000"/>
          <w:sz w:val="20"/>
          <w:szCs w:val="20"/>
        </w:rPr>
        <w:t>msrp</w:t>
      </w:r>
      <w:r w:rsidRPr="006930D0">
        <w:rPr>
          <w:rFonts w:ascii="Helvetica Neue" w:eastAsia="Times New Roman" w:hAnsi="Helvetica Neue" w:cs="Times New Roman"/>
          <w:color w:val="000000"/>
        </w:rPr>
        <w:t>: manufacturer’s suggested retail price in 2013 dollars</w:t>
      </w:r>
    </w:p>
    <w:p w14:paraId="12B0DB86" w14:textId="77777777" w:rsidR="006930D0" w:rsidRPr="006930D0" w:rsidRDefault="006930D0" w:rsidP="006930D0">
      <w:pPr>
        <w:numPr>
          <w:ilvl w:val="0"/>
          <w:numId w:val="1"/>
        </w:numPr>
        <w:shd w:val="clear" w:color="auto" w:fill="FFFFFF"/>
        <w:spacing w:before="100" w:beforeAutospacing="1" w:after="100" w:afterAutospacing="1"/>
        <w:ind w:left="360"/>
        <w:rPr>
          <w:rFonts w:ascii="Helvetica Neue" w:eastAsia="Times New Roman" w:hAnsi="Helvetica Neue" w:cs="Times New Roman"/>
          <w:color w:val="000000"/>
        </w:rPr>
      </w:pPr>
      <w:r w:rsidRPr="006930D0">
        <w:rPr>
          <w:rFonts w:ascii="Monaco" w:hAnsi="Monaco" w:cs="Courier New"/>
          <w:color w:val="000000"/>
          <w:sz w:val="20"/>
          <w:szCs w:val="20"/>
        </w:rPr>
        <w:t>acceleration</w:t>
      </w:r>
      <w:r w:rsidRPr="006930D0">
        <w:rPr>
          <w:rFonts w:ascii="Helvetica Neue" w:eastAsia="Times New Roman" w:hAnsi="Helvetica Neue" w:cs="Times New Roman"/>
          <w:color w:val="000000"/>
        </w:rPr>
        <w:t>: acceleration rate in km per hour per second</w:t>
      </w:r>
    </w:p>
    <w:p w14:paraId="25E268D7" w14:textId="77777777" w:rsidR="006930D0" w:rsidRPr="006930D0" w:rsidRDefault="006930D0" w:rsidP="006930D0">
      <w:pPr>
        <w:numPr>
          <w:ilvl w:val="0"/>
          <w:numId w:val="1"/>
        </w:numPr>
        <w:shd w:val="clear" w:color="auto" w:fill="FFFFFF"/>
        <w:spacing w:before="100" w:beforeAutospacing="1" w:after="100" w:afterAutospacing="1"/>
        <w:ind w:left="360"/>
        <w:rPr>
          <w:rFonts w:ascii="Helvetica Neue" w:eastAsia="Times New Roman" w:hAnsi="Helvetica Neue" w:cs="Times New Roman"/>
          <w:color w:val="000000"/>
        </w:rPr>
      </w:pPr>
      <w:r w:rsidRPr="006930D0">
        <w:rPr>
          <w:rFonts w:ascii="Monaco" w:hAnsi="Monaco" w:cs="Courier New"/>
          <w:color w:val="000000"/>
          <w:sz w:val="20"/>
          <w:szCs w:val="20"/>
        </w:rPr>
        <w:t>mpg</w:t>
      </w:r>
      <w:r w:rsidRPr="006930D0">
        <w:rPr>
          <w:rFonts w:ascii="Helvetica Neue" w:eastAsia="Times New Roman" w:hAnsi="Helvetica Neue" w:cs="Times New Roman"/>
          <w:color w:val="000000"/>
        </w:rPr>
        <w:t>: fuel econonmy in miles per gallon</w:t>
      </w:r>
    </w:p>
    <w:p w14:paraId="79DCCCAE" w14:textId="77777777" w:rsidR="006930D0" w:rsidRPr="006930D0" w:rsidRDefault="006930D0" w:rsidP="006930D0">
      <w:pPr>
        <w:numPr>
          <w:ilvl w:val="0"/>
          <w:numId w:val="1"/>
        </w:numPr>
        <w:shd w:val="clear" w:color="auto" w:fill="FFFFFF"/>
        <w:spacing w:before="100" w:beforeAutospacing="1" w:after="100" w:afterAutospacing="1"/>
        <w:ind w:left="360"/>
        <w:rPr>
          <w:rFonts w:ascii="Helvetica Neue" w:eastAsia="Times New Roman" w:hAnsi="Helvetica Neue" w:cs="Times New Roman"/>
          <w:color w:val="000000"/>
        </w:rPr>
      </w:pPr>
      <w:r w:rsidRPr="006930D0">
        <w:rPr>
          <w:rFonts w:ascii="Monaco" w:hAnsi="Monaco" w:cs="Courier New"/>
          <w:color w:val="000000"/>
          <w:sz w:val="20"/>
          <w:szCs w:val="20"/>
        </w:rPr>
        <w:t>class</w:t>
      </w:r>
      <w:r w:rsidRPr="006930D0">
        <w:rPr>
          <w:rFonts w:ascii="Helvetica Neue" w:eastAsia="Times New Roman" w:hAnsi="Helvetica Neue" w:cs="Times New Roman"/>
          <w:color w:val="000000"/>
        </w:rPr>
        <w:t>: the model’s class.</w:t>
      </w:r>
    </w:p>
    <w:p w14:paraId="26A5217A"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hybrid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Table</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read_table(path_data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w:t>
      </w:r>
      <w:r w:rsidRPr="006930D0">
        <w:rPr>
          <w:rFonts w:ascii="Monaco" w:hAnsi="Monaco" w:cs="Courier New"/>
          <w:color w:val="DD1144"/>
          <w:sz w:val="20"/>
          <w:szCs w:val="20"/>
        </w:rPr>
        <w:t>'hybrid.csv'</w:t>
      </w:r>
      <w:r w:rsidRPr="006930D0">
        <w:rPr>
          <w:rFonts w:ascii="Monaco" w:hAnsi="Monaco" w:cs="Courier New"/>
          <w:color w:val="000000"/>
          <w:sz w:val="20"/>
          <w:szCs w:val="20"/>
        </w:rPr>
        <w:t>)</w:t>
      </w:r>
    </w:p>
    <w:p w14:paraId="28021F50"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25C7DEB8" wp14:editId="7FB7F921">
                <wp:extent cx="304800" cy="304800"/>
                <wp:effectExtent l="0" t="0" r="0" b="0"/>
                <wp:docPr id="58" name="Rectangle 58"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8DE153" id="Rectangle 58"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JIx&#10;cOHFAgAA0g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7477F94E"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hybrid</w:t>
      </w:r>
    </w:p>
    <w:p w14:paraId="39A41CD9"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4FDD6158" wp14:editId="7AEC5EA2">
                <wp:extent cx="304800" cy="304800"/>
                <wp:effectExtent l="0" t="0" r="0" b="0"/>
                <wp:docPr id="57" name="Rectangle 57"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9121D2" id="Rectangle 57"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MIg&#10;TWPFAgAA0gUAAA4AAAAAAAAAAAAAAAAALAIAAGRycy9lMm9Eb2MueG1sUEsBAi0AFAAGAAgAAAAh&#10;AEyg6SzYAAAAAwEAAA8AAAAAAAAAAAAAAAAAHQUAAGRycy9kb3ducmV2LnhtbFBLBQYAAAAABAAE&#10;APMAAAAiBgAAAAA=&#10;" filled="f" stroked="f">
                <o:lock v:ext="edit" aspectratio="t"/>
                <w10:anchorlock/>
              </v:rect>
            </w:pict>
          </mc:Fallback>
        </mc:AlternateConten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94"/>
        <w:gridCol w:w="840"/>
        <w:gridCol w:w="1140"/>
        <w:gridCol w:w="1600"/>
        <w:gridCol w:w="900"/>
        <w:gridCol w:w="1460"/>
      </w:tblGrid>
      <w:tr w:rsidR="006930D0" w:rsidRPr="006930D0" w14:paraId="12F73CCE" w14:textId="77777777" w:rsidTr="006930D0">
        <w:trPr>
          <w:tblHeader/>
        </w:trPr>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7F37FE1" w14:textId="77777777" w:rsidR="006930D0" w:rsidRPr="006930D0" w:rsidRDefault="006930D0" w:rsidP="006930D0">
            <w:pPr>
              <w:spacing w:after="360"/>
              <w:jc w:val="right"/>
              <w:rPr>
                <w:rFonts w:ascii="Times New Roman" w:eastAsia="Times New Roman" w:hAnsi="Times New Roman" w:cs="Times New Roman"/>
                <w:b/>
                <w:bCs/>
              </w:rPr>
            </w:pPr>
            <w:r w:rsidRPr="006930D0">
              <w:rPr>
                <w:rFonts w:ascii="Times New Roman" w:eastAsia="Times New Roman" w:hAnsi="Times New Roman" w:cs="Times New Roman"/>
                <w:b/>
                <w:bCs/>
              </w:rPr>
              <w:t>vehicle</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37DCCC8" w14:textId="77777777" w:rsidR="006930D0" w:rsidRPr="006930D0" w:rsidRDefault="006930D0" w:rsidP="006930D0">
            <w:pPr>
              <w:spacing w:after="360"/>
              <w:jc w:val="right"/>
              <w:rPr>
                <w:rFonts w:ascii="Times New Roman" w:eastAsia="Times New Roman" w:hAnsi="Times New Roman" w:cs="Times New Roman"/>
                <w:b/>
                <w:bCs/>
              </w:rPr>
            </w:pPr>
            <w:r w:rsidRPr="006930D0">
              <w:rPr>
                <w:rFonts w:ascii="Times New Roman" w:eastAsia="Times New Roman" w:hAnsi="Times New Roman" w:cs="Times New Roman"/>
                <w:b/>
                <w:bCs/>
              </w:rPr>
              <w:t>year</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C25D9AB" w14:textId="77777777" w:rsidR="006930D0" w:rsidRPr="006930D0" w:rsidRDefault="006930D0" w:rsidP="006930D0">
            <w:pPr>
              <w:spacing w:after="360"/>
              <w:jc w:val="right"/>
              <w:rPr>
                <w:rFonts w:ascii="Times New Roman" w:eastAsia="Times New Roman" w:hAnsi="Times New Roman" w:cs="Times New Roman"/>
                <w:b/>
                <w:bCs/>
              </w:rPr>
            </w:pPr>
            <w:r w:rsidRPr="006930D0">
              <w:rPr>
                <w:rFonts w:ascii="Times New Roman" w:eastAsia="Times New Roman" w:hAnsi="Times New Roman" w:cs="Times New Roman"/>
                <w:b/>
                <w:bCs/>
              </w:rPr>
              <w:t>msrp</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31C33C3" w14:textId="77777777" w:rsidR="006930D0" w:rsidRPr="006930D0" w:rsidRDefault="006930D0" w:rsidP="006930D0">
            <w:pPr>
              <w:spacing w:after="360"/>
              <w:jc w:val="right"/>
              <w:rPr>
                <w:rFonts w:ascii="Times New Roman" w:eastAsia="Times New Roman" w:hAnsi="Times New Roman" w:cs="Times New Roman"/>
                <w:b/>
                <w:bCs/>
              </w:rPr>
            </w:pPr>
            <w:r w:rsidRPr="006930D0">
              <w:rPr>
                <w:rFonts w:ascii="Times New Roman" w:eastAsia="Times New Roman" w:hAnsi="Times New Roman" w:cs="Times New Roman"/>
                <w:b/>
                <w:bCs/>
              </w:rPr>
              <w:t>acceleration</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BFA93FD" w14:textId="77777777" w:rsidR="006930D0" w:rsidRPr="006930D0" w:rsidRDefault="006930D0" w:rsidP="006930D0">
            <w:pPr>
              <w:spacing w:after="360"/>
              <w:jc w:val="right"/>
              <w:rPr>
                <w:rFonts w:ascii="Times New Roman" w:eastAsia="Times New Roman" w:hAnsi="Times New Roman" w:cs="Times New Roman"/>
                <w:b/>
                <w:bCs/>
              </w:rPr>
            </w:pPr>
            <w:r w:rsidRPr="006930D0">
              <w:rPr>
                <w:rFonts w:ascii="Times New Roman" w:eastAsia="Times New Roman" w:hAnsi="Times New Roman" w:cs="Times New Roman"/>
                <w:b/>
                <w:bCs/>
              </w:rPr>
              <w:t>mpg</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70C03B7" w14:textId="77777777" w:rsidR="006930D0" w:rsidRPr="006930D0" w:rsidRDefault="006930D0" w:rsidP="006930D0">
            <w:pPr>
              <w:spacing w:after="360"/>
              <w:jc w:val="right"/>
              <w:rPr>
                <w:rFonts w:ascii="Times New Roman" w:eastAsia="Times New Roman" w:hAnsi="Times New Roman" w:cs="Times New Roman"/>
                <w:b/>
                <w:bCs/>
              </w:rPr>
            </w:pPr>
            <w:r w:rsidRPr="006930D0">
              <w:rPr>
                <w:rFonts w:ascii="Times New Roman" w:eastAsia="Times New Roman" w:hAnsi="Times New Roman" w:cs="Times New Roman"/>
                <w:b/>
                <w:bCs/>
              </w:rPr>
              <w:t>class</w:t>
            </w:r>
          </w:p>
        </w:tc>
      </w:tr>
      <w:tr w:rsidR="006930D0" w:rsidRPr="006930D0" w14:paraId="4873FA81" w14:textId="77777777" w:rsidTr="006930D0">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1E45C97"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Prius (1st Gen)</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0C0D7B6"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1997</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1202634"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24509.7</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9665E7F"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7.46</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7442487"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41.26</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C3A0238"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Compact</w:t>
            </w:r>
          </w:p>
        </w:tc>
      </w:tr>
      <w:tr w:rsidR="006930D0" w:rsidRPr="006930D0" w14:paraId="4DE27340" w14:textId="77777777" w:rsidTr="006930D0">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245E10BD"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Tino</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47B4EF63"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2000</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035082CF"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35355</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42B6EA82"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8.2</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7E4F569D"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54.1</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44BAD0A0"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Compact</w:t>
            </w:r>
          </w:p>
        </w:tc>
      </w:tr>
      <w:tr w:rsidR="006930D0" w:rsidRPr="006930D0" w14:paraId="755965FA" w14:textId="77777777" w:rsidTr="006930D0">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36C3206"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Prius (2nd Gen)</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8C7C680"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2000</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31710CA"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26832.2</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6EBEBA0"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7.97</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3BB3597"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45.23</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0039AE1"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Compact</w:t>
            </w:r>
          </w:p>
        </w:tc>
      </w:tr>
      <w:tr w:rsidR="006930D0" w:rsidRPr="006930D0" w14:paraId="0B01560F" w14:textId="77777777" w:rsidTr="006930D0">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01AA2986"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Insight</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7807BD56"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2000</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BF78D45"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18936.4</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42F36D34"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9.52</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0FB13544"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53</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1C552F39"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Two Seater</w:t>
            </w:r>
          </w:p>
        </w:tc>
      </w:tr>
      <w:tr w:rsidR="006930D0" w:rsidRPr="006930D0" w14:paraId="59E08F77" w14:textId="77777777" w:rsidTr="006930D0">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D4F2157"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Civic (1st Gen)</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FBEE0AB"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2001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8BDE6B4"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25833.4</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8482E20"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7.04</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41E7E4F"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47.04</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0E059C5"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Compact</w:t>
            </w:r>
          </w:p>
        </w:tc>
      </w:tr>
      <w:tr w:rsidR="006930D0" w:rsidRPr="006930D0" w14:paraId="5FDB0ED8" w14:textId="77777777" w:rsidTr="006930D0">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16ECAB37"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Insight</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10710E70"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2001</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C438DAB"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19036.7</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269EAEB1"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9.52</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30A08069"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53</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186B1A42"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Two Seater</w:t>
            </w:r>
          </w:p>
        </w:tc>
      </w:tr>
      <w:tr w:rsidR="006930D0" w:rsidRPr="006930D0" w14:paraId="3FDC39C1" w14:textId="77777777" w:rsidTr="006930D0">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1D56F80"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Insight</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4236515"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2002</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CE99989"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19137</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8B424D7"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9.71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1F6208D"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53</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A4B8FE5"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Two Seater</w:t>
            </w:r>
          </w:p>
        </w:tc>
      </w:tr>
      <w:tr w:rsidR="006930D0" w:rsidRPr="006930D0" w14:paraId="4B51D9B5" w14:textId="77777777" w:rsidTr="006930D0">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7EA07ACD"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Alphard</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6D93F492"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2003</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601A66AB"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38084.8</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6FE1A208"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8.33</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3E120D09"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40.46</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58ADD1F"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Minivan</w:t>
            </w:r>
          </w:p>
        </w:tc>
      </w:tr>
      <w:tr w:rsidR="006930D0" w:rsidRPr="006930D0" w14:paraId="62C95A77" w14:textId="77777777" w:rsidTr="006930D0">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E19E0BA"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Insight</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1CF0F98"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2003</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F9613C2"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19137</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B80D5A4"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9.52</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890B817"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53</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2F31716"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Two Seater</w:t>
            </w:r>
          </w:p>
        </w:tc>
      </w:tr>
      <w:tr w:rsidR="006930D0" w:rsidRPr="006930D0" w14:paraId="0B5FA141" w14:textId="77777777" w:rsidTr="006930D0">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61A07F44"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Civic</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653F2D17"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2003</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43B1BFF2"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14071.9</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151D72AB"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8.62</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25C4D61A"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41</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0B565DF8"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Compact</w:t>
            </w:r>
          </w:p>
        </w:tc>
      </w:tr>
    </w:tbl>
    <w:p w14:paraId="6EB9E9E4"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 (143 rows omitted)</w:t>
      </w:r>
    </w:p>
    <w:p w14:paraId="6D4EC144"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The graph below is a scatter plot of </w:t>
      </w:r>
      <w:r w:rsidRPr="006930D0">
        <w:rPr>
          <w:rFonts w:ascii="Monaco" w:hAnsi="Monaco" w:cs="Courier New"/>
          <w:color w:val="000000"/>
          <w:sz w:val="20"/>
          <w:szCs w:val="20"/>
        </w:rPr>
        <w:t>msrp</w:t>
      </w:r>
      <w:r w:rsidRPr="006930D0">
        <w:rPr>
          <w:rFonts w:ascii="Helvetica Neue" w:hAnsi="Helvetica Neue" w:cs="Times New Roman"/>
          <w:color w:val="000000"/>
        </w:rPr>
        <w:t> </w:t>
      </w:r>
      <w:r w:rsidRPr="006930D0">
        <w:rPr>
          <w:rFonts w:ascii="Helvetica Neue" w:hAnsi="Helvetica Neue" w:cs="Times New Roman"/>
          <w:i/>
          <w:iCs/>
          <w:color w:val="000000"/>
        </w:rPr>
        <w:t>versus</w:t>
      </w:r>
      <w:r w:rsidRPr="006930D0">
        <w:rPr>
          <w:rFonts w:ascii="Helvetica Neue" w:hAnsi="Helvetica Neue" w:cs="Times New Roman"/>
          <w:color w:val="000000"/>
        </w:rPr>
        <w:t> </w:t>
      </w:r>
      <w:r w:rsidRPr="006930D0">
        <w:rPr>
          <w:rFonts w:ascii="Monaco" w:hAnsi="Monaco" w:cs="Courier New"/>
          <w:color w:val="000000"/>
          <w:sz w:val="20"/>
          <w:szCs w:val="20"/>
        </w:rPr>
        <w:t>acceleration</w:t>
      </w:r>
      <w:r w:rsidRPr="006930D0">
        <w:rPr>
          <w:rFonts w:ascii="Helvetica Neue" w:hAnsi="Helvetica Neue" w:cs="Times New Roman"/>
          <w:color w:val="000000"/>
        </w:rPr>
        <w:t>. That means </w:t>
      </w:r>
      <w:r w:rsidRPr="006930D0">
        <w:rPr>
          <w:rFonts w:ascii="Monaco" w:hAnsi="Monaco" w:cs="Courier New"/>
          <w:color w:val="000000"/>
          <w:sz w:val="20"/>
          <w:szCs w:val="20"/>
        </w:rPr>
        <w:t>msrp</w:t>
      </w:r>
      <w:r w:rsidRPr="006930D0">
        <w:rPr>
          <w:rFonts w:ascii="Helvetica Neue" w:hAnsi="Helvetica Neue" w:cs="Times New Roman"/>
          <w:color w:val="000000"/>
        </w:rPr>
        <w:t> is plotted on the vertical axis and </w:t>
      </w:r>
      <w:r w:rsidRPr="006930D0">
        <w:rPr>
          <w:rFonts w:ascii="Monaco" w:hAnsi="Monaco" w:cs="Courier New"/>
          <w:color w:val="000000"/>
          <w:sz w:val="20"/>
          <w:szCs w:val="20"/>
        </w:rPr>
        <w:t>accelaration</w:t>
      </w:r>
      <w:r w:rsidRPr="006930D0">
        <w:rPr>
          <w:rFonts w:ascii="Helvetica Neue" w:hAnsi="Helvetica Neue" w:cs="Times New Roman"/>
          <w:color w:val="000000"/>
        </w:rPr>
        <w:t> on the horizontal.</w:t>
      </w:r>
    </w:p>
    <w:p w14:paraId="01594E36"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hybrid</w:t>
      </w:r>
      <w:r w:rsidRPr="006930D0">
        <w:rPr>
          <w:rFonts w:ascii="Monaco" w:hAnsi="Monaco" w:cs="Courier New"/>
          <w:b/>
          <w:bCs/>
          <w:color w:val="000000"/>
          <w:sz w:val="20"/>
          <w:szCs w:val="20"/>
        </w:rPr>
        <w:t>.</w:t>
      </w:r>
      <w:r w:rsidRPr="006930D0">
        <w:rPr>
          <w:rFonts w:ascii="Monaco" w:hAnsi="Monaco" w:cs="Courier New"/>
          <w:color w:val="000000"/>
          <w:sz w:val="20"/>
          <w:szCs w:val="20"/>
        </w:rPr>
        <w:t>scatter(</w:t>
      </w:r>
      <w:r w:rsidRPr="006930D0">
        <w:rPr>
          <w:rFonts w:ascii="Monaco" w:hAnsi="Monaco" w:cs="Courier New"/>
          <w:color w:val="DD1144"/>
          <w:sz w:val="20"/>
          <w:szCs w:val="20"/>
        </w:rPr>
        <w:t>'acceleration'</w:t>
      </w:r>
      <w:r w:rsidRPr="006930D0">
        <w:rPr>
          <w:rFonts w:ascii="Monaco" w:hAnsi="Monaco" w:cs="Courier New"/>
          <w:color w:val="000000"/>
          <w:sz w:val="20"/>
          <w:szCs w:val="20"/>
        </w:rPr>
        <w:t xml:space="preserve">, </w:t>
      </w:r>
      <w:r w:rsidRPr="006930D0">
        <w:rPr>
          <w:rFonts w:ascii="Monaco" w:hAnsi="Monaco" w:cs="Courier New"/>
          <w:color w:val="DD1144"/>
          <w:sz w:val="20"/>
          <w:szCs w:val="20"/>
        </w:rPr>
        <w:t>'msrp'</w:t>
      </w:r>
      <w:r w:rsidRPr="006930D0">
        <w:rPr>
          <w:rFonts w:ascii="Monaco" w:hAnsi="Monaco" w:cs="Courier New"/>
          <w:color w:val="000000"/>
          <w:sz w:val="20"/>
          <w:szCs w:val="20"/>
        </w:rPr>
        <w:t>)</w:t>
      </w:r>
    </w:p>
    <w:p w14:paraId="5A1A0E82"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58F75BBF" wp14:editId="248781A2">
                <wp:extent cx="304800" cy="304800"/>
                <wp:effectExtent l="0" t="0" r="0" b="0"/>
                <wp:docPr id="56" name="Rectangle 56"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648A49" id="Rectangle 56"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Ot1&#10;RoXFAgAA0g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34AB8777"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noProof/>
          <w:color w:val="000000"/>
        </w:rPr>
        <w:drawing>
          <wp:inline distT="0" distB="0" distL="0" distR="0" wp14:anchorId="7D84F61F" wp14:editId="70E2EE08">
            <wp:extent cx="3827145" cy="3259455"/>
            <wp:effectExtent l="0" t="0" r="8255" b="0"/>
            <wp:docPr id="55" name="Picture 55" descr="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27145" cy="3259455"/>
                    </a:xfrm>
                    <a:prstGeom prst="rect">
                      <a:avLst/>
                    </a:prstGeom>
                    <a:noFill/>
                    <a:ln>
                      <a:noFill/>
                    </a:ln>
                  </pic:spPr>
                </pic:pic>
              </a:graphicData>
            </a:graphic>
          </wp:inline>
        </w:drawing>
      </w:r>
    </w:p>
    <w:p w14:paraId="3378B74C"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Notice the positive association. The scatter of points is sloping upwards, indicating that cars with greater acceleration tended to cost more, on average; conversely, the cars that cost more tended to have greater acceleration on average.</w:t>
      </w:r>
    </w:p>
    <w:p w14:paraId="391CBAFF"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The scatter diagram of MSRP versus mileage shows a negative association. Hybrid cars with higher mileage tended to cost less, on average. This seems surprising till you consider that cars that accelerate fast tend to be less fuel efficient and have lower mileage. As the previous scatter plot showed, those were also the cars that tended to cost more.</w:t>
      </w:r>
    </w:p>
    <w:p w14:paraId="1E3EA10E"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hybrid</w:t>
      </w:r>
      <w:r w:rsidRPr="006930D0">
        <w:rPr>
          <w:rFonts w:ascii="Monaco" w:hAnsi="Monaco" w:cs="Courier New"/>
          <w:b/>
          <w:bCs/>
          <w:color w:val="000000"/>
          <w:sz w:val="20"/>
          <w:szCs w:val="20"/>
        </w:rPr>
        <w:t>.</w:t>
      </w:r>
      <w:r w:rsidRPr="006930D0">
        <w:rPr>
          <w:rFonts w:ascii="Monaco" w:hAnsi="Monaco" w:cs="Courier New"/>
          <w:color w:val="000000"/>
          <w:sz w:val="20"/>
          <w:szCs w:val="20"/>
        </w:rPr>
        <w:t>scatter(</w:t>
      </w:r>
      <w:r w:rsidRPr="006930D0">
        <w:rPr>
          <w:rFonts w:ascii="Monaco" w:hAnsi="Monaco" w:cs="Courier New"/>
          <w:color w:val="DD1144"/>
          <w:sz w:val="20"/>
          <w:szCs w:val="20"/>
        </w:rPr>
        <w:t>'mpg'</w:t>
      </w:r>
      <w:r w:rsidRPr="006930D0">
        <w:rPr>
          <w:rFonts w:ascii="Monaco" w:hAnsi="Monaco" w:cs="Courier New"/>
          <w:color w:val="000000"/>
          <w:sz w:val="20"/>
          <w:szCs w:val="20"/>
        </w:rPr>
        <w:t xml:space="preserve">, </w:t>
      </w:r>
      <w:r w:rsidRPr="006930D0">
        <w:rPr>
          <w:rFonts w:ascii="Monaco" w:hAnsi="Monaco" w:cs="Courier New"/>
          <w:color w:val="DD1144"/>
          <w:sz w:val="20"/>
          <w:szCs w:val="20"/>
        </w:rPr>
        <w:t>'msrp'</w:t>
      </w:r>
      <w:r w:rsidRPr="006930D0">
        <w:rPr>
          <w:rFonts w:ascii="Monaco" w:hAnsi="Monaco" w:cs="Courier New"/>
          <w:color w:val="000000"/>
          <w:sz w:val="20"/>
          <w:szCs w:val="20"/>
        </w:rPr>
        <w:t>)</w:t>
      </w:r>
    </w:p>
    <w:p w14:paraId="63B55673"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4CD2A2F7" wp14:editId="47C2B386">
                <wp:extent cx="304800" cy="304800"/>
                <wp:effectExtent l="0" t="0" r="0" b="0"/>
                <wp:docPr id="54" name="Rectangle 54"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0AFDAF" id="Rectangle 54"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PjZ&#10;IZLFAgAA0g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3EC254BE"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noProof/>
          <w:color w:val="000000"/>
        </w:rPr>
        <w:drawing>
          <wp:inline distT="0" distB="0" distL="0" distR="0" wp14:anchorId="136DF4B3" wp14:editId="7C512268">
            <wp:extent cx="3827145" cy="3259455"/>
            <wp:effectExtent l="0" t="0" r="8255" b="0"/>
            <wp:docPr id="53" name="Picture 53" descr="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27145" cy="3259455"/>
                    </a:xfrm>
                    <a:prstGeom prst="rect">
                      <a:avLst/>
                    </a:prstGeom>
                    <a:noFill/>
                    <a:ln>
                      <a:noFill/>
                    </a:ln>
                  </pic:spPr>
                </pic:pic>
              </a:graphicData>
            </a:graphic>
          </wp:inline>
        </w:drawing>
      </w:r>
    </w:p>
    <w:p w14:paraId="4039C421"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Along with the negative association, the scatter diagram of price versus efficiency shows a non-linear relation between the two variables. The points appear to be clustered around a curve, not around a straight line.</w:t>
      </w:r>
    </w:p>
    <w:p w14:paraId="03260E4B"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If we restrict the data just to the SUV class, however, the association between price and efficiency is still negative but the relation appears to be more linear. The relation between the price and acceleration of SUV’s also shows a linear trend, but with a positive slope.</w:t>
      </w:r>
    </w:p>
    <w:p w14:paraId="65FF00BA"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suv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hybrid</w:t>
      </w:r>
      <w:r w:rsidRPr="006930D0">
        <w:rPr>
          <w:rFonts w:ascii="Monaco" w:hAnsi="Monaco" w:cs="Courier New"/>
          <w:b/>
          <w:bCs/>
          <w:color w:val="000000"/>
          <w:sz w:val="20"/>
          <w:szCs w:val="20"/>
        </w:rPr>
        <w:t>.</w:t>
      </w:r>
      <w:r w:rsidRPr="006930D0">
        <w:rPr>
          <w:rFonts w:ascii="Monaco" w:hAnsi="Monaco" w:cs="Courier New"/>
          <w:color w:val="000000"/>
          <w:sz w:val="20"/>
          <w:szCs w:val="20"/>
        </w:rPr>
        <w:t>where(</w:t>
      </w:r>
      <w:r w:rsidRPr="006930D0">
        <w:rPr>
          <w:rFonts w:ascii="Monaco" w:hAnsi="Monaco" w:cs="Courier New"/>
          <w:color w:val="DD1144"/>
          <w:sz w:val="20"/>
          <w:szCs w:val="20"/>
        </w:rPr>
        <w:t>'class'</w:t>
      </w:r>
      <w:r w:rsidRPr="006930D0">
        <w:rPr>
          <w:rFonts w:ascii="Monaco" w:hAnsi="Monaco" w:cs="Courier New"/>
          <w:color w:val="000000"/>
          <w:sz w:val="20"/>
          <w:szCs w:val="20"/>
        </w:rPr>
        <w:t xml:space="preserve">, </w:t>
      </w:r>
      <w:r w:rsidRPr="006930D0">
        <w:rPr>
          <w:rFonts w:ascii="Monaco" w:hAnsi="Monaco" w:cs="Courier New"/>
          <w:color w:val="DD1144"/>
          <w:sz w:val="20"/>
          <w:szCs w:val="20"/>
        </w:rPr>
        <w:t>'SUV'</w:t>
      </w:r>
      <w:r w:rsidRPr="006930D0">
        <w:rPr>
          <w:rFonts w:ascii="Monaco" w:hAnsi="Monaco" w:cs="Courier New"/>
          <w:color w:val="000000"/>
          <w:sz w:val="20"/>
          <w:szCs w:val="20"/>
        </w:rPr>
        <w:t>)</w:t>
      </w:r>
    </w:p>
    <w:p w14:paraId="02CBC33B"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suv</w:t>
      </w:r>
      <w:r w:rsidRPr="006930D0">
        <w:rPr>
          <w:rFonts w:ascii="Monaco" w:hAnsi="Monaco" w:cs="Courier New"/>
          <w:b/>
          <w:bCs/>
          <w:color w:val="000000"/>
          <w:sz w:val="20"/>
          <w:szCs w:val="20"/>
        </w:rPr>
        <w:t>.</w:t>
      </w:r>
      <w:r w:rsidRPr="006930D0">
        <w:rPr>
          <w:rFonts w:ascii="Monaco" w:hAnsi="Monaco" w:cs="Courier New"/>
          <w:color w:val="000000"/>
          <w:sz w:val="20"/>
          <w:szCs w:val="20"/>
        </w:rPr>
        <w:t>scatter(</w:t>
      </w:r>
      <w:r w:rsidRPr="006930D0">
        <w:rPr>
          <w:rFonts w:ascii="Monaco" w:hAnsi="Monaco" w:cs="Courier New"/>
          <w:color w:val="DD1144"/>
          <w:sz w:val="20"/>
          <w:szCs w:val="20"/>
        </w:rPr>
        <w:t>'mpg'</w:t>
      </w:r>
      <w:r w:rsidRPr="006930D0">
        <w:rPr>
          <w:rFonts w:ascii="Monaco" w:hAnsi="Monaco" w:cs="Courier New"/>
          <w:color w:val="000000"/>
          <w:sz w:val="20"/>
          <w:szCs w:val="20"/>
        </w:rPr>
        <w:t xml:space="preserve">, </w:t>
      </w:r>
      <w:r w:rsidRPr="006930D0">
        <w:rPr>
          <w:rFonts w:ascii="Monaco" w:hAnsi="Monaco" w:cs="Courier New"/>
          <w:color w:val="DD1144"/>
          <w:sz w:val="20"/>
          <w:szCs w:val="20"/>
        </w:rPr>
        <w:t>'msrp'</w:t>
      </w:r>
      <w:r w:rsidRPr="006930D0">
        <w:rPr>
          <w:rFonts w:ascii="Monaco" w:hAnsi="Monaco" w:cs="Courier New"/>
          <w:color w:val="000000"/>
          <w:sz w:val="20"/>
          <w:szCs w:val="20"/>
        </w:rPr>
        <w:t>)</w:t>
      </w:r>
    </w:p>
    <w:p w14:paraId="5E0D68E0"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4FA1F680" wp14:editId="137A7D1F">
                <wp:extent cx="304800" cy="304800"/>
                <wp:effectExtent l="0" t="0" r="0" b="0"/>
                <wp:docPr id="52" name="Rectangle 52"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825429" id="Rectangle 52"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M0t&#10;iavFAgAA0g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437D4D4B"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noProof/>
          <w:color w:val="000000"/>
        </w:rPr>
        <w:drawing>
          <wp:inline distT="0" distB="0" distL="0" distR="0" wp14:anchorId="5D1EC1F6" wp14:editId="0003E0F3">
            <wp:extent cx="3827145" cy="3268345"/>
            <wp:effectExtent l="0" t="0" r="8255" b="8255"/>
            <wp:docPr id="51" name="Picture 51" descr="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27145" cy="3268345"/>
                    </a:xfrm>
                    <a:prstGeom prst="rect">
                      <a:avLst/>
                    </a:prstGeom>
                    <a:noFill/>
                    <a:ln>
                      <a:noFill/>
                    </a:ln>
                  </pic:spPr>
                </pic:pic>
              </a:graphicData>
            </a:graphic>
          </wp:inline>
        </w:drawing>
      </w:r>
    </w:p>
    <w:p w14:paraId="390B00A7"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suv</w:t>
      </w:r>
      <w:r w:rsidRPr="006930D0">
        <w:rPr>
          <w:rFonts w:ascii="Monaco" w:hAnsi="Monaco" w:cs="Courier New"/>
          <w:b/>
          <w:bCs/>
          <w:color w:val="000000"/>
          <w:sz w:val="20"/>
          <w:szCs w:val="20"/>
        </w:rPr>
        <w:t>.</w:t>
      </w:r>
      <w:r w:rsidRPr="006930D0">
        <w:rPr>
          <w:rFonts w:ascii="Monaco" w:hAnsi="Monaco" w:cs="Courier New"/>
          <w:color w:val="000000"/>
          <w:sz w:val="20"/>
          <w:szCs w:val="20"/>
        </w:rPr>
        <w:t>scatter(</w:t>
      </w:r>
      <w:r w:rsidRPr="006930D0">
        <w:rPr>
          <w:rFonts w:ascii="Monaco" w:hAnsi="Monaco" w:cs="Courier New"/>
          <w:color w:val="DD1144"/>
          <w:sz w:val="20"/>
          <w:szCs w:val="20"/>
        </w:rPr>
        <w:t>'acceleration'</w:t>
      </w:r>
      <w:r w:rsidRPr="006930D0">
        <w:rPr>
          <w:rFonts w:ascii="Monaco" w:hAnsi="Monaco" w:cs="Courier New"/>
          <w:color w:val="000000"/>
          <w:sz w:val="20"/>
          <w:szCs w:val="20"/>
        </w:rPr>
        <w:t xml:space="preserve">, </w:t>
      </w:r>
      <w:r w:rsidRPr="006930D0">
        <w:rPr>
          <w:rFonts w:ascii="Monaco" w:hAnsi="Monaco" w:cs="Courier New"/>
          <w:color w:val="DD1144"/>
          <w:sz w:val="20"/>
          <w:szCs w:val="20"/>
        </w:rPr>
        <w:t>'msrp'</w:t>
      </w:r>
      <w:r w:rsidRPr="006930D0">
        <w:rPr>
          <w:rFonts w:ascii="Monaco" w:hAnsi="Monaco" w:cs="Courier New"/>
          <w:color w:val="000000"/>
          <w:sz w:val="20"/>
          <w:szCs w:val="20"/>
        </w:rPr>
        <w:t>)</w:t>
      </w:r>
    </w:p>
    <w:p w14:paraId="7624C84D"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2FD970F1" wp14:editId="43CE9CE7">
                <wp:extent cx="304800" cy="304800"/>
                <wp:effectExtent l="0" t="0" r="0" b="0"/>
                <wp:docPr id="50" name="Rectangle 50"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BF1832" id="Rectangle 50"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N6B&#10;7rzFAgAA0g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7C2536AB"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noProof/>
          <w:color w:val="000000"/>
        </w:rPr>
        <w:drawing>
          <wp:inline distT="0" distB="0" distL="0" distR="0" wp14:anchorId="686618ED" wp14:editId="2FD73DE0">
            <wp:extent cx="3827145" cy="3268345"/>
            <wp:effectExtent l="0" t="0" r="8255" b="8255"/>
            <wp:docPr id="49" name="Picture 49" descr="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27145" cy="3268345"/>
                    </a:xfrm>
                    <a:prstGeom prst="rect">
                      <a:avLst/>
                    </a:prstGeom>
                    <a:noFill/>
                    <a:ln>
                      <a:noFill/>
                    </a:ln>
                  </pic:spPr>
                </pic:pic>
              </a:graphicData>
            </a:graphic>
          </wp:inline>
        </w:drawing>
      </w:r>
    </w:p>
    <w:p w14:paraId="3AAF3256"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You will have noticed that we can derive useful information from the general orientation and shape of a scatter diagram even without paying attention to the units in which the variables were measured.</w:t>
      </w:r>
    </w:p>
    <w:p w14:paraId="6E2ADC97"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Indeed, we could plot all the variables in standard units and the plots would look the same. This gives us a way to compare the degree of linearity in two scatter diagrams.</w:t>
      </w:r>
    </w:p>
    <w:p w14:paraId="7D5D7467"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Recall that in an earlier section we defined the function </w:t>
      </w:r>
      <w:r w:rsidRPr="006930D0">
        <w:rPr>
          <w:rFonts w:ascii="Monaco" w:hAnsi="Monaco" w:cs="Courier New"/>
          <w:color w:val="000000"/>
          <w:sz w:val="20"/>
          <w:szCs w:val="20"/>
        </w:rPr>
        <w:t>standard_units</w:t>
      </w:r>
      <w:r w:rsidRPr="006930D0">
        <w:rPr>
          <w:rFonts w:ascii="Helvetica Neue" w:hAnsi="Helvetica Neue" w:cs="Times New Roman"/>
          <w:color w:val="000000"/>
        </w:rPr>
        <w:t> to convert an array of numbers to standard units.</w:t>
      </w:r>
    </w:p>
    <w:p w14:paraId="054794D3"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b/>
          <w:bCs/>
          <w:color w:val="000000"/>
          <w:sz w:val="20"/>
          <w:szCs w:val="20"/>
        </w:rPr>
        <w:t>def</w:t>
      </w:r>
      <w:r w:rsidRPr="006930D0">
        <w:rPr>
          <w:rFonts w:ascii="Monaco" w:hAnsi="Monaco" w:cs="Courier New"/>
          <w:color w:val="000000"/>
          <w:sz w:val="20"/>
          <w:szCs w:val="20"/>
        </w:rPr>
        <w:t xml:space="preserve"> </w:t>
      </w:r>
      <w:r w:rsidRPr="006930D0">
        <w:rPr>
          <w:rFonts w:ascii="Monaco" w:hAnsi="Monaco" w:cs="Courier New"/>
          <w:b/>
          <w:bCs/>
          <w:color w:val="990000"/>
          <w:sz w:val="20"/>
          <w:szCs w:val="20"/>
        </w:rPr>
        <w:t>standard_units</w:t>
      </w:r>
      <w:r w:rsidRPr="006930D0">
        <w:rPr>
          <w:rFonts w:ascii="Monaco" w:hAnsi="Monaco" w:cs="Courier New"/>
          <w:color w:val="000000"/>
          <w:sz w:val="20"/>
          <w:szCs w:val="20"/>
        </w:rPr>
        <w:t>(any_numbers):</w:t>
      </w:r>
    </w:p>
    <w:p w14:paraId="26250A71"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w:t>
      </w:r>
      <w:r w:rsidRPr="006930D0">
        <w:rPr>
          <w:rFonts w:ascii="Monaco" w:hAnsi="Monaco" w:cs="Courier New"/>
          <w:color w:val="DD1144"/>
          <w:sz w:val="20"/>
          <w:szCs w:val="20"/>
        </w:rPr>
        <w:t>"Convert any array of numbers to standard units."</w:t>
      </w:r>
    </w:p>
    <w:p w14:paraId="760E55D5"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w:t>
      </w:r>
      <w:r w:rsidRPr="006930D0">
        <w:rPr>
          <w:rFonts w:ascii="Monaco" w:hAnsi="Monaco" w:cs="Courier New"/>
          <w:b/>
          <w:bCs/>
          <w:color w:val="000000"/>
          <w:sz w:val="20"/>
          <w:szCs w:val="20"/>
        </w:rPr>
        <w:t>return</w:t>
      </w:r>
      <w:r w:rsidRPr="006930D0">
        <w:rPr>
          <w:rFonts w:ascii="Monaco" w:hAnsi="Monaco" w:cs="Courier New"/>
          <w:color w:val="000000"/>
          <w:sz w:val="20"/>
          <w:szCs w:val="20"/>
        </w:rPr>
        <w:t xml:space="preserve"> (any_numbers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np</w:t>
      </w:r>
      <w:r w:rsidRPr="006930D0">
        <w:rPr>
          <w:rFonts w:ascii="Monaco" w:hAnsi="Monaco" w:cs="Courier New"/>
          <w:b/>
          <w:bCs/>
          <w:color w:val="000000"/>
          <w:sz w:val="20"/>
          <w:szCs w:val="20"/>
        </w:rPr>
        <w:t>.</w:t>
      </w:r>
      <w:r w:rsidRPr="006930D0">
        <w:rPr>
          <w:rFonts w:ascii="Monaco" w:hAnsi="Monaco" w:cs="Courier New"/>
          <w:color w:val="000000"/>
          <w:sz w:val="20"/>
          <w:szCs w:val="20"/>
        </w:rPr>
        <w:t>mean(any_numbers))</w:t>
      </w:r>
      <w:r w:rsidRPr="006930D0">
        <w:rPr>
          <w:rFonts w:ascii="Monaco" w:hAnsi="Monaco" w:cs="Courier New"/>
          <w:b/>
          <w:bCs/>
          <w:color w:val="000000"/>
          <w:sz w:val="20"/>
          <w:szCs w:val="20"/>
        </w:rPr>
        <w:t>/</w:t>
      </w:r>
      <w:r w:rsidRPr="006930D0">
        <w:rPr>
          <w:rFonts w:ascii="Monaco" w:hAnsi="Monaco" w:cs="Courier New"/>
          <w:color w:val="000000"/>
          <w:sz w:val="20"/>
          <w:szCs w:val="20"/>
        </w:rPr>
        <w:t>np</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std(any_numbers)  </w:t>
      </w:r>
    </w:p>
    <w:p w14:paraId="1EFFC2D8"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6F6D84ED" wp14:editId="57916E09">
                <wp:extent cx="304800" cy="304800"/>
                <wp:effectExtent l="0" t="0" r="0" b="0"/>
                <wp:docPr id="48" name="Rectangle 48"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EDF86E" id="Rectangle 48"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" filled="f" stroked="f">
                <o:lock v:ext="edit" aspectratio="t"/>
                <w10:anchorlock/>
              </v:rect>
            </w:pict>
          </mc:Fallback>
        </mc:AlternateContent>
      </w:r>
    </w:p>
    <w:p w14:paraId="54E292B0"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We can use this function to re-draw the two scatter diagrams for SUVs, with all the variables measured in standard units.</w:t>
      </w:r>
    </w:p>
    <w:p w14:paraId="132248F3"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Table()</w:t>
      </w:r>
      <w:r w:rsidRPr="006930D0">
        <w:rPr>
          <w:rFonts w:ascii="Monaco" w:hAnsi="Monaco" w:cs="Courier New"/>
          <w:b/>
          <w:bCs/>
          <w:color w:val="000000"/>
          <w:sz w:val="20"/>
          <w:szCs w:val="20"/>
        </w:rPr>
        <w:t>.</w:t>
      </w:r>
      <w:r w:rsidRPr="006930D0">
        <w:rPr>
          <w:rFonts w:ascii="Monaco" w:hAnsi="Monaco" w:cs="Courier New"/>
          <w:color w:val="000000"/>
          <w:sz w:val="20"/>
          <w:szCs w:val="20"/>
        </w:rPr>
        <w:t>with_columns(</w:t>
      </w:r>
    </w:p>
    <w:p w14:paraId="2555520B"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w:t>
      </w:r>
      <w:r w:rsidRPr="006930D0">
        <w:rPr>
          <w:rFonts w:ascii="Monaco" w:hAnsi="Monaco" w:cs="Courier New"/>
          <w:color w:val="DD1144"/>
          <w:sz w:val="20"/>
          <w:szCs w:val="20"/>
        </w:rPr>
        <w:t>'mpg (standard units)'</w:t>
      </w:r>
      <w:r w:rsidRPr="006930D0">
        <w:rPr>
          <w:rFonts w:ascii="Monaco" w:hAnsi="Monaco" w:cs="Courier New"/>
          <w:color w:val="000000"/>
          <w:sz w:val="20"/>
          <w:szCs w:val="20"/>
        </w:rPr>
        <w:t>,  standard_units(suv</w:t>
      </w:r>
      <w:r w:rsidRPr="006930D0">
        <w:rPr>
          <w:rFonts w:ascii="Monaco" w:hAnsi="Monaco" w:cs="Courier New"/>
          <w:b/>
          <w:bCs/>
          <w:color w:val="000000"/>
          <w:sz w:val="20"/>
          <w:szCs w:val="20"/>
        </w:rPr>
        <w:t>.</w:t>
      </w:r>
      <w:r w:rsidRPr="006930D0">
        <w:rPr>
          <w:rFonts w:ascii="Monaco" w:hAnsi="Monaco" w:cs="Courier New"/>
          <w:color w:val="000000"/>
          <w:sz w:val="20"/>
          <w:szCs w:val="20"/>
        </w:rPr>
        <w:t>column(</w:t>
      </w:r>
      <w:r w:rsidRPr="006930D0">
        <w:rPr>
          <w:rFonts w:ascii="Monaco" w:hAnsi="Monaco" w:cs="Courier New"/>
          <w:color w:val="DD1144"/>
          <w:sz w:val="20"/>
          <w:szCs w:val="20"/>
        </w:rPr>
        <w:t>'mpg'</w:t>
      </w:r>
      <w:r w:rsidRPr="006930D0">
        <w:rPr>
          <w:rFonts w:ascii="Monaco" w:hAnsi="Monaco" w:cs="Courier New"/>
          <w:color w:val="000000"/>
          <w:sz w:val="20"/>
          <w:szCs w:val="20"/>
        </w:rPr>
        <w:t xml:space="preserve">)), </w:t>
      </w:r>
    </w:p>
    <w:p w14:paraId="55393993"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w:t>
      </w:r>
      <w:r w:rsidRPr="006930D0">
        <w:rPr>
          <w:rFonts w:ascii="Monaco" w:hAnsi="Monaco" w:cs="Courier New"/>
          <w:color w:val="DD1144"/>
          <w:sz w:val="20"/>
          <w:szCs w:val="20"/>
        </w:rPr>
        <w:t>'msrp (standard units)'</w:t>
      </w:r>
      <w:r w:rsidRPr="006930D0">
        <w:rPr>
          <w:rFonts w:ascii="Monaco" w:hAnsi="Monaco" w:cs="Courier New"/>
          <w:color w:val="000000"/>
          <w:sz w:val="20"/>
          <w:szCs w:val="20"/>
        </w:rPr>
        <w:t>, standard_units(suv</w:t>
      </w:r>
      <w:r w:rsidRPr="006930D0">
        <w:rPr>
          <w:rFonts w:ascii="Monaco" w:hAnsi="Monaco" w:cs="Courier New"/>
          <w:b/>
          <w:bCs/>
          <w:color w:val="000000"/>
          <w:sz w:val="20"/>
          <w:szCs w:val="20"/>
        </w:rPr>
        <w:t>.</w:t>
      </w:r>
      <w:r w:rsidRPr="006930D0">
        <w:rPr>
          <w:rFonts w:ascii="Monaco" w:hAnsi="Monaco" w:cs="Courier New"/>
          <w:color w:val="000000"/>
          <w:sz w:val="20"/>
          <w:szCs w:val="20"/>
        </w:rPr>
        <w:t>column(</w:t>
      </w:r>
      <w:r w:rsidRPr="006930D0">
        <w:rPr>
          <w:rFonts w:ascii="Monaco" w:hAnsi="Monaco" w:cs="Courier New"/>
          <w:color w:val="DD1144"/>
          <w:sz w:val="20"/>
          <w:szCs w:val="20"/>
        </w:rPr>
        <w:t>'msrp'</w:t>
      </w:r>
      <w:r w:rsidRPr="006930D0">
        <w:rPr>
          <w:rFonts w:ascii="Monaco" w:hAnsi="Monaco" w:cs="Courier New"/>
          <w:color w:val="000000"/>
          <w:sz w:val="20"/>
          <w:szCs w:val="20"/>
        </w:rPr>
        <w:t>))</w:t>
      </w:r>
    </w:p>
    <w:p w14:paraId="0F62A47B"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w:t>
      </w:r>
      <w:r w:rsidRPr="006930D0">
        <w:rPr>
          <w:rFonts w:ascii="Monaco" w:hAnsi="Monaco" w:cs="Courier New"/>
          <w:b/>
          <w:bCs/>
          <w:color w:val="000000"/>
          <w:sz w:val="20"/>
          <w:szCs w:val="20"/>
        </w:rPr>
        <w:t>.</w:t>
      </w:r>
      <w:r w:rsidRPr="006930D0">
        <w:rPr>
          <w:rFonts w:ascii="Monaco" w:hAnsi="Monaco" w:cs="Courier New"/>
          <w:color w:val="000000"/>
          <w:sz w:val="20"/>
          <w:szCs w:val="20"/>
        </w:rPr>
        <w:t>scatter(</w:t>
      </w:r>
      <w:r w:rsidRPr="006930D0">
        <w:rPr>
          <w:rFonts w:ascii="Monaco" w:hAnsi="Monaco" w:cs="Courier New"/>
          <w:color w:val="009999"/>
          <w:sz w:val="20"/>
          <w:szCs w:val="20"/>
        </w:rPr>
        <w:t>0</w:t>
      </w:r>
      <w:r w:rsidRPr="006930D0">
        <w:rPr>
          <w:rFonts w:ascii="Monaco" w:hAnsi="Monaco" w:cs="Courier New"/>
          <w:color w:val="000000"/>
          <w:sz w:val="20"/>
          <w:szCs w:val="20"/>
        </w:rPr>
        <w:t xml:space="preserve">, </w:t>
      </w:r>
      <w:r w:rsidRPr="006930D0">
        <w:rPr>
          <w:rFonts w:ascii="Monaco" w:hAnsi="Monaco" w:cs="Courier New"/>
          <w:color w:val="009999"/>
          <w:sz w:val="20"/>
          <w:szCs w:val="20"/>
        </w:rPr>
        <w:t>1</w:t>
      </w:r>
      <w:r w:rsidRPr="006930D0">
        <w:rPr>
          <w:rFonts w:ascii="Monaco" w:hAnsi="Monaco" w:cs="Courier New"/>
          <w:color w:val="000000"/>
          <w:sz w:val="20"/>
          <w:szCs w:val="20"/>
        </w:rPr>
        <w:t>)</w:t>
      </w:r>
    </w:p>
    <w:p w14:paraId="564CC19F"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plots</w:t>
      </w:r>
      <w:r w:rsidRPr="006930D0">
        <w:rPr>
          <w:rFonts w:ascii="Monaco" w:hAnsi="Monaco" w:cs="Courier New"/>
          <w:b/>
          <w:bCs/>
          <w:color w:val="000000"/>
          <w:sz w:val="20"/>
          <w:szCs w:val="20"/>
        </w:rPr>
        <w:t>.</w:t>
      </w:r>
      <w:r w:rsidRPr="006930D0">
        <w:rPr>
          <w:rFonts w:ascii="Monaco" w:hAnsi="Monaco" w:cs="Courier New"/>
          <w:color w:val="000000"/>
          <w:sz w:val="20"/>
          <w:szCs w:val="20"/>
        </w:rPr>
        <w:t>xlim(</w:t>
      </w:r>
      <w:r w:rsidRPr="006930D0">
        <w:rPr>
          <w:rFonts w:ascii="Monaco" w:hAnsi="Monaco" w:cs="Courier New"/>
          <w:b/>
          <w:bCs/>
          <w:color w:val="000000"/>
          <w:sz w:val="20"/>
          <w:szCs w:val="20"/>
        </w:rPr>
        <w:t>-</w:t>
      </w:r>
      <w:r w:rsidRPr="006930D0">
        <w:rPr>
          <w:rFonts w:ascii="Monaco" w:hAnsi="Monaco" w:cs="Courier New"/>
          <w:color w:val="009999"/>
          <w:sz w:val="20"/>
          <w:szCs w:val="20"/>
        </w:rPr>
        <w:t>3</w:t>
      </w:r>
      <w:r w:rsidRPr="006930D0">
        <w:rPr>
          <w:rFonts w:ascii="Monaco" w:hAnsi="Monaco" w:cs="Courier New"/>
          <w:color w:val="000000"/>
          <w:sz w:val="20"/>
          <w:szCs w:val="20"/>
        </w:rPr>
        <w:t xml:space="preserve">, </w:t>
      </w:r>
      <w:r w:rsidRPr="006930D0">
        <w:rPr>
          <w:rFonts w:ascii="Monaco" w:hAnsi="Monaco" w:cs="Courier New"/>
          <w:color w:val="009999"/>
          <w:sz w:val="20"/>
          <w:szCs w:val="20"/>
        </w:rPr>
        <w:t>3</w:t>
      </w:r>
      <w:r w:rsidRPr="006930D0">
        <w:rPr>
          <w:rFonts w:ascii="Monaco" w:hAnsi="Monaco" w:cs="Courier New"/>
          <w:color w:val="000000"/>
          <w:sz w:val="20"/>
          <w:szCs w:val="20"/>
        </w:rPr>
        <w:t>)</w:t>
      </w:r>
    </w:p>
    <w:p w14:paraId="59ACE0C7"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plots</w:t>
      </w:r>
      <w:r w:rsidRPr="006930D0">
        <w:rPr>
          <w:rFonts w:ascii="Monaco" w:hAnsi="Monaco" w:cs="Courier New"/>
          <w:b/>
          <w:bCs/>
          <w:color w:val="000000"/>
          <w:sz w:val="20"/>
          <w:szCs w:val="20"/>
        </w:rPr>
        <w:t>.</w:t>
      </w:r>
      <w:r w:rsidRPr="006930D0">
        <w:rPr>
          <w:rFonts w:ascii="Monaco" w:hAnsi="Monaco" w:cs="Courier New"/>
          <w:color w:val="000000"/>
          <w:sz w:val="20"/>
          <w:szCs w:val="20"/>
        </w:rPr>
        <w:t>ylim(</w:t>
      </w:r>
      <w:r w:rsidRPr="006930D0">
        <w:rPr>
          <w:rFonts w:ascii="Monaco" w:hAnsi="Monaco" w:cs="Courier New"/>
          <w:b/>
          <w:bCs/>
          <w:color w:val="000000"/>
          <w:sz w:val="20"/>
          <w:szCs w:val="20"/>
        </w:rPr>
        <w:t>-</w:t>
      </w:r>
      <w:r w:rsidRPr="006930D0">
        <w:rPr>
          <w:rFonts w:ascii="Monaco" w:hAnsi="Monaco" w:cs="Courier New"/>
          <w:color w:val="009999"/>
          <w:sz w:val="20"/>
          <w:szCs w:val="20"/>
        </w:rPr>
        <w:t>3</w:t>
      </w:r>
      <w:r w:rsidRPr="006930D0">
        <w:rPr>
          <w:rFonts w:ascii="Monaco" w:hAnsi="Monaco" w:cs="Courier New"/>
          <w:color w:val="000000"/>
          <w:sz w:val="20"/>
          <w:szCs w:val="20"/>
        </w:rPr>
        <w:t xml:space="preserve">, </w:t>
      </w:r>
      <w:r w:rsidRPr="006930D0">
        <w:rPr>
          <w:rFonts w:ascii="Monaco" w:hAnsi="Monaco" w:cs="Courier New"/>
          <w:color w:val="009999"/>
          <w:sz w:val="20"/>
          <w:szCs w:val="20"/>
        </w:rPr>
        <w:t>3</w:t>
      </w:r>
      <w:r w:rsidRPr="006930D0">
        <w:rPr>
          <w:rFonts w:ascii="Monaco" w:hAnsi="Monaco" w:cs="Courier New"/>
          <w:color w:val="000000"/>
          <w:sz w:val="20"/>
          <w:szCs w:val="20"/>
        </w:rPr>
        <w:t>);</w:t>
      </w:r>
    </w:p>
    <w:p w14:paraId="58382156"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01372584" wp14:editId="3BA6EF0D">
                <wp:extent cx="304800" cy="304800"/>
                <wp:effectExtent l="0" t="0" r="0" b="0"/>
                <wp:docPr id="47" name="Rectangle 47"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1EEDD9" id="Rectangle 47"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Puz&#10;GSHFAgAA0g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7C63C16C"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noProof/>
          <w:color w:val="000000"/>
        </w:rPr>
        <w:drawing>
          <wp:inline distT="0" distB="0" distL="0" distR="0" wp14:anchorId="0E2DA51C" wp14:editId="0823EAE2">
            <wp:extent cx="3573145" cy="3310255"/>
            <wp:effectExtent l="0" t="0" r="8255" b="0"/>
            <wp:docPr id="46" name="Picture 46" descr="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73145" cy="3310255"/>
                    </a:xfrm>
                    <a:prstGeom prst="rect">
                      <a:avLst/>
                    </a:prstGeom>
                    <a:noFill/>
                    <a:ln>
                      <a:noFill/>
                    </a:ln>
                  </pic:spPr>
                </pic:pic>
              </a:graphicData>
            </a:graphic>
          </wp:inline>
        </w:drawing>
      </w:r>
    </w:p>
    <w:p w14:paraId="1A003CA1"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Table()</w:t>
      </w:r>
      <w:r w:rsidRPr="006930D0">
        <w:rPr>
          <w:rFonts w:ascii="Monaco" w:hAnsi="Monaco" w:cs="Courier New"/>
          <w:b/>
          <w:bCs/>
          <w:color w:val="000000"/>
          <w:sz w:val="20"/>
          <w:szCs w:val="20"/>
        </w:rPr>
        <w:t>.</w:t>
      </w:r>
      <w:r w:rsidRPr="006930D0">
        <w:rPr>
          <w:rFonts w:ascii="Monaco" w:hAnsi="Monaco" w:cs="Courier New"/>
          <w:color w:val="000000"/>
          <w:sz w:val="20"/>
          <w:szCs w:val="20"/>
        </w:rPr>
        <w:t>with_columns(</w:t>
      </w:r>
    </w:p>
    <w:p w14:paraId="1622B1A6"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w:t>
      </w:r>
      <w:r w:rsidRPr="006930D0">
        <w:rPr>
          <w:rFonts w:ascii="Monaco" w:hAnsi="Monaco" w:cs="Courier New"/>
          <w:color w:val="DD1144"/>
          <w:sz w:val="20"/>
          <w:szCs w:val="20"/>
        </w:rPr>
        <w:t>'acceleration (standard units)'</w:t>
      </w:r>
      <w:r w:rsidRPr="006930D0">
        <w:rPr>
          <w:rFonts w:ascii="Monaco" w:hAnsi="Monaco" w:cs="Courier New"/>
          <w:color w:val="000000"/>
          <w:sz w:val="20"/>
          <w:szCs w:val="20"/>
        </w:rPr>
        <w:t>, standard_units(suv</w:t>
      </w:r>
      <w:r w:rsidRPr="006930D0">
        <w:rPr>
          <w:rFonts w:ascii="Monaco" w:hAnsi="Monaco" w:cs="Courier New"/>
          <w:b/>
          <w:bCs/>
          <w:color w:val="000000"/>
          <w:sz w:val="20"/>
          <w:szCs w:val="20"/>
        </w:rPr>
        <w:t>.</w:t>
      </w:r>
      <w:r w:rsidRPr="006930D0">
        <w:rPr>
          <w:rFonts w:ascii="Monaco" w:hAnsi="Monaco" w:cs="Courier New"/>
          <w:color w:val="000000"/>
          <w:sz w:val="20"/>
          <w:szCs w:val="20"/>
        </w:rPr>
        <w:t>column(</w:t>
      </w:r>
      <w:r w:rsidRPr="006930D0">
        <w:rPr>
          <w:rFonts w:ascii="Monaco" w:hAnsi="Monaco" w:cs="Courier New"/>
          <w:color w:val="DD1144"/>
          <w:sz w:val="20"/>
          <w:szCs w:val="20"/>
        </w:rPr>
        <w:t>'acceleration'</w:t>
      </w:r>
      <w:r w:rsidRPr="006930D0">
        <w:rPr>
          <w:rFonts w:ascii="Monaco" w:hAnsi="Monaco" w:cs="Courier New"/>
          <w:color w:val="000000"/>
          <w:sz w:val="20"/>
          <w:szCs w:val="20"/>
        </w:rPr>
        <w:t xml:space="preserve">)), </w:t>
      </w:r>
    </w:p>
    <w:p w14:paraId="4C05F9E2"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w:t>
      </w:r>
      <w:r w:rsidRPr="006930D0">
        <w:rPr>
          <w:rFonts w:ascii="Monaco" w:hAnsi="Monaco" w:cs="Courier New"/>
          <w:color w:val="DD1144"/>
          <w:sz w:val="20"/>
          <w:szCs w:val="20"/>
        </w:rPr>
        <w:t>'msrp (standard units)'</w:t>
      </w:r>
      <w:r w:rsidRPr="006930D0">
        <w:rPr>
          <w:rFonts w:ascii="Monaco" w:hAnsi="Monaco" w:cs="Courier New"/>
          <w:color w:val="000000"/>
          <w:sz w:val="20"/>
          <w:szCs w:val="20"/>
        </w:rPr>
        <w:t>,         standard_units(suv</w:t>
      </w:r>
      <w:r w:rsidRPr="006930D0">
        <w:rPr>
          <w:rFonts w:ascii="Monaco" w:hAnsi="Monaco" w:cs="Courier New"/>
          <w:b/>
          <w:bCs/>
          <w:color w:val="000000"/>
          <w:sz w:val="20"/>
          <w:szCs w:val="20"/>
        </w:rPr>
        <w:t>.</w:t>
      </w:r>
      <w:r w:rsidRPr="006930D0">
        <w:rPr>
          <w:rFonts w:ascii="Monaco" w:hAnsi="Monaco" w:cs="Courier New"/>
          <w:color w:val="000000"/>
          <w:sz w:val="20"/>
          <w:szCs w:val="20"/>
        </w:rPr>
        <w:t>column(</w:t>
      </w:r>
      <w:r w:rsidRPr="006930D0">
        <w:rPr>
          <w:rFonts w:ascii="Monaco" w:hAnsi="Monaco" w:cs="Courier New"/>
          <w:color w:val="DD1144"/>
          <w:sz w:val="20"/>
          <w:szCs w:val="20"/>
        </w:rPr>
        <w:t>'msrp'</w:t>
      </w:r>
      <w:r w:rsidRPr="006930D0">
        <w:rPr>
          <w:rFonts w:ascii="Monaco" w:hAnsi="Monaco" w:cs="Courier New"/>
          <w:color w:val="000000"/>
          <w:sz w:val="20"/>
          <w:szCs w:val="20"/>
        </w:rPr>
        <w:t>))</w:t>
      </w:r>
    </w:p>
    <w:p w14:paraId="1C501F02"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w:t>
      </w:r>
      <w:r w:rsidRPr="006930D0">
        <w:rPr>
          <w:rFonts w:ascii="Monaco" w:hAnsi="Monaco" w:cs="Courier New"/>
          <w:b/>
          <w:bCs/>
          <w:color w:val="000000"/>
          <w:sz w:val="20"/>
          <w:szCs w:val="20"/>
        </w:rPr>
        <w:t>.</w:t>
      </w:r>
      <w:r w:rsidRPr="006930D0">
        <w:rPr>
          <w:rFonts w:ascii="Monaco" w:hAnsi="Monaco" w:cs="Courier New"/>
          <w:color w:val="000000"/>
          <w:sz w:val="20"/>
          <w:szCs w:val="20"/>
        </w:rPr>
        <w:t>scatter(</w:t>
      </w:r>
      <w:r w:rsidRPr="006930D0">
        <w:rPr>
          <w:rFonts w:ascii="Monaco" w:hAnsi="Monaco" w:cs="Courier New"/>
          <w:color w:val="009999"/>
          <w:sz w:val="20"/>
          <w:szCs w:val="20"/>
        </w:rPr>
        <w:t>0</w:t>
      </w:r>
      <w:r w:rsidRPr="006930D0">
        <w:rPr>
          <w:rFonts w:ascii="Monaco" w:hAnsi="Monaco" w:cs="Courier New"/>
          <w:color w:val="000000"/>
          <w:sz w:val="20"/>
          <w:szCs w:val="20"/>
        </w:rPr>
        <w:t xml:space="preserve">, </w:t>
      </w:r>
      <w:r w:rsidRPr="006930D0">
        <w:rPr>
          <w:rFonts w:ascii="Monaco" w:hAnsi="Monaco" w:cs="Courier New"/>
          <w:color w:val="009999"/>
          <w:sz w:val="20"/>
          <w:szCs w:val="20"/>
        </w:rPr>
        <w:t>1</w:t>
      </w:r>
      <w:r w:rsidRPr="006930D0">
        <w:rPr>
          <w:rFonts w:ascii="Monaco" w:hAnsi="Monaco" w:cs="Courier New"/>
          <w:color w:val="000000"/>
          <w:sz w:val="20"/>
          <w:szCs w:val="20"/>
        </w:rPr>
        <w:t>)</w:t>
      </w:r>
    </w:p>
    <w:p w14:paraId="48C24347"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plots</w:t>
      </w:r>
      <w:r w:rsidRPr="006930D0">
        <w:rPr>
          <w:rFonts w:ascii="Monaco" w:hAnsi="Monaco" w:cs="Courier New"/>
          <w:b/>
          <w:bCs/>
          <w:color w:val="000000"/>
          <w:sz w:val="20"/>
          <w:szCs w:val="20"/>
        </w:rPr>
        <w:t>.</w:t>
      </w:r>
      <w:r w:rsidRPr="006930D0">
        <w:rPr>
          <w:rFonts w:ascii="Monaco" w:hAnsi="Monaco" w:cs="Courier New"/>
          <w:color w:val="000000"/>
          <w:sz w:val="20"/>
          <w:szCs w:val="20"/>
        </w:rPr>
        <w:t>xlim(</w:t>
      </w:r>
      <w:r w:rsidRPr="006930D0">
        <w:rPr>
          <w:rFonts w:ascii="Monaco" w:hAnsi="Monaco" w:cs="Courier New"/>
          <w:b/>
          <w:bCs/>
          <w:color w:val="000000"/>
          <w:sz w:val="20"/>
          <w:szCs w:val="20"/>
        </w:rPr>
        <w:t>-</w:t>
      </w:r>
      <w:r w:rsidRPr="006930D0">
        <w:rPr>
          <w:rFonts w:ascii="Monaco" w:hAnsi="Monaco" w:cs="Courier New"/>
          <w:color w:val="009999"/>
          <w:sz w:val="20"/>
          <w:szCs w:val="20"/>
        </w:rPr>
        <w:t>3</w:t>
      </w:r>
      <w:r w:rsidRPr="006930D0">
        <w:rPr>
          <w:rFonts w:ascii="Monaco" w:hAnsi="Monaco" w:cs="Courier New"/>
          <w:color w:val="000000"/>
          <w:sz w:val="20"/>
          <w:szCs w:val="20"/>
        </w:rPr>
        <w:t xml:space="preserve">, </w:t>
      </w:r>
      <w:r w:rsidRPr="006930D0">
        <w:rPr>
          <w:rFonts w:ascii="Monaco" w:hAnsi="Monaco" w:cs="Courier New"/>
          <w:color w:val="009999"/>
          <w:sz w:val="20"/>
          <w:szCs w:val="20"/>
        </w:rPr>
        <w:t>3</w:t>
      </w:r>
      <w:r w:rsidRPr="006930D0">
        <w:rPr>
          <w:rFonts w:ascii="Monaco" w:hAnsi="Monaco" w:cs="Courier New"/>
          <w:color w:val="000000"/>
          <w:sz w:val="20"/>
          <w:szCs w:val="20"/>
        </w:rPr>
        <w:t>)</w:t>
      </w:r>
    </w:p>
    <w:p w14:paraId="5F9BD36E"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plots</w:t>
      </w:r>
      <w:r w:rsidRPr="006930D0">
        <w:rPr>
          <w:rFonts w:ascii="Monaco" w:hAnsi="Monaco" w:cs="Courier New"/>
          <w:b/>
          <w:bCs/>
          <w:color w:val="000000"/>
          <w:sz w:val="20"/>
          <w:szCs w:val="20"/>
        </w:rPr>
        <w:t>.</w:t>
      </w:r>
      <w:r w:rsidRPr="006930D0">
        <w:rPr>
          <w:rFonts w:ascii="Monaco" w:hAnsi="Monaco" w:cs="Courier New"/>
          <w:color w:val="000000"/>
          <w:sz w:val="20"/>
          <w:szCs w:val="20"/>
        </w:rPr>
        <w:t>ylim(</w:t>
      </w:r>
      <w:r w:rsidRPr="006930D0">
        <w:rPr>
          <w:rFonts w:ascii="Monaco" w:hAnsi="Monaco" w:cs="Courier New"/>
          <w:b/>
          <w:bCs/>
          <w:color w:val="000000"/>
          <w:sz w:val="20"/>
          <w:szCs w:val="20"/>
        </w:rPr>
        <w:t>-</w:t>
      </w:r>
      <w:r w:rsidRPr="006930D0">
        <w:rPr>
          <w:rFonts w:ascii="Monaco" w:hAnsi="Monaco" w:cs="Courier New"/>
          <w:color w:val="009999"/>
          <w:sz w:val="20"/>
          <w:szCs w:val="20"/>
        </w:rPr>
        <w:t>3</w:t>
      </w:r>
      <w:r w:rsidRPr="006930D0">
        <w:rPr>
          <w:rFonts w:ascii="Monaco" w:hAnsi="Monaco" w:cs="Courier New"/>
          <w:color w:val="000000"/>
          <w:sz w:val="20"/>
          <w:szCs w:val="20"/>
        </w:rPr>
        <w:t xml:space="preserve">, </w:t>
      </w:r>
      <w:r w:rsidRPr="006930D0">
        <w:rPr>
          <w:rFonts w:ascii="Monaco" w:hAnsi="Monaco" w:cs="Courier New"/>
          <w:color w:val="009999"/>
          <w:sz w:val="20"/>
          <w:szCs w:val="20"/>
        </w:rPr>
        <w:t>3</w:t>
      </w:r>
      <w:r w:rsidRPr="006930D0">
        <w:rPr>
          <w:rFonts w:ascii="Monaco" w:hAnsi="Monaco" w:cs="Courier New"/>
          <w:color w:val="000000"/>
          <w:sz w:val="20"/>
          <w:szCs w:val="20"/>
        </w:rPr>
        <w:t>);</w:t>
      </w:r>
    </w:p>
    <w:p w14:paraId="780B1E97"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64F68D0E" wp14:editId="618E51B0">
                <wp:extent cx="304800" cy="304800"/>
                <wp:effectExtent l="0" t="0" r="0" b="0"/>
                <wp:docPr id="45" name="Rectangle 45"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4D7249" id="Rectangle 45"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Ogf&#10;fjbFAgAA0g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5DA17BD1"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noProof/>
          <w:color w:val="000000"/>
        </w:rPr>
        <w:drawing>
          <wp:inline distT="0" distB="0" distL="0" distR="0" wp14:anchorId="2BE0B397" wp14:editId="66567BD9">
            <wp:extent cx="3573145" cy="3310255"/>
            <wp:effectExtent l="0" t="0" r="8255" b="0"/>
            <wp:docPr id="44" name="Picture 44" descr="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73145" cy="3310255"/>
                    </a:xfrm>
                    <a:prstGeom prst="rect">
                      <a:avLst/>
                    </a:prstGeom>
                    <a:noFill/>
                    <a:ln>
                      <a:noFill/>
                    </a:ln>
                  </pic:spPr>
                </pic:pic>
              </a:graphicData>
            </a:graphic>
          </wp:inline>
        </w:drawing>
      </w:r>
    </w:p>
    <w:p w14:paraId="1717EF99"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The associations that we see in these figures are the same as those we saw before. Also, because the two scatter diagrams are now drawn on exactly the same scale, we can see that the linear relation in the second diagram is a little more fuzzy than in the first.</w:t>
      </w:r>
    </w:p>
    <w:p w14:paraId="0C4F7EED"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We will now define a measure that uses standard units to quantify the kinds of association that we have seen.</w:t>
      </w:r>
    </w:p>
    <w:p w14:paraId="60C5025E" w14:textId="77777777" w:rsidR="006930D0" w:rsidRPr="006930D0" w:rsidRDefault="006930D0" w:rsidP="006930D0">
      <w:pPr>
        <w:shd w:val="clear" w:color="auto" w:fill="FFFFFF"/>
        <w:spacing w:before="480" w:after="120"/>
        <w:outlineLvl w:val="2"/>
        <w:rPr>
          <w:rFonts w:ascii="Helvetica Neue" w:eastAsia="Times New Roman" w:hAnsi="Helvetica Neue" w:cs="Times New Roman"/>
          <w:b/>
          <w:bCs/>
          <w:color w:val="000000"/>
        </w:rPr>
      </w:pPr>
      <w:r w:rsidRPr="006930D0">
        <w:rPr>
          <w:rFonts w:ascii="Helvetica Neue" w:eastAsia="Times New Roman" w:hAnsi="Helvetica Neue" w:cs="Times New Roman"/>
          <w:b/>
          <w:bCs/>
          <w:color w:val="000000"/>
        </w:rPr>
        <w:t>The correlation coefficient</w:t>
      </w:r>
    </w:p>
    <w:p w14:paraId="00F8B9CD"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The </w:t>
      </w:r>
      <w:r w:rsidRPr="006930D0">
        <w:rPr>
          <w:rFonts w:ascii="Helvetica Neue" w:hAnsi="Helvetica Neue" w:cs="Times New Roman"/>
          <w:i/>
          <w:iCs/>
          <w:color w:val="000000"/>
        </w:rPr>
        <w:t>correlation coefficient</w:t>
      </w:r>
      <w:r w:rsidRPr="006930D0">
        <w:rPr>
          <w:rFonts w:ascii="Helvetica Neue" w:hAnsi="Helvetica Neue" w:cs="Times New Roman"/>
          <w:color w:val="000000"/>
        </w:rPr>
        <w:t> measures the strength of the linear relationship between two variables. Graphically, it measures how clustered the scatter diagram is around a straight line.</w:t>
      </w:r>
    </w:p>
    <w:p w14:paraId="60FCA54B" w14:textId="77777777" w:rsidR="006930D0" w:rsidRPr="006930D0" w:rsidRDefault="006930D0" w:rsidP="006930D0">
      <w:pPr>
        <w:shd w:val="clear" w:color="auto" w:fill="FFFFFF"/>
        <w:rPr>
          <w:rFonts w:ascii="Helvetica Neue" w:hAnsi="Helvetica Neue" w:cs="Times New Roman"/>
          <w:color w:val="000000"/>
        </w:rPr>
      </w:pPr>
      <w:r w:rsidRPr="006930D0">
        <w:rPr>
          <w:rFonts w:ascii="Helvetica Neue" w:hAnsi="Helvetica Neue" w:cs="Times New Roman"/>
          <w:color w:val="000000"/>
        </w:rPr>
        <w:t>The term </w:t>
      </w:r>
      <w:r w:rsidRPr="006930D0">
        <w:rPr>
          <w:rFonts w:ascii="Helvetica Neue" w:hAnsi="Helvetica Neue" w:cs="Times New Roman"/>
          <w:i/>
          <w:iCs/>
          <w:color w:val="000000"/>
        </w:rPr>
        <w:t>correlation coefficient</w:t>
      </w:r>
      <w:r w:rsidRPr="006930D0">
        <w:rPr>
          <w:rFonts w:ascii="Helvetica Neue" w:hAnsi="Helvetica Neue" w:cs="Times New Roman"/>
          <w:color w:val="000000"/>
        </w:rPr>
        <w:t> isn’t easy to say, so it is usually shortened to </w:t>
      </w:r>
      <w:r w:rsidRPr="006930D0">
        <w:rPr>
          <w:rFonts w:ascii="Helvetica Neue" w:hAnsi="Helvetica Neue" w:cs="Times New Roman"/>
          <w:i/>
          <w:iCs/>
          <w:color w:val="000000"/>
        </w:rPr>
        <w:t>correlation</w:t>
      </w:r>
      <w:r w:rsidRPr="006930D0">
        <w:rPr>
          <w:rFonts w:ascii="Helvetica Neue" w:hAnsi="Helvetica Neue" w:cs="Times New Roman"/>
          <w:color w:val="000000"/>
        </w:rPr>
        <w:t> and denoted by </w:t>
      </w:r>
      <w:r w:rsidRPr="006930D0">
        <w:rPr>
          <w:rFonts w:ascii="MJXc-TeX-math-Iw" w:hAnsi="MJXc-TeX-math-Iw" w:cs="Times New Roman"/>
          <w:color w:val="000000"/>
          <w:sz w:val="28"/>
          <w:szCs w:val="28"/>
          <w:bdr w:val="none" w:sz="0" w:space="0" w:color="auto" w:frame="1"/>
        </w:rPr>
        <w:t>r</w:t>
      </w:r>
      <w:r w:rsidRPr="006930D0">
        <w:rPr>
          <w:rFonts w:ascii="Helvetica Neue" w:hAnsi="Helvetica Neue" w:cs="Times New Roman"/>
          <w:color w:val="000000"/>
          <w:sz w:val="28"/>
          <w:szCs w:val="28"/>
          <w:bdr w:val="none" w:sz="0" w:space="0" w:color="auto" w:frame="1"/>
        </w:rPr>
        <w:t>r</w:t>
      </w:r>
      <w:r w:rsidRPr="006930D0">
        <w:rPr>
          <w:rFonts w:ascii="Helvetica Neue" w:hAnsi="Helvetica Neue" w:cs="Times New Roman"/>
          <w:color w:val="000000"/>
        </w:rPr>
        <w:t>.</w:t>
      </w:r>
    </w:p>
    <w:p w14:paraId="575E1473" w14:textId="77777777" w:rsidR="006930D0" w:rsidRPr="006930D0" w:rsidRDefault="006930D0" w:rsidP="006930D0">
      <w:pPr>
        <w:shd w:val="clear" w:color="auto" w:fill="FFFFFF"/>
        <w:rPr>
          <w:rFonts w:ascii="Helvetica Neue" w:hAnsi="Helvetica Neue" w:cs="Times New Roman"/>
          <w:color w:val="000000"/>
        </w:rPr>
      </w:pPr>
      <w:r w:rsidRPr="006930D0">
        <w:rPr>
          <w:rFonts w:ascii="Helvetica Neue" w:hAnsi="Helvetica Neue" w:cs="Times New Roman"/>
          <w:color w:val="000000"/>
        </w:rPr>
        <w:t>Here are some mathematical facts about </w:t>
      </w:r>
      <w:r w:rsidRPr="006930D0">
        <w:rPr>
          <w:rFonts w:ascii="MJXc-TeX-math-Iw" w:hAnsi="MJXc-TeX-math-Iw" w:cs="Times New Roman"/>
          <w:color w:val="000000"/>
          <w:sz w:val="28"/>
          <w:szCs w:val="28"/>
          <w:bdr w:val="none" w:sz="0" w:space="0" w:color="auto" w:frame="1"/>
        </w:rPr>
        <w:t>r</w:t>
      </w:r>
      <w:r w:rsidRPr="006930D0">
        <w:rPr>
          <w:rFonts w:ascii="Helvetica Neue" w:hAnsi="Helvetica Neue" w:cs="Times New Roman"/>
          <w:color w:val="000000"/>
          <w:sz w:val="28"/>
          <w:szCs w:val="28"/>
          <w:bdr w:val="none" w:sz="0" w:space="0" w:color="auto" w:frame="1"/>
        </w:rPr>
        <w:t>r</w:t>
      </w:r>
      <w:r w:rsidRPr="006930D0">
        <w:rPr>
          <w:rFonts w:ascii="Helvetica Neue" w:hAnsi="Helvetica Neue" w:cs="Times New Roman"/>
          <w:color w:val="000000"/>
        </w:rPr>
        <w:t> that we will just observe by simulation.</w:t>
      </w:r>
    </w:p>
    <w:p w14:paraId="4F435BCA" w14:textId="77777777" w:rsidR="006930D0" w:rsidRPr="006930D0" w:rsidRDefault="006930D0" w:rsidP="006930D0">
      <w:pPr>
        <w:numPr>
          <w:ilvl w:val="0"/>
          <w:numId w:val="2"/>
        </w:numPr>
        <w:shd w:val="clear" w:color="auto" w:fill="FFFFFF"/>
        <w:spacing w:beforeAutospacing="1" w:afterAutospacing="1"/>
        <w:ind w:left="360"/>
        <w:rPr>
          <w:rFonts w:ascii="Helvetica Neue" w:eastAsia="Times New Roman" w:hAnsi="Helvetica Neue" w:cs="Times New Roman"/>
          <w:color w:val="000000"/>
        </w:rPr>
      </w:pPr>
      <w:r w:rsidRPr="006930D0">
        <w:rPr>
          <w:rFonts w:ascii="Helvetica Neue" w:eastAsia="Times New Roman" w:hAnsi="Helvetica Neue" w:cs="Times New Roman"/>
          <w:color w:val="000000"/>
        </w:rPr>
        <w:t>The correlation coefficient </w:t>
      </w:r>
      <w:r w:rsidRPr="006930D0">
        <w:rPr>
          <w:rFonts w:ascii="MJXc-TeX-math-Iw" w:eastAsia="Times New Roman" w:hAnsi="MJXc-TeX-math-Iw" w:cs="Times New Roman"/>
          <w:color w:val="000000"/>
          <w:sz w:val="28"/>
          <w:szCs w:val="28"/>
          <w:bdr w:val="none" w:sz="0" w:space="0" w:color="auto" w:frame="1"/>
        </w:rPr>
        <w:t>r</w:t>
      </w:r>
      <w:r w:rsidRPr="006930D0">
        <w:rPr>
          <w:rFonts w:ascii="Helvetica Neue" w:eastAsia="Times New Roman" w:hAnsi="Helvetica Neue" w:cs="Times New Roman"/>
          <w:color w:val="000000"/>
          <w:sz w:val="28"/>
          <w:szCs w:val="28"/>
          <w:bdr w:val="none" w:sz="0" w:space="0" w:color="auto" w:frame="1"/>
        </w:rPr>
        <w:t>r</w:t>
      </w:r>
      <w:r w:rsidRPr="006930D0">
        <w:rPr>
          <w:rFonts w:ascii="Helvetica Neue" w:eastAsia="Times New Roman" w:hAnsi="Helvetica Neue" w:cs="Times New Roman"/>
          <w:color w:val="000000"/>
        </w:rPr>
        <w:t> is a number between </w:t>
      </w:r>
      <w:r w:rsidRPr="006930D0">
        <w:rPr>
          <w:rFonts w:ascii="MJXc-TeX-main-Rw" w:eastAsia="Times New Roman" w:hAnsi="MJXc-TeX-main-Rw" w:cs="Times New Roman"/>
          <w:color w:val="000000"/>
          <w:sz w:val="28"/>
          <w:szCs w:val="28"/>
          <w:bdr w:val="none" w:sz="0" w:space="0" w:color="auto" w:frame="1"/>
        </w:rPr>
        <w:t>−1</w:t>
      </w:r>
      <w:r w:rsidRPr="006930D0">
        <w:rPr>
          <w:rFonts w:ascii="Helvetica Neue" w:eastAsia="Times New Roman" w:hAnsi="Helvetica Neue" w:cs="Times New Roman"/>
          <w:color w:val="000000"/>
          <w:sz w:val="28"/>
          <w:szCs w:val="28"/>
          <w:bdr w:val="none" w:sz="0" w:space="0" w:color="auto" w:frame="1"/>
        </w:rPr>
        <w:t>−1</w:t>
      </w:r>
      <w:r w:rsidRPr="006930D0">
        <w:rPr>
          <w:rFonts w:ascii="Helvetica Neue" w:eastAsia="Times New Roman" w:hAnsi="Helvetica Neue" w:cs="Times New Roman"/>
          <w:color w:val="000000"/>
        </w:rPr>
        <w:t> and 1.</w:t>
      </w:r>
    </w:p>
    <w:p w14:paraId="66253051" w14:textId="77777777" w:rsidR="006930D0" w:rsidRPr="006930D0" w:rsidRDefault="006930D0" w:rsidP="006930D0">
      <w:pPr>
        <w:numPr>
          <w:ilvl w:val="0"/>
          <w:numId w:val="2"/>
        </w:numPr>
        <w:shd w:val="clear" w:color="auto" w:fill="FFFFFF"/>
        <w:spacing w:beforeAutospacing="1" w:afterAutospacing="1"/>
        <w:ind w:left="360"/>
        <w:rPr>
          <w:rFonts w:ascii="Helvetica Neue" w:eastAsia="Times New Roman" w:hAnsi="Helvetica Neue" w:cs="Times New Roman"/>
          <w:color w:val="000000"/>
        </w:rPr>
      </w:pPr>
      <w:r w:rsidRPr="006930D0">
        <w:rPr>
          <w:rFonts w:ascii="MJXc-TeX-math-Iw" w:eastAsia="Times New Roman" w:hAnsi="MJXc-TeX-math-Iw" w:cs="Times New Roman"/>
          <w:color w:val="000000"/>
          <w:sz w:val="28"/>
          <w:szCs w:val="28"/>
          <w:bdr w:val="none" w:sz="0" w:space="0" w:color="auto" w:frame="1"/>
        </w:rPr>
        <w:t>r</w:t>
      </w:r>
      <w:r w:rsidRPr="006930D0">
        <w:rPr>
          <w:rFonts w:ascii="Helvetica Neue" w:eastAsia="Times New Roman" w:hAnsi="Helvetica Neue" w:cs="Times New Roman"/>
          <w:color w:val="000000"/>
          <w:sz w:val="28"/>
          <w:szCs w:val="28"/>
          <w:bdr w:val="none" w:sz="0" w:space="0" w:color="auto" w:frame="1"/>
        </w:rPr>
        <w:t>r</w:t>
      </w:r>
      <w:r w:rsidRPr="006930D0">
        <w:rPr>
          <w:rFonts w:ascii="Helvetica Neue" w:eastAsia="Times New Roman" w:hAnsi="Helvetica Neue" w:cs="Times New Roman"/>
          <w:color w:val="000000"/>
        </w:rPr>
        <w:t> measures the extent to which the scatter plot clusters around a straight line.</w:t>
      </w:r>
    </w:p>
    <w:p w14:paraId="3BBB8EC2" w14:textId="77777777" w:rsidR="006930D0" w:rsidRPr="006930D0" w:rsidRDefault="006930D0" w:rsidP="006930D0">
      <w:pPr>
        <w:numPr>
          <w:ilvl w:val="0"/>
          <w:numId w:val="2"/>
        </w:numPr>
        <w:shd w:val="clear" w:color="auto" w:fill="FFFFFF"/>
        <w:spacing w:beforeAutospacing="1" w:afterAutospacing="1"/>
        <w:ind w:left="360"/>
        <w:rPr>
          <w:rFonts w:ascii="Helvetica Neue" w:eastAsia="Times New Roman" w:hAnsi="Helvetica Neue" w:cs="Times New Roman"/>
          <w:color w:val="000000"/>
        </w:rPr>
      </w:pPr>
      <w:r w:rsidRPr="006930D0">
        <w:rPr>
          <w:rFonts w:ascii="MJXc-TeX-math-Iw" w:eastAsia="Times New Roman" w:hAnsi="MJXc-TeX-math-Iw" w:cs="Times New Roman"/>
          <w:color w:val="000000"/>
          <w:sz w:val="28"/>
          <w:szCs w:val="28"/>
          <w:bdr w:val="none" w:sz="0" w:space="0" w:color="auto" w:frame="1"/>
        </w:rPr>
        <w:t>r</w:t>
      </w:r>
      <w:r w:rsidRPr="006930D0">
        <w:rPr>
          <w:rFonts w:ascii="MJXc-TeX-main-Rw" w:eastAsia="Times New Roman" w:hAnsi="MJXc-TeX-main-Rw" w:cs="Times New Roman"/>
          <w:color w:val="000000"/>
          <w:sz w:val="28"/>
          <w:szCs w:val="28"/>
          <w:bdr w:val="none" w:sz="0" w:space="0" w:color="auto" w:frame="1"/>
        </w:rPr>
        <w:t>=1</w:t>
      </w:r>
      <w:r w:rsidRPr="006930D0">
        <w:rPr>
          <w:rFonts w:ascii="Helvetica Neue" w:eastAsia="Times New Roman" w:hAnsi="Helvetica Neue" w:cs="Times New Roman"/>
          <w:color w:val="000000"/>
          <w:sz w:val="28"/>
          <w:szCs w:val="28"/>
          <w:bdr w:val="none" w:sz="0" w:space="0" w:color="auto" w:frame="1"/>
        </w:rPr>
        <w:t>r=1</w:t>
      </w:r>
      <w:r w:rsidRPr="006930D0">
        <w:rPr>
          <w:rFonts w:ascii="Helvetica Neue" w:eastAsia="Times New Roman" w:hAnsi="Helvetica Neue" w:cs="Times New Roman"/>
          <w:color w:val="000000"/>
        </w:rPr>
        <w:t> if the scatter diagram is a perfect straight line sloping upwards, and </w:t>
      </w:r>
      <w:r w:rsidRPr="006930D0">
        <w:rPr>
          <w:rFonts w:ascii="MJXc-TeX-math-Iw" w:eastAsia="Times New Roman" w:hAnsi="MJXc-TeX-math-Iw" w:cs="Times New Roman"/>
          <w:color w:val="000000"/>
          <w:sz w:val="28"/>
          <w:szCs w:val="28"/>
          <w:bdr w:val="none" w:sz="0" w:space="0" w:color="auto" w:frame="1"/>
        </w:rPr>
        <w:t>r</w:t>
      </w:r>
      <w:r w:rsidRPr="006930D0">
        <w:rPr>
          <w:rFonts w:ascii="MJXc-TeX-main-Rw" w:eastAsia="Times New Roman" w:hAnsi="MJXc-TeX-main-Rw" w:cs="Times New Roman"/>
          <w:color w:val="000000"/>
          <w:sz w:val="28"/>
          <w:szCs w:val="28"/>
          <w:bdr w:val="none" w:sz="0" w:space="0" w:color="auto" w:frame="1"/>
        </w:rPr>
        <w:t>=−1</w:t>
      </w:r>
      <w:r w:rsidRPr="006930D0">
        <w:rPr>
          <w:rFonts w:ascii="Helvetica Neue" w:eastAsia="Times New Roman" w:hAnsi="Helvetica Neue" w:cs="Times New Roman"/>
          <w:color w:val="000000"/>
          <w:sz w:val="28"/>
          <w:szCs w:val="28"/>
          <w:bdr w:val="none" w:sz="0" w:space="0" w:color="auto" w:frame="1"/>
        </w:rPr>
        <w:t>r=−1</w:t>
      </w:r>
      <w:r w:rsidRPr="006930D0">
        <w:rPr>
          <w:rFonts w:ascii="Helvetica Neue" w:eastAsia="Times New Roman" w:hAnsi="Helvetica Neue" w:cs="Times New Roman"/>
          <w:color w:val="000000"/>
        </w:rPr>
        <w:t> if the scatter diagram is a perfect straight line sloping downwards.</w:t>
      </w:r>
    </w:p>
    <w:p w14:paraId="25608191" w14:textId="77777777" w:rsidR="006930D0" w:rsidRPr="006930D0" w:rsidRDefault="006930D0" w:rsidP="006930D0">
      <w:pPr>
        <w:shd w:val="clear" w:color="auto" w:fill="FFFFFF"/>
        <w:rPr>
          <w:rFonts w:ascii="Helvetica Neue" w:hAnsi="Helvetica Neue" w:cs="Times New Roman"/>
          <w:color w:val="000000"/>
        </w:rPr>
      </w:pPr>
      <w:r w:rsidRPr="006930D0">
        <w:rPr>
          <w:rFonts w:ascii="Helvetica Neue" w:hAnsi="Helvetica Neue" w:cs="Times New Roman"/>
          <w:color w:val="000000"/>
        </w:rPr>
        <w:t>The function </w:t>
      </w:r>
      <w:r w:rsidRPr="006930D0">
        <w:rPr>
          <w:rFonts w:ascii="Monaco" w:hAnsi="Monaco" w:cs="Courier New"/>
          <w:color w:val="000000"/>
          <w:sz w:val="20"/>
          <w:szCs w:val="20"/>
        </w:rPr>
        <w:t>r_scatter</w:t>
      </w:r>
      <w:r w:rsidRPr="006930D0">
        <w:rPr>
          <w:rFonts w:ascii="Helvetica Neue" w:hAnsi="Helvetica Neue" w:cs="Times New Roman"/>
          <w:color w:val="000000"/>
        </w:rPr>
        <w:t> takes a value of </w:t>
      </w:r>
      <w:r w:rsidRPr="006930D0">
        <w:rPr>
          <w:rFonts w:ascii="MJXc-TeX-math-Iw" w:hAnsi="MJXc-TeX-math-Iw" w:cs="Times New Roman"/>
          <w:color w:val="000000"/>
          <w:sz w:val="28"/>
          <w:szCs w:val="28"/>
          <w:bdr w:val="none" w:sz="0" w:space="0" w:color="auto" w:frame="1"/>
        </w:rPr>
        <w:t>r</w:t>
      </w:r>
      <w:r w:rsidRPr="006930D0">
        <w:rPr>
          <w:rFonts w:ascii="Helvetica Neue" w:hAnsi="Helvetica Neue" w:cs="Times New Roman"/>
          <w:color w:val="000000"/>
          <w:sz w:val="28"/>
          <w:szCs w:val="28"/>
          <w:bdr w:val="none" w:sz="0" w:space="0" w:color="auto" w:frame="1"/>
        </w:rPr>
        <w:t>r</w:t>
      </w:r>
      <w:r w:rsidRPr="006930D0">
        <w:rPr>
          <w:rFonts w:ascii="Helvetica Neue" w:hAnsi="Helvetica Neue" w:cs="Times New Roman"/>
          <w:color w:val="000000"/>
        </w:rPr>
        <w:t> as its argument and simulates a scatter plot with a correlation very close to </w:t>
      </w:r>
      <w:r w:rsidRPr="006930D0">
        <w:rPr>
          <w:rFonts w:ascii="MJXc-TeX-math-Iw" w:hAnsi="MJXc-TeX-math-Iw" w:cs="Times New Roman"/>
          <w:color w:val="000000"/>
          <w:sz w:val="28"/>
          <w:szCs w:val="28"/>
          <w:bdr w:val="none" w:sz="0" w:space="0" w:color="auto" w:frame="1"/>
        </w:rPr>
        <w:t>r</w:t>
      </w:r>
      <w:r w:rsidRPr="006930D0">
        <w:rPr>
          <w:rFonts w:ascii="Helvetica Neue" w:hAnsi="Helvetica Neue" w:cs="Times New Roman"/>
          <w:color w:val="000000"/>
          <w:sz w:val="28"/>
          <w:szCs w:val="28"/>
          <w:bdr w:val="none" w:sz="0" w:space="0" w:color="auto" w:frame="1"/>
        </w:rPr>
        <w:t>r</w:t>
      </w:r>
      <w:r w:rsidRPr="006930D0">
        <w:rPr>
          <w:rFonts w:ascii="Helvetica Neue" w:hAnsi="Helvetica Neue" w:cs="Times New Roman"/>
          <w:color w:val="000000"/>
        </w:rPr>
        <w:t>. Because of randomness in the simulation, the correlation is not expected to be exactly equal to </w:t>
      </w:r>
      <w:r w:rsidRPr="006930D0">
        <w:rPr>
          <w:rFonts w:ascii="MJXc-TeX-math-Iw" w:hAnsi="MJXc-TeX-math-Iw" w:cs="Times New Roman"/>
          <w:color w:val="000000"/>
          <w:sz w:val="28"/>
          <w:szCs w:val="28"/>
          <w:bdr w:val="none" w:sz="0" w:space="0" w:color="auto" w:frame="1"/>
        </w:rPr>
        <w:t>r</w:t>
      </w:r>
      <w:r w:rsidRPr="006930D0">
        <w:rPr>
          <w:rFonts w:ascii="Helvetica Neue" w:hAnsi="Helvetica Neue" w:cs="Times New Roman"/>
          <w:color w:val="000000"/>
          <w:sz w:val="28"/>
          <w:szCs w:val="28"/>
          <w:bdr w:val="none" w:sz="0" w:space="0" w:color="auto" w:frame="1"/>
        </w:rPr>
        <w:t>r</w:t>
      </w:r>
      <w:r w:rsidRPr="006930D0">
        <w:rPr>
          <w:rFonts w:ascii="Helvetica Neue" w:hAnsi="Helvetica Neue" w:cs="Times New Roman"/>
          <w:color w:val="000000"/>
        </w:rPr>
        <w:t>.</w:t>
      </w:r>
    </w:p>
    <w:p w14:paraId="02577065" w14:textId="77777777" w:rsidR="006930D0" w:rsidRPr="006930D0" w:rsidRDefault="006930D0" w:rsidP="006930D0">
      <w:pPr>
        <w:shd w:val="clear" w:color="auto" w:fill="FFFFFF"/>
        <w:rPr>
          <w:rFonts w:ascii="Helvetica Neue" w:hAnsi="Helvetica Neue" w:cs="Times New Roman"/>
          <w:color w:val="000000"/>
        </w:rPr>
      </w:pPr>
      <w:r w:rsidRPr="006930D0">
        <w:rPr>
          <w:rFonts w:ascii="Helvetica Neue" w:hAnsi="Helvetica Neue" w:cs="Times New Roman"/>
          <w:color w:val="000000"/>
        </w:rPr>
        <w:t>Call </w:t>
      </w:r>
      <w:r w:rsidRPr="006930D0">
        <w:rPr>
          <w:rFonts w:ascii="Monaco" w:hAnsi="Monaco" w:cs="Courier New"/>
          <w:color w:val="000000"/>
          <w:sz w:val="20"/>
          <w:szCs w:val="20"/>
        </w:rPr>
        <w:t>r_scatter</w:t>
      </w:r>
      <w:r w:rsidRPr="006930D0">
        <w:rPr>
          <w:rFonts w:ascii="Helvetica Neue" w:hAnsi="Helvetica Neue" w:cs="Times New Roman"/>
          <w:color w:val="000000"/>
        </w:rPr>
        <w:t> a few times, with different values of </w:t>
      </w:r>
      <w:r w:rsidRPr="006930D0">
        <w:rPr>
          <w:rFonts w:ascii="MJXc-TeX-math-Iw" w:hAnsi="MJXc-TeX-math-Iw" w:cs="Times New Roman"/>
          <w:color w:val="000000"/>
          <w:sz w:val="28"/>
          <w:szCs w:val="28"/>
          <w:bdr w:val="none" w:sz="0" w:space="0" w:color="auto" w:frame="1"/>
        </w:rPr>
        <w:t>r</w:t>
      </w:r>
      <w:r w:rsidRPr="006930D0">
        <w:rPr>
          <w:rFonts w:ascii="Helvetica Neue" w:hAnsi="Helvetica Neue" w:cs="Times New Roman"/>
          <w:color w:val="000000"/>
          <w:sz w:val="28"/>
          <w:szCs w:val="28"/>
          <w:bdr w:val="none" w:sz="0" w:space="0" w:color="auto" w:frame="1"/>
        </w:rPr>
        <w:t>r</w:t>
      </w:r>
      <w:r w:rsidRPr="006930D0">
        <w:rPr>
          <w:rFonts w:ascii="Helvetica Neue" w:hAnsi="Helvetica Neue" w:cs="Times New Roman"/>
          <w:color w:val="000000"/>
        </w:rPr>
        <w:t> as the argument, and see how the scatter plot changes.</w:t>
      </w:r>
    </w:p>
    <w:p w14:paraId="6F7F8890" w14:textId="77777777" w:rsidR="006930D0" w:rsidRPr="006930D0" w:rsidRDefault="006930D0" w:rsidP="006930D0">
      <w:pPr>
        <w:shd w:val="clear" w:color="auto" w:fill="FFFFFF"/>
        <w:rPr>
          <w:rFonts w:ascii="Helvetica Neue" w:hAnsi="Helvetica Neue" w:cs="Times New Roman"/>
          <w:color w:val="000000"/>
        </w:rPr>
      </w:pPr>
      <w:r w:rsidRPr="006930D0">
        <w:rPr>
          <w:rFonts w:ascii="Helvetica Neue" w:hAnsi="Helvetica Neue" w:cs="Times New Roman"/>
          <w:color w:val="000000"/>
        </w:rPr>
        <w:t>When </w:t>
      </w:r>
      <w:r w:rsidRPr="006930D0">
        <w:rPr>
          <w:rFonts w:ascii="MJXc-TeX-math-Iw" w:hAnsi="MJXc-TeX-math-Iw" w:cs="Times New Roman"/>
          <w:color w:val="000000"/>
          <w:sz w:val="28"/>
          <w:szCs w:val="28"/>
          <w:bdr w:val="none" w:sz="0" w:space="0" w:color="auto" w:frame="1"/>
        </w:rPr>
        <w:t>r</w:t>
      </w:r>
      <w:r w:rsidRPr="006930D0">
        <w:rPr>
          <w:rFonts w:ascii="MJXc-TeX-main-Rw" w:hAnsi="MJXc-TeX-main-Rw" w:cs="Times New Roman"/>
          <w:color w:val="000000"/>
          <w:sz w:val="28"/>
          <w:szCs w:val="28"/>
          <w:bdr w:val="none" w:sz="0" w:space="0" w:color="auto" w:frame="1"/>
        </w:rPr>
        <w:t>=1</w:t>
      </w:r>
      <w:r w:rsidRPr="006930D0">
        <w:rPr>
          <w:rFonts w:ascii="Helvetica Neue" w:hAnsi="Helvetica Neue" w:cs="Times New Roman"/>
          <w:color w:val="000000"/>
          <w:sz w:val="28"/>
          <w:szCs w:val="28"/>
          <w:bdr w:val="none" w:sz="0" w:space="0" w:color="auto" w:frame="1"/>
        </w:rPr>
        <w:t>r=1</w:t>
      </w:r>
      <w:r w:rsidRPr="006930D0">
        <w:rPr>
          <w:rFonts w:ascii="Helvetica Neue" w:hAnsi="Helvetica Neue" w:cs="Times New Roman"/>
          <w:color w:val="000000"/>
        </w:rPr>
        <w:t> the scatter plot is perfectly linear and slopes upward. When </w:t>
      </w:r>
      <w:r w:rsidRPr="006930D0">
        <w:rPr>
          <w:rFonts w:ascii="MJXc-TeX-math-Iw" w:hAnsi="MJXc-TeX-math-Iw" w:cs="Times New Roman"/>
          <w:color w:val="000000"/>
          <w:sz w:val="28"/>
          <w:szCs w:val="28"/>
          <w:bdr w:val="none" w:sz="0" w:space="0" w:color="auto" w:frame="1"/>
        </w:rPr>
        <w:t>r</w:t>
      </w:r>
      <w:r w:rsidRPr="006930D0">
        <w:rPr>
          <w:rFonts w:ascii="MJXc-TeX-main-Rw" w:hAnsi="MJXc-TeX-main-Rw" w:cs="Times New Roman"/>
          <w:color w:val="000000"/>
          <w:sz w:val="28"/>
          <w:szCs w:val="28"/>
          <w:bdr w:val="none" w:sz="0" w:space="0" w:color="auto" w:frame="1"/>
        </w:rPr>
        <w:t>=−1</w:t>
      </w:r>
      <w:r w:rsidRPr="006930D0">
        <w:rPr>
          <w:rFonts w:ascii="Helvetica Neue" w:hAnsi="Helvetica Neue" w:cs="Times New Roman"/>
          <w:color w:val="000000"/>
          <w:sz w:val="28"/>
          <w:szCs w:val="28"/>
          <w:bdr w:val="none" w:sz="0" w:space="0" w:color="auto" w:frame="1"/>
        </w:rPr>
        <w:t>r=−1</w:t>
      </w:r>
      <w:r w:rsidRPr="006930D0">
        <w:rPr>
          <w:rFonts w:ascii="Helvetica Neue" w:hAnsi="Helvetica Neue" w:cs="Times New Roman"/>
          <w:color w:val="000000"/>
        </w:rPr>
        <w:t>, the scatter plot is perfectly linear and slopes downward. When </w:t>
      </w:r>
      <w:r w:rsidRPr="006930D0">
        <w:rPr>
          <w:rFonts w:ascii="MJXc-TeX-math-Iw" w:hAnsi="MJXc-TeX-math-Iw" w:cs="Times New Roman"/>
          <w:color w:val="000000"/>
          <w:sz w:val="28"/>
          <w:szCs w:val="28"/>
          <w:bdr w:val="none" w:sz="0" w:space="0" w:color="auto" w:frame="1"/>
        </w:rPr>
        <w:t>r</w:t>
      </w:r>
      <w:r w:rsidRPr="006930D0">
        <w:rPr>
          <w:rFonts w:ascii="MJXc-TeX-main-Rw" w:hAnsi="MJXc-TeX-main-Rw" w:cs="Times New Roman"/>
          <w:color w:val="000000"/>
          <w:sz w:val="28"/>
          <w:szCs w:val="28"/>
          <w:bdr w:val="none" w:sz="0" w:space="0" w:color="auto" w:frame="1"/>
        </w:rPr>
        <w:t>=0</w:t>
      </w:r>
      <w:r w:rsidRPr="006930D0">
        <w:rPr>
          <w:rFonts w:ascii="Helvetica Neue" w:hAnsi="Helvetica Neue" w:cs="Times New Roman"/>
          <w:color w:val="000000"/>
          <w:sz w:val="28"/>
          <w:szCs w:val="28"/>
          <w:bdr w:val="none" w:sz="0" w:space="0" w:color="auto" w:frame="1"/>
        </w:rPr>
        <w:t>r=0</w:t>
      </w:r>
      <w:r w:rsidRPr="006930D0">
        <w:rPr>
          <w:rFonts w:ascii="Helvetica Neue" w:hAnsi="Helvetica Neue" w:cs="Times New Roman"/>
          <w:color w:val="000000"/>
        </w:rPr>
        <w:t>, the scatter plot is a formless cloud around the horizontal axis, and the variables are said to be </w:t>
      </w:r>
      <w:r w:rsidRPr="006930D0">
        <w:rPr>
          <w:rFonts w:ascii="Helvetica Neue" w:hAnsi="Helvetica Neue" w:cs="Times New Roman"/>
          <w:i/>
          <w:iCs/>
          <w:color w:val="000000"/>
        </w:rPr>
        <w:t>uncorrelated</w:t>
      </w:r>
      <w:r w:rsidRPr="006930D0">
        <w:rPr>
          <w:rFonts w:ascii="Helvetica Neue" w:hAnsi="Helvetica Neue" w:cs="Times New Roman"/>
          <w:color w:val="000000"/>
        </w:rPr>
        <w:t>.</w:t>
      </w:r>
    </w:p>
    <w:p w14:paraId="0AA6ED29"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r_scatter(</w:t>
      </w:r>
      <w:r w:rsidRPr="006930D0">
        <w:rPr>
          <w:rFonts w:ascii="Monaco" w:hAnsi="Monaco" w:cs="Courier New"/>
          <w:color w:val="009999"/>
          <w:sz w:val="20"/>
          <w:szCs w:val="20"/>
        </w:rPr>
        <w:t>0.9</w:t>
      </w:r>
      <w:r w:rsidRPr="006930D0">
        <w:rPr>
          <w:rFonts w:ascii="Monaco" w:hAnsi="Monaco" w:cs="Courier New"/>
          <w:color w:val="000000"/>
          <w:sz w:val="20"/>
          <w:szCs w:val="20"/>
        </w:rPr>
        <w:t>)</w:t>
      </w:r>
    </w:p>
    <w:p w14:paraId="40E4F737"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1EDA256D" wp14:editId="31DA8829">
                <wp:extent cx="304800" cy="304800"/>
                <wp:effectExtent l="0" t="0" r="0" b="0"/>
                <wp:docPr id="43" name="Rectangle 43"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C66A26" id="Rectangle 43"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N3r&#10;1g/FAgAA0g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2AECD119"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noProof/>
          <w:color w:val="000000"/>
        </w:rPr>
        <w:drawing>
          <wp:inline distT="0" distB="0" distL="0" distR="0" wp14:anchorId="27A66443" wp14:editId="3561303D">
            <wp:extent cx="3386455" cy="3132455"/>
            <wp:effectExtent l="0" t="0" r="0" b="0"/>
            <wp:docPr id="42" name="Picture 42" descr="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86455" cy="3132455"/>
                    </a:xfrm>
                    <a:prstGeom prst="rect">
                      <a:avLst/>
                    </a:prstGeom>
                    <a:noFill/>
                    <a:ln>
                      <a:noFill/>
                    </a:ln>
                  </pic:spPr>
                </pic:pic>
              </a:graphicData>
            </a:graphic>
          </wp:inline>
        </w:drawing>
      </w:r>
    </w:p>
    <w:p w14:paraId="5A1E76EF"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r_scatter(</w:t>
      </w:r>
      <w:r w:rsidRPr="006930D0">
        <w:rPr>
          <w:rFonts w:ascii="Monaco" w:hAnsi="Monaco" w:cs="Courier New"/>
          <w:color w:val="009999"/>
          <w:sz w:val="20"/>
          <w:szCs w:val="20"/>
        </w:rPr>
        <w:t>0.25</w:t>
      </w:r>
      <w:r w:rsidRPr="006930D0">
        <w:rPr>
          <w:rFonts w:ascii="Monaco" w:hAnsi="Monaco" w:cs="Courier New"/>
          <w:color w:val="000000"/>
          <w:sz w:val="20"/>
          <w:szCs w:val="20"/>
        </w:rPr>
        <w:t>)</w:t>
      </w:r>
    </w:p>
    <w:p w14:paraId="5DC59A45"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6C845C17" wp14:editId="2CCDC695">
                <wp:extent cx="304800" cy="304800"/>
                <wp:effectExtent l="0" t="0" r="0" b="0"/>
                <wp:docPr id="41" name="Rectangle 41"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1BD009" id="Rectangle 41"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M5H&#10;sRjFAgAA0g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00BC350B"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noProof/>
          <w:color w:val="000000"/>
        </w:rPr>
        <w:drawing>
          <wp:inline distT="0" distB="0" distL="0" distR="0" wp14:anchorId="6D480F14" wp14:editId="00776104">
            <wp:extent cx="3386455" cy="3132455"/>
            <wp:effectExtent l="0" t="0" r="0" b="0"/>
            <wp:docPr id="40" name="Picture 40" descr="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86455" cy="3132455"/>
                    </a:xfrm>
                    <a:prstGeom prst="rect">
                      <a:avLst/>
                    </a:prstGeom>
                    <a:noFill/>
                    <a:ln>
                      <a:noFill/>
                    </a:ln>
                  </pic:spPr>
                </pic:pic>
              </a:graphicData>
            </a:graphic>
          </wp:inline>
        </w:drawing>
      </w:r>
    </w:p>
    <w:p w14:paraId="4F4B90A8"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r_scatter(</w:t>
      </w:r>
      <w:r w:rsidRPr="006930D0">
        <w:rPr>
          <w:rFonts w:ascii="Monaco" w:hAnsi="Monaco" w:cs="Courier New"/>
          <w:color w:val="009999"/>
          <w:sz w:val="20"/>
          <w:szCs w:val="20"/>
        </w:rPr>
        <w:t>0</w:t>
      </w:r>
      <w:r w:rsidRPr="006930D0">
        <w:rPr>
          <w:rFonts w:ascii="Monaco" w:hAnsi="Monaco" w:cs="Courier New"/>
          <w:color w:val="000000"/>
          <w:sz w:val="20"/>
          <w:szCs w:val="20"/>
        </w:rPr>
        <w:t>)</w:t>
      </w:r>
    </w:p>
    <w:p w14:paraId="20F95693"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7ED1758B" wp14:editId="44976450">
                <wp:extent cx="304800" cy="304800"/>
                <wp:effectExtent l="0" t="0" r="0" b="0"/>
                <wp:docPr id="39" name="Rectangle 39"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444897" id="Rectangle 39"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GwI&#10;8VHFAgAA0g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187B06AB"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noProof/>
          <w:color w:val="000000"/>
        </w:rPr>
        <w:drawing>
          <wp:inline distT="0" distB="0" distL="0" distR="0" wp14:anchorId="7EF01804" wp14:editId="5BD6522E">
            <wp:extent cx="3386455" cy="3132455"/>
            <wp:effectExtent l="0" t="0" r="0" b="0"/>
            <wp:docPr id="38" name="Picture 38" descr="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86455" cy="3132455"/>
                    </a:xfrm>
                    <a:prstGeom prst="rect">
                      <a:avLst/>
                    </a:prstGeom>
                    <a:noFill/>
                    <a:ln>
                      <a:noFill/>
                    </a:ln>
                  </pic:spPr>
                </pic:pic>
              </a:graphicData>
            </a:graphic>
          </wp:inline>
        </w:drawing>
      </w:r>
    </w:p>
    <w:p w14:paraId="42BB899D"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r_scatter(</w:t>
      </w:r>
      <w:r w:rsidRPr="006930D0">
        <w:rPr>
          <w:rFonts w:ascii="Monaco" w:hAnsi="Monaco" w:cs="Courier New"/>
          <w:b/>
          <w:bCs/>
          <w:color w:val="000000"/>
          <w:sz w:val="20"/>
          <w:szCs w:val="20"/>
        </w:rPr>
        <w:t>-</w:t>
      </w:r>
      <w:r w:rsidRPr="006930D0">
        <w:rPr>
          <w:rFonts w:ascii="Monaco" w:hAnsi="Monaco" w:cs="Courier New"/>
          <w:color w:val="009999"/>
          <w:sz w:val="20"/>
          <w:szCs w:val="20"/>
        </w:rPr>
        <w:t>0.55</w:t>
      </w:r>
      <w:r w:rsidRPr="006930D0">
        <w:rPr>
          <w:rFonts w:ascii="Monaco" w:hAnsi="Monaco" w:cs="Courier New"/>
          <w:color w:val="000000"/>
          <w:sz w:val="20"/>
          <w:szCs w:val="20"/>
        </w:rPr>
        <w:t>)</w:t>
      </w:r>
    </w:p>
    <w:p w14:paraId="2F9B2E6B"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481B8AF3" wp14:editId="63AE56C1">
                <wp:extent cx="304800" cy="304800"/>
                <wp:effectExtent l="0" t="0" r="0" b="0"/>
                <wp:docPr id="37" name="Rectangle 37"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937B6D" id="Rectangle 37"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BVM&#10;xzXFAgAA0g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6F50854D"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noProof/>
          <w:color w:val="000000"/>
        </w:rPr>
        <w:drawing>
          <wp:inline distT="0" distB="0" distL="0" distR="0" wp14:anchorId="32431915" wp14:editId="532614D7">
            <wp:extent cx="3386455" cy="3132455"/>
            <wp:effectExtent l="0" t="0" r="0" b="0"/>
            <wp:docPr id="36" name="Picture 36" descr="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86455" cy="3132455"/>
                    </a:xfrm>
                    <a:prstGeom prst="rect">
                      <a:avLst/>
                    </a:prstGeom>
                    <a:noFill/>
                    <a:ln>
                      <a:noFill/>
                    </a:ln>
                  </pic:spPr>
                </pic:pic>
              </a:graphicData>
            </a:graphic>
          </wp:inline>
        </w:drawing>
      </w:r>
    </w:p>
    <w:p w14:paraId="7F16D148" w14:textId="77777777" w:rsidR="006930D0" w:rsidRPr="006930D0" w:rsidRDefault="006930D0" w:rsidP="006930D0">
      <w:pPr>
        <w:shd w:val="clear" w:color="auto" w:fill="FFFFFF"/>
        <w:outlineLvl w:val="2"/>
        <w:rPr>
          <w:rFonts w:ascii="Helvetica Neue" w:eastAsia="Times New Roman" w:hAnsi="Helvetica Neue" w:cs="Times New Roman"/>
          <w:b/>
          <w:bCs/>
          <w:color w:val="000000"/>
        </w:rPr>
      </w:pPr>
      <w:r w:rsidRPr="006930D0">
        <w:rPr>
          <w:rFonts w:ascii="Helvetica Neue" w:eastAsia="Times New Roman" w:hAnsi="Helvetica Neue" w:cs="Times New Roman"/>
          <w:b/>
          <w:bCs/>
          <w:color w:val="000000"/>
        </w:rPr>
        <w:t>Calculating </w:t>
      </w:r>
      <w:r w:rsidRPr="006930D0">
        <w:rPr>
          <w:rFonts w:ascii="MJXc-TeX-math-Iw" w:eastAsia="Times New Roman" w:hAnsi="MJXc-TeX-math-Iw" w:cs="Times New Roman"/>
          <w:color w:val="000000"/>
          <w:sz w:val="28"/>
          <w:szCs w:val="28"/>
          <w:bdr w:val="none" w:sz="0" w:space="0" w:color="auto" w:frame="1"/>
        </w:rPr>
        <w:t>r</w:t>
      </w:r>
      <w:r w:rsidRPr="006930D0">
        <w:rPr>
          <w:rFonts w:ascii="Helvetica Neue" w:eastAsia="Times New Roman" w:hAnsi="Helvetica Neue" w:cs="Times New Roman"/>
          <w:color w:val="000000"/>
          <w:sz w:val="28"/>
          <w:szCs w:val="28"/>
          <w:bdr w:val="none" w:sz="0" w:space="0" w:color="auto" w:frame="1"/>
        </w:rPr>
        <w:t>r</w:t>
      </w:r>
    </w:p>
    <w:p w14:paraId="2967B02B" w14:textId="77777777" w:rsidR="006930D0" w:rsidRPr="006930D0" w:rsidRDefault="006930D0" w:rsidP="006930D0">
      <w:pPr>
        <w:shd w:val="clear" w:color="auto" w:fill="FFFFFF"/>
        <w:rPr>
          <w:rFonts w:ascii="Helvetica Neue" w:hAnsi="Helvetica Neue" w:cs="Times New Roman"/>
          <w:color w:val="000000"/>
        </w:rPr>
      </w:pPr>
      <w:r w:rsidRPr="006930D0">
        <w:rPr>
          <w:rFonts w:ascii="Helvetica Neue" w:hAnsi="Helvetica Neue" w:cs="Times New Roman"/>
          <w:color w:val="000000"/>
        </w:rPr>
        <w:t>The formula for </w:t>
      </w:r>
      <w:r w:rsidRPr="006930D0">
        <w:rPr>
          <w:rFonts w:ascii="MJXc-TeX-math-Iw" w:hAnsi="MJXc-TeX-math-Iw" w:cs="Times New Roman"/>
          <w:color w:val="000000"/>
          <w:sz w:val="28"/>
          <w:szCs w:val="28"/>
          <w:bdr w:val="none" w:sz="0" w:space="0" w:color="auto" w:frame="1"/>
        </w:rPr>
        <w:t>r</w:t>
      </w:r>
      <w:r w:rsidRPr="006930D0">
        <w:rPr>
          <w:rFonts w:ascii="Helvetica Neue" w:hAnsi="Helvetica Neue" w:cs="Times New Roman"/>
          <w:color w:val="000000"/>
          <w:sz w:val="28"/>
          <w:szCs w:val="28"/>
          <w:bdr w:val="none" w:sz="0" w:space="0" w:color="auto" w:frame="1"/>
        </w:rPr>
        <w:t>r</w:t>
      </w:r>
      <w:r w:rsidRPr="006930D0">
        <w:rPr>
          <w:rFonts w:ascii="Helvetica Neue" w:hAnsi="Helvetica Neue" w:cs="Times New Roman"/>
          <w:color w:val="000000"/>
        </w:rPr>
        <w:t> is not apparent from our observations so far. It has a mathematical basis that is outside the scope of this class. However, as you will see, the calculation is straightforward and helps us understand several of the properties of </w:t>
      </w:r>
      <w:r w:rsidRPr="006930D0">
        <w:rPr>
          <w:rFonts w:ascii="MJXc-TeX-math-Iw" w:hAnsi="MJXc-TeX-math-Iw" w:cs="Times New Roman"/>
          <w:color w:val="000000"/>
          <w:sz w:val="28"/>
          <w:szCs w:val="28"/>
          <w:bdr w:val="none" w:sz="0" w:space="0" w:color="auto" w:frame="1"/>
        </w:rPr>
        <w:t>r</w:t>
      </w:r>
      <w:r w:rsidRPr="006930D0">
        <w:rPr>
          <w:rFonts w:ascii="Helvetica Neue" w:hAnsi="Helvetica Neue" w:cs="Times New Roman"/>
          <w:color w:val="000000"/>
          <w:sz w:val="28"/>
          <w:szCs w:val="28"/>
          <w:bdr w:val="none" w:sz="0" w:space="0" w:color="auto" w:frame="1"/>
        </w:rPr>
        <w:t>r</w:t>
      </w:r>
      <w:r w:rsidRPr="006930D0">
        <w:rPr>
          <w:rFonts w:ascii="Helvetica Neue" w:hAnsi="Helvetica Neue" w:cs="Times New Roman"/>
          <w:color w:val="000000"/>
        </w:rPr>
        <w:t>.</w:t>
      </w:r>
    </w:p>
    <w:p w14:paraId="09DE2296" w14:textId="77777777" w:rsidR="006930D0" w:rsidRPr="006930D0" w:rsidRDefault="006930D0" w:rsidP="006930D0">
      <w:pPr>
        <w:shd w:val="clear" w:color="auto" w:fill="FFFFFF"/>
        <w:rPr>
          <w:rFonts w:ascii="Helvetica Neue" w:hAnsi="Helvetica Neue" w:cs="Times New Roman"/>
          <w:color w:val="000000"/>
        </w:rPr>
      </w:pPr>
      <w:r w:rsidRPr="006930D0">
        <w:rPr>
          <w:rFonts w:ascii="Helvetica Neue" w:hAnsi="Helvetica Neue" w:cs="Times New Roman"/>
          <w:b/>
          <w:bCs/>
          <w:color w:val="000000"/>
        </w:rPr>
        <w:t>Formula for </w:t>
      </w:r>
      <w:r w:rsidRPr="006930D0">
        <w:rPr>
          <w:rFonts w:ascii="MJXc-TeX-math-Iw" w:hAnsi="MJXc-TeX-math-Iw" w:cs="Times New Roman"/>
          <w:color w:val="000000"/>
          <w:sz w:val="28"/>
          <w:szCs w:val="28"/>
          <w:bdr w:val="none" w:sz="0" w:space="0" w:color="auto" w:frame="1"/>
        </w:rPr>
        <w:t>r</w:t>
      </w:r>
      <w:r w:rsidRPr="006930D0">
        <w:rPr>
          <w:rFonts w:ascii="Helvetica Neue" w:hAnsi="Helvetica Neue" w:cs="Times New Roman"/>
          <w:color w:val="000000"/>
          <w:sz w:val="28"/>
          <w:szCs w:val="28"/>
          <w:bdr w:val="none" w:sz="0" w:space="0" w:color="auto" w:frame="1"/>
        </w:rPr>
        <w:t>r</w:t>
      </w:r>
      <w:r w:rsidRPr="006930D0">
        <w:rPr>
          <w:rFonts w:ascii="Helvetica Neue" w:hAnsi="Helvetica Neue" w:cs="Times New Roman"/>
          <w:color w:val="000000"/>
        </w:rPr>
        <w:t>:</w:t>
      </w:r>
    </w:p>
    <w:p w14:paraId="29E19A7A" w14:textId="77777777" w:rsidR="006930D0" w:rsidRPr="006930D0" w:rsidRDefault="006930D0" w:rsidP="006930D0">
      <w:pPr>
        <w:shd w:val="clear" w:color="auto" w:fill="FFFFFF"/>
        <w:rPr>
          <w:rFonts w:ascii="Helvetica Neue" w:hAnsi="Helvetica Neue" w:cs="Times New Roman"/>
          <w:color w:val="000000"/>
        </w:rPr>
      </w:pPr>
      <w:r w:rsidRPr="006930D0">
        <w:rPr>
          <w:rFonts w:ascii="MJXc-TeX-math-Iw" w:hAnsi="MJXc-TeX-math-Iw" w:cs="Times New Roman"/>
          <w:color w:val="000000"/>
          <w:sz w:val="28"/>
          <w:szCs w:val="28"/>
          <w:bdr w:val="none" w:sz="0" w:space="0" w:color="auto" w:frame="1"/>
        </w:rPr>
        <w:t>r</w:t>
      </w:r>
      <w:r w:rsidRPr="006930D0">
        <w:rPr>
          <w:rFonts w:ascii="Helvetica Neue" w:hAnsi="Helvetica Neue" w:cs="Times New Roman"/>
          <w:color w:val="000000"/>
          <w:sz w:val="28"/>
          <w:szCs w:val="28"/>
          <w:bdr w:val="none" w:sz="0" w:space="0" w:color="auto" w:frame="1"/>
        </w:rPr>
        <w:t>r</w:t>
      </w:r>
      <w:r w:rsidRPr="006930D0">
        <w:rPr>
          <w:rFonts w:ascii="Helvetica Neue" w:hAnsi="Helvetica Neue" w:cs="Times New Roman"/>
          <w:b/>
          <w:bCs/>
          <w:color w:val="000000"/>
        </w:rPr>
        <w:t> is the average of the products of the two variables, when both variables are measured in standard units.</w:t>
      </w:r>
    </w:p>
    <w:p w14:paraId="4EF006D2" w14:textId="77777777" w:rsidR="006930D0" w:rsidRPr="006930D0" w:rsidRDefault="006930D0" w:rsidP="006930D0">
      <w:pPr>
        <w:shd w:val="clear" w:color="auto" w:fill="FFFFFF"/>
        <w:rPr>
          <w:rFonts w:ascii="Helvetica Neue" w:hAnsi="Helvetica Neue" w:cs="Times New Roman"/>
          <w:color w:val="000000"/>
        </w:rPr>
      </w:pPr>
      <w:r w:rsidRPr="006930D0">
        <w:rPr>
          <w:rFonts w:ascii="Helvetica Neue" w:hAnsi="Helvetica Neue" w:cs="Times New Roman"/>
          <w:color w:val="000000"/>
        </w:rPr>
        <w:t>Here are the steps in the calculation. We will apply the steps to a simple table of values of </w:t>
      </w:r>
      <w:r w:rsidRPr="006930D0">
        <w:rPr>
          <w:rFonts w:ascii="MJXc-TeX-math-Iw" w:hAnsi="MJXc-TeX-math-Iw" w:cs="Times New Roman"/>
          <w:color w:val="000000"/>
          <w:sz w:val="28"/>
          <w:szCs w:val="28"/>
          <w:bdr w:val="none" w:sz="0" w:space="0" w:color="auto" w:frame="1"/>
        </w:rPr>
        <w:t>x</w:t>
      </w:r>
      <w:r w:rsidRPr="006930D0">
        <w:rPr>
          <w:rFonts w:ascii="Helvetica Neue" w:hAnsi="Helvetica Neue" w:cs="Times New Roman"/>
          <w:color w:val="000000"/>
          <w:sz w:val="28"/>
          <w:szCs w:val="28"/>
          <w:bdr w:val="none" w:sz="0" w:space="0" w:color="auto" w:frame="1"/>
        </w:rPr>
        <w:t>x</w:t>
      </w:r>
      <w:r w:rsidRPr="006930D0">
        <w:rPr>
          <w:rFonts w:ascii="Helvetica Neue" w:hAnsi="Helvetica Neue" w:cs="Times New Roman"/>
          <w:color w:val="000000"/>
        </w:rPr>
        <w:t> and </w:t>
      </w:r>
      <w:r w:rsidRPr="006930D0">
        <w:rPr>
          <w:rFonts w:ascii="MJXc-TeX-math-Iw" w:hAnsi="MJXc-TeX-math-Iw" w:cs="Times New Roman"/>
          <w:color w:val="000000"/>
          <w:sz w:val="28"/>
          <w:szCs w:val="28"/>
          <w:bdr w:val="none" w:sz="0" w:space="0" w:color="auto" w:frame="1"/>
        </w:rPr>
        <w:t>y</w:t>
      </w:r>
      <w:r w:rsidRPr="006930D0">
        <w:rPr>
          <w:rFonts w:ascii="Helvetica Neue" w:hAnsi="Helvetica Neue" w:cs="Times New Roman"/>
          <w:color w:val="000000"/>
          <w:sz w:val="28"/>
          <w:szCs w:val="28"/>
          <w:bdr w:val="none" w:sz="0" w:space="0" w:color="auto" w:frame="1"/>
        </w:rPr>
        <w:t>y</w:t>
      </w:r>
      <w:r w:rsidRPr="006930D0">
        <w:rPr>
          <w:rFonts w:ascii="Helvetica Neue" w:hAnsi="Helvetica Neue" w:cs="Times New Roman"/>
          <w:color w:val="000000"/>
        </w:rPr>
        <w:t>.</w:t>
      </w:r>
    </w:p>
    <w:p w14:paraId="69429196"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x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np</w:t>
      </w:r>
      <w:r w:rsidRPr="006930D0">
        <w:rPr>
          <w:rFonts w:ascii="Monaco" w:hAnsi="Monaco" w:cs="Courier New"/>
          <w:b/>
          <w:bCs/>
          <w:color w:val="000000"/>
          <w:sz w:val="20"/>
          <w:szCs w:val="20"/>
        </w:rPr>
        <w:t>.</w:t>
      </w:r>
      <w:r w:rsidRPr="006930D0">
        <w:rPr>
          <w:rFonts w:ascii="Monaco" w:hAnsi="Monaco" w:cs="Courier New"/>
          <w:color w:val="000000"/>
          <w:sz w:val="20"/>
          <w:szCs w:val="20"/>
        </w:rPr>
        <w:t>arange(</w:t>
      </w:r>
      <w:r w:rsidRPr="006930D0">
        <w:rPr>
          <w:rFonts w:ascii="Monaco" w:hAnsi="Monaco" w:cs="Courier New"/>
          <w:color w:val="009999"/>
          <w:sz w:val="20"/>
          <w:szCs w:val="20"/>
        </w:rPr>
        <w:t>1</w:t>
      </w:r>
      <w:r w:rsidRPr="006930D0">
        <w:rPr>
          <w:rFonts w:ascii="Monaco" w:hAnsi="Monaco" w:cs="Courier New"/>
          <w:color w:val="000000"/>
          <w:sz w:val="20"/>
          <w:szCs w:val="20"/>
        </w:rPr>
        <w:t xml:space="preserve">, </w:t>
      </w:r>
      <w:r w:rsidRPr="006930D0">
        <w:rPr>
          <w:rFonts w:ascii="Monaco" w:hAnsi="Monaco" w:cs="Courier New"/>
          <w:color w:val="009999"/>
          <w:sz w:val="20"/>
          <w:szCs w:val="20"/>
        </w:rPr>
        <w:t>7</w:t>
      </w:r>
      <w:r w:rsidRPr="006930D0">
        <w:rPr>
          <w:rFonts w:ascii="Monaco" w:hAnsi="Monaco" w:cs="Courier New"/>
          <w:color w:val="000000"/>
          <w:sz w:val="20"/>
          <w:szCs w:val="20"/>
        </w:rPr>
        <w:t xml:space="preserve">, </w:t>
      </w:r>
      <w:r w:rsidRPr="006930D0">
        <w:rPr>
          <w:rFonts w:ascii="Monaco" w:hAnsi="Monaco" w:cs="Courier New"/>
          <w:color w:val="009999"/>
          <w:sz w:val="20"/>
          <w:szCs w:val="20"/>
        </w:rPr>
        <w:t>1</w:t>
      </w:r>
      <w:r w:rsidRPr="006930D0">
        <w:rPr>
          <w:rFonts w:ascii="Monaco" w:hAnsi="Monaco" w:cs="Courier New"/>
          <w:color w:val="000000"/>
          <w:sz w:val="20"/>
          <w:szCs w:val="20"/>
        </w:rPr>
        <w:t>)</w:t>
      </w:r>
    </w:p>
    <w:p w14:paraId="39D80587"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y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make_array(</w:t>
      </w:r>
      <w:r w:rsidRPr="006930D0">
        <w:rPr>
          <w:rFonts w:ascii="Monaco" w:hAnsi="Monaco" w:cs="Courier New"/>
          <w:color w:val="009999"/>
          <w:sz w:val="20"/>
          <w:szCs w:val="20"/>
        </w:rPr>
        <w:t>2</w:t>
      </w:r>
      <w:r w:rsidRPr="006930D0">
        <w:rPr>
          <w:rFonts w:ascii="Monaco" w:hAnsi="Monaco" w:cs="Courier New"/>
          <w:color w:val="000000"/>
          <w:sz w:val="20"/>
          <w:szCs w:val="20"/>
        </w:rPr>
        <w:t xml:space="preserve">, </w:t>
      </w:r>
      <w:r w:rsidRPr="006930D0">
        <w:rPr>
          <w:rFonts w:ascii="Monaco" w:hAnsi="Monaco" w:cs="Courier New"/>
          <w:color w:val="009999"/>
          <w:sz w:val="20"/>
          <w:szCs w:val="20"/>
        </w:rPr>
        <w:t>3</w:t>
      </w:r>
      <w:r w:rsidRPr="006930D0">
        <w:rPr>
          <w:rFonts w:ascii="Monaco" w:hAnsi="Monaco" w:cs="Courier New"/>
          <w:color w:val="000000"/>
          <w:sz w:val="20"/>
          <w:szCs w:val="20"/>
        </w:rPr>
        <w:t xml:space="preserve">, </w:t>
      </w:r>
      <w:r w:rsidRPr="006930D0">
        <w:rPr>
          <w:rFonts w:ascii="Monaco" w:hAnsi="Monaco" w:cs="Courier New"/>
          <w:color w:val="009999"/>
          <w:sz w:val="20"/>
          <w:szCs w:val="20"/>
        </w:rPr>
        <w:t>1</w:t>
      </w:r>
      <w:r w:rsidRPr="006930D0">
        <w:rPr>
          <w:rFonts w:ascii="Monaco" w:hAnsi="Monaco" w:cs="Courier New"/>
          <w:color w:val="000000"/>
          <w:sz w:val="20"/>
          <w:szCs w:val="20"/>
        </w:rPr>
        <w:t xml:space="preserve">, </w:t>
      </w:r>
      <w:r w:rsidRPr="006930D0">
        <w:rPr>
          <w:rFonts w:ascii="Monaco" w:hAnsi="Monaco" w:cs="Courier New"/>
          <w:color w:val="009999"/>
          <w:sz w:val="20"/>
          <w:szCs w:val="20"/>
        </w:rPr>
        <w:t>5</w:t>
      </w:r>
      <w:r w:rsidRPr="006930D0">
        <w:rPr>
          <w:rFonts w:ascii="Monaco" w:hAnsi="Monaco" w:cs="Courier New"/>
          <w:color w:val="000000"/>
          <w:sz w:val="20"/>
          <w:szCs w:val="20"/>
        </w:rPr>
        <w:t xml:space="preserve">, </w:t>
      </w:r>
      <w:r w:rsidRPr="006930D0">
        <w:rPr>
          <w:rFonts w:ascii="Monaco" w:hAnsi="Monaco" w:cs="Courier New"/>
          <w:color w:val="009999"/>
          <w:sz w:val="20"/>
          <w:szCs w:val="20"/>
        </w:rPr>
        <w:t>2</w:t>
      </w:r>
      <w:r w:rsidRPr="006930D0">
        <w:rPr>
          <w:rFonts w:ascii="Monaco" w:hAnsi="Monaco" w:cs="Courier New"/>
          <w:color w:val="000000"/>
          <w:sz w:val="20"/>
          <w:szCs w:val="20"/>
        </w:rPr>
        <w:t xml:space="preserve">, </w:t>
      </w:r>
      <w:r w:rsidRPr="006930D0">
        <w:rPr>
          <w:rFonts w:ascii="Monaco" w:hAnsi="Monaco" w:cs="Courier New"/>
          <w:color w:val="009999"/>
          <w:sz w:val="20"/>
          <w:szCs w:val="20"/>
        </w:rPr>
        <w:t>7</w:t>
      </w:r>
      <w:r w:rsidRPr="006930D0">
        <w:rPr>
          <w:rFonts w:ascii="Monaco" w:hAnsi="Monaco" w:cs="Courier New"/>
          <w:color w:val="000000"/>
          <w:sz w:val="20"/>
          <w:szCs w:val="20"/>
        </w:rPr>
        <w:t>)</w:t>
      </w:r>
    </w:p>
    <w:p w14:paraId="2F58E44F"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t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Table()</w:t>
      </w:r>
      <w:r w:rsidRPr="006930D0">
        <w:rPr>
          <w:rFonts w:ascii="Monaco" w:hAnsi="Monaco" w:cs="Courier New"/>
          <w:b/>
          <w:bCs/>
          <w:color w:val="000000"/>
          <w:sz w:val="20"/>
          <w:szCs w:val="20"/>
        </w:rPr>
        <w:t>.</w:t>
      </w:r>
      <w:r w:rsidRPr="006930D0">
        <w:rPr>
          <w:rFonts w:ascii="Monaco" w:hAnsi="Monaco" w:cs="Courier New"/>
          <w:color w:val="000000"/>
          <w:sz w:val="20"/>
          <w:szCs w:val="20"/>
        </w:rPr>
        <w:t>with_columns(</w:t>
      </w:r>
    </w:p>
    <w:p w14:paraId="003B837E"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w:t>
      </w:r>
      <w:r w:rsidRPr="006930D0">
        <w:rPr>
          <w:rFonts w:ascii="Monaco" w:hAnsi="Monaco" w:cs="Courier New"/>
          <w:color w:val="DD1144"/>
          <w:sz w:val="20"/>
          <w:szCs w:val="20"/>
        </w:rPr>
        <w:t>'x'</w:t>
      </w:r>
      <w:r w:rsidRPr="006930D0">
        <w:rPr>
          <w:rFonts w:ascii="Monaco" w:hAnsi="Monaco" w:cs="Courier New"/>
          <w:color w:val="000000"/>
          <w:sz w:val="20"/>
          <w:szCs w:val="20"/>
        </w:rPr>
        <w:t>, x,</w:t>
      </w:r>
    </w:p>
    <w:p w14:paraId="0630359E"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w:t>
      </w:r>
      <w:r w:rsidRPr="006930D0">
        <w:rPr>
          <w:rFonts w:ascii="Monaco" w:hAnsi="Monaco" w:cs="Courier New"/>
          <w:color w:val="DD1144"/>
          <w:sz w:val="20"/>
          <w:szCs w:val="20"/>
        </w:rPr>
        <w:t>'y'</w:t>
      </w:r>
      <w:r w:rsidRPr="006930D0">
        <w:rPr>
          <w:rFonts w:ascii="Monaco" w:hAnsi="Monaco" w:cs="Courier New"/>
          <w:color w:val="000000"/>
          <w:sz w:val="20"/>
          <w:szCs w:val="20"/>
        </w:rPr>
        <w:t>, y</w:t>
      </w:r>
    </w:p>
    <w:p w14:paraId="0285B4C3"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w:t>
      </w:r>
    </w:p>
    <w:p w14:paraId="5E744DD4"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t</w:t>
      </w:r>
    </w:p>
    <w:p w14:paraId="2EDA9F65"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76FA709E" wp14:editId="00BF488D">
                <wp:extent cx="304800" cy="304800"/>
                <wp:effectExtent l="0" t="0" r="0" b="0"/>
                <wp:docPr id="35" name="Rectangle 35"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38A0C0" id="Rectangle 35"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Abg&#10;oCLFAgAA0gUAAA4AAAAAAAAAAAAAAAAALAIAAGRycy9lMm9Eb2MueG1sUEsBAi0AFAAGAAgAAAAh&#10;AEyg6SzYAAAAAwEAAA8AAAAAAAAAAAAAAAAAHQUAAGRycy9kb3ducmV2LnhtbFBLBQYAAAAABAAE&#10;APMAAAAiBgAAAAA=&#10;" filled="f" stroked="f">
                <o:lock v:ext="edit" aspectratio="t"/>
                <w10:anchorlock/>
              </v:rect>
            </w:pict>
          </mc:Fallback>
        </mc:AlternateConten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80"/>
        <w:gridCol w:w="480"/>
      </w:tblGrid>
      <w:tr w:rsidR="006930D0" w:rsidRPr="006930D0" w14:paraId="043B879D" w14:textId="77777777" w:rsidTr="006930D0">
        <w:trPr>
          <w:tblHeader/>
        </w:trPr>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421A635" w14:textId="77777777" w:rsidR="006930D0" w:rsidRPr="006930D0" w:rsidRDefault="006930D0" w:rsidP="006930D0">
            <w:pPr>
              <w:spacing w:after="360"/>
              <w:jc w:val="right"/>
              <w:rPr>
                <w:rFonts w:ascii="Times New Roman" w:eastAsia="Times New Roman" w:hAnsi="Times New Roman" w:cs="Times New Roman"/>
                <w:b/>
                <w:bCs/>
              </w:rPr>
            </w:pPr>
            <w:r w:rsidRPr="006930D0">
              <w:rPr>
                <w:rFonts w:ascii="Times New Roman" w:eastAsia="Times New Roman" w:hAnsi="Times New Roman" w:cs="Times New Roman"/>
                <w:b/>
                <w:bCs/>
              </w:rPr>
              <w:t>x</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9F201CA" w14:textId="77777777" w:rsidR="006930D0" w:rsidRPr="006930D0" w:rsidRDefault="006930D0" w:rsidP="006930D0">
            <w:pPr>
              <w:spacing w:after="360"/>
              <w:jc w:val="right"/>
              <w:rPr>
                <w:rFonts w:ascii="Times New Roman" w:eastAsia="Times New Roman" w:hAnsi="Times New Roman" w:cs="Times New Roman"/>
                <w:b/>
                <w:bCs/>
              </w:rPr>
            </w:pPr>
            <w:r w:rsidRPr="006930D0">
              <w:rPr>
                <w:rFonts w:ascii="Times New Roman" w:eastAsia="Times New Roman" w:hAnsi="Times New Roman" w:cs="Times New Roman"/>
                <w:b/>
                <w:bCs/>
              </w:rPr>
              <w:t>y</w:t>
            </w:r>
          </w:p>
        </w:tc>
      </w:tr>
      <w:tr w:rsidR="006930D0" w:rsidRPr="006930D0" w14:paraId="68ADCF9B" w14:textId="77777777" w:rsidTr="006930D0">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ACE54B8"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8950A02"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2</w:t>
            </w:r>
          </w:p>
        </w:tc>
      </w:tr>
      <w:tr w:rsidR="006930D0" w:rsidRPr="006930D0" w14:paraId="77CBE190" w14:textId="77777777" w:rsidTr="006930D0">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6F026830"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2</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4A63F572"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3</w:t>
            </w:r>
          </w:p>
        </w:tc>
      </w:tr>
      <w:tr w:rsidR="006930D0" w:rsidRPr="006930D0" w14:paraId="0C070CDF" w14:textId="77777777" w:rsidTr="006930D0">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39958A2"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3</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CEA1A7E"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1</w:t>
            </w:r>
          </w:p>
        </w:tc>
      </w:tr>
      <w:tr w:rsidR="006930D0" w:rsidRPr="006930D0" w14:paraId="0115DF10" w14:textId="77777777" w:rsidTr="006930D0">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05858A3A"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4</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6F1483EC"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5</w:t>
            </w:r>
          </w:p>
        </w:tc>
      </w:tr>
      <w:tr w:rsidR="006930D0" w:rsidRPr="006930D0" w14:paraId="50017E6F" w14:textId="77777777" w:rsidTr="006930D0">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F1B12B3"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5</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CA9251D"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2</w:t>
            </w:r>
          </w:p>
        </w:tc>
      </w:tr>
      <w:tr w:rsidR="006930D0" w:rsidRPr="006930D0" w14:paraId="7C01F882" w14:textId="77777777" w:rsidTr="006930D0">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645C4B4D"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6</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43C1C727"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7</w:t>
            </w:r>
          </w:p>
        </w:tc>
      </w:tr>
    </w:tbl>
    <w:p w14:paraId="72A78F28" w14:textId="77777777" w:rsidR="006930D0" w:rsidRPr="006930D0" w:rsidRDefault="006930D0" w:rsidP="006930D0">
      <w:pPr>
        <w:shd w:val="clear" w:color="auto" w:fill="FFFFFF"/>
        <w:rPr>
          <w:rFonts w:ascii="Helvetica Neue" w:hAnsi="Helvetica Neue" w:cs="Times New Roman"/>
          <w:color w:val="000000"/>
        </w:rPr>
      </w:pPr>
      <w:r w:rsidRPr="006930D0">
        <w:rPr>
          <w:rFonts w:ascii="Helvetica Neue" w:hAnsi="Helvetica Neue" w:cs="Times New Roman"/>
          <w:color w:val="000000"/>
        </w:rPr>
        <w:t>Based on the scatter diagram, we expect that </w:t>
      </w:r>
      <w:r w:rsidRPr="006930D0">
        <w:rPr>
          <w:rFonts w:ascii="MJXc-TeX-math-Iw" w:hAnsi="MJXc-TeX-math-Iw" w:cs="Times New Roman"/>
          <w:color w:val="000000"/>
          <w:sz w:val="28"/>
          <w:szCs w:val="28"/>
          <w:bdr w:val="none" w:sz="0" w:space="0" w:color="auto" w:frame="1"/>
        </w:rPr>
        <w:t>r</w:t>
      </w:r>
      <w:r w:rsidRPr="006930D0">
        <w:rPr>
          <w:rFonts w:ascii="Helvetica Neue" w:hAnsi="Helvetica Neue" w:cs="Times New Roman"/>
          <w:color w:val="000000"/>
          <w:sz w:val="28"/>
          <w:szCs w:val="28"/>
          <w:bdr w:val="none" w:sz="0" w:space="0" w:color="auto" w:frame="1"/>
        </w:rPr>
        <w:t>r</w:t>
      </w:r>
      <w:r w:rsidRPr="006930D0">
        <w:rPr>
          <w:rFonts w:ascii="Helvetica Neue" w:hAnsi="Helvetica Neue" w:cs="Times New Roman"/>
          <w:color w:val="000000"/>
        </w:rPr>
        <w:t> will be positive but not equal to 1.</w:t>
      </w:r>
    </w:p>
    <w:p w14:paraId="212BDC28"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t</w:t>
      </w:r>
      <w:r w:rsidRPr="006930D0">
        <w:rPr>
          <w:rFonts w:ascii="Monaco" w:hAnsi="Monaco" w:cs="Courier New"/>
          <w:b/>
          <w:bCs/>
          <w:color w:val="000000"/>
          <w:sz w:val="20"/>
          <w:szCs w:val="20"/>
        </w:rPr>
        <w:t>.</w:t>
      </w:r>
      <w:r w:rsidRPr="006930D0">
        <w:rPr>
          <w:rFonts w:ascii="Monaco" w:hAnsi="Monaco" w:cs="Courier New"/>
          <w:color w:val="000000"/>
          <w:sz w:val="20"/>
          <w:szCs w:val="20"/>
        </w:rPr>
        <w:t>scatter(</w:t>
      </w:r>
      <w:r w:rsidRPr="006930D0">
        <w:rPr>
          <w:rFonts w:ascii="Monaco" w:hAnsi="Monaco" w:cs="Courier New"/>
          <w:color w:val="009999"/>
          <w:sz w:val="20"/>
          <w:szCs w:val="20"/>
        </w:rPr>
        <w:t>0</w:t>
      </w:r>
      <w:r w:rsidRPr="006930D0">
        <w:rPr>
          <w:rFonts w:ascii="Monaco" w:hAnsi="Monaco" w:cs="Courier New"/>
          <w:color w:val="000000"/>
          <w:sz w:val="20"/>
          <w:szCs w:val="20"/>
        </w:rPr>
        <w:t xml:space="preserve">, </w:t>
      </w:r>
      <w:r w:rsidRPr="006930D0">
        <w:rPr>
          <w:rFonts w:ascii="Monaco" w:hAnsi="Monaco" w:cs="Courier New"/>
          <w:color w:val="009999"/>
          <w:sz w:val="20"/>
          <w:szCs w:val="20"/>
        </w:rPr>
        <w:t>1</w:t>
      </w:r>
      <w:r w:rsidRPr="006930D0">
        <w:rPr>
          <w:rFonts w:ascii="Monaco" w:hAnsi="Monaco" w:cs="Courier New"/>
          <w:color w:val="000000"/>
          <w:sz w:val="20"/>
          <w:szCs w:val="20"/>
        </w:rPr>
        <w:t>, s</w:t>
      </w:r>
      <w:r w:rsidRPr="006930D0">
        <w:rPr>
          <w:rFonts w:ascii="Monaco" w:hAnsi="Monaco" w:cs="Courier New"/>
          <w:b/>
          <w:bCs/>
          <w:color w:val="000000"/>
          <w:sz w:val="20"/>
          <w:szCs w:val="20"/>
        </w:rPr>
        <w:t>=</w:t>
      </w:r>
      <w:r w:rsidRPr="006930D0">
        <w:rPr>
          <w:rFonts w:ascii="Monaco" w:hAnsi="Monaco" w:cs="Courier New"/>
          <w:color w:val="009999"/>
          <w:sz w:val="20"/>
          <w:szCs w:val="20"/>
        </w:rPr>
        <w:t>30</w:t>
      </w:r>
      <w:r w:rsidRPr="006930D0">
        <w:rPr>
          <w:rFonts w:ascii="Monaco" w:hAnsi="Monaco" w:cs="Courier New"/>
          <w:color w:val="000000"/>
          <w:sz w:val="20"/>
          <w:szCs w:val="20"/>
        </w:rPr>
        <w:t>, color</w:t>
      </w:r>
      <w:r w:rsidRPr="006930D0">
        <w:rPr>
          <w:rFonts w:ascii="Monaco" w:hAnsi="Monaco" w:cs="Courier New"/>
          <w:b/>
          <w:bCs/>
          <w:color w:val="000000"/>
          <w:sz w:val="20"/>
          <w:szCs w:val="20"/>
        </w:rPr>
        <w:t>=</w:t>
      </w:r>
      <w:r w:rsidRPr="006930D0">
        <w:rPr>
          <w:rFonts w:ascii="Monaco" w:hAnsi="Monaco" w:cs="Courier New"/>
          <w:color w:val="DD1144"/>
          <w:sz w:val="20"/>
          <w:szCs w:val="20"/>
        </w:rPr>
        <w:t>'red'</w:t>
      </w:r>
      <w:r w:rsidRPr="006930D0">
        <w:rPr>
          <w:rFonts w:ascii="Monaco" w:hAnsi="Monaco" w:cs="Courier New"/>
          <w:color w:val="000000"/>
          <w:sz w:val="20"/>
          <w:szCs w:val="20"/>
        </w:rPr>
        <w:t>)</w:t>
      </w:r>
    </w:p>
    <w:p w14:paraId="2AA9B04B"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454EF31C" wp14:editId="00D14142">
                <wp:extent cx="304800" cy="304800"/>
                <wp:effectExtent l="0" t="0" r="0" b="0"/>
                <wp:docPr id="34" name="Rectangle 34"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F793A1" id="Rectangle 34"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C+1&#10;q8TFAgAA0g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4ADCE4D8"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noProof/>
          <w:color w:val="000000"/>
        </w:rPr>
        <w:drawing>
          <wp:inline distT="0" distB="0" distL="0" distR="0" wp14:anchorId="76C135DF" wp14:editId="6D3CB55B">
            <wp:extent cx="3420745" cy="3259455"/>
            <wp:effectExtent l="0" t="0" r="8255" b="0"/>
            <wp:docPr id="33" name="Picture 33" descr="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0745" cy="3259455"/>
                    </a:xfrm>
                    <a:prstGeom prst="rect">
                      <a:avLst/>
                    </a:prstGeom>
                    <a:noFill/>
                    <a:ln>
                      <a:noFill/>
                    </a:ln>
                  </pic:spPr>
                </pic:pic>
              </a:graphicData>
            </a:graphic>
          </wp:inline>
        </w:drawing>
      </w:r>
    </w:p>
    <w:p w14:paraId="174403C5"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b/>
          <w:bCs/>
          <w:color w:val="000000"/>
        </w:rPr>
        <w:t>Step 1.</w:t>
      </w:r>
      <w:r w:rsidRPr="006930D0">
        <w:rPr>
          <w:rFonts w:ascii="Helvetica Neue" w:hAnsi="Helvetica Neue" w:cs="Times New Roman"/>
          <w:color w:val="000000"/>
        </w:rPr>
        <w:t> Convert each variable to standard units.</w:t>
      </w:r>
    </w:p>
    <w:p w14:paraId="2751531E"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t_su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t</w:t>
      </w:r>
      <w:r w:rsidRPr="006930D0">
        <w:rPr>
          <w:rFonts w:ascii="Monaco" w:hAnsi="Monaco" w:cs="Courier New"/>
          <w:b/>
          <w:bCs/>
          <w:color w:val="000000"/>
          <w:sz w:val="20"/>
          <w:szCs w:val="20"/>
        </w:rPr>
        <w:t>.</w:t>
      </w:r>
      <w:r w:rsidRPr="006930D0">
        <w:rPr>
          <w:rFonts w:ascii="Monaco" w:hAnsi="Monaco" w:cs="Courier New"/>
          <w:color w:val="000000"/>
          <w:sz w:val="20"/>
          <w:szCs w:val="20"/>
        </w:rPr>
        <w:t>with_columns(</w:t>
      </w:r>
    </w:p>
    <w:p w14:paraId="75EE625D"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w:t>
      </w:r>
      <w:r w:rsidRPr="006930D0">
        <w:rPr>
          <w:rFonts w:ascii="Monaco" w:hAnsi="Monaco" w:cs="Courier New"/>
          <w:color w:val="DD1144"/>
          <w:sz w:val="20"/>
          <w:szCs w:val="20"/>
        </w:rPr>
        <w:t>'x (standard units)'</w:t>
      </w:r>
      <w:r w:rsidRPr="006930D0">
        <w:rPr>
          <w:rFonts w:ascii="Monaco" w:hAnsi="Monaco" w:cs="Courier New"/>
          <w:color w:val="000000"/>
          <w:sz w:val="20"/>
          <w:szCs w:val="20"/>
        </w:rPr>
        <w:t>, standard_units(x),</w:t>
      </w:r>
    </w:p>
    <w:p w14:paraId="55407A07"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w:t>
      </w:r>
      <w:r w:rsidRPr="006930D0">
        <w:rPr>
          <w:rFonts w:ascii="Monaco" w:hAnsi="Monaco" w:cs="Courier New"/>
          <w:color w:val="DD1144"/>
          <w:sz w:val="20"/>
          <w:szCs w:val="20"/>
        </w:rPr>
        <w:t>'y (standard units)'</w:t>
      </w:r>
      <w:r w:rsidRPr="006930D0">
        <w:rPr>
          <w:rFonts w:ascii="Monaco" w:hAnsi="Monaco" w:cs="Courier New"/>
          <w:color w:val="000000"/>
          <w:sz w:val="20"/>
          <w:szCs w:val="20"/>
        </w:rPr>
        <w:t>, standard_units(y)</w:t>
      </w:r>
    </w:p>
    <w:p w14:paraId="25963C48"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w:t>
      </w:r>
    </w:p>
    <w:p w14:paraId="0F93528D"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t_su</w:t>
      </w:r>
    </w:p>
    <w:p w14:paraId="21D2AE23"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4D06477D" wp14:editId="04F161C0">
                <wp:extent cx="304800" cy="304800"/>
                <wp:effectExtent l="0" t="0" r="0" b="0"/>
                <wp:docPr id="32" name="Rectangle 32"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91A072" id="Rectangle 32"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BpB&#10;A/3FAgAA0gUAAA4AAAAAAAAAAAAAAAAALAIAAGRycy9lMm9Eb2MueG1sUEsBAi0AFAAGAAgAAAAh&#10;AEyg6SzYAAAAAwEAAA8AAAAAAAAAAAAAAAAAHQUAAGRycy9kb3ducmV2LnhtbFBLBQYAAAAABAAE&#10;APMAAAAiBgAAAAA=&#10;" filled="f" stroked="f">
                <o:lock v:ext="edit" aspectratio="t"/>
                <w10:anchorlock/>
              </v:rect>
            </w:pict>
          </mc:Fallback>
        </mc:AlternateConten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80"/>
        <w:gridCol w:w="480"/>
        <w:gridCol w:w="2188"/>
        <w:gridCol w:w="2188"/>
      </w:tblGrid>
      <w:tr w:rsidR="006930D0" w:rsidRPr="006930D0" w14:paraId="6CD82B72" w14:textId="77777777" w:rsidTr="006930D0">
        <w:trPr>
          <w:tblHeader/>
        </w:trPr>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A6F300F" w14:textId="77777777" w:rsidR="006930D0" w:rsidRPr="006930D0" w:rsidRDefault="006930D0" w:rsidP="006930D0">
            <w:pPr>
              <w:spacing w:after="360"/>
              <w:jc w:val="right"/>
              <w:rPr>
                <w:rFonts w:ascii="Times New Roman" w:eastAsia="Times New Roman" w:hAnsi="Times New Roman" w:cs="Times New Roman"/>
                <w:b/>
                <w:bCs/>
              </w:rPr>
            </w:pPr>
            <w:r w:rsidRPr="006930D0">
              <w:rPr>
                <w:rFonts w:ascii="Times New Roman" w:eastAsia="Times New Roman" w:hAnsi="Times New Roman" w:cs="Times New Roman"/>
                <w:b/>
                <w:bCs/>
              </w:rPr>
              <w:t>x</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69383E6" w14:textId="77777777" w:rsidR="006930D0" w:rsidRPr="006930D0" w:rsidRDefault="006930D0" w:rsidP="006930D0">
            <w:pPr>
              <w:spacing w:after="360"/>
              <w:jc w:val="right"/>
              <w:rPr>
                <w:rFonts w:ascii="Times New Roman" w:eastAsia="Times New Roman" w:hAnsi="Times New Roman" w:cs="Times New Roman"/>
                <w:b/>
                <w:bCs/>
              </w:rPr>
            </w:pPr>
            <w:r w:rsidRPr="006930D0">
              <w:rPr>
                <w:rFonts w:ascii="Times New Roman" w:eastAsia="Times New Roman" w:hAnsi="Times New Roman" w:cs="Times New Roman"/>
                <w:b/>
                <w:bCs/>
              </w:rPr>
              <w:t>y</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437B6DD" w14:textId="77777777" w:rsidR="006930D0" w:rsidRPr="006930D0" w:rsidRDefault="006930D0" w:rsidP="006930D0">
            <w:pPr>
              <w:spacing w:after="360"/>
              <w:jc w:val="right"/>
              <w:rPr>
                <w:rFonts w:ascii="Times New Roman" w:eastAsia="Times New Roman" w:hAnsi="Times New Roman" w:cs="Times New Roman"/>
                <w:b/>
                <w:bCs/>
              </w:rPr>
            </w:pPr>
            <w:r w:rsidRPr="006930D0">
              <w:rPr>
                <w:rFonts w:ascii="Times New Roman" w:eastAsia="Times New Roman" w:hAnsi="Times New Roman" w:cs="Times New Roman"/>
                <w:b/>
                <w:bCs/>
              </w:rPr>
              <w:t>x (standard units)</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86F31D9" w14:textId="77777777" w:rsidR="006930D0" w:rsidRPr="006930D0" w:rsidRDefault="006930D0" w:rsidP="006930D0">
            <w:pPr>
              <w:spacing w:after="360"/>
              <w:jc w:val="right"/>
              <w:rPr>
                <w:rFonts w:ascii="Times New Roman" w:eastAsia="Times New Roman" w:hAnsi="Times New Roman" w:cs="Times New Roman"/>
                <w:b/>
                <w:bCs/>
              </w:rPr>
            </w:pPr>
            <w:r w:rsidRPr="006930D0">
              <w:rPr>
                <w:rFonts w:ascii="Times New Roman" w:eastAsia="Times New Roman" w:hAnsi="Times New Roman" w:cs="Times New Roman"/>
                <w:b/>
                <w:bCs/>
              </w:rPr>
              <w:t>y (standard units)</w:t>
            </w:r>
          </w:p>
        </w:tc>
      </w:tr>
      <w:tr w:rsidR="006930D0" w:rsidRPr="006930D0" w14:paraId="66903AB8" w14:textId="77777777" w:rsidTr="006930D0">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C07978B"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A4D9554"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2</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D666538"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-1.46385</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C460DE7"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-0.648886</w:t>
            </w:r>
          </w:p>
        </w:tc>
      </w:tr>
      <w:tr w:rsidR="006930D0" w:rsidRPr="006930D0" w14:paraId="37A4532A" w14:textId="77777777" w:rsidTr="006930D0">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4629A2F3"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2</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465D12A7"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3</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7BA16A5B"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-0.87831</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7A7A0F27"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-0.162221</w:t>
            </w:r>
          </w:p>
        </w:tc>
      </w:tr>
      <w:tr w:rsidR="006930D0" w:rsidRPr="006930D0" w14:paraId="518D8598" w14:textId="77777777" w:rsidTr="006930D0">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6173FCF"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3</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4F7C1F7"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FD8EB70"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-0.29277</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FCCDED5"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-1.13555</w:t>
            </w:r>
          </w:p>
        </w:tc>
      </w:tr>
      <w:tr w:rsidR="006930D0" w:rsidRPr="006930D0" w14:paraId="5CB156FD" w14:textId="77777777" w:rsidTr="006930D0">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3D4AE77E"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4</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7D9FAD5A"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5</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71CA5B11"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0.29277</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7B14814D"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0.811107</w:t>
            </w:r>
          </w:p>
        </w:tc>
      </w:tr>
      <w:tr w:rsidR="006930D0" w:rsidRPr="006930D0" w14:paraId="734BE93D" w14:textId="77777777" w:rsidTr="006930D0">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A631708"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5</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6774FB1"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2</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A392593"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0.87831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D633DEF"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-0.648886</w:t>
            </w:r>
          </w:p>
        </w:tc>
      </w:tr>
      <w:tr w:rsidR="006930D0" w:rsidRPr="006930D0" w14:paraId="4B2FA6EC" w14:textId="77777777" w:rsidTr="006930D0">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423FCD2F"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6</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24AF6003"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7</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7703280E"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1.46385</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4F24A08A"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1.78444</w:t>
            </w:r>
          </w:p>
        </w:tc>
      </w:tr>
    </w:tbl>
    <w:p w14:paraId="7E238EF0"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b/>
          <w:bCs/>
          <w:color w:val="000000"/>
        </w:rPr>
        <w:t>Step 2.</w:t>
      </w:r>
      <w:r w:rsidRPr="006930D0">
        <w:rPr>
          <w:rFonts w:ascii="Helvetica Neue" w:hAnsi="Helvetica Neue" w:cs="Times New Roman"/>
          <w:color w:val="000000"/>
        </w:rPr>
        <w:t> Multiply each pair of standard units.</w:t>
      </w:r>
    </w:p>
    <w:p w14:paraId="352F79E9"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t_product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t_su</w:t>
      </w:r>
      <w:r w:rsidRPr="006930D0">
        <w:rPr>
          <w:rFonts w:ascii="Monaco" w:hAnsi="Monaco" w:cs="Courier New"/>
          <w:b/>
          <w:bCs/>
          <w:color w:val="000000"/>
          <w:sz w:val="20"/>
          <w:szCs w:val="20"/>
        </w:rPr>
        <w:t>.</w:t>
      </w:r>
      <w:r w:rsidRPr="006930D0">
        <w:rPr>
          <w:rFonts w:ascii="Monaco" w:hAnsi="Monaco" w:cs="Courier New"/>
          <w:color w:val="000000"/>
          <w:sz w:val="20"/>
          <w:szCs w:val="20"/>
        </w:rPr>
        <w:t>with_column(</w:t>
      </w:r>
      <w:r w:rsidRPr="006930D0">
        <w:rPr>
          <w:rFonts w:ascii="Monaco" w:hAnsi="Monaco" w:cs="Courier New"/>
          <w:color w:val="DD1144"/>
          <w:sz w:val="20"/>
          <w:szCs w:val="20"/>
        </w:rPr>
        <w:t>'product of standard units'</w:t>
      </w:r>
      <w:r w:rsidRPr="006930D0">
        <w:rPr>
          <w:rFonts w:ascii="Monaco" w:hAnsi="Monaco" w:cs="Courier New"/>
          <w:color w:val="000000"/>
          <w:sz w:val="20"/>
          <w:szCs w:val="20"/>
        </w:rPr>
        <w:t>, t_su</w:t>
      </w:r>
      <w:r w:rsidRPr="006930D0">
        <w:rPr>
          <w:rFonts w:ascii="Monaco" w:hAnsi="Monaco" w:cs="Courier New"/>
          <w:b/>
          <w:bCs/>
          <w:color w:val="000000"/>
          <w:sz w:val="20"/>
          <w:szCs w:val="20"/>
        </w:rPr>
        <w:t>.</w:t>
      </w:r>
      <w:r w:rsidRPr="006930D0">
        <w:rPr>
          <w:rFonts w:ascii="Monaco" w:hAnsi="Monaco" w:cs="Courier New"/>
          <w:color w:val="000000"/>
          <w:sz w:val="20"/>
          <w:szCs w:val="20"/>
        </w:rPr>
        <w:t>column(</w:t>
      </w:r>
      <w:r w:rsidRPr="006930D0">
        <w:rPr>
          <w:rFonts w:ascii="Monaco" w:hAnsi="Monaco" w:cs="Courier New"/>
          <w:color w:val="009999"/>
          <w:sz w:val="20"/>
          <w:szCs w:val="20"/>
        </w:rPr>
        <w:t>2</w:t>
      </w:r>
      <w:r w:rsidRPr="006930D0">
        <w:rPr>
          <w:rFonts w:ascii="Monaco" w:hAnsi="Monaco" w:cs="Courier New"/>
          <w:color w:val="000000"/>
          <w:sz w:val="20"/>
          <w:szCs w:val="20"/>
        </w:rPr>
        <w:t xml:space="preserve">)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t_su</w:t>
      </w:r>
      <w:r w:rsidRPr="006930D0">
        <w:rPr>
          <w:rFonts w:ascii="Monaco" w:hAnsi="Monaco" w:cs="Courier New"/>
          <w:b/>
          <w:bCs/>
          <w:color w:val="000000"/>
          <w:sz w:val="20"/>
          <w:szCs w:val="20"/>
        </w:rPr>
        <w:t>.</w:t>
      </w:r>
      <w:r w:rsidRPr="006930D0">
        <w:rPr>
          <w:rFonts w:ascii="Monaco" w:hAnsi="Monaco" w:cs="Courier New"/>
          <w:color w:val="000000"/>
          <w:sz w:val="20"/>
          <w:szCs w:val="20"/>
        </w:rPr>
        <w:t>column(</w:t>
      </w:r>
      <w:r w:rsidRPr="006930D0">
        <w:rPr>
          <w:rFonts w:ascii="Monaco" w:hAnsi="Monaco" w:cs="Courier New"/>
          <w:color w:val="009999"/>
          <w:sz w:val="20"/>
          <w:szCs w:val="20"/>
        </w:rPr>
        <w:t>3</w:t>
      </w:r>
      <w:r w:rsidRPr="006930D0">
        <w:rPr>
          <w:rFonts w:ascii="Monaco" w:hAnsi="Monaco" w:cs="Courier New"/>
          <w:color w:val="000000"/>
          <w:sz w:val="20"/>
          <w:szCs w:val="20"/>
        </w:rPr>
        <w:t>))</w:t>
      </w:r>
    </w:p>
    <w:p w14:paraId="7964A8B2"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t_product</w:t>
      </w:r>
    </w:p>
    <w:p w14:paraId="25A8B8B1"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3B3FC656" wp14:editId="18A8A4F1">
                <wp:extent cx="304800" cy="304800"/>
                <wp:effectExtent l="0" t="0" r="0" b="0"/>
                <wp:docPr id="31" name="Rectangle 31"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07815E" id="Rectangle 31"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CC4&#10;bwzFAgAA0gUAAA4AAAAAAAAAAAAAAAAALAIAAGRycy9lMm9Eb2MueG1sUEsBAi0AFAAGAAgAAAAh&#10;AEyg6SzYAAAAAwEAAA8AAAAAAAAAAAAAAAAAHQUAAGRycy9kb3ducmV2LnhtbFBLBQYAAAAABAAE&#10;APMAAAAiBgAAAAA=&#10;" filled="f" stroked="f">
                <o:lock v:ext="edit" aspectratio="t"/>
                <w10:anchorlock/>
              </v:rect>
            </w:pict>
          </mc:Fallback>
        </mc:AlternateConten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80"/>
        <w:gridCol w:w="480"/>
        <w:gridCol w:w="2188"/>
        <w:gridCol w:w="2188"/>
        <w:gridCol w:w="2981"/>
      </w:tblGrid>
      <w:tr w:rsidR="006930D0" w:rsidRPr="006930D0" w14:paraId="6185DFB0" w14:textId="77777777" w:rsidTr="006930D0">
        <w:trPr>
          <w:tblHeader/>
        </w:trPr>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4C213E0" w14:textId="77777777" w:rsidR="006930D0" w:rsidRPr="006930D0" w:rsidRDefault="006930D0" w:rsidP="006930D0">
            <w:pPr>
              <w:spacing w:after="360"/>
              <w:jc w:val="right"/>
              <w:rPr>
                <w:rFonts w:ascii="Times New Roman" w:eastAsia="Times New Roman" w:hAnsi="Times New Roman" w:cs="Times New Roman"/>
                <w:b/>
                <w:bCs/>
              </w:rPr>
            </w:pPr>
            <w:r w:rsidRPr="006930D0">
              <w:rPr>
                <w:rFonts w:ascii="Times New Roman" w:eastAsia="Times New Roman" w:hAnsi="Times New Roman" w:cs="Times New Roman"/>
                <w:b/>
                <w:bCs/>
              </w:rPr>
              <w:t>x</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4814D58" w14:textId="77777777" w:rsidR="006930D0" w:rsidRPr="006930D0" w:rsidRDefault="006930D0" w:rsidP="006930D0">
            <w:pPr>
              <w:spacing w:after="360"/>
              <w:jc w:val="right"/>
              <w:rPr>
                <w:rFonts w:ascii="Times New Roman" w:eastAsia="Times New Roman" w:hAnsi="Times New Roman" w:cs="Times New Roman"/>
                <w:b/>
                <w:bCs/>
              </w:rPr>
            </w:pPr>
            <w:r w:rsidRPr="006930D0">
              <w:rPr>
                <w:rFonts w:ascii="Times New Roman" w:eastAsia="Times New Roman" w:hAnsi="Times New Roman" w:cs="Times New Roman"/>
                <w:b/>
                <w:bCs/>
              </w:rPr>
              <w:t>y</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F81020F" w14:textId="77777777" w:rsidR="006930D0" w:rsidRPr="006930D0" w:rsidRDefault="006930D0" w:rsidP="006930D0">
            <w:pPr>
              <w:spacing w:after="360"/>
              <w:jc w:val="right"/>
              <w:rPr>
                <w:rFonts w:ascii="Times New Roman" w:eastAsia="Times New Roman" w:hAnsi="Times New Roman" w:cs="Times New Roman"/>
                <w:b/>
                <w:bCs/>
              </w:rPr>
            </w:pPr>
            <w:r w:rsidRPr="006930D0">
              <w:rPr>
                <w:rFonts w:ascii="Times New Roman" w:eastAsia="Times New Roman" w:hAnsi="Times New Roman" w:cs="Times New Roman"/>
                <w:b/>
                <w:bCs/>
              </w:rPr>
              <w:t>x (standard units)</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338D229" w14:textId="77777777" w:rsidR="006930D0" w:rsidRPr="006930D0" w:rsidRDefault="006930D0" w:rsidP="006930D0">
            <w:pPr>
              <w:spacing w:after="360"/>
              <w:jc w:val="right"/>
              <w:rPr>
                <w:rFonts w:ascii="Times New Roman" w:eastAsia="Times New Roman" w:hAnsi="Times New Roman" w:cs="Times New Roman"/>
                <w:b/>
                <w:bCs/>
              </w:rPr>
            </w:pPr>
            <w:r w:rsidRPr="006930D0">
              <w:rPr>
                <w:rFonts w:ascii="Times New Roman" w:eastAsia="Times New Roman" w:hAnsi="Times New Roman" w:cs="Times New Roman"/>
                <w:b/>
                <w:bCs/>
              </w:rPr>
              <w:t>y (standard units)</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5E3717E" w14:textId="77777777" w:rsidR="006930D0" w:rsidRPr="006930D0" w:rsidRDefault="006930D0" w:rsidP="006930D0">
            <w:pPr>
              <w:spacing w:after="360"/>
              <w:jc w:val="right"/>
              <w:rPr>
                <w:rFonts w:ascii="Times New Roman" w:eastAsia="Times New Roman" w:hAnsi="Times New Roman" w:cs="Times New Roman"/>
                <w:b/>
                <w:bCs/>
              </w:rPr>
            </w:pPr>
            <w:r w:rsidRPr="006930D0">
              <w:rPr>
                <w:rFonts w:ascii="Times New Roman" w:eastAsia="Times New Roman" w:hAnsi="Times New Roman" w:cs="Times New Roman"/>
                <w:b/>
                <w:bCs/>
              </w:rPr>
              <w:t>product of standard units</w:t>
            </w:r>
          </w:p>
        </w:tc>
      </w:tr>
      <w:tr w:rsidR="006930D0" w:rsidRPr="006930D0" w14:paraId="4F6E3F05" w14:textId="77777777" w:rsidTr="006930D0">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7E358DF"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7D55F78"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2</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FBC4D1E"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-1.46385</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5E75F87"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-0.648886</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848799D"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0.949871</w:t>
            </w:r>
          </w:p>
        </w:tc>
      </w:tr>
      <w:tr w:rsidR="006930D0" w:rsidRPr="006930D0" w14:paraId="0D0C3BC2" w14:textId="77777777" w:rsidTr="006930D0">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3748B7E"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2</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39183119"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3</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70205B21"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-0.87831</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2454F308"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-0.162221</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69FC3F10"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0.142481</w:t>
            </w:r>
          </w:p>
        </w:tc>
      </w:tr>
      <w:tr w:rsidR="006930D0" w:rsidRPr="006930D0" w14:paraId="615AF830" w14:textId="77777777" w:rsidTr="006930D0">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95D2704"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3</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5AE9E5D"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6FE54CA"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-0.29277</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6079EBA"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-1.13555</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D611B24"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0.332455</w:t>
            </w:r>
          </w:p>
        </w:tc>
      </w:tr>
      <w:tr w:rsidR="006930D0" w:rsidRPr="006930D0" w14:paraId="3DE7F7AE" w14:textId="77777777" w:rsidTr="006930D0">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79F0278B"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4</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0D2A0519"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5</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20123E77"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0.29277</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76F31F6A"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0.811107</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68090A95"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0.237468</w:t>
            </w:r>
          </w:p>
        </w:tc>
      </w:tr>
      <w:tr w:rsidR="006930D0" w:rsidRPr="006930D0" w14:paraId="0D3DA954" w14:textId="77777777" w:rsidTr="006930D0">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715AA3A"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5</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53028A4"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2</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39416EA"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0.87831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33FC1BC"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-0.648886</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FF82204"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-0.569923</w:t>
            </w:r>
          </w:p>
        </w:tc>
      </w:tr>
      <w:tr w:rsidR="006930D0" w:rsidRPr="006930D0" w14:paraId="52B7BA6E" w14:textId="77777777" w:rsidTr="006930D0">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1195C5FF"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6</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39D9903E"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7</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6A7F74BC"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1.46385</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36AE44D0"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1.78444</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692A458"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2.61215</w:t>
            </w:r>
          </w:p>
        </w:tc>
      </w:tr>
    </w:tbl>
    <w:p w14:paraId="6D77EE77" w14:textId="77777777" w:rsidR="006930D0" w:rsidRPr="006930D0" w:rsidRDefault="006930D0" w:rsidP="006930D0">
      <w:pPr>
        <w:shd w:val="clear" w:color="auto" w:fill="FFFFFF"/>
        <w:rPr>
          <w:rFonts w:ascii="Helvetica Neue" w:hAnsi="Helvetica Neue" w:cs="Times New Roman"/>
          <w:color w:val="000000"/>
        </w:rPr>
      </w:pPr>
      <w:r w:rsidRPr="006930D0">
        <w:rPr>
          <w:rFonts w:ascii="Helvetica Neue" w:hAnsi="Helvetica Neue" w:cs="Times New Roman"/>
          <w:b/>
          <w:bCs/>
          <w:color w:val="000000"/>
        </w:rPr>
        <w:t>Step 3.</w:t>
      </w:r>
      <w:r w:rsidRPr="006930D0">
        <w:rPr>
          <w:rFonts w:ascii="Helvetica Neue" w:hAnsi="Helvetica Neue" w:cs="Times New Roman"/>
          <w:color w:val="000000"/>
        </w:rPr>
        <w:t> </w:t>
      </w:r>
      <w:r w:rsidRPr="006930D0">
        <w:rPr>
          <w:rFonts w:ascii="MJXc-TeX-math-Iw" w:hAnsi="MJXc-TeX-math-Iw" w:cs="Times New Roman"/>
          <w:color w:val="000000"/>
          <w:sz w:val="28"/>
          <w:szCs w:val="28"/>
          <w:bdr w:val="none" w:sz="0" w:space="0" w:color="auto" w:frame="1"/>
        </w:rPr>
        <w:t>r</w:t>
      </w:r>
      <w:r w:rsidRPr="006930D0">
        <w:rPr>
          <w:rFonts w:ascii="Helvetica Neue" w:hAnsi="Helvetica Neue" w:cs="Times New Roman"/>
          <w:color w:val="000000"/>
          <w:sz w:val="28"/>
          <w:szCs w:val="28"/>
          <w:bdr w:val="none" w:sz="0" w:space="0" w:color="auto" w:frame="1"/>
        </w:rPr>
        <w:t>r</w:t>
      </w:r>
      <w:r w:rsidRPr="006930D0">
        <w:rPr>
          <w:rFonts w:ascii="Helvetica Neue" w:hAnsi="Helvetica Neue" w:cs="Times New Roman"/>
          <w:color w:val="000000"/>
        </w:rPr>
        <w:t> is the average of the products computed in Step 2.</w:t>
      </w:r>
    </w:p>
    <w:p w14:paraId="2D0449A3"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i/>
          <w:iCs/>
          <w:color w:val="999988"/>
          <w:sz w:val="20"/>
          <w:szCs w:val="20"/>
        </w:rPr>
        <w:t># r is the average of the products of standard units</w:t>
      </w:r>
    </w:p>
    <w:p w14:paraId="1889B62D"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p>
    <w:p w14:paraId="761EAC85"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r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np</w:t>
      </w:r>
      <w:r w:rsidRPr="006930D0">
        <w:rPr>
          <w:rFonts w:ascii="Monaco" w:hAnsi="Monaco" w:cs="Courier New"/>
          <w:b/>
          <w:bCs/>
          <w:color w:val="000000"/>
          <w:sz w:val="20"/>
          <w:szCs w:val="20"/>
        </w:rPr>
        <w:t>.</w:t>
      </w:r>
      <w:r w:rsidRPr="006930D0">
        <w:rPr>
          <w:rFonts w:ascii="Monaco" w:hAnsi="Monaco" w:cs="Courier New"/>
          <w:color w:val="000000"/>
          <w:sz w:val="20"/>
          <w:szCs w:val="20"/>
        </w:rPr>
        <w:t>mean(t_product</w:t>
      </w:r>
      <w:r w:rsidRPr="006930D0">
        <w:rPr>
          <w:rFonts w:ascii="Monaco" w:hAnsi="Monaco" w:cs="Courier New"/>
          <w:b/>
          <w:bCs/>
          <w:color w:val="000000"/>
          <w:sz w:val="20"/>
          <w:szCs w:val="20"/>
        </w:rPr>
        <w:t>.</w:t>
      </w:r>
      <w:r w:rsidRPr="006930D0">
        <w:rPr>
          <w:rFonts w:ascii="Monaco" w:hAnsi="Monaco" w:cs="Courier New"/>
          <w:color w:val="000000"/>
          <w:sz w:val="20"/>
          <w:szCs w:val="20"/>
        </w:rPr>
        <w:t>column(</w:t>
      </w:r>
      <w:r w:rsidRPr="006930D0">
        <w:rPr>
          <w:rFonts w:ascii="Monaco" w:hAnsi="Monaco" w:cs="Courier New"/>
          <w:color w:val="009999"/>
          <w:sz w:val="20"/>
          <w:szCs w:val="20"/>
        </w:rPr>
        <w:t>4</w:t>
      </w:r>
      <w:r w:rsidRPr="006930D0">
        <w:rPr>
          <w:rFonts w:ascii="Monaco" w:hAnsi="Monaco" w:cs="Courier New"/>
          <w:color w:val="000000"/>
          <w:sz w:val="20"/>
          <w:szCs w:val="20"/>
        </w:rPr>
        <w:t>))</w:t>
      </w:r>
    </w:p>
    <w:p w14:paraId="11CD51CC"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r</w:t>
      </w:r>
    </w:p>
    <w:p w14:paraId="0CC7ACBF"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18CC60E8" wp14:editId="73AE7653">
                <wp:extent cx="304800" cy="304800"/>
                <wp:effectExtent l="0" t="0" r="0" b="0"/>
                <wp:docPr id="30" name="Rectangle 30"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D7967C" id="Rectangle 30"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Ant&#10;ZOrFAgAA0g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633AC040"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0.6174163971897709</w:t>
      </w:r>
    </w:p>
    <w:p w14:paraId="5FEE3F2D" w14:textId="77777777" w:rsidR="006930D0" w:rsidRPr="006930D0" w:rsidRDefault="006930D0" w:rsidP="006930D0">
      <w:pPr>
        <w:shd w:val="clear" w:color="auto" w:fill="FFFFFF"/>
        <w:rPr>
          <w:rFonts w:ascii="Helvetica Neue" w:hAnsi="Helvetica Neue" w:cs="Times New Roman"/>
          <w:color w:val="000000"/>
        </w:rPr>
      </w:pPr>
      <w:r w:rsidRPr="006930D0">
        <w:rPr>
          <w:rFonts w:ascii="Helvetica Neue" w:hAnsi="Helvetica Neue" w:cs="Times New Roman"/>
          <w:color w:val="000000"/>
        </w:rPr>
        <w:t>As expected, </w:t>
      </w:r>
      <w:r w:rsidRPr="006930D0">
        <w:rPr>
          <w:rFonts w:ascii="MJXc-TeX-math-Iw" w:hAnsi="MJXc-TeX-math-Iw" w:cs="Times New Roman"/>
          <w:color w:val="000000"/>
          <w:sz w:val="28"/>
          <w:szCs w:val="28"/>
          <w:bdr w:val="none" w:sz="0" w:space="0" w:color="auto" w:frame="1"/>
        </w:rPr>
        <w:t>r</w:t>
      </w:r>
      <w:r w:rsidRPr="006930D0">
        <w:rPr>
          <w:rFonts w:ascii="Helvetica Neue" w:hAnsi="Helvetica Neue" w:cs="Times New Roman"/>
          <w:color w:val="000000"/>
          <w:sz w:val="28"/>
          <w:szCs w:val="28"/>
          <w:bdr w:val="none" w:sz="0" w:space="0" w:color="auto" w:frame="1"/>
        </w:rPr>
        <w:t>r</w:t>
      </w:r>
      <w:r w:rsidRPr="006930D0">
        <w:rPr>
          <w:rFonts w:ascii="Helvetica Neue" w:hAnsi="Helvetica Neue" w:cs="Times New Roman"/>
          <w:color w:val="000000"/>
        </w:rPr>
        <w:t> is positive but not equal to 1.</w:t>
      </w:r>
    </w:p>
    <w:p w14:paraId="51FA78B7" w14:textId="77777777" w:rsidR="006930D0" w:rsidRPr="006930D0" w:rsidRDefault="006930D0" w:rsidP="006930D0">
      <w:pPr>
        <w:shd w:val="clear" w:color="auto" w:fill="FFFFFF"/>
        <w:outlineLvl w:val="2"/>
        <w:rPr>
          <w:rFonts w:ascii="Helvetica Neue" w:eastAsia="Times New Roman" w:hAnsi="Helvetica Neue" w:cs="Times New Roman"/>
          <w:b/>
          <w:bCs/>
          <w:color w:val="000000"/>
        </w:rPr>
      </w:pPr>
      <w:r w:rsidRPr="006930D0">
        <w:rPr>
          <w:rFonts w:ascii="Helvetica Neue" w:eastAsia="Times New Roman" w:hAnsi="Helvetica Neue" w:cs="Times New Roman"/>
          <w:b/>
          <w:bCs/>
          <w:color w:val="000000"/>
        </w:rPr>
        <w:t>Properties of </w:t>
      </w:r>
      <w:r w:rsidRPr="006930D0">
        <w:rPr>
          <w:rFonts w:ascii="MJXc-TeX-math-Iw" w:eastAsia="Times New Roman" w:hAnsi="MJXc-TeX-math-Iw" w:cs="Times New Roman"/>
          <w:color w:val="000000"/>
          <w:sz w:val="28"/>
          <w:szCs w:val="28"/>
          <w:bdr w:val="none" w:sz="0" w:space="0" w:color="auto" w:frame="1"/>
        </w:rPr>
        <w:t>r</w:t>
      </w:r>
      <w:r w:rsidRPr="006930D0">
        <w:rPr>
          <w:rFonts w:ascii="Helvetica Neue" w:eastAsia="Times New Roman" w:hAnsi="Helvetica Neue" w:cs="Times New Roman"/>
          <w:color w:val="000000"/>
          <w:sz w:val="28"/>
          <w:szCs w:val="28"/>
          <w:bdr w:val="none" w:sz="0" w:space="0" w:color="auto" w:frame="1"/>
        </w:rPr>
        <w:t>r</w:t>
      </w:r>
    </w:p>
    <w:p w14:paraId="10F5D661"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The calculation shows that:</w:t>
      </w:r>
    </w:p>
    <w:p w14:paraId="422E0F2B" w14:textId="77777777" w:rsidR="006930D0" w:rsidRPr="006930D0" w:rsidRDefault="006930D0" w:rsidP="006930D0">
      <w:pPr>
        <w:numPr>
          <w:ilvl w:val="0"/>
          <w:numId w:val="3"/>
        </w:numPr>
        <w:shd w:val="clear" w:color="auto" w:fill="FFFFFF"/>
        <w:spacing w:beforeAutospacing="1" w:afterAutospacing="1"/>
        <w:ind w:left="360"/>
        <w:rPr>
          <w:rFonts w:ascii="Helvetica Neue" w:eastAsia="Times New Roman" w:hAnsi="Helvetica Neue" w:cs="Times New Roman"/>
          <w:color w:val="000000"/>
        </w:rPr>
      </w:pPr>
      <w:r w:rsidRPr="006930D0">
        <w:rPr>
          <w:rFonts w:ascii="MJXc-TeX-math-Iw" w:eastAsia="Times New Roman" w:hAnsi="MJXc-TeX-math-Iw" w:cs="Times New Roman"/>
          <w:color w:val="000000"/>
          <w:sz w:val="28"/>
          <w:szCs w:val="28"/>
          <w:bdr w:val="none" w:sz="0" w:space="0" w:color="auto" w:frame="1"/>
        </w:rPr>
        <w:t>r</w:t>
      </w:r>
      <w:r w:rsidRPr="006930D0">
        <w:rPr>
          <w:rFonts w:ascii="Helvetica Neue" w:eastAsia="Times New Roman" w:hAnsi="Helvetica Neue" w:cs="Times New Roman"/>
          <w:color w:val="000000"/>
          <w:sz w:val="28"/>
          <w:szCs w:val="28"/>
          <w:bdr w:val="none" w:sz="0" w:space="0" w:color="auto" w:frame="1"/>
        </w:rPr>
        <w:t>r</w:t>
      </w:r>
      <w:r w:rsidRPr="006930D0">
        <w:rPr>
          <w:rFonts w:ascii="Helvetica Neue" w:eastAsia="Times New Roman" w:hAnsi="Helvetica Neue" w:cs="Times New Roman"/>
          <w:color w:val="000000"/>
        </w:rPr>
        <w:t> is a pure number. It has no units. This is because </w:t>
      </w:r>
      <w:r w:rsidRPr="006930D0">
        <w:rPr>
          <w:rFonts w:ascii="MJXc-TeX-math-Iw" w:eastAsia="Times New Roman" w:hAnsi="MJXc-TeX-math-Iw" w:cs="Times New Roman"/>
          <w:color w:val="000000"/>
          <w:sz w:val="28"/>
          <w:szCs w:val="28"/>
          <w:bdr w:val="none" w:sz="0" w:space="0" w:color="auto" w:frame="1"/>
        </w:rPr>
        <w:t>r</w:t>
      </w:r>
      <w:r w:rsidRPr="006930D0">
        <w:rPr>
          <w:rFonts w:ascii="Helvetica Neue" w:eastAsia="Times New Roman" w:hAnsi="Helvetica Neue" w:cs="Times New Roman"/>
          <w:color w:val="000000"/>
          <w:sz w:val="28"/>
          <w:szCs w:val="28"/>
          <w:bdr w:val="none" w:sz="0" w:space="0" w:color="auto" w:frame="1"/>
        </w:rPr>
        <w:t>r</w:t>
      </w:r>
      <w:r w:rsidRPr="006930D0">
        <w:rPr>
          <w:rFonts w:ascii="Helvetica Neue" w:eastAsia="Times New Roman" w:hAnsi="Helvetica Neue" w:cs="Times New Roman"/>
          <w:color w:val="000000"/>
        </w:rPr>
        <w:t> is based on standard units.</w:t>
      </w:r>
    </w:p>
    <w:p w14:paraId="7C08CCD8" w14:textId="77777777" w:rsidR="006930D0" w:rsidRPr="006930D0" w:rsidRDefault="006930D0" w:rsidP="006930D0">
      <w:pPr>
        <w:numPr>
          <w:ilvl w:val="0"/>
          <w:numId w:val="3"/>
        </w:numPr>
        <w:shd w:val="clear" w:color="auto" w:fill="FFFFFF"/>
        <w:spacing w:beforeAutospacing="1" w:afterAutospacing="1"/>
        <w:ind w:left="360"/>
        <w:rPr>
          <w:rFonts w:ascii="Helvetica Neue" w:eastAsia="Times New Roman" w:hAnsi="Helvetica Neue" w:cs="Times New Roman"/>
          <w:color w:val="000000"/>
        </w:rPr>
      </w:pPr>
      <w:r w:rsidRPr="006930D0">
        <w:rPr>
          <w:rFonts w:ascii="MJXc-TeX-math-Iw" w:eastAsia="Times New Roman" w:hAnsi="MJXc-TeX-math-Iw" w:cs="Times New Roman"/>
          <w:color w:val="000000"/>
          <w:sz w:val="28"/>
          <w:szCs w:val="28"/>
          <w:bdr w:val="none" w:sz="0" w:space="0" w:color="auto" w:frame="1"/>
        </w:rPr>
        <w:t>r</w:t>
      </w:r>
      <w:r w:rsidRPr="006930D0">
        <w:rPr>
          <w:rFonts w:ascii="Helvetica Neue" w:eastAsia="Times New Roman" w:hAnsi="Helvetica Neue" w:cs="Times New Roman"/>
          <w:color w:val="000000"/>
          <w:sz w:val="28"/>
          <w:szCs w:val="28"/>
          <w:bdr w:val="none" w:sz="0" w:space="0" w:color="auto" w:frame="1"/>
        </w:rPr>
        <w:t>r</w:t>
      </w:r>
      <w:r w:rsidRPr="006930D0">
        <w:rPr>
          <w:rFonts w:ascii="Helvetica Neue" w:eastAsia="Times New Roman" w:hAnsi="Helvetica Neue" w:cs="Times New Roman"/>
          <w:color w:val="000000"/>
        </w:rPr>
        <w:t> is unaffected by changing the units on either axis. This too is because </w:t>
      </w:r>
      <w:r w:rsidRPr="006930D0">
        <w:rPr>
          <w:rFonts w:ascii="MJXc-TeX-math-Iw" w:eastAsia="Times New Roman" w:hAnsi="MJXc-TeX-math-Iw" w:cs="Times New Roman"/>
          <w:color w:val="000000"/>
          <w:sz w:val="28"/>
          <w:szCs w:val="28"/>
          <w:bdr w:val="none" w:sz="0" w:space="0" w:color="auto" w:frame="1"/>
        </w:rPr>
        <w:t>r</w:t>
      </w:r>
      <w:r w:rsidRPr="006930D0">
        <w:rPr>
          <w:rFonts w:ascii="Helvetica Neue" w:eastAsia="Times New Roman" w:hAnsi="Helvetica Neue" w:cs="Times New Roman"/>
          <w:color w:val="000000"/>
          <w:sz w:val="28"/>
          <w:szCs w:val="28"/>
          <w:bdr w:val="none" w:sz="0" w:space="0" w:color="auto" w:frame="1"/>
        </w:rPr>
        <w:t>r</w:t>
      </w:r>
      <w:r w:rsidRPr="006930D0">
        <w:rPr>
          <w:rFonts w:ascii="Helvetica Neue" w:eastAsia="Times New Roman" w:hAnsi="Helvetica Neue" w:cs="Times New Roman"/>
          <w:color w:val="000000"/>
        </w:rPr>
        <w:t> is based on standard units.</w:t>
      </w:r>
    </w:p>
    <w:p w14:paraId="78A76DB5" w14:textId="77777777" w:rsidR="006930D0" w:rsidRPr="006930D0" w:rsidRDefault="006930D0" w:rsidP="006930D0">
      <w:pPr>
        <w:numPr>
          <w:ilvl w:val="0"/>
          <w:numId w:val="3"/>
        </w:numPr>
        <w:shd w:val="clear" w:color="auto" w:fill="FFFFFF"/>
        <w:spacing w:beforeAutospacing="1" w:afterAutospacing="1"/>
        <w:ind w:left="360"/>
        <w:rPr>
          <w:rFonts w:ascii="Helvetica Neue" w:eastAsia="Times New Roman" w:hAnsi="Helvetica Neue" w:cs="Times New Roman"/>
          <w:color w:val="000000"/>
        </w:rPr>
      </w:pPr>
      <w:r w:rsidRPr="006930D0">
        <w:rPr>
          <w:rFonts w:ascii="MJXc-TeX-math-Iw" w:eastAsia="Times New Roman" w:hAnsi="MJXc-TeX-math-Iw" w:cs="Times New Roman"/>
          <w:color w:val="000000"/>
          <w:sz w:val="28"/>
          <w:szCs w:val="28"/>
          <w:bdr w:val="none" w:sz="0" w:space="0" w:color="auto" w:frame="1"/>
        </w:rPr>
        <w:t>r</w:t>
      </w:r>
      <w:r w:rsidRPr="006930D0">
        <w:rPr>
          <w:rFonts w:ascii="Helvetica Neue" w:eastAsia="Times New Roman" w:hAnsi="Helvetica Neue" w:cs="Times New Roman"/>
          <w:color w:val="000000"/>
          <w:sz w:val="28"/>
          <w:szCs w:val="28"/>
          <w:bdr w:val="none" w:sz="0" w:space="0" w:color="auto" w:frame="1"/>
        </w:rPr>
        <w:t>r</w:t>
      </w:r>
      <w:r w:rsidRPr="006930D0">
        <w:rPr>
          <w:rFonts w:ascii="Helvetica Neue" w:eastAsia="Times New Roman" w:hAnsi="Helvetica Neue" w:cs="Times New Roman"/>
          <w:color w:val="000000"/>
        </w:rPr>
        <w:t> is unaffected by switching the axes. Algebraically, this is because the product of standard units does not depend on which variable is called </w:t>
      </w:r>
      <w:r w:rsidRPr="006930D0">
        <w:rPr>
          <w:rFonts w:ascii="MJXc-TeX-math-Iw" w:eastAsia="Times New Roman" w:hAnsi="MJXc-TeX-math-Iw" w:cs="Times New Roman"/>
          <w:color w:val="000000"/>
          <w:sz w:val="28"/>
          <w:szCs w:val="28"/>
          <w:bdr w:val="none" w:sz="0" w:space="0" w:color="auto" w:frame="1"/>
        </w:rPr>
        <w:t>x</w:t>
      </w:r>
      <w:r w:rsidRPr="006930D0">
        <w:rPr>
          <w:rFonts w:ascii="Helvetica Neue" w:eastAsia="Times New Roman" w:hAnsi="Helvetica Neue" w:cs="Times New Roman"/>
          <w:color w:val="000000"/>
          <w:sz w:val="28"/>
          <w:szCs w:val="28"/>
          <w:bdr w:val="none" w:sz="0" w:space="0" w:color="auto" w:frame="1"/>
        </w:rPr>
        <w:t>x</w:t>
      </w:r>
      <w:r w:rsidRPr="006930D0">
        <w:rPr>
          <w:rFonts w:ascii="Helvetica Neue" w:eastAsia="Times New Roman" w:hAnsi="Helvetica Neue" w:cs="Times New Roman"/>
          <w:color w:val="000000"/>
        </w:rPr>
        <w:t> and which </w:t>
      </w:r>
      <w:r w:rsidRPr="006930D0">
        <w:rPr>
          <w:rFonts w:ascii="MJXc-TeX-math-Iw" w:eastAsia="Times New Roman" w:hAnsi="MJXc-TeX-math-Iw" w:cs="Times New Roman"/>
          <w:color w:val="000000"/>
          <w:sz w:val="28"/>
          <w:szCs w:val="28"/>
          <w:bdr w:val="none" w:sz="0" w:space="0" w:color="auto" w:frame="1"/>
        </w:rPr>
        <w:t>y</w:t>
      </w:r>
      <w:r w:rsidRPr="006930D0">
        <w:rPr>
          <w:rFonts w:ascii="Helvetica Neue" w:eastAsia="Times New Roman" w:hAnsi="Helvetica Neue" w:cs="Times New Roman"/>
          <w:color w:val="000000"/>
          <w:sz w:val="28"/>
          <w:szCs w:val="28"/>
          <w:bdr w:val="none" w:sz="0" w:space="0" w:color="auto" w:frame="1"/>
        </w:rPr>
        <w:t>y</w:t>
      </w:r>
      <w:r w:rsidRPr="006930D0">
        <w:rPr>
          <w:rFonts w:ascii="Helvetica Neue" w:eastAsia="Times New Roman" w:hAnsi="Helvetica Neue" w:cs="Times New Roman"/>
          <w:color w:val="000000"/>
        </w:rPr>
        <w:t>. Geometrically, switching axes reflects the scatter plot about the line </w:t>
      </w:r>
      <w:r w:rsidRPr="006930D0">
        <w:rPr>
          <w:rFonts w:ascii="MJXc-TeX-math-Iw" w:eastAsia="Times New Roman" w:hAnsi="MJXc-TeX-math-Iw" w:cs="Times New Roman"/>
          <w:color w:val="000000"/>
          <w:sz w:val="28"/>
          <w:szCs w:val="28"/>
          <w:bdr w:val="none" w:sz="0" w:space="0" w:color="auto" w:frame="1"/>
        </w:rPr>
        <w:t>y</w:t>
      </w:r>
      <w:r w:rsidRPr="006930D0">
        <w:rPr>
          <w:rFonts w:ascii="MJXc-TeX-main-Rw" w:eastAsia="Times New Roman" w:hAnsi="MJXc-TeX-main-Rw" w:cs="Times New Roman"/>
          <w:color w:val="000000"/>
          <w:sz w:val="28"/>
          <w:szCs w:val="28"/>
          <w:bdr w:val="none" w:sz="0" w:space="0" w:color="auto" w:frame="1"/>
        </w:rPr>
        <w:t>=</w:t>
      </w:r>
      <w:r w:rsidRPr="006930D0">
        <w:rPr>
          <w:rFonts w:ascii="MJXc-TeX-math-Iw" w:eastAsia="Times New Roman" w:hAnsi="MJXc-TeX-math-Iw" w:cs="Times New Roman"/>
          <w:color w:val="000000"/>
          <w:sz w:val="28"/>
          <w:szCs w:val="28"/>
          <w:bdr w:val="none" w:sz="0" w:space="0" w:color="auto" w:frame="1"/>
        </w:rPr>
        <w:t>x</w:t>
      </w:r>
      <w:r w:rsidRPr="006930D0">
        <w:rPr>
          <w:rFonts w:ascii="Helvetica Neue" w:eastAsia="Times New Roman" w:hAnsi="Helvetica Neue" w:cs="Times New Roman"/>
          <w:color w:val="000000"/>
          <w:sz w:val="28"/>
          <w:szCs w:val="28"/>
          <w:bdr w:val="none" w:sz="0" w:space="0" w:color="auto" w:frame="1"/>
        </w:rPr>
        <w:t>y=x</w:t>
      </w:r>
      <w:r w:rsidRPr="006930D0">
        <w:rPr>
          <w:rFonts w:ascii="Helvetica Neue" w:eastAsia="Times New Roman" w:hAnsi="Helvetica Neue" w:cs="Times New Roman"/>
          <w:color w:val="000000"/>
        </w:rPr>
        <w:t>, but does not change the amount of clustering nor the sign of the association.</w:t>
      </w:r>
    </w:p>
    <w:p w14:paraId="4A28A0AE"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t</w:t>
      </w:r>
      <w:r w:rsidRPr="006930D0">
        <w:rPr>
          <w:rFonts w:ascii="Monaco" w:hAnsi="Monaco" w:cs="Courier New"/>
          <w:b/>
          <w:bCs/>
          <w:color w:val="000000"/>
          <w:sz w:val="20"/>
          <w:szCs w:val="20"/>
        </w:rPr>
        <w:t>.</w:t>
      </w:r>
      <w:r w:rsidRPr="006930D0">
        <w:rPr>
          <w:rFonts w:ascii="Monaco" w:hAnsi="Monaco" w:cs="Courier New"/>
          <w:color w:val="000000"/>
          <w:sz w:val="20"/>
          <w:szCs w:val="20"/>
        </w:rPr>
        <w:t>scatter(</w:t>
      </w:r>
      <w:r w:rsidRPr="006930D0">
        <w:rPr>
          <w:rFonts w:ascii="Monaco" w:hAnsi="Monaco" w:cs="Courier New"/>
          <w:color w:val="DD1144"/>
          <w:sz w:val="20"/>
          <w:szCs w:val="20"/>
        </w:rPr>
        <w:t>'y'</w:t>
      </w:r>
      <w:r w:rsidRPr="006930D0">
        <w:rPr>
          <w:rFonts w:ascii="Monaco" w:hAnsi="Monaco" w:cs="Courier New"/>
          <w:color w:val="000000"/>
          <w:sz w:val="20"/>
          <w:szCs w:val="20"/>
        </w:rPr>
        <w:t xml:space="preserve">, </w:t>
      </w:r>
      <w:r w:rsidRPr="006930D0">
        <w:rPr>
          <w:rFonts w:ascii="Monaco" w:hAnsi="Monaco" w:cs="Courier New"/>
          <w:color w:val="DD1144"/>
          <w:sz w:val="20"/>
          <w:szCs w:val="20"/>
        </w:rPr>
        <w:t>'x'</w:t>
      </w:r>
      <w:r w:rsidRPr="006930D0">
        <w:rPr>
          <w:rFonts w:ascii="Monaco" w:hAnsi="Monaco" w:cs="Courier New"/>
          <w:color w:val="000000"/>
          <w:sz w:val="20"/>
          <w:szCs w:val="20"/>
        </w:rPr>
        <w:t>, s</w:t>
      </w:r>
      <w:r w:rsidRPr="006930D0">
        <w:rPr>
          <w:rFonts w:ascii="Monaco" w:hAnsi="Monaco" w:cs="Courier New"/>
          <w:b/>
          <w:bCs/>
          <w:color w:val="000000"/>
          <w:sz w:val="20"/>
          <w:szCs w:val="20"/>
        </w:rPr>
        <w:t>=</w:t>
      </w:r>
      <w:r w:rsidRPr="006930D0">
        <w:rPr>
          <w:rFonts w:ascii="Monaco" w:hAnsi="Monaco" w:cs="Courier New"/>
          <w:color w:val="009999"/>
          <w:sz w:val="20"/>
          <w:szCs w:val="20"/>
        </w:rPr>
        <w:t>30</w:t>
      </w:r>
      <w:r w:rsidRPr="006930D0">
        <w:rPr>
          <w:rFonts w:ascii="Monaco" w:hAnsi="Monaco" w:cs="Courier New"/>
          <w:color w:val="000000"/>
          <w:sz w:val="20"/>
          <w:szCs w:val="20"/>
        </w:rPr>
        <w:t>, color</w:t>
      </w:r>
      <w:r w:rsidRPr="006930D0">
        <w:rPr>
          <w:rFonts w:ascii="Monaco" w:hAnsi="Monaco" w:cs="Courier New"/>
          <w:b/>
          <w:bCs/>
          <w:color w:val="000000"/>
          <w:sz w:val="20"/>
          <w:szCs w:val="20"/>
        </w:rPr>
        <w:t>=</w:t>
      </w:r>
      <w:r w:rsidRPr="006930D0">
        <w:rPr>
          <w:rFonts w:ascii="Monaco" w:hAnsi="Monaco" w:cs="Courier New"/>
          <w:color w:val="DD1144"/>
          <w:sz w:val="20"/>
          <w:szCs w:val="20"/>
        </w:rPr>
        <w:t>'red'</w:t>
      </w:r>
      <w:r w:rsidRPr="006930D0">
        <w:rPr>
          <w:rFonts w:ascii="Monaco" w:hAnsi="Monaco" w:cs="Courier New"/>
          <w:color w:val="000000"/>
          <w:sz w:val="20"/>
          <w:szCs w:val="20"/>
        </w:rPr>
        <w:t>)</w:t>
      </w:r>
    </w:p>
    <w:p w14:paraId="13A90AA8"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06FE4A63" wp14:editId="647871BC">
                <wp:extent cx="304800" cy="304800"/>
                <wp:effectExtent l="0" t="0" r="0" b="0"/>
                <wp:docPr id="29" name="Rectangle 29"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3A2100" id="Rectangle 29"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FWb&#10;pRPFAgAA0g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570A8188"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noProof/>
          <w:color w:val="000000"/>
        </w:rPr>
        <w:drawing>
          <wp:inline distT="0" distB="0" distL="0" distR="0" wp14:anchorId="7BB014DB" wp14:editId="2D1D146A">
            <wp:extent cx="3411855" cy="3259455"/>
            <wp:effectExtent l="0" t="0" r="0" b="0"/>
            <wp:docPr id="28" name="Picture 28" descr="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1855" cy="3259455"/>
                    </a:xfrm>
                    <a:prstGeom prst="rect">
                      <a:avLst/>
                    </a:prstGeom>
                    <a:noFill/>
                    <a:ln>
                      <a:noFill/>
                    </a:ln>
                  </pic:spPr>
                </pic:pic>
              </a:graphicData>
            </a:graphic>
          </wp:inline>
        </w:drawing>
      </w:r>
    </w:p>
    <w:p w14:paraId="49182894" w14:textId="77777777" w:rsidR="006930D0" w:rsidRPr="006930D0" w:rsidRDefault="006930D0" w:rsidP="006930D0">
      <w:pPr>
        <w:shd w:val="clear" w:color="auto" w:fill="FFFFFF"/>
        <w:spacing w:before="480" w:after="120"/>
        <w:outlineLvl w:val="2"/>
        <w:rPr>
          <w:rFonts w:ascii="Helvetica Neue" w:eastAsia="Times New Roman" w:hAnsi="Helvetica Neue" w:cs="Times New Roman"/>
          <w:b/>
          <w:bCs/>
          <w:color w:val="000000"/>
        </w:rPr>
      </w:pPr>
      <w:r w:rsidRPr="006930D0">
        <w:rPr>
          <w:rFonts w:ascii="Helvetica Neue" w:eastAsia="Times New Roman" w:hAnsi="Helvetica Neue" w:cs="Times New Roman"/>
          <w:b/>
          <w:bCs/>
          <w:color w:val="000000"/>
        </w:rPr>
        <w:t>The </w:t>
      </w:r>
      <w:r w:rsidRPr="006930D0">
        <w:rPr>
          <w:rFonts w:ascii="Monaco" w:hAnsi="Monaco" w:cs="Courier New"/>
          <w:b/>
          <w:bCs/>
          <w:color w:val="000000"/>
          <w:sz w:val="20"/>
          <w:szCs w:val="20"/>
        </w:rPr>
        <w:t>correlation</w:t>
      </w:r>
      <w:r w:rsidRPr="006930D0">
        <w:rPr>
          <w:rFonts w:ascii="Helvetica Neue" w:eastAsia="Times New Roman" w:hAnsi="Helvetica Neue" w:cs="Times New Roman"/>
          <w:b/>
          <w:bCs/>
          <w:color w:val="000000"/>
        </w:rPr>
        <w:t> function</w:t>
      </w:r>
    </w:p>
    <w:p w14:paraId="3ED99E5E" w14:textId="77777777" w:rsidR="006930D0" w:rsidRPr="006930D0" w:rsidRDefault="006930D0" w:rsidP="006930D0">
      <w:pPr>
        <w:shd w:val="clear" w:color="auto" w:fill="FFFFFF"/>
        <w:rPr>
          <w:rFonts w:ascii="Helvetica Neue" w:hAnsi="Helvetica Neue" w:cs="Times New Roman"/>
          <w:color w:val="000000"/>
        </w:rPr>
      </w:pPr>
      <w:r w:rsidRPr="006930D0">
        <w:rPr>
          <w:rFonts w:ascii="Helvetica Neue" w:hAnsi="Helvetica Neue" w:cs="Times New Roman"/>
          <w:color w:val="000000"/>
        </w:rPr>
        <w:t>We are going to be calculating correlations repeatedly, so it will help to define a function that computes it by performing all the steps described above. Let’s define a function </w:t>
      </w:r>
      <w:r w:rsidRPr="006930D0">
        <w:rPr>
          <w:rFonts w:ascii="Monaco" w:hAnsi="Monaco" w:cs="Courier New"/>
          <w:color w:val="000000"/>
          <w:sz w:val="20"/>
          <w:szCs w:val="20"/>
        </w:rPr>
        <w:t>correlation</w:t>
      </w:r>
      <w:r w:rsidRPr="006930D0">
        <w:rPr>
          <w:rFonts w:ascii="Helvetica Neue" w:hAnsi="Helvetica Neue" w:cs="Times New Roman"/>
          <w:color w:val="000000"/>
        </w:rPr>
        <w:t> that takes a table and the labels of two columns in the table. The function returns </w:t>
      </w:r>
      <w:r w:rsidRPr="006930D0">
        <w:rPr>
          <w:rFonts w:ascii="MJXc-TeX-math-Iw" w:hAnsi="MJXc-TeX-math-Iw" w:cs="Times New Roman"/>
          <w:color w:val="000000"/>
          <w:sz w:val="28"/>
          <w:szCs w:val="28"/>
          <w:bdr w:val="none" w:sz="0" w:space="0" w:color="auto" w:frame="1"/>
        </w:rPr>
        <w:t>r</w:t>
      </w:r>
      <w:r w:rsidRPr="006930D0">
        <w:rPr>
          <w:rFonts w:ascii="Helvetica Neue" w:hAnsi="Helvetica Neue" w:cs="Times New Roman"/>
          <w:color w:val="000000"/>
          <w:sz w:val="28"/>
          <w:szCs w:val="28"/>
          <w:bdr w:val="none" w:sz="0" w:space="0" w:color="auto" w:frame="1"/>
        </w:rPr>
        <w:t>r</w:t>
      </w:r>
      <w:r w:rsidRPr="006930D0">
        <w:rPr>
          <w:rFonts w:ascii="Helvetica Neue" w:hAnsi="Helvetica Neue" w:cs="Times New Roman"/>
          <w:color w:val="000000"/>
        </w:rPr>
        <w:t>, the mean of the products of those column values in standard units.</w:t>
      </w:r>
    </w:p>
    <w:p w14:paraId="3D9D4581"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b/>
          <w:bCs/>
          <w:color w:val="000000"/>
          <w:sz w:val="20"/>
          <w:szCs w:val="20"/>
        </w:rPr>
        <w:t>def</w:t>
      </w:r>
      <w:r w:rsidRPr="006930D0">
        <w:rPr>
          <w:rFonts w:ascii="Monaco" w:hAnsi="Monaco" w:cs="Courier New"/>
          <w:color w:val="000000"/>
          <w:sz w:val="20"/>
          <w:szCs w:val="20"/>
        </w:rPr>
        <w:t xml:space="preserve"> </w:t>
      </w:r>
      <w:r w:rsidRPr="006930D0">
        <w:rPr>
          <w:rFonts w:ascii="Monaco" w:hAnsi="Monaco" w:cs="Courier New"/>
          <w:b/>
          <w:bCs/>
          <w:color w:val="990000"/>
          <w:sz w:val="20"/>
          <w:szCs w:val="20"/>
        </w:rPr>
        <w:t>correlation</w:t>
      </w:r>
      <w:r w:rsidRPr="006930D0">
        <w:rPr>
          <w:rFonts w:ascii="Monaco" w:hAnsi="Monaco" w:cs="Courier New"/>
          <w:color w:val="000000"/>
          <w:sz w:val="20"/>
          <w:szCs w:val="20"/>
        </w:rPr>
        <w:t>(t, x, y):</w:t>
      </w:r>
    </w:p>
    <w:p w14:paraId="55803908"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w:t>
      </w:r>
      <w:r w:rsidRPr="006930D0">
        <w:rPr>
          <w:rFonts w:ascii="Monaco" w:hAnsi="Monaco" w:cs="Courier New"/>
          <w:b/>
          <w:bCs/>
          <w:color w:val="000000"/>
          <w:sz w:val="20"/>
          <w:szCs w:val="20"/>
        </w:rPr>
        <w:t>return</w:t>
      </w:r>
      <w:r w:rsidRPr="006930D0">
        <w:rPr>
          <w:rFonts w:ascii="Monaco" w:hAnsi="Monaco" w:cs="Courier New"/>
          <w:color w:val="000000"/>
          <w:sz w:val="20"/>
          <w:szCs w:val="20"/>
        </w:rPr>
        <w:t xml:space="preserve"> np</w:t>
      </w:r>
      <w:r w:rsidRPr="006930D0">
        <w:rPr>
          <w:rFonts w:ascii="Monaco" w:hAnsi="Monaco" w:cs="Courier New"/>
          <w:b/>
          <w:bCs/>
          <w:color w:val="000000"/>
          <w:sz w:val="20"/>
          <w:szCs w:val="20"/>
        </w:rPr>
        <w:t>.</w:t>
      </w:r>
      <w:r w:rsidRPr="006930D0">
        <w:rPr>
          <w:rFonts w:ascii="Monaco" w:hAnsi="Monaco" w:cs="Courier New"/>
          <w:color w:val="000000"/>
          <w:sz w:val="20"/>
          <w:szCs w:val="20"/>
        </w:rPr>
        <w:t>mean(standard_units(t</w:t>
      </w:r>
      <w:r w:rsidRPr="006930D0">
        <w:rPr>
          <w:rFonts w:ascii="Monaco" w:hAnsi="Monaco" w:cs="Courier New"/>
          <w:b/>
          <w:bCs/>
          <w:color w:val="000000"/>
          <w:sz w:val="20"/>
          <w:szCs w:val="20"/>
        </w:rPr>
        <w:t>.</w:t>
      </w:r>
      <w:r w:rsidRPr="006930D0">
        <w:rPr>
          <w:rFonts w:ascii="Monaco" w:hAnsi="Monaco" w:cs="Courier New"/>
          <w:color w:val="000000"/>
          <w:sz w:val="20"/>
          <w:szCs w:val="20"/>
        </w:rPr>
        <w:t>column(x))</w:t>
      </w:r>
      <w:r w:rsidRPr="006930D0">
        <w:rPr>
          <w:rFonts w:ascii="Monaco" w:hAnsi="Monaco" w:cs="Courier New"/>
          <w:b/>
          <w:bCs/>
          <w:color w:val="000000"/>
          <w:sz w:val="20"/>
          <w:szCs w:val="20"/>
        </w:rPr>
        <w:t>*</w:t>
      </w:r>
      <w:r w:rsidRPr="006930D0">
        <w:rPr>
          <w:rFonts w:ascii="Monaco" w:hAnsi="Monaco" w:cs="Courier New"/>
          <w:color w:val="000000"/>
          <w:sz w:val="20"/>
          <w:szCs w:val="20"/>
        </w:rPr>
        <w:t>standard_units(t</w:t>
      </w:r>
      <w:r w:rsidRPr="006930D0">
        <w:rPr>
          <w:rFonts w:ascii="Monaco" w:hAnsi="Monaco" w:cs="Courier New"/>
          <w:b/>
          <w:bCs/>
          <w:color w:val="000000"/>
          <w:sz w:val="20"/>
          <w:szCs w:val="20"/>
        </w:rPr>
        <w:t>.</w:t>
      </w:r>
      <w:r w:rsidRPr="006930D0">
        <w:rPr>
          <w:rFonts w:ascii="Monaco" w:hAnsi="Monaco" w:cs="Courier New"/>
          <w:color w:val="000000"/>
          <w:sz w:val="20"/>
          <w:szCs w:val="20"/>
        </w:rPr>
        <w:t>column(y)))</w:t>
      </w:r>
    </w:p>
    <w:p w14:paraId="3318D993"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4FA4EDEA" wp14:editId="054807D2">
                <wp:extent cx="304800" cy="304800"/>
                <wp:effectExtent l="0" t="0" r="0" b="0"/>
                <wp:docPr id="27" name="Rectangle 27"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DC3CFC" id="Rectangle 27"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Czf&#10;k3fFAgAA0g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5B5FA4EE" w14:textId="77777777" w:rsidR="006930D0" w:rsidRPr="006930D0" w:rsidRDefault="006930D0" w:rsidP="006930D0">
      <w:pPr>
        <w:shd w:val="clear" w:color="auto" w:fill="FFFFFF"/>
        <w:rPr>
          <w:rFonts w:ascii="Helvetica Neue" w:hAnsi="Helvetica Neue" w:cs="Times New Roman"/>
          <w:color w:val="000000"/>
        </w:rPr>
      </w:pPr>
      <w:r w:rsidRPr="006930D0">
        <w:rPr>
          <w:rFonts w:ascii="Helvetica Neue" w:hAnsi="Helvetica Neue" w:cs="Times New Roman"/>
          <w:color w:val="000000"/>
        </w:rPr>
        <w:t>Let’s call the function on the </w:t>
      </w:r>
      <w:r w:rsidRPr="006930D0">
        <w:rPr>
          <w:rFonts w:ascii="Monaco" w:hAnsi="Monaco" w:cs="Courier New"/>
          <w:color w:val="000000"/>
          <w:sz w:val="20"/>
          <w:szCs w:val="20"/>
        </w:rPr>
        <w:t>x</w:t>
      </w:r>
      <w:r w:rsidRPr="006930D0">
        <w:rPr>
          <w:rFonts w:ascii="Helvetica Neue" w:hAnsi="Helvetica Neue" w:cs="Times New Roman"/>
          <w:color w:val="000000"/>
        </w:rPr>
        <w:t> and </w:t>
      </w:r>
      <w:r w:rsidRPr="006930D0">
        <w:rPr>
          <w:rFonts w:ascii="Monaco" w:hAnsi="Monaco" w:cs="Courier New"/>
          <w:color w:val="000000"/>
          <w:sz w:val="20"/>
          <w:szCs w:val="20"/>
        </w:rPr>
        <w:t>y</w:t>
      </w:r>
      <w:r w:rsidRPr="006930D0">
        <w:rPr>
          <w:rFonts w:ascii="Helvetica Neue" w:hAnsi="Helvetica Neue" w:cs="Times New Roman"/>
          <w:color w:val="000000"/>
        </w:rPr>
        <w:t> columns of </w:t>
      </w:r>
      <w:r w:rsidRPr="006930D0">
        <w:rPr>
          <w:rFonts w:ascii="Monaco" w:hAnsi="Monaco" w:cs="Courier New"/>
          <w:color w:val="000000"/>
          <w:sz w:val="20"/>
          <w:szCs w:val="20"/>
        </w:rPr>
        <w:t>t</w:t>
      </w:r>
      <w:r w:rsidRPr="006930D0">
        <w:rPr>
          <w:rFonts w:ascii="Helvetica Neue" w:hAnsi="Helvetica Neue" w:cs="Times New Roman"/>
          <w:color w:val="000000"/>
        </w:rPr>
        <w:t>. The function returns the same answer to the correlation between </w:t>
      </w:r>
      <w:r w:rsidRPr="006930D0">
        <w:rPr>
          <w:rFonts w:ascii="MJXc-TeX-math-Iw" w:hAnsi="MJXc-TeX-math-Iw" w:cs="Times New Roman"/>
          <w:color w:val="000000"/>
          <w:sz w:val="28"/>
          <w:szCs w:val="28"/>
          <w:bdr w:val="none" w:sz="0" w:space="0" w:color="auto" w:frame="1"/>
        </w:rPr>
        <w:t>x</w:t>
      </w:r>
      <w:r w:rsidRPr="006930D0">
        <w:rPr>
          <w:rFonts w:ascii="Helvetica Neue" w:hAnsi="Helvetica Neue" w:cs="Times New Roman"/>
          <w:color w:val="000000"/>
          <w:sz w:val="28"/>
          <w:szCs w:val="28"/>
          <w:bdr w:val="none" w:sz="0" w:space="0" w:color="auto" w:frame="1"/>
        </w:rPr>
        <w:t>x</w:t>
      </w:r>
      <w:r w:rsidRPr="006930D0">
        <w:rPr>
          <w:rFonts w:ascii="Helvetica Neue" w:hAnsi="Helvetica Neue" w:cs="Times New Roman"/>
          <w:color w:val="000000"/>
        </w:rPr>
        <w:t> and </w:t>
      </w:r>
      <w:r w:rsidRPr="006930D0">
        <w:rPr>
          <w:rFonts w:ascii="MJXc-TeX-math-Iw" w:hAnsi="MJXc-TeX-math-Iw" w:cs="Times New Roman"/>
          <w:color w:val="000000"/>
          <w:sz w:val="28"/>
          <w:szCs w:val="28"/>
          <w:bdr w:val="none" w:sz="0" w:space="0" w:color="auto" w:frame="1"/>
        </w:rPr>
        <w:t>y</w:t>
      </w:r>
      <w:r w:rsidRPr="006930D0">
        <w:rPr>
          <w:rFonts w:ascii="Helvetica Neue" w:hAnsi="Helvetica Neue" w:cs="Times New Roman"/>
          <w:color w:val="000000"/>
          <w:sz w:val="28"/>
          <w:szCs w:val="28"/>
          <w:bdr w:val="none" w:sz="0" w:space="0" w:color="auto" w:frame="1"/>
        </w:rPr>
        <w:t>y</w:t>
      </w:r>
      <w:r w:rsidRPr="006930D0">
        <w:rPr>
          <w:rFonts w:ascii="Helvetica Neue" w:hAnsi="Helvetica Neue" w:cs="Times New Roman"/>
          <w:color w:val="000000"/>
        </w:rPr>
        <w:t> as we got by direct application of the formula for </w:t>
      </w:r>
      <w:r w:rsidRPr="006930D0">
        <w:rPr>
          <w:rFonts w:ascii="MJXc-TeX-math-Iw" w:hAnsi="MJXc-TeX-math-Iw" w:cs="Times New Roman"/>
          <w:color w:val="000000"/>
          <w:sz w:val="28"/>
          <w:szCs w:val="28"/>
          <w:bdr w:val="none" w:sz="0" w:space="0" w:color="auto" w:frame="1"/>
        </w:rPr>
        <w:t>r</w:t>
      </w:r>
      <w:r w:rsidRPr="006930D0">
        <w:rPr>
          <w:rFonts w:ascii="Helvetica Neue" w:hAnsi="Helvetica Neue" w:cs="Times New Roman"/>
          <w:color w:val="000000"/>
          <w:sz w:val="28"/>
          <w:szCs w:val="28"/>
          <w:bdr w:val="none" w:sz="0" w:space="0" w:color="auto" w:frame="1"/>
        </w:rPr>
        <w:t>r</w:t>
      </w:r>
      <w:r w:rsidRPr="006930D0">
        <w:rPr>
          <w:rFonts w:ascii="Helvetica Neue" w:hAnsi="Helvetica Neue" w:cs="Times New Roman"/>
          <w:color w:val="000000"/>
        </w:rPr>
        <w:t>.</w:t>
      </w:r>
    </w:p>
    <w:p w14:paraId="7F473811"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correlation(t, </w:t>
      </w:r>
      <w:r w:rsidRPr="006930D0">
        <w:rPr>
          <w:rFonts w:ascii="Monaco" w:hAnsi="Monaco" w:cs="Courier New"/>
          <w:color w:val="DD1144"/>
          <w:sz w:val="20"/>
          <w:szCs w:val="20"/>
        </w:rPr>
        <w:t>'x'</w:t>
      </w:r>
      <w:r w:rsidRPr="006930D0">
        <w:rPr>
          <w:rFonts w:ascii="Monaco" w:hAnsi="Monaco" w:cs="Courier New"/>
          <w:color w:val="000000"/>
          <w:sz w:val="20"/>
          <w:szCs w:val="20"/>
        </w:rPr>
        <w:t xml:space="preserve">, </w:t>
      </w:r>
      <w:r w:rsidRPr="006930D0">
        <w:rPr>
          <w:rFonts w:ascii="Monaco" w:hAnsi="Monaco" w:cs="Courier New"/>
          <w:color w:val="DD1144"/>
          <w:sz w:val="20"/>
          <w:szCs w:val="20"/>
        </w:rPr>
        <w:t>'y'</w:t>
      </w:r>
      <w:r w:rsidRPr="006930D0">
        <w:rPr>
          <w:rFonts w:ascii="Monaco" w:hAnsi="Monaco" w:cs="Courier New"/>
          <w:color w:val="000000"/>
          <w:sz w:val="20"/>
          <w:szCs w:val="20"/>
        </w:rPr>
        <w:t>)</w:t>
      </w:r>
    </w:p>
    <w:p w14:paraId="6A3EDCCF"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3760C6A7" wp14:editId="16B1B376">
                <wp:extent cx="304800" cy="304800"/>
                <wp:effectExtent l="0" t="0" r="0" b="0"/>
                <wp:docPr id="26" name="Rectangle 26"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080224" id="Rectangle 26"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AWK&#10;mJHFAgAA0g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08A9DC20"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0.6174163971897709</w:t>
      </w:r>
    </w:p>
    <w:p w14:paraId="776E72D1"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As we noticed, the order in which the variables are specified doesn’t matter.</w:t>
      </w:r>
    </w:p>
    <w:p w14:paraId="6337A8CB"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correlation(t, </w:t>
      </w:r>
      <w:r w:rsidRPr="006930D0">
        <w:rPr>
          <w:rFonts w:ascii="Monaco" w:hAnsi="Monaco" w:cs="Courier New"/>
          <w:color w:val="DD1144"/>
          <w:sz w:val="20"/>
          <w:szCs w:val="20"/>
        </w:rPr>
        <w:t>'y'</w:t>
      </w:r>
      <w:r w:rsidRPr="006930D0">
        <w:rPr>
          <w:rFonts w:ascii="Monaco" w:hAnsi="Monaco" w:cs="Courier New"/>
          <w:color w:val="000000"/>
          <w:sz w:val="20"/>
          <w:szCs w:val="20"/>
        </w:rPr>
        <w:t xml:space="preserve">, </w:t>
      </w:r>
      <w:r w:rsidRPr="006930D0">
        <w:rPr>
          <w:rFonts w:ascii="Monaco" w:hAnsi="Monaco" w:cs="Courier New"/>
          <w:color w:val="DD1144"/>
          <w:sz w:val="20"/>
          <w:szCs w:val="20"/>
        </w:rPr>
        <w:t>'x'</w:t>
      </w:r>
      <w:r w:rsidRPr="006930D0">
        <w:rPr>
          <w:rFonts w:ascii="Monaco" w:hAnsi="Monaco" w:cs="Courier New"/>
          <w:color w:val="000000"/>
          <w:sz w:val="20"/>
          <w:szCs w:val="20"/>
        </w:rPr>
        <w:t>)</w:t>
      </w:r>
    </w:p>
    <w:p w14:paraId="69537119"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3A3E7196" wp14:editId="0898586B">
                <wp:extent cx="304800" cy="304800"/>
                <wp:effectExtent l="0" t="0" r="0" b="0"/>
                <wp:docPr id="25" name="Rectangle 25"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FC9120" id="Rectangle 25"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" filled="f" stroked="f">
                <o:lock v:ext="edit" aspectratio="t"/>
                <w10:anchorlock/>
              </v:rect>
            </w:pict>
          </mc:Fallback>
        </mc:AlternateContent>
      </w:r>
    </w:p>
    <w:p w14:paraId="4126C7DD"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0.6174163971897709</w:t>
      </w:r>
    </w:p>
    <w:p w14:paraId="07CE45D3"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Calling </w:t>
      </w:r>
      <w:r w:rsidRPr="006930D0">
        <w:rPr>
          <w:rFonts w:ascii="Monaco" w:hAnsi="Monaco" w:cs="Courier New"/>
          <w:color w:val="000000"/>
          <w:sz w:val="20"/>
          <w:szCs w:val="20"/>
        </w:rPr>
        <w:t>correlation</w:t>
      </w:r>
      <w:r w:rsidRPr="006930D0">
        <w:rPr>
          <w:rFonts w:ascii="Helvetica Neue" w:hAnsi="Helvetica Neue" w:cs="Times New Roman"/>
          <w:color w:val="000000"/>
        </w:rPr>
        <w:t> on columns of the table </w:t>
      </w:r>
      <w:r w:rsidRPr="006930D0">
        <w:rPr>
          <w:rFonts w:ascii="Monaco" w:hAnsi="Monaco" w:cs="Courier New"/>
          <w:color w:val="000000"/>
          <w:sz w:val="20"/>
          <w:szCs w:val="20"/>
        </w:rPr>
        <w:t>suv</w:t>
      </w:r>
      <w:r w:rsidRPr="006930D0">
        <w:rPr>
          <w:rFonts w:ascii="Helvetica Neue" w:hAnsi="Helvetica Neue" w:cs="Times New Roman"/>
          <w:color w:val="000000"/>
        </w:rPr>
        <w:t> gives us the correlation between price and mileage as well as the correlation between price and acceleration.</w:t>
      </w:r>
    </w:p>
    <w:p w14:paraId="0F596FA5"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correlation(suv, </w:t>
      </w:r>
      <w:r w:rsidRPr="006930D0">
        <w:rPr>
          <w:rFonts w:ascii="Monaco" w:hAnsi="Monaco" w:cs="Courier New"/>
          <w:color w:val="DD1144"/>
          <w:sz w:val="20"/>
          <w:szCs w:val="20"/>
        </w:rPr>
        <w:t>'mpg'</w:t>
      </w:r>
      <w:r w:rsidRPr="006930D0">
        <w:rPr>
          <w:rFonts w:ascii="Monaco" w:hAnsi="Monaco" w:cs="Courier New"/>
          <w:color w:val="000000"/>
          <w:sz w:val="20"/>
          <w:szCs w:val="20"/>
        </w:rPr>
        <w:t xml:space="preserve">, </w:t>
      </w:r>
      <w:r w:rsidRPr="006930D0">
        <w:rPr>
          <w:rFonts w:ascii="Monaco" w:hAnsi="Monaco" w:cs="Courier New"/>
          <w:color w:val="DD1144"/>
          <w:sz w:val="20"/>
          <w:szCs w:val="20"/>
        </w:rPr>
        <w:t>'msrp'</w:t>
      </w:r>
      <w:r w:rsidRPr="006930D0">
        <w:rPr>
          <w:rFonts w:ascii="Monaco" w:hAnsi="Monaco" w:cs="Courier New"/>
          <w:color w:val="000000"/>
          <w:sz w:val="20"/>
          <w:szCs w:val="20"/>
        </w:rPr>
        <w:t>)</w:t>
      </w:r>
    </w:p>
    <w:p w14:paraId="751CC50F"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5784BAF0" wp14:editId="1A0480A0">
                <wp:extent cx="304800" cy="304800"/>
                <wp:effectExtent l="0" t="0" r="0" b="0"/>
                <wp:docPr id="24" name="Rectangle 24"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75BEB1" id="Rectangle 24"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BYm&#10;/4bFAgAA0g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6BC0D286"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-0.6667143635709919</w:t>
      </w:r>
    </w:p>
    <w:p w14:paraId="5F59451B"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correlation(suv, </w:t>
      </w:r>
      <w:r w:rsidRPr="006930D0">
        <w:rPr>
          <w:rFonts w:ascii="Monaco" w:hAnsi="Monaco" w:cs="Courier New"/>
          <w:color w:val="DD1144"/>
          <w:sz w:val="20"/>
          <w:szCs w:val="20"/>
        </w:rPr>
        <w:t>'acceleration'</w:t>
      </w:r>
      <w:r w:rsidRPr="006930D0">
        <w:rPr>
          <w:rFonts w:ascii="Monaco" w:hAnsi="Monaco" w:cs="Courier New"/>
          <w:color w:val="000000"/>
          <w:sz w:val="20"/>
          <w:szCs w:val="20"/>
        </w:rPr>
        <w:t xml:space="preserve">, </w:t>
      </w:r>
      <w:r w:rsidRPr="006930D0">
        <w:rPr>
          <w:rFonts w:ascii="Monaco" w:hAnsi="Monaco" w:cs="Courier New"/>
          <w:color w:val="DD1144"/>
          <w:sz w:val="20"/>
          <w:szCs w:val="20"/>
        </w:rPr>
        <w:t>'msrp'</w:t>
      </w:r>
      <w:r w:rsidRPr="006930D0">
        <w:rPr>
          <w:rFonts w:ascii="Monaco" w:hAnsi="Monaco" w:cs="Courier New"/>
          <w:color w:val="000000"/>
          <w:sz w:val="20"/>
          <w:szCs w:val="20"/>
        </w:rPr>
        <w:t>)</w:t>
      </w:r>
    </w:p>
    <w:p w14:paraId="7EBD0255"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39C74222" wp14:editId="2C40DB2F">
                <wp:extent cx="304800" cy="304800"/>
                <wp:effectExtent l="0" t="0" r="0" b="0"/>
                <wp:docPr id="23" name="Rectangle 23"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35C797" id="Rectangle 23"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AqH&#10;XFnFAgAA0g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340F7BCE"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0.48699799279959155</w:t>
      </w:r>
    </w:p>
    <w:p w14:paraId="510D4A4D"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These values confirm what we had observed:</w:t>
      </w:r>
    </w:p>
    <w:p w14:paraId="05E85C38" w14:textId="77777777" w:rsidR="006930D0" w:rsidRPr="006930D0" w:rsidRDefault="006930D0" w:rsidP="006930D0">
      <w:pPr>
        <w:numPr>
          <w:ilvl w:val="0"/>
          <w:numId w:val="4"/>
        </w:numPr>
        <w:shd w:val="clear" w:color="auto" w:fill="FFFFFF"/>
        <w:spacing w:before="100" w:beforeAutospacing="1" w:after="100" w:afterAutospacing="1"/>
        <w:ind w:left="360"/>
        <w:rPr>
          <w:rFonts w:ascii="Helvetica Neue" w:eastAsia="Times New Roman" w:hAnsi="Helvetica Neue" w:cs="Times New Roman"/>
          <w:color w:val="000000"/>
        </w:rPr>
      </w:pPr>
      <w:r w:rsidRPr="006930D0">
        <w:rPr>
          <w:rFonts w:ascii="Helvetica Neue" w:eastAsia="Times New Roman" w:hAnsi="Helvetica Neue" w:cs="Times New Roman"/>
          <w:color w:val="000000"/>
        </w:rPr>
        <w:t>There is a negative association between price and efficiency, whereas the association between price and acceleration is positive.</w:t>
      </w:r>
    </w:p>
    <w:p w14:paraId="3E268791" w14:textId="77777777" w:rsidR="006930D0" w:rsidRPr="006930D0" w:rsidRDefault="006930D0" w:rsidP="006930D0">
      <w:pPr>
        <w:numPr>
          <w:ilvl w:val="0"/>
          <w:numId w:val="4"/>
        </w:numPr>
        <w:shd w:val="clear" w:color="auto" w:fill="FFFFFF"/>
        <w:spacing w:before="100" w:beforeAutospacing="1" w:after="100" w:afterAutospacing="1"/>
        <w:ind w:left="360"/>
        <w:rPr>
          <w:rFonts w:ascii="Helvetica Neue" w:eastAsia="Times New Roman" w:hAnsi="Helvetica Neue" w:cs="Times New Roman"/>
          <w:color w:val="000000"/>
        </w:rPr>
      </w:pPr>
      <w:r w:rsidRPr="006930D0">
        <w:rPr>
          <w:rFonts w:ascii="Helvetica Neue" w:eastAsia="Times New Roman" w:hAnsi="Helvetica Neue" w:cs="Times New Roman"/>
          <w:color w:val="000000"/>
        </w:rPr>
        <w:t>The linear relation between price and acceleration is a little weaker (correlation about 0.5) than between price and mileage (correlation about -0.67).</w:t>
      </w:r>
    </w:p>
    <w:p w14:paraId="672B9A7E" w14:textId="77777777" w:rsidR="006930D0" w:rsidRPr="006930D0" w:rsidRDefault="006930D0" w:rsidP="006930D0">
      <w:pPr>
        <w:shd w:val="clear" w:color="auto" w:fill="FFFFFF"/>
        <w:rPr>
          <w:rFonts w:ascii="Helvetica Neue" w:hAnsi="Helvetica Neue" w:cs="Times New Roman"/>
          <w:color w:val="000000"/>
        </w:rPr>
      </w:pPr>
      <w:r w:rsidRPr="006930D0">
        <w:rPr>
          <w:rFonts w:ascii="Helvetica Neue" w:hAnsi="Helvetica Neue" w:cs="Times New Roman"/>
          <w:color w:val="000000"/>
        </w:rPr>
        <w:t>Correlation is a simple and powerful concept, but it is sometimes misused. Before using </w:t>
      </w:r>
      <w:r w:rsidRPr="006930D0">
        <w:rPr>
          <w:rFonts w:ascii="MJXc-TeX-math-Iw" w:hAnsi="MJXc-TeX-math-Iw" w:cs="Times New Roman"/>
          <w:color w:val="000000"/>
          <w:sz w:val="28"/>
          <w:szCs w:val="28"/>
          <w:bdr w:val="none" w:sz="0" w:space="0" w:color="auto" w:frame="1"/>
        </w:rPr>
        <w:t>r</w:t>
      </w:r>
      <w:r w:rsidRPr="006930D0">
        <w:rPr>
          <w:rFonts w:ascii="Helvetica Neue" w:hAnsi="Helvetica Neue" w:cs="Times New Roman"/>
          <w:color w:val="000000"/>
          <w:sz w:val="28"/>
          <w:szCs w:val="28"/>
          <w:bdr w:val="none" w:sz="0" w:space="0" w:color="auto" w:frame="1"/>
        </w:rPr>
        <w:t>r</w:t>
      </w:r>
      <w:r w:rsidRPr="006930D0">
        <w:rPr>
          <w:rFonts w:ascii="Helvetica Neue" w:hAnsi="Helvetica Neue" w:cs="Times New Roman"/>
          <w:color w:val="000000"/>
        </w:rPr>
        <w:t>, it is important to be aware of what correlation does and does not measure.</w:t>
      </w:r>
    </w:p>
    <w:p w14:paraId="0ED2C54B" w14:textId="77777777" w:rsidR="006930D0" w:rsidRPr="006930D0" w:rsidRDefault="006930D0" w:rsidP="006930D0">
      <w:pPr>
        <w:shd w:val="clear" w:color="auto" w:fill="FFFFFF"/>
        <w:spacing w:before="480" w:after="120"/>
        <w:outlineLvl w:val="2"/>
        <w:rPr>
          <w:rFonts w:ascii="Helvetica Neue" w:eastAsia="Times New Roman" w:hAnsi="Helvetica Neue" w:cs="Times New Roman"/>
          <w:b/>
          <w:bCs/>
          <w:color w:val="000000"/>
        </w:rPr>
      </w:pPr>
      <w:r w:rsidRPr="006930D0">
        <w:rPr>
          <w:rFonts w:ascii="Helvetica Neue" w:eastAsia="Times New Roman" w:hAnsi="Helvetica Neue" w:cs="Times New Roman"/>
          <w:b/>
          <w:bCs/>
          <w:color w:val="000000"/>
        </w:rPr>
        <w:t>Association is not Causation</w:t>
      </w:r>
    </w:p>
    <w:p w14:paraId="46E788D7"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Correlation only measures association. Correlation does not imply causation. Though the correlation between the weight and the math ability of children in a school district may be positive, that does not mean that doing math makes children heavier or that putting on weight improves the children’s math skills. Age is a confounding variable: older children are both heavier and better at math than younger children, on average.</w:t>
      </w:r>
    </w:p>
    <w:p w14:paraId="3B797B98" w14:textId="77777777" w:rsidR="006930D0" w:rsidRPr="006930D0" w:rsidRDefault="006930D0" w:rsidP="006930D0">
      <w:pPr>
        <w:shd w:val="clear" w:color="auto" w:fill="FFFFFF"/>
        <w:spacing w:before="480" w:after="120"/>
        <w:outlineLvl w:val="2"/>
        <w:rPr>
          <w:rFonts w:ascii="Helvetica Neue" w:eastAsia="Times New Roman" w:hAnsi="Helvetica Neue" w:cs="Times New Roman"/>
          <w:b/>
          <w:bCs/>
          <w:color w:val="000000"/>
        </w:rPr>
      </w:pPr>
      <w:r w:rsidRPr="006930D0">
        <w:rPr>
          <w:rFonts w:ascii="Helvetica Neue" w:eastAsia="Times New Roman" w:hAnsi="Helvetica Neue" w:cs="Times New Roman"/>
          <w:b/>
          <w:bCs/>
          <w:color w:val="000000"/>
        </w:rPr>
        <w:t>Correlation Measures </w:t>
      </w:r>
      <w:r w:rsidRPr="006930D0">
        <w:rPr>
          <w:rFonts w:ascii="Helvetica Neue" w:eastAsia="Times New Roman" w:hAnsi="Helvetica Neue" w:cs="Times New Roman"/>
          <w:b/>
          <w:bCs/>
          <w:i/>
          <w:iCs/>
          <w:color w:val="000000"/>
        </w:rPr>
        <w:t>Linear</w:t>
      </w:r>
      <w:r w:rsidRPr="006930D0">
        <w:rPr>
          <w:rFonts w:ascii="Helvetica Neue" w:eastAsia="Times New Roman" w:hAnsi="Helvetica Neue" w:cs="Times New Roman"/>
          <w:b/>
          <w:bCs/>
          <w:color w:val="000000"/>
        </w:rPr>
        <w:t> Association</w:t>
      </w:r>
    </w:p>
    <w:p w14:paraId="3E8747BE" w14:textId="77777777" w:rsidR="006930D0" w:rsidRPr="006930D0" w:rsidRDefault="006930D0" w:rsidP="006930D0">
      <w:pPr>
        <w:shd w:val="clear" w:color="auto" w:fill="FFFFFF"/>
        <w:rPr>
          <w:rFonts w:ascii="Helvetica Neue" w:hAnsi="Helvetica Neue" w:cs="Times New Roman"/>
          <w:color w:val="000000"/>
        </w:rPr>
      </w:pPr>
      <w:r w:rsidRPr="006930D0">
        <w:rPr>
          <w:rFonts w:ascii="Helvetica Neue" w:hAnsi="Helvetica Neue" w:cs="Times New Roman"/>
          <w:color w:val="000000"/>
        </w:rPr>
        <w:t>Correlation measures only one kind of association – linear. Variables that have strong non-linear association might have very low correlation. Here is an example of variables that have a perfect quadratic relation </w:t>
      </w:r>
      <w:r w:rsidRPr="006930D0">
        <w:rPr>
          <w:rFonts w:ascii="MJXc-TeX-math-Iw" w:hAnsi="MJXc-TeX-math-Iw" w:cs="Times New Roman"/>
          <w:color w:val="000000"/>
          <w:sz w:val="28"/>
          <w:szCs w:val="28"/>
          <w:bdr w:val="none" w:sz="0" w:space="0" w:color="auto" w:frame="1"/>
        </w:rPr>
        <w:t>y</w:t>
      </w:r>
      <w:r w:rsidRPr="006930D0">
        <w:rPr>
          <w:rFonts w:ascii="MJXc-TeX-main-Rw" w:hAnsi="MJXc-TeX-main-Rw" w:cs="Times New Roman"/>
          <w:color w:val="000000"/>
          <w:sz w:val="28"/>
          <w:szCs w:val="28"/>
          <w:bdr w:val="none" w:sz="0" w:space="0" w:color="auto" w:frame="1"/>
        </w:rPr>
        <w:t>=</w:t>
      </w:r>
      <w:r w:rsidRPr="006930D0">
        <w:rPr>
          <w:rFonts w:ascii="MJXc-TeX-math-Iw" w:hAnsi="MJXc-TeX-math-Iw" w:cs="Times New Roman"/>
          <w:color w:val="000000"/>
          <w:sz w:val="28"/>
          <w:szCs w:val="28"/>
          <w:bdr w:val="none" w:sz="0" w:space="0" w:color="auto" w:frame="1"/>
        </w:rPr>
        <w:t>x</w:t>
      </w:r>
      <w:r w:rsidRPr="006930D0">
        <w:rPr>
          <w:rFonts w:ascii="MJXc-TeX-main-Rw" w:hAnsi="MJXc-TeX-main-Rw" w:cs="Times New Roman"/>
          <w:color w:val="000000"/>
          <w:sz w:val="20"/>
          <w:szCs w:val="20"/>
          <w:bdr w:val="none" w:sz="0" w:space="0" w:color="auto" w:frame="1"/>
        </w:rPr>
        <w:t>2</w:t>
      </w:r>
      <w:r w:rsidRPr="006930D0">
        <w:rPr>
          <w:rFonts w:ascii="Helvetica Neue" w:hAnsi="Helvetica Neue" w:cs="Times New Roman"/>
          <w:color w:val="000000"/>
          <w:sz w:val="28"/>
          <w:szCs w:val="28"/>
          <w:bdr w:val="none" w:sz="0" w:space="0" w:color="auto" w:frame="1"/>
        </w:rPr>
        <w:t>y=x2</w:t>
      </w:r>
      <w:r w:rsidRPr="006930D0">
        <w:rPr>
          <w:rFonts w:ascii="Helvetica Neue" w:hAnsi="Helvetica Neue" w:cs="Times New Roman"/>
          <w:color w:val="000000"/>
        </w:rPr>
        <w:t> but have correlation equal to 0.</w:t>
      </w:r>
    </w:p>
    <w:p w14:paraId="66D80F79"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new_x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np</w:t>
      </w:r>
      <w:r w:rsidRPr="006930D0">
        <w:rPr>
          <w:rFonts w:ascii="Monaco" w:hAnsi="Monaco" w:cs="Courier New"/>
          <w:b/>
          <w:bCs/>
          <w:color w:val="000000"/>
          <w:sz w:val="20"/>
          <w:szCs w:val="20"/>
        </w:rPr>
        <w:t>.</w:t>
      </w:r>
      <w:r w:rsidRPr="006930D0">
        <w:rPr>
          <w:rFonts w:ascii="Monaco" w:hAnsi="Monaco" w:cs="Courier New"/>
          <w:color w:val="000000"/>
          <w:sz w:val="20"/>
          <w:szCs w:val="20"/>
        </w:rPr>
        <w:t>arange(</w:t>
      </w:r>
      <w:r w:rsidRPr="006930D0">
        <w:rPr>
          <w:rFonts w:ascii="Monaco" w:hAnsi="Monaco" w:cs="Courier New"/>
          <w:b/>
          <w:bCs/>
          <w:color w:val="000000"/>
          <w:sz w:val="20"/>
          <w:szCs w:val="20"/>
        </w:rPr>
        <w:t>-</w:t>
      </w:r>
      <w:r w:rsidRPr="006930D0">
        <w:rPr>
          <w:rFonts w:ascii="Monaco" w:hAnsi="Monaco" w:cs="Courier New"/>
          <w:color w:val="009999"/>
          <w:sz w:val="20"/>
          <w:szCs w:val="20"/>
        </w:rPr>
        <w:t>4</w:t>
      </w:r>
      <w:r w:rsidRPr="006930D0">
        <w:rPr>
          <w:rFonts w:ascii="Monaco" w:hAnsi="Monaco" w:cs="Courier New"/>
          <w:color w:val="000000"/>
          <w:sz w:val="20"/>
          <w:szCs w:val="20"/>
        </w:rPr>
        <w:t xml:space="preserve">, </w:t>
      </w:r>
      <w:r w:rsidRPr="006930D0">
        <w:rPr>
          <w:rFonts w:ascii="Monaco" w:hAnsi="Monaco" w:cs="Courier New"/>
          <w:color w:val="009999"/>
          <w:sz w:val="20"/>
          <w:szCs w:val="20"/>
        </w:rPr>
        <w:t>4.1</w:t>
      </w:r>
      <w:r w:rsidRPr="006930D0">
        <w:rPr>
          <w:rFonts w:ascii="Monaco" w:hAnsi="Monaco" w:cs="Courier New"/>
          <w:color w:val="000000"/>
          <w:sz w:val="20"/>
          <w:szCs w:val="20"/>
        </w:rPr>
        <w:t xml:space="preserve">, </w:t>
      </w:r>
      <w:r w:rsidRPr="006930D0">
        <w:rPr>
          <w:rFonts w:ascii="Monaco" w:hAnsi="Monaco" w:cs="Courier New"/>
          <w:color w:val="009999"/>
          <w:sz w:val="20"/>
          <w:szCs w:val="20"/>
        </w:rPr>
        <w:t>0.5</w:t>
      </w:r>
      <w:r w:rsidRPr="006930D0">
        <w:rPr>
          <w:rFonts w:ascii="Monaco" w:hAnsi="Monaco" w:cs="Courier New"/>
          <w:color w:val="000000"/>
          <w:sz w:val="20"/>
          <w:szCs w:val="20"/>
        </w:rPr>
        <w:t>)</w:t>
      </w:r>
    </w:p>
    <w:p w14:paraId="09D691CB"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nonlinear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Table()</w:t>
      </w:r>
      <w:r w:rsidRPr="006930D0">
        <w:rPr>
          <w:rFonts w:ascii="Monaco" w:hAnsi="Monaco" w:cs="Courier New"/>
          <w:b/>
          <w:bCs/>
          <w:color w:val="000000"/>
          <w:sz w:val="20"/>
          <w:szCs w:val="20"/>
        </w:rPr>
        <w:t>.</w:t>
      </w:r>
      <w:r w:rsidRPr="006930D0">
        <w:rPr>
          <w:rFonts w:ascii="Monaco" w:hAnsi="Monaco" w:cs="Courier New"/>
          <w:color w:val="000000"/>
          <w:sz w:val="20"/>
          <w:szCs w:val="20"/>
        </w:rPr>
        <w:t>with_columns(</w:t>
      </w:r>
    </w:p>
    <w:p w14:paraId="07A3BD64"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w:t>
      </w:r>
      <w:r w:rsidRPr="006930D0">
        <w:rPr>
          <w:rFonts w:ascii="Monaco" w:hAnsi="Monaco" w:cs="Courier New"/>
          <w:color w:val="DD1144"/>
          <w:sz w:val="20"/>
          <w:szCs w:val="20"/>
        </w:rPr>
        <w:t>'x'</w:t>
      </w:r>
      <w:r w:rsidRPr="006930D0">
        <w:rPr>
          <w:rFonts w:ascii="Monaco" w:hAnsi="Monaco" w:cs="Courier New"/>
          <w:color w:val="000000"/>
          <w:sz w:val="20"/>
          <w:szCs w:val="20"/>
        </w:rPr>
        <w:t>, new_x,</w:t>
      </w:r>
    </w:p>
    <w:p w14:paraId="2FA551FD"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w:t>
      </w:r>
      <w:r w:rsidRPr="006930D0">
        <w:rPr>
          <w:rFonts w:ascii="Monaco" w:hAnsi="Monaco" w:cs="Courier New"/>
          <w:color w:val="DD1144"/>
          <w:sz w:val="20"/>
          <w:szCs w:val="20"/>
        </w:rPr>
        <w:t>'y'</w:t>
      </w:r>
      <w:r w:rsidRPr="006930D0">
        <w:rPr>
          <w:rFonts w:ascii="Monaco" w:hAnsi="Monaco" w:cs="Courier New"/>
          <w:color w:val="000000"/>
          <w:sz w:val="20"/>
          <w:szCs w:val="20"/>
        </w:rPr>
        <w:t>, new_x</w:t>
      </w:r>
      <w:r w:rsidRPr="006930D0">
        <w:rPr>
          <w:rFonts w:ascii="Monaco" w:hAnsi="Monaco" w:cs="Courier New"/>
          <w:b/>
          <w:bCs/>
          <w:color w:val="000000"/>
          <w:sz w:val="20"/>
          <w:szCs w:val="20"/>
        </w:rPr>
        <w:t>**</w:t>
      </w:r>
      <w:r w:rsidRPr="006930D0">
        <w:rPr>
          <w:rFonts w:ascii="Monaco" w:hAnsi="Monaco" w:cs="Courier New"/>
          <w:color w:val="009999"/>
          <w:sz w:val="20"/>
          <w:szCs w:val="20"/>
        </w:rPr>
        <w:t>2</w:t>
      </w:r>
    </w:p>
    <w:p w14:paraId="74471446"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w:t>
      </w:r>
    </w:p>
    <w:p w14:paraId="65E1B890"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nonlinear</w:t>
      </w:r>
      <w:r w:rsidRPr="006930D0">
        <w:rPr>
          <w:rFonts w:ascii="Monaco" w:hAnsi="Monaco" w:cs="Courier New"/>
          <w:b/>
          <w:bCs/>
          <w:color w:val="000000"/>
          <w:sz w:val="20"/>
          <w:szCs w:val="20"/>
        </w:rPr>
        <w:t>.</w:t>
      </w:r>
      <w:r w:rsidRPr="006930D0">
        <w:rPr>
          <w:rFonts w:ascii="Monaco" w:hAnsi="Monaco" w:cs="Courier New"/>
          <w:color w:val="000000"/>
          <w:sz w:val="20"/>
          <w:szCs w:val="20"/>
        </w:rPr>
        <w:t>scatter(</w:t>
      </w:r>
      <w:r w:rsidRPr="006930D0">
        <w:rPr>
          <w:rFonts w:ascii="Monaco" w:hAnsi="Monaco" w:cs="Courier New"/>
          <w:color w:val="DD1144"/>
          <w:sz w:val="20"/>
          <w:szCs w:val="20"/>
        </w:rPr>
        <w:t>'x'</w:t>
      </w:r>
      <w:r w:rsidRPr="006930D0">
        <w:rPr>
          <w:rFonts w:ascii="Monaco" w:hAnsi="Monaco" w:cs="Courier New"/>
          <w:color w:val="000000"/>
          <w:sz w:val="20"/>
          <w:szCs w:val="20"/>
        </w:rPr>
        <w:t xml:space="preserve">, </w:t>
      </w:r>
      <w:r w:rsidRPr="006930D0">
        <w:rPr>
          <w:rFonts w:ascii="Monaco" w:hAnsi="Monaco" w:cs="Courier New"/>
          <w:color w:val="DD1144"/>
          <w:sz w:val="20"/>
          <w:szCs w:val="20"/>
        </w:rPr>
        <w:t>'y'</w:t>
      </w:r>
      <w:r w:rsidRPr="006930D0">
        <w:rPr>
          <w:rFonts w:ascii="Monaco" w:hAnsi="Monaco" w:cs="Courier New"/>
          <w:color w:val="000000"/>
          <w:sz w:val="20"/>
          <w:szCs w:val="20"/>
        </w:rPr>
        <w:t>, s</w:t>
      </w:r>
      <w:r w:rsidRPr="006930D0">
        <w:rPr>
          <w:rFonts w:ascii="Monaco" w:hAnsi="Monaco" w:cs="Courier New"/>
          <w:b/>
          <w:bCs/>
          <w:color w:val="000000"/>
          <w:sz w:val="20"/>
          <w:szCs w:val="20"/>
        </w:rPr>
        <w:t>=</w:t>
      </w:r>
      <w:r w:rsidRPr="006930D0">
        <w:rPr>
          <w:rFonts w:ascii="Monaco" w:hAnsi="Monaco" w:cs="Courier New"/>
          <w:color w:val="009999"/>
          <w:sz w:val="20"/>
          <w:szCs w:val="20"/>
        </w:rPr>
        <w:t>30</w:t>
      </w:r>
      <w:r w:rsidRPr="006930D0">
        <w:rPr>
          <w:rFonts w:ascii="Monaco" w:hAnsi="Monaco" w:cs="Courier New"/>
          <w:color w:val="000000"/>
          <w:sz w:val="20"/>
          <w:szCs w:val="20"/>
        </w:rPr>
        <w:t>, color</w:t>
      </w:r>
      <w:r w:rsidRPr="006930D0">
        <w:rPr>
          <w:rFonts w:ascii="Monaco" w:hAnsi="Monaco" w:cs="Courier New"/>
          <w:b/>
          <w:bCs/>
          <w:color w:val="000000"/>
          <w:sz w:val="20"/>
          <w:szCs w:val="20"/>
        </w:rPr>
        <w:t>=</w:t>
      </w:r>
      <w:r w:rsidRPr="006930D0">
        <w:rPr>
          <w:rFonts w:ascii="Monaco" w:hAnsi="Monaco" w:cs="Courier New"/>
          <w:color w:val="DD1144"/>
          <w:sz w:val="20"/>
          <w:szCs w:val="20"/>
        </w:rPr>
        <w:t>'r'</w:t>
      </w:r>
      <w:r w:rsidRPr="006930D0">
        <w:rPr>
          <w:rFonts w:ascii="Monaco" w:hAnsi="Monaco" w:cs="Courier New"/>
          <w:color w:val="000000"/>
          <w:sz w:val="20"/>
          <w:szCs w:val="20"/>
        </w:rPr>
        <w:t>)</w:t>
      </w:r>
    </w:p>
    <w:p w14:paraId="1F726553"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4F2562D4" wp14:editId="684D472A">
                <wp:extent cx="304800" cy="304800"/>
                <wp:effectExtent l="0" t="0" r="0" b="0"/>
                <wp:docPr id="22" name="Rectangle 22"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576C4F" id="Rectangle 22"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CPS&#10;V7/FAgAA0g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02A5E20B"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noProof/>
          <w:color w:val="000000"/>
        </w:rPr>
        <w:drawing>
          <wp:inline distT="0" distB="0" distL="0" distR="0" wp14:anchorId="77B00287" wp14:editId="365DE0F1">
            <wp:extent cx="3496945" cy="3259455"/>
            <wp:effectExtent l="0" t="0" r="8255" b="0"/>
            <wp:docPr id="21" name="Picture 21" descr="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96945" cy="3259455"/>
                    </a:xfrm>
                    <a:prstGeom prst="rect">
                      <a:avLst/>
                    </a:prstGeom>
                    <a:noFill/>
                    <a:ln>
                      <a:noFill/>
                    </a:ln>
                  </pic:spPr>
                </pic:pic>
              </a:graphicData>
            </a:graphic>
          </wp:inline>
        </w:drawing>
      </w:r>
    </w:p>
    <w:p w14:paraId="30DD7F03"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correlation(nonlinear, </w:t>
      </w:r>
      <w:r w:rsidRPr="006930D0">
        <w:rPr>
          <w:rFonts w:ascii="Monaco" w:hAnsi="Monaco" w:cs="Courier New"/>
          <w:color w:val="DD1144"/>
          <w:sz w:val="20"/>
          <w:szCs w:val="20"/>
        </w:rPr>
        <w:t>'x'</w:t>
      </w:r>
      <w:r w:rsidRPr="006930D0">
        <w:rPr>
          <w:rFonts w:ascii="Monaco" w:hAnsi="Monaco" w:cs="Courier New"/>
          <w:color w:val="000000"/>
          <w:sz w:val="20"/>
          <w:szCs w:val="20"/>
        </w:rPr>
        <w:t xml:space="preserve">, </w:t>
      </w:r>
      <w:r w:rsidRPr="006930D0">
        <w:rPr>
          <w:rFonts w:ascii="Monaco" w:hAnsi="Monaco" w:cs="Courier New"/>
          <w:color w:val="DD1144"/>
          <w:sz w:val="20"/>
          <w:szCs w:val="20"/>
        </w:rPr>
        <w:t>'y'</w:t>
      </w:r>
      <w:r w:rsidRPr="006930D0">
        <w:rPr>
          <w:rFonts w:ascii="Monaco" w:hAnsi="Monaco" w:cs="Courier New"/>
          <w:color w:val="000000"/>
          <w:sz w:val="20"/>
          <w:szCs w:val="20"/>
        </w:rPr>
        <w:t>)</w:t>
      </w:r>
    </w:p>
    <w:p w14:paraId="3C5E66B7"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4A8B469B" wp14:editId="5C2085F8">
                <wp:extent cx="304800" cy="304800"/>
                <wp:effectExtent l="0" t="0" r="0" b="0"/>
                <wp:docPr id="20" name="Rectangle 20"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A84000" id="Rectangle 20"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DB+&#10;MKjFAgAA0g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0C97560C"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0.0</w:t>
      </w:r>
    </w:p>
    <w:p w14:paraId="24CCBC7D" w14:textId="77777777" w:rsidR="006930D0" w:rsidRPr="006930D0" w:rsidRDefault="006930D0" w:rsidP="006930D0">
      <w:pPr>
        <w:shd w:val="clear" w:color="auto" w:fill="FFFFFF"/>
        <w:spacing w:before="480" w:after="120"/>
        <w:outlineLvl w:val="2"/>
        <w:rPr>
          <w:rFonts w:ascii="Helvetica Neue" w:eastAsia="Times New Roman" w:hAnsi="Helvetica Neue" w:cs="Times New Roman"/>
          <w:b/>
          <w:bCs/>
          <w:color w:val="000000"/>
        </w:rPr>
      </w:pPr>
      <w:r w:rsidRPr="006930D0">
        <w:rPr>
          <w:rFonts w:ascii="Helvetica Neue" w:eastAsia="Times New Roman" w:hAnsi="Helvetica Neue" w:cs="Times New Roman"/>
          <w:b/>
          <w:bCs/>
          <w:color w:val="000000"/>
        </w:rPr>
        <w:t>Correlation is Affected by Outliers</w:t>
      </w:r>
    </w:p>
    <w:p w14:paraId="5D67CEBE" w14:textId="77777777" w:rsidR="006930D0" w:rsidRPr="006930D0" w:rsidRDefault="006930D0" w:rsidP="006930D0">
      <w:pPr>
        <w:shd w:val="clear" w:color="auto" w:fill="FFFFFF"/>
        <w:rPr>
          <w:rFonts w:ascii="Helvetica Neue" w:hAnsi="Helvetica Neue" w:cs="Times New Roman"/>
          <w:color w:val="000000"/>
        </w:rPr>
      </w:pPr>
      <w:r w:rsidRPr="006930D0">
        <w:rPr>
          <w:rFonts w:ascii="Helvetica Neue" w:hAnsi="Helvetica Neue" w:cs="Times New Roman"/>
          <w:color w:val="000000"/>
        </w:rPr>
        <w:t>Outliers can have a big effect on correlation. Here is an example where a scatter plot for which </w:t>
      </w:r>
      <w:r w:rsidRPr="006930D0">
        <w:rPr>
          <w:rFonts w:ascii="MJXc-TeX-math-Iw" w:hAnsi="MJXc-TeX-math-Iw" w:cs="Times New Roman"/>
          <w:color w:val="000000"/>
          <w:sz w:val="28"/>
          <w:szCs w:val="28"/>
          <w:bdr w:val="none" w:sz="0" w:space="0" w:color="auto" w:frame="1"/>
        </w:rPr>
        <w:t>r</w:t>
      </w:r>
      <w:r w:rsidRPr="006930D0">
        <w:rPr>
          <w:rFonts w:ascii="Helvetica Neue" w:hAnsi="Helvetica Neue" w:cs="Times New Roman"/>
          <w:color w:val="000000"/>
          <w:sz w:val="28"/>
          <w:szCs w:val="28"/>
          <w:bdr w:val="none" w:sz="0" w:space="0" w:color="auto" w:frame="1"/>
        </w:rPr>
        <w:t>r</w:t>
      </w:r>
      <w:r w:rsidRPr="006930D0">
        <w:rPr>
          <w:rFonts w:ascii="Helvetica Neue" w:hAnsi="Helvetica Neue" w:cs="Times New Roman"/>
          <w:color w:val="000000"/>
        </w:rPr>
        <w:t> is equal to 1 is turned into a plot for which </w:t>
      </w:r>
      <w:r w:rsidRPr="006930D0">
        <w:rPr>
          <w:rFonts w:ascii="MJXc-TeX-math-Iw" w:hAnsi="MJXc-TeX-math-Iw" w:cs="Times New Roman"/>
          <w:color w:val="000000"/>
          <w:sz w:val="28"/>
          <w:szCs w:val="28"/>
          <w:bdr w:val="none" w:sz="0" w:space="0" w:color="auto" w:frame="1"/>
        </w:rPr>
        <w:t>r</w:t>
      </w:r>
      <w:r w:rsidRPr="006930D0">
        <w:rPr>
          <w:rFonts w:ascii="Helvetica Neue" w:hAnsi="Helvetica Neue" w:cs="Times New Roman"/>
          <w:color w:val="000000"/>
          <w:sz w:val="28"/>
          <w:szCs w:val="28"/>
          <w:bdr w:val="none" w:sz="0" w:space="0" w:color="auto" w:frame="1"/>
        </w:rPr>
        <w:t>r</w:t>
      </w:r>
      <w:r w:rsidRPr="006930D0">
        <w:rPr>
          <w:rFonts w:ascii="Helvetica Neue" w:hAnsi="Helvetica Neue" w:cs="Times New Roman"/>
          <w:color w:val="000000"/>
        </w:rPr>
        <w:t> is equal to 0, by the addition of just one outlying point.</w:t>
      </w:r>
    </w:p>
    <w:p w14:paraId="727325DD"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line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Table()</w:t>
      </w:r>
      <w:r w:rsidRPr="006930D0">
        <w:rPr>
          <w:rFonts w:ascii="Monaco" w:hAnsi="Monaco" w:cs="Courier New"/>
          <w:b/>
          <w:bCs/>
          <w:color w:val="000000"/>
          <w:sz w:val="20"/>
          <w:szCs w:val="20"/>
        </w:rPr>
        <w:t>.</w:t>
      </w:r>
      <w:r w:rsidRPr="006930D0">
        <w:rPr>
          <w:rFonts w:ascii="Monaco" w:hAnsi="Monaco" w:cs="Courier New"/>
          <w:color w:val="000000"/>
          <w:sz w:val="20"/>
          <w:szCs w:val="20"/>
        </w:rPr>
        <w:t>with_columns(</w:t>
      </w:r>
    </w:p>
    <w:p w14:paraId="46807D21"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w:t>
      </w:r>
      <w:r w:rsidRPr="006930D0">
        <w:rPr>
          <w:rFonts w:ascii="Monaco" w:hAnsi="Monaco" w:cs="Courier New"/>
          <w:color w:val="DD1144"/>
          <w:sz w:val="20"/>
          <w:szCs w:val="20"/>
        </w:rPr>
        <w:t>'x'</w:t>
      </w:r>
      <w:r w:rsidRPr="006930D0">
        <w:rPr>
          <w:rFonts w:ascii="Monaco" w:hAnsi="Monaco" w:cs="Courier New"/>
          <w:color w:val="000000"/>
          <w:sz w:val="20"/>
          <w:szCs w:val="20"/>
        </w:rPr>
        <w:t>, make_array(</w:t>
      </w:r>
      <w:r w:rsidRPr="006930D0">
        <w:rPr>
          <w:rFonts w:ascii="Monaco" w:hAnsi="Monaco" w:cs="Courier New"/>
          <w:color w:val="009999"/>
          <w:sz w:val="20"/>
          <w:szCs w:val="20"/>
        </w:rPr>
        <w:t>1</w:t>
      </w:r>
      <w:r w:rsidRPr="006930D0">
        <w:rPr>
          <w:rFonts w:ascii="Monaco" w:hAnsi="Monaco" w:cs="Courier New"/>
          <w:color w:val="000000"/>
          <w:sz w:val="20"/>
          <w:szCs w:val="20"/>
        </w:rPr>
        <w:t xml:space="preserve">, </w:t>
      </w:r>
      <w:r w:rsidRPr="006930D0">
        <w:rPr>
          <w:rFonts w:ascii="Monaco" w:hAnsi="Monaco" w:cs="Courier New"/>
          <w:color w:val="009999"/>
          <w:sz w:val="20"/>
          <w:szCs w:val="20"/>
        </w:rPr>
        <w:t>2</w:t>
      </w:r>
      <w:r w:rsidRPr="006930D0">
        <w:rPr>
          <w:rFonts w:ascii="Monaco" w:hAnsi="Monaco" w:cs="Courier New"/>
          <w:color w:val="000000"/>
          <w:sz w:val="20"/>
          <w:szCs w:val="20"/>
        </w:rPr>
        <w:t xml:space="preserve">, </w:t>
      </w:r>
      <w:r w:rsidRPr="006930D0">
        <w:rPr>
          <w:rFonts w:ascii="Monaco" w:hAnsi="Monaco" w:cs="Courier New"/>
          <w:color w:val="009999"/>
          <w:sz w:val="20"/>
          <w:szCs w:val="20"/>
        </w:rPr>
        <w:t>3</w:t>
      </w:r>
      <w:r w:rsidRPr="006930D0">
        <w:rPr>
          <w:rFonts w:ascii="Monaco" w:hAnsi="Monaco" w:cs="Courier New"/>
          <w:color w:val="000000"/>
          <w:sz w:val="20"/>
          <w:szCs w:val="20"/>
        </w:rPr>
        <w:t xml:space="preserve">, </w:t>
      </w:r>
      <w:r w:rsidRPr="006930D0">
        <w:rPr>
          <w:rFonts w:ascii="Monaco" w:hAnsi="Monaco" w:cs="Courier New"/>
          <w:color w:val="009999"/>
          <w:sz w:val="20"/>
          <w:szCs w:val="20"/>
        </w:rPr>
        <w:t>4</w:t>
      </w:r>
      <w:r w:rsidRPr="006930D0">
        <w:rPr>
          <w:rFonts w:ascii="Monaco" w:hAnsi="Monaco" w:cs="Courier New"/>
          <w:color w:val="000000"/>
          <w:sz w:val="20"/>
          <w:szCs w:val="20"/>
        </w:rPr>
        <w:t>),</w:t>
      </w:r>
    </w:p>
    <w:p w14:paraId="4A4D3FEB"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w:t>
      </w:r>
      <w:r w:rsidRPr="006930D0">
        <w:rPr>
          <w:rFonts w:ascii="Monaco" w:hAnsi="Monaco" w:cs="Courier New"/>
          <w:color w:val="DD1144"/>
          <w:sz w:val="20"/>
          <w:szCs w:val="20"/>
        </w:rPr>
        <w:t>'y'</w:t>
      </w:r>
      <w:r w:rsidRPr="006930D0">
        <w:rPr>
          <w:rFonts w:ascii="Monaco" w:hAnsi="Monaco" w:cs="Courier New"/>
          <w:color w:val="000000"/>
          <w:sz w:val="20"/>
          <w:szCs w:val="20"/>
        </w:rPr>
        <w:t>, make_array(</w:t>
      </w:r>
      <w:r w:rsidRPr="006930D0">
        <w:rPr>
          <w:rFonts w:ascii="Monaco" w:hAnsi="Monaco" w:cs="Courier New"/>
          <w:color w:val="009999"/>
          <w:sz w:val="20"/>
          <w:szCs w:val="20"/>
        </w:rPr>
        <w:t>1</w:t>
      </w:r>
      <w:r w:rsidRPr="006930D0">
        <w:rPr>
          <w:rFonts w:ascii="Monaco" w:hAnsi="Monaco" w:cs="Courier New"/>
          <w:color w:val="000000"/>
          <w:sz w:val="20"/>
          <w:szCs w:val="20"/>
        </w:rPr>
        <w:t xml:space="preserve">, </w:t>
      </w:r>
      <w:r w:rsidRPr="006930D0">
        <w:rPr>
          <w:rFonts w:ascii="Monaco" w:hAnsi="Monaco" w:cs="Courier New"/>
          <w:color w:val="009999"/>
          <w:sz w:val="20"/>
          <w:szCs w:val="20"/>
        </w:rPr>
        <w:t>2</w:t>
      </w:r>
      <w:r w:rsidRPr="006930D0">
        <w:rPr>
          <w:rFonts w:ascii="Monaco" w:hAnsi="Monaco" w:cs="Courier New"/>
          <w:color w:val="000000"/>
          <w:sz w:val="20"/>
          <w:szCs w:val="20"/>
        </w:rPr>
        <w:t xml:space="preserve">, </w:t>
      </w:r>
      <w:r w:rsidRPr="006930D0">
        <w:rPr>
          <w:rFonts w:ascii="Monaco" w:hAnsi="Monaco" w:cs="Courier New"/>
          <w:color w:val="009999"/>
          <w:sz w:val="20"/>
          <w:szCs w:val="20"/>
        </w:rPr>
        <w:t>3</w:t>
      </w:r>
      <w:r w:rsidRPr="006930D0">
        <w:rPr>
          <w:rFonts w:ascii="Monaco" w:hAnsi="Monaco" w:cs="Courier New"/>
          <w:color w:val="000000"/>
          <w:sz w:val="20"/>
          <w:szCs w:val="20"/>
        </w:rPr>
        <w:t xml:space="preserve">, </w:t>
      </w:r>
      <w:r w:rsidRPr="006930D0">
        <w:rPr>
          <w:rFonts w:ascii="Monaco" w:hAnsi="Monaco" w:cs="Courier New"/>
          <w:color w:val="009999"/>
          <w:sz w:val="20"/>
          <w:szCs w:val="20"/>
        </w:rPr>
        <w:t>4</w:t>
      </w:r>
      <w:r w:rsidRPr="006930D0">
        <w:rPr>
          <w:rFonts w:ascii="Monaco" w:hAnsi="Monaco" w:cs="Courier New"/>
          <w:color w:val="000000"/>
          <w:sz w:val="20"/>
          <w:szCs w:val="20"/>
        </w:rPr>
        <w:t>)</w:t>
      </w:r>
    </w:p>
    <w:p w14:paraId="1099E78D"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w:t>
      </w:r>
    </w:p>
    <w:p w14:paraId="7B54C324"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line</w:t>
      </w:r>
      <w:r w:rsidRPr="006930D0">
        <w:rPr>
          <w:rFonts w:ascii="Monaco" w:hAnsi="Monaco" w:cs="Courier New"/>
          <w:b/>
          <w:bCs/>
          <w:color w:val="000000"/>
          <w:sz w:val="20"/>
          <w:szCs w:val="20"/>
        </w:rPr>
        <w:t>.</w:t>
      </w:r>
      <w:r w:rsidRPr="006930D0">
        <w:rPr>
          <w:rFonts w:ascii="Monaco" w:hAnsi="Monaco" w:cs="Courier New"/>
          <w:color w:val="000000"/>
          <w:sz w:val="20"/>
          <w:szCs w:val="20"/>
        </w:rPr>
        <w:t>scatter(</w:t>
      </w:r>
      <w:r w:rsidRPr="006930D0">
        <w:rPr>
          <w:rFonts w:ascii="Monaco" w:hAnsi="Monaco" w:cs="Courier New"/>
          <w:color w:val="DD1144"/>
          <w:sz w:val="20"/>
          <w:szCs w:val="20"/>
        </w:rPr>
        <w:t>'x'</w:t>
      </w:r>
      <w:r w:rsidRPr="006930D0">
        <w:rPr>
          <w:rFonts w:ascii="Monaco" w:hAnsi="Monaco" w:cs="Courier New"/>
          <w:color w:val="000000"/>
          <w:sz w:val="20"/>
          <w:szCs w:val="20"/>
        </w:rPr>
        <w:t xml:space="preserve">, </w:t>
      </w:r>
      <w:r w:rsidRPr="006930D0">
        <w:rPr>
          <w:rFonts w:ascii="Monaco" w:hAnsi="Monaco" w:cs="Courier New"/>
          <w:color w:val="DD1144"/>
          <w:sz w:val="20"/>
          <w:szCs w:val="20"/>
        </w:rPr>
        <w:t>'y'</w:t>
      </w:r>
      <w:r w:rsidRPr="006930D0">
        <w:rPr>
          <w:rFonts w:ascii="Monaco" w:hAnsi="Monaco" w:cs="Courier New"/>
          <w:color w:val="000000"/>
          <w:sz w:val="20"/>
          <w:szCs w:val="20"/>
        </w:rPr>
        <w:t>, s</w:t>
      </w:r>
      <w:r w:rsidRPr="006930D0">
        <w:rPr>
          <w:rFonts w:ascii="Monaco" w:hAnsi="Monaco" w:cs="Courier New"/>
          <w:b/>
          <w:bCs/>
          <w:color w:val="000000"/>
          <w:sz w:val="20"/>
          <w:szCs w:val="20"/>
        </w:rPr>
        <w:t>=</w:t>
      </w:r>
      <w:r w:rsidRPr="006930D0">
        <w:rPr>
          <w:rFonts w:ascii="Monaco" w:hAnsi="Monaco" w:cs="Courier New"/>
          <w:color w:val="009999"/>
          <w:sz w:val="20"/>
          <w:szCs w:val="20"/>
        </w:rPr>
        <w:t>30</w:t>
      </w:r>
      <w:r w:rsidRPr="006930D0">
        <w:rPr>
          <w:rFonts w:ascii="Monaco" w:hAnsi="Monaco" w:cs="Courier New"/>
          <w:color w:val="000000"/>
          <w:sz w:val="20"/>
          <w:szCs w:val="20"/>
        </w:rPr>
        <w:t>, color</w:t>
      </w:r>
      <w:r w:rsidRPr="006930D0">
        <w:rPr>
          <w:rFonts w:ascii="Monaco" w:hAnsi="Monaco" w:cs="Courier New"/>
          <w:b/>
          <w:bCs/>
          <w:color w:val="000000"/>
          <w:sz w:val="20"/>
          <w:szCs w:val="20"/>
        </w:rPr>
        <w:t>=</w:t>
      </w:r>
      <w:r w:rsidRPr="006930D0">
        <w:rPr>
          <w:rFonts w:ascii="Monaco" w:hAnsi="Monaco" w:cs="Courier New"/>
          <w:color w:val="DD1144"/>
          <w:sz w:val="20"/>
          <w:szCs w:val="20"/>
        </w:rPr>
        <w:t>'r'</w:t>
      </w:r>
      <w:r w:rsidRPr="006930D0">
        <w:rPr>
          <w:rFonts w:ascii="Monaco" w:hAnsi="Monaco" w:cs="Courier New"/>
          <w:color w:val="000000"/>
          <w:sz w:val="20"/>
          <w:szCs w:val="20"/>
        </w:rPr>
        <w:t>)</w:t>
      </w:r>
    </w:p>
    <w:p w14:paraId="7DCF41BF"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66C056E1" wp14:editId="7BD1E321">
                <wp:extent cx="304800" cy="304800"/>
                <wp:effectExtent l="0" t="0" r="0" b="0"/>
                <wp:docPr id="19" name="Rectangle 19"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F35B39" id="Rectangle 19"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" filled="f" stroked="f">
                <o:lock v:ext="edit" aspectratio="t"/>
                <w10:anchorlock/>
              </v:rect>
            </w:pict>
          </mc:Fallback>
        </mc:AlternateContent>
      </w:r>
    </w:p>
    <w:p w14:paraId="131A3E64"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noProof/>
          <w:color w:val="000000"/>
        </w:rPr>
        <w:drawing>
          <wp:inline distT="0" distB="0" distL="0" distR="0" wp14:anchorId="3E0370AF" wp14:editId="2506C19E">
            <wp:extent cx="3547745" cy="3259455"/>
            <wp:effectExtent l="0" t="0" r="8255" b="0"/>
            <wp:docPr id="18" name="Picture 18" descr="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47745" cy="3259455"/>
                    </a:xfrm>
                    <a:prstGeom prst="rect">
                      <a:avLst/>
                    </a:prstGeom>
                    <a:noFill/>
                    <a:ln>
                      <a:noFill/>
                    </a:ln>
                  </pic:spPr>
                </pic:pic>
              </a:graphicData>
            </a:graphic>
          </wp:inline>
        </w:drawing>
      </w:r>
    </w:p>
    <w:p w14:paraId="70D83B7F"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correlation(line, </w:t>
      </w:r>
      <w:r w:rsidRPr="006930D0">
        <w:rPr>
          <w:rFonts w:ascii="Monaco" w:hAnsi="Monaco" w:cs="Courier New"/>
          <w:color w:val="DD1144"/>
          <w:sz w:val="20"/>
          <w:szCs w:val="20"/>
        </w:rPr>
        <w:t>'x'</w:t>
      </w:r>
      <w:r w:rsidRPr="006930D0">
        <w:rPr>
          <w:rFonts w:ascii="Monaco" w:hAnsi="Monaco" w:cs="Courier New"/>
          <w:color w:val="000000"/>
          <w:sz w:val="20"/>
          <w:szCs w:val="20"/>
        </w:rPr>
        <w:t xml:space="preserve">, </w:t>
      </w:r>
      <w:r w:rsidRPr="006930D0">
        <w:rPr>
          <w:rFonts w:ascii="Monaco" w:hAnsi="Monaco" w:cs="Courier New"/>
          <w:color w:val="DD1144"/>
          <w:sz w:val="20"/>
          <w:szCs w:val="20"/>
        </w:rPr>
        <w:t>'y'</w:t>
      </w:r>
      <w:r w:rsidRPr="006930D0">
        <w:rPr>
          <w:rFonts w:ascii="Monaco" w:hAnsi="Monaco" w:cs="Courier New"/>
          <w:color w:val="000000"/>
          <w:sz w:val="20"/>
          <w:szCs w:val="20"/>
        </w:rPr>
        <w:t>)</w:t>
      </w:r>
    </w:p>
    <w:p w14:paraId="326F67AE"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0F3E8E49" wp14:editId="6DE54FB9">
                <wp:extent cx="304800" cy="304800"/>
                <wp:effectExtent l="0" t="0" r="0" b="0"/>
                <wp:docPr id="17" name="Rectangle 17"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D76BCB" id="Rectangle 17"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" filled="f" stroked="f">
                <o:lock v:ext="edit" aspectratio="t"/>
                <w10:anchorlock/>
              </v:rect>
            </w:pict>
          </mc:Fallback>
        </mc:AlternateContent>
      </w:r>
    </w:p>
    <w:p w14:paraId="76E95174"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1.0</w:t>
      </w:r>
    </w:p>
    <w:p w14:paraId="6FE6C7C6"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outlier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Table()</w:t>
      </w:r>
      <w:r w:rsidRPr="006930D0">
        <w:rPr>
          <w:rFonts w:ascii="Monaco" w:hAnsi="Monaco" w:cs="Courier New"/>
          <w:b/>
          <w:bCs/>
          <w:color w:val="000000"/>
          <w:sz w:val="20"/>
          <w:szCs w:val="20"/>
        </w:rPr>
        <w:t>.</w:t>
      </w:r>
      <w:r w:rsidRPr="006930D0">
        <w:rPr>
          <w:rFonts w:ascii="Monaco" w:hAnsi="Monaco" w:cs="Courier New"/>
          <w:color w:val="000000"/>
          <w:sz w:val="20"/>
          <w:szCs w:val="20"/>
        </w:rPr>
        <w:t>with_columns(</w:t>
      </w:r>
    </w:p>
    <w:p w14:paraId="038AE1DB"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w:t>
      </w:r>
      <w:r w:rsidRPr="006930D0">
        <w:rPr>
          <w:rFonts w:ascii="Monaco" w:hAnsi="Monaco" w:cs="Courier New"/>
          <w:color w:val="DD1144"/>
          <w:sz w:val="20"/>
          <w:szCs w:val="20"/>
        </w:rPr>
        <w:t>'x'</w:t>
      </w:r>
      <w:r w:rsidRPr="006930D0">
        <w:rPr>
          <w:rFonts w:ascii="Monaco" w:hAnsi="Monaco" w:cs="Courier New"/>
          <w:color w:val="000000"/>
          <w:sz w:val="20"/>
          <w:szCs w:val="20"/>
        </w:rPr>
        <w:t>, make_array(</w:t>
      </w:r>
      <w:r w:rsidRPr="006930D0">
        <w:rPr>
          <w:rFonts w:ascii="Monaco" w:hAnsi="Monaco" w:cs="Courier New"/>
          <w:color w:val="009999"/>
          <w:sz w:val="20"/>
          <w:szCs w:val="20"/>
        </w:rPr>
        <w:t>1</w:t>
      </w:r>
      <w:r w:rsidRPr="006930D0">
        <w:rPr>
          <w:rFonts w:ascii="Monaco" w:hAnsi="Monaco" w:cs="Courier New"/>
          <w:color w:val="000000"/>
          <w:sz w:val="20"/>
          <w:szCs w:val="20"/>
        </w:rPr>
        <w:t xml:space="preserve">, </w:t>
      </w:r>
      <w:r w:rsidRPr="006930D0">
        <w:rPr>
          <w:rFonts w:ascii="Monaco" w:hAnsi="Monaco" w:cs="Courier New"/>
          <w:color w:val="009999"/>
          <w:sz w:val="20"/>
          <w:szCs w:val="20"/>
        </w:rPr>
        <w:t>2</w:t>
      </w:r>
      <w:r w:rsidRPr="006930D0">
        <w:rPr>
          <w:rFonts w:ascii="Monaco" w:hAnsi="Monaco" w:cs="Courier New"/>
          <w:color w:val="000000"/>
          <w:sz w:val="20"/>
          <w:szCs w:val="20"/>
        </w:rPr>
        <w:t xml:space="preserve">, </w:t>
      </w:r>
      <w:r w:rsidRPr="006930D0">
        <w:rPr>
          <w:rFonts w:ascii="Monaco" w:hAnsi="Monaco" w:cs="Courier New"/>
          <w:color w:val="009999"/>
          <w:sz w:val="20"/>
          <w:szCs w:val="20"/>
        </w:rPr>
        <w:t>3</w:t>
      </w:r>
      <w:r w:rsidRPr="006930D0">
        <w:rPr>
          <w:rFonts w:ascii="Monaco" w:hAnsi="Monaco" w:cs="Courier New"/>
          <w:color w:val="000000"/>
          <w:sz w:val="20"/>
          <w:szCs w:val="20"/>
        </w:rPr>
        <w:t xml:space="preserve">, </w:t>
      </w:r>
      <w:r w:rsidRPr="006930D0">
        <w:rPr>
          <w:rFonts w:ascii="Monaco" w:hAnsi="Monaco" w:cs="Courier New"/>
          <w:color w:val="009999"/>
          <w:sz w:val="20"/>
          <w:szCs w:val="20"/>
        </w:rPr>
        <w:t>4</w:t>
      </w:r>
      <w:r w:rsidRPr="006930D0">
        <w:rPr>
          <w:rFonts w:ascii="Monaco" w:hAnsi="Monaco" w:cs="Courier New"/>
          <w:color w:val="000000"/>
          <w:sz w:val="20"/>
          <w:szCs w:val="20"/>
        </w:rPr>
        <w:t xml:space="preserve">, </w:t>
      </w:r>
      <w:r w:rsidRPr="006930D0">
        <w:rPr>
          <w:rFonts w:ascii="Monaco" w:hAnsi="Monaco" w:cs="Courier New"/>
          <w:color w:val="009999"/>
          <w:sz w:val="20"/>
          <w:szCs w:val="20"/>
        </w:rPr>
        <w:t>5</w:t>
      </w:r>
      <w:r w:rsidRPr="006930D0">
        <w:rPr>
          <w:rFonts w:ascii="Monaco" w:hAnsi="Monaco" w:cs="Courier New"/>
          <w:color w:val="000000"/>
          <w:sz w:val="20"/>
          <w:szCs w:val="20"/>
        </w:rPr>
        <w:t>),</w:t>
      </w:r>
    </w:p>
    <w:p w14:paraId="020749D5"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w:t>
      </w:r>
      <w:r w:rsidRPr="006930D0">
        <w:rPr>
          <w:rFonts w:ascii="Monaco" w:hAnsi="Monaco" w:cs="Courier New"/>
          <w:color w:val="DD1144"/>
          <w:sz w:val="20"/>
          <w:szCs w:val="20"/>
        </w:rPr>
        <w:t>'y'</w:t>
      </w:r>
      <w:r w:rsidRPr="006930D0">
        <w:rPr>
          <w:rFonts w:ascii="Monaco" w:hAnsi="Monaco" w:cs="Courier New"/>
          <w:color w:val="000000"/>
          <w:sz w:val="20"/>
          <w:szCs w:val="20"/>
        </w:rPr>
        <w:t>, make_array(</w:t>
      </w:r>
      <w:r w:rsidRPr="006930D0">
        <w:rPr>
          <w:rFonts w:ascii="Monaco" w:hAnsi="Monaco" w:cs="Courier New"/>
          <w:color w:val="009999"/>
          <w:sz w:val="20"/>
          <w:szCs w:val="20"/>
        </w:rPr>
        <w:t>1</w:t>
      </w:r>
      <w:r w:rsidRPr="006930D0">
        <w:rPr>
          <w:rFonts w:ascii="Monaco" w:hAnsi="Monaco" w:cs="Courier New"/>
          <w:color w:val="000000"/>
          <w:sz w:val="20"/>
          <w:szCs w:val="20"/>
        </w:rPr>
        <w:t xml:space="preserve">, </w:t>
      </w:r>
      <w:r w:rsidRPr="006930D0">
        <w:rPr>
          <w:rFonts w:ascii="Monaco" w:hAnsi="Monaco" w:cs="Courier New"/>
          <w:color w:val="009999"/>
          <w:sz w:val="20"/>
          <w:szCs w:val="20"/>
        </w:rPr>
        <w:t>2</w:t>
      </w:r>
      <w:r w:rsidRPr="006930D0">
        <w:rPr>
          <w:rFonts w:ascii="Monaco" w:hAnsi="Monaco" w:cs="Courier New"/>
          <w:color w:val="000000"/>
          <w:sz w:val="20"/>
          <w:szCs w:val="20"/>
        </w:rPr>
        <w:t xml:space="preserve">, </w:t>
      </w:r>
      <w:r w:rsidRPr="006930D0">
        <w:rPr>
          <w:rFonts w:ascii="Monaco" w:hAnsi="Monaco" w:cs="Courier New"/>
          <w:color w:val="009999"/>
          <w:sz w:val="20"/>
          <w:szCs w:val="20"/>
        </w:rPr>
        <w:t>3</w:t>
      </w:r>
      <w:r w:rsidRPr="006930D0">
        <w:rPr>
          <w:rFonts w:ascii="Monaco" w:hAnsi="Monaco" w:cs="Courier New"/>
          <w:color w:val="000000"/>
          <w:sz w:val="20"/>
          <w:szCs w:val="20"/>
        </w:rPr>
        <w:t xml:space="preserve">, </w:t>
      </w:r>
      <w:r w:rsidRPr="006930D0">
        <w:rPr>
          <w:rFonts w:ascii="Monaco" w:hAnsi="Monaco" w:cs="Courier New"/>
          <w:color w:val="009999"/>
          <w:sz w:val="20"/>
          <w:szCs w:val="20"/>
        </w:rPr>
        <w:t>4</w:t>
      </w:r>
      <w:r w:rsidRPr="006930D0">
        <w:rPr>
          <w:rFonts w:ascii="Monaco" w:hAnsi="Monaco" w:cs="Courier New"/>
          <w:color w:val="000000"/>
          <w:sz w:val="20"/>
          <w:szCs w:val="20"/>
        </w:rPr>
        <w:t xml:space="preserve">, </w:t>
      </w:r>
      <w:r w:rsidRPr="006930D0">
        <w:rPr>
          <w:rFonts w:ascii="Monaco" w:hAnsi="Monaco" w:cs="Courier New"/>
          <w:color w:val="009999"/>
          <w:sz w:val="20"/>
          <w:szCs w:val="20"/>
        </w:rPr>
        <w:t>0</w:t>
      </w:r>
      <w:r w:rsidRPr="006930D0">
        <w:rPr>
          <w:rFonts w:ascii="Monaco" w:hAnsi="Monaco" w:cs="Courier New"/>
          <w:color w:val="000000"/>
          <w:sz w:val="20"/>
          <w:szCs w:val="20"/>
        </w:rPr>
        <w:t>)</w:t>
      </w:r>
    </w:p>
    <w:p w14:paraId="6CA8177D"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w:t>
      </w:r>
    </w:p>
    <w:p w14:paraId="079A0F93"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outlier</w:t>
      </w:r>
      <w:r w:rsidRPr="006930D0">
        <w:rPr>
          <w:rFonts w:ascii="Monaco" w:hAnsi="Monaco" w:cs="Courier New"/>
          <w:b/>
          <w:bCs/>
          <w:color w:val="000000"/>
          <w:sz w:val="20"/>
          <w:szCs w:val="20"/>
        </w:rPr>
        <w:t>.</w:t>
      </w:r>
      <w:r w:rsidRPr="006930D0">
        <w:rPr>
          <w:rFonts w:ascii="Monaco" w:hAnsi="Monaco" w:cs="Courier New"/>
          <w:color w:val="000000"/>
          <w:sz w:val="20"/>
          <w:szCs w:val="20"/>
        </w:rPr>
        <w:t>scatter(</w:t>
      </w:r>
      <w:r w:rsidRPr="006930D0">
        <w:rPr>
          <w:rFonts w:ascii="Monaco" w:hAnsi="Monaco" w:cs="Courier New"/>
          <w:color w:val="DD1144"/>
          <w:sz w:val="20"/>
          <w:szCs w:val="20"/>
        </w:rPr>
        <w:t>'x'</w:t>
      </w:r>
      <w:r w:rsidRPr="006930D0">
        <w:rPr>
          <w:rFonts w:ascii="Monaco" w:hAnsi="Monaco" w:cs="Courier New"/>
          <w:color w:val="000000"/>
          <w:sz w:val="20"/>
          <w:szCs w:val="20"/>
        </w:rPr>
        <w:t xml:space="preserve">, </w:t>
      </w:r>
      <w:r w:rsidRPr="006930D0">
        <w:rPr>
          <w:rFonts w:ascii="Monaco" w:hAnsi="Monaco" w:cs="Courier New"/>
          <w:color w:val="DD1144"/>
          <w:sz w:val="20"/>
          <w:szCs w:val="20"/>
        </w:rPr>
        <w:t>'y'</w:t>
      </w:r>
      <w:r w:rsidRPr="006930D0">
        <w:rPr>
          <w:rFonts w:ascii="Monaco" w:hAnsi="Monaco" w:cs="Courier New"/>
          <w:color w:val="000000"/>
          <w:sz w:val="20"/>
          <w:szCs w:val="20"/>
        </w:rPr>
        <w:t>, s</w:t>
      </w:r>
      <w:r w:rsidRPr="006930D0">
        <w:rPr>
          <w:rFonts w:ascii="Monaco" w:hAnsi="Monaco" w:cs="Courier New"/>
          <w:b/>
          <w:bCs/>
          <w:color w:val="000000"/>
          <w:sz w:val="20"/>
          <w:szCs w:val="20"/>
        </w:rPr>
        <w:t>=</w:t>
      </w:r>
      <w:r w:rsidRPr="006930D0">
        <w:rPr>
          <w:rFonts w:ascii="Monaco" w:hAnsi="Monaco" w:cs="Courier New"/>
          <w:color w:val="009999"/>
          <w:sz w:val="20"/>
          <w:szCs w:val="20"/>
        </w:rPr>
        <w:t>30</w:t>
      </w:r>
      <w:r w:rsidRPr="006930D0">
        <w:rPr>
          <w:rFonts w:ascii="Monaco" w:hAnsi="Monaco" w:cs="Courier New"/>
          <w:color w:val="000000"/>
          <w:sz w:val="20"/>
          <w:szCs w:val="20"/>
        </w:rPr>
        <w:t>, color</w:t>
      </w:r>
      <w:r w:rsidRPr="006930D0">
        <w:rPr>
          <w:rFonts w:ascii="Monaco" w:hAnsi="Monaco" w:cs="Courier New"/>
          <w:b/>
          <w:bCs/>
          <w:color w:val="000000"/>
          <w:sz w:val="20"/>
          <w:szCs w:val="20"/>
        </w:rPr>
        <w:t>=</w:t>
      </w:r>
      <w:r w:rsidRPr="006930D0">
        <w:rPr>
          <w:rFonts w:ascii="Monaco" w:hAnsi="Monaco" w:cs="Courier New"/>
          <w:color w:val="DD1144"/>
          <w:sz w:val="20"/>
          <w:szCs w:val="20"/>
        </w:rPr>
        <w:t>'r'</w:t>
      </w:r>
      <w:r w:rsidRPr="006930D0">
        <w:rPr>
          <w:rFonts w:ascii="Monaco" w:hAnsi="Monaco" w:cs="Courier New"/>
          <w:color w:val="000000"/>
          <w:sz w:val="20"/>
          <w:szCs w:val="20"/>
        </w:rPr>
        <w:t>)</w:t>
      </w:r>
    </w:p>
    <w:p w14:paraId="3C5439DE"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113057CF" wp14:editId="06A54D63">
                <wp:extent cx="304800" cy="304800"/>
                <wp:effectExtent l="0" t="0" r="0" b="0"/>
                <wp:docPr id="16" name="Rectangle 16"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BDB3CA" id="Rectangle 16"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" filled="f" stroked="f">
                <o:lock v:ext="edit" aspectratio="t"/>
                <w10:anchorlock/>
              </v:rect>
            </w:pict>
          </mc:Fallback>
        </mc:AlternateContent>
      </w:r>
    </w:p>
    <w:p w14:paraId="063CCDB9"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noProof/>
          <w:color w:val="000000"/>
        </w:rPr>
        <w:drawing>
          <wp:inline distT="0" distB="0" distL="0" distR="0" wp14:anchorId="0E967063" wp14:editId="3C6239E4">
            <wp:extent cx="3547745" cy="3259455"/>
            <wp:effectExtent l="0" t="0" r="8255" b="0"/>
            <wp:docPr id="15" name="Picture 15" descr="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47745" cy="3259455"/>
                    </a:xfrm>
                    <a:prstGeom prst="rect">
                      <a:avLst/>
                    </a:prstGeom>
                    <a:noFill/>
                    <a:ln>
                      <a:noFill/>
                    </a:ln>
                  </pic:spPr>
                </pic:pic>
              </a:graphicData>
            </a:graphic>
          </wp:inline>
        </w:drawing>
      </w:r>
    </w:p>
    <w:p w14:paraId="65ACDE0A"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correlation(outlier, </w:t>
      </w:r>
      <w:r w:rsidRPr="006930D0">
        <w:rPr>
          <w:rFonts w:ascii="Monaco" w:hAnsi="Monaco" w:cs="Courier New"/>
          <w:color w:val="DD1144"/>
          <w:sz w:val="20"/>
          <w:szCs w:val="20"/>
        </w:rPr>
        <w:t>'x'</w:t>
      </w:r>
      <w:r w:rsidRPr="006930D0">
        <w:rPr>
          <w:rFonts w:ascii="Monaco" w:hAnsi="Monaco" w:cs="Courier New"/>
          <w:color w:val="000000"/>
          <w:sz w:val="20"/>
          <w:szCs w:val="20"/>
        </w:rPr>
        <w:t xml:space="preserve">, </w:t>
      </w:r>
      <w:r w:rsidRPr="006930D0">
        <w:rPr>
          <w:rFonts w:ascii="Monaco" w:hAnsi="Monaco" w:cs="Courier New"/>
          <w:color w:val="DD1144"/>
          <w:sz w:val="20"/>
          <w:szCs w:val="20"/>
        </w:rPr>
        <w:t>'y'</w:t>
      </w:r>
      <w:r w:rsidRPr="006930D0">
        <w:rPr>
          <w:rFonts w:ascii="Monaco" w:hAnsi="Monaco" w:cs="Courier New"/>
          <w:color w:val="000000"/>
          <w:sz w:val="20"/>
          <w:szCs w:val="20"/>
        </w:rPr>
        <w:t>)</w:t>
      </w:r>
    </w:p>
    <w:p w14:paraId="33CF0970"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1F53B4F3" wp14:editId="69518EF0">
                <wp:extent cx="304800" cy="304800"/>
                <wp:effectExtent l="0" t="0" r="0" b="0"/>
                <wp:docPr id="14" name="Rectangle 14"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FAE2A1" id="Rectangle 14"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" filled="f" stroked="f">
                <o:lock v:ext="edit" aspectratio="t"/>
                <w10:anchorlock/>
              </v:rect>
            </w:pict>
          </mc:Fallback>
        </mc:AlternateContent>
      </w:r>
    </w:p>
    <w:p w14:paraId="28A9E56E"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0.0</w:t>
      </w:r>
    </w:p>
    <w:p w14:paraId="18D37B57" w14:textId="77777777" w:rsidR="006930D0" w:rsidRPr="006930D0" w:rsidRDefault="006930D0" w:rsidP="006930D0">
      <w:pPr>
        <w:shd w:val="clear" w:color="auto" w:fill="FFFFFF"/>
        <w:spacing w:before="480" w:after="120"/>
        <w:outlineLvl w:val="2"/>
        <w:rPr>
          <w:rFonts w:ascii="Helvetica Neue" w:eastAsia="Times New Roman" w:hAnsi="Helvetica Neue" w:cs="Times New Roman"/>
          <w:b/>
          <w:bCs/>
          <w:color w:val="000000"/>
        </w:rPr>
      </w:pPr>
      <w:r w:rsidRPr="006930D0">
        <w:rPr>
          <w:rFonts w:ascii="Helvetica Neue" w:eastAsia="Times New Roman" w:hAnsi="Helvetica Neue" w:cs="Times New Roman"/>
          <w:b/>
          <w:bCs/>
          <w:color w:val="000000"/>
        </w:rPr>
        <w:t>Ecological Correlations Should be Interpreted with Care</w:t>
      </w:r>
    </w:p>
    <w:p w14:paraId="042F6BEF"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Correlations based on aggregated data can be misleading. As an example, here are data on the Critical Reading and Math SAT scores in 2014. There is one point for each of the 50 states and one for Washington, D.C. The column </w:t>
      </w:r>
      <w:r w:rsidRPr="006930D0">
        <w:rPr>
          <w:rFonts w:ascii="Monaco" w:hAnsi="Monaco" w:cs="Courier New"/>
          <w:color w:val="000000"/>
          <w:sz w:val="20"/>
          <w:szCs w:val="20"/>
        </w:rPr>
        <w:t>Participation Rate</w:t>
      </w:r>
      <w:r w:rsidRPr="006930D0">
        <w:rPr>
          <w:rFonts w:ascii="Helvetica Neue" w:hAnsi="Helvetica Neue" w:cs="Times New Roman"/>
          <w:color w:val="000000"/>
        </w:rPr>
        <w:t> contains the percent of high school seniors who took the test. The next three columns show the average score in the state on each portion of the test, and the final column is the average of the total scores on the test.</w:t>
      </w:r>
    </w:p>
    <w:p w14:paraId="2A4C7390"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sat2014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Table</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read_table(path_data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w:t>
      </w:r>
      <w:r w:rsidRPr="006930D0">
        <w:rPr>
          <w:rFonts w:ascii="Monaco" w:hAnsi="Monaco" w:cs="Courier New"/>
          <w:color w:val="DD1144"/>
          <w:sz w:val="20"/>
          <w:szCs w:val="20"/>
        </w:rPr>
        <w:t>'sat2014.csv'</w:t>
      </w:r>
      <w:r w:rsidRPr="006930D0">
        <w:rPr>
          <w:rFonts w:ascii="Monaco" w:hAnsi="Monaco" w:cs="Courier New"/>
          <w:color w:val="000000"/>
          <w:sz w:val="20"/>
          <w:szCs w:val="20"/>
        </w:rPr>
        <w:t>)</w:t>
      </w:r>
      <w:r w:rsidRPr="006930D0">
        <w:rPr>
          <w:rFonts w:ascii="Monaco" w:hAnsi="Monaco" w:cs="Courier New"/>
          <w:b/>
          <w:bCs/>
          <w:color w:val="000000"/>
          <w:sz w:val="20"/>
          <w:szCs w:val="20"/>
        </w:rPr>
        <w:t>.</w:t>
      </w:r>
      <w:r w:rsidRPr="006930D0">
        <w:rPr>
          <w:rFonts w:ascii="Monaco" w:hAnsi="Monaco" w:cs="Courier New"/>
          <w:color w:val="000000"/>
          <w:sz w:val="20"/>
          <w:szCs w:val="20"/>
        </w:rPr>
        <w:t>sort(</w:t>
      </w:r>
      <w:r w:rsidRPr="006930D0">
        <w:rPr>
          <w:rFonts w:ascii="Monaco" w:hAnsi="Monaco" w:cs="Courier New"/>
          <w:color w:val="DD1144"/>
          <w:sz w:val="20"/>
          <w:szCs w:val="20"/>
        </w:rPr>
        <w:t>'State'</w:t>
      </w:r>
      <w:r w:rsidRPr="006930D0">
        <w:rPr>
          <w:rFonts w:ascii="Monaco" w:hAnsi="Monaco" w:cs="Courier New"/>
          <w:color w:val="000000"/>
          <w:sz w:val="20"/>
          <w:szCs w:val="20"/>
        </w:rPr>
        <w:t>)</w:t>
      </w:r>
    </w:p>
    <w:p w14:paraId="51FA1694"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sat2014</w:t>
      </w:r>
    </w:p>
    <w:p w14:paraId="02411F9C"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78E58405" wp14:editId="1806B72B">
                <wp:extent cx="304800" cy="304800"/>
                <wp:effectExtent l="0" t="0" r="0" b="0"/>
                <wp:docPr id="13" name="Rectangle 13"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D3E5AB" id="Rectangle 13"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" filled="f" stroked="f">
                <o:lock v:ext="edit" aspectratio="t"/>
                <w10:anchorlock/>
              </v:rect>
            </w:pict>
          </mc:Fallback>
        </mc:AlternateConten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37"/>
        <w:gridCol w:w="2044"/>
        <w:gridCol w:w="1742"/>
        <w:gridCol w:w="920"/>
        <w:gridCol w:w="1174"/>
        <w:gridCol w:w="1427"/>
      </w:tblGrid>
      <w:tr w:rsidR="006930D0" w:rsidRPr="006930D0" w14:paraId="6BA222B8" w14:textId="77777777" w:rsidTr="006930D0">
        <w:trPr>
          <w:tblHeader/>
        </w:trPr>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766501B" w14:textId="77777777" w:rsidR="006930D0" w:rsidRPr="006930D0" w:rsidRDefault="006930D0" w:rsidP="006930D0">
            <w:pPr>
              <w:spacing w:after="360"/>
              <w:jc w:val="right"/>
              <w:rPr>
                <w:rFonts w:ascii="Times New Roman" w:eastAsia="Times New Roman" w:hAnsi="Times New Roman" w:cs="Times New Roman"/>
                <w:b/>
                <w:bCs/>
              </w:rPr>
            </w:pPr>
            <w:r w:rsidRPr="006930D0">
              <w:rPr>
                <w:rFonts w:ascii="Times New Roman" w:eastAsia="Times New Roman" w:hAnsi="Times New Roman" w:cs="Times New Roman"/>
                <w:b/>
                <w:bCs/>
              </w:rPr>
              <w:t>State</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B1BEAA3" w14:textId="77777777" w:rsidR="006930D0" w:rsidRPr="006930D0" w:rsidRDefault="006930D0" w:rsidP="006930D0">
            <w:pPr>
              <w:spacing w:after="360"/>
              <w:jc w:val="right"/>
              <w:rPr>
                <w:rFonts w:ascii="Times New Roman" w:eastAsia="Times New Roman" w:hAnsi="Times New Roman" w:cs="Times New Roman"/>
                <w:b/>
                <w:bCs/>
              </w:rPr>
            </w:pPr>
            <w:r w:rsidRPr="006930D0">
              <w:rPr>
                <w:rFonts w:ascii="Times New Roman" w:eastAsia="Times New Roman" w:hAnsi="Times New Roman" w:cs="Times New Roman"/>
                <w:b/>
                <w:bCs/>
              </w:rPr>
              <w:t>Participation Rate</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9053CFE" w14:textId="77777777" w:rsidR="006930D0" w:rsidRPr="006930D0" w:rsidRDefault="006930D0" w:rsidP="006930D0">
            <w:pPr>
              <w:spacing w:after="360"/>
              <w:jc w:val="right"/>
              <w:rPr>
                <w:rFonts w:ascii="Times New Roman" w:eastAsia="Times New Roman" w:hAnsi="Times New Roman" w:cs="Times New Roman"/>
                <w:b/>
                <w:bCs/>
              </w:rPr>
            </w:pPr>
            <w:r w:rsidRPr="006930D0">
              <w:rPr>
                <w:rFonts w:ascii="Times New Roman" w:eastAsia="Times New Roman" w:hAnsi="Times New Roman" w:cs="Times New Roman"/>
                <w:b/>
                <w:bCs/>
              </w:rPr>
              <w:t>Critical Reading</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901A495" w14:textId="77777777" w:rsidR="006930D0" w:rsidRPr="006930D0" w:rsidRDefault="006930D0" w:rsidP="006930D0">
            <w:pPr>
              <w:spacing w:after="360"/>
              <w:jc w:val="right"/>
              <w:rPr>
                <w:rFonts w:ascii="Times New Roman" w:eastAsia="Times New Roman" w:hAnsi="Times New Roman" w:cs="Times New Roman"/>
                <w:b/>
                <w:bCs/>
              </w:rPr>
            </w:pPr>
            <w:r w:rsidRPr="006930D0">
              <w:rPr>
                <w:rFonts w:ascii="Times New Roman" w:eastAsia="Times New Roman" w:hAnsi="Times New Roman" w:cs="Times New Roman"/>
                <w:b/>
                <w:bCs/>
              </w:rPr>
              <w:t>Math</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F13A678" w14:textId="77777777" w:rsidR="006930D0" w:rsidRPr="006930D0" w:rsidRDefault="006930D0" w:rsidP="006930D0">
            <w:pPr>
              <w:spacing w:after="360"/>
              <w:jc w:val="right"/>
              <w:rPr>
                <w:rFonts w:ascii="Times New Roman" w:eastAsia="Times New Roman" w:hAnsi="Times New Roman" w:cs="Times New Roman"/>
                <w:b/>
                <w:bCs/>
              </w:rPr>
            </w:pPr>
            <w:r w:rsidRPr="006930D0">
              <w:rPr>
                <w:rFonts w:ascii="Times New Roman" w:eastAsia="Times New Roman" w:hAnsi="Times New Roman" w:cs="Times New Roman"/>
                <w:b/>
                <w:bCs/>
              </w:rPr>
              <w:t>Writing</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FE6283A" w14:textId="77777777" w:rsidR="006930D0" w:rsidRPr="006930D0" w:rsidRDefault="006930D0" w:rsidP="006930D0">
            <w:pPr>
              <w:spacing w:after="360"/>
              <w:jc w:val="right"/>
              <w:rPr>
                <w:rFonts w:ascii="Times New Roman" w:eastAsia="Times New Roman" w:hAnsi="Times New Roman" w:cs="Times New Roman"/>
                <w:b/>
                <w:bCs/>
              </w:rPr>
            </w:pPr>
            <w:r w:rsidRPr="006930D0">
              <w:rPr>
                <w:rFonts w:ascii="Times New Roman" w:eastAsia="Times New Roman" w:hAnsi="Times New Roman" w:cs="Times New Roman"/>
                <w:b/>
                <w:bCs/>
              </w:rPr>
              <w:t>Combined</w:t>
            </w:r>
          </w:p>
        </w:tc>
      </w:tr>
      <w:tr w:rsidR="006930D0" w:rsidRPr="006930D0" w14:paraId="140CEB83" w14:textId="77777777" w:rsidTr="006930D0">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61ACB2E"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Alabama</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CF17191"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6.7</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59E7097"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547</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A520B13"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538</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87FB6E9"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532</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698EEC5"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1617</w:t>
            </w:r>
          </w:p>
        </w:tc>
      </w:tr>
      <w:tr w:rsidR="006930D0" w:rsidRPr="006930D0" w14:paraId="4FEBEB1F" w14:textId="77777777" w:rsidTr="006930D0">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4EB3C24D"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Alaska</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6131E946"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54.2</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2CF1272"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507</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6D038E75"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503</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3C7CFFB0"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475</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2269CD0B"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1485</w:t>
            </w:r>
          </w:p>
        </w:tc>
      </w:tr>
      <w:tr w:rsidR="006930D0" w:rsidRPr="006930D0" w14:paraId="42E10408" w14:textId="77777777" w:rsidTr="006930D0">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8A7F315"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Arizona</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E2538E8"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36.4</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504F2AD"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522</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9DE9AE2"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525</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BE8A73E"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500</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764D8E2"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1547</w:t>
            </w:r>
          </w:p>
        </w:tc>
      </w:tr>
      <w:tr w:rsidR="006930D0" w:rsidRPr="006930D0" w14:paraId="13D2A63D" w14:textId="77777777" w:rsidTr="006930D0">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4D648E02"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Arkansas</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25A8BA2B"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4.2</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4FADC7C"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573</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36E96B39"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571</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33C32BF2"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554</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6179AC44"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1698</w:t>
            </w:r>
          </w:p>
        </w:tc>
      </w:tr>
      <w:tr w:rsidR="006930D0" w:rsidRPr="006930D0" w14:paraId="0120D649" w14:textId="77777777" w:rsidTr="006930D0">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3403D77"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California</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282C6C3"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60.3</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E0FFA17"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498</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5F9F044"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510</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083251D"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496</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2339D28"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1504</w:t>
            </w:r>
          </w:p>
        </w:tc>
      </w:tr>
      <w:tr w:rsidR="006930D0" w:rsidRPr="006930D0" w14:paraId="0EBFBA0A" w14:textId="77777777" w:rsidTr="006930D0">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63C95E52"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Colorado</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3F346BA6"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14.3</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91287E9"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582</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36F4CFDC"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586</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68D6F912"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567</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1A1E12B0"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1735</w:t>
            </w:r>
          </w:p>
        </w:tc>
      </w:tr>
      <w:tr w:rsidR="006930D0" w:rsidRPr="006930D0" w14:paraId="59D6470F" w14:textId="77777777" w:rsidTr="006930D0">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C50CBC6"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Connecticut</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2A66955"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88.4</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523CC33"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507</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95DB723"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510</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B47A83D"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508</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70DDCA4"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1525</w:t>
            </w:r>
          </w:p>
        </w:tc>
      </w:tr>
      <w:tr w:rsidR="006930D0" w:rsidRPr="006930D0" w14:paraId="609D0A05" w14:textId="77777777" w:rsidTr="006930D0">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0C70EF3B"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Delaware</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639669AC"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100</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1C60D104"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456</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493F3EA6"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459</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1A5348FD"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444</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0823CDDB"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1359</w:t>
            </w:r>
          </w:p>
        </w:tc>
      </w:tr>
      <w:tr w:rsidR="006930D0" w:rsidRPr="006930D0" w14:paraId="18879E96" w14:textId="77777777" w:rsidTr="006930D0">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3965C41"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District of Columbia</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A5DD572"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100</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CD25A38"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440</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CDBEE15"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438</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C49905E"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431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D343FFD"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1309</w:t>
            </w:r>
          </w:p>
        </w:tc>
      </w:tr>
      <w:tr w:rsidR="006930D0" w:rsidRPr="006930D0" w14:paraId="6725CAD0" w14:textId="77777777" w:rsidTr="006930D0">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25DB9385"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Florida</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73B7238A"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72.2</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3DB573F"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491</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20AEFE4E"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485</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745EB7D2"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472</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70BEEA0C"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1448</w:t>
            </w:r>
          </w:p>
        </w:tc>
      </w:tr>
    </w:tbl>
    <w:p w14:paraId="2FE28287"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 (41 rows omitted)</w:t>
      </w:r>
    </w:p>
    <w:p w14:paraId="1FB63D47"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The scatter diagram of Math scores versus Critical Reading scores is very tightly clustered around a straight line; the correlation is close to 0.985.</w:t>
      </w:r>
    </w:p>
    <w:p w14:paraId="2D59842B"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sat2014</w:t>
      </w:r>
      <w:r w:rsidRPr="006930D0">
        <w:rPr>
          <w:rFonts w:ascii="Monaco" w:hAnsi="Monaco" w:cs="Courier New"/>
          <w:b/>
          <w:bCs/>
          <w:color w:val="000000"/>
          <w:sz w:val="20"/>
          <w:szCs w:val="20"/>
        </w:rPr>
        <w:t>.</w:t>
      </w:r>
      <w:r w:rsidRPr="006930D0">
        <w:rPr>
          <w:rFonts w:ascii="Monaco" w:hAnsi="Monaco" w:cs="Courier New"/>
          <w:color w:val="000000"/>
          <w:sz w:val="20"/>
          <w:szCs w:val="20"/>
        </w:rPr>
        <w:t>scatter(</w:t>
      </w:r>
      <w:r w:rsidRPr="006930D0">
        <w:rPr>
          <w:rFonts w:ascii="Monaco" w:hAnsi="Monaco" w:cs="Courier New"/>
          <w:color w:val="DD1144"/>
          <w:sz w:val="20"/>
          <w:szCs w:val="20"/>
        </w:rPr>
        <w:t>'Critical Reading'</w:t>
      </w:r>
      <w:r w:rsidRPr="006930D0">
        <w:rPr>
          <w:rFonts w:ascii="Monaco" w:hAnsi="Monaco" w:cs="Courier New"/>
          <w:color w:val="000000"/>
          <w:sz w:val="20"/>
          <w:szCs w:val="20"/>
        </w:rPr>
        <w:t xml:space="preserve">, </w:t>
      </w:r>
      <w:r w:rsidRPr="006930D0">
        <w:rPr>
          <w:rFonts w:ascii="Monaco" w:hAnsi="Monaco" w:cs="Courier New"/>
          <w:color w:val="DD1144"/>
          <w:sz w:val="20"/>
          <w:szCs w:val="20"/>
        </w:rPr>
        <w:t>'Math'</w:t>
      </w:r>
      <w:r w:rsidRPr="006930D0">
        <w:rPr>
          <w:rFonts w:ascii="Monaco" w:hAnsi="Monaco" w:cs="Courier New"/>
          <w:color w:val="000000"/>
          <w:sz w:val="20"/>
          <w:szCs w:val="20"/>
        </w:rPr>
        <w:t>)</w:t>
      </w:r>
    </w:p>
    <w:p w14:paraId="5E302203"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54ADB021" wp14:editId="264AD514">
                <wp:extent cx="304800" cy="304800"/>
                <wp:effectExtent l="0" t="0" r="0" b="0"/>
                <wp:docPr id="12" name="Rectangle 12"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C9B857" id="Rectangle 12"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" filled="f" stroked="f">
                <o:lock v:ext="edit" aspectratio="t"/>
                <w10:anchorlock/>
              </v:rect>
            </w:pict>
          </mc:Fallback>
        </mc:AlternateContent>
      </w:r>
    </w:p>
    <w:p w14:paraId="7795B65C"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noProof/>
          <w:color w:val="000000"/>
        </w:rPr>
        <w:drawing>
          <wp:inline distT="0" distB="0" distL="0" distR="0" wp14:anchorId="1FDD3A1B" wp14:editId="050AEF7C">
            <wp:extent cx="3581400" cy="3259455"/>
            <wp:effectExtent l="0" t="0" r="0" b="0"/>
            <wp:docPr id="11" name="Picture 11" descr="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81400" cy="3259455"/>
                    </a:xfrm>
                    <a:prstGeom prst="rect">
                      <a:avLst/>
                    </a:prstGeom>
                    <a:noFill/>
                    <a:ln>
                      <a:noFill/>
                    </a:ln>
                  </pic:spPr>
                </pic:pic>
              </a:graphicData>
            </a:graphic>
          </wp:inline>
        </w:drawing>
      </w:r>
    </w:p>
    <w:p w14:paraId="4581EF7E"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correlation(sat2014, </w:t>
      </w:r>
      <w:r w:rsidRPr="006930D0">
        <w:rPr>
          <w:rFonts w:ascii="Monaco" w:hAnsi="Monaco" w:cs="Courier New"/>
          <w:color w:val="DD1144"/>
          <w:sz w:val="20"/>
          <w:szCs w:val="20"/>
        </w:rPr>
        <w:t>'Critical Reading'</w:t>
      </w:r>
      <w:r w:rsidRPr="006930D0">
        <w:rPr>
          <w:rFonts w:ascii="Monaco" w:hAnsi="Monaco" w:cs="Courier New"/>
          <w:color w:val="000000"/>
          <w:sz w:val="20"/>
          <w:szCs w:val="20"/>
        </w:rPr>
        <w:t xml:space="preserve">, </w:t>
      </w:r>
      <w:r w:rsidRPr="006930D0">
        <w:rPr>
          <w:rFonts w:ascii="Monaco" w:hAnsi="Monaco" w:cs="Courier New"/>
          <w:color w:val="DD1144"/>
          <w:sz w:val="20"/>
          <w:szCs w:val="20"/>
        </w:rPr>
        <w:t>'Math'</w:t>
      </w:r>
      <w:r w:rsidRPr="006930D0">
        <w:rPr>
          <w:rFonts w:ascii="Monaco" w:hAnsi="Monaco" w:cs="Courier New"/>
          <w:color w:val="000000"/>
          <w:sz w:val="20"/>
          <w:szCs w:val="20"/>
        </w:rPr>
        <w:t>)</w:t>
      </w:r>
    </w:p>
    <w:p w14:paraId="24CD8938"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0F921B14" wp14:editId="73257620">
                <wp:extent cx="304800" cy="304800"/>
                <wp:effectExtent l="0" t="0" r="0" b="0"/>
                <wp:docPr id="10" name="Rectangle 10"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7A40E2" id="Rectangle 10"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" filled="f" stroked="f">
                <o:lock v:ext="edit" aspectratio="t"/>
                <w10:anchorlock/>
              </v:rect>
            </w:pict>
          </mc:Fallback>
        </mc:AlternateContent>
      </w:r>
    </w:p>
    <w:p w14:paraId="7C15F804"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0.9847558411067434</w:t>
      </w:r>
    </w:p>
    <w:p w14:paraId="71D8A703"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That’s an extremely high correlation. But it’s important to note that this does not reflect the strength of the relation between the Math and Critical Reading scores of </w:t>
      </w:r>
      <w:r w:rsidRPr="006930D0">
        <w:rPr>
          <w:rFonts w:ascii="Helvetica Neue" w:hAnsi="Helvetica Neue" w:cs="Times New Roman"/>
          <w:i/>
          <w:iCs/>
          <w:color w:val="000000"/>
        </w:rPr>
        <w:t>students</w:t>
      </w:r>
      <w:r w:rsidRPr="006930D0">
        <w:rPr>
          <w:rFonts w:ascii="Helvetica Neue" w:hAnsi="Helvetica Neue" w:cs="Times New Roman"/>
          <w:color w:val="000000"/>
        </w:rPr>
        <w:t>.</w:t>
      </w:r>
    </w:p>
    <w:p w14:paraId="1F8C1E25"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The data consist of average scores in each state. But states don’t take tests – students do. The data in the table have been created by lumping all the students in each state into a single point at the average values of the two variables in that state. But not all students in the state will be at that point, as students vary in their performance. If you plot a point for each student instead of just one for each state, there will be a cloud of points around each point in the figure above. The overall picture will be more fuzzy. The correlation between the Math and Critical Reading scores of the students will be </w:t>
      </w:r>
      <w:r w:rsidRPr="006930D0">
        <w:rPr>
          <w:rFonts w:ascii="Helvetica Neue" w:hAnsi="Helvetica Neue" w:cs="Times New Roman"/>
          <w:i/>
          <w:iCs/>
          <w:color w:val="000000"/>
        </w:rPr>
        <w:t>lower</w:t>
      </w:r>
      <w:r w:rsidRPr="006930D0">
        <w:rPr>
          <w:rFonts w:ascii="Helvetica Neue" w:hAnsi="Helvetica Neue" w:cs="Times New Roman"/>
          <w:color w:val="000000"/>
        </w:rPr>
        <w:t> than the value calculated based on state averages.</w:t>
      </w:r>
    </w:p>
    <w:p w14:paraId="5D6D3540"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Correlations based on aggregates and averages are called </w:t>
      </w:r>
      <w:r w:rsidRPr="006930D0">
        <w:rPr>
          <w:rFonts w:ascii="Helvetica Neue" w:hAnsi="Helvetica Neue" w:cs="Times New Roman"/>
          <w:i/>
          <w:iCs/>
          <w:color w:val="000000"/>
        </w:rPr>
        <w:t>ecological correlations</w:t>
      </w:r>
      <w:r w:rsidRPr="006930D0">
        <w:rPr>
          <w:rFonts w:ascii="Helvetica Neue" w:hAnsi="Helvetica Neue" w:cs="Times New Roman"/>
          <w:color w:val="000000"/>
        </w:rPr>
        <w:t> and are frequently reported. As we have just seen, they must be interpreted with care.</w:t>
      </w:r>
    </w:p>
    <w:p w14:paraId="41A0C0DA" w14:textId="77777777" w:rsidR="006930D0" w:rsidRPr="006930D0" w:rsidRDefault="006930D0" w:rsidP="006930D0">
      <w:pPr>
        <w:shd w:val="clear" w:color="auto" w:fill="FFFFFF"/>
        <w:spacing w:before="480" w:after="120"/>
        <w:outlineLvl w:val="2"/>
        <w:rPr>
          <w:rFonts w:ascii="Helvetica Neue" w:eastAsia="Times New Roman" w:hAnsi="Helvetica Neue" w:cs="Times New Roman"/>
          <w:b/>
          <w:bCs/>
          <w:color w:val="000000"/>
        </w:rPr>
      </w:pPr>
      <w:r w:rsidRPr="006930D0">
        <w:rPr>
          <w:rFonts w:ascii="Helvetica Neue" w:eastAsia="Times New Roman" w:hAnsi="Helvetica Neue" w:cs="Times New Roman"/>
          <w:b/>
          <w:bCs/>
          <w:color w:val="000000"/>
        </w:rPr>
        <w:t>Serious or tongue-in-cheek?</w:t>
      </w:r>
    </w:p>
    <w:p w14:paraId="4F13348D"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In 2012, a </w:t>
      </w:r>
      <w:hyperlink r:id="rId25" w:history="1">
        <w:r w:rsidRPr="006930D0">
          <w:rPr>
            <w:rFonts w:ascii="Helvetica Neue" w:hAnsi="Helvetica Neue" w:cs="Times New Roman"/>
            <w:color w:val="0077D8"/>
          </w:rPr>
          <w:t>paper</w:t>
        </w:r>
      </w:hyperlink>
      <w:r w:rsidRPr="006930D0">
        <w:rPr>
          <w:rFonts w:ascii="Helvetica Neue" w:hAnsi="Helvetica Neue" w:cs="Times New Roman"/>
          <w:color w:val="000000"/>
        </w:rPr>
        <w:t> in the respected New England Journal of Medicine examined the relation between chocolate consumption and Nobel Prizes in a group of countries. The </w:t>
      </w:r>
      <w:hyperlink r:id="rId26" w:history="1">
        <w:r w:rsidRPr="006930D0">
          <w:rPr>
            <w:rFonts w:ascii="Helvetica Neue" w:hAnsi="Helvetica Neue" w:cs="Times New Roman"/>
            <w:color w:val="0077D8"/>
          </w:rPr>
          <w:t>Scientific American</w:t>
        </w:r>
      </w:hyperlink>
      <w:r w:rsidRPr="006930D0">
        <w:rPr>
          <w:rFonts w:ascii="Helvetica Neue" w:hAnsi="Helvetica Neue" w:cs="Times New Roman"/>
          <w:color w:val="000000"/>
        </w:rPr>
        <w:t>responded seriously whereas </w:t>
      </w:r>
      <w:hyperlink r:id="rId27" w:anchor="vFdfFkbPVlilSjsB.97" w:history="1">
        <w:r w:rsidRPr="006930D0">
          <w:rPr>
            <w:rFonts w:ascii="Helvetica Neue" w:hAnsi="Helvetica Neue" w:cs="Times New Roman"/>
            <w:color w:val="0077D8"/>
          </w:rPr>
          <w:t>others</w:t>
        </w:r>
      </w:hyperlink>
      <w:r w:rsidRPr="006930D0">
        <w:rPr>
          <w:rFonts w:ascii="Helvetica Neue" w:hAnsi="Helvetica Neue" w:cs="Times New Roman"/>
          <w:color w:val="000000"/>
        </w:rPr>
        <w:t> were more relaxed. You are welcome to make your own decision! The following graph, provided in the paper, should motivate you to go and take a look.</w:t>
      </w:r>
    </w:p>
    <w:p w14:paraId="2ED3D865" w14:textId="77777777" w:rsidR="006930D0" w:rsidRPr="006930D0" w:rsidRDefault="006930D0" w:rsidP="006930D0">
      <w:pPr>
        <w:pBdr>
          <w:bottom w:val="single" w:sz="6" w:space="1" w:color="auto"/>
        </w:pBdr>
        <w:shd w:val="clear" w:color="auto" w:fill="FFFFFF"/>
        <w:spacing w:after="360"/>
        <w:rPr>
          <w:rFonts w:ascii="Helvetica Neue" w:hAnsi="Helvetica Neue" w:cs="Times New Roman"/>
          <w:color w:val="000000"/>
        </w:rPr>
      </w:pPr>
      <w:r w:rsidRPr="006930D0">
        <w:rPr>
          <w:rFonts w:ascii="Helvetica Neue" w:hAnsi="Helvetica Neue" w:cs="Times New Roman"/>
          <w:noProof/>
          <w:color w:val="000000"/>
        </w:rPr>
        <w:drawing>
          <wp:inline distT="0" distB="0" distL="0" distR="0" wp14:anchorId="7F319BBD" wp14:editId="2D309414">
            <wp:extent cx="6908800" cy="6045200"/>
            <wp:effectExtent l="0" t="0" r="0" b="0"/>
            <wp:docPr id="9" name="Picture 9" descr="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08800" cy="6045200"/>
                    </a:xfrm>
                    <a:prstGeom prst="rect">
                      <a:avLst/>
                    </a:prstGeom>
                    <a:noFill/>
                    <a:ln>
                      <a:noFill/>
                    </a:ln>
                  </pic:spPr>
                </pic:pic>
              </a:graphicData>
            </a:graphic>
          </wp:inline>
        </w:drawing>
      </w:r>
    </w:p>
    <w:p w14:paraId="102165FF" w14:textId="77777777" w:rsidR="006930D0" w:rsidRPr="006930D0" w:rsidRDefault="006930D0" w:rsidP="006930D0">
      <w:pPr>
        <w:shd w:val="clear" w:color="auto" w:fill="FFFFFF"/>
        <w:spacing w:before="480" w:after="120"/>
        <w:outlineLvl w:val="2"/>
        <w:rPr>
          <w:rFonts w:ascii="Helvetica Neue" w:eastAsia="Times New Roman" w:hAnsi="Helvetica Neue" w:cs="Times New Roman"/>
          <w:b/>
          <w:bCs/>
          <w:color w:val="000000"/>
        </w:rPr>
      </w:pPr>
      <w:r w:rsidRPr="006930D0">
        <w:rPr>
          <w:rFonts w:ascii="Helvetica Neue" w:eastAsia="Times New Roman" w:hAnsi="Helvetica Neue" w:cs="Times New Roman"/>
          <w:b/>
          <w:bCs/>
          <w:color w:val="000000"/>
        </w:rPr>
        <w:t>The Regression Line</w:t>
      </w:r>
    </w:p>
    <w:p w14:paraId="6C52B02A" w14:textId="77777777" w:rsidR="006930D0" w:rsidRPr="006930D0" w:rsidRDefault="006930D0" w:rsidP="006930D0">
      <w:pPr>
        <w:shd w:val="clear" w:color="auto" w:fill="FFFFFF"/>
        <w:rPr>
          <w:rFonts w:ascii="Helvetica Neue" w:hAnsi="Helvetica Neue" w:cs="Times New Roman"/>
          <w:color w:val="000000"/>
        </w:rPr>
      </w:pPr>
      <w:r w:rsidRPr="006930D0">
        <w:rPr>
          <w:rFonts w:ascii="Helvetica Neue" w:hAnsi="Helvetica Neue" w:cs="Times New Roman"/>
          <w:color w:val="000000"/>
        </w:rPr>
        <w:t>The correlation coefficient </w:t>
      </w:r>
      <w:r w:rsidRPr="006930D0">
        <w:rPr>
          <w:rFonts w:ascii="MJXc-TeX-math-Iw" w:hAnsi="MJXc-TeX-math-Iw" w:cs="Times New Roman"/>
          <w:color w:val="000000"/>
          <w:sz w:val="28"/>
          <w:szCs w:val="28"/>
          <w:bdr w:val="none" w:sz="0" w:space="0" w:color="auto" w:frame="1"/>
        </w:rPr>
        <w:t>r</w:t>
      </w:r>
      <w:r w:rsidRPr="006930D0">
        <w:rPr>
          <w:rFonts w:ascii="Helvetica Neue" w:hAnsi="Helvetica Neue" w:cs="Times New Roman"/>
          <w:color w:val="000000"/>
          <w:sz w:val="28"/>
          <w:szCs w:val="28"/>
          <w:bdr w:val="none" w:sz="0" w:space="0" w:color="auto" w:frame="1"/>
        </w:rPr>
        <w:t>r</w:t>
      </w:r>
      <w:r w:rsidRPr="006930D0">
        <w:rPr>
          <w:rFonts w:ascii="Helvetica Neue" w:hAnsi="Helvetica Neue" w:cs="Times New Roman"/>
          <w:color w:val="000000"/>
        </w:rPr>
        <w:t> doesn’t just measure how clustered the points in a scatter plot are about a straight line. It also helps identify the straight line about which the points are clustered. In this section we will retrace the path that Galton and Pearson took to discover that line.</w:t>
      </w:r>
    </w:p>
    <w:p w14:paraId="3B3D34DE"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Galton’s data on the heights of parents and their adult children showed a linear association. The linearity was confirmed when our predictions of the children’s heights based on the midparent heights roughly followed a straight line.</w:t>
      </w:r>
    </w:p>
    <w:p w14:paraId="3621FAFF"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galton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Table</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read_table(path_data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w:t>
      </w:r>
      <w:r w:rsidRPr="006930D0">
        <w:rPr>
          <w:rFonts w:ascii="Monaco" w:hAnsi="Monaco" w:cs="Courier New"/>
          <w:color w:val="DD1144"/>
          <w:sz w:val="20"/>
          <w:szCs w:val="20"/>
        </w:rPr>
        <w:t>'galton.csv'</w:t>
      </w:r>
      <w:r w:rsidRPr="006930D0">
        <w:rPr>
          <w:rFonts w:ascii="Monaco" w:hAnsi="Monaco" w:cs="Courier New"/>
          <w:color w:val="000000"/>
          <w:sz w:val="20"/>
          <w:szCs w:val="20"/>
        </w:rPr>
        <w:t>)</w:t>
      </w:r>
    </w:p>
    <w:p w14:paraId="50A6D404"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p>
    <w:p w14:paraId="2B206CF4"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heights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Table()</w:t>
      </w:r>
      <w:r w:rsidRPr="006930D0">
        <w:rPr>
          <w:rFonts w:ascii="Monaco" w:hAnsi="Monaco" w:cs="Courier New"/>
          <w:b/>
          <w:bCs/>
          <w:color w:val="000000"/>
          <w:sz w:val="20"/>
          <w:szCs w:val="20"/>
        </w:rPr>
        <w:t>.</w:t>
      </w:r>
      <w:r w:rsidRPr="006930D0">
        <w:rPr>
          <w:rFonts w:ascii="Monaco" w:hAnsi="Monaco" w:cs="Courier New"/>
          <w:color w:val="000000"/>
          <w:sz w:val="20"/>
          <w:szCs w:val="20"/>
        </w:rPr>
        <w:t>with_columns(</w:t>
      </w:r>
    </w:p>
    <w:p w14:paraId="16009BC5"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w:t>
      </w:r>
      <w:r w:rsidRPr="006930D0">
        <w:rPr>
          <w:rFonts w:ascii="Monaco" w:hAnsi="Monaco" w:cs="Courier New"/>
          <w:color w:val="DD1144"/>
          <w:sz w:val="20"/>
          <w:szCs w:val="20"/>
        </w:rPr>
        <w:t>'MidParent'</w:t>
      </w:r>
      <w:r w:rsidRPr="006930D0">
        <w:rPr>
          <w:rFonts w:ascii="Monaco" w:hAnsi="Monaco" w:cs="Courier New"/>
          <w:color w:val="000000"/>
          <w:sz w:val="20"/>
          <w:szCs w:val="20"/>
        </w:rPr>
        <w:t>, galton</w:t>
      </w:r>
      <w:r w:rsidRPr="006930D0">
        <w:rPr>
          <w:rFonts w:ascii="Monaco" w:hAnsi="Monaco" w:cs="Courier New"/>
          <w:b/>
          <w:bCs/>
          <w:color w:val="000000"/>
          <w:sz w:val="20"/>
          <w:szCs w:val="20"/>
        </w:rPr>
        <w:t>.</w:t>
      </w:r>
      <w:r w:rsidRPr="006930D0">
        <w:rPr>
          <w:rFonts w:ascii="Monaco" w:hAnsi="Monaco" w:cs="Courier New"/>
          <w:color w:val="000000"/>
          <w:sz w:val="20"/>
          <w:szCs w:val="20"/>
        </w:rPr>
        <w:t>column(</w:t>
      </w:r>
      <w:r w:rsidRPr="006930D0">
        <w:rPr>
          <w:rFonts w:ascii="Monaco" w:hAnsi="Monaco" w:cs="Courier New"/>
          <w:color w:val="DD1144"/>
          <w:sz w:val="20"/>
          <w:szCs w:val="20"/>
        </w:rPr>
        <w:t>'midparentHeight'</w:t>
      </w:r>
      <w:r w:rsidRPr="006930D0">
        <w:rPr>
          <w:rFonts w:ascii="Monaco" w:hAnsi="Monaco" w:cs="Courier New"/>
          <w:color w:val="000000"/>
          <w:sz w:val="20"/>
          <w:szCs w:val="20"/>
        </w:rPr>
        <w:t>),</w:t>
      </w:r>
    </w:p>
    <w:p w14:paraId="306480DA"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w:t>
      </w:r>
      <w:r w:rsidRPr="006930D0">
        <w:rPr>
          <w:rFonts w:ascii="Monaco" w:hAnsi="Monaco" w:cs="Courier New"/>
          <w:color w:val="DD1144"/>
          <w:sz w:val="20"/>
          <w:szCs w:val="20"/>
        </w:rPr>
        <w:t>'Child'</w:t>
      </w:r>
      <w:r w:rsidRPr="006930D0">
        <w:rPr>
          <w:rFonts w:ascii="Monaco" w:hAnsi="Monaco" w:cs="Courier New"/>
          <w:color w:val="000000"/>
          <w:sz w:val="20"/>
          <w:szCs w:val="20"/>
        </w:rPr>
        <w:t>, galton</w:t>
      </w:r>
      <w:r w:rsidRPr="006930D0">
        <w:rPr>
          <w:rFonts w:ascii="Monaco" w:hAnsi="Monaco" w:cs="Courier New"/>
          <w:b/>
          <w:bCs/>
          <w:color w:val="000000"/>
          <w:sz w:val="20"/>
          <w:szCs w:val="20"/>
        </w:rPr>
        <w:t>.</w:t>
      </w:r>
      <w:r w:rsidRPr="006930D0">
        <w:rPr>
          <w:rFonts w:ascii="Monaco" w:hAnsi="Monaco" w:cs="Courier New"/>
          <w:color w:val="000000"/>
          <w:sz w:val="20"/>
          <w:szCs w:val="20"/>
        </w:rPr>
        <w:t>column(</w:t>
      </w:r>
      <w:r w:rsidRPr="006930D0">
        <w:rPr>
          <w:rFonts w:ascii="Monaco" w:hAnsi="Monaco" w:cs="Courier New"/>
          <w:color w:val="DD1144"/>
          <w:sz w:val="20"/>
          <w:szCs w:val="20"/>
        </w:rPr>
        <w:t>'childHeight'</w:t>
      </w:r>
      <w:r w:rsidRPr="006930D0">
        <w:rPr>
          <w:rFonts w:ascii="Monaco" w:hAnsi="Monaco" w:cs="Courier New"/>
          <w:color w:val="000000"/>
          <w:sz w:val="20"/>
          <w:szCs w:val="20"/>
        </w:rPr>
        <w:t>)</w:t>
      </w:r>
    </w:p>
    <w:p w14:paraId="1AAFEC16"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w:t>
      </w:r>
    </w:p>
    <w:p w14:paraId="6A00C701"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3BAD84D4" wp14:editId="0ACD9063">
                <wp:extent cx="304800" cy="304800"/>
                <wp:effectExtent l="0" t="0" r="0" b="0"/>
                <wp:docPr id="96" name="Rectangle 96"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0964D7" id="Rectangle 96"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EWs&#10;UijFAgAA0g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3ADF685A"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b/>
          <w:bCs/>
          <w:color w:val="000000"/>
          <w:sz w:val="20"/>
          <w:szCs w:val="20"/>
        </w:rPr>
        <w:t>def</w:t>
      </w:r>
      <w:r w:rsidRPr="006930D0">
        <w:rPr>
          <w:rFonts w:ascii="Monaco" w:hAnsi="Monaco" w:cs="Courier New"/>
          <w:color w:val="000000"/>
          <w:sz w:val="20"/>
          <w:szCs w:val="20"/>
        </w:rPr>
        <w:t xml:space="preserve"> </w:t>
      </w:r>
      <w:r w:rsidRPr="006930D0">
        <w:rPr>
          <w:rFonts w:ascii="Monaco" w:hAnsi="Monaco" w:cs="Courier New"/>
          <w:b/>
          <w:bCs/>
          <w:color w:val="990000"/>
          <w:sz w:val="20"/>
          <w:szCs w:val="20"/>
        </w:rPr>
        <w:t>predict_child</w:t>
      </w:r>
      <w:r w:rsidRPr="006930D0">
        <w:rPr>
          <w:rFonts w:ascii="Monaco" w:hAnsi="Monaco" w:cs="Courier New"/>
          <w:color w:val="000000"/>
          <w:sz w:val="20"/>
          <w:szCs w:val="20"/>
        </w:rPr>
        <w:t>(mpht):</w:t>
      </w:r>
    </w:p>
    <w:p w14:paraId="27B30942"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DD1144"/>
          <w:sz w:val="20"/>
          <w:szCs w:val="20"/>
        </w:rPr>
      </w:pPr>
      <w:r w:rsidRPr="006930D0">
        <w:rPr>
          <w:rFonts w:ascii="Monaco" w:hAnsi="Monaco" w:cs="Courier New"/>
          <w:color w:val="000000"/>
          <w:sz w:val="20"/>
          <w:szCs w:val="20"/>
        </w:rPr>
        <w:t xml:space="preserve">    </w:t>
      </w:r>
      <w:r w:rsidRPr="006930D0">
        <w:rPr>
          <w:rFonts w:ascii="Monaco" w:hAnsi="Monaco" w:cs="Courier New"/>
          <w:color w:val="DD1144"/>
          <w:sz w:val="20"/>
          <w:szCs w:val="20"/>
        </w:rPr>
        <w:t xml:space="preserve">"""Return a prediction of the height of a child </w:t>
      </w:r>
    </w:p>
    <w:p w14:paraId="1A76E42C"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DD1144"/>
          <w:sz w:val="20"/>
          <w:szCs w:val="20"/>
        </w:rPr>
      </w:pPr>
      <w:r w:rsidRPr="006930D0">
        <w:rPr>
          <w:rFonts w:ascii="Monaco" w:hAnsi="Monaco" w:cs="Courier New"/>
          <w:color w:val="DD1144"/>
          <w:sz w:val="20"/>
          <w:szCs w:val="20"/>
        </w:rPr>
        <w:t xml:space="preserve">    whose parents have a midparent height of mpht.</w:t>
      </w:r>
    </w:p>
    <w:p w14:paraId="5E1C327E"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DD1144"/>
          <w:sz w:val="20"/>
          <w:szCs w:val="20"/>
        </w:rPr>
      </w:pPr>
      <w:r w:rsidRPr="006930D0">
        <w:rPr>
          <w:rFonts w:ascii="Monaco" w:hAnsi="Monaco" w:cs="Courier New"/>
          <w:color w:val="DD1144"/>
          <w:sz w:val="20"/>
          <w:szCs w:val="20"/>
        </w:rPr>
        <w:t xml:space="preserve">    </w:t>
      </w:r>
    </w:p>
    <w:p w14:paraId="7AC9E2B0"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DD1144"/>
          <w:sz w:val="20"/>
          <w:szCs w:val="20"/>
        </w:rPr>
      </w:pPr>
      <w:r w:rsidRPr="006930D0">
        <w:rPr>
          <w:rFonts w:ascii="Monaco" w:hAnsi="Monaco" w:cs="Courier New"/>
          <w:color w:val="DD1144"/>
          <w:sz w:val="20"/>
          <w:szCs w:val="20"/>
        </w:rPr>
        <w:t xml:space="preserve">    The prediction is the average height of the children </w:t>
      </w:r>
    </w:p>
    <w:p w14:paraId="2E0A6EC1"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DD1144"/>
          <w:sz w:val="20"/>
          <w:szCs w:val="20"/>
        </w:rPr>
      </w:pPr>
      <w:r w:rsidRPr="006930D0">
        <w:rPr>
          <w:rFonts w:ascii="Monaco" w:hAnsi="Monaco" w:cs="Courier New"/>
          <w:color w:val="DD1144"/>
          <w:sz w:val="20"/>
          <w:szCs w:val="20"/>
        </w:rPr>
        <w:t xml:space="preserve">    whose midparent height is in the range mpht plus or minus 0.5 inches.</w:t>
      </w:r>
    </w:p>
    <w:p w14:paraId="61479C7B"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DD1144"/>
          <w:sz w:val="20"/>
          <w:szCs w:val="20"/>
        </w:rPr>
        <w:t xml:space="preserve">    """</w:t>
      </w:r>
    </w:p>
    <w:p w14:paraId="134B07A2"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w:t>
      </w:r>
    </w:p>
    <w:p w14:paraId="40708960"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close_points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heights</w:t>
      </w:r>
      <w:r w:rsidRPr="006930D0">
        <w:rPr>
          <w:rFonts w:ascii="Monaco" w:hAnsi="Monaco" w:cs="Courier New"/>
          <w:b/>
          <w:bCs/>
          <w:color w:val="000000"/>
          <w:sz w:val="20"/>
          <w:szCs w:val="20"/>
        </w:rPr>
        <w:t>.</w:t>
      </w:r>
      <w:r w:rsidRPr="006930D0">
        <w:rPr>
          <w:rFonts w:ascii="Monaco" w:hAnsi="Monaco" w:cs="Courier New"/>
          <w:color w:val="000000"/>
          <w:sz w:val="20"/>
          <w:szCs w:val="20"/>
        </w:rPr>
        <w:t>where(</w:t>
      </w:r>
      <w:r w:rsidRPr="006930D0">
        <w:rPr>
          <w:rFonts w:ascii="Monaco" w:hAnsi="Monaco" w:cs="Courier New"/>
          <w:color w:val="DD1144"/>
          <w:sz w:val="20"/>
          <w:szCs w:val="20"/>
        </w:rPr>
        <w:t>'MidParent'</w:t>
      </w:r>
      <w:r w:rsidRPr="006930D0">
        <w:rPr>
          <w:rFonts w:ascii="Monaco" w:hAnsi="Monaco" w:cs="Courier New"/>
          <w:color w:val="000000"/>
          <w:sz w:val="20"/>
          <w:szCs w:val="20"/>
        </w:rPr>
        <w:t>, are</w:t>
      </w:r>
      <w:r w:rsidRPr="006930D0">
        <w:rPr>
          <w:rFonts w:ascii="Monaco" w:hAnsi="Monaco" w:cs="Courier New"/>
          <w:b/>
          <w:bCs/>
          <w:color w:val="000000"/>
          <w:sz w:val="20"/>
          <w:szCs w:val="20"/>
        </w:rPr>
        <w:t>.</w:t>
      </w:r>
      <w:r w:rsidRPr="006930D0">
        <w:rPr>
          <w:rFonts w:ascii="Monaco" w:hAnsi="Monaco" w:cs="Courier New"/>
          <w:color w:val="000000"/>
          <w:sz w:val="20"/>
          <w:szCs w:val="20"/>
        </w:rPr>
        <w:t>between(mpht</w:t>
      </w:r>
      <w:r w:rsidRPr="006930D0">
        <w:rPr>
          <w:rFonts w:ascii="Monaco" w:hAnsi="Monaco" w:cs="Courier New"/>
          <w:b/>
          <w:bCs/>
          <w:color w:val="000000"/>
          <w:sz w:val="20"/>
          <w:szCs w:val="20"/>
        </w:rPr>
        <w:t>-</w:t>
      </w:r>
      <w:r w:rsidRPr="006930D0">
        <w:rPr>
          <w:rFonts w:ascii="Monaco" w:hAnsi="Monaco" w:cs="Courier New"/>
          <w:color w:val="009999"/>
          <w:sz w:val="20"/>
          <w:szCs w:val="20"/>
        </w:rPr>
        <w:t>0.5</w:t>
      </w:r>
      <w:r w:rsidRPr="006930D0">
        <w:rPr>
          <w:rFonts w:ascii="Monaco" w:hAnsi="Monaco" w:cs="Courier New"/>
          <w:color w:val="000000"/>
          <w:sz w:val="20"/>
          <w:szCs w:val="20"/>
        </w:rPr>
        <w:t xml:space="preserve">, mpht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w:t>
      </w:r>
      <w:r w:rsidRPr="006930D0">
        <w:rPr>
          <w:rFonts w:ascii="Monaco" w:hAnsi="Monaco" w:cs="Courier New"/>
          <w:color w:val="009999"/>
          <w:sz w:val="20"/>
          <w:szCs w:val="20"/>
        </w:rPr>
        <w:t>0.5</w:t>
      </w:r>
      <w:r w:rsidRPr="006930D0">
        <w:rPr>
          <w:rFonts w:ascii="Monaco" w:hAnsi="Monaco" w:cs="Courier New"/>
          <w:color w:val="000000"/>
          <w:sz w:val="20"/>
          <w:szCs w:val="20"/>
        </w:rPr>
        <w:t>))</w:t>
      </w:r>
    </w:p>
    <w:p w14:paraId="3852F234"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w:t>
      </w:r>
      <w:r w:rsidRPr="006930D0">
        <w:rPr>
          <w:rFonts w:ascii="Monaco" w:hAnsi="Monaco" w:cs="Courier New"/>
          <w:b/>
          <w:bCs/>
          <w:color w:val="000000"/>
          <w:sz w:val="20"/>
          <w:szCs w:val="20"/>
        </w:rPr>
        <w:t>return</w:t>
      </w:r>
      <w:r w:rsidRPr="006930D0">
        <w:rPr>
          <w:rFonts w:ascii="Monaco" w:hAnsi="Monaco" w:cs="Courier New"/>
          <w:color w:val="000000"/>
          <w:sz w:val="20"/>
          <w:szCs w:val="20"/>
        </w:rPr>
        <w:t xml:space="preserve"> close_points</w:t>
      </w:r>
      <w:r w:rsidRPr="006930D0">
        <w:rPr>
          <w:rFonts w:ascii="Monaco" w:hAnsi="Monaco" w:cs="Courier New"/>
          <w:b/>
          <w:bCs/>
          <w:color w:val="000000"/>
          <w:sz w:val="20"/>
          <w:szCs w:val="20"/>
        </w:rPr>
        <w:t>.</w:t>
      </w:r>
      <w:r w:rsidRPr="006930D0">
        <w:rPr>
          <w:rFonts w:ascii="Monaco" w:hAnsi="Monaco" w:cs="Courier New"/>
          <w:color w:val="000000"/>
          <w:sz w:val="20"/>
          <w:szCs w:val="20"/>
        </w:rPr>
        <w:t>column(</w:t>
      </w:r>
      <w:r w:rsidRPr="006930D0">
        <w:rPr>
          <w:rFonts w:ascii="Monaco" w:hAnsi="Monaco" w:cs="Courier New"/>
          <w:color w:val="DD1144"/>
          <w:sz w:val="20"/>
          <w:szCs w:val="20"/>
        </w:rPr>
        <w:t>'Child'</w:t>
      </w:r>
      <w:r w:rsidRPr="006930D0">
        <w:rPr>
          <w:rFonts w:ascii="Monaco" w:hAnsi="Monaco" w:cs="Courier New"/>
          <w:color w:val="000000"/>
          <w:sz w:val="20"/>
          <w:szCs w:val="20"/>
        </w:rPr>
        <w:t>)</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mean()   </w:t>
      </w:r>
    </w:p>
    <w:p w14:paraId="612295EC"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0B28D180" wp14:editId="37F9E36F">
                <wp:extent cx="304800" cy="304800"/>
                <wp:effectExtent l="0" t="0" r="0" b="0"/>
                <wp:docPr id="95" name="Rectangle 95"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459743" id="Rectangle 95"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" filled="f" stroked="f">
                <o:lock v:ext="edit" aspectratio="t"/>
                <w10:anchorlock/>
              </v:rect>
            </w:pict>
          </mc:Fallback>
        </mc:AlternateContent>
      </w:r>
    </w:p>
    <w:p w14:paraId="06DE6132"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heights_with_predictions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heights</w:t>
      </w:r>
      <w:r w:rsidRPr="006930D0">
        <w:rPr>
          <w:rFonts w:ascii="Monaco" w:hAnsi="Monaco" w:cs="Courier New"/>
          <w:b/>
          <w:bCs/>
          <w:color w:val="000000"/>
          <w:sz w:val="20"/>
          <w:szCs w:val="20"/>
        </w:rPr>
        <w:t>.</w:t>
      </w:r>
      <w:r w:rsidRPr="006930D0">
        <w:rPr>
          <w:rFonts w:ascii="Monaco" w:hAnsi="Monaco" w:cs="Courier New"/>
          <w:color w:val="000000"/>
          <w:sz w:val="20"/>
          <w:szCs w:val="20"/>
        </w:rPr>
        <w:t>with_column(</w:t>
      </w:r>
    </w:p>
    <w:p w14:paraId="1C436234"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w:t>
      </w:r>
      <w:r w:rsidRPr="006930D0">
        <w:rPr>
          <w:rFonts w:ascii="Monaco" w:hAnsi="Monaco" w:cs="Courier New"/>
          <w:color w:val="DD1144"/>
          <w:sz w:val="20"/>
          <w:szCs w:val="20"/>
        </w:rPr>
        <w:t>'Prediction'</w:t>
      </w:r>
      <w:r w:rsidRPr="006930D0">
        <w:rPr>
          <w:rFonts w:ascii="Monaco" w:hAnsi="Monaco" w:cs="Courier New"/>
          <w:color w:val="000000"/>
          <w:sz w:val="20"/>
          <w:szCs w:val="20"/>
        </w:rPr>
        <w:t>, heights</w:t>
      </w:r>
      <w:r w:rsidRPr="006930D0">
        <w:rPr>
          <w:rFonts w:ascii="Monaco" w:hAnsi="Monaco" w:cs="Courier New"/>
          <w:b/>
          <w:bCs/>
          <w:color w:val="000000"/>
          <w:sz w:val="20"/>
          <w:szCs w:val="20"/>
        </w:rPr>
        <w:t>.</w:t>
      </w:r>
      <w:r w:rsidRPr="006930D0">
        <w:rPr>
          <w:rFonts w:ascii="Monaco" w:hAnsi="Monaco" w:cs="Courier New"/>
          <w:color w:val="0086B3"/>
          <w:sz w:val="20"/>
          <w:szCs w:val="20"/>
        </w:rPr>
        <w:t>apply</w:t>
      </w:r>
      <w:r w:rsidRPr="006930D0">
        <w:rPr>
          <w:rFonts w:ascii="Monaco" w:hAnsi="Monaco" w:cs="Courier New"/>
          <w:color w:val="000000"/>
          <w:sz w:val="20"/>
          <w:szCs w:val="20"/>
        </w:rPr>
        <w:t xml:space="preserve">(predict_child, </w:t>
      </w:r>
      <w:r w:rsidRPr="006930D0">
        <w:rPr>
          <w:rFonts w:ascii="Monaco" w:hAnsi="Monaco" w:cs="Courier New"/>
          <w:color w:val="DD1144"/>
          <w:sz w:val="20"/>
          <w:szCs w:val="20"/>
        </w:rPr>
        <w:t>'MidParent'</w:t>
      </w:r>
      <w:r w:rsidRPr="006930D0">
        <w:rPr>
          <w:rFonts w:ascii="Monaco" w:hAnsi="Monaco" w:cs="Courier New"/>
          <w:color w:val="000000"/>
          <w:sz w:val="20"/>
          <w:szCs w:val="20"/>
        </w:rPr>
        <w:t>)</w:t>
      </w:r>
    </w:p>
    <w:p w14:paraId="601B30B7"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w:t>
      </w:r>
    </w:p>
    <w:p w14:paraId="0E28D5CB"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0896DB31" wp14:editId="1E638D51">
                <wp:extent cx="304800" cy="304800"/>
                <wp:effectExtent l="0" t="0" r="0" b="0"/>
                <wp:docPr id="94" name="Rectangle 94"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7AB91C" id="Rectangle 94"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" filled="f" stroked="f">
                <o:lock v:ext="edit" aspectratio="t"/>
                <w10:anchorlock/>
              </v:rect>
            </w:pict>
          </mc:Fallback>
        </mc:AlternateContent>
      </w:r>
    </w:p>
    <w:p w14:paraId="4F9E8325"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heights_with_predictions</w:t>
      </w:r>
      <w:r w:rsidRPr="006930D0">
        <w:rPr>
          <w:rFonts w:ascii="Monaco" w:hAnsi="Monaco" w:cs="Courier New"/>
          <w:b/>
          <w:bCs/>
          <w:color w:val="000000"/>
          <w:sz w:val="20"/>
          <w:szCs w:val="20"/>
        </w:rPr>
        <w:t>.</w:t>
      </w:r>
      <w:r w:rsidRPr="006930D0">
        <w:rPr>
          <w:rFonts w:ascii="Monaco" w:hAnsi="Monaco" w:cs="Courier New"/>
          <w:color w:val="000000"/>
          <w:sz w:val="20"/>
          <w:szCs w:val="20"/>
        </w:rPr>
        <w:t>scatter(</w:t>
      </w:r>
      <w:r w:rsidRPr="006930D0">
        <w:rPr>
          <w:rFonts w:ascii="Monaco" w:hAnsi="Monaco" w:cs="Courier New"/>
          <w:color w:val="DD1144"/>
          <w:sz w:val="20"/>
          <w:szCs w:val="20"/>
        </w:rPr>
        <w:t>'MidParent'</w:t>
      </w:r>
      <w:r w:rsidRPr="006930D0">
        <w:rPr>
          <w:rFonts w:ascii="Monaco" w:hAnsi="Monaco" w:cs="Courier New"/>
          <w:color w:val="000000"/>
          <w:sz w:val="20"/>
          <w:szCs w:val="20"/>
        </w:rPr>
        <w:t>)</w:t>
      </w:r>
    </w:p>
    <w:p w14:paraId="0F19F757"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6C311DD6" wp14:editId="33528A89">
                <wp:extent cx="304800" cy="304800"/>
                <wp:effectExtent l="0" t="0" r="0" b="0"/>
                <wp:docPr id="93" name="Rectangle 93"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45ED64" id="Rectangle 93"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Eqh&#10;luDFAgAA0g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7232705C"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noProof/>
          <w:color w:val="000000"/>
        </w:rPr>
        <w:drawing>
          <wp:inline distT="0" distB="0" distL="0" distR="0" wp14:anchorId="009983EA" wp14:editId="1C6648D4">
            <wp:extent cx="4681855" cy="3327400"/>
            <wp:effectExtent l="0" t="0" r="0" b="0"/>
            <wp:docPr id="92" name="Picture 92" descr="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81855" cy="3327400"/>
                    </a:xfrm>
                    <a:prstGeom prst="rect">
                      <a:avLst/>
                    </a:prstGeom>
                    <a:noFill/>
                    <a:ln>
                      <a:noFill/>
                    </a:ln>
                  </pic:spPr>
                </pic:pic>
              </a:graphicData>
            </a:graphic>
          </wp:inline>
        </w:drawing>
      </w:r>
    </w:p>
    <w:p w14:paraId="140D7CA0" w14:textId="77777777" w:rsidR="006930D0" w:rsidRPr="006930D0" w:rsidRDefault="006930D0" w:rsidP="006930D0">
      <w:pPr>
        <w:shd w:val="clear" w:color="auto" w:fill="FFFFFF"/>
        <w:spacing w:before="480" w:after="120"/>
        <w:outlineLvl w:val="2"/>
        <w:rPr>
          <w:rFonts w:ascii="Helvetica Neue" w:eastAsia="Times New Roman" w:hAnsi="Helvetica Neue" w:cs="Times New Roman"/>
          <w:b/>
          <w:bCs/>
          <w:color w:val="000000"/>
        </w:rPr>
      </w:pPr>
      <w:r w:rsidRPr="006930D0">
        <w:rPr>
          <w:rFonts w:ascii="Helvetica Neue" w:eastAsia="Times New Roman" w:hAnsi="Helvetica Neue" w:cs="Times New Roman"/>
          <w:b/>
          <w:bCs/>
          <w:color w:val="000000"/>
        </w:rPr>
        <w:t>Measuring in Standard Units</w:t>
      </w:r>
    </w:p>
    <w:p w14:paraId="6472BBB2"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Let’s see if we can find a way to identify this line. First, notice that linear association doesn’t depend on the units of measurement – we might as well measure both variables in standard units.</w:t>
      </w:r>
    </w:p>
    <w:p w14:paraId="20979700"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b/>
          <w:bCs/>
          <w:color w:val="000000"/>
          <w:sz w:val="20"/>
          <w:szCs w:val="20"/>
        </w:rPr>
        <w:t>def</w:t>
      </w:r>
      <w:r w:rsidRPr="006930D0">
        <w:rPr>
          <w:rFonts w:ascii="Monaco" w:hAnsi="Monaco" w:cs="Courier New"/>
          <w:color w:val="000000"/>
          <w:sz w:val="20"/>
          <w:szCs w:val="20"/>
        </w:rPr>
        <w:t xml:space="preserve"> </w:t>
      </w:r>
      <w:r w:rsidRPr="006930D0">
        <w:rPr>
          <w:rFonts w:ascii="Monaco" w:hAnsi="Monaco" w:cs="Courier New"/>
          <w:b/>
          <w:bCs/>
          <w:color w:val="990000"/>
          <w:sz w:val="20"/>
          <w:szCs w:val="20"/>
        </w:rPr>
        <w:t>standard_units</w:t>
      </w:r>
      <w:r w:rsidRPr="006930D0">
        <w:rPr>
          <w:rFonts w:ascii="Monaco" w:hAnsi="Monaco" w:cs="Courier New"/>
          <w:color w:val="000000"/>
          <w:sz w:val="20"/>
          <w:szCs w:val="20"/>
        </w:rPr>
        <w:t>(xyz):</w:t>
      </w:r>
    </w:p>
    <w:p w14:paraId="72888DB9"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w:t>
      </w:r>
      <w:r w:rsidRPr="006930D0">
        <w:rPr>
          <w:rFonts w:ascii="Monaco" w:hAnsi="Monaco" w:cs="Courier New"/>
          <w:color w:val="DD1144"/>
          <w:sz w:val="20"/>
          <w:szCs w:val="20"/>
        </w:rPr>
        <w:t>"Convert any array of numbers to standard units."</w:t>
      </w:r>
    </w:p>
    <w:p w14:paraId="7BB1F148"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w:t>
      </w:r>
      <w:r w:rsidRPr="006930D0">
        <w:rPr>
          <w:rFonts w:ascii="Monaco" w:hAnsi="Monaco" w:cs="Courier New"/>
          <w:b/>
          <w:bCs/>
          <w:color w:val="000000"/>
          <w:sz w:val="20"/>
          <w:szCs w:val="20"/>
        </w:rPr>
        <w:t>return</w:t>
      </w:r>
      <w:r w:rsidRPr="006930D0">
        <w:rPr>
          <w:rFonts w:ascii="Monaco" w:hAnsi="Monaco" w:cs="Courier New"/>
          <w:color w:val="000000"/>
          <w:sz w:val="20"/>
          <w:szCs w:val="20"/>
        </w:rPr>
        <w:t xml:space="preserve"> (xyz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np</w:t>
      </w:r>
      <w:r w:rsidRPr="006930D0">
        <w:rPr>
          <w:rFonts w:ascii="Monaco" w:hAnsi="Monaco" w:cs="Courier New"/>
          <w:b/>
          <w:bCs/>
          <w:color w:val="000000"/>
          <w:sz w:val="20"/>
          <w:szCs w:val="20"/>
        </w:rPr>
        <w:t>.</w:t>
      </w:r>
      <w:r w:rsidRPr="006930D0">
        <w:rPr>
          <w:rFonts w:ascii="Monaco" w:hAnsi="Monaco" w:cs="Courier New"/>
          <w:color w:val="000000"/>
          <w:sz w:val="20"/>
          <w:szCs w:val="20"/>
        </w:rPr>
        <w:t>mean(xyz))</w:t>
      </w:r>
      <w:r w:rsidRPr="006930D0">
        <w:rPr>
          <w:rFonts w:ascii="Monaco" w:hAnsi="Monaco" w:cs="Courier New"/>
          <w:b/>
          <w:bCs/>
          <w:color w:val="000000"/>
          <w:sz w:val="20"/>
          <w:szCs w:val="20"/>
        </w:rPr>
        <w:t>/</w:t>
      </w:r>
      <w:r w:rsidRPr="006930D0">
        <w:rPr>
          <w:rFonts w:ascii="Monaco" w:hAnsi="Monaco" w:cs="Courier New"/>
          <w:color w:val="000000"/>
          <w:sz w:val="20"/>
          <w:szCs w:val="20"/>
        </w:rPr>
        <w:t>np</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std(xyz)  </w:t>
      </w:r>
    </w:p>
    <w:p w14:paraId="748259C1"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1B04B5ED" wp14:editId="1EC3F9F6">
                <wp:extent cx="304800" cy="304800"/>
                <wp:effectExtent l="0" t="0" r="0" b="0"/>
                <wp:docPr id="91" name="Rectangle 91"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8BBE09" id="Rectangle 91"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" filled="f" stroked="f">
                <o:lock v:ext="edit" aspectratio="t"/>
                <w10:anchorlock/>
              </v:rect>
            </w:pict>
          </mc:Fallback>
        </mc:AlternateContent>
      </w:r>
    </w:p>
    <w:p w14:paraId="47BA3208"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heights_SU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Table()</w:t>
      </w:r>
      <w:r w:rsidRPr="006930D0">
        <w:rPr>
          <w:rFonts w:ascii="Monaco" w:hAnsi="Monaco" w:cs="Courier New"/>
          <w:b/>
          <w:bCs/>
          <w:color w:val="000000"/>
          <w:sz w:val="20"/>
          <w:szCs w:val="20"/>
        </w:rPr>
        <w:t>.</w:t>
      </w:r>
      <w:r w:rsidRPr="006930D0">
        <w:rPr>
          <w:rFonts w:ascii="Monaco" w:hAnsi="Monaco" w:cs="Courier New"/>
          <w:color w:val="000000"/>
          <w:sz w:val="20"/>
          <w:szCs w:val="20"/>
        </w:rPr>
        <w:t>with_columns(</w:t>
      </w:r>
    </w:p>
    <w:p w14:paraId="4D1E2C8E"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w:t>
      </w:r>
      <w:r w:rsidRPr="006930D0">
        <w:rPr>
          <w:rFonts w:ascii="Monaco" w:hAnsi="Monaco" w:cs="Courier New"/>
          <w:color w:val="DD1144"/>
          <w:sz w:val="20"/>
          <w:szCs w:val="20"/>
        </w:rPr>
        <w:t>'MidParent SU'</w:t>
      </w:r>
      <w:r w:rsidRPr="006930D0">
        <w:rPr>
          <w:rFonts w:ascii="Monaco" w:hAnsi="Monaco" w:cs="Courier New"/>
          <w:color w:val="000000"/>
          <w:sz w:val="20"/>
          <w:szCs w:val="20"/>
        </w:rPr>
        <w:t>, standard_units(heights</w:t>
      </w:r>
      <w:r w:rsidRPr="006930D0">
        <w:rPr>
          <w:rFonts w:ascii="Monaco" w:hAnsi="Monaco" w:cs="Courier New"/>
          <w:b/>
          <w:bCs/>
          <w:color w:val="000000"/>
          <w:sz w:val="20"/>
          <w:szCs w:val="20"/>
        </w:rPr>
        <w:t>.</w:t>
      </w:r>
      <w:r w:rsidRPr="006930D0">
        <w:rPr>
          <w:rFonts w:ascii="Monaco" w:hAnsi="Monaco" w:cs="Courier New"/>
          <w:color w:val="000000"/>
          <w:sz w:val="20"/>
          <w:szCs w:val="20"/>
        </w:rPr>
        <w:t>column(</w:t>
      </w:r>
      <w:r w:rsidRPr="006930D0">
        <w:rPr>
          <w:rFonts w:ascii="Monaco" w:hAnsi="Monaco" w:cs="Courier New"/>
          <w:color w:val="DD1144"/>
          <w:sz w:val="20"/>
          <w:szCs w:val="20"/>
        </w:rPr>
        <w:t>'MidParent'</w:t>
      </w:r>
      <w:r w:rsidRPr="006930D0">
        <w:rPr>
          <w:rFonts w:ascii="Monaco" w:hAnsi="Monaco" w:cs="Courier New"/>
          <w:color w:val="000000"/>
          <w:sz w:val="20"/>
          <w:szCs w:val="20"/>
        </w:rPr>
        <w:t>)),</w:t>
      </w:r>
    </w:p>
    <w:p w14:paraId="19A020A6"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w:t>
      </w:r>
      <w:r w:rsidRPr="006930D0">
        <w:rPr>
          <w:rFonts w:ascii="Monaco" w:hAnsi="Monaco" w:cs="Courier New"/>
          <w:color w:val="DD1144"/>
          <w:sz w:val="20"/>
          <w:szCs w:val="20"/>
        </w:rPr>
        <w:t>'Child SU'</w:t>
      </w:r>
      <w:r w:rsidRPr="006930D0">
        <w:rPr>
          <w:rFonts w:ascii="Monaco" w:hAnsi="Monaco" w:cs="Courier New"/>
          <w:color w:val="000000"/>
          <w:sz w:val="20"/>
          <w:szCs w:val="20"/>
        </w:rPr>
        <w:t>, standard_units(heights</w:t>
      </w:r>
      <w:r w:rsidRPr="006930D0">
        <w:rPr>
          <w:rFonts w:ascii="Monaco" w:hAnsi="Monaco" w:cs="Courier New"/>
          <w:b/>
          <w:bCs/>
          <w:color w:val="000000"/>
          <w:sz w:val="20"/>
          <w:szCs w:val="20"/>
        </w:rPr>
        <w:t>.</w:t>
      </w:r>
      <w:r w:rsidRPr="006930D0">
        <w:rPr>
          <w:rFonts w:ascii="Monaco" w:hAnsi="Monaco" w:cs="Courier New"/>
          <w:color w:val="000000"/>
          <w:sz w:val="20"/>
          <w:szCs w:val="20"/>
        </w:rPr>
        <w:t>column(</w:t>
      </w:r>
      <w:r w:rsidRPr="006930D0">
        <w:rPr>
          <w:rFonts w:ascii="Monaco" w:hAnsi="Monaco" w:cs="Courier New"/>
          <w:color w:val="DD1144"/>
          <w:sz w:val="20"/>
          <w:szCs w:val="20"/>
        </w:rPr>
        <w:t>'Child'</w:t>
      </w:r>
      <w:r w:rsidRPr="006930D0">
        <w:rPr>
          <w:rFonts w:ascii="Monaco" w:hAnsi="Monaco" w:cs="Courier New"/>
          <w:color w:val="000000"/>
          <w:sz w:val="20"/>
          <w:szCs w:val="20"/>
        </w:rPr>
        <w:t>))</w:t>
      </w:r>
    </w:p>
    <w:p w14:paraId="2F114AB6"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w:t>
      </w:r>
    </w:p>
    <w:p w14:paraId="456BE9C1"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heights_SU</w:t>
      </w:r>
    </w:p>
    <w:p w14:paraId="57F36F72"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5F591EAE" wp14:editId="78FAE644">
                <wp:extent cx="304800" cy="304800"/>
                <wp:effectExtent l="0" t="0" r="0" b="0"/>
                <wp:docPr id="90" name="Rectangle 90"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3412B2" id="Rectangle 90"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" filled="f" stroked="f">
                <o:lock v:ext="edit" aspectratio="t"/>
                <w10:anchorlock/>
              </v:rect>
            </w:pict>
          </mc:Fallback>
        </mc:AlternateConten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47"/>
        <w:gridCol w:w="1340"/>
      </w:tblGrid>
      <w:tr w:rsidR="006930D0" w:rsidRPr="006930D0" w14:paraId="167BBE89" w14:textId="77777777" w:rsidTr="006930D0">
        <w:trPr>
          <w:tblHeader/>
        </w:trPr>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1075C8E" w14:textId="77777777" w:rsidR="006930D0" w:rsidRPr="006930D0" w:rsidRDefault="006930D0" w:rsidP="006930D0">
            <w:pPr>
              <w:spacing w:after="360"/>
              <w:jc w:val="right"/>
              <w:rPr>
                <w:rFonts w:ascii="Times New Roman" w:eastAsia="Times New Roman" w:hAnsi="Times New Roman" w:cs="Times New Roman"/>
                <w:b/>
                <w:bCs/>
              </w:rPr>
            </w:pPr>
            <w:r w:rsidRPr="006930D0">
              <w:rPr>
                <w:rFonts w:ascii="Times New Roman" w:eastAsia="Times New Roman" w:hAnsi="Times New Roman" w:cs="Times New Roman"/>
                <w:b/>
                <w:bCs/>
              </w:rPr>
              <w:t>MidParent SU</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2767BE5" w14:textId="77777777" w:rsidR="006930D0" w:rsidRPr="006930D0" w:rsidRDefault="006930D0" w:rsidP="006930D0">
            <w:pPr>
              <w:spacing w:after="360"/>
              <w:jc w:val="right"/>
              <w:rPr>
                <w:rFonts w:ascii="Times New Roman" w:eastAsia="Times New Roman" w:hAnsi="Times New Roman" w:cs="Times New Roman"/>
                <w:b/>
                <w:bCs/>
              </w:rPr>
            </w:pPr>
            <w:r w:rsidRPr="006930D0">
              <w:rPr>
                <w:rFonts w:ascii="Times New Roman" w:eastAsia="Times New Roman" w:hAnsi="Times New Roman" w:cs="Times New Roman"/>
                <w:b/>
                <w:bCs/>
              </w:rPr>
              <w:t>Child SU</w:t>
            </w:r>
          </w:p>
        </w:tc>
      </w:tr>
      <w:tr w:rsidR="006930D0" w:rsidRPr="006930D0" w14:paraId="66923BA3" w14:textId="77777777" w:rsidTr="006930D0">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449460C"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3.45465</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A10EE49"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1.80416</w:t>
            </w:r>
          </w:p>
        </w:tc>
      </w:tr>
      <w:tr w:rsidR="006930D0" w:rsidRPr="006930D0" w14:paraId="255CA0A0" w14:textId="77777777" w:rsidTr="006930D0">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1306C33F"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3.45465</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057CF200"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0.686005</w:t>
            </w:r>
          </w:p>
        </w:tc>
      </w:tr>
      <w:tr w:rsidR="006930D0" w:rsidRPr="006930D0" w14:paraId="7A16C792" w14:textId="77777777" w:rsidTr="006930D0">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D8ADD8F"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3.45465</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362A313"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0.630097</w:t>
            </w:r>
          </w:p>
        </w:tc>
      </w:tr>
      <w:tr w:rsidR="006930D0" w:rsidRPr="006930D0" w14:paraId="4EED1F97" w14:textId="77777777" w:rsidTr="006930D0">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6F32AAB"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3.45465</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49B8BB10"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0.630097</w:t>
            </w:r>
          </w:p>
        </w:tc>
      </w:tr>
      <w:tr w:rsidR="006930D0" w:rsidRPr="006930D0" w14:paraId="5DFBA41B" w14:textId="77777777" w:rsidTr="006930D0">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9E1C855"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2.47209</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5CF54F8"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1.88802</w:t>
            </w:r>
          </w:p>
        </w:tc>
      </w:tr>
      <w:tr w:rsidR="006930D0" w:rsidRPr="006930D0" w14:paraId="445C6782" w14:textId="77777777" w:rsidTr="006930D0">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19D37CDF"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2.47209</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616A416A"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1.60848</w:t>
            </w:r>
          </w:p>
        </w:tc>
      </w:tr>
      <w:tr w:rsidR="006930D0" w:rsidRPr="006930D0" w14:paraId="117AB8AA" w14:textId="77777777" w:rsidTr="006930D0">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7FBC490"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2.47209</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0B09618"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-0.348285</w:t>
            </w:r>
          </w:p>
        </w:tc>
      </w:tr>
      <w:tr w:rsidR="006930D0" w:rsidRPr="006930D0" w14:paraId="18B82B48" w14:textId="77777777" w:rsidTr="006930D0">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2C0B101A"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2.47209</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3F757938"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-0.348285</w:t>
            </w:r>
          </w:p>
        </w:tc>
      </w:tr>
      <w:tr w:rsidR="006930D0" w:rsidRPr="006930D0" w14:paraId="4A69B141" w14:textId="77777777" w:rsidTr="006930D0">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C61215A"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1.58389</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5495C60"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1.18917</w:t>
            </w:r>
          </w:p>
        </w:tc>
      </w:tr>
      <w:tr w:rsidR="006930D0" w:rsidRPr="006930D0" w14:paraId="70DD3649" w14:textId="77777777" w:rsidTr="006930D0">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3C1F769"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1.58389</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33D4718"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0.350559</w:t>
            </w:r>
          </w:p>
        </w:tc>
      </w:tr>
    </w:tbl>
    <w:p w14:paraId="7178952A"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 (924 rows omitted)</w:t>
      </w:r>
    </w:p>
    <w:p w14:paraId="39FF55D5"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On this scale, we can calculate our predictions exactly as before. But first we have to figure out how to convert our old definition of “close” points to a value on the new scale. We had said that midparent heights were “close” if they were within 0.5 inches of each other. Since standard units measure distances in units of SDs, we have to figure out how many SDs of midparent height correspond to 0.5 inches.</w:t>
      </w:r>
    </w:p>
    <w:p w14:paraId="138CA3AC"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One SD of midparent heights is about 1.8 inches. So 0.5 inches is about 0.28 SDs.</w:t>
      </w:r>
    </w:p>
    <w:p w14:paraId="156FC86A"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sd_midparent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np</w:t>
      </w:r>
      <w:r w:rsidRPr="006930D0">
        <w:rPr>
          <w:rFonts w:ascii="Monaco" w:hAnsi="Monaco" w:cs="Courier New"/>
          <w:b/>
          <w:bCs/>
          <w:color w:val="000000"/>
          <w:sz w:val="20"/>
          <w:szCs w:val="20"/>
        </w:rPr>
        <w:t>.</w:t>
      </w:r>
      <w:r w:rsidRPr="006930D0">
        <w:rPr>
          <w:rFonts w:ascii="Monaco" w:hAnsi="Monaco" w:cs="Courier New"/>
          <w:color w:val="000000"/>
          <w:sz w:val="20"/>
          <w:szCs w:val="20"/>
        </w:rPr>
        <w:t>std(heights</w:t>
      </w:r>
      <w:r w:rsidRPr="006930D0">
        <w:rPr>
          <w:rFonts w:ascii="Monaco" w:hAnsi="Monaco" w:cs="Courier New"/>
          <w:b/>
          <w:bCs/>
          <w:color w:val="000000"/>
          <w:sz w:val="20"/>
          <w:szCs w:val="20"/>
        </w:rPr>
        <w:t>.</w:t>
      </w:r>
      <w:r w:rsidRPr="006930D0">
        <w:rPr>
          <w:rFonts w:ascii="Monaco" w:hAnsi="Monaco" w:cs="Courier New"/>
          <w:color w:val="000000"/>
          <w:sz w:val="20"/>
          <w:szCs w:val="20"/>
        </w:rPr>
        <w:t>column(</w:t>
      </w:r>
      <w:r w:rsidRPr="006930D0">
        <w:rPr>
          <w:rFonts w:ascii="Monaco" w:hAnsi="Monaco" w:cs="Courier New"/>
          <w:color w:val="009999"/>
          <w:sz w:val="20"/>
          <w:szCs w:val="20"/>
        </w:rPr>
        <w:t>0</w:t>
      </w:r>
      <w:r w:rsidRPr="006930D0">
        <w:rPr>
          <w:rFonts w:ascii="Monaco" w:hAnsi="Monaco" w:cs="Courier New"/>
          <w:color w:val="000000"/>
          <w:sz w:val="20"/>
          <w:szCs w:val="20"/>
        </w:rPr>
        <w:t>))</w:t>
      </w:r>
    </w:p>
    <w:p w14:paraId="7C68568F"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sd_midparent</w:t>
      </w:r>
    </w:p>
    <w:p w14:paraId="49CD93CD"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4C60BA2F" wp14:editId="35D3841A">
                <wp:extent cx="304800" cy="304800"/>
                <wp:effectExtent l="0" t="0" r="0" b="0"/>
                <wp:docPr id="89" name="Rectangle 89"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015376" id="Rectangle 89"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" filled="f" stroked="f">
                <o:lock v:ext="edit" aspectratio="t"/>
                <w10:anchorlock/>
              </v:rect>
            </w:pict>
          </mc:Fallback>
        </mc:AlternateContent>
      </w:r>
    </w:p>
    <w:p w14:paraId="6EABF005"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1.8014050969207571</w:t>
      </w:r>
    </w:p>
    <w:p w14:paraId="5523D3C5"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9999"/>
          <w:sz w:val="20"/>
          <w:szCs w:val="20"/>
        </w:rPr>
        <w:t>0.5</w:t>
      </w:r>
      <w:r w:rsidRPr="006930D0">
        <w:rPr>
          <w:rFonts w:ascii="Monaco" w:hAnsi="Monaco" w:cs="Courier New"/>
          <w:b/>
          <w:bCs/>
          <w:color w:val="000000"/>
          <w:sz w:val="20"/>
          <w:szCs w:val="20"/>
        </w:rPr>
        <w:t>/</w:t>
      </w:r>
      <w:r w:rsidRPr="006930D0">
        <w:rPr>
          <w:rFonts w:ascii="Monaco" w:hAnsi="Monaco" w:cs="Courier New"/>
          <w:color w:val="000000"/>
          <w:sz w:val="20"/>
          <w:szCs w:val="20"/>
        </w:rPr>
        <w:t>sd_midparent</w:t>
      </w:r>
    </w:p>
    <w:p w14:paraId="5A801265"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0E7FA9EC" wp14:editId="52A6795B">
                <wp:extent cx="304800" cy="304800"/>
                <wp:effectExtent l="0" t="0" r="0" b="0"/>
                <wp:docPr id="88" name="Rectangle 88"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8A4C3C" id="Rectangle 88"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" filled="f" stroked="f">
                <o:lock v:ext="edit" aspectratio="t"/>
                <w10:anchorlock/>
              </v:rect>
            </w:pict>
          </mc:Fallback>
        </mc:AlternateContent>
      </w:r>
    </w:p>
    <w:p w14:paraId="7E4E80C2"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0.277561110965367</w:t>
      </w:r>
    </w:p>
    <w:p w14:paraId="24AE8B0A"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We are now ready to modify our prediction function to make predictions on the standard units scale. All that has changed is that we are using the table of values in standard units, and defining “close” as above.</w:t>
      </w:r>
    </w:p>
    <w:p w14:paraId="5718BC26"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b/>
          <w:bCs/>
          <w:color w:val="000000"/>
          <w:sz w:val="20"/>
          <w:szCs w:val="20"/>
        </w:rPr>
        <w:t>def</w:t>
      </w:r>
      <w:r w:rsidRPr="006930D0">
        <w:rPr>
          <w:rFonts w:ascii="Monaco" w:hAnsi="Monaco" w:cs="Courier New"/>
          <w:color w:val="000000"/>
          <w:sz w:val="20"/>
          <w:szCs w:val="20"/>
        </w:rPr>
        <w:t xml:space="preserve"> </w:t>
      </w:r>
      <w:r w:rsidRPr="006930D0">
        <w:rPr>
          <w:rFonts w:ascii="Monaco" w:hAnsi="Monaco" w:cs="Courier New"/>
          <w:b/>
          <w:bCs/>
          <w:color w:val="990000"/>
          <w:sz w:val="20"/>
          <w:szCs w:val="20"/>
        </w:rPr>
        <w:t>predict_child_su</w:t>
      </w:r>
      <w:r w:rsidRPr="006930D0">
        <w:rPr>
          <w:rFonts w:ascii="Monaco" w:hAnsi="Monaco" w:cs="Courier New"/>
          <w:color w:val="000000"/>
          <w:sz w:val="20"/>
          <w:szCs w:val="20"/>
        </w:rPr>
        <w:t>(mpht_su):</w:t>
      </w:r>
    </w:p>
    <w:p w14:paraId="6AF6DC83"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DD1144"/>
          <w:sz w:val="20"/>
          <w:szCs w:val="20"/>
        </w:rPr>
      </w:pPr>
      <w:r w:rsidRPr="006930D0">
        <w:rPr>
          <w:rFonts w:ascii="Monaco" w:hAnsi="Monaco" w:cs="Courier New"/>
          <w:color w:val="000000"/>
          <w:sz w:val="20"/>
          <w:szCs w:val="20"/>
        </w:rPr>
        <w:t xml:space="preserve">    </w:t>
      </w:r>
      <w:r w:rsidRPr="006930D0">
        <w:rPr>
          <w:rFonts w:ascii="Monaco" w:hAnsi="Monaco" w:cs="Courier New"/>
          <w:color w:val="DD1144"/>
          <w:sz w:val="20"/>
          <w:szCs w:val="20"/>
        </w:rPr>
        <w:t xml:space="preserve">"""Return a prediction of the height (in standard units) of a child </w:t>
      </w:r>
    </w:p>
    <w:p w14:paraId="1B767E36"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DD1144"/>
          <w:sz w:val="20"/>
          <w:szCs w:val="20"/>
        </w:rPr>
      </w:pPr>
      <w:r w:rsidRPr="006930D0">
        <w:rPr>
          <w:rFonts w:ascii="Monaco" w:hAnsi="Monaco" w:cs="Courier New"/>
          <w:color w:val="DD1144"/>
          <w:sz w:val="20"/>
          <w:szCs w:val="20"/>
        </w:rPr>
        <w:t xml:space="preserve">    whose parents have a midparent height of mpht_su in standard units.</w:t>
      </w:r>
    </w:p>
    <w:p w14:paraId="2BD49165"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DD1144"/>
          <w:sz w:val="20"/>
          <w:szCs w:val="20"/>
        </w:rPr>
        <w:t xml:space="preserve">    """</w:t>
      </w:r>
    </w:p>
    <w:p w14:paraId="14DA96E0"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close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w:t>
      </w:r>
      <w:r w:rsidRPr="006930D0">
        <w:rPr>
          <w:rFonts w:ascii="Monaco" w:hAnsi="Monaco" w:cs="Courier New"/>
          <w:color w:val="009999"/>
          <w:sz w:val="20"/>
          <w:szCs w:val="20"/>
        </w:rPr>
        <w:t>0.5</w:t>
      </w:r>
      <w:r w:rsidRPr="006930D0">
        <w:rPr>
          <w:rFonts w:ascii="Monaco" w:hAnsi="Monaco" w:cs="Courier New"/>
          <w:b/>
          <w:bCs/>
          <w:color w:val="000000"/>
          <w:sz w:val="20"/>
          <w:szCs w:val="20"/>
        </w:rPr>
        <w:t>/</w:t>
      </w:r>
      <w:r w:rsidRPr="006930D0">
        <w:rPr>
          <w:rFonts w:ascii="Monaco" w:hAnsi="Monaco" w:cs="Courier New"/>
          <w:color w:val="000000"/>
          <w:sz w:val="20"/>
          <w:szCs w:val="20"/>
        </w:rPr>
        <w:t>sd_midparent</w:t>
      </w:r>
    </w:p>
    <w:p w14:paraId="20DAD848"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close_points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heights_SU</w:t>
      </w:r>
      <w:r w:rsidRPr="006930D0">
        <w:rPr>
          <w:rFonts w:ascii="Monaco" w:hAnsi="Monaco" w:cs="Courier New"/>
          <w:b/>
          <w:bCs/>
          <w:color w:val="000000"/>
          <w:sz w:val="20"/>
          <w:szCs w:val="20"/>
        </w:rPr>
        <w:t>.</w:t>
      </w:r>
      <w:r w:rsidRPr="006930D0">
        <w:rPr>
          <w:rFonts w:ascii="Monaco" w:hAnsi="Monaco" w:cs="Courier New"/>
          <w:color w:val="000000"/>
          <w:sz w:val="20"/>
          <w:szCs w:val="20"/>
        </w:rPr>
        <w:t>where(</w:t>
      </w:r>
      <w:r w:rsidRPr="006930D0">
        <w:rPr>
          <w:rFonts w:ascii="Monaco" w:hAnsi="Monaco" w:cs="Courier New"/>
          <w:color w:val="DD1144"/>
          <w:sz w:val="20"/>
          <w:szCs w:val="20"/>
        </w:rPr>
        <w:t>'MidParent SU'</w:t>
      </w:r>
      <w:r w:rsidRPr="006930D0">
        <w:rPr>
          <w:rFonts w:ascii="Monaco" w:hAnsi="Monaco" w:cs="Courier New"/>
          <w:color w:val="000000"/>
          <w:sz w:val="20"/>
          <w:szCs w:val="20"/>
        </w:rPr>
        <w:t>, are</w:t>
      </w:r>
      <w:r w:rsidRPr="006930D0">
        <w:rPr>
          <w:rFonts w:ascii="Monaco" w:hAnsi="Monaco" w:cs="Courier New"/>
          <w:b/>
          <w:bCs/>
          <w:color w:val="000000"/>
          <w:sz w:val="20"/>
          <w:szCs w:val="20"/>
        </w:rPr>
        <w:t>.</w:t>
      </w:r>
      <w:r w:rsidRPr="006930D0">
        <w:rPr>
          <w:rFonts w:ascii="Monaco" w:hAnsi="Monaco" w:cs="Courier New"/>
          <w:color w:val="000000"/>
          <w:sz w:val="20"/>
          <w:szCs w:val="20"/>
        </w:rPr>
        <w:t>between(mpht_su</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close, mpht_su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close))</w:t>
      </w:r>
    </w:p>
    <w:p w14:paraId="06A811E2"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w:t>
      </w:r>
      <w:r w:rsidRPr="006930D0">
        <w:rPr>
          <w:rFonts w:ascii="Monaco" w:hAnsi="Monaco" w:cs="Courier New"/>
          <w:b/>
          <w:bCs/>
          <w:color w:val="000000"/>
          <w:sz w:val="20"/>
          <w:szCs w:val="20"/>
        </w:rPr>
        <w:t>return</w:t>
      </w:r>
      <w:r w:rsidRPr="006930D0">
        <w:rPr>
          <w:rFonts w:ascii="Monaco" w:hAnsi="Monaco" w:cs="Courier New"/>
          <w:color w:val="000000"/>
          <w:sz w:val="20"/>
          <w:szCs w:val="20"/>
        </w:rPr>
        <w:t xml:space="preserve"> close_points</w:t>
      </w:r>
      <w:r w:rsidRPr="006930D0">
        <w:rPr>
          <w:rFonts w:ascii="Monaco" w:hAnsi="Monaco" w:cs="Courier New"/>
          <w:b/>
          <w:bCs/>
          <w:color w:val="000000"/>
          <w:sz w:val="20"/>
          <w:szCs w:val="20"/>
        </w:rPr>
        <w:t>.</w:t>
      </w:r>
      <w:r w:rsidRPr="006930D0">
        <w:rPr>
          <w:rFonts w:ascii="Monaco" w:hAnsi="Monaco" w:cs="Courier New"/>
          <w:color w:val="000000"/>
          <w:sz w:val="20"/>
          <w:szCs w:val="20"/>
        </w:rPr>
        <w:t>column(</w:t>
      </w:r>
      <w:r w:rsidRPr="006930D0">
        <w:rPr>
          <w:rFonts w:ascii="Monaco" w:hAnsi="Monaco" w:cs="Courier New"/>
          <w:color w:val="DD1144"/>
          <w:sz w:val="20"/>
          <w:szCs w:val="20"/>
        </w:rPr>
        <w:t>'Child SU'</w:t>
      </w:r>
      <w:r w:rsidRPr="006930D0">
        <w:rPr>
          <w:rFonts w:ascii="Monaco" w:hAnsi="Monaco" w:cs="Courier New"/>
          <w:color w:val="000000"/>
          <w:sz w:val="20"/>
          <w:szCs w:val="20"/>
        </w:rPr>
        <w:t>)</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mean()   </w:t>
      </w:r>
    </w:p>
    <w:p w14:paraId="78C2C8C4"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578A81DB" wp14:editId="77A49AAD">
                <wp:extent cx="304800" cy="304800"/>
                <wp:effectExtent l="0" t="0" r="0" b="0"/>
                <wp:docPr id="87" name="Rectangle 87"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EEE7BB" id="Rectangle 87"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" filled="f" stroked="f">
                <o:lock v:ext="edit" aspectratio="t"/>
                <w10:anchorlock/>
              </v:rect>
            </w:pict>
          </mc:Fallback>
        </mc:AlternateContent>
      </w:r>
    </w:p>
    <w:p w14:paraId="639CF3D9"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heights_with_su_predictions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heights_SU</w:t>
      </w:r>
      <w:r w:rsidRPr="006930D0">
        <w:rPr>
          <w:rFonts w:ascii="Monaco" w:hAnsi="Monaco" w:cs="Courier New"/>
          <w:b/>
          <w:bCs/>
          <w:color w:val="000000"/>
          <w:sz w:val="20"/>
          <w:szCs w:val="20"/>
        </w:rPr>
        <w:t>.</w:t>
      </w:r>
      <w:r w:rsidRPr="006930D0">
        <w:rPr>
          <w:rFonts w:ascii="Monaco" w:hAnsi="Monaco" w:cs="Courier New"/>
          <w:color w:val="000000"/>
          <w:sz w:val="20"/>
          <w:szCs w:val="20"/>
        </w:rPr>
        <w:t>with_column(</w:t>
      </w:r>
    </w:p>
    <w:p w14:paraId="1743B45C"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w:t>
      </w:r>
      <w:r w:rsidRPr="006930D0">
        <w:rPr>
          <w:rFonts w:ascii="Monaco" w:hAnsi="Monaco" w:cs="Courier New"/>
          <w:color w:val="DD1144"/>
          <w:sz w:val="20"/>
          <w:szCs w:val="20"/>
        </w:rPr>
        <w:t>'Prediction SU'</w:t>
      </w:r>
      <w:r w:rsidRPr="006930D0">
        <w:rPr>
          <w:rFonts w:ascii="Monaco" w:hAnsi="Monaco" w:cs="Courier New"/>
          <w:color w:val="000000"/>
          <w:sz w:val="20"/>
          <w:szCs w:val="20"/>
        </w:rPr>
        <w:t>, heights_SU</w:t>
      </w:r>
      <w:r w:rsidRPr="006930D0">
        <w:rPr>
          <w:rFonts w:ascii="Monaco" w:hAnsi="Monaco" w:cs="Courier New"/>
          <w:b/>
          <w:bCs/>
          <w:color w:val="000000"/>
          <w:sz w:val="20"/>
          <w:szCs w:val="20"/>
        </w:rPr>
        <w:t>.</w:t>
      </w:r>
      <w:r w:rsidRPr="006930D0">
        <w:rPr>
          <w:rFonts w:ascii="Monaco" w:hAnsi="Monaco" w:cs="Courier New"/>
          <w:color w:val="0086B3"/>
          <w:sz w:val="20"/>
          <w:szCs w:val="20"/>
        </w:rPr>
        <w:t>apply</w:t>
      </w:r>
      <w:r w:rsidRPr="006930D0">
        <w:rPr>
          <w:rFonts w:ascii="Monaco" w:hAnsi="Monaco" w:cs="Courier New"/>
          <w:color w:val="000000"/>
          <w:sz w:val="20"/>
          <w:szCs w:val="20"/>
        </w:rPr>
        <w:t xml:space="preserve">(predict_child_su, </w:t>
      </w:r>
      <w:r w:rsidRPr="006930D0">
        <w:rPr>
          <w:rFonts w:ascii="Monaco" w:hAnsi="Monaco" w:cs="Courier New"/>
          <w:color w:val="DD1144"/>
          <w:sz w:val="20"/>
          <w:szCs w:val="20"/>
        </w:rPr>
        <w:t>'MidParent SU'</w:t>
      </w:r>
      <w:r w:rsidRPr="006930D0">
        <w:rPr>
          <w:rFonts w:ascii="Monaco" w:hAnsi="Monaco" w:cs="Courier New"/>
          <w:color w:val="000000"/>
          <w:sz w:val="20"/>
          <w:szCs w:val="20"/>
        </w:rPr>
        <w:t>)</w:t>
      </w:r>
    </w:p>
    <w:p w14:paraId="1B6AEFD0"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w:t>
      </w:r>
    </w:p>
    <w:p w14:paraId="707EAF7D"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00CEE32D" wp14:editId="1BEDE06F">
                <wp:extent cx="304800" cy="304800"/>
                <wp:effectExtent l="0" t="0" r="0" b="0"/>
                <wp:docPr id="86" name="Rectangle 86"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D9A8E7" id="Rectangle 86"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" filled="f" stroked="f">
                <o:lock v:ext="edit" aspectratio="t"/>
                <w10:anchorlock/>
              </v:rect>
            </w:pict>
          </mc:Fallback>
        </mc:AlternateContent>
      </w:r>
    </w:p>
    <w:p w14:paraId="471F3FB4"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heights_with_su_predictions</w:t>
      </w:r>
      <w:r w:rsidRPr="006930D0">
        <w:rPr>
          <w:rFonts w:ascii="Monaco" w:hAnsi="Monaco" w:cs="Courier New"/>
          <w:b/>
          <w:bCs/>
          <w:color w:val="000000"/>
          <w:sz w:val="20"/>
          <w:szCs w:val="20"/>
        </w:rPr>
        <w:t>.</w:t>
      </w:r>
      <w:r w:rsidRPr="006930D0">
        <w:rPr>
          <w:rFonts w:ascii="Monaco" w:hAnsi="Monaco" w:cs="Courier New"/>
          <w:color w:val="000000"/>
          <w:sz w:val="20"/>
          <w:szCs w:val="20"/>
        </w:rPr>
        <w:t>scatter(</w:t>
      </w:r>
      <w:r w:rsidRPr="006930D0">
        <w:rPr>
          <w:rFonts w:ascii="Monaco" w:hAnsi="Monaco" w:cs="Courier New"/>
          <w:color w:val="DD1144"/>
          <w:sz w:val="20"/>
          <w:szCs w:val="20"/>
        </w:rPr>
        <w:t>'MidParent SU'</w:t>
      </w:r>
      <w:r w:rsidRPr="006930D0">
        <w:rPr>
          <w:rFonts w:ascii="Monaco" w:hAnsi="Monaco" w:cs="Courier New"/>
          <w:color w:val="000000"/>
          <w:sz w:val="20"/>
          <w:szCs w:val="20"/>
        </w:rPr>
        <w:t>)</w:t>
      </w:r>
    </w:p>
    <w:p w14:paraId="14DBA872"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0FC7C6D0" wp14:editId="7E22D949">
                <wp:extent cx="304800" cy="304800"/>
                <wp:effectExtent l="0" t="0" r="0" b="0"/>
                <wp:docPr id="85" name="Rectangle 85"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8BCB9C" id="Rectangle 85"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" filled="f" stroked="f">
                <o:lock v:ext="edit" aspectratio="t"/>
                <w10:anchorlock/>
              </v:rect>
            </w:pict>
          </mc:Fallback>
        </mc:AlternateContent>
      </w:r>
    </w:p>
    <w:p w14:paraId="49D9DEE7"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noProof/>
          <w:color w:val="000000"/>
        </w:rPr>
        <w:drawing>
          <wp:inline distT="0" distB="0" distL="0" distR="0" wp14:anchorId="19F6C52A" wp14:editId="2AF68CE3">
            <wp:extent cx="4935855" cy="3284855"/>
            <wp:effectExtent l="0" t="0" r="0" b="0"/>
            <wp:docPr id="84" name="Picture 84" descr="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35855" cy="3284855"/>
                    </a:xfrm>
                    <a:prstGeom prst="rect">
                      <a:avLst/>
                    </a:prstGeom>
                    <a:noFill/>
                    <a:ln>
                      <a:noFill/>
                    </a:ln>
                  </pic:spPr>
                </pic:pic>
              </a:graphicData>
            </a:graphic>
          </wp:inline>
        </w:drawing>
      </w:r>
    </w:p>
    <w:p w14:paraId="46491451"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This plot looks exactly like the plot drawn on the original scale. Only the numbers on the axes have changed. This confirms that we can understand the prediction process by just working in standard units.</w:t>
      </w:r>
    </w:p>
    <w:p w14:paraId="7C9D3D71" w14:textId="77777777" w:rsidR="006930D0" w:rsidRPr="006930D0" w:rsidRDefault="006930D0" w:rsidP="006930D0">
      <w:pPr>
        <w:shd w:val="clear" w:color="auto" w:fill="FFFFFF"/>
        <w:spacing w:before="480" w:after="120"/>
        <w:outlineLvl w:val="2"/>
        <w:rPr>
          <w:rFonts w:ascii="Helvetica Neue" w:eastAsia="Times New Roman" w:hAnsi="Helvetica Neue" w:cs="Times New Roman"/>
          <w:b/>
          <w:bCs/>
          <w:color w:val="000000"/>
        </w:rPr>
      </w:pPr>
      <w:r w:rsidRPr="006930D0">
        <w:rPr>
          <w:rFonts w:ascii="Helvetica Neue" w:eastAsia="Times New Roman" w:hAnsi="Helvetica Neue" w:cs="Times New Roman"/>
          <w:b/>
          <w:bCs/>
          <w:color w:val="000000"/>
        </w:rPr>
        <w:t>Identifying the Line in Standard Units</w:t>
      </w:r>
    </w:p>
    <w:p w14:paraId="374B05F9"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Galton’s scatter plot has a </w:t>
      </w:r>
      <w:r w:rsidRPr="006930D0">
        <w:rPr>
          <w:rFonts w:ascii="Helvetica Neue" w:hAnsi="Helvetica Neue" w:cs="Times New Roman"/>
          <w:i/>
          <w:iCs/>
          <w:color w:val="000000"/>
        </w:rPr>
        <w:t>football</w:t>
      </w:r>
      <w:r w:rsidRPr="006930D0">
        <w:rPr>
          <w:rFonts w:ascii="Helvetica Neue" w:hAnsi="Helvetica Neue" w:cs="Times New Roman"/>
          <w:color w:val="000000"/>
        </w:rPr>
        <w:t> shape – that is, it is roughly oval like an American football. Not all scatter plots are football shaped, not even those that show linear association. But in this section we will pretend we are Galton and work only with football shaped scatter plots. In the next section, we will generalize our analysis to other shapes of plots.</w:t>
      </w:r>
    </w:p>
    <w:p w14:paraId="5430E6EA"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Here is a football shaped scatter plot with both variables measured in standard units. The 45 degree line is shown in red.</w:t>
      </w:r>
    </w:p>
    <w:p w14:paraId="73178774"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noProof/>
          <w:color w:val="000000"/>
        </w:rPr>
        <w:drawing>
          <wp:inline distT="0" distB="0" distL="0" distR="0" wp14:anchorId="4F87B5E2" wp14:editId="24597BA4">
            <wp:extent cx="4191000" cy="3894455"/>
            <wp:effectExtent l="0" t="0" r="0" b="0"/>
            <wp:docPr id="83" name="Picture 83" descr="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0" cy="3894455"/>
                    </a:xfrm>
                    <a:prstGeom prst="rect">
                      <a:avLst/>
                    </a:prstGeom>
                    <a:noFill/>
                    <a:ln>
                      <a:noFill/>
                    </a:ln>
                  </pic:spPr>
                </pic:pic>
              </a:graphicData>
            </a:graphic>
          </wp:inline>
        </w:drawing>
      </w:r>
    </w:p>
    <w:p w14:paraId="68B47548"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But the 45 degree line is not the line that picks off the centers of the vertical strips. You can see that in the figure below, where the vertical line at 1.5 standard units is shown in black. The points on the scatter plot near the black line all have heights roughly in the -2 to 3 range. The red line is too high to pick off the center.</w:t>
      </w:r>
    </w:p>
    <w:p w14:paraId="6E044D01"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noProof/>
          <w:color w:val="000000"/>
        </w:rPr>
        <w:drawing>
          <wp:inline distT="0" distB="0" distL="0" distR="0" wp14:anchorId="17E90292" wp14:editId="61145329">
            <wp:extent cx="4191000" cy="3894455"/>
            <wp:effectExtent l="0" t="0" r="0" b="0"/>
            <wp:docPr id="82" name="Picture 82" descr="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91000" cy="3894455"/>
                    </a:xfrm>
                    <a:prstGeom prst="rect">
                      <a:avLst/>
                    </a:prstGeom>
                    <a:noFill/>
                    <a:ln>
                      <a:noFill/>
                    </a:ln>
                  </pic:spPr>
                </pic:pic>
              </a:graphicData>
            </a:graphic>
          </wp:inline>
        </w:drawing>
      </w:r>
    </w:p>
    <w:p w14:paraId="360B1740"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So the 45 degree line is not the “graph of averages.” That line is the green one shown below.</w:t>
      </w:r>
    </w:p>
    <w:p w14:paraId="6287BDB3"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noProof/>
          <w:color w:val="000000"/>
        </w:rPr>
        <w:drawing>
          <wp:inline distT="0" distB="0" distL="0" distR="0" wp14:anchorId="63C7279B" wp14:editId="6A474BBC">
            <wp:extent cx="4191000" cy="3894455"/>
            <wp:effectExtent l="0" t="0" r="0" b="0"/>
            <wp:docPr id="81" name="Picture 81" descr="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91000" cy="3894455"/>
                    </a:xfrm>
                    <a:prstGeom prst="rect">
                      <a:avLst/>
                    </a:prstGeom>
                    <a:noFill/>
                    <a:ln>
                      <a:noFill/>
                    </a:ln>
                  </pic:spPr>
                </pic:pic>
              </a:graphicData>
            </a:graphic>
          </wp:inline>
        </w:drawing>
      </w:r>
    </w:p>
    <w:p w14:paraId="0C8578DD"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Both lines go through the origin (0, 0). The green line goes through the centers of the vertical strips (at least roughly), and is </w:t>
      </w:r>
      <w:r w:rsidRPr="006930D0">
        <w:rPr>
          <w:rFonts w:ascii="Helvetica Neue" w:hAnsi="Helvetica Neue" w:cs="Times New Roman"/>
          <w:i/>
          <w:iCs/>
          <w:color w:val="000000"/>
        </w:rPr>
        <w:t>flatter</w:t>
      </w:r>
      <w:r w:rsidRPr="006930D0">
        <w:rPr>
          <w:rFonts w:ascii="Helvetica Neue" w:hAnsi="Helvetica Neue" w:cs="Times New Roman"/>
          <w:color w:val="000000"/>
        </w:rPr>
        <w:t> than the red 45 degree line.</w:t>
      </w:r>
    </w:p>
    <w:p w14:paraId="777A5AEC"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The slope of the 45 degree line is 1. So the slope of the green “graph of averages” line is a value that is positive but less than 1.</w:t>
      </w:r>
    </w:p>
    <w:p w14:paraId="2BFF091F" w14:textId="77777777" w:rsidR="006930D0" w:rsidRPr="006930D0" w:rsidRDefault="006930D0" w:rsidP="006930D0">
      <w:pPr>
        <w:shd w:val="clear" w:color="auto" w:fill="FFFFFF"/>
        <w:rPr>
          <w:rFonts w:ascii="Helvetica Neue" w:hAnsi="Helvetica Neue" w:cs="Times New Roman"/>
          <w:color w:val="000000"/>
        </w:rPr>
      </w:pPr>
      <w:r w:rsidRPr="006930D0">
        <w:rPr>
          <w:rFonts w:ascii="Helvetica Neue" w:hAnsi="Helvetica Neue" w:cs="Times New Roman"/>
          <w:color w:val="000000"/>
        </w:rPr>
        <w:t>What value could that be? You’ve guessed it – it’s </w:t>
      </w:r>
      <w:r w:rsidRPr="006930D0">
        <w:rPr>
          <w:rFonts w:ascii="MJXc-TeX-math-Iw" w:hAnsi="MJXc-TeX-math-Iw" w:cs="Times New Roman"/>
          <w:color w:val="000000"/>
          <w:sz w:val="28"/>
          <w:szCs w:val="28"/>
          <w:bdr w:val="none" w:sz="0" w:space="0" w:color="auto" w:frame="1"/>
        </w:rPr>
        <w:t>r</w:t>
      </w:r>
      <w:r w:rsidRPr="006930D0">
        <w:rPr>
          <w:rFonts w:ascii="Helvetica Neue" w:hAnsi="Helvetica Neue" w:cs="Times New Roman"/>
          <w:color w:val="000000"/>
          <w:sz w:val="28"/>
          <w:szCs w:val="28"/>
          <w:bdr w:val="none" w:sz="0" w:space="0" w:color="auto" w:frame="1"/>
        </w:rPr>
        <w:t>r</w:t>
      </w:r>
      <w:r w:rsidRPr="006930D0">
        <w:rPr>
          <w:rFonts w:ascii="Helvetica Neue" w:hAnsi="Helvetica Neue" w:cs="Times New Roman"/>
          <w:color w:val="000000"/>
        </w:rPr>
        <w:t>.</w:t>
      </w:r>
    </w:p>
    <w:p w14:paraId="720DA7A0" w14:textId="77777777" w:rsidR="006930D0" w:rsidRPr="006930D0" w:rsidRDefault="006930D0" w:rsidP="006930D0">
      <w:pPr>
        <w:shd w:val="clear" w:color="auto" w:fill="FFFFFF"/>
        <w:spacing w:before="480" w:after="120"/>
        <w:outlineLvl w:val="2"/>
        <w:rPr>
          <w:rFonts w:ascii="Helvetica Neue" w:eastAsia="Times New Roman" w:hAnsi="Helvetica Neue" w:cs="Times New Roman"/>
          <w:b/>
          <w:bCs/>
          <w:color w:val="000000"/>
        </w:rPr>
      </w:pPr>
      <w:r w:rsidRPr="006930D0">
        <w:rPr>
          <w:rFonts w:ascii="Helvetica Neue" w:eastAsia="Times New Roman" w:hAnsi="Helvetica Neue" w:cs="Times New Roman"/>
          <w:b/>
          <w:bCs/>
          <w:color w:val="000000"/>
        </w:rPr>
        <w:t>The Regression Line, in Standard Units</w:t>
      </w:r>
    </w:p>
    <w:p w14:paraId="10E49C44" w14:textId="77777777" w:rsidR="006930D0" w:rsidRPr="006930D0" w:rsidRDefault="006930D0" w:rsidP="006930D0">
      <w:pPr>
        <w:shd w:val="clear" w:color="auto" w:fill="FFFFFF"/>
        <w:rPr>
          <w:rFonts w:ascii="Helvetica Neue" w:hAnsi="Helvetica Neue" w:cs="Times New Roman"/>
          <w:color w:val="000000"/>
        </w:rPr>
      </w:pPr>
      <w:r w:rsidRPr="006930D0">
        <w:rPr>
          <w:rFonts w:ascii="Helvetica Neue" w:hAnsi="Helvetica Neue" w:cs="Times New Roman"/>
          <w:color w:val="000000"/>
        </w:rPr>
        <w:t>The green “graph of averages” line is called the </w:t>
      </w:r>
      <w:r w:rsidRPr="006930D0">
        <w:rPr>
          <w:rFonts w:ascii="Helvetica Neue" w:hAnsi="Helvetica Neue" w:cs="Times New Roman"/>
          <w:i/>
          <w:iCs/>
          <w:color w:val="000000"/>
        </w:rPr>
        <w:t>regression line</w:t>
      </w:r>
      <w:r w:rsidRPr="006930D0">
        <w:rPr>
          <w:rFonts w:ascii="Helvetica Neue" w:hAnsi="Helvetica Neue" w:cs="Times New Roman"/>
          <w:color w:val="000000"/>
        </w:rPr>
        <w:t>, for reasons we will explain shortly. But first, let’s simulate some football shaped scatter plots with different values of </w:t>
      </w:r>
      <w:r w:rsidRPr="006930D0">
        <w:rPr>
          <w:rFonts w:ascii="MJXc-TeX-math-Iw" w:hAnsi="MJXc-TeX-math-Iw" w:cs="Times New Roman"/>
          <w:color w:val="000000"/>
          <w:sz w:val="28"/>
          <w:szCs w:val="28"/>
          <w:bdr w:val="none" w:sz="0" w:space="0" w:color="auto" w:frame="1"/>
        </w:rPr>
        <w:t>r</w:t>
      </w:r>
      <w:r w:rsidRPr="006930D0">
        <w:rPr>
          <w:rFonts w:ascii="Helvetica Neue" w:hAnsi="Helvetica Neue" w:cs="Times New Roman"/>
          <w:color w:val="000000"/>
          <w:sz w:val="28"/>
          <w:szCs w:val="28"/>
          <w:bdr w:val="none" w:sz="0" w:space="0" w:color="auto" w:frame="1"/>
        </w:rPr>
        <w:t>r</w:t>
      </w:r>
      <w:r w:rsidRPr="006930D0">
        <w:rPr>
          <w:rFonts w:ascii="Helvetica Neue" w:hAnsi="Helvetica Neue" w:cs="Times New Roman"/>
          <w:color w:val="000000"/>
        </w:rPr>
        <w:t>, and see how the line changes. In each case, the red 45 degree line has been drawn for comparison.</w:t>
      </w:r>
    </w:p>
    <w:p w14:paraId="2D4B88FD" w14:textId="77777777" w:rsidR="006930D0" w:rsidRPr="006930D0" w:rsidRDefault="006930D0" w:rsidP="006930D0">
      <w:pPr>
        <w:shd w:val="clear" w:color="auto" w:fill="FFFFFF"/>
        <w:rPr>
          <w:rFonts w:ascii="Helvetica Neue" w:hAnsi="Helvetica Neue" w:cs="Times New Roman"/>
          <w:color w:val="000000"/>
        </w:rPr>
      </w:pPr>
      <w:r w:rsidRPr="006930D0">
        <w:rPr>
          <w:rFonts w:ascii="Helvetica Neue" w:hAnsi="Helvetica Neue" w:cs="Times New Roman"/>
          <w:color w:val="000000"/>
        </w:rPr>
        <w:t>The function that performs the simulation is called </w:t>
      </w:r>
      <w:r w:rsidRPr="006930D0">
        <w:rPr>
          <w:rFonts w:ascii="Monaco" w:hAnsi="Monaco" w:cs="Courier New"/>
          <w:color w:val="000000"/>
          <w:sz w:val="20"/>
          <w:szCs w:val="20"/>
        </w:rPr>
        <w:t>regression_line</w:t>
      </w:r>
      <w:r w:rsidRPr="006930D0">
        <w:rPr>
          <w:rFonts w:ascii="Helvetica Neue" w:hAnsi="Helvetica Neue" w:cs="Times New Roman"/>
          <w:color w:val="000000"/>
        </w:rPr>
        <w:t> and takes </w:t>
      </w:r>
      <w:r w:rsidRPr="006930D0">
        <w:rPr>
          <w:rFonts w:ascii="MJXc-TeX-math-Iw" w:hAnsi="MJXc-TeX-math-Iw" w:cs="Times New Roman"/>
          <w:color w:val="000000"/>
          <w:sz w:val="28"/>
          <w:szCs w:val="28"/>
          <w:bdr w:val="none" w:sz="0" w:space="0" w:color="auto" w:frame="1"/>
        </w:rPr>
        <w:t>r</w:t>
      </w:r>
      <w:r w:rsidRPr="006930D0">
        <w:rPr>
          <w:rFonts w:ascii="Helvetica Neue" w:hAnsi="Helvetica Neue" w:cs="Times New Roman"/>
          <w:color w:val="000000"/>
          <w:sz w:val="28"/>
          <w:szCs w:val="28"/>
          <w:bdr w:val="none" w:sz="0" w:space="0" w:color="auto" w:frame="1"/>
        </w:rPr>
        <w:t>r</w:t>
      </w:r>
      <w:r w:rsidRPr="006930D0">
        <w:rPr>
          <w:rFonts w:ascii="Helvetica Neue" w:hAnsi="Helvetica Neue" w:cs="Times New Roman"/>
          <w:color w:val="000000"/>
        </w:rPr>
        <w:t> as its argument.</w:t>
      </w:r>
    </w:p>
    <w:p w14:paraId="45D312CC"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regression_line(</w:t>
      </w:r>
      <w:r w:rsidRPr="006930D0">
        <w:rPr>
          <w:rFonts w:ascii="Monaco" w:hAnsi="Monaco" w:cs="Courier New"/>
          <w:color w:val="009999"/>
          <w:sz w:val="20"/>
          <w:szCs w:val="20"/>
        </w:rPr>
        <w:t>0.95</w:t>
      </w:r>
      <w:r w:rsidRPr="006930D0">
        <w:rPr>
          <w:rFonts w:ascii="Monaco" w:hAnsi="Monaco" w:cs="Courier New"/>
          <w:color w:val="000000"/>
          <w:sz w:val="20"/>
          <w:szCs w:val="20"/>
        </w:rPr>
        <w:t>)</w:t>
      </w:r>
    </w:p>
    <w:p w14:paraId="4D85017D"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4C3150C0" wp14:editId="1AF3AD58">
                <wp:extent cx="304800" cy="304800"/>
                <wp:effectExtent l="0" t="0" r="0" b="0"/>
                <wp:docPr id="80" name="Rectangle 80"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E26BC8" id="Rectangle 80"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" filled="f" stroked="f">
                <o:lock v:ext="edit" aspectratio="t"/>
                <w10:anchorlock/>
              </v:rect>
            </w:pict>
          </mc:Fallback>
        </mc:AlternateContent>
      </w:r>
    </w:p>
    <w:p w14:paraId="0296E909"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noProof/>
          <w:color w:val="000000"/>
        </w:rPr>
        <w:drawing>
          <wp:inline distT="0" distB="0" distL="0" distR="0" wp14:anchorId="114DC969" wp14:editId="70347CB6">
            <wp:extent cx="3979545" cy="3683000"/>
            <wp:effectExtent l="0" t="0" r="8255" b="0"/>
            <wp:docPr id="79" name="Picture 79" descr="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79545" cy="3683000"/>
                    </a:xfrm>
                    <a:prstGeom prst="rect">
                      <a:avLst/>
                    </a:prstGeom>
                    <a:noFill/>
                    <a:ln>
                      <a:noFill/>
                    </a:ln>
                  </pic:spPr>
                </pic:pic>
              </a:graphicData>
            </a:graphic>
          </wp:inline>
        </w:drawing>
      </w:r>
    </w:p>
    <w:p w14:paraId="7276C2D3"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regression_line(</w:t>
      </w:r>
      <w:r w:rsidRPr="006930D0">
        <w:rPr>
          <w:rFonts w:ascii="Monaco" w:hAnsi="Monaco" w:cs="Courier New"/>
          <w:color w:val="009999"/>
          <w:sz w:val="20"/>
          <w:szCs w:val="20"/>
        </w:rPr>
        <w:t>0.6</w:t>
      </w:r>
      <w:r w:rsidRPr="006930D0">
        <w:rPr>
          <w:rFonts w:ascii="Monaco" w:hAnsi="Monaco" w:cs="Courier New"/>
          <w:color w:val="000000"/>
          <w:sz w:val="20"/>
          <w:szCs w:val="20"/>
        </w:rPr>
        <w:t>)</w:t>
      </w:r>
    </w:p>
    <w:p w14:paraId="511D2093"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28A13B78" wp14:editId="4C732D0E">
                <wp:extent cx="304800" cy="304800"/>
                <wp:effectExtent l="0" t="0" r="0" b="0"/>
                <wp:docPr id="78" name="Rectangle 78"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8AF9CC" id="Rectangle 78"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OAX&#10;2WXFAgAA0g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657784FC"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noProof/>
          <w:color w:val="000000"/>
        </w:rPr>
        <w:drawing>
          <wp:inline distT="0" distB="0" distL="0" distR="0" wp14:anchorId="79945058" wp14:editId="49DB2D24">
            <wp:extent cx="3979545" cy="3683000"/>
            <wp:effectExtent l="0" t="0" r="8255" b="0"/>
            <wp:docPr id="77" name="Picture 77" descr="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79545" cy="3683000"/>
                    </a:xfrm>
                    <a:prstGeom prst="rect">
                      <a:avLst/>
                    </a:prstGeom>
                    <a:noFill/>
                    <a:ln>
                      <a:noFill/>
                    </a:ln>
                  </pic:spPr>
                </pic:pic>
              </a:graphicData>
            </a:graphic>
          </wp:inline>
        </w:drawing>
      </w:r>
    </w:p>
    <w:p w14:paraId="3535B2BB" w14:textId="77777777" w:rsidR="006930D0" w:rsidRPr="006930D0" w:rsidRDefault="006930D0" w:rsidP="006930D0">
      <w:pPr>
        <w:shd w:val="clear" w:color="auto" w:fill="FFFFFF"/>
        <w:rPr>
          <w:rFonts w:ascii="Helvetica Neue" w:hAnsi="Helvetica Neue" w:cs="Times New Roman"/>
          <w:color w:val="000000"/>
        </w:rPr>
      </w:pPr>
      <w:r w:rsidRPr="006930D0">
        <w:rPr>
          <w:rFonts w:ascii="Helvetica Neue" w:hAnsi="Helvetica Neue" w:cs="Times New Roman"/>
          <w:color w:val="000000"/>
        </w:rPr>
        <w:t>When </w:t>
      </w:r>
      <w:r w:rsidRPr="006930D0">
        <w:rPr>
          <w:rFonts w:ascii="MJXc-TeX-math-Iw" w:hAnsi="MJXc-TeX-math-Iw" w:cs="Times New Roman"/>
          <w:color w:val="000000"/>
          <w:sz w:val="28"/>
          <w:szCs w:val="28"/>
          <w:bdr w:val="none" w:sz="0" w:space="0" w:color="auto" w:frame="1"/>
        </w:rPr>
        <w:t>r</w:t>
      </w:r>
      <w:r w:rsidRPr="006930D0">
        <w:rPr>
          <w:rFonts w:ascii="Helvetica Neue" w:hAnsi="Helvetica Neue" w:cs="Times New Roman"/>
          <w:color w:val="000000"/>
          <w:sz w:val="28"/>
          <w:szCs w:val="28"/>
          <w:bdr w:val="none" w:sz="0" w:space="0" w:color="auto" w:frame="1"/>
        </w:rPr>
        <w:t>r</w:t>
      </w:r>
      <w:r w:rsidRPr="006930D0">
        <w:rPr>
          <w:rFonts w:ascii="Helvetica Neue" w:hAnsi="Helvetica Neue" w:cs="Times New Roman"/>
          <w:color w:val="000000"/>
        </w:rPr>
        <w:t> is close to 1, the scatter plot, the 45 degree line, and the regression line are all very close to each other. But for more moderate values of </w:t>
      </w:r>
      <w:r w:rsidRPr="006930D0">
        <w:rPr>
          <w:rFonts w:ascii="MJXc-TeX-math-Iw" w:hAnsi="MJXc-TeX-math-Iw" w:cs="Times New Roman"/>
          <w:color w:val="000000"/>
          <w:sz w:val="28"/>
          <w:szCs w:val="28"/>
          <w:bdr w:val="none" w:sz="0" w:space="0" w:color="auto" w:frame="1"/>
        </w:rPr>
        <w:t>r</w:t>
      </w:r>
      <w:r w:rsidRPr="006930D0">
        <w:rPr>
          <w:rFonts w:ascii="Helvetica Neue" w:hAnsi="Helvetica Neue" w:cs="Times New Roman"/>
          <w:color w:val="000000"/>
          <w:sz w:val="28"/>
          <w:szCs w:val="28"/>
          <w:bdr w:val="none" w:sz="0" w:space="0" w:color="auto" w:frame="1"/>
        </w:rPr>
        <w:t>r</w:t>
      </w:r>
      <w:r w:rsidRPr="006930D0">
        <w:rPr>
          <w:rFonts w:ascii="Helvetica Neue" w:hAnsi="Helvetica Neue" w:cs="Times New Roman"/>
          <w:color w:val="000000"/>
        </w:rPr>
        <w:t>, the regression line is noticeably flatter.</w:t>
      </w:r>
    </w:p>
    <w:p w14:paraId="68167B16" w14:textId="77777777" w:rsidR="006930D0" w:rsidRPr="006930D0" w:rsidRDefault="006930D0" w:rsidP="006930D0">
      <w:pPr>
        <w:shd w:val="clear" w:color="auto" w:fill="FFFFFF"/>
        <w:spacing w:before="480" w:after="120"/>
        <w:outlineLvl w:val="2"/>
        <w:rPr>
          <w:rFonts w:ascii="Helvetica Neue" w:eastAsia="Times New Roman" w:hAnsi="Helvetica Neue" w:cs="Times New Roman"/>
          <w:b/>
          <w:bCs/>
          <w:color w:val="000000"/>
        </w:rPr>
      </w:pPr>
      <w:r w:rsidRPr="006930D0">
        <w:rPr>
          <w:rFonts w:ascii="Helvetica Neue" w:eastAsia="Times New Roman" w:hAnsi="Helvetica Neue" w:cs="Times New Roman"/>
          <w:b/>
          <w:bCs/>
          <w:color w:val="000000"/>
        </w:rPr>
        <w:t>The Regression Effect</w:t>
      </w:r>
    </w:p>
    <w:p w14:paraId="417CDBF3"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In terms of prediction, this means that for a parents whose midparent height is at 1.5 standard units, our prediction of the child’s height is somewhat </w:t>
      </w:r>
      <w:r w:rsidRPr="006930D0">
        <w:rPr>
          <w:rFonts w:ascii="Helvetica Neue" w:hAnsi="Helvetica Neue" w:cs="Times New Roman"/>
          <w:i/>
          <w:iCs/>
          <w:color w:val="000000"/>
        </w:rPr>
        <w:t>less</w:t>
      </w:r>
      <w:r w:rsidRPr="006930D0">
        <w:rPr>
          <w:rFonts w:ascii="Helvetica Neue" w:hAnsi="Helvetica Neue" w:cs="Times New Roman"/>
          <w:color w:val="000000"/>
        </w:rPr>
        <w:t> than 1.5 standard units. If the midparent height is 2 standard units, we predict that the child’s height will be somewhat less than 2 standard units.</w:t>
      </w:r>
    </w:p>
    <w:p w14:paraId="6E0ED4C3"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In other words, we predict that the child will be somewhat closer to average than the parents were.</w:t>
      </w:r>
    </w:p>
    <w:p w14:paraId="4A0534BA"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This didn’t please Sir Francis Galton. He had been hoping that exceptionally tall parents would have children who were just as exceptionally tall. However, the data were clear, and Galton realized that the tall parents have children who are not quite as exceptionally tall, on average. Frustrated, Galton called this phenomenon “regression to mediocrity.”</w:t>
      </w:r>
    </w:p>
    <w:p w14:paraId="44C48F06"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Galton also noticed that exceptionally short parents had children who were somewhat taller relative to their generation, on average. In general, individuals who are away from average on one variable are expected to be not quite as far away from average on the other. This is called the </w:t>
      </w:r>
      <w:r w:rsidRPr="006930D0">
        <w:rPr>
          <w:rFonts w:ascii="Helvetica Neue" w:hAnsi="Helvetica Neue" w:cs="Times New Roman"/>
          <w:i/>
          <w:iCs/>
          <w:color w:val="000000"/>
        </w:rPr>
        <w:t>regression effect</w:t>
      </w:r>
      <w:r w:rsidRPr="006930D0">
        <w:rPr>
          <w:rFonts w:ascii="Helvetica Neue" w:hAnsi="Helvetica Neue" w:cs="Times New Roman"/>
          <w:color w:val="000000"/>
        </w:rPr>
        <w:t>.</w:t>
      </w:r>
    </w:p>
    <w:p w14:paraId="43AFAFA6" w14:textId="77777777" w:rsidR="006930D0" w:rsidRPr="006930D0" w:rsidRDefault="006930D0" w:rsidP="006930D0">
      <w:pPr>
        <w:shd w:val="clear" w:color="auto" w:fill="FFFFFF"/>
        <w:spacing w:before="480" w:after="120"/>
        <w:outlineLvl w:val="2"/>
        <w:rPr>
          <w:rFonts w:ascii="Helvetica Neue" w:eastAsia="Times New Roman" w:hAnsi="Helvetica Neue" w:cs="Times New Roman"/>
          <w:b/>
          <w:bCs/>
          <w:color w:val="000000"/>
        </w:rPr>
      </w:pPr>
      <w:r w:rsidRPr="006930D0">
        <w:rPr>
          <w:rFonts w:ascii="Helvetica Neue" w:eastAsia="Times New Roman" w:hAnsi="Helvetica Neue" w:cs="Times New Roman"/>
          <w:b/>
          <w:bCs/>
          <w:color w:val="000000"/>
        </w:rPr>
        <w:t>The Equation of the Regression Line</w:t>
      </w:r>
    </w:p>
    <w:p w14:paraId="45F23E4F" w14:textId="77777777" w:rsidR="006930D0" w:rsidRPr="006930D0" w:rsidRDefault="006930D0" w:rsidP="006930D0">
      <w:pPr>
        <w:shd w:val="clear" w:color="auto" w:fill="FFFFFF"/>
        <w:rPr>
          <w:rFonts w:ascii="Helvetica Neue" w:hAnsi="Helvetica Neue" w:cs="Times New Roman"/>
          <w:color w:val="000000"/>
        </w:rPr>
      </w:pPr>
      <w:r w:rsidRPr="006930D0">
        <w:rPr>
          <w:rFonts w:ascii="Helvetica Neue" w:hAnsi="Helvetica Neue" w:cs="Times New Roman"/>
          <w:color w:val="000000"/>
        </w:rPr>
        <w:t>In regression, we use the value of one variable (which we will call </w:t>
      </w:r>
      <w:r w:rsidRPr="006930D0">
        <w:rPr>
          <w:rFonts w:ascii="MJXc-TeX-math-Iw" w:hAnsi="MJXc-TeX-math-Iw" w:cs="Times New Roman"/>
          <w:color w:val="000000"/>
          <w:sz w:val="28"/>
          <w:szCs w:val="28"/>
          <w:bdr w:val="none" w:sz="0" w:space="0" w:color="auto" w:frame="1"/>
        </w:rPr>
        <w:t>x</w:t>
      </w:r>
      <w:r w:rsidRPr="006930D0">
        <w:rPr>
          <w:rFonts w:ascii="Helvetica Neue" w:hAnsi="Helvetica Neue" w:cs="Times New Roman"/>
          <w:color w:val="000000"/>
          <w:sz w:val="28"/>
          <w:szCs w:val="28"/>
          <w:bdr w:val="none" w:sz="0" w:space="0" w:color="auto" w:frame="1"/>
        </w:rPr>
        <w:t>x</w:t>
      </w:r>
      <w:r w:rsidRPr="006930D0">
        <w:rPr>
          <w:rFonts w:ascii="Helvetica Neue" w:hAnsi="Helvetica Neue" w:cs="Times New Roman"/>
          <w:color w:val="000000"/>
        </w:rPr>
        <w:t>) to predict the value of another (which we will call </w:t>
      </w:r>
      <w:r w:rsidRPr="006930D0">
        <w:rPr>
          <w:rFonts w:ascii="MJXc-TeX-math-Iw" w:hAnsi="MJXc-TeX-math-Iw" w:cs="Times New Roman"/>
          <w:color w:val="000000"/>
          <w:sz w:val="28"/>
          <w:szCs w:val="28"/>
          <w:bdr w:val="none" w:sz="0" w:space="0" w:color="auto" w:frame="1"/>
        </w:rPr>
        <w:t>y</w:t>
      </w:r>
      <w:r w:rsidRPr="006930D0">
        <w:rPr>
          <w:rFonts w:ascii="Helvetica Neue" w:hAnsi="Helvetica Neue" w:cs="Times New Roman"/>
          <w:color w:val="000000"/>
          <w:sz w:val="28"/>
          <w:szCs w:val="28"/>
          <w:bdr w:val="none" w:sz="0" w:space="0" w:color="auto" w:frame="1"/>
        </w:rPr>
        <w:t>y</w:t>
      </w:r>
      <w:r w:rsidRPr="006930D0">
        <w:rPr>
          <w:rFonts w:ascii="Helvetica Neue" w:hAnsi="Helvetica Neue" w:cs="Times New Roman"/>
          <w:color w:val="000000"/>
        </w:rPr>
        <w:t>). When the variables </w:t>
      </w:r>
      <w:r w:rsidRPr="006930D0">
        <w:rPr>
          <w:rFonts w:ascii="MJXc-TeX-math-Iw" w:hAnsi="MJXc-TeX-math-Iw" w:cs="Times New Roman"/>
          <w:color w:val="000000"/>
          <w:sz w:val="28"/>
          <w:szCs w:val="28"/>
          <w:bdr w:val="none" w:sz="0" w:space="0" w:color="auto" w:frame="1"/>
        </w:rPr>
        <w:t>x</w:t>
      </w:r>
      <w:r w:rsidRPr="006930D0">
        <w:rPr>
          <w:rFonts w:ascii="Helvetica Neue" w:hAnsi="Helvetica Neue" w:cs="Times New Roman"/>
          <w:color w:val="000000"/>
          <w:sz w:val="28"/>
          <w:szCs w:val="28"/>
          <w:bdr w:val="none" w:sz="0" w:space="0" w:color="auto" w:frame="1"/>
        </w:rPr>
        <w:t>x</w:t>
      </w:r>
      <w:r w:rsidRPr="006930D0">
        <w:rPr>
          <w:rFonts w:ascii="Helvetica Neue" w:hAnsi="Helvetica Neue" w:cs="Times New Roman"/>
          <w:color w:val="000000"/>
        </w:rPr>
        <w:t> and </w:t>
      </w:r>
      <w:r w:rsidRPr="006930D0">
        <w:rPr>
          <w:rFonts w:ascii="MJXc-TeX-math-Iw" w:hAnsi="MJXc-TeX-math-Iw" w:cs="Times New Roman"/>
          <w:color w:val="000000"/>
          <w:sz w:val="28"/>
          <w:szCs w:val="28"/>
          <w:bdr w:val="none" w:sz="0" w:space="0" w:color="auto" w:frame="1"/>
        </w:rPr>
        <w:t>y</w:t>
      </w:r>
      <w:r w:rsidRPr="006930D0">
        <w:rPr>
          <w:rFonts w:ascii="Helvetica Neue" w:hAnsi="Helvetica Neue" w:cs="Times New Roman"/>
          <w:color w:val="000000"/>
          <w:sz w:val="28"/>
          <w:szCs w:val="28"/>
          <w:bdr w:val="none" w:sz="0" w:space="0" w:color="auto" w:frame="1"/>
        </w:rPr>
        <w:t>y</w:t>
      </w:r>
      <w:r w:rsidRPr="006930D0">
        <w:rPr>
          <w:rFonts w:ascii="Helvetica Neue" w:hAnsi="Helvetica Neue" w:cs="Times New Roman"/>
          <w:color w:val="000000"/>
        </w:rPr>
        <w:t> are measured in standard units, the regression line for predicting </w:t>
      </w:r>
      <w:r w:rsidRPr="006930D0">
        <w:rPr>
          <w:rFonts w:ascii="MJXc-TeX-math-Iw" w:hAnsi="MJXc-TeX-math-Iw" w:cs="Times New Roman"/>
          <w:color w:val="000000"/>
          <w:sz w:val="28"/>
          <w:szCs w:val="28"/>
          <w:bdr w:val="none" w:sz="0" w:space="0" w:color="auto" w:frame="1"/>
        </w:rPr>
        <w:t>y</w:t>
      </w:r>
      <w:r w:rsidRPr="006930D0">
        <w:rPr>
          <w:rFonts w:ascii="Helvetica Neue" w:hAnsi="Helvetica Neue" w:cs="Times New Roman"/>
          <w:color w:val="000000"/>
          <w:sz w:val="28"/>
          <w:szCs w:val="28"/>
          <w:bdr w:val="none" w:sz="0" w:space="0" w:color="auto" w:frame="1"/>
        </w:rPr>
        <w:t>y</w:t>
      </w:r>
      <w:r w:rsidRPr="006930D0">
        <w:rPr>
          <w:rFonts w:ascii="Helvetica Neue" w:hAnsi="Helvetica Neue" w:cs="Times New Roman"/>
          <w:color w:val="000000"/>
        </w:rPr>
        <w:t> based on </w:t>
      </w:r>
      <w:r w:rsidRPr="006930D0">
        <w:rPr>
          <w:rFonts w:ascii="MJXc-TeX-math-Iw" w:hAnsi="MJXc-TeX-math-Iw" w:cs="Times New Roman"/>
          <w:color w:val="000000"/>
          <w:sz w:val="28"/>
          <w:szCs w:val="28"/>
          <w:bdr w:val="none" w:sz="0" w:space="0" w:color="auto" w:frame="1"/>
        </w:rPr>
        <w:t>x</w:t>
      </w:r>
      <w:r w:rsidRPr="006930D0">
        <w:rPr>
          <w:rFonts w:ascii="Helvetica Neue" w:hAnsi="Helvetica Neue" w:cs="Times New Roman"/>
          <w:color w:val="000000"/>
          <w:sz w:val="28"/>
          <w:szCs w:val="28"/>
          <w:bdr w:val="none" w:sz="0" w:space="0" w:color="auto" w:frame="1"/>
        </w:rPr>
        <w:t>x</w:t>
      </w:r>
      <w:r w:rsidRPr="006930D0">
        <w:rPr>
          <w:rFonts w:ascii="Helvetica Neue" w:hAnsi="Helvetica Neue" w:cs="Times New Roman"/>
          <w:color w:val="000000"/>
        </w:rPr>
        <w:t> has slope </w:t>
      </w:r>
      <w:r w:rsidRPr="006930D0">
        <w:rPr>
          <w:rFonts w:ascii="MJXc-TeX-math-Iw" w:hAnsi="MJXc-TeX-math-Iw" w:cs="Times New Roman"/>
          <w:color w:val="000000"/>
          <w:sz w:val="28"/>
          <w:szCs w:val="28"/>
          <w:bdr w:val="none" w:sz="0" w:space="0" w:color="auto" w:frame="1"/>
        </w:rPr>
        <w:t>r</w:t>
      </w:r>
      <w:r w:rsidRPr="006930D0">
        <w:rPr>
          <w:rFonts w:ascii="Helvetica Neue" w:hAnsi="Helvetica Neue" w:cs="Times New Roman"/>
          <w:color w:val="000000"/>
          <w:sz w:val="28"/>
          <w:szCs w:val="28"/>
          <w:bdr w:val="none" w:sz="0" w:space="0" w:color="auto" w:frame="1"/>
        </w:rPr>
        <w:t>r</w:t>
      </w:r>
      <w:r w:rsidRPr="006930D0">
        <w:rPr>
          <w:rFonts w:ascii="Helvetica Neue" w:hAnsi="Helvetica Neue" w:cs="Times New Roman"/>
          <w:color w:val="000000"/>
        </w:rPr>
        <w:t> and passes through the origin. Thus the equation of the regression line can be written as:</w:t>
      </w:r>
    </w:p>
    <w:p w14:paraId="794D2FB7" w14:textId="77777777" w:rsidR="006930D0" w:rsidRPr="006930D0" w:rsidRDefault="006930D0" w:rsidP="006930D0">
      <w:pPr>
        <w:rPr>
          <w:rFonts w:ascii="Times New Roman" w:eastAsia="Times New Roman" w:hAnsi="Times New Roman" w:cs="Times New Roman"/>
        </w:rPr>
      </w:pPr>
      <w:r w:rsidRPr="006930D0">
        <w:rPr>
          <w:rFonts w:ascii="MJXc-TeX-main-Rw" w:eastAsia="Times New Roman" w:hAnsi="MJXc-TeX-main-Rw" w:cs="Times New Roman"/>
          <w:color w:val="000000"/>
          <w:sz w:val="28"/>
          <w:szCs w:val="28"/>
          <w:bdr w:val="none" w:sz="0" w:space="0" w:color="auto" w:frame="1"/>
          <w:shd w:val="clear" w:color="auto" w:fill="FFFFFF"/>
        </w:rPr>
        <w:t>estimate of </w:t>
      </w:r>
      <w:r w:rsidRPr="006930D0">
        <w:rPr>
          <w:rFonts w:ascii="MJXc-TeX-math-Iw" w:eastAsia="Times New Roman" w:hAnsi="MJXc-TeX-math-Iw" w:cs="Times New Roman"/>
          <w:color w:val="000000"/>
          <w:sz w:val="28"/>
          <w:szCs w:val="28"/>
          <w:bdr w:val="none" w:sz="0" w:space="0" w:color="auto" w:frame="1"/>
          <w:shd w:val="clear" w:color="auto" w:fill="FFFFFF"/>
        </w:rPr>
        <w:t>y</w:t>
      </w:r>
      <w:r w:rsidRPr="006930D0">
        <w:rPr>
          <w:rFonts w:ascii="MJXc-TeX-main-Rw" w:eastAsia="Times New Roman" w:hAnsi="MJXc-TeX-main-Rw" w:cs="Times New Roman"/>
          <w:color w:val="000000"/>
          <w:sz w:val="28"/>
          <w:szCs w:val="28"/>
          <w:bdr w:val="none" w:sz="0" w:space="0" w:color="auto" w:frame="1"/>
          <w:shd w:val="clear" w:color="auto" w:fill="FFFFFF"/>
        </w:rPr>
        <w:t> = </w:t>
      </w:r>
      <w:r w:rsidRPr="006930D0">
        <w:rPr>
          <w:rFonts w:ascii="MJXc-TeX-math-Iw" w:eastAsia="Times New Roman" w:hAnsi="MJXc-TeX-math-Iw" w:cs="Times New Roman"/>
          <w:color w:val="000000"/>
          <w:sz w:val="28"/>
          <w:szCs w:val="28"/>
          <w:bdr w:val="none" w:sz="0" w:space="0" w:color="auto" w:frame="1"/>
          <w:shd w:val="clear" w:color="auto" w:fill="FFFFFF"/>
        </w:rPr>
        <w:t>r</w:t>
      </w:r>
      <w:r w:rsidRPr="006930D0">
        <w:rPr>
          <w:rFonts w:ascii="MS Mincho" w:eastAsia="MS Mincho" w:hAnsi="MS Mincho" w:cs="MS Mincho"/>
          <w:color w:val="000000"/>
          <w:sz w:val="28"/>
          <w:szCs w:val="28"/>
          <w:bdr w:val="none" w:sz="0" w:space="0" w:color="auto" w:frame="1"/>
          <w:shd w:val="clear" w:color="auto" w:fill="FFFFFF"/>
        </w:rPr>
        <w:t>⋅</w:t>
      </w:r>
      <w:r w:rsidRPr="006930D0">
        <w:rPr>
          <w:rFonts w:ascii="MJXc-TeX-math-Iw" w:eastAsia="Times New Roman" w:hAnsi="MJXc-TeX-math-Iw" w:cs="Times New Roman"/>
          <w:color w:val="000000"/>
          <w:sz w:val="28"/>
          <w:szCs w:val="28"/>
          <w:bdr w:val="none" w:sz="0" w:space="0" w:color="auto" w:frame="1"/>
          <w:shd w:val="clear" w:color="auto" w:fill="FFFFFF"/>
        </w:rPr>
        <w:t>x</w:t>
      </w:r>
      <w:r w:rsidRPr="006930D0">
        <w:rPr>
          <w:rFonts w:ascii="MJXc-TeX-main-Rw" w:eastAsia="Times New Roman" w:hAnsi="MJXc-TeX-main-Rw" w:cs="Times New Roman"/>
          <w:color w:val="000000"/>
          <w:sz w:val="28"/>
          <w:szCs w:val="28"/>
          <w:bdr w:val="none" w:sz="0" w:space="0" w:color="auto" w:frame="1"/>
          <w:shd w:val="clear" w:color="auto" w:fill="FFFFFF"/>
        </w:rPr>
        <w:t>   when both variables are measured in standard units</w:t>
      </w:r>
      <w:r w:rsidRPr="006930D0">
        <w:rPr>
          <w:rFonts w:ascii="Helvetica Neue" w:eastAsia="Times New Roman" w:hAnsi="Helvetica Neue" w:cs="Times New Roman"/>
          <w:color w:val="000000"/>
          <w:sz w:val="28"/>
          <w:szCs w:val="28"/>
          <w:bdr w:val="none" w:sz="0" w:space="0" w:color="auto" w:frame="1"/>
          <w:shd w:val="clear" w:color="auto" w:fill="FFFFFF"/>
        </w:rPr>
        <w:t>estimate of y = r</w:t>
      </w:r>
      <w:r w:rsidRPr="006930D0">
        <w:rPr>
          <w:rFonts w:ascii="MS Mincho" w:eastAsia="MS Mincho" w:hAnsi="MS Mincho" w:cs="MS Mincho"/>
          <w:color w:val="000000"/>
          <w:sz w:val="28"/>
          <w:szCs w:val="28"/>
          <w:bdr w:val="none" w:sz="0" w:space="0" w:color="auto" w:frame="1"/>
          <w:shd w:val="clear" w:color="auto" w:fill="FFFFFF"/>
        </w:rPr>
        <w:t>⋅</w:t>
      </w:r>
      <w:r w:rsidRPr="006930D0">
        <w:rPr>
          <w:rFonts w:ascii="Helvetica Neue" w:eastAsia="Times New Roman" w:hAnsi="Helvetica Neue" w:cs="Times New Roman"/>
          <w:color w:val="000000"/>
          <w:sz w:val="28"/>
          <w:szCs w:val="28"/>
          <w:bdr w:val="none" w:sz="0" w:space="0" w:color="auto" w:frame="1"/>
          <w:shd w:val="clear" w:color="auto" w:fill="FFFFFF"/>
        </w:rPr>
        <w:t>x   when both variables are measured in standard units</w:t>
      </w:r>
    </w:p>
    <w:p w14:paraId="212C8993"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In the original units of the data, this becomes</w:t>
      </w:r>
    </w:p>
    <w:p w14:paraId="44A69D40" w14:textId="77777777" w:rsidR="006930D0" w:rsidRPr="006930D0" w:rsidRDefault="006930D0" w:rsidP="006930D0">
      <w:pPr>
        <w:rPr>
          <w:rFonts w:ascii="Times New Roman" w:eastAsia="Times New Roman" w:hAnsi="Times New Roman" w:cs="Times New Roman"/>
        </w:rPr>
      </w:pPr>
      <w:r w:rsidRPr="006930D0">
        <w:rPr>
          <w:rFonts w:ascii="MJXc-TeX-main-Rw" w:eastAsia="Times New Roman" w:hAnsi="MJXc-TeX-main-Rw" w:cs="Times New Roman"/>
          <w:color w:val="000000"/>
          <w:sz w:val="28"/>
          <w:szCs w:val="28"/>
          <w:bdr w:val="none" w:sz="0" w:space="0" w:color="auto" w:frame="1"/>
          <w:shd w:val="clear" w:color="auto" w:fill="FFFFFF"/>
        </w:rPr>
        <w:t>estimate of </w:t>
      </w:r>
      <w:r w:rsidRPr="006930D0">
        <w:rPr>
          <w:rFonts w:ascii="MJXc-TeX-math-Iw" w:eastAsia="Times New Roman" w:hAnsi="MJXc-TeX-math-Iw" w:cs="Times New Roman"/>
          <w:color w:val="000000"/>
          <w:sz w:val="28"/>
          <w:szCs w:val="28"/>
          <w:bdr w:val="none" w:sz="0" w:space="0" w:color="auto" w:frame="1"/>
          <w:shd w:val="clear" w:color="auto" w:fill="FFFFFF"/>
        </w:rPr>
        <w:t>y</w:t>
      </w:r>
      <w:r w:rsidRPr="006930D0">
        <w:rPr>
          <w:rFonts w:ascii="MJXc-TeX-main-Rw" w:eastAsia="Times New Roman" w:hAnsi="MJXc-TeX-main-Rw" w:cs="Times New Roman"/>
          <w:color w:val="000000"/>
          <w:sz w:val="28"/>
          <w:szCs w:val="28"/>
          <w:bdr w:val="none" w:sz="0" w:space="0" w:color="auto" w:frame="1"/>
          <w:shd w:val="clear" w:color="auto" w:fill="FFFFFF"/>
        </w:rPr>
        <w:t> − average of </w:t>
      </w:r>
      <w:r w:rsidRPr="006930D0">
        <w:rPr>
          <w:rFonts w:ascii="MJXc-TeX-math-Iw" w:eastAsia="Times New Roman" w:hAnsi="MJXc-TeX-math-Iw" w:cs="Times New Roman"/>
          <w:color w:val="000000"/>
          <w:sz w:val="28"/>
          <w:szCs w:val="28"/>
          <w:bdr w:val="none" w:sz="0" w:space="0" w:color="auto" w:frame="1"/>
          <w:shd w:val="clear" w:color="auto" w:fill="FFFFFF"/>
        </w:rPr>
        <w:t>y</w:t>
      </w:r>
      <w:r w:rsidRPr="006930D0">
        <w:rPr>
          <w:rFonts w:ascii="MJXc-TeX-main-Rw" w:eastAsia="Times New Roman" w:hAnsi="MJXc-TeX-main-Rw" w:cs="Times New Roman"/>
          <w:color w:val="000000"/>
          <w:sz w:val="28"/>
          <w:szCs w:val="28"/>
          <w:bdr w:val="none" w:sz="0" w:space="0" w:color="auto" w:frame="1"/>
          <w:shd w:val="clear" w:color="auto" w:fill="FFFFFF"/>
        </w:rPr>
        <w:t>SD of </w:t>
      </w:r>
      <w:r w:rsidRPr="006930D0">
        <w:rPr>
          <w:rFonts w:ascii="MJXc-TeX-math-Iw" w:eastAsia="Times New Roman" w:hAnsi="MJXc-TeX-math-Iw" w:cs="Times New Roman"/>
          <w:color w:val="000000"/>
          <w:sz w:val="28"/>
          <w:szCs w:val="28"/>
          <w:bdr w:val="none" w:sz="0" w:space="0" w:color="auto" w:frame="1"/>
          <w:shd w:val="clear" w:color="auto" w:fill="FFFFFF"/>
        </w:rPr>
        <w:t>y</w:t>
      </w:r>
      <w:r w:rsidRPr="006930D0">
        <w:rPr>
          <w:rFonts w:ascii="MJXc-TeX-main-Rw" w:eastAsia="Times New Roman" w:hAnsi="MJXc-TeX-main-Rw" w:cs="Times New Roman"/>
          <w:color w:val="000000"/>
          <w:sz w:val="28"/>
          <w:szCs w:val="28"/>
          <w:bdr w:val="none" w:sz="0" w:space="0" w:color="auto" w:frame="1"/>
          <w:shd w:val="clear" w:color="auto" w:fill="FFFFFF"/>
        </w:rPr>
        <w:t> = </w:t>
      </w:r>
      <w:r w:rsidRPr="006930D0">
        <w:rPr>
          <w:rFonts w:ascii="MJXc-TeX-math-Iw" w:eastAsia="Times New Roman" w:hAnsi="MJXc-TeX-math-Iw" w:cs="Times New Roman"/>
          <w:color w:val="000000"/>
          <w:sz w:val="28"/>
          <w:szCs w:val="28"/>
          <w:bdr w:val="none" w:sz="0" w:space="0" w:color="auto" w:frame="1"/>
          <w:shd w:val="clear" w:color="auto" w:fill="FFFFFF"/>
        </w:rPr>
        <w:t>r</w:t>
      </w:r>
      <w:r w:rsidRPr="006930D0">
        <w:rPr>
          <w:rFonts w:ascii="MJXc-TeX-main-Rw" w:eastAsia="Times New Roman" w:hAnsi="MJXc-TeX-main-Rw" w:cs="Times New Roman"/>
          <w:color w:val="000000"/>
          <w:sz w:val="28"/>
          <w:szCs w:val="28"/>
          <w:bdr w:val="none" w:sz="0" w:space="0" w:color="auto" w:frame="1"/>
          <w:shd w:val="clear" w:color="auto" w:fill="FFFFFF"/>
        </w:rPr>
        <w:t>×the given </w:t>
      </w:r>
      <w:r w:rsidRPr="006930D0">
        <w:rPr>
          <w:rFonts w:ascii="MJXc-TeX-math-Iw" w:eastAsia="Times New Roman" w:hAnsi="MJXc-TeX-math-Iw" w:cs="Times New Roman"/>
          <w:color w:val="000000"/>
          <w:sz w:val="28"/>
          <w:szCs w:val="28"/>
          <w:bdr w:val="none" w:sz="0" w:space="0" w:color="auto" w:frame="1"/>
          <w:shd w:val="clear" w:color="auto" w:fill="FFFFFF"/>
        </w:rPr>
        <w:t>x</w:t>
      </w:r>
      <w:r w:rsidRPr="006930D0">
        <w:rPr>
          <w:rFonts w:ascii="MJXc-TeX-main-Rw" w:eastAsia="Times New Roman" w:hAnsi="MJXc-TeX-main-Rw" w:cs="Times New Roman"/>
          <w:color w:val="000000"/>
          <w:sz w:val="28"/>
          <w:szCs w:val="28"/>
          <w:bdr w:val="none" w:sz="0" w:space="0" w:color="auto" w:frame="1"/>
          <w:shd w:val="clear" w:color="auto" w:fill="FFFFFF"/>
        </w:rPr>
        <w:t> − average of </w:t>
      </w:r>
      <w:r w:rsidRPr="006930D0">
        <w:rPr>
          <w:rFonts w:ascii="MJXc-TeX-math-Iw" w:eastAsia="Times New Roman" w:hAnsi="MJXc-TeX-math-Iw" w:cs="Times New Roman"/>
          <w:color w:val="000000"/>
          <w:sz w:val="28"/>
          <w:szCs w:val="28"/>
          <w:bdr w:val="none" w:sz="0" w:space="0" w:color="auto" w:frame="1"/>
          <w:shd w:val="clear" w:color="auto" w:fill="FFFFFF"/>
        </w:rPr>
        <w:t>x</w:t>
      </w:r>
      <w:r w:rsidRPr="006930D0">
        <w:rPr>
          <w:rFonts w:ascii="MJXc-TeX-main-Rw" w:eastAsia="Times New Roman" w:hAnsi="MJXc-TeX-main-Rw" w:cs="Times New Roman"/>
          <w:color w:val="000000"/>
          <w:sz w:val="28"/>
          <w:szCs w:val="28"/>
          <w:bdr w:val="none" w:sz="0" w:space="0" w:color="auto" w:frame="1"/>
          <w:shd w:val="clear" w:color="auto" w:fill="FFFFFF"/>
        </w:rPr>
        <w:t>SD of </w:t>
      </w:r>
      <w:r w:rsidRPr="006930D0">
        <w:rPr>
          <w:rFonts w:ascii="MJXc-TeX-math-Iw" w:eastAsia="Times New Roman" w:hAnsi="MJXc-TeX-math-Iw" w:cs="Times New Roman"/>
          <w:color w:val="000000"/>
          <w:sz w:val="28"/>
          <w:szCs w:val="28"/>
          <w:bdr w:val="none" w:sz="0" w:space="0" w:color="auto" w:frame="1"/>
          <w:shd w:val="clear" w:color="auto" w:fill="FFFFFF"/>
        </w:rPr>
        <w:t>x</w:t>
      </w:r>
      <w:r w:rsidRPr="006930D0">
        <w:rPr>
          <w:rFonts w:ascii="Helvetica Neue" w:eastAsia="Times New Roman" w:hAnsi="Helvetica Neue" w:cs="Times New Roman"/>
          <w:color w:val="000000"/>
          <w:sz w:val="28"/>
          <w:szCs w:val="28"/>
          <w:bdr w:val="none" w:sz="0" w:space="0" w:color="auto" w:frame="1"/>
          <w:shd w:val="clear" w:color="auto" w:fill="FFFFFF"/>
        </w:rPr>
        <w:t>estimate of y − average of ySD of y = r×the given x − average of xSD of x</w:t>
      </w:r>
    </w:p>
    <w:p w14:paraId="46EB79B7"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noProof/>
          <w:color w:val="000000"/>
        </w:rPr>
        <w:drawing>
          <wp:inline distT="0" distB="0" distL="0" distR="0" wp14:anchorId="785F8A94" wp14:editId="04543B11">
            <wp:extent cx="7298055" cy="5951855"/>
            <wp:effectExtent l="0" t="0" r="0" b="0"/>
            <wp:docPr id="76" name="Picture 76" descr="eg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eglin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298055" cy="5951855"/>
                    </a:xfrm>
                    <a:prstGeom prst="rect">
                      <a:avLst/>
                    </a:prstGeom>
                    <a:noFill/>
                    <a:ln>
                      <a:noFill/>
                    </a:ln>
                  </pic:spPr>
                </pic:pic>
              </a:graphicData>
            </a:graphic>
          </wp:inline>
        </w:drawing>
      </w:r>
    </w:p>
    <w:p w14:paraId="52A936AC"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The slope and intercept of the regression line in original units can be derived from the diagram above.</w:t>
      </w:r>
    </w:p>
    <w:p w14:paraId="40A3527B" w14:textId="77777777" w:rsidR="006930D0" w:rsidRPr="006930D0" w:rsidRDefault="006930D0" w:rsidP="006930D0">
      <w:pPr>
        <w:rPr>
          <w:rFonts w:ascii="Times New Roman" w:eastAsia="Times New Roman" w:hAnsi="Times New Roman" w:cs="Times New Roman"/>
        </w:rPr>
      </w:pPr>
      <w:r w:rsidRPr="006930D0">
        <w:rPr>
          <w:rFonts w:ascii="MJXc-TeX-main-Bw" w:eastAsia="Times New Roman" w:hAnsi="MJXc-TeX-main-Bw" w:cs="Times New Roman"/>
          <w:color w:val="000000"/>
          <w:sz w:val="28"/>
          <w:szCs w:val="28"/>
          <w:bdr w:val="none" w:sz="0" w:space="0" w:color="auto" w:frame="1"/>
          <w:shd w:val="clear" w:color="auto" w:fill="FFFFFF"/>
        </w:rPr>
        <w:t>slope of the regression line</w:t>
      </w:r>
      <w:r w:rsidRPr="006930D0">
        <w:rPr>
          <w:rFonts w:ascii="MJXc-TeX-main-Rw" w:eastAsia="Times New Roman" w:hAnsi="MJXc-TeX-main-Rw" w:cs="Times New Roman"/>
          <w:color w:val="000000"/>
          <w:sz w:val="28"/>
          <w:szCs w:val="28"/>
          <w:bdr w:val="none" w:sz="0" w:space="0" w:color="auto" w:frame="1"/>
          <w:shd w:val="clear" w:color="auto" w:fill="FFFFFF"/>
        </w:rPr>
        <w:t> = </w:t>
      </w:r>
      <w:r w:rsidRPr="006930D0">
        <w:rPr>
          <w:rFonts w:ascii="MJXc-TeX-math-Iw" w:eastAsia="Times New Roman" w:hAnsi="MJXc-TeX-math-Iw" w:cs="Times New Roman"/>
          <w:color w:val="000000"/>
          <w:sz w:val="28"/>
          <w:szCs w:val="28"/>
          <w:bdr w:val="none" w:sz="0" w:space="0" w:color="auto" w:frame="1"/>
          <w:shd w:val="clear" w:color="auto" w:fill="FFFFFF"/>
        </w:rPr>
        <w:t>r</w:t>
      </w:r>
      <w:r w:rsidRPr="006930D0">
        <w:rPr>
          <w:rFonts w:ascii="MS Mincho" w:eastAsia="MS Mincho" w:hAnsi="MS Mincho" w:cs="MS Mincho"/>
          <w:color w:val="000000"/>
          <w:sz w:val="28"/>
          <w:szCs w:val="28"/>
          <w:bdr w:val="none" w:sz="0" w:space="0" w:color="auto" w:frame="1"/>
          <w:shd w:val="clear" w:color="auto" w:fill="FFFFFF"/>
        </w:rPr>
        <w:t>⋅</w:t>
      </w:r>
      <w:r w:rsidRPr="006930D0">
        <w:rPr>
          <w:rFonts w:ascii="MJXc-TeX-main-Rw" w:eastAsia="Times New Roman" w:hAnsi="MJXc-TeX-main-Rw" w:cs="Times New Roman"/>
          <w:color w:val="000000"/>
          <w:sz w:val="28"/>
          <w:szCs w:val="28"/>
          <w:bdr w:val="none" w:sz="0" w:space="0" w:color="auto" w:frame="1"/>
          <w:shd w:val="clear" w:color="auto" w:fill="FFFFFF"/>
        </w:rPr>
        <w:t>SD of </w:t>
      </w:r>
      <w:r w:rsidRPr="006930D0">
        <w:rPr>
          <w:rFonts w:ascii="MJXc-TeX-math-Iw" w:eastAsia="Times New Roman" w:hAnsi="MJXc-TeX-math-Iw" w:cs="Times New Roman"/>
          <w:color w:val="000000"/>
          <w:sz w:val="28"/>
          <w:szCs w:val="28"/>
          <w:bdr w:val="none" w:sz="0" w:space="0" w:color="auto" w:frame="1"/>
          <w:shd w:val="clear" w:color="auto" w:fill="FFFFFF"/>
        </w:rPr>
        <w:t>y</w:t>
      </w:r>
      <w:r w:rsidRPr="006930D0">
        <w:rPr>
          <w:rFonts w:ascii="MJXc-TeX-main-Rw" w:eastAsia="Times New Roman" w:hAnsi="MJXc-TeX-main-Rw" w:cs="Times New Roman"/>
          <w:color w:val="000000"/>
          <w:sz w:val="28"/>
          <w:szCs w:val="28"/>
          <w:bdr w:val="none" w:sz="0" w:space="0" w:color="auto" w:frame="1"/>
          <w:shd w:val="clear" w:color="auto" w:fill="FFFFFF"/>
        </w:rPr>
        <w:t>SD of </w:t>
      </w:r>
      <w:r w:rsidRPr="006930D0">
        <w:rPr>
          <w:rFonts w:ascii="MJXc-TeX-math-Iw" w:eastAsia="Times New Roman" w:hAnsi="MJXc-TeX-math-Iw" w:cs="Times New Roman"/>
          <w:color w:val="000000"/>
          <w:sz w:val="28"/>
          <w:szCs w:val="28"/>
          <w:bdr w:val="none" w:sz="0" w:space="0" w:color="auto" w:frame="1"/>
          <w:shd w:val="clear" w:color="auto" w:fill="FFFFFF"/>
        </w:rPr>
        <w:t>x</w:t>
      </w:r>
      <w:r w:rsidRPr="006930D0">
        <w:rPr>
          <w:rFonts w:ascii="Helvetica Neue" w:eastAsia="Times New Roman" w:hAnsi="Helvetica Neue" w:cs="Times New Roman"/>
          <w:color w:val="000000"/>
          <w:sz w:val="28"/>
          <w:szCs w:val="28"/>
          <w:bdr w:val="none" w:sz="0" w:space="0" w:color="auto" w:frame="1"/>
          <w:shd w:val="clear" w:color="auto" w:fill="FFFFFF"/>
        </w:rPr>
        <w:t>slope of the regression line = r</w:t>
      </w:r>
      <w:r w:rsidRPr="006930D0">
        <w:rPr>
          <w:rFonts w:ascii="MS Mincho" w:eastAsia="MS Mincho" w:hAnsi="MS Mincho" w:cs="MS Mincho"/>
          <w:color w:val="000000"/>
          <w:sz w:val="28"/>
          <w:szCs w:val="28"/>
          <w:bdr w:val="none" w:sz="0" w:space="0" w:color="auto" w:frame="1"/>
          <w:shd w:val="clear" w:color="auto" w:fill="FFFFFF"/>
        </w:rPr>
        <w:t>⋅</w:t>
      </w:r>
      <w:r w:rsidRPr="006930D0">
        <w:rPr>
          <w:rFonts w:ascii="Helvetica Neue" w:eastAsia="Times New Roman" w:hAnsi="Helvetica Neue" w:cs="Times New Roman"/>
          <w:color w:val="000000"/>
          <w:sz w:val="28"/>
          <w:szCs w:val="28"/>
          <w:bdr w:val="none" w:sz="0" w:space="0" w:color="auto" w:frame="1"/>
          <w:shd w:val="clear" w:color="auto" w:fill="FFFFFF"/>
        </w:rPr>
        <w:t>SD of ySD of x</w:t>
      </w:r>
      <w:r w:rsidRPr="006930D0">
        <w:rPr>
          <w:rFonts w:ascii="MJXc-TeX-main-Bw" w:eastAsia="Times New Roman" w:hAnsi="MJXc-TeX-main-Bw" w:cs="Times New Roman"/>
          <w:color w:val="000000"/>
          <w:sz w:val="28"/>
          <w:szCs w:val="28"/>
          <w:bdr w:val="none" w:sz="0" w:space="0" w:color="auto" w:frame="1"/>
          <w:shd w:val="clear" w:color="auto" w:fill="FFFFFF"/>
        </w:rPr>
        <w:t>intercept of the regression line</w:t>
      </w:r>
      <w:r w:rsidRPr="006930D0">
        <w:rPr>
          <w:rFonts w:ascii="MJXc-TeX-main-Rw" w:eastAsia="Times New Roman" w:hAnsi="MJXc-TeX-main-Rw" w:cs="Times New Roman"/>
          <w:color w:val="000000"/>
          <w:sz w:val="28"/>
          <w:szCs w:val="28"/>
          <w:bdr w:val="none" w:sz="0" w:space="0" w:color="auto" w:frame="1"/>
          <w:shd w:val="clear" w:color="auto" w:fill="FFFFFF"/>
        </w:rPr>
        <w:t> = average of </w:t>
      </w:r>
      <w:r w:rsidRPr="006930D0">
        <w:rPr>
          <w:rFonts w:ascii="MJXc-TeX-math-Iw" w:eastAsia="Times New Roman" w:hAnsi="MJXc-TeX-math-Iw" w:cs="Times New Roman"/>
          <w:color w:val="000000"/>
          <w:sz w:val="28"/>
          <w:szCs w:val="28"/>
          <w:bdr w:val="none" w:sz="0" w:space="0" w:color="auto" w:frame="1"/>
          <w:shd w:val="clear" w:color="auto" w:fill="FFFFFF"/>
        </w:rPr>
        <w:t>y</w:t>
      </w:r>
      <w:r w:rsidRPr="006930D0">
        <w:rPr>
          <w:rFonts w:ascii="MJXc-TeX-main-Rw" w:eastAsia="Times New Roman" w:hAnsi="MJXc-TeX-main-Rw" w:cs="Times New Roman"/>
          <w:color w:val="000000"/>
          <w:sz w:val="28"/>
          <w:szCs w:val="28"/>
          <w:bdr w:val="none" w:sz="0" w:space="0" w:color="auto" w:frame="1"/>
          <w:shd w:val="clear" w:color="auto" w:fill="FFFFFF"/>
        </w:rPr>
        <w:t> − slope</w:t>
      </w:r>
      <w:r w:rsidRPr="006930D0">
        <w:rPr>
          <w:rFonts w:ascii="MS Mincho" w:eastAsia="MS Mincho" w:hAnsi="MS Mincho" w:cs="MS Mincho"/>
          <w:color w:val="000000"/>
          <w:sz w:val="28"/>
          <w:szCs w:val="28"/>
          <w:bdr w:val="none" w:sz="0" w:space="0" w:color="auto" w:frame="1"/>
          <w:shd w:val="clear" w:color="auto" w:fill="FFFFFF"/>
        </w:rPr>
        <w:t>⋅</w:t>
      </w:r>
      <w:r w:rsidRPr="006930D0">
        <w:rPr>
          <w:rFonts w:ascii="MJXc-TeX-main-Rw" w:eastAsia="Times New Roman" w:hAnsi="MJXc-TeX-main-Rw" w:cs="Times New Roman"/>
          <w:color w:val="000000"/>
          <w:sz w:val="28"/>
          <w:szCs w:val="28"/>
          <w:bdr w:val="none" w:sz="0" w:space="0" w:color="auto" w:frame="1"/>
          <w:shd w:val="clear" w:color="auto" w:fill="FFFFFF"/>
        </w:rPr>
        <w:t>average of </w:t>
      </w:r>
      <w:r w:rsidRPr="006930D0">
        <w:rPr>
          <w:rFonts w:ascii="MJXc-TeX-math-Iw" w:eastAsia="Times New Roman" w:hAnsi="MJXc-TeX-math-Iw" w:cs="Times New Roman"/>
          <w:color w:val="000000"/>
          <w:sz w:val="28"/>
          <w:szCs w:val="28"/>
          <w:bdr w:val="none" w:sz="0" w:space="0" w:color="auto" w:frame="1"/>
          <w:shd w:val="clear" w:color="auto" w:fill="FFFFFF"/>
        </w:rPr>
        <w:t>x</w:t>
      </w:r>
      <w:r w:rsidRPr="006930D0">
        <w:rPr>
          <w:rFonts w:ascii="Helvetica Neue" w:eastAsia="Times New Roman" w:hAnsi="Helvetica Neue" w:cs="Times New Roman"/>
          <w:color w:val="000000"/>
          <w:sz w:val="28"/>
          <w:szCs w:val="28"/>
          <w:bdr w:val="none" w:sz="0" w:space="0" w:color="auto" w:frame="1"/>
          <w:shd w:val="clear" w:color="auto" w:fill="FFFFFF"/>
        </w:rPr>
        <w:t>intercept of the regression line = average of y − slope</w:t>
      </w:r>
      <w:r w:rsidRPr="006930D0">
        <w:rPr>
          <w:rFonts w:ascii="MS Mincho" w:eastAsia="MS Mincho" w:hAnsi="MS Mincho" w:cs="MS Mincho"/>
          <w:color w:val="000000"/>
          <w:sz w:val="28"/>
          <w:szCs w:val="28"/>
          <w:bdr w:val="none" w:sz="0" w:space="0" w:color="auto" w:frame="1"/>
          <w:shd w:val="clear" w:color="auto" w:fill="FFFFFF"/>
        </w:rPr>
        <w:t>⋅</w:t>
      </w:r>
      <w:r w:rsidRPr="006930D0">
        <w:rPr>
          <w:rFonts w:ascii="Helvetica Neue" w:eastAsia="Times New Roman" w:hAnsi="Helvetica Neue" w:cs="Times New Roman"/>
          <w:color w:val="000000"/>
          <w:sz w:val="28"/>
          <w:szCs w:val="28"/>
          <w:bdr w:val="none" w:sz="0" w:space="0" w:color="auto" w:frame="1"/>
          <w:shd w:val="clear" w:color="auto" w:fill="FFFFFF"/>
        </w:rPr>
        <w:t>average of x</w:t>
      </w:r>
    </w:p>
    <w:p w14:paraId="54A00509" w14:textId="77777777" w:rsidR="006930D0" w:rsidRPr="006930D0" w:rsidRDefault="006930D0" w:rsidP="006930D0">
      <w:pPr>
        <w:shd w:val="clear" w:color="auto" w:fill="FFFFFF"/>
        <w:rPr>
          <w:rFonts w:ascii="Helvetica Neue" w:hAnsi="Helvetica Neue" w:cs="Times New Roman"/>
          <w:color w:val="000000"/>
        </w:rPr>
      </w:pPr>
      <w:r w:rsidRPr="006930D0">
        <w:rPr>
          <w:rFonts w:ascii="Helvetica Neue" w:hAnsi="Helvetica Neue" w:cs="Times New Roman"/>
          <w:color w:val="000000"/>
        </w:rPr>
        <w:t>The three functions below compute the correlation, slope, and intercept. All of them take three arguments: the name of the table, the label of the column containing </w:t>
      </w:r>
      <w:r w:rsidRPr="006930D0">
        <w:rPr>
          <w:rFonts w:ascii="MJXc-TeX-math-Iw" w:hAnsi="MJXc-TeX-math-Iw" w:cs="Times New Roman"/>
          <w:color w:val="000000"/>
          <w:sz w:val="28"/>
          <w:szCs w:val="28"/>
          <w:bdr w:val="none" w:sz="0" w:space="0" w:color="auto" w:frame="1"/>
        </w:rPr>
        <w:t>x</w:t>
      </w:r>
      <w:r w:rsidRPr="006930D0">
        <w:rPr>
          <w:rFonts w:ascii="Helvetica Neue" w:hAnsi="Helvetica Neue" w:cs="Times New Roman"/>
          <w:color w:val="000000"/>
          <w:sz w:val="28"/>
          <w:szCs w:val="28"/>
          <w:bdr w:val="none" w:sz="0" w:space="0" w:color="auto" w:frame="1"/>
        </w:rPr>
        <w:t>x</w:t>
      </w:r>
      <w:r w:rsidRPr="006930D0">
        <w:rPr>
          <w:rFonts w:ascii="Helvetica Neue" w:hAnsi="Helvetica Neue" w:cs="Times New Roman"/>
          <w:color w:val="000000"/>
        </w:rPr>
        <w:t>, and the label of the column containing </w:t>
      </w:r>
      <w:r w:rsidRPr="006930D0">
        <w:rPr>
          <w:rFonts w:ascii="MJXc-TeX-math-Iw" w:hAnsi="MJXc-TeX-math-Iw" w:cs="Times New Roman"/>
          <w:color w:val="000000"/>
          <w:sz w:val="28"/>
          <w:szCs w:val="28"/>
          <w:bdr w:val="none" w:sz="0" w:space="0" w:color="auto" w:frame="1"/>
        </w:rPr>
        <w:t>y</w:t>
      </w:r>
      <w:r w:rsidRPr="006930D0">
        <w:rPr>
          <w:rFonts w:ascii="Helvetica Neue" w:hAnsi="Helvetica Neue" w:cs="Times New Roman"/>
          <w:color w:val="000000"/>
          <w:sz w:val="28"/>
          <w:szCs w:val="28"/>
          <w:bdr w:val="none" w:sz="0" w:space="0" w:color="auto" w:frame="1"/>
        </w:rPr>
        <w:t>y</w:t>
      </w:r>
      <w:r w:rsidRPr="006930D0">
        <w:rPr>
          <w:rFonts w:ascii="Helvetica Neue" w:hAnsi="Helvetica Neue" w:cs="Times New Roman"/>
          <w:color w:val="000000"/>
        </w:rPr>
        <w:t>.</w:t>
      </w:r>
    </w:p>
    <w:p w14:paraId="19EE07A2"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b/>
          <w:bCs/>
          <w:color w:val="000000"/>
          <w:sz w:val="20"/>
          <w:szCs w:val="20"/>
        </w:rPr>
        <w:t>def</w:t>
      </w:r>
      <w:r w:rsidRPr="006930D0">
        <w:rPr>
          <w:rFonts w:ascii="Monaco" w:hAnsi="Monaco" w:cs="Courier New"/>
          <w:color w:val="000000"/>
          <w:sz w:val="20"/>
          <w:szCs w:val="20"/>
        </w:rPr>
        <w:t xml:space="preserve"> </w:t>
      </w:r>
      <w:r w:rsidRPr="006930D0">
        <w:rPr>
          <w:rFonts w:ascii="Monaco" w:hAnsi="Monaco" w:cs="Courier New"/>
          <w:b/>
          <w:bCs/>
          <w:color w:val="990000"/>
          <w:sz w:val="20"/>
          <w:szCs w:val="20"/>
        </w:rPr>
        <w:t>correlation</w:t>
      </w:r>
      <w:r w:rsidRPr="006930D0">
        <w:rPr>
          <w:rFonts w:ascii="Monaco" w:hAnsi="Monaco" w:cs="Courier New"/>
          <w:color w:val="000000"/>
          <w:sz w:val="20"/>
          <w:szCs w:val="20"/>
        </w:rPr>
        <w:t>(t, label_x, label_y):</w:t>
      </w:r>
    </w:p>
    <w:p w14:paraId="5BA791C4"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w:t>
      </w:r>
      <w:r w:rsidRPr="006930D0">
        <w:rPr>
          <w:rFonts w:ascii="Monaco" w:hAnsi="Monaco" w:cs="Courier New"/>
          <w:b/>
          <w:bCs/>
          <w:color w:val="000000"/>
          <w:sz w:val="20"/>
          <w:szCs w:val="20"/>
        </w:rPr>
        <w:t>return</w:t>
      </w:r>
      <w:r w:rsidRPr="006930D0">
        <w:rPr>
          <w:rFonts w:ascii="Monaco" w:hAnsi="Monaco" w:cs="Courier New"/>
          <w:color w:val="000000"/>
          <w:sz w:val="20"/>
          <w:szCs w:val="20"/>
        </w:rPr>
        <w:t xml:space="preserve"> np</w:t>
      </w:r>
      <w:r w:rsidRPr="006930D0">
        <w:rPr>
          <w:rFonts w:ascii="Monaco" w:hAnsi="Monaco" w:cs="Courier New"/>
          <w:b/>
          <w:bCs/>
          <w:color w:val="000000"/>
          <w:sz w:val="20"/>
          <w:szCs w:val="20"/>
        </w:rPr>
        <w:t>.</w:t>
      </w:r>
      <w:r w:rsidRPr="006930D0">
        <w:rPr>
          <w:rFonts w:ascii="Monaco" w:hAnsi="Monaco" w:cs="Courier New"/>
          <w:color w:val="000000"/>
          <w:sz w:val="20"/>
          <w:szCs w:val="20"/>
        </w:rPr>
        <w:t>mean(standard_units(t</w:t>
      </w:r>
      <w:r w:rsidRPr="006930D0">
        <w:rPr>
          <w:rFonts w:ascii="Monaco" w:hAnsi="Monaco" w:cs="Courier New"/>
          <w:b/>
          <w:bCs/>
          <w:color w:val="000000"/>
          <w:sz w:val="20"/>
          <w:szCs w:val="20"/>
        </w:rPr>
        <w:t>.</w:t>
      </w:r>
      <w:r w:rsidRPr="006930D0">
        <w:rPr>
          <w:rFonts w:ascii="Monaco" w:hAnsi="Monaco" w:cs="Courier New"/>
          <w:color w:val="000000"/>
          <w:sz w:val="20"/>
          <w:szCs w:val="20"/>
        </w:rPr>
        <w:t>column(label_x))</w:t>
      </w:r>
      <w:r w:rsidRPr="006930D0">
        <w:rPr>
          <w:rFonts w:ascii="Monaco" w:hAnsi="Monaco" w:cs="Courier New"/>
          <w:b/>
          <w:bCs/>
          <w:color w:val="000000"/>
          <w:sz w:val="20"/>
          <w:szCs w:val="20"/>
        </w:rPr>
        <w:t>*</w:t>
      </w:r>
      <w:r w:rsidRPr="006930D0">
        <w:rPr>
          <w:rFonts w:ascii="Monaco" w:hAnsi="Monaco" w:cs="Courier New"/>
          <w:color w:val="000000"/>
          <w:sz w:val="20"/>
          <w:szCs w:val="20"/>
        </w:rPr>
        <w:t>standard_units(t</w:t>
      </w:r>
      <w:r w:rsidRPr="006930D0">
        <w:rPr>
          <w:rFonts w:ascii="Monaco" w:hAnsi="Monaco" w:cs="Courier New"/>
          <w:b/>
          <w:bCs/>
          <w:color w:val="000000"/>
          <w:sz w:val="20"/>
          <w:szCs w:val="20"/>
        </w:rPr>
        <w:t>.</w:t>
      </w:r>
      <w:r w:rsidRPr="006930D0">
        <w:rPr>
          <w:rFonts w:ascii="Monaco" w:hAnsi="Monaco" w:cs="Courier New"/>
          <w:color w:val="000000"/>
          <w:sz w:val="20"/>
          <w:szCs w:val="20"/>
        </w:rPr>
        <w:t>column(label_y)))</w:t>
      </w:r>
    </w:p>
    <w:p w14:paraId="468FE3B8"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p>
    <w:p w14:paraId="191FE9AE"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b/>
          <w:bCs/>
          <w:color w:val="000000"/>
          <w:sz w:val="20"/>
          <w:szCs w:val="20"/>
        </w:rPr>
        <w:t>def</w:t>
      </w:r>
      <w:r w:rsidRPr="006930D0">
        <w:rPr>
          <w:rFonts w:ascii="Monaco" w:hAnsi="Monaco" w:cs="Courier New"/>
          <w:color w:val="000000"/>
          <w:sz w:val="20"/>
          <w:szCs w:val="20"/>
        </w:rPr>
        <w:t xml:space="preserve"> </w:t>
      </w:r>
      <w:r w:rsidRPr="006930D0">
        <w:rPr>
          <w:rFonts w:ascii="Monaco" w:hAnsi="Monaco" w:cs="Courier New"/>
          <w:b/>
          <w:bCs/>
          <w:color w:val="990000"/>
          <w:sz w:val="20"/>
          <w:szCs w:val="20"/>
        </w:rPr>
        <w:t>slope</w:t>
      </w:r>
      <w:r w:rsidRPr="006930D0">
        <w:rPr>
          <w:rFonts w:ascii="Monaco" w:hAnsi="Monaco" w:cs="Courier New"/>
          <w:color w:val="000000"/>
          <w:sz w:val="20"/>
          <w:szCs w:val="20"/>
        </w:rPr>
        <w:t>(t, label_x, label_y):</w:t>
      </w:r>
    </w:p>
    <w:p w14:paraId="785477E6"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r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correlation(t, label_x, label_y)</w:t>
      </w:r>
    </w:p>
    <w:p w14:paraId="5B889B87"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w:t>
      </w:r>
      <w:r w:rsidRPr="006930D0">
        <w:rPr>
          <w:rFonts w:ascii="Monaco" w:hAnsi="Monaco" w:cs="Courier New"/>
          <w:b/>
          <w:bCs/>
          <w:color w:val="000000"/>
          <w:sz w:val="20"/>
          <w:szCs w:val="20"/>
        </w:rPr>
        <w:t>return</w:t>
      </w:r>
      <w:r w:rsidRPr="006930D0">
        <w:rPr>
          <w:rFonts w:ascii="Monaco" w:hAnsi="Monaco" w:cs="Courier New"/>
          <w:color w:val="000000"/>
          <w:sz w:val="20"/>
          <w:szCs w:val="20"/>
        </w:rPr>
        <w:t xml:space="preserve"> r</w:t>
      </w:r>
      <w:r w:rsidRPr="006930D0">
        <w:rPr>
          <w:rFonts w:ascii="Monaco" w:hAnsi="Monaco" w:cs="Courier New"/>
          <w:b/>
          <w:bCs/>
          <w:color w:val="000000"/>
          <w:sz w:val="20"/>
          <w:szCs w:val="20"/>
        </w:rPr>
        <w:t>*</w:t>
      </w:r>
      <w:r w:rsidRPr="006930D0">
        <w:rPr>
          <w:rFonts w:ascii="Monaco" w:hAnsi="Monaco" w:cs="Courier New"/>
          <w:color w:val="000000"/>
          <w:sz w:val="20"/>
          <w:szCs w:val="20"/>
        </w:rPr>
        <w:t>np</w:t>
      </w:r>
      <w:r w:rsidRPr="006930D0">
        <w:rPr>
          <w:rFonts w:ascii="Monaco" w:hAnsi="Monaco" w:cs="Courier New"/>
          <w:b/>
          <w:bCs/>
          <w:color w:val="000000"/>
          <w:sz w:val="20"/>
          <w:szCs w:val="20"/>
        </w:rPr>
        <w:t>.</w:t>
      </w:r>
      <w:r w:rsidRPr="006930D0">
        <w:rPr>
          <w:rFonts w:ascii="Monaco" w:hAnsi="Monaco" w:cs="Courier New"/>
          <w:color w:val="000000"/>
          <w:sz w:val="20"/>
          <w:szCs w:val="20"/>
        </w:rPr>
        <w:t>std(t</w:t>
      </w:r>
      <w:r w:rsidRPr="006930D0">
        <w:rPr>
          <w:rFonts w:ascii="Monaco" w:hAnsi="Monaco" w:cs="Courier New"/>
          <w:b/>
          <w:bCs/>
          <w:color w:val="000000"/>
          <w:sz w:val="20"/>
          <w:szCs w:val="20"/>
        </w:rPr>
        <w:t>.</w:t>
      </w:r>
      <w:r w:rsidRPr="006930D0">
        <w:rPr>
          <w:rFonts w:ascii="Monaco" w:hAnsi="Monaco" w:cs="Courier New"/>
          <w:color w:val="000000"/>
          <w:sz w:val="20"/>
          <w:szCs w:val="20"/>
        </w:rPr>
        <w:t>column(label_y))</w:t>
      </w:r>
      <w:r w:rsidRPr="006930D0">
        <w:rPr>
          <w:rFonts w:ascii="Monaco" w:hAnsi="Monaco" w:cs="Courier New"/>
          <w:b/>
          <w:bCs/>
          <w:color w:val="000000"/>
          <w:sz w:val="20"/>
          <w:szCs w:val="20"/>
        </w:rPr>
        <w:t>/</w:t>
      </w:r>
      <w:r w:rsidRPr="006930D0">
        <w:rPr>
          <w:rFonts w:ascii="Monaco" w:hAnsi="Monaco" w:cs="Courier New"/>
          <w:color w:val="000000"/>
          <w:sz w:val="20"/>
          <w:szCs w:val="20"/>
        </w:rPr>
        <w:t>np</w:t>
      </w:r>
      <w:r w:rsidRPr="006930D0">
        <w:rPr>
          <w:rFonts w:ascii="Monaco" w:hAnsi="Monaco" w:cs="Courier New"/>
          <w:b/>
          <w:bCs/>
          <w:color w:val="000000"/>
          <w:sz w:val="20"/>
          <w:szCs w:val="20"/>
        </w:rPr>
        <w:t>.</w:t>
      </w:r>
      <w:r w:rsidRPr="006930D0">
        <w:rPr>
          <w:rFonts w:ascii="Monaco" w:hAnsi="Monaco" w:cs="Courier New"/>
          <w:color w:val="000000"/>
          <w:sz w:val="20"/>
          <w:szCs w:val="20"/>
        </w:rPr>
        <w:t>std(t</w:t>
      </w:r>
      <w:r w:rsidRPr="006930D0">
        <w:rPr>
          <w:rFonts w:ascii="Monaco" w:hAnsi="Monaco" w:cs="Courier New"/>
          <w:b/>
          <w:bCs/>
          <w:color w:val="000000"/>
          <w:sz w:val="20"/>
          <w:szCs w:val="20"/>
        </w:rPr>
        <w:t>.</w:t>
      </w:r>
      <w:r w:rsidRPr="006930D0">
        <w:rPr>
          <w:rFonts w:ascii="Monaco" w:hAnsi="Monaco" w:cs="Courier New"/>
          <w:color w:val="000000"/>
          <w:sz w:val="20"/>
          <w:szCs w:val="20"/>
        </w:rPr>
        <w:t>column(label_x))</w:t>
      </w:r>
    </w:p>
    <w:p w14:paraId="22C37651"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p>
    <w:p w14:paraId="3F9EC6F6"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b/>
          <w:bCs/>
          <w:color w:val="000000"/>
          <w:sz w:val="20"/>
          <w:szCs w:val="20"/>
        </w:rPr>
        <w:t>def</w:t>
      </w:r>
      <w:r w:rsidRPr="006930D0">
        <w:rPr>
          <w:rFonts w:ascii="Monaco" w:hAnsi="Monaco" w:cs="Courier New"/>
          <w:color w:val="000000"/>
          <w:sz w:val="20"/>
          <w:szCs w:val="20"/>
        </w:rPr>
        <w:t xml:space="preserve"> </w:t>
      </w:r>
      <w:r w:rsidRPr="006930D0">
        <w:rPr>
          <w:rFonts w:ascii="Monaco" w:hAnsi="Monaco" w:cs="Courier New"/>
          <w:b/>
          <w:bCs/>
          <w:color w:val="990000"/>
          <w:sz w:val="20"/>
          <w:szCs w:val="20"/>
        </w:rPr>
        <w:t>intercept</w:t>
      </w:r>
      <w:r w:rsidRPr="006930D0">
        <w:rPr>
          <w:rFonts w:ascii="Monaco" w:hAnsi="Monaco" w:cs="Courier New"/>
          <w:color w:val="000000"/>
          <w:sz w:val="20"/>
          <w:szCs w:val="20"/>
        </w:rPr>
        <w:t>(t, label_x, label_y):</w:t>
      </w:r>
    </w:p>
    <w:p w14:paraId="4943946C"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w:t>
      </w:r>
      <w:r w:rsidRPr="006930D0">
        <w:rPr>
          <w:rFonts w:ascii="Monaco" w:hAnsi="Monaco" w:cs="Courier New"/>
          <w:b/>
          <w:bCs/>
          <w:color w:val="000000"/>
          <w:sz w:val="20"/>
          <w:szCs w:val="20"/>
        </w:rPr>
        <w:t>return</w:t>
      </w:r>
      <w:r w:rsidRPr="006930D0">
        <w:rPr>
          <w:rFonts w:ascii="Monaco" w:hAnsi="Monaco" w:cs="Courier New"/>
          <w:color w:val="000000"/>
          <w:sz w:val="20"/>
          <w:szCs w:val="20"/>
        </w:rPr>
        <w:t xml:space="preserve"> np</w:t>
      </w:r>
      <w:r w:rsidRPr="006930D0">
        <w:rPr>
          <w:rFonts w:ascii="Monaco" w:hAnsi="Monaco" w:cs="Courier New"/>
          <w:b/>
          <w:bCs/>
          <w:color w:val="000000"/>
          <w:sz w:val="20"/>
          <w:szCs w:val="20"/>
        </w:rPr>
        <w:t>.</w:t>
      </w:r>
      <w:r w:rsidRPr="006930D0">
        <w:rPr>
          <w:rFonts w:ascii="Monaco" w:hAnsi="Monaco" w:cs="Courier New"/>
          <w:color w:val="000000"/>
          <w:sz w:val="20"/>
          <w:szCs w:val="20"/>
        </w:rPr>
        <w:t>mean(t</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column(label_y))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slope(t, label_x, label_y)</w:t>
      </w:r>
      <w:r w:rsidRPr="006930D0">
        <w:rPr>
          <w:rFonts w:ascii="Monaco" w:hAnsi="Monaco" w:cs="Courier New"/>
          <w:b/>
          <w:bCs/>
          <w:color w:val="000000"/>
          <w:sz w:val="20"/>
          <w:szCs w:val="20"/>
        </w:rPr>
        <w:t>*</w:t>
      </w:r>
      <w:r w:rsidRPr="006930D0">
        <w:rPr>
          <w:rFonts w:ascii="Monaco" w:hAnsi="Monaco" w:cs="Courier New"/>
          <w:color w:val="000000"/>
          <w:sz w:val="20"/>
          <w:szCs w:val="20"/>
        </w:rPr>
        <w:t>np</w:t>
      </w:r>
      <w:r w:rsidRPr="006930D0">
        <w:rPr>
          <w:rFonts w:ascii="Monaco" w:hAnsi="Monaco" w:cs="Courier New"/>
          <w:b/>
          <w:bCs/>
          <w:color w:val="000000"/>
          <w:sz w:val="20"/>
          <w:szCs w:val="20"/>
        </w:rPr>
        <w:t>.</w:t>
      </w:r>
      <w:r w:rsidRPr="006930D0">
        <w:rPr>
          <w:rFonts w:ascii="Monaco" w:hAnsi="Monaco" w:cs="Courier New"/>
          <w:color w:val="000000"/>
          <w:sz w:val="20"/>
          <w:szCs w:val="20"/>
        </w:rPr>
        <w:t>mean(t</w:t>
      </w:r>
      <w:r w:rsidRPr="006930D0">
        <w:rPr>
          <w:rFonts w:ascii="Monaco" w:hAnsi="Monaco" w:cs="Courier New"/>
          <w:b/>
          <w:bCs/>
          <w:color w:val="000000"/>
          <w:sz w:val="20"/>
          <w:szCs w:val="20"/>
        </w:rPr>
        <w:t>.</w:t>
      </w:r>
      <w:r w:rsidRPr="006930D0">
        <w:rPr>
          <w:rFonts w:ascii="Monaco" w:hAnsi="Monaco" w:cs="Courier New"/>
          <w:color w:val="000000"/>
          <w:sz w:val="20"/>
          <w:szCs w:val="20"/>
        </w:rPr>
        <w:t>column(label_x))</w:t>
      </w:r>
    </w:p>
    <w:p w14:paraId="40A1D0E5"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2E6AB2D9" wp14:editId="4E5C0719">
                <wp:extent cx="304800" cy="304800"/>
                <wp:effectExtent l="0" t="0" r="0" b="0"/>
                <wp:docPr id="75" name="Rectangle 75"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3F3CD3" id="Rectangle 75"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KOq&#10;g/DFAgAA0g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1AD7BCFB" w14:textId="77777777" w:rsidR="006930D0" w:rsidRPr="006930D0" w:rsidRDefault="006930D0" w:rsidP="006930D0">
      <w:pPr>
        <w:shd w:val="clear" w:color="auto" w:fill="FFFFFF"/>
        <w:spacing w:before="480" w:after="120"/>
        <w:outlineLvl w:val="2"/>
        <w:rPr>
          <w:rFonts w:ascii="Helvetica Neue" w:eastAsia="Times New Roman" w:hAnsi="Helvetica Neue" w:cs="Times New Roman"/>
          <w:b/>
          <w:bCs/>
          <w:color w:val="000000"/>
        </w:rPr>
      </w:pPr>
      <w:r w:rsidRPr="006930D0">
        <w:rPr>
          <w:rFonts w:ascii="Helvetica Neue" w:eastAsia="Times New Roman" w:hAnsi="Helvetica Neue" w:cs="Times New Roman"/>
          <w:b/>
          <w:bCs/>
          <w:color w:val="000000"/>
        </w:rPr>
        <w:t>The Regression Line and Galton’s Data</w:t>
      </w:r>
    </w:p>
    <w:p w14:paraId="6179B037"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The correlation between midparent height and child’s height is 0.32:</w:t>
      </w:r>
    </w:p>
    <w:p w14:paraId="146A0F51"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galton_r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correlation(heights, </w:t>
      </w:r>
      <w:r w:rsidRPr="006930D0">
        <w:rPr>
          <w:rFonts w:ascii="Monaco" w:hAnsi="Monaco" w:cs="Courier New"/>
          <w:color w:val="DD1144"/>
          <w:sz w:val="20"/>
          <w:szCs w:val="20"/>
        </w:rPr>
        <w:t>'MidParent'</w:t>
      </w:r>
      <w:r w:rsidRPr="006930D0">
        <w:rPr>
          <w:rFonts w:ascii="Monaco" w:hAnsi="Monaco" w:cs="Courier New"/>
          <w:color w:val="000000"/>
          <w:sz w:val="20"/>
          <w:szCs w:val="20"/>
        </w:rPr>
        <w:t xml:space="preserve">, </w:t>
      </w:r>
      <w:r w:rsidRPr="006930D0">
        <w:rPr>
          <w:rFonts w:ascii="Monaco" w:hAnsi="Monaco" w:cs="Courier New"/>
          <w:color w:val="DD1144"/>
          <w:sz w:val="20"/>
          <w:szCs w:val="20"/>
        </w:rPr>
        <w:t>'Child'</w:t>
      </w:r>
      <w:r w:rsidRPr="006930D0">
        <w:rPr>
          <w:rFonts w:ascii="Monaco" w:hAnsi="Monaco" w:cs="Courier New"/>
          <w:color w:val="000000"/>
          <w:sz w:val="20"/>
          <w:szCs w:val="20"/>
        </w:rPr>
        <w:t>)</w:t>
      </w:r>
    </w:p>
    <w:p w14:paraId="43DA4807"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galton_r</w:t>
      </w:r>
    </w:p>
    <w:p w14:paraId="280A17D3"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3B8922DF" wp14:editId="170BA838">
                <wp:extent cx="304800" cy="304800"/>
                <wp:effectExtent l="0" t="0" r="0" b="0"/>
                <wp:docPr id="74" name="Rectangle 74"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5656D3" id="Rectangle 74"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Ir/&#10;iBbFAgAA0g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2640C6FB"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0.32094989606395924</w:t>
      </w:r>
    </w:p>
    <w:p w14:paraId="1E1E500C"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We can also find the equation of the regression line for predicting the child’s height based on midparent height.</w:t>
      </w:r>
    </w:p>
    <w:p w14:paraId="0BF18D11"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galton_slope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slope(heights, </w:t>
      </w:r>
      <w:r w:rsidRPr="006930D0">
        <w:rPr>
          <w:rFonts w:ascii="Monaco" w:hAnsi="Monaco" w:cs="Courier New"/>
          <w:color w:val="DD1144"/>
          <w:sz w:val="20"/>
          <w:szCs w:val="20"/>
        </w:rPr>
        <w:t>'MidParent'</w:t>
      </w:r>
      <w:r w:rsidRPr="006930D0">
        <w:rPr>
          <w:rFonts w:ascii="Monaco" w:hAnsi="Monaco" w:cs="Courier New"/>
          <w:color w:val="000000"/>
          <w:sz w:val="20"/>
          <w:szCs w:val="20"/>
        </w:rPr>
        <w:t xml:space="preserve">, </w:t>
      </w:r>
      <w:r w:rsidRPr="006930D0">
        <w:rPr>
          <w:rFonts w:ascii="Monaco" w:hAnsi="Monaco" w:cs="Courier New"/>
          <w:color w:val="DD1144"/>
          <w:sz w:val="20"/>
          <w:szCs w:val="20"/>
        </w:rPr>
        <w:t>'Child'</w:t>
      </w:r>
      <w:r w:rsidRPr="006930D0">
        <w:rPr>
          <w:rFonts w:ascii="Monaco" w:hAnsi="Monaco" w:cs="Courier New"/>
          <w:color w:val="000000"/>
          <w:sz w:val="20"/>
          <w:szCs w:val="20"/>
        </w:rPr>
        <w:t>)</w:t>
      </w:r>
    </w:p>
    <w:p w14:paraId="4CBD7B33"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galton_intercept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intercept(heights, </w:t>
      </w:r>
      <w:r w:rsidRPr="006930D0">
        <w:rPr>
          <w:rFonts w:ascii="Monaco" w:hAnsi="Monaco" w:cs="Courier New"/>
          <w:color w:val="DD1144"/>
          <w:sz w:val="20"/>
          <w:szCs w:val="20"/>
        </w:rPr>
        <w:t>'MidParent'</w:t>
      </w:r>
      <w:r w:rsidRPr="006930D0">
        <w:rPr>
          <w:rFonts w:ascii="Monaco" w:hAnsi="Monaco" w:cs="Courier New"/>
          <w:color w:val="000000"/>
          <w:sz w:val="20"/>
          <w:szCs w:val="20"/>
        </w:rPr>
        <w:t xml:space="preserve">, </w:t>
      </w:r>
      <w:r w:rsidRPr="006930D0">
        <w:rPr>
          <w:rFonts w:ascii="Monaco" w:hAnsi="Monaco" w:cs="Courier New"/>
          <w:color w:val="DD1144"/>
          <w:sz w:val="20"/>
          <w:szCs w:val="20"/>
        </w:rPr>
        <w:t>'Child'</w:t>
      </w:r>
      <w:r w:rsidRPr="006930D0">
        <w:rPr>
          <w:rFonts w:ascii="Monaco" w:hAnsi="Monaco" w:cs="Courier New"/>
          <w:color w:val="000000"/>
          <w:sz w:val="20"/>
          <w:szCs w:val="20"/>
        </w:rPr>
        <w:t>)</w:t>
      </w:r>
    </w:p>
    <w:p w14:paraId="1C2C2BF2"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galton_slope, galton_intercept</w:t>
      </w:r>
    </w:p>
    <w:p w14:paraId="659EA347"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354132B4" wp14:editId="2142EC5F">
                <wp:extent cx="304800" cy="304800"/>
                <wp:effectExtent l="0" t="0" r="0" b="0"/>
                <wp:docPr id="73" name="Rectangle 73"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DCF498" id="Rectangle 73"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JZe&#10;K8nFAgAA0g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11EAB5C2"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(0.637360896969479, 22.63624054958975)</w:t>
      </w:r>
    </w:p>
    <w:p w14:paraId="744B9A95"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The equation of the regression line is</w:t>
      </w:r>
    </w:p>
    <w:p w14:paraId="13762E6F" w14:textId="77777777" w:rsidR="006930D0" w:rsidRPr="006930D0" w:rsidRDefault="006930D0" w:rsidP="006930D0">
      <w:pPr>
        <w:rPr>
          <w:rFonts w:ascii="Times New Roman" w:eastAsia="Times New Roman" w:hAnsi="Times New Roman" w:cs="Times New Roman"/>
        </w:rPr>
      </w:pPr>
      <w:r w:rsidRPr="006930D0">
        <w:rPr>
          <w:rFonts w:ascii="MJXc-TeX-main-Rw" w:eastAsia="Times New Roman" w:hAnsi="MJXc-TeX-main-Rw" w:cs="Times New Roman"/>
          <w:color w:val="000000"/>
          <w:sz w:val="28"/>
          <w:szCs w:val="28"/>
          <w:bdr w:val="none" w:sz="0" w:space="0" w:color="auto" w:frame="1"/>
          <w:shd w:val="clear" w:color="auto" w:fill="FFFFFF"/>
        </w:rPr>
        <w:t>estimate of child's height = 0.64</w:t>
      </w:r>
      <w:r w:rsidRPr="006930D0">
        <w:rPr>
          <w:rFonts w:ascii="MS Mincho" w:eastAsia="MS Mincho" w:hAnsi="MS Mincho" w:cs="MS Mincho"/>
          <w:color w:val="000000"/>
          <w:sz w:val="28"/>
          <w:szCs w:val="28"/>
          <w:bdr w:val="none" w:sz="0" w:space="0" w:color="auto" w:frame="1"/>
          <w:shd w:val="clear" w:color="auto" w:fill="FFFFFF"/>
        </w:rPr>
        <w:t>⋅</w:t>
      </w:r>
      <w:r w:rsidRPr="006930D0">
        <w:rPr>
          <w:rFonts w:ascii="MJXc-TeX-main-Rw" w:eastAsia="Times New Roman" w:hAnsi="MJXc-TeX-main-Rw" w:cs="Times New Roman"/>
          <w:color w:val="000000"/>
          <w:sz w:val="28"/>
          <w:szCs w:val="28"/>
          <w:bdr w:val="none" w:sz="0" w:space="0" w:color="auto" w:frame="1"/>
          <w:shd w:val="clear" w:color="auto" w:fill="FFFFFF"/>
        </w:rPr>
        <w:t>midparent height + 22.64</w:t>
      </w:r>
      <w:r w:rsidRPr="006930D0">
        <w:rPr>
          <w:rFonts w:ascii="Helvetica Neue" w:eastAsia="Times New Roman" w:hAnsi="Helvetica Neue" w:cs="Times New Roman"/>
          <w:color w:val="000000"/>
          <w:sz w:val="28"/>
          <w:szCs w:val="28"/>
          <w:bdr w:val="none" w:sz="0" w:space="0" w:color="auto" w:frame="1"/>
          <w:shd w:val="clear" w:color="auto" w:fill="FFFFFF"/>
        </w:rPr>
        <w:t>estimate of child's height = 0.64</w:t>
      </w:r>
      <w:r w:rsidRPr="006930D0">
        <w:rPr>
          <w:rFonts w:ascii="MS Mincho" w:eastAsia="MS Mincho" w:hAnsi="MS Mincho" w:cs="MS Mincho"/>
          <w:color w:val="000000"/>
          <w:sz w:val="28"/>
          <w:szCs w:val="28"/>
          <w:bdr w:val="none" w:sz="0" w:space="0" w:color="auto" w:frame="1"/>
          <w:shd w:val="clear" w:color="auto" w:fill="FFFFFF"/>
        </w:rPr>
        <w:t>⋅</w:t>
      </w:r>
      <w:r w:rsidRPr="006930D0">
        <w:rPr>
          <w:rFonts w:ascii="Helvetica Neue" w:eastAsia="Times New Roman" w:hAnsi="Helvetica Neue" w:cs="Times New Roman"/>
          <w:color w:val="000000"/>
          <w:sz w:val="28"/>
          <w:szCs w:val="28"/>
          <w:bdr w:val="none" w:sz="0" w:space="0" w:color="auto" w:frame="1"/>
          <w:shd w:val="clear" w:color="auto" w:fill="FFFFFF"/>
        </w:rPr>
        <w:t>midparent height + 22.64</w:t>
      </w:r>
    </w:p>
    <w:p w14:paraId="37E005CE" w14:textId="77777777" w:rsidR="006930D0" w:rsidRPr="006930D0" w:rsidRDefault="006930D0" w:rsidP="006930D0">
      <w:pPr>
        <w:shd w:val="clear" w:color="auto" w:fill="FFFFFF"/>
        <w:rPr>
          <w:rFonts w:ascii="Helvetica Neue" w:hAnsi="Helvetica Neue" w:cs="Times New Roman"/>
          <w:color w:val="000000"/>
        </w:rPr>
      </w:pPr>
      <w:r w:rsidRPr="006930D0">
        <w:rPr>
          <w:rFonts w:ascii="Helvetica Neue" w:hAnsi="Helvetica Neue" w:cs="Times New Roman"/>
          <w:color w:val="000000"/>
        </w:rPr>
        <w:t>This is also known as the </w:t>
      </w:r>
      <w:r w:rsidRPr="006930D0">
        <w:rPr>
          <w:rFonts w:ascii="Helvetica Neue" w:hAnsi="Helvetica Neue" w:cs="Times New Roman"/>
          <w:i/>
          <w:iCs/>
          <w:color w:val="000000"/>
        </w:rPr>
        <w:t>regression equation.</w:t>
      </w:r>
      <w:r w:rsidRPr="006930D0">
        <w:rPr>
          <w:rFonts w:ascii="Helvetica Neue" w:hAnsi="Helvetica Neue" w:cs="Times New Roman"/>
          <w:color w:val="000000"/>
        </w:rPr>
        <w:t> The principal use of the regression equation is to predict </w:t>
      </w:r>
      <w:r w:rsidRPr="006930D0">
        <w:rPr>
          <w:rFonts w:ascii="MJXc-TeX-math-Iw" w:hAnsi="MJXc-TeX-math-Iw" w:cs="Times New Roman"/>
          <w:color w:val="000000"/>
          <w:sz w:val="28"/>
          <w:szCs w:val="28"/>
          <w:bdr w:val="none" w:sz="0" w:space="0" w:color="auto" w:frame="1"/>
        </w:rPr>
        <w:t>y</w:t>
      </w:r>
      <w:r w:rsidRPr="006930D0">
        <w:rPr>
          <w:rFonts w:ascii="Helvetica Neue" w:hAnsi="Helvetica Neue" w:cs="Times New Roman"/>
          <w:color w:val="000000"/>
          <w:sz w:val="28"/>
          <w:szCs w:val="28"/>
          <w:bdr w:val="none" w:sz="0" w:space="0" w:color="auto" w:frame="1"/>
        </w:rPr>
        <w:t>y</w:t>
      </w:r>
      <w:r w:rsidRPr="006930D0">
        <w:rPr>
          <w:rFonts w:ascii="Helvetica Neue" w:hAnsi="Helvetica Neue" w:cs="Times New Roman"/>
          <w:color w:val="000000"/>
        </w:rPr>
        <w:t> based on </w:t>
      </w:r>
      <w:r w:rsidRPr="006930D0">
        <w:rPr>
          <w:rFonts w:ascii="MJXc-TeX-math-Iw" w:hAnsi="MJXc-TeX-math-Iw" w:cs="Times New Roman"/>
          <w:color w:val="000000"/>
          <w:sz w:val="28"/>
          <w:szCs w:val="28"/>
          <w:bdr w:val="none" w:sz="0" w:space="0" w:color="auto" w:frame="1"/>
        </w:rPr>
        <w:t>x</w:t>
      </w:r>
      <w:r w:rsidRPr="006930D0">
        <w:rPr>
          <w:rFonts w:ascii="Helvetica Neue" w:hAnsi="Helvetica Neue" w:cs="Times New Roman"/>
          <w:color w:val="000000"/>
          <w:sz w:val="28"/>
          <w:szCs w:val="28"/>
          <w:bdr w:val="none" w:sz="0" w:space="0" w:color="auto" w:frame="1"/>
        </w:rPr>
        <w:t>x</w:t>
      </w:r>
      <w:r w:rsidRPr="006930D0">
        <w:rPr>
          <w:rFonts w:ascii="Helvetica Neue" w:hAnsi="Helvetica Neue" w:cs="Times New Roman"/>
          <w:color w:val="000000"/>
        </w:rPr>
        <w:t>.</w:t>
      </w:r>
    </w:p>
    <w:p w14:paraId="284B937E"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For example, for a midparent height of 70.48 inches, the regression equation predicts the child’s height to be 67.56 inches.</w:t>
      </w:r>
    </w:p>
    <w:p w14:paraId="76661293"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galton_slope</w:t>
      </w:r>
      <w:r w:rsidRPr="006930D0">
        <w:rPr>
          <w:rFonts w:ascii="Monaco" w:hAnsi="Monaco" w:cs="Courier New"/>
          <w:b/>
          <w:bCs/>
          <w:color w:val="000000"/>
          <w:sz w:val="20"/>
          <w:szCs w:val="20"/>
        </w:rPr>
        <w:t>*</w:t>
      </w:r>
      <w:r w:rsidRPr="006930D0">
        <w:rPr>
          <w:rFonts w:ascii="Monaco" w:hAnsi="Monaco" w:cs="Courier New"/>
          <w:color w:val="009999"/>
          <w:sz w:val="20"/>
          <w:szCs w:val="20"/>
        </w:rPr>
        <w:t>70.48</w:t>
      </w:r>
      <w:r w:rsidRPr="006930D0">
        <w:rPr>
          <w:rFonts w:ascii="Monaco" w:hAnsi="Monaco" w:cs="Courier New"/>
          <w:color w:val="000000"/>
          <w:sz w:val="20"/>
          <w:szCs w:val="20"/>
        </w:rPr>
        <w:t xml:space="preserve">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galton_intercept</w:t>
      </w:r>
    </w:p>
    <w:p w14:paraId="44E38E62"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1F72CF35" wp14:editId="1283DDCD">
                <wp:extent cx="304800" cy="304800"/>
                <wp:effectExtent l="0" t="0" r="0" b="0"/>
                <wp:docPr id="72" name="Rectangle 72"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C2958C" id="Rectangle 72"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L8L&#10;IC/FAgAA0g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68DA1E8A"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67.55743656799862</w:t>
      </w:r>
    </w:p>
    <w:p w14:paraId="12D28547"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Our original prediction, created by taking the average height of all children who had midparent heights close to 70.48, came out to be pretty close: 67.63 inches compared to the regression line’s prediction of 67.55 inches.</w:t>
      </w:r>
    </w:p>
    <w:p w14:paraId="314FB2E9"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heights_with_predictions</w:t>
      </w:r>
      <w:r w:rsidRPr="006930D0">
        <w:rPr>
          <w:rFonts w:ascii="Monaco" w:hAnsi="Monaco" w:cs="Courier New"/>
          <w:b/>
          <w:bCs/>
          <w:color w:val="000000"/>
          <w:sz w:val="20"/>
          <w:szCs w:val="20"/>
        </w:rPr>
        <w:t>.</w:t>
      </w:r>
      <w:r w:rsidRPr="006930D0">
        <w:rPr>
          <w:rFonts w:ascii="Monaco" w:hAnsi="Monaco" w:cs="Courier New"/>
          <w:color w:val="000000"/>
          <w:sz w:val="20"/>
          <w:szCs w:val="20"/>
        </w:rPr>
        <w:t>where(</w:t>
      </w:r>
      <w:r w:rsidRPr="006930D0">
        <w:rPr>
          <w:rFonts w:ascii="Monaco" w:hAnsi="Monaco" w:cs="Courier New"/>
          <w:color w:val="DD1144"/>
          <w:sz w:val="20"/>
          <w:szCs w:val="20"/>
        </w:rPr>
        <w:t>'MidParent'</w:t>
      </w:r>
      <w:r w:rsidRPr="006930D0">
        <w:rPr>
          <w:rFonts w:ascii="Monaco" w:hAnsi="Monaco" w:cs="Courier New"/>
          <w:color w:val="000000"/>
          <w:sz w:val="20"/>
          <w:szCs w:val="20"/>
        </w:rPr>
        <w:t>, are</w:t>
      </w:r>
      <w:r w:rsidRPr="006930D0">
        <w:rPr>
          <w:rFonts w:ascii="Monaco" w:hAnsi="Monaco" w:cs="Courier New"/>
          <w:b/>
          <w:bCs/>
          <w:color w:val="000000"/>
          <w:sz w:val="20"/>
          <w:szCs w:val="20"/>
        </w:rPr>
        <w:t>.</w:t>
      </w:r>
      <w:r w:rsidRPr="006930D0">
        <w:rPr>
          <w:rFonts w:ascii="Monaco" w:hAnsi="Monaco" w:cs="Courier New"/>
          <w:color w:val="000000"/>
          <w:sz w:val="20"/>
          <w:szCs w:val="20"/>
        </w:rPr>
        <w:t>equal_to(</w:t>
      </w:r>
      <w:r w:rsidRPr="006930D0">
        <w:rPr>
          <w:rFonts w:ascii="Monaco" w:hAnsi="Monaco" w:cs="Courier New"/>
          <w:color w:val="009999"/>
          <w:sz w:val="20"/>
          <w:szCs w:val="20"/>
        </w:rPr>
        <w:t>70.48</w:t>
      </w:r>
      <w:r w:rsidRPr="006930D0">
        <w:rPr>
          <w:rFonts w:ascii="Monaco" w:hAnsi="Monaco" w:cs="Courier New"/>
          <w:color w:val="000000"/>
          <w:sz w:val="20"/>
          <w:szCs w:val="20"/>
        </w:rPr>
        <w:t>))</w:t>
      </w:r>
      <w:r w:rsidRPr="006930D0">
        <w:rPr>
          <w:rFonts w:ascii="Monaco" w:hAnsi="Monaco" w:cs="Courier New"/>
          <w:b/>
          <w:bCs/>
          <w:color w:val="000000"/>
          <w:sz w:val="20"/>
          <w:szCs w:val="20"/>
        </w:rPr>
        <w:t>.</w:t>
      </w:r>
      <w:r w:rsidRPr="006930D0">
        <w:rPr>
          <w:rFonts w:ascii="Monaco" w:hAnsi="Monaco" w:cs="Courier New"/>
          <w:color w:val="000000"/>
          <w:sz w:val="20"/>
          <w:szCs w:val="20"/>
        </w:rPr>
        <w:t>show(</w:t>
      </w:r>
      <w:r w:rsidRPr="006930D0">
        <w:rPr>
          <w:rFonts w:ascii="Monaco" w:hAnsi="Monaco" w:cs="Courier New"/>
          <w:color w:val="009999"/>
          <w:sz w:val="20"/>
          <w:szCs w:val="20"/>
        </w:rPr>
        <w:t>3</w:t>
      </w:r>
      <w:r w:rsidRPr="006930D0">
        <w:rPr>
          <w:rFonts w:ascii="Monaco" w:hAnsi="Monaco" w:cs="Courier New"/>
          <w:color w:val="000000"/>
          <w:sz w:val="20"/>
          <w:szCs w:val="20"/>
        </w:rPr>
        <w:t>)</w:t>
      </w:r>
    </w:p>
    <w:p w14:paraId="598F5E5F"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67E0C821" wp14:editId="356A7ED8">
                <wp:extent cx="304800" cy="304800"/>
                <wp:effectExtent l="0" t="0" r="0" b="0"/>
                <wp:docPr id="71" name="Rectangle 71"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77B03A" id="Rectangle 71"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IXy&#10;TN7FAgAA0gUAAA4AAAAAAAAAAAAAAAAALAIAAGRycy9lMm9Eb2MueG1sUEsBAi0AFAAGAAgAAAAh&#10;AEyg6SzYAAAAAwEAAA8AAAAAAAAAAAAAAAAAHQUAAGRycy9kb3ducmV2LnhtbFBLBQYAAAAABAAE&#10;APMAAAAiBgAAAAA=&#10;" filled="f" stroked="f">
                <o:lock v:ext="edit" aspectratio="t"/>
                <w10:anchorlock/>
              </v:rect>
            </w:pict>
          </mc:Fallback>
        </mc:AlternateConten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80"/>
        <w:gridCol w:w="934"/>
        <w:gridCol w:w="1427"/>
      </w:tblGrid>
      <w:tr w:rsidR="006930D0" w:rsidRPr="006930D0" w14:paraId="10524558" w14:textId="77777777" w:rsidTr="006930D0">
        <w:trPr>
          <w:tblHeader/>
        </w:trPr>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C245885" w14:textId="77777777" w:rsidR="006930D0" w:rsidRPr="006930D0" w:rsidRDefault="006930D0" w:rsidP="006930D0">
            <w:pPr>
              <w:spacing w:after="360"/>
              <w:jc w:val="right"/>
              <w:rPr>
                <w:rFonts w:ascii="Times New Roman" w:eastAsia="Times New Roman" w:hAnsi="Times New Roman" w:cs="Times New Roman"/>
                <w:b/>
                <w:bCs/>
              </w:rPr>
            </w:pPr>
            <w:r w:rsidRPr="006930D0">
              <w:rPr>
                <w:rFonts w:ascii="Times New Roman" w:eastAsia="Times New Roman" w:hAnsi="Times New Roman" w:cs="Times New Roman"/>
                <w:b/>
                <w:bCs/>
              </w:rPr>
              <w:t>MidParent</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964E9BE" w14:textId="77777777" w:rsidR="006930D0" w:rsidRPr="006930D0" w:rsidRDefault="006930D0" w:rsidP="006930D0">
            <w:pPr>
              <w:spacing w:after="360"/>
              <w:jc w:val="right"/>
              <w:rPr>
                <w:rFonts w:ascii="Times New Roman" w:eastAsia="Times New Roman" w:hAnsi="Times New Roman" w:cs="Times New Roman"/>
                <w:b/>
                <w:bCs/>
              </w:rPr>
            </w:pPr>
            <w:r w:rsidRPr="006930D0">
              <w:rPr>
                <w:rFonts w:ascii="Times New Roman" w:eastAsia="Times New Roman" w:hAnsi="Times New Roman" w:cs="Times New Roman"/>
                <w:b/>
                <w:bCs/>
              </w:rPr>
              <w:t>Child</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F67E894" w14:textId="77777777" w:rsidR="006930D0" w:rsidRPr="006930D0" w:rsidRDefault="006930D0" w:rsidP="006930D0">
            <w:pPr>
              <w:spacing w:after="360"/>
              <w:jc w:val="right"/>
              <w:rPr>
                <w:rFonts w:ascii="Times New Roman" w:eastAsia="Times New Roman" w:hAnsi="Times New Roman" w:cs="Times New Roman"/>
                <w:b/>
                <w:bCs/>
              </w:rPr>
            </w:pPr>
            <w:r w:rsidRPr="006930D0">
              <w:rPr>
                <w:rFonts w:ascii="Times New Roman" w:eastAsia="Times New Roman" w:hAnsi="Times New Roman" w:cs="Times New Roman"/>
                <w:b/>
                <w:bCs/>
              </w:rPr>
              <w:t>Prediction</w:t>
            </w:r>
          </w:p>
        </w:tc>
      </w:tr>
      <w:tr w:rsidR="006930D0" w:rsidRPr="006930D0" w14:paraId="4E5B67B0" w14:textId="77777777" w:rsidTr="006930D0">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F3AF0B3"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70.48</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330D18D"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74</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2E3F5DA"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67.6342</w:t>
            </w:r>
          </w:p>
        </w:tc>
      </w:tr>
      <w:tr w:rsidR="006930D0" w:rsidRPr="006930D0" w14:paraId="0D25A29B" w14:textId="77777777" w:rsidTr="006930D0">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23A5AD52"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70.48</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25F6E939"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70</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0C5DFFA9"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67.6342</w:t>
            </w:r>
          </w:p>
        </w:tc>
      </w:tr>
      <w:tr w:rsidR="006930D0" w:rsidRPr="006930D0" w14:paraId="13DB1BF8" w14:textId="77777777" w:rsidTr="006930D0">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7DBCE3A"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70.48</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6837092"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68</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B82614A"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67.6342</w:t>
            </w:r>
          </w:p>
        </w:tc>
      </w:tr>
    </w:tbl>
    <w:p w14:paraId="57CCA287"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 (5 rows omitted)</w:t>
      </w:r>
    </w:p>
    <w:p w14:paraId="6084000A"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Here are all of the rows in Galton’s table, along with our original predictions and the new regression predictions of the children’s heights.</w:t>
      </w:r>
    </w:p>
    <w:p w14:paraId="43026828"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heights_with_predictions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heights_with_predictions</w:t>
      </w:r>
      <w:r w:rsidRPr="006930D0">
        <w:rPr>
          <w:rFonts w:ascii="Monaco" w:hAnsi="Monaco" w:cs="Courier New"/>
          <w:b/>
          <w:bCs/>
          <w:color w:val="000000"/>
          <w:sz w:val="20"/>
          <w:szCs w:val="20"/>
        </w:rPr>
        <w:t>.</w:t>
      </w:r>
      <w:r w:rsidRPr="006930D0">
        <w:rPr>
          <w:rFonts w:ascii="Monaco" w:hAnsi="Monaco" w:cs="Courier New"/>
          <w:color w:val="000000"/>
          <w:sz w:val="20"/>
          <w:szCs w:val="20"/>
        </w:rPr>
        <w:t>with_column(</w:t>
      </w:r>
    </w:p>
    <w:p w14:paraId="4E62AF48"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w:t>
      </w:r>
      <w:r w:rsidRPr="006930D0">
        <w:rPr>
          <w:rFonts w:ascii="Monaco" w:hAnsi="Monaco" w:cs="Courier New"/>
          <w:color w:val="DD1144"/>
          <w:sz w:val="20"/>
          <w:szCs w:val="20"/>
        </w:rPr>
        <w:t>'Regression Prediction'</w:t>
      </w:r>
      <w:r w:rsidRPr="006930D0">
        <w:rPr>
          <w:rFonts w:ascii="Monaco" w:hAnsi="Monaco" w:cs="Courier New"/>
          <w:color w:val="000000"/>
          <w:sz w:val="20"/>
          <w:szCs w:val="20"/>
        </w:rPr>
        <w:t>, galton_slope</w:t>
      </w:r>
      <w:r w:rsidRPr="006930D0">
        <w:rPr>
          <w:rFonts w:ascii="Monaco" w:hAnsi="Monaco" w:cs="Courier New"/>
          <w:b/>
          <w:bCs/>
          <w:color w:val="000000"/>
          <w:sz w:val="20"/>
          <w:szCs w:val="20"/>
        </w:rPr>
        <w:t>*</w:t>
      </w:r>
      <w:r w:rsidRPr="006930D0">
        <w:rPr>
          <w:rFonts w:ascii="Monaco" w:hAnsi="Monaco" w:cs="Courier New"/>
          <w:color w:val="000000"/>
          <w:sz w:val="20"/>
          <w:szCs w:val="20"/>
        </w:rPr>
        <w:t>heights</w:t>
      </w:r>
      <w:r w:rsidRPr="006930D0">
        <w:rPr>
          <w:rFonts w:ascii="Monaco" w:hAnsi="Monaco" w:cs="Courier New"/>
          <w:b/>
          <w:bCs/>
          <w:color w:val="000000"/>
          <w:sz w:val="20"/>
          <w:szCs w:val="20"/>
        </w:rPr>
        <w:t>.</w:t>
      </w:r>
      <w:r w:rsidRPr="006930D0">
        <w:rPr>
          <w:rFonts w:ascii="Monaco" w:hAnsi="Monaco" w:cs="Courier New"/>
          <w:color w:val="000000"/>
          <w:sz w:val="20"/>
          <w:szCs w:val="20"/>
        </w:rPr>
        <w:t>column(</w:t>
      </w:r>
      <w:r w:rsidRPr="006930D0">
        <w:rPr>
          <w:rFonts w:ascii="Monaco" w:hAnsi="Monaco" w:cs="Courier New"/>
          <w:color w:val="DD1144"/>
          <w:sz w:val="20"/>
          <w:szCs w:val="20"/>
        </w:rPr>
        <w:t>'MidParent'</w:t>
      </w:r>
      <w:r w:rsidRPr="006930D0">
        <w:rPr>
          <w:rFonts w:ascii="Monaco" w:hAnsi="Monaco" w:cs="Courier New"/>
          <w:color w:val="000000"/>
          <w:sz w:val="20"/>
          <w:szCs w:val="20"/>
        </w:rPr>
        <w:t xml:space="preserve">)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galton_intercept</w:t>
      </w:r>
    </w:p>
    <w:p w14:paraId="3AEB3473"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w:t>
      </w:r>
    </w:p>
    <w:p w14:paraId="6C47EAB4"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heights_with_predictions</w:t>
      </w:r>
    </w:p>
    <w:p w14:paraId="1E03EDCF"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5190EAAD" wp14:editId="3F87D041">
                <wp:extent cx="304800" cy="304800"/>
                <wp:effectExtent l="0" t="0" r="0" b="0"/>
                <wp:docPr id="70" name="Rectangle 70"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0C09FC" id="Rectangle 70"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Kyn&#10;RzjFAgAA0gUAAA4AAAAAAAAAAAAAAAAALAIAAGRycy9lMm9Eb2MueG1sUEsBAi0AFAAGAAgAAAAh&#10;AEyg6SzYAAAAAwEAAA8AAAAAAAAAAAAAAAAAHQUAAGRycy9kb3ducmV2LnhtbFBLBQYAAAAABAAE&#10;APMAAAAiBgAAAAA=&#10;" filled="f" stroked="f">
                <o:lock v:ext="edit" aspectratio="t"/>
                <w10:anchorlock/>
              </v:rect>
            </w:pict>
          </mc:Fallback>
        </mc:AlternateConten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80"/>
        <w:gridCol w:w="934"/>
        <w:gridCol w:w="1427"/>
        <w:gridCol w:w="2607"/>
      </w:tblGrid>
      <w:tr w:rsidR="006930D0" w:rsidRPr="006930D0" w14:paraId="2A40414F" w14:textId="77777777" w:rsidTr="006930D0">
        <w:trPr>
          <w:tblHeader/>
        </w:trPr>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7C6DFC4" w14:textId="77777777" w:rsidR="006930D0" w:rsidRPr="006930D0" w:rsidRDefault="006930D0" w:rsidP="006930D0">
            <w:pPr>
              <w:spacing w:after="360"/>
              <w:jc w:val="right"/>
              <w:rPr>
                <w:rFonts w:ascii="Times New Roman" w:eastAsia="Times New Roman" w:hAnsi="Times New Roman" w:cs="Times New Roman"/>
                <w:b/>
                <w:bCs/>
              </w:rPr>
            </w:pPr>
            <w:r w:rsidRPr="006930D0">
              <w:rPr>
                <w:rFonts w:ascii="Times New Roman" w:eastAsia="Times New Roman" w:hAnsi="Times New Roman" w:cs="Times New Roman"/>
                <w:b/>
                <w:bCs/>
              </w:rPr>
              <w:t>MidParent</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3831335" w14:textId="77777777" w:rsidR="006930D0" w:rsidRPr="006930D0" w:rsidRDefault="006930D0" w:rsidP="006930D0">
            <w:pPr>
              <w:spacing w:after="360"/>
              <w:jc w:val="right"/>
              <w:rPr>
                <w:rFonts w:ascii="Times New Roman" w:eastAsia="Times New Roman" w:hAnsi="Times New Roman" w:cs="Times New Roman"/>
                <w:b/>
                <w:bCs/>
              </w:rPr>
            </w:pPr>
            <w:r w:rsidRPr="006930D0">
              <w:rPr>
                <w:rFonts w:ascii="Times New Roman" w:eastAsia="Times New Roman" w:hAnsi="Times New Roman" w:cs="Times New Roman"/>
                <w:b/>
                <w:bCs/>
              </w:rPr>
              <w:t>Child</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684AA27" w14:textId="77777777" w:rsidR="006930D0" w:rsidRPr="006930D0" w:rsidRDefault="006930D0" w:rsidP="006930D0">
            <w:pPr>
              <w:spacing w:after="360"/>
              <w:jc w:val="right"/>
              <w:rPr>
                <w:rFonts w:ascii="Times New Roman" w:eastAsia="Times New Roman" w:hAnsi="Times New Roman" w:cs="Times New Roman"/>
                <w:b/>
                <w:bCs/>
              </w:rPr>
            </w:pPr>
            <w:r w:rsidRPr="006930D0">
              <w:rPr>
                <w:rFonts w:ascii="Times New Roman" w:eastAsia="Times New Roman" w:hAnsi="Times New Roman" w:cs="Times New Roman"/>
                <w:b/>
                <w:bCs/>
              </w:rPr>
              <w:t>Prediction</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A806219" w14:textId="77777777" w:rsidR="006930D0" w:rsidRPr="006930D0" w:rsidRDefault="006930D0" w:rsidP="006930D0">
            <w:pPr>
              <w:spacing w:after="360"/>
              <w:jc w:val="right"/>
              <w:rPr>
                <w:rFonts w:ascii="Times New Roman" w:eastAsia="Times New Roman" w:hAnsi="Times New Roman" w:cs="Times New Roman"/>
                <w:b/>
                <w:bCs/>
              </w:rPr>
            </w:pPr>
            <w:r w:rsidRPr="006930D0">
              <w:rPr>
                <w:rFonts w:ascii="Times New Roman" w:eastAsia="Times New Roman" w:hAnsi="Times New Roman" w:cs="Times New Roman"/>
                <w:b/>
                <w:bCs/>
              </w:rPr>
              <w:t>Regression Prediction</w:t>
            </w:r>
          </w:p>
        </w:tc>
      </w:tr>
      <w:tr w:rsidR="006930D0" w:rsidRPr="006930D0" w14:paraId="587842AD" w14:textId="77777777" w:rsidTr="006930D0">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E1640A6"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75.43</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6BB0F0D"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73.2</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13D2B2E"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70.1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2AE6C29"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70.7124</w:t>
            </w:r>
          </w:p>
        </w:tc>
      </w:tr>
      <w:tr w:rsidR="006930D0" w:rsidRPr="006930D0" w14:paraId="31EC1923" w14:textId="77777777" w:rsidTr="006930D0">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18A2C243"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75.43</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37034EE5"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69.2</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14F676C5"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70.1</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4E37134C"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70.7124</w:t>
            </w:r>
          </w:p>
        </w:tc>
      </w:tr>
      <w:tr w:rsidR="006930D0" w:rsidRPr="006930D0" w14:paraId="4496B099" w14:textId="77777777" w:rsidTr="006930D0">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98D14FA"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75.43</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46A9CAD"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69</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9097B3A"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70.1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BC94CDF"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70.7124</w:t>
            </w:r>
          </w:p>
        </w:tc>
      </w:tr>
      <w:tr w:rsidR="006930D0" w:rsidRPr="006930D0" w14:paraId="3715E714" w14:textId="77777777" w:rsidTr="006930D0">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6401B027"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75.43</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2FCFA874"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69</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4C7E2D47"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70.1</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1F9BCD0B"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70.7124</w:t>
            </w:r>
          </w:p>
        </w:tc>
      </w:tr>
      <w:tr w:rsidR="006930D0" w:rsidRPr="006930D0" w14:paraId="70388A4B" w14:textId="77777777" w:rsidTr="006930D0">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E4EBA10"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73.66</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D44E2D0"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73.5</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6BE07BA"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70.4158</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33B2CF4"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69.5842</w:t>
            </w:r>
          </w:p>
        </w:tc>
      </w:tr>
      <w:tr w:rsidR="006930D0" w:rsidRPr="006930D0" w14:paraId="3E60163B" w14:textId="77777777" w:rsidTr="006930D0">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441E508A"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73.66</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A048A2F"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72.5</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7B3614EC"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70.4158</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64CD987E"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69.5842</w:t>
            </w:r>
          </w:p>
        </w:tc>
      </w:tr>
      <w:tr w:rsidR="006930D0" w:rsidRPr="006930D0" w14:paraId="2D6047DF" w14:textId="77777777" w:rsidTr="006930D0">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741A3F6"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73.66</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C3BD5A0"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65.5</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E7F6359"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70.4158</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8130981"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69.5842</w:t>
            </w:r>
          </w:p>
        </w:tc>
      </w:tr>
      <w:tr w:rsidR="006930D0" w:rsidRPr="006930D0" w14:paraId="1B485E61" w14:textId="77777777" w:rsidTr="006930D0">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61B1FDB7"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73.66</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045F4F2B"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65.5</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76CD77F"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70.4158</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059409CB"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69.5842</w:t>
            </w:r>
          </w:p>
        </w:tc>
      </w:tr>
      <w:tr w:rsidR="006930D0" w:rsidRPr="006930D0" w14:paraId="5195F6D0" w14:textId="77777777" w:rsidTr="006930D0">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2597A77"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72.06</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DBC0F27"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71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29E48E6"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68.5025</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D5F7199"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68.5645</w:t>
            </w:r>
          </w:p>
        </w:tc>
      </w:tr>
      <w:tr w:rsidR="006930D0" w:rsidRPr="006930D0" w14:paraId="18CC5E00" w14:textId="77777777" w:rsidTr="006930D0">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012A69B3"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72.06</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325AD3A"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68</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6773628F"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68.5025</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099011C"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68.5645</w:t>
            </w:r>
          </w:p>
        </w:tc>
      </w:tr>
    </w:tbl>
    <w:p w14:paraId="733EDCC5"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 (924 rows omitted)</w:t>
      </w:r>
    </w:p>
    <w:p w14:paraId="4DA8694D"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heights_with_predictions</w:t>
      </w:r>
      <w:r w:rsidRPr="006930D0">
        <w:rPr>
          <w:rFonts w:ascii="Monaco" w:hAnsi="Monaco" w:cs="Courier New"/>
          <w:b/>
          <w:bCs/>
          <w:color w:val="000000"/>
          <w:sz w:val="20"/>
          <w:szCs w:val="20"/>
        </w:rPr>
        <w:t>.</w:t>
      </w:r>
      <w:r w:rsidRPr="006930D0">
        <w:rPr>
          <w:rFonts w:ascii="Monaco" w:hAnsi="Monaco" w:cs="Courier New"/>
          <w:color w:val="000000"/>
          <w:sz w:val="20"/>
          <w:szCs w:val="20"/>
        </w:rPr>
        <w:t>scatter(</w:t>
      </w:r>
      <w:r w:rsidRPr="006930D0">
        <w:rPr>
          <w:rFonts w:ascii="Monaco" w:hAnsi="Monaco" w:cs="Courier New"/>
          <w:color w:val="DD1144"/>
          <w:sz w:val="20"/>
          <w:szCs w:val="20"/>
        </w:rPr>
        <w:t>'MidParent'</w:t>
      </w:r>
      <w:r w:rsidRPr="006930D0">
        <w:rPr>
          <w:rFonts w:ascii="Monaco" w:hAnsi="Monaco" w:cs="Courier New"/>
          <w:color w:val="000000"/>
          <w:sz w:val="20"/>
          <w:szCs w:val="20"/>
        </w:rPr>
        <w:t>)</w:t>
      </w:r>
    </w:p>
    <w:p w14:paraId="50DC9300"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584D2C8C" wp14:editId="23B2D605">
                <wp:extent cx="304800" cy="304800"/>
                <wp:effectExtent l="0" t="0" r="0" b="0"/>
                <wp:docPr id="69" name="Rectangle 69"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84F055" id="Rectangle 69"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PDR&#10;hsHFAgAA0g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390053A6"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noProof/>
          <w:color w:val="000000"/>
        </w:rPr>
        <w:drawing>
          <wp:inline distT="0" distB="0" distL="0" distR="0" wp14:anchorId="1EC94B85" wp14:editId="2B62EEA8">
            <wp:extent cx="5469255" cy="3327400"/>
            <wp:effectExtent l="0" t="0" r="0" b="0"/>
            <wp:docPr id="68" name="Picture 68" descr="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69255" cy="3327400"/>
                    </a:xfrm>
                    <a:prstGeom prst="rect">
                      <a:avLst/>
                    </a:prstGeom>
                    <a:noFill/>
                    <a:ln>
                      <a:noFill/>
                    </a:ln>
                  </pic:spPr>
                </pic:pic>
              </a:graphicData>
            </a:graphic>
          </wp:inline>
        </w:drawing>
      </w:r>
    </w:p>
    <w:p w14:paraId="5C95C951"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The grey dots show the regression predictions, all on the regression line. Notice how the line is very close to the gold graph of averages. For these data, the regression line does a good job of approximating the centers of the vertical strips.</w:t>
      </w:r>
    </w:p>
    <w:p w14:paraId="7959033C" w14:textId="77777777" w:rsidR="006930D0" w:rsidRPr="006930D0" w:rsidRDefault="006930D0" w:rsidP="006930D0">
      <w:pPr>
        <w:shd w:val="clear" w:color="auto" w:fill="FFFFFF"/>
        <w:spacing w:before="480" w:after="120"/>
        <w:outlineLvl w:val="2"/>
        <w:rPr>
          <w:rFonts w:ascii="Helvetica Neue" w:eastAsia="Times New Roman" w:hAnsi="Helvetica Neue" w:cs="Times New Roman"/>
          <w:b/>
          <w:bCs/>
          <w:color w:val="000000"/>
        </w:rPr>
      </w:pPr>
      <w:r w:rsidRPr="006930D0">
        <w:rPr>
          <w:rFonts w:ascii="Helvetica Neue" w:eastAsia="Times New Roman" w:hAnsi="Helvetica Neue" w:cs="Times New Roman"/>
          <w:b/>
          <w:bCs/>
          <w:color w:val="000000"/>
        </w:rPr>
        <w:t>Fitted Values</w:t>
      </w:r>
    </w:p>
    <w:p w14:paraId="66DE1AB1" w14:textId="77777777" w:rsidR="006930D0" w:rsidRPr="006930D0" w:rsidRDefault="006930D0" w:rsidP="006930D0">
      <w:pPr>
        <w:shd w:val="clear" w:color="auto" w:fill="FFFFFF"/>
        <w:rPr>
          <w:rFonts w:ascii="Helvetica Neue" w:hAnsi="Helvetica Neue" w:cs="Times New Roman"/>
          <w:color w:val="000000"/>
        </w:rPr>
      </w:pPr>
      <w:r w:rsidRPr="006930D0">
        <w:rPr>
          <w:rFonts w:ascii="Helvetica Neue" w:hAnsi="Helvetica Neue" w:cs="Times New Roman"/>
          <w:color w:val="000000"/>
        </w:rPr>
        <w:t>The predictions all lie on the line and are known as the “fitted values”. The function </w:t>
      </w:r>
      <w:r w:rsidRPr="006930D0">
        <w:rPr>
          <w:rFonts w:ascii="Monaco" w:hAnsi="Monaco" w:cs="Courier New"/>
          <w:color w:val="000000"/>
          <w:sz w:val="20"/>
          <w:szCs w:val="20"/>
        </w:rPr>
        <w:t>fit</w:t>
      </w:r>
      <w:r w:rsidRPr="006930D0">
        <w:rPr>
          <w:rFonts w:ascii="Helvetica Neue" w:hAnsi="Helvetica Neue" w:cs="Times New Roman"/>
          <w:color w:val="000000"/>
        </w:rPr>
        <w:t> takes the name of the table and the labels of </w:t>
      </w:r>
      <w:r w:rsidRPr="006930D0">
        <w:rPr>
          <w:rFonts w:ascii="MJXc-TeX-math-Iw" w:hAnsi="MJXc-TeX-math-Iw" w:cs="Times New Roman"/>
          <w:color w:val="000000"/>
          <w:sz w:val="28"/>
          <w:szCs w:val="28"/>
          <w:bdr w:val="none" w:sz="0" w:space="0" w:color="auto" w:frame="1"/>
        </w:rPr>
        <w:t>x</w:t>
      </w:r>
      <w:r w:rsidRPr="006930D0">
        <w:rPr>
          <w:rFonts w:ascii="Helvetica Neue" w:hAnsi="Helvetica Neue" w:cs="Times New Roman"/>
          <w:color w:val="000000"/>
          <w:sz w:val="28"/>
          <w:szCs w:val="28"/>
          <w:bdr w:val="none" w:sz="0" w:space="0" w:color="auto" w:frame="1"/>
        </w:rPr>
        <w:t>x</w:t>
      </w:r>
      <w:r w:rsidRPr="006930D0">
        <w:rPr>
          <w:rFonts w:ascii="Helvetica Neue" w:hAnsi="Helvetica Neue" w:cs="Times New Roman"/>
          <w:color w:val="000000"/>
        </w:rPr>
        <w:t> and </w:t>
      </w:r>
      <w:r w:rsidRPr="006930D0">
        <w:rPr>
          <w:rFonts w:ascii="MJXc-TeX-math-Iw" w:hAnsi="MJXc-TeX-math-Iw" w:cs="Times New Roman"/>
          <w:color w:val="000000"/>
          <w:sz w:val="28"/>
          <w:szCs w:val="28"/>
          <w:bdr w:val="none" w:sz="0" w:space="0" w:color="auto" w:frame="1"/>
        </w:rPr>
        <w:t>y</w:t>
      </w:r>
      <w:r w:rsidRPr="006930D0">
        <w:rPr>
          <w:rFonts w:ascii="Helvetica Neue" w:hAnsi="Helvetica Neue" w:cs="Times New Roman"/>
          <w:color w:val="000000"/>
          <w:sz w:val="28"/>
          <w:szCs w:val="28"/>
          <w:bdr w:val="none" w:sz="0" w:space="0" w:color="auto" w:frame="1"/>
        </w:rPr>
        <w:t>y</w:t>
      </w:r>
      <w:r w:rsidRPr="006930D0">
        <w:rPr>
          <w:rFonts w:ascii="Helvetica Neue" w:hAnsi="Helvetica Neue" w:cs="Times New Roman"/>
          <w:color w:val="000000"/>
        </w:rPr>
        <w:t>, and returns an array of fitted values, one fitted value for each point in the scatter plot.</w:t>
      </w:r>
    </w:p>
    <w:p w14:paraId="71B2E8EA"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b/>
          <w:bCs/>
          <w:color w:val="000000"/>
          <w:sz w:val="20"/>
          <w:szCs w:val="20"/>
        </w:rPr>
        <w:t>def</w:t>
      </w:r>
      <w:r w:rsidRPr="006930D0">
        <w:rPr>
          <w:rFonts w:ascii="Monaco" w:hAnsi="Monaco" w:cs="Courier New"/>
          <w:color w:val="000000"/>
          <w:sz w:val="20"/>
          <w:szCs w:val="20"/>
        </w:rPr>
        <w:t xml:space="preserve"> </w:t>
      </w:r>
      <w:r w:rsidRPr="006930D0">
        <w:rPr>
          <w:rFonts w:ascii="Monaco" w:hAnsi="Monaco" w:cs="Courier New"/>
          <w:b/>
          <w:bCs/>
          <w:color w:val="990000"/>
          <w:sz w:val="20"/>
          <w:szCs w:val="20"/>
        </w:rPr>
        <w:t>fit</w:t>
      </w:r>
      <w:r w:rsidRPr="006930D0">
        <w:rPr>
          <w:rFonts w:ascii="Monaco" w:hAnsi="Monaco" w:cs="Courier New"/>
          <w:color w:val="000000"/>
          <w:sz w:val="20"/>
          <w:szCs w:val="20"/>
        </w:rPr>
        <w:t>(table, x, y):</w:t>
      </w:r>
    </w:p>
    <w:p w14:paraId="779E596F"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w:t>
      </w:r>
      <w:r w:rsidRPr="006930D0">
        <w:rPr>
          <w:rFonts w:ascii="Monaco" w:hAnsi="Monaco" w:cs="Courier New"/>
          <w:color w:val="DD1144"/>
          <w:sz w:val="20"/>
          <w:szCs w:val="20"/>
        </w:rPr>
        <w:t>"""Return the height of the regression line at each x value."""</w:t>
      </w:r>
    </w:p>
    <w:p w14:paraId="10D9DE0E"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a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slope(table, x, y)</w:t>
      </w:r>
    </w:p>
    <w:p w14:paraId="112873C4"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b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intercept(table, x, y)</w:t>
      </w:r>
    </w:p>
    <w:p w14:paraId="57EDCDEA"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w:t>
      </w:r>
      <w:r w:rsidRPr="006930D0">
        <w:rPr>
          <w:rFonts w:ascii="Monaco" w:hAnsi="Monaco" w:cs="Courier New"/>
          <w:b/>
          <w:bCs/>
          <w:color w:val="000000"/>
          <w:sz w:val="20"/>
          <w:szCs w:val="20"/>
        </w:rPr>
        <w:t>return</w:t>
      </w:r>
      <w:r w:rsidRPr="006930D0">
        <w:rPr>
          <w:rFonts w:ascii="Monaco" w:hAnsi="Monaco" w:cs="Courier New"/>
          <w:color w:val="000000"/>
          <w:sz w:val="20"/>
          <w:szCs w:val="20"/>
        </w:rPr>
        <w:t xml:space="preserve"> a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table</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column(x)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b</w:t>
      </w:r>
    </w:p>
    <w:p w14:paraId="59016E30"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0D6A657F" wp14:editId="45C47108">
                <wp:extent cx="304800" cy="304800"/>
                <wp:effectExtent l="0" t="0" r="0" b="0"/>
                <wp:docPr id="67" name="Rectangle 67"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BAD800" id="Rectangle 67"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ImV&#10;sKXFAgAA0g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26ECFBA9"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It is easier to see the line in the graph below than in the one above.</w:t>
      </w:r>
    </w:p>
    <w:p w14:paraId="6C7F3C29"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heights</w:t>
      </w:r>
      <w:r w:rsidRPr="006930D0">
        <w:rPr>
          <w:rFonts w:ascii="Monaco" w:hAnsi="Monaco" w:cs="Courier New"/>
          <w:b/>
          <w:bCs/>
          <w:color w:val="000000"/>
          <w:sz w:val="20"/>
          <w:szCs w:val="20"/>
        </w:rPr>
        <w:t>.</w:t>
      </w:r>
      <w:r w:rsidRPr="006930D0">
        <w:rPr>
          <w:rFonts w:ascii="Monaco" w:hAnsi="Monaco" w:cs="Courier New"/>
          <w:color w:val="000000"/>
          <w:sz w:val="20"/>
          <w:szCs w:val="20"/>
        </w:rPr>
        <w:t>with_column(</w:t>
      </w:r>
      <w:r w:rsidRPr="006930D0">
        <w:rPr>
          <w:rFonts w:ascii="Monaco" w:hAnsi="Monaco" w:cs="Courier New"/>
          <w:color w:val="DD1144"/>
          <w:sz w:val="20"/>
          <w:szCs w:val="20"/>
        </w:rPr>
        <w:t>'Fitted'</w:t>
      </w:r>
      <w:r w:rsidRPr="006930D0">
        <w:rPr>
          <w:rFonts w:ascii="Monaco" w:hAnsi="Monaco" w:cs="Courier New"/>
          <w:color w:val="000000"/>
          <w:sz w:val="20"/>
          <w:szCs w:val="20"/>
        </w:rPr>
        <w:t xml:space="preserve">, fit(heights, </w:t>
      </w:r>
      <w:r w:rsidRPr="006930D0">
        <w:rPr>
          <w:rFonts w:ascii="Monaco" w:hAnsi="Monaco" w:cs="Courier New"/>
          <w:color w:val="DD1144"/>
          <w:sz w:val="20"/>
          <w:szCs w:val="20"/>
        </w:rPr>
        <w:t>'MidParent'</w:t>
      </w:r>
      <w:r w:rsidRPr="006930D0">
        <w:rPr>
          <w:rFonts w:ascii="Monaco" w:hAnsi="Monaco" w:cs="Courier New"/>
          <w:color w:val="000000"/>
          <w:sz w:val="20"/>
          <w:szCs w:val="20"/>
        </w:rPr>
        <w:t xml:space="preserve">, </w:t>
      </w:r>
      <w:r w:rsidRPr="006930D0">
        <w:rPr>
          <w:rFonts w:ascii="Monaco" w:hAnsi="Monaco" w:cs="Courier New"/>
          <w:color w:val="DD1144"/>
          <w:sz w:val="20"/>
          <w:szCs w:val="20"/>
        </w:rPr>
        <w:t>'Child'</w:t>
      </w:r>
      <w:r w:rsidRPr="006930D0">
        <w:rPr>
          <w:rFonts w:ascii="Monaco" w:hAnsi="Monaco" w:cs="Courier New"/>
          <w:color w:val="000000"/>
          <w:sz w:val="20"/>
          <w:szCs w:val="20"/>
        </w:rPr>
        <w:t>))</w:t>
      </w:r>
      <w:r w:rsidRPr="006930D0">
        <w:rPr>
          <w:rFonts w:ascii="Monaco" w:hAnsi="Monaco" w:cs="Courier New"/>
          <w:b/>
          <w:bCs/>
          <w:color w:val="000000"/>
          <w:sz w:val="20"/>
          <w:szCs w:val="20"/>
        </w:rPr>
        <w:t>.</w:t>
      </w:r>
      <w:r w:rsidRPr="006930D0">
        <w:rPr>
          <w:rFonts w:ascii="Monaco" w:hAnsi="Monaco" w:cs="Courier New"/>
          <w:color w:val="000000"/>
          <w:sz w:val="20"/>
          <w:szCs w:val="20"/>
        </w:rPr>
        <w:t>scatter(</w:t>
      </w:r>
      <w:r w:rsidRPr="006930D0">
        <w:rPr>
          <w:rFonts w:ascii="Monaco" w:hAnsi="Monaco" w:cs="Courier New"/>
          <w:color w:val="DD1144"/>
          <w:sz w:val="20"/>
          <w:szCs w:val="20"/>
        </w:rPr>
        <w:t>'MidParent'</w:t>
      </w:r>
      <w:r w:rsidRPr="006930D0">
        <w:rPr>
          <w:rFonts w:ascii="Monaco" w:hAnsi="Monaco" w:cs="Courier New"/>
          <w:color w:val="000000"/>
          <w:sz w:val="20"/>
          <w:szCs w:val="20"/>
        </w:rPr>
        <w:t>)</w:t>
      </w:r>
    </w:p>
    <w:p w14:paraId="6833F2D1"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1C312D14" wp14:editId="259B24B2">
                <wp:extent cx="304800" cy="304800"/>
                <wp:effectExtent l="0" t="0" r="0" b="0"/>
                <wp:docPr id="66" name="Rectangle 66"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8459C0" id="Rectangle 66"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KDA&#10;u0PFAgAA0g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2BF73AEE"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noProof/>
          <w:color w:val="000000"/>
        </w:rPr>
        <w:drawing>
          <wp:inline distT="0" distB="0" distL="0" distR="0" wp14:anchorId="4BDB7EA1" wp14:editId="3E95C8A5">
            <wp:extent cx="4402455" cy="3327400"/>
            <wp:effectExtent l="0" t="0" r="0" b="0"/>
            <wp:docPr id="65" name="Picture 65" descr="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02455" cy="3327400"/>
                    </a:xfrm>
                    <a:prstGeom prst="rect">
                      <a:avLst/>
                    </a:prstGeom>
                    <a:noFill/>
                    <a:ln>
                      <a:noFill/>
                    </a:ln>
                  </pic:spPr>
                </pic:pic>
              </a:graphicData>
            </a:graphic>
          </wp:inline>
        </w:drawing>
      </w:r>
    </w:p>
    <w:p w14:paraId="469C91BB"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Another way to draw the line is to use the option </w:t>
      </w:r>
      <w:r w:rsidRPr="006930D0">
        <w:rPr>
          <w:rFonts w:ascii="Monaco" w:hAnsi="Monaco" w:cs="Courier New"/>
          <w:color w:val="000000"/>
          <w:sz w:val="20"/>
          <w:szCs w:val="20"/>
        </w:rPr>
        <w:t>fit_line=True</w:t>
      </w:r>
      <w:r w:rsidRPr="006930D0">
        <w:rPr>
          <w:rFonts w:ascii="Helvetica Neue" w:hAnsi="Helvetica Neue" w:cs="Times New Roman"/>
          <w:color w:val="000000"/>
        </w:rPr>
        <w:t> with the Table method </w:t>
      </w:r>
      <w:r w:rsidRPr="006930D0">
        <w:rPr>
          <w:rFonts w:ascii="Monaco" w:hAnsi="Monaco" w:cs="Courier New"/>
          <w:color w:val="000000"/>
          <w:sz w:val="20"/>
          <w:szCs w:val="20"/>
        </w:rPr>
        <w:t>scatter</w:t>
      </w:r>
      <w:r w:rsidRPr="006930D0">
        <w:rPr>
          <w:rFonts w:ascii="Helvetica Neue" w:hAnsi="Helvetica Neue" w:cs="Times New Roman"/>
          <w:color w:val="000000"/>
        </w:rPr>
        <w:t>.</w:t>
      </w:r>
    </w:p>
    <w:p w14:paraId="7F8F8188"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heights</w:t>
      </w:r>
      <w:r w:rsidRPr="006930D0">
        <w:rPr>
          <w:rFonts w:ascii="Monaco" w:hAnsi="Monaco" w:cs="Courier New"/>
          <w:b/>
          <w:bCs/>
          <w:color w:val="000000"/>
          <w:sz w:val="20"/>
          <w:szCs w:val="20"/>
        </w:rPr>
        <w:t>.</w:t>
      </w:r>
      <w:r w:rsidRPr="006930D0">
        <w:rPr>
          <w:rFonts w:ascii="Monaco" w:hAnsi="Monaco" w:cs="Courier New"/>
          <w:color w:val="000000"/>
          <w:sz w:val="20"/>
          <w:szCs w:val="20"/>
        </w:rPr>
        <w:t>scatter(</w:t>
      </w:r>
      <w:r w:rsidRPr="006930D0">
        <w:rPr>
          <w:rFonts w:ascii="Monaco" w:hAnsi="Monaco" w:cs="Courier New"/>
          <w:color w:val="DD1144"/>
          <w:sz w:val="20"/>
          <w:szCs w:val="20"/>
        </w:rPr>
        <w:t>'MidParent'</w:t>
      </w:r>
      <w:r w:rsidRPr="006930D0">
        <w:rPr>
          <w:rFonts w:ascii="Monaco" w:hAnsi="Monaco" w:cs="Courier New"/>
          <w:color w:val="000000"/>
          <w:sz w:val="20"/>
          <w:szCs w:val="20"/>
        </w:rPr>
        <w:t>, fit_line</w:t>
      </w:r>
      <w:r w:rsidRPr="006930D0">
        <w:rPr>
          <w:rFonts w:ascii="Monaco" w:hAnsi="Monaco" w:cs="Courier New"/>
          <w:b/>
          <w:bCs/>
          <w:color w:val="000000"/>
          <w:sz w:val="20"/>
          <w:szCs w:val="20"/>
        </w:rPr>
        <w:t>=</w:t>
      </w:r>
      <w:r w:rsidRPr="006930D0">
        <w:rPr>
          <w:rFonts w:ascii="Monaco" w:hAnsi="Monaco" w:cs="Courier New"/>
          <w:color w:val="999999"/>
          <w:sz w:val="20"/>
          <w:szCs w:val="20"/>
        </w:rPr>
        <w:t>True</w:t>
      </w:r>
      <w:r w:rsidRPr="006930D0">
        <w:rPr>
          <w:rFonts w:ascii="Monaco" w:hAnsi="Monaco" w:cs="Courier New"/>
          <w:color w:val="000000"/>
          <w:sz w:val="20"/>
          <w:szCs w:val="20"/>
        </w:rPr>
        <w:t>)</w:t>
      </w:r>
    </w:p>
    <w:p w14:paraId="3F692D00"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133F39D6" wp14:editId="7B9A7CB0">
                <wp:extent cx="304800" cy="304800"/>
                <wp:effectExtent l="0" t="0" r="0" b="0"/>
                <wp:docPr id="64" name="Rectangle 64"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A5FE20" id="Rectangle 64"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LNs&#10;3FTFAgAA0g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40F036BC"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noProof/>
          <w:color w:val="000000"/>
        </w:rPr>
        <w:drawing>
          <wp:inline distT="0" distB="0" distL="0" distR="0" wp14:anchorId="70AE63BF" wp14:editId="6D35814F">
            <wp:extent cx="3589655" cy="3293745"/>
            <wp:effectExtent l="0" t="0" r="0" b="8255"/>
            <wp:docPr id="63" name="Picture 63" descr="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89655" cy="3293745"/>
                    </a:xfrm>
                    <a:prstGeom prst="rect">
                      <a:avLst/>
                    </a:prstGeom>
                    <a:noFill/>
                    <a:ln>
                      <a:noFill/>
                    </a:ln>
                  </pic:spPr>
                </pic:pic>
              </a:graphicData>
            </a:graphic>
          </wp:inline>
        </w:drawing>
      </w:r>
    </w:p>
    <w:p w14:paraId="5A70AD0D" w14:textId="77777777" w:rsidR="006930D0" w:rsidRPr="006930D0" w:rsidRDefault="006930D0" w:rsidP="006930D0">
      <w:pPr>
        <w:shd w:val="clear" w:color="auto" w:fill="FFFFFF"/>
        <w:spacing w:before="480" w:after="120"/>
        <w:outlineLvl w:val="2"/>
        <w:rPr>
          <w:rFonts w:ascii="Helvetica Neue" w:eastAsia="Times New Roman" w:hAnsi="Helvetica Neue" w:cs="Times New Roman"/>
          <w:b/>
          <w:bCs/>
          <w:color w:val="000000"/>
        </w:rPr>
      </w:pPr>
      <w:r w:rsidRPr="006930D0">
        <w:rPr>
          <w:rFonts w:ascii="Helvetica Neue" w:eastAsia="Times New Roman" w:hAnsi="Helvetica Neue" w:cs="Times New Roman"/>
          <w:b/>
          <w:bCs/>
          <w:color w:val="000000"/>
        </w:rPr>
        <w:t>Units of Measurement of the Slope</w:t>
      </w:r>
    </w:p>
    <w:p w14:paraId="2FABB500"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The slope is a ratio, and it worth taking a moment to study the units in which it is measured. Our example comes from the familiar dataset about mothers who gave birth in a hospital system. The scatter plot of pregnancy weights versus heights looks like a football that has been used in one game too many, but it’s close enough to a football that we can justify putting our fitted line through it. In later sections we will see how to make such justifications more formal.</w:t>
      </w:r>
    </w:p>
    <w:p w14:paraId="694B7C57"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baby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Table</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read_table(path_data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w:t>
      </w:r>
      <w:r w:rsidRPr="006930D0">
        <w:rPr>
          <w:rFonts w:ascii="Monaco" w:hAnsi="Monaco" w:cs="Courier New"/>
          <w:color w:val="DD1144"/>
          <w:sz w:val="20"/>
          <w:szCs w:val="20"/>
        </w:rPr>
        <w:t>'baby.csv'</w:t>
      </w:r>
      <w:r w:rsidRPr="006930D0">
        <w:rPr>
          <w:rFonts w:ascii="Monaco" w:hAnsi="Monaco" w:cs="Courier New"/>
          <w:color w:val="000000"/>
          <w:sz w:val="20"/>
          <w:szCs w:val="20"/>
        </w:rPr>
        <w:t>)</w:t>
      </w:r>
    </w:p>
    <w:p w14:paraId="0FEE106B"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38AE9555" wp14:editId="1CA3AB6F">
                <wp:extent cx="304800" cy="304800"/>
                <wp:effectExtent l="0" t="0" r="0" b="0"/>
                <wp:docPr id="62" name="Rectangle 62"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E6AEDC" id="Rectangle 62"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IaY&#10;dG3FAgAA0g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3AF8812F"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baby</w:t>
      </w:r>
      <w:r w:rsidRPr="006930D0">
        <w:rPr>
          <w:rFonts w:ascii="Monaco" w:hAnsi="Monaco" w:cs="Courier New"/>
          <w:b/>
          <w:bCs/>
          <w:color w:val="000000"/>
          <w:sz w:val="20"/>
          <w:szCs w:val="20"/>
        </w:rPr>
        <w:t>.</w:t>
      </w:r>
      <w:r w:rsidRPr="006930D0">
        <w:rPr>
          <w:rFonts w:ascii="Monaco" w:hAnsi="Monaco" w:cs="Courier New"/>
          <w:color w:val="000000"/>
          <w:sz w:val="20"/>
          <w:szCs w:val="20"/>
        </w:rPr>
        <w:t>scatter(</w:t>
      </w:r>
      <w:r w:rsidRPr="006930D0">
        <w:rPr>
          <w:rFonts w:ascii="Monaco" w:hAnsi="Monaco" w:cs="Courier New"/>
          <w:color w:val="DD1144"/>
          <w:sz w:val="20"/>
          <w:szCs w:val="20"/>
        </w:rPr>
        <w:t>'Maternal Height'</w:t>
      </w:r>
      <w:r w:rsidRPr="006930D0">
        <w:rPr>
          <w:rFonts w:ascii="Monaco" w:hAnsi="Monaco" w:cs="Courier New"/>
          <w:color w:val="000000"/>
          <w:sz w:val="20"/>
          <w:szCs w:val="20"/>
        </w:rPr>
        <w:t xml:space="preserve">, </w:t>
      </w:r>
      <w:r w:rsidRPr="006930D0">
        <w:rPr>
          <w:rFonts w:ascii="Monaco" w:hAnsi="Monaco" w:cs="Courier New"/>
          <w:color w:val="DD1144"/>
          <w:sz w:val="20"/>
          <w:szCs w:val="20"/>
        </w:rPr>
        <w:t>'Maternal Pregnancy Weight'</w:t>
      </w:r>
      <w:r w:rsidRPr="006930D0">
        <w:rPr>
          <w:rFonts w:ascii="Monaco" w:hAnsi="Monaco" w:cs="Courier New"/>
          <w:color w:val="000000"/>
          <w:sz w:val="20"/>
          <w:szCs w:val="20"/>
        </w:rPr>
        <w:t>, fit_line</w:t>
      </w:r>
      <w:r w:rsidRPr="006930D0">
        <w:rPr>
          <w:rFonts w:ascii="Monaco" w:hAnsi="Monaco" w:cs="Courier New"/>
          <w:b/>
          <w:bCs/>
          <w:color w:val="000000"/>
          <w:sz w:val="20"/>
          <w:szCs w:val="20"/>
        </w:rPr>
        <w:t>=</w:t>
      </w:r>
      <w:r w:rsidRPr="006930D0">
        <w:rPr>
          <w:rFonts w:ascii="Monaco" w:hAnsi="Monaco" w:cs="Courier New"/>
          <w:color w:val="999999"/>
          <w:sz w:val="20"/>
          <w:szCs w:val="20"/>
        </w:rPr>
        <w:t>True</w:t>
      </w:r>
      <w:r w:rsidRPr="006930D0">
        <w:rPr>
          <w:rFonts w:ascii="Monaco" w:hAnsi="Monaco" w:cs="Courier New"/>
          <w:color w:val="000000"/>
          <w:sz w:val="20"/>
          <w:szCs w:val="20"/>
        </w:rPr>
        <w:t>)</w:t>
      </w:r>
    </w:p>
    <w:p w14:paraId="6A80B745"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4DF474B9" wp14:editId="362ECE46">
                <wp:extent cx="304800" cy="304800"/>
                <wp:effectExtent l="0" t="0" r="0" b="0"/>
                <wp:docPr id="61" name="Rectangle 61"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16593C" id="Rectangle 61"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Lxh&#10;GJzFAgAA0g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6703D20B"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noProof/>
          <w:color w:val="000000"/>
        </w:rPr>
        <w:drawing>
          <wp:inline distT="0" distB="0" distL="0" distR="0" wp14:anchorId="3CAC30F1" wp14:editId="34DE5B67">
            <wp:extent cx="3581400" cy="3259455"/>
            <wp:effectExtent l="0" t="0" r="0" b="0"/>
            <wp:docPr id="60" name="Picture 60" descr="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81400" cy="3259455"/>
                    </a:xfrm>
                    <a:prstGeom prst="rect">
                      <a:avLst/>
                    </a:prstGeom>
                    <a:noFill/>
                    <a:ln>
                      <a:noFill/>
                    </a:ln>
                  </pic:spPr>
                </pic:pic>
              </a:graphicData>
            </a:graphic>
          </wp:inline>
        </w:drawing>
      </w:r>
    </w:p>
    <w:p w14:paraId="189DD321"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slope(baby, </w:t>
      </w:r>
      <w:r w:rsidRPr="006930D0">
        <w:rPr>
          <w:rFonts w:ascii="Monaco" w:hAnsi="Monaco" w:cs="Courier New"/>
          <w:color w:val="DD1144"/>
          <w:sz w:val="20"/>
          <w:szCs w:val="20"/>
        </w:rPr>
        <w:t>'Maternal Height'</w:t>
      </w:r>
      <w:r w:rsidRPr="006930D0">
        <w:rPr>
          <w:rFonts w:ascii="Monaco" w:hAnsi="Monaco" w:cs="Courier New"/>
          <w:color w:val="000000"/>
          <w:sz w:val="20"/>
          <w:szCs w:val="20"/>
        </w:rPr>
        <w:t xml:space="preserve">, </w:t>
      </w:r>
      <w:r w:rsidRPr="006930D0">
        <w:rPr>
          <w:rFonts w:ascii="Monaco" w:hAnsi="Monaco" w:cs="Courier New"/>
          <w:color w:val="DD1144"/>
          <w:sz w:val="20"/>
          <w:szCs w:val="20"/>
        </w:rPr>
        <w:t>'Maternal Pregnancy Weight'</w:t>
      </w:r>
      <w:r w:rsidRPr="006930D0">
        <w:rPr>
          <w:rFonts w:ascii="Monaco" w:hAnsi="Monaco" w:cs="Courier New"/>
          <w:color w:val="000000"/>
          <w:sz w:val="20"/>
          <w:szCs w:val="20"/>
        </w:rPr>
        <w:t>)</w:t>
      </w:r>
    </w:p>
    <w:p w14:paraId="79B95860"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51654DB1" wp14:editId="36625FE2">
                <wp:extent cx="304800" cy="304800"/>
                <wp:effectExtent l="0" t="0" r="0" b="0"/>
                <wp:docPr id="59" name="Rectangle 59"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FDE479" id="Rectangle 59"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Ltk&#10;ewfFAgAA0g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56804E57"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3.572846259275056</w:t>
      </w:r>
    </w:p>
    <w:p w14:paraId="134A3600" w14:textId="77777777" w:rsidR="006930D0" w:rsidRPr="006930D0" w:rsidRDefault="006930D0" w:rsidP="006930D0">
      <w:pPr>
        <w:shd w:val="clear" w:color="auto" w:fill="FFFFFF"/>
        <w:rPr>
          <w:rFonts w:ascii="Helvetica Neue" w:hAnsi="Helvetica Neue" w:cs="Times New Roman"/>
          <w:color w:val="000000"/>
        </w:rPr>
      </w:pPr>
      <w:r w:rsidRPr="006930D0">
        <w:rPr>
          <w:rFonts w:ascii="Helvetica Neue" w:hAnsi="Helvetica Neue" w:cs="Times New Roman"/>
          <w:color w:val="000000"/>
        </w:rPr>
        <w:t>The slope of the regression line is </w:t>
      </w:r>
      <w:r w:rsidRPr="006930D0">
        <w:rPr>
          <w:rFonts w:ascii="Helvetica Neue" w:hAnsi="Helvetica Neue" w:cs="Times New Roman"/>
          <w:b/>
          <w:bCs/>
          <w:color w:val="000000"/>
        </w:rPr>
        <w:t>3.57 pounds per inch</w:t>
      </w:r>
      <w:r w:rsidRPr="006930D0">
        <w:rPr>
          <w:rFonts w:ascii="Helvetica Neue" w:hAnsi="Helvetica Neue" w:cs="Times New Roman"/>
          <w:color w:val="000000"/>
        </w:rPr>
        <w:t>. This means that for two women who are 1 inch apart in height, our prediction of pregnancy weight will differ by 3.57 pounds. For a woman who is 2 inches taller than another, our prediction of pregnancy weight will be </w:t>
      </w:r>
      <w:r w:rsidRPr="006930D0">
        <w:rPr>
          <w:rFonts w:ascii="MJXc-TeX-main-Rw" w:hAnsi="MJXc-TeX-main-Rw" w:cs="Times New Roman"/>
          <w:color w:val="000000"/>
          <w:sz w:val="28"/>
          <w:szCs w:val="28"/>
          <w:bdr w:val="none" w:sz="0" w:space="0" w:color="auto" w:frame="1"/>
        </w:rPr>
        <w:t>2×3.57 = 7.14</w:t>
      </w:r>
      <w:r w:rsidRPr="006930D0">
        <w:rPr>
          <w:rFonts w:ascii="Helvetica Neue" w:hAnsi="Helvetica Neue" w:cs="Times New Roman"/>
          <w:color w:val="000000"/>
          <w:sz w:val="28"/>
          <w:szCs w:val="28"/>
          <w:bdr w:val="none" w:sz="0" w:space="0" w:color="auto" w:frame="1"/>
        </w:rPr>
        <w:t>2×3.57 = 7.14</w:t>
      </w:r>
      <w:r w:rsidRPr="006930D0">
        <w:rPr>
          <w:rFonts w:ascii="Helvetica Neue" w:hAnsi="Helvetica Neue" w:cs="Times New Roman"/>
          <w:color w:val="000000"/>
        </w:rPr>
        <w:t>pounds more than our prediction for the shorter woman.</w:t>
      </w:r>
    </w:p>
    <w:p w14:paraId="21066209"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Notice that the successive vertical strips in the scatter plot are one inch apart, because the heights have been rounded to the nearest inch. Another way to think about the slope is to take any two consecutive strips (which are necessarily 1 inch apart), corresponding to two groups of women who are separated by 1 inch in height. The slope of 3.57 pounds per inch means that the average pregnancy weight of the taller group is about 3.57 pounds more than that of the shorter group.</w:t>
      </w:r>
    </w:p>
    <w:p w14:paraId="0CEBCA6A" w14:textId="77777777" w:rsidR="006930D0" w:rsidRPr="006930D0" w:rsidRDefault="006930D0" w:rsidP="006930D0">
      <w:pPr>
        <w:shd w:val="clear" w:color="auto" w:fill="FFFFFF"/>
        <w:spacing w:before="480" w:after="120"/>
        <w:outlineLvl w:val="2"/>
        <w:rPr>
          <w:rFonts w:ascii="Helvetica Neue" w:eastAsia="Times New Roman" w:hAnsi="Helvetica Neue" w:cs="Times New Roman"/>
          <w:b/>
          <w:bCs/>
          <w:color w:val="000000"/>
        </w:rPr>
      </w:pPr>
      <w:r w:rsidRPr="006930D0">
        <w:rPr>
          <w:rFonts w:ascii="Helvetica Neue" w:eastAsia="Times New Roman" w:hAnsi="Helvetica Neue" w:cs="Times New Roman"/>
          <w:b/>
          <w:bCs/>
          <w:color w:val="000000"/>
        </w:rPr>
        <w:t>Example</w:t>
      </w:r>
    </w:p>
    <w:p w14:paraId="4CC10180" w14:textId="77777777" w:rsidR="006930D0" w:rsidRPr="006930D0" w:rsidRDefault="006930D0" w:rsidP="006930D0">
      <w:pPr>
        <w:shd w:val="clear" w:color="auto" w:fill="FFFFFF"/>
        <w:rPr>
          <w:rFonts w:ascii="Helvetica Neue" w:hAnsi="Helvetica Neue" w:cs="Times New Roman"/>
          <w:color w:val="000000"/>
        </w:rPr>
      </w:pPr>
      <w:r w:rsidRPr="006930D0">
        <w:rPr>
          <w:rFonts w:ascii="Helvetica Neue" w:hAnsi="Helvetica Neue" w:cs="Times New Roman"/>
          <w:color w:val="000000"/>
        </w:rPr>
        <w:t>Suppose that our goal is to use regression to estimate the height of a basset hound based on its weight, using a sample that looks consistent with the regression model. Suppose the observed correlation </w:t>
      </w:r>
      <w:r w:rsidRPr="006930D0">
        <w:rPr>
          <w:rFonts w:ascii="MJXc-TeX-math-Iw" w:hAnsi="MJXc-TeX-math-Iw" w:cs="Times New Roman"/>
          <w:color w:val="000000"/>
          <w:sz w:val="28"/>
          <w:szCs w:val="28"/>
          <w:bdr w:val="none" w:sz="0" w:space="0" w:color="auto" w:frame="1"/>
        </w:rPr>
        <w:t>r</w:t>
      </w:r>
      <w:r w:rsidRPr="006930D0">
        <w:rPr>
          <w:rFonts w:ascii="Helvetica Neue" w:hAnsi="Helvetica Neue" w:cs="Times New Roman"/>
          <w:color w:val="000000"/>
          <w:sz w:val="28"/>
          <w:szCs w:val="28"/>
          <w:bdr w:val="none" w:sz="0" w:space="0" w:color="auto" w:frame="1"/>
        </w:rPr>
        <w:t>r</w:t>
      </w:r>
      <w:r w:rsidRPr="006930D0">
        <w:rPr>
          <w:rFonts w:ascii="Helvetica Neue" w:hAnsi="Helvetica Neue" w:cs="Times New Roman"/>
          <w:color w:val="000000"/>
        </w:rPr>
        <w:t> is 0.5, and that the summary statistics for the two variables are as in the table below:</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71"/>
        <w:gridCol w:w="1503"/>
        <w:gridCol w:w="1370"/>
      </w:tblGrid>
      <w:tr w:rsidR="006930D0" w:rsidRPr="006930D0" w14:paraId="54EFFF4B" w14:textId="77777777" w:rsidTr="006930D0">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14:paraId="23635FCC" w14:textId="77777777" w:rsidR="006930D0" w:rsidRPr="006930D0" w:rsidRDefault="006930D0" w:rsidP="006930D0">
            <w:pPr>
              <w:spacing w:after="360"/>
              <w:jc w:val="right"/>
              <w:rPr>
                <w:rFonts w:ascii="Helvetica Neue" w:eastAsia="Times New Roman" w:hAnsi="Helvetica Neue" w:cs="Times New Roman"/>
                <w:b/>
                <w:bCs/>
                <w:color w:val="000000"/>
              </w:rPr>
            </w:pPr>
            <w:r w:rsidRPr="006930D0">
              <w:rPr>
                <w:rFonts w:ascii="Helvetica Neue" w:eastAsia="Times New Roman" w:hAnsi="Helvetica Neue" w:cs="Times New Roman"/>
                <w:b/>
                <w:bCs/>
                <w:color w:val="000000"/>
              </w:rPr>
              <w:t>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14:paraId="365ED5D9" w14:textId="77777777" w:rsidR="006930D0" w:rsidRPr="006930D0" w:rsidRDefault="006930D0" w:rsidP="006930D0">
            <w:pPr>
              <w:spacing w:after="360"/>
              <w:jc w:val="center"/>
              <w:rPr>
                <w:rFonts w:ascii="Helvetica Neue" w:eastAsia="Times New Roman" w:hAnsi="Helvetica Neue" w:cs="Times New Roman"/>
                <w:b/>
                <w:bCs/>
                <w:color w:val="000000"/>
              </w:rPr>
            </w:pPr>
            <w:r w:rsidRPr="006930D0">
              <w:rPr>
                <w:rFonts w:ascii="Helvetica Neue" w:eastAsia="Times New Roman" w:hAnsi="Helvetica Neue" w:cs="Times New Roman"/>
                <w:b/>
                <w:bCs/>
                <w:color w:val="000000"/>
              </w:rPr>
              <w:t>average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14:paraId="6F3EBD45" w14:textId="77777777" w:rsidR="006930D0" w:rsidRPr="006930D0" w:rsidRDefault="006930D0" w:rsidP="006930D0">
            <w:pPr>
              <w:spacing w:after="360"/>
              <w:jc w:val="center"/>
              <w:rPr>
                <w:rFonts w:ascii="Helvetica Neue" w:eastAsia="Times New Roman" w:hAnsi="Helvetica Neue" w:cs="Times New Roman"/>
                <w:b/>
                <w:bCs/>
                <w:color w:val="000000"/>
              </w:rPr>
            </w:pPr>
            <w:r w:rsidRPr="006930D0">
              <w:rPr>
                <w:rFonts w:ascii="Helvetica Neue" w:eastAsia="Times New Roman" w:hAnsi="Helvetica Neue" w:cs="Times New Roman"/>
                <w:b/>
                <w:bCs/>
                <w:color w:val="000000"/>
              </w:rPr>
              <w:t>SD</w:t>
            </w:r>
          </w:p>
        </w:tc>
      </w:tr>
      <w:tr w:rsidR="006930D0" w:rsidRPr="006930D0" w14:paraId="5BEDFAA3" w14:textId="77777777" w:rsidTr="006930D0">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14:paraId="1621CA92" w14:textId="77777777" w:rsidR="006930D0" w:rsidRPr="006930D0" w:rsidRDefault="006930D0" w:rsidP="006930D0">
            <w:pPr>
              <w:spacing w:after="360"/>
              <w:jc w:val="right"/>
              <w:rPr>
                <w:rFonts w:ascii="Helvetica Neue" w:eastAsia="Times New Roman" w:hAnsi="Helvetica Neue" w:cs="Times New Roman"/>
                <w:color w:val="000000"/>
              </w:rPr>
            </w:pPr>
            <w:r w:rsidRPr="006930D0">
              <w:rPr>
                <w:rFonts w:ascii="Helvetica Neue" w:eastAsia="Times New Roman" w:hAnsi="Helvetica Neue" w:cs="Times New Roman"/>
                <w:color w:val="000000"/>
              </w:rPr>
              <w:t>height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14:paraId="29651337" w14:textId="77777777" w:rsidR="006930D0" w:rsidRPr="006930D0" w:rsidRDefault="006930D0" w:rsidP="006930D0">
            <w:pPr>
              <w:spacing w:after="360"/>
              <w:jc w:val="center"/>
              <w:rPr>
                <w:rFonts w:ascii="Helvetica Neue" w:eastAsia="Times New Roman" w:hAnsi="Helvetica Neue" w:cs="Times New Roman"/>
                <w:color w:val="000000"/>
              </w:rPr>
            </w:pPr>
            <w:r w:rsidRPr="006930D0">
              <w:rPr>
                <w:rFonts w:ascii="Helvetica Neue" w:eastAsia="Times New Roman" w:hAnsi="Helvetica Neue" w:cs="Times New Roman"/>
                <w:color w:val="000000"/>
              </w:rPr>
              <w:t>14 inches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14:paraId="259EE618" w14:textId="77777777" w:rsidR="006930D0" w:rsidRPr="006930D0" w:rsidRDefault="006930D0" w:rsidP="006930D0">
            <w:pPr>
              <w:spacing w:after="360"/>
              <w:jc w:val="center"/>
              <w:rPr>
                <w:rFonts w:ascii="Helvetica Neue" w:eastAsia="Times New Roman" w:hAnsi="Helvetica Neue" w:cs="Times New Roman"/>
                <w:color w:val="000000"/>
              </w:rPr>
            </w:pPr>
            <w:r w:rsidRPr="006930D0">
              <w:rPr>
                <w:rFonts w:ascii="Helvetica Neue" w:eastAsia="Times New Roman" w:hAnsi="Helvetica Neue" w:cs="Times New Roman"/>
                <w:color w:val="000000"/>
              </w:rPr>
              <w:t>2 inches</w:t>
            </w:r>
          </w:p>
        </w:tc>
      </w:tr>
      <w:tr w:rsidR="006930D0" w:rsidRPr="006930D0" w14:paraId="2599D64C" w14:textId="77777777" w:rsidTr="006930D0">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3B529D6" w14:textId="77777777" w:rsidR="006930D0" w:rsidRPr="006930D0" w:rsidRDefault="006930D0" w:rsidP="006930D0">
            <w:pPr>
              <w:spacing w:after="360"/>
              <w:jc w:val="right"/>
              <w:rPr>
                <w:rFonts w:ascii="Helvetica Neue" w:eastAsia="Times New Roman" w:hAnsi="Helvetica Neue" w:cs="Times New Roman"/>
                <w:color w:val="000000"/>
              </w:rPr>
            </w:pPr>
            <w:r w:rsidRPr="006930D0">
              <w:rPr>
                <w:rFonts w:ascii="Helvetica Neue" w:eastAsia="Times New Roman" w:hAnsi="Helvetica Neue" w:cs="Times New Roman"/>
                <w:color w:val="000000"/>
              </w:rPr>
              <w:t>weight</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6812E2C9" w14:textId="77777777" w:rsidR="006930D0" w:rsidRPr="006930D0" w:rsidRDefault="006930D0" w:rsidP="006930D0">
            <w:pPr>
              <w:spacing w:after="360"/>
              <w:jc w:val="center"/>
              <w:rPr>
                <w:rFonts w:ascii="Helvetica Neue" w:eastAsia="Times New Roman" w:hAnsi="Helvetica Neue" w:cs="Times New Roman"/>
                <w:color w:val="000000"/>
              </w:rPr>
            </w:pPr>
            <w:r w:rsidRPr="006930D0">
              <w:rPr>
                <w:rFonts w:ascii="Helvetica Neue" w:eastAsia="Times New Roman" w:hAnsi="Helvetica Neue" w:cs="Times New Roman"/>
                <w:color w:val="000000"/>
              </w:rPr>
              <w:t>50 pounds</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37933660" w14:textId="77777777" w:rsidR="006930D0" w:rsidRPr="006930D0" w:rsidRDefault="006930D0" w:rsidP="006930D0">
            <w:pPr>
              <w:spacing w:after="360"/>
              <w:jc w:val="center"/>
              <w:rPr>
                <w:rFonts w:ascii="Helvetica Neue" w:eastAsia="Times New Roman" w:hAnsi="Helvetica Neue" w:cs="Times New Roman"/>
                <w:color w:val="000000"/>
              </w:rPr>
            </w:pPr>
            <w:r w:rsidRPr="006930D0">
              <w:rPr>
                <w:rFonts w:ascii="Helvetica Neue" w:eastAsia="Times New Roman" w:hAnsi="Helvetica Neue" w:cs="Times New Roman"/>
                <w:color w:val="000000"/>
              </w:rPr>
              <w:t>5 pounds</w:t>
            </w:r>
          </w:p>
        </w:tc>
      </w:tr>
    </w:tbl>
    <w:p w14:paraId="19BED7C9"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To calculate the equation of the regression line, we need the slope and the intercept.</w:t>
      </w:r>
    </w:p>
    <w:p w14:paraId="4968FA02" w14:textId="77777777" w:rsidR="006930D0" w:rsidRPr="006930D0" w:rsidRDefault="006930D0" w:rsidP="006930D0">
      <w:pPr>
        <w:rPr>
          <w:rFonts w:ascii="Times New Roman" w:eastAsia="Times New Roman" w:hAnsi="Times New Roman" w:cs="Times New Roman"/>
        </w:rPr>
      </w:pPr>
      <w:r w:rsidRPr="006930D0">
        <w:rPr>
          <w:rFonts w:ascii="MJXc-TeX-main-Rw" w:eastAsia="Times New Roman" w:hAnsi="MJXc-TeX-main-Rw" w:cs="Times New Roman"/>
          <w:color w:val="000000"/>
          <w:sz w:val="28"/>
          <w:szCs w:val="28"/>
          <w:bdr w:val="none" w:sz="0" w:space="0" w:color="auto" w:frame="1"/>
          <w:shd w:val="clear" w:color="auto" w:fill="FFFFFF"/>
        </w:rPr>
        <w:t>slope = </w:t>
      </w:r>
      <w:r w:rsidRPr="006930D0">
        <w:rPr>
          <w:rFonts w:ascii="MJXc-TeX-math-Iw" w:eastAsia="Times New Roman" w:hAnsi="MJXc-TeX-math-Iw" w:cs="Times New Roman"/>
          <w:color w:val="000000"/>
          <w:sz w:val="28"/>
          <w:szCs w:val="28"/>
          <w:bdr w:val="none" w:sz="0" w:space="0" w:color="auto" w:frame="1"/>
          <w:shd w:val="clear" w:color="auto" w:fill="FFFFFF"/>
        </w:rPr>
        <w:t>r</w:t>
      </w:r>
      <w:r w:rsidRPr="006930D0">
        <w:rPr>
          <w:rFonts w:ascii="MS Mincho" w:eastAsia="MS Mincho" w:hAnsi="MS Mincho" w:cs="MS Mincho"/>
          <w:color w:val="000000"/>
          <w:sz w:val="28"/>
          <w:szCs w:val="28"/>
          <w:bdr w:val="none" w:sz="0" w:space="0" w:color="auto" w:frame="1"/>
          <w:shd w:val="clear" w:color="auto" w:fill="FFFFFF"/>
        </w:rPr>
        <w:t>⋅</w:t>
      </w:r>
      <w:r w:rsidRPr="006930D0">
        <w:rPr>
          <w:rFonts w:ascii="MJXc-TeX-main-Rw" w:eastAsia="Times New Roman" w:hAnsi="MJXc-TeX-main-Rw" w:cs="Times New Roman"/>
          <w:color w:val="000000"/>
          <w:sz w:val="28"/>
          <w:szCs w:val="28"/>
          <w:bdr w:val="none" w:sz="0" w:space="0" w:color="auto" w:frame="1"/>
          <w:shd w:val="clear" w:color="auto" w:fill="FFFFFF"/>
        </w:rPr>
        <w:t>SD of </w:t>
      </w:r>
      <w:r w:rsidRPr="006930D0">
        <w:rPr>
          <w:rFonts w:ascii="MJXc-TeX-math-Iw" w:eastAsia="Times New Roman" w:hAnsi="MJXc-TeX-math-Iw" w:cs="Times New Roman"/>
          <w:color w:val="000000"/>
          <w:sz w:val="28"/>
          <w:szCs w:val="28"/>
          <w:bdr w:val="none" w:sz="0" w:space="0" w:color="auto" w:frame="1"/>
          <w:shd w:val="clear" w:color="auto" w:fill="FFFFFF"/>
        </w:rPr>
        <w:t>y</w:t>
      </w:r>
      <w:r w:rsidRPr="006930D0">
        <w:rPr>
          <w:rFonts w:ascii="MJXc-TeX-main-Rw" w:eastAsia="Times New Roman" w:hAnsi="MJXc-TeX-main-Rw" w:cs="Times New Roman"/>
          <w:color w:val="000000"/>
          <w:sz w:val="28"/>
          <w:szCs w:val="28"/>
          <w:bdr w:val="none" w:sz="0" w:space="0" w:color="auto" w:frame="1"/>
          <w:shd w:val="clear" w:color="auto" w:fill="FFFFFF"/>
        </w:rPr>
        <w:t>SD of </w:t>
      </w:r>
      <w:r w:rsidRPr="006930D0">
        <w:rPr>
          <w:rFonts w:ascii="MJXc-TeX-math-Iw" w:eastAsia="Times New Roman" w:hAnsi="MJXc-TeX-math-Iw" w:cs="Times New Roman"/>
          <w:color w:val="000000"/>
          <w:sz w:val="28"/>
          <w:szCs w:val="28"/>
          <w:bdr w:val="none" w:sz="0" w:space="0" w:color="auto" w:frame="1"/>
          <w:shd w:val="clear" w:color="auto" w:fill="FFFFFF"/>
        </w:rPr>
        <w:t>x</w:t>
      </w:r>
      <w:r w:rsidRPr="006930D0">
        <w:rPr>
          <w:rFonts w:ascii="MJXc-TeX-main-Rw" w:eastAsia="Times New Roman" w:hAnsi="MJXc-TeX-main-Rw" w:cs="Times New Roman"/>
          <w:color w:val="000000"/>
          <w:sz w:val="28"/>
          <w:szCs w:val="28"/>
          <w:bdr w:val="none" w:sz="0" w:space="0" w:color="auto" w:frame="1"/>
          <w:shd w:val="clear" w:color="auto" w:fill="FFFFFF"/>
        </w:rPr>
        <w:t> = 0.5</w:t>
      </w:r>
      <w:r w:rsidRPr="006930D0">
        <w:rPr>
          <w:rFonts w:ascii="MS Mincho" w:eastAsia="MS Mincho" w:hAnsi="MS Mincho" w:cs="MS Mincho"/>
          <w:color w:val="000000"/>
          <w:sz w:val="28"/>
          <w:szCs w:val="28"/>
          <w:bdr w:val="none" w:sz="0" w:space="0" w:color="auto" w:frame="1"/>
          <w:shd w:val="clear" w:color="auto" w:fill="FFFFFF"/>
        </w:rPr>
        <w:t>⋅</w:t>
      </w:r>
      <w:r w:rsidRPr="006930D0">
        <w:rPr>
          <w:rFonts w:ascii="MJXc-TeX-main-Rw" w:eastAsia="Times New Roman" w:hAnsi="MJXc-TeX-main-Rw" w:cs="Times New Roman"/>
          <w:color w:val="000000"/>
          <w:sz w:val="28"/>
          <w:szCs w:val="28"/>
          <w:bdr w:val="none" w:sz="0" w:space="0" w:color="auto" w:frame="1"/>
          <w:shd w:val="clear" w:color="auto" w:fill="FFFFFF"/>
        </w:rPr>
        <w:t>2 inches5 pounds = 0.2 inches per pound</w:t>
      </w:r>
      <w:r w:rsidRPr="006930D0">
        <w:rPr>
          <w:rFonts w:ascii="Helvetica Neue" w:eastAsia="Times New Roman" w:hAnsi="Helvetica Neue" w:cs="Times New Roman"/>
          <w:color w:val="000000"/>
          <w:sz w:val="28"/>
          <w:szCs w:val="28"/>
          <w:bdr w:val="none" w:sz="0" w:space="0" w:color="auto" w:frame="1"/>
          <w:shd w:val="clear" w:color="auto" w:fill="FFFFFF"/>
        </w:rPr>
        <w:t>slope = r</w:t>
      </w:r>
      <w:r w:rsidRPr="006930D0">
        <w:rPr>
          <w:rFonts w:ascii="MS Mincho" w:eastAsia="MS Mincho" w:hAnsi="MS Mincho" w:cs="MS Mincho"/>
          <w:color w:val="000000"/>
          <w:sz w:val="28"/>
          <w:szCs w:val="28"/>
          <w:bdr w:val="none" w:sz="0" w:space="0" w:color="auto" w:frame="1"/>
          <w:shd w:val="clear" w:color="auto" w:fill="FFFFFF"/>
        </w:rPr>
        <w:t>⋅</w:t>
      </w:r>
      <w:r w:rsidRPr="006930D0">
        <w:rPr>
          <w:rFonts w:ascii="Helvetica Neue" w:eastAsia="Times New Roman" w:hAnsi="Helvetica Neue" w:cs="Times New Roman"/>
          <w:color w:val="000000"/>
          <w:sz w:val="28"/>
          <w:szCs w:val="28"/>
          <w:bdr w:val="none" w:sz="0" w:space="0" w:color="auto" w:frame="1"/>
          <w:shd w:val="clear" w:color="auto" w:fill="FFFFFF"/>
        </w:rPr>
        <w:t>SD of ySD of x = 0.5</w:t>
      </w:r>
      <w:r w:rsidRPr="006930D0">
        <w:rPr>
          <w:rFonts w:ascii="MS Mincho" w:eastAsia="MS Mincho" w:hAnsi="MS Mincho" w:cs="MS Mincho"/>
          <w:color w:val="000000"/>
          <w:sz w:val="28"/>
          <w:szCs w:val="28"/>
          <w:bdr w:val="none" w:sz="0" w:space="0" w:color="auto" w:frame="1"/>
          <w:shd w:val="clear" w:color="auto" w:fill="FFFFFF"/>
        </w:rPr>
        <w:t>⋅</w:t>
      </w:r>
      <w:r w:rsidRPr="006930D0">
        <w:rPr>
          <w:rFonts w:ascii="Helvetica Neue" w:eastAsia="Times New Roman" w:hAnsi="Helvetica Neue" w:cs="Times New Roman"/>
          <w:color w:val="000000"/>
          <w:sz w:val="28"/>
          <w:szCs w:val="28"/>
          <w:bdr w:val="none" w:sz="0" w:space="0" w:color="auto" w:frame="1"/>
          <w:shd w:val="clear" w:color="auto" w:fill="FFFFFF"/>
        </w:rPr>
        <w:t>2 inches5 pounds = 0.2 inches per pound</w:t>
      </w:r>
      <w:r w:rsidRPr="006930D0">
        <w:rPr>
          <w:rFonts w:ascii="MJXc-TeX-main-Rw" w:eastAsia="Times New Roman" w:hAnsi="MJXc-TeX-main-Rw" w:cs="Times New Roman"/>
          <w:color w:val="000000"/>
          <w:sz w:val="28"/>
          <w:szCs w:val="28"/>
          <w:bdr w:val="none" w:sz="0" w:space="0" w:color="auto" w:frame="1"/>
          <w:shd w:val="clear" w:color="auto" w:fill="FFFFFF"/>
        </w:rPr>
        <w:t>intercept = average of </w:t>
      </w:r>
      <w:r w:rsidRPr="006930D0">
        <w:rPr>
          <w:rFonts w:ascii="MJXc-TeX-math-Iw" w:eastAsia="Times New Roman" w:hAnsi="MJXc-TeX-math-Iw" w:cs="Times New Roman"/>
          <w:color w:val="000000"/>
          <w:sz w:val="28"/>
          <w:szCs w:val="28"/>
          <w:bdr w:val="none" w:sz="0" w:space="0" w:color="auto" w:frame="1"/>
          <w:shd w:val="clear" w:color="auto" w:fill="FFFFFF"/>
        </w:rPr>
        <w:t>y</w:t>
      </w:r>
      <w:r w:rsidRPr="006930D0">
        <w:rPr>
          <w:rFonts w:ascii="MJXc-TeX-main-Rw" w:eastAsia="Times New Roman" w:hAnsi="MJXc-TeX-main-Rw" w:cs="Times New Roman"/>
          <w:color w:val="000000"/>
          <w:sz w:val="28"/>
          <w:szCs w:val="28"/>
          <w:bdr w:val="none" w:sz="0" w:space="0" w:color="auto" w:frame="1"/>
          <w:shd w:val="clear" w:color="auto" w:fill="FFFFFF"/>
        </w:rPr>
        <w:t>−slope</w:t>
      </w:r>
      <w:r w:rsidRPr="006930D0">
        <w:rPr>
          <w:rFonts w:ascii="MS Mincho" w:eastAsia="MS Mincho" w:hAnsi="MS Mincho" w:cs="MS Mincho"/>
          <w:color w:val="000000"/>
          <w:sz w:val="28"/>
          <w:szCs w:val="28"/>
          <w:bdr w:val="none" w:sz="0" w:space="0" w:color="auto" w:frame="1"/>
          <w:shd w:val="clear" w:color="auto" w:fill="FFFFFF"/>
        </w:rPr>
        <w:t>⋅</w:t>
      </w:r>
      <w:r w:rsidRPr="006930D0">
        <w:rPr>
          <w:rFonts w:ascii="MJXc-TeX-main-Rw" w:eastAsia="Times New Roman" w:hAnsi="MJXc-TeX-main-Rw" w:cs="Times New Roman"/>
          <w:color w:val="000000"/>
          <w:sz w:val="28"/>
          <w:szCs w:val="28"/>
          <w:bdr w:val="none" w:sz="0" w:space="0" w:color="auto" w:frame="1"/>
          <w:shd w:val="clear" w:color="auto" w:fill="FFFFFF"/>
        </w:rPr>
        <w:t>average of </w:t>
      </w:r>
      <w:r w:rsidRPr="006930D0">
        <w:rPr>
          <w:rFonts w:ascii="MJXc-TeX-math-Iw" w:eastAsia="Times New Roman" w:hAnsi="MJXc-TeX-math-Iw" w:cs="Times New Roman"/>
          <w:color w:val="000000"/>
          <w:sz w:val="28"/>
          <w:szCs w:val="28"/>
          <w:bdr w:val="none" w:sz="0" w:space="0" w:color="auto" w:frame="1"/>
          <w:shd w:val="clear" w:color="auto" w:fill="FFFFFF"/>
        </w:rPr>
        <w:t>x</w:t>
      </w:r>
      <w:r w:rsidRPr="006930D0">
        <w:rPr>
          <w:rFonts w:ascii="MJXc-TeX-main-Rw" w:eastAsia="Times New Roman" w:hAnsi="MJXc-TeX-main-Rw" w:cs="Times New Roman"/>
          <w:color w:val="000000"/>
          <w:sz w:val="28"/>
          <w:szCs w:val="28"/>
          <w:bdr w:val="none" w:sz="0" w:space="0" w:color="auto" w:frame="1"/>
          <w:shd w:val="clear" w:color="auto" w:fill="FFFFFF"/>
        </w:rPr>
        <w:t> = 14 inches − 0.2 inches per pound</w:t>
      </w:r>
      <w:r w:rsidRPr="006930D0">
        <w:rPr>
          <w:rFonts w:ascii="MS Mincho" w:eastAsia="MS Mincho" w:hAnsi="MS Mincho" w:cs="MS Mincho"/>
          <w:color w:val="000000"/>
          <w:sz w:val="28"/>
          <w:szCs w:val="28"/>
          <w:bdr w:val="none" w:sz="0" w:space="0" w:color="auto" w:frame="1"/>
          <w:shd w:val="clear" w:color="auto" w:fill="FFFFFF"/>
        </w:rPr>
        <w:t>⋅</w:t>
      </w:r>
      <w:r w:rsidRPr="006930D0">
        <w:rPr>
          <w:rFonts w:ascii="MJXc-TeX-main-Rw" w:eastAsia="Times New Roman" w:hAnsi="MJXc-TeX-main-Rw" w:cs="Times New Roman"/>
          <w:color w:val="000000"/>
          <w:sz w:val="28"/>
          <w:szCs w:val="28"/>
          <w:bdr w:val="none" w:sz="0" w:space="0" w:color="auto" w:frame="1"/>
          <w:shd w:val="clear" w:color="auto" w:fill="FFFFFF"/>
        </w:rPr>
        <w:t>50 pounds = 4 inches</w:t>
      </w:r>
      <w:r w:rsidRPr="006930D0">
        <w:rPr>
          <w:rFonts w:ascii="Helvetica Neue" w:eastAsia="Times New Roman" w:hAnsi="Helvetica Neue" w:cs="Times New Roman"/>
          <w:color w:val="000000"/>
          <w:sz w:val="28"/>
          <w:szCs w:val="28"/>
          <w:bdr w:val="none" w:sz="0" w:space="0" w:color="auto" w:frame="1"/>
          <w:shd w:val="clear" w:color="auto" w:fill="FFFFFF"/>
        </w:rPr>
        <w:t>intercept = average of y−slope</w:t>
      </w:r>
      <w:r w:rsidRPr="006930D0">
        <w:rPr>
          <w:rFonts w:ascii="MS Mincho" w:eastAsia="MS Mincho" w:hAnsi="MS Mincho" w:cs="MS Mincho"/>
          <w:color w:val="000000"/>
          <w:sz w:val="28"/>
          <w:szCs w:val="28"/>
          <w:bdr w:val="none" w:sz="0" w:space="0" w:color="auto" w:frame="1"/>
          <w:shd w:val="clear" w:color="auto" w:fill="FFFFFF"/>
        </w:rPr>
        <w:t>⋅</w:t>
      </w:r>
      <w:r w:rsidRPr="006930D0">
        <w:rPr>
          <w:rFonts w:ascii="Helvetica Neue" w:eastAsia="Times New Roman" w:hAnsi="Helvetica Neue" w:cs="Times New Roman"/>
          <w:color w:val="000000"/>
          <w:sz w:val="28"/>
          <w:szCs w:val="28"/>
          <w:bdr w:val="none" w:sz="0" w:space="0" w:color="auto" w:frame="1"/>
          <w:shd w:val="clear" w:color="auto" w:fill="FFFFFF"/>
        </w:rPr>
        <w:t>average of x = 14 inches − 0.2 inches per pound</w:t>
      </w:r>
      <w:r w:rsidRPr="006930D0">
        <w:rPr>
          <w:rFonts w:ascii="MS Mincho" w:eastAsia="MS Mincho" w:hAnsi="MS Mincho" w:cs="MS Mincho"/>
          <w:color w:val="000000"/>
          <w:sz w:val="28"/>
          <w:szCs w:val="28"/>
          <w:bdr w:val="none" w:sz="0" w:space="0" w:color="auto" w:frame="1"/>
          <w:shd w:val="clear" w:color="auto" w:fill="FFFFFF"/>
        </w:rPr>
        <w:t>⋅</w:t>
      </w:r>
      <w:r w:rsidRPr="006930D0">
        <w:rPr>
          <w:rFonts w:ascii="Helvetica Neue" w:eastAsia="Times New Roman" w:hAnsi="Helvetica Neue" w:cs="Times New Roman"/>
          <w:color w:val="000000"/>
          <w:sz w:val="28"/>
          <w:szCs w:val="28"/>
          <w:bdr w:val="none" w:sz="0" w:space="0" w:color="auto" w:frame="1"/>
          <w:shd w:val="clear" w:color="auto" w:fill="FFFFFF"/>
        </w:rPr>
        <w:t>50 pounds = 4 inches</w:t>
      </w:r>
    </w:p>
    <w:p w14:paraId="5B4BFD36"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The equation of the regression line allows us to calculate the estimated height, in inches, based on a given weight in pounds:</w:t>
      </w:r>
    </w:p>
    <w:p w14:paraId="0D3DDC55" w14:textId="77777777" w:rsidR="006930D0" w:rsidRPr="006930D0" w:rsidRDefault="006930D0" w:rsidP="006930D0">
      <w:pPr>
        <w:rPr>
          <w:rFonts w:ascii="Times New Roman" w:eastAsia="Times New Roman" w:hAnsi="Times New Roman" w:cs="Times New Roman"/>
        </w:rPr>
      </w:pPr>
      <w:r w:rsidRPr="006930D0">
        <w:rPr>
          <w:rFonts w:ascii="MJXc-TeX-main-Rw" w:eastAsia="Times New Roman" w:hAnsi="MJXc-TeX-main-Rw" w:cs="Times New Roman"/>
          <w:color w:val="000000"/>
          <w:sz w:val="28"/>
          <w:szCs w:val="28"/>
          <w:bdr w:val="none" w:sz="0" w:space="0" w:color="auto" w:frame="1"/>
          <w:shd w:val="clear" w:color="auto" w:fill="FFFFFF"/>
        </w:rPr>
        <w:t>estimated height = 0.2</w:t>
      </w:r>
      <w:r w:rsidRPr="006930D0">
        <w:rPr>
          <w:rFonts w:ascii="MS Mincho" w:eastAsia="MS Mincho" w:hAnsi="MS Mincho" w:cs="MS Mincho"/>
          <w:color w:val="000000"/>
          <w:sz w:val="28"/>
          <w:szCs w:val="28"/>
          <w:bdr w:val="none" w:sz="0" w:space="0" w:color="auto" w:frame="1"/>
          <w:shd w:val="clear" w:color="auto" w:fill="FFFFFF"/>
        </w:rPr>
        <w:t>⋅</w:t>
      </w:r>
      <w:r w:rsidRPr="006930D0">
        <w:rPr>
          <w:rFonts w:ascii="MJXc-TeX-main-Rw" w:eastAsia="Times New Roman" w:hAnsi="MJXc-TeX-main-Rw" w:cs="Times New Roman"/>
          <w:color w:val="000000"/>
          <w:sz w:val="28"/>
          <w:szCs w:val="28"/>
          <w:bdr w:val="none" w:sz="0" w:space="0" w:color="auto" w:frame="1"/>
          <w:shd w:val="clear" w:color="auto" w:fill="FFFFFF"/>
        </w:rPr>
        <w:t>given weight + 4</w:t>
      </w:r>
      <w:r w:rsidRPr="006930D0">
        <w:rPr>
          <w:rFonts w:ascii="Helvetica Neue" w:eastAsia="Times New Roman" w:hAnsi="Helvetica Neue" w:cs="Times New Roman"/>
          <w:color w:val="000000"/>
          <w:sz w:val="28"/>
          <w:szCs w:val="28"/>
          <w:bdr w:val="none" w:sz="0" w:space="0" w:color="auto" w:frame="1"/>
          <w:shd w:val="clear" w:color="auto" w:fill="FFFFFF"/>
        </w:rPr>
        <w:t>estimated height = 0.2</w:t>
      </w:r>
      <w:r w:rsidRPr="006930D0">
        <w:rPr>
          <w:rFonts w:ascii="MS Mincho" w:eastAsia="MS Mincho" w:hAnsi="MS Mincho" w:cs="MS Mincho"/>
          <w:color w:val="000000"/>
          <w:sz w:val="28"/>
          <w:szCs w:val="28"/>
          <w:bdr w:val="none" w:sz="0" w:space="0" w:color="auto" w:frame="1"/>
          <w:shd w:val="clear" w:color="auto" w:fill="FFFFFF"/>
        </w:rPr>
        <w:t>⋅</w:t>
      </w:r>
      <w:r w:rsidRPr="006930D0">
        <w:rPr>
          <w:rFonts w:ascii="Helvetica Neue" w:eastAsia="Times New Roman" w:hAnsi="Helvetica Neue" w:cs="Times New Roman"/>
          <w:color w:val="000000"/>
          <w:sz w:val="28"/>
          <w:szCs w:val="28"/>
          <w:bdr w:val="none" w:sz="0" w:space="0" w:color="auto" w:frame="1"/>
          <w:shd w:val="clear" w:color="auto" w:fill="FFFFFF"/>
        </w:rPr>
        <w:t>given weight + 4</w:t>
      </w:r>
    </w:p>
    <w:p w14:paraId="193A68F2" w14:textId="77777777" w:rsidR="006930D0" w:rsidRPr="006930D0" w:rsidRDefault="006930D0" w:rsidP="006930D0">
      <w:pPr>
        <w:shd w:val="clear" w:color="auto" w:fill="FFFFFF"/>
        <w:rPr>
          <w:rFonts w:ascii="Helvetica Neue" w:hAnsi="Helvetica Neue" w:cs="Times New Roman"/>
          <w:color w:val="000000"/>
        </w:rPr>
      </w:pPr>
      <w:r w:rsidRPr="006930D0">
        <w:rPr>
          <w:rFonts w:ascii="Helvetica Neue" w:hAnsi="Helvetica Neue" w:cs="Times New Roman"/>
          <w:color w:val="000000"/>
        </w:rPr>
        <w:t>The slope of the line is measures the increase in the estimated height per unit increase in weight. The slope is positive, and it is important to note that this does not mean that we think basset hounds get taller if they put on weight. The slope reflects the difference in the average heights of two groups of dogs that are 1 pound apart in weight. Specifically, consider a group of dogs whose weight is </w:t>
      </w:r>
      <w:r w:rsidRPr="006930D0">
        <w:rPr>
          <w:rFonts w:ascii="MJXc-TeX-math-Iw" w:hAnsi="MJXc-TeX-math-Iw" w:cs="Times New Roman"/>
          <w:color w:val="000000"/>
          <w:sz w:val="28"/>
          <w:szCs w:val="28"/>
          <w:bdr w:val="none" w:sz="0" w:space="0" w:color="auto" w:frame="1"/>
        </w:rPr>
        <w:t>w</w:t>
      </w:r>
      <w:r w:rsidRPr="006930D0">
        <w:rPr>
          <w:rFonts w:ascii="Helvetica Neue" w:hAnsi="Helvetica Neue" w:cs="Times New Roman"/>
          <w:color w:val="000000"/>
          <w:sz w:val="28"/>
          <w:szCs w:val="28"/>
          <w:bdr w:val="none" w:sz="0" w:space="0" w:color="auto" w:frame="1"/>
        </w:rPr>
        <w:t>w</w:t>
      </w:r>
      <w:r w:rsidRPr="006930D0">
        <w:rPr>
          <w:rFonts w:ascii="Helvetica Neue" w:hAnsi="Helvetica Neue" w:cs="Times New Roman"/>
          <w:color w:val="000000"/>
        </w:rPr>
        <w:t> pounds, and the group whose weight is </w:t>
      </w:r>
      <w:r w:rsidRPr="006930D0">
        <w:rPr>
          <w:rFonts w:ascii="MJXc-TeX-math-Iw" w:hAnsi="MJXc-TeX-math-Iw" w:cs="Times New Roman"/>
          <w:color w:val="000000"/>
          <w:sz w:val="28"/>
          <w:szCs w:val="28"/>
          <w:bdr w:val="none" w:sz="0" w:space="0" w:color="auto" w:frame="1"/>
        </w:rPr>
        <w:t>w</w:t>
      </w:r>
      <w:r w:rsidRPr="006930D0">
        <w:rPr>
          <w:rFonts w:ascii="MJXc-TeX-main-Rw" w:hAnsi="MJXc-TeX-main-Rw" w:cs="Times New Roman"/>
          <w:color w:val="000000"/>
          <w:sz w:val="28"/>
          <w:szCs w:val="28"/>
          <w:bdr w:val="none" w:sz="0" w:space="0" w:color="auto" w:frame="1"/>
        </w:rPr>
        <w:t>+1</w:t>
      </w:r>
      <w:r w:rsidRPr="006930D0">
        <w:rPr>
          <w:rFonts w:ascii="Helvetica Neue" w:hAnsi="Helvetica Neue" w:cs="Times New Roman"/>
          <w:color w:val="000000"/>
          <w:sz w:val="28"/>
          <w:szCs w:val="28"/>
          <w:bdr w:val="none" w:sz="0" w:space="0" w:color="auto" w:frame="1"/>
        </w:rPr>
        <w:t>w+1</w:t>
      </w:r>
      <w:r w:rsidRPr="006930D0">
        <w:rPr>
          <w:rFonts w:ascii="Helvetica Neue" w:hAnsi="Helvetica Neue" w:cs="Times New Roman"/>
          <w:color w:val="000000"/>
        </w:rPr>
        <w:t> pounds. The second group is estimated to be 0.2 inches taller, on average. This is true for all values of </w:t>
      </w:r>
      <w:r w:rsidRPr="006930D0">
        <w:rPr>
          <w:rFonts w:ascii="MJXc-TeX-math-Iw" w:hAnsi="MJXc-TeX-math-Iw" w:cs="Times New Roman"/>
          <w:color w:val="000000"/>
          <w:sz w:val="28"/>
          <w:szCs w:val="28"/>
          <w:bdr w:val="none" w:sz="0" w:space="0" w:color="auto" w:frame="1"/>
        </w:rPr>
        <w:t>w</w:t>
      </w:r>
      <w:r w:rsidRPr="006930D0">
        <w:rPr>
          <w:rFonts w:ascii="Helvetica Neue" w:hAnsi="Helvetica Neue" w:cs="Times New Roman"/>
          <w:color w:val="000000"/>
          <w:sz w:val="28"/>
          <w:szCs w:val="28"/>
          <w:bdr w:val="none" w:sz="0" w:space="0" w:color="auto" w:frame="1"/>
        </w:rPr>
        <w:t>w</w:t>
      </w:r>
      <w:r w:rsidRPr="006930D0">
        <w:rPr>
          <w:rFonts w:ascii="Helvetica Neue" w:hAnsi="Helvetica Neue" w:cs="Times New Roman"/>
          <w:color w:val="000000"/>
        </w:rPr>
        <w:t> in the sample.</w:t>
      </w:r>
    </w:p>
    <w:p w14:paraId="70D8CB00" w14:textId="77777777" w:rsidR="006930D0" w:rsidRPr="006930D0" w:rsidRDefault="006930D0" w:rsidP="006930D0">
      <w:pPr>
        <w:shd w:val="clear" w:color="auto" w:fill="FFFFFF"/>
        <w:rPr>
          <w:rFonts w:ascii="Helvetica Neue" w:hAnsi="Helvetica Neue" w:cs="Times New Roman"/>
          <w:color w:val="000000"/>
        </w:rPr>
      </w:pPr>
      <w:r w:rsidRPr="006930D0">
        <w:rPr>
          <w:rFonts w:ascii="Helvetica Neue" w:hAnsi="Helvetica Neue" w:cs="Times New Roman"/>
          <w:color w:val="000000"/>
        </w:rPr>
        <w:t>In general, the slope of the regression line can be interpreted as the average increase in </w:t>
      </w:r>
      <w:r w:rsidRPr="006930D0">
        <w:rPr>
          <w:rFonts w:ascii="MJXc-TeX-math-Iw" w:hAnsi="MJXc-TeX-math-Iw" w:cs="Times New Roman"/>
          <w:color w:val="000000"/>
          <w:sz w:val="28"/>
          <w:szCs w:val="28"/>
          <w:bdr w:val="none" w:sz="0" w:space="0" w:color="auto" w:frame="1"/>
        </w:rPr>
        <w:t>y</w:t>
      </w:r>
      <w:r w:rsidRPr="006930D0">
        <w:rPr>
          <w:rFonts w:ascii="Helvetica Neue" w:hAnsi="Helvetica Neue" w:cs="Times New Roman"/>
          <w:color w:val="000000"/>
          <w:sz w:val="28"/>
          <w:szCs w:val="28"/>
          <w:bdr w:val="none" w:sz="0" w:space="0" w:color="auto" w:frame="1"/>
        </w:rPr>
        <w:t>y</w:t>
      </w:r>
      <w:r w:rsidRPr="006930D0">
        <w:rPr>
          <w:rFonts w:ascii="Helvetica Neue" w:hAnsi="Helvetica Neue" w:cs="Times New Roman"/>
          <w:color w:val="000000"/>
        </w:rPr>
        <w:t> per unit increase in </w:t>
      </w:r>
      <w:r w:rsidRPr="006930D0">
        <w:rPr>
          <w:rFonts w:ascii="MJXc-TeX-math-Iw" w:hAnsi="MJXc-TeX-math-Iw" w:cs="Times New Roman"/>
          <w:color w:val="000000"/>
          <w:sz w:val="28"/>
          <w:szCs w:val="28"/>
          <w:bdr w:val="none" w:sz="0" w:space="0" w:color="auto" w:frame="1"/>
        </w:rPr>
        <w:t>x</w:t>
      </w:r>
      <w:r w:rsidRPr="006930D0">
        <w:rPr>
          <w:rFonts w:ascii="Helvetica Neue" w:hAnsi="Helvetica Neue" w:cs="Times New Roman"/>
          <w:color w:val="000000"/>
          <w:sz w:val="28"/>
          <w:szCs w:val="28"/>
          <w:bdr w:val="none" w:sz="0" w:space="0" w:color="auto" w:frame="1"/>
        </w:rPr>
        <w:t>x</w:t>
      </w:r>
      <w:r w:rsidRPr="006930D0">
        <w:rPr>
          <w:rFonts w:ascii="Helvetica Neue" w:hAnsi="Helvetica Neue" w:cs="Times New Roman"/>
          <w:color w:val="000000"/>
        </w:rPr>
        <w:t>. Note that if the slope is negative, then for every unit increase in </w:t>
      </w:r>
      <w:r w:rsidRPr="006930D0">
        <w:rPr>
          <w:rFonts w:ascii="MJXc-TeX-math-Iw" w:hAnsi="MJXc-TeX-math-Iw" w:cs="Times New Roman"/>
          <w:color w:val="000000"/>
          <w:sz w:val="28"/>
          <w:szCs w:val="28"/>
          <w:bdr w:val="none" w:sz="0" w:space="0" w:color="auto" w:frame="1"/>
        </w:rPr>
        <w:t>x</w:t>
      </w:r>
      <w:r w:rsidRPr="006930D0">
        <w:rPr>
          <w:rFonts w:ascii="Helvetica Neue" w:hAnsi="Helvetica Neue" w:cs="Times New Roman"/>
          <w:color w:val="000000"/>
          <w:sz w:val="28"/>
          <w:szCs w:val="28"/>
          <w:bdr w:val="none" w:sz="0" w:space="0" w:color="auto" w:frame="1"/>
        </w:rPr>
        <w:t>x</w:t>
      </w:r>
      <w:r w:rsidRPr="006930D0">
        <w:rPr>
          <w:rFonts w:ascii="Helvetica Neue" w:hAnsi="Helvetica Neue" w:cs="Times New Roman"/>
          <w:color w:val="000000"/>
        </w:rPr>
        <w:t>, the average of </w:t>
      </w:r>
      <w:r w:rsidRPr="006930D0">
        <w:rPr>
          <w:rFonts w:ascii="MJXc-TeX-math-Iw" w:hAnsi="MJXc-TeX-math-Iw" w:cs="Times New Roman"/>
          <w:color w:val="000000"/>
          <w:sz w:val="28"/>
          <w:szCs w:val="28"/>
          <w:bdr w:val="none" w:sz="0" w:space="0" w:color="auto" w:frame="1"/>
        </w:rPr>
        <w:t>y</w:t>
      </w:r>
      <w:r w:rsidRPr="006930D0">
        <w:rPr>
          <w:rFonts w:ascii="Helvetica Neue" w:hAnsi="Helvetica Neue" w:cs="Times New Roman"/>
          <w:color w:val="000000"/>
          <w:sz w:val="28"/>
          <w:szCs w:val="28"/>
          <w:bdr w:val="none" w:sz="0" w:space="0" w:color="auto" w:frame="1"/>
        </w:rPr>
        <w:t>y</w:t>
      </w:r>
      <w:r w:rsidRPr="006930D0">
        <w:rPr>
          <w:rFonts w:ascii="Helvetica Neue" w:hAnsi="Helvetica Neue" w:cs="Times New Roman"/>
          <w:color w:val="000000"/>
        </w:rPr>
        <w:t>decreases.</w:t>
      </w:r>
    </w:p>
    <w:p w14:paraId="47F0BCF4" w14:textId="77777777" w:rsidR="006930D0" w:rsidRPr="006930D0" w:rsidRDefault="006930D0" w:rsidP="006930D0">
      <w:pPr>
        <w:shd w:val="clear" w:color="auto" w:fill="FFFFFF"/>
        <w:spacing w:before="480" w:after="120"/>
        <w:outlineLvl w:val="2"/>
        <w:rPr>
          <w:rFonts w:ascii="Helvetica Neue" w:eastAsia="Times New Roman" w:hAnsi="Helvetica Neue" w:cs="Times New Roman"/>
          <w:b/>
          <w:bCs/>
          <w:color w:val="000000"/>
        </w:rPr>
      </w:pPr>
      <w:r w:rsidRPr="006930D0">
        <w:rPr>
          <w:rFonts w:ascii="Helvetica Neue" w:eastAsia="Times New Roman" w:hAnsi="Helvetica Neue" w:cs="Times New Roman"/>
          <w:b/>
          <w:bCs/>
          <w:color w:val="000000"/>
        </w:rPr>
        <w:t>Endnote</w:t>
      </w:r>
    </w:p>
    <w:p w14:paraId="798DC384"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Even though we won’t establish the mathematical basis for the regression equation, we can see that it gives pretty good predictions when the scatter plot is football shaped. It is a surprising mathematical fact that no matter what the shape of the scatter plot, the same equation gives the “best” among all straight lines. That’s the topic of the next section.</w:t>
      </w:r>
    </w:p>
    <w:p w14:paraId="4E9287DA" w14:textId="77777777" w:rsidR="006930D0" w:rsidRDefault="006930D0">
      <w:pPr>
        <w:pBdr>
          <w:bottom w:val="single" w:sz="6" w:space="1" w:color="auto"/>
        </w:pBdr>
      </w:pPr>
    </w:p>
    <w:p w14:paraId="66729B6C" w14:textId="77777777" w:rsidR="006930D0" w:rsidRPr="006930D0" w:rsidRDefault="006930D0" w:rsidP="006930D0">
      <w:pPr>
        <w:shd w:val="clear" w:color="auto" w:fill="FFFFFF"/>
        <w:spacing w:before="480" w:after="120"/>
        <w:outlineLvl w:val="2"/>
        <w:rPr>
          <w:rFonts w:ascii="Helvetica Neue" w:eastAsia="Times New Roman" w:hAnsi="Helvetica Neue" w:cs="Times New Roman"/>
          <w:b/>
          <w:bCs/>
          <w:color w:val="000000"/>
        </w:rPr>
      </w:pPr>
      <w:r w:rsidRPr="006930D0">
        <w:rPr>
          <w:rFonts w:ascii="Helvetica Neue" w:eastAsia="Times New Roman" w:hAnsi="Helvetica Neue" w:cs="Times New Roman"/>
          <w:b/>
          <w:bCs/>
          <w:color w:val="000000"/>
        </w:rPr>
        <w:t>The Method of Least Squares</w:t>
      </w:r>
    </w:p>
    <w:p w14:paraId="55C16748"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We have retraced the steps that Galton and Pearson took to develop the equation of the regression line that runs through a football shaped scatter plot. But not all scatter plots are football shaped, not even linear ones. Does every scatter plot have a “best” line that goes through it? If so, can we still use the formulas for the slope and intercept developed in the previous section, or do we need new ones?</w:t>
      </w:r>
    </w:p>
    <w:p w14:paraId="77A42851" w14:textId="77777777" w:rsidR="006930D0" w:rsidRPr="006930D0" w:rsidRDefault="006930D0" w:rsidP="006930D0">
      <w:pPr>
        <w:shd w:val="clear" w:color="auto" w:fill="FFFFFF"/>
        <w:rPr>
          <w:rFonts w:ascii="Helvetica Neue" w:hAnsi="Helvetica Neue" w:cs="Times New Roman"/>
          <w:color w:val="000000"/>
        </w:rPr>
      </w:pPr>
      <w:r w:rsidRPr="006930D0">
        <w:rPr>
          <w:rFonts w:ascii="Helvetica Neue" w:hAnsi="Helvetica Neue" w:cs="Times New Roman"/>
          <w:color w:val="000000"/>
        </w:rPr>
        <w:t>To address these questions, we need a reasonable definition of “best”. Recall that the purpose of the line is to </w:t>
      </w:r>
      <w:r w:rsidRPr="006930D0">
        <w:rPr>
          <w:rFonts w:ascii="Helvetica Neue" w:hAnsi="Helvetica Neue" w:cs="Times New Roman"/>
          <w:i/>
          <w:iCs/>
          <w:color w:val="000000"/>
        </w:rPr>
        <w:t>predict</w:t>
      </w:r>
      <w:r w:rsidRPr="006930D0">
        <w:rPr>
          <w:rFonts w:ascii="Helvetica Neue" w:hAnsi="Helvetica Neue" w:cs="Times New Roman"/>
          <w:color w:val="000000"/>
        </w:rPr>
        <w:t> or </w:t>
      </w:r>
      <w:r w:rsidRPr="006930D0">
        <w:rPr>
          <w:rFonts w:ascii="Helvetica Neue" w:hAnsi="Helvetica Neue" w:cs="Times New Roman"/>
          <w:i/>
          <w:iCs/>
          <w:color w:val="000000"/>
        </w:rPr>
        <w:t>estimate</w:t>
      </w:r>
      <w:r w:rsidRPr="006930D0">
        <w:rPr>
          <w:rFonts w:ascii="Helvetica Neue" w:hAnsi="Helvetica Neue" w:cs="Times New Roman"/>
          <w:color w:val="000000"/>
        </w:rPr>
        <w:t> values of </w:t>
      </w:r>
      <w:r w:rsidRPr="006930D0">
        <w:rPr>
          <w:rFonts w:ascii="MJXc-TeX-math-Iw" w:hAnsi="MJXc-TeX-math-Iw" w:cs="Times New Roman"/>
          <w:color w:val="000000"/>
          <w:sz w:val="28"/>
          <w:szCs w:val="28"/>
          <w:bdr w:val="none" w:sz="0" w:space="0" w:color="auto" w:frame="1"/>
        </w:rPr>
        <w:t>y</w:t>
      </w:r>
      <w:r w:rsidRPr="006930D0">
        <w:rPr>
          <w:rFonts w:ascii="Helvetica Neue" w:hAnsi="Helvetica Neue" w:cs="Times New Roman"/>
          <w:color w:val="000000"/>
          <w:sz w:val="28"/>
          <w:szCs w:val="28"/>
          <w:bdr w:val="none" w:sz="0" w:space="0" w:color="auto" w:frame="1"/>
        </w:rPr>
        <w:t>y</w:t>
      </w:r>
      <w:r w:rsidRPr="006930D0">
        <w:rPr>
          <w:rFonts w:ascii="Helvetica Neue" w:hAnsi="Helvetica Neue" w:cs="Times New Roman"/>
          <w:color w:val="000000"/>
        </w:rPr>
        <w:t>, given values of </w:t>
      </w:r>
      <w:r w:rsidRPr="006930D0">
        <w:rPr>
          <w:rFonts w:ascii="MJXc-TeX-math-Iw" w:hAnsi="MJXc-TeX-math-Iw" w:cs="Times New Roman"/>
          <w:color w:val="000000"/>
          <w:sz w:val="28"/>
          <w:szCs w:val="28"/>
          <w:bdr w:val="none" w:sz="0" w:space="0" w:color="auto" w:frame="1"/>
        </w:rPr>
        <w:t>x</w:t>
      </w:r>
      <w:r w:rsidRPr="006930D0">
        <w:rPr>
          <w:rFonts w:ascii="Helvetica Neue" w:hAnsi="Helvetica Neue" w:cs="Times New Roman"/>
          <w:color w:val="000000"/>
          <w:sz w:val="28"/>
          <w:szCs w:val="28"/>
          <w:bdr w:val="none" w:sz="0" w:space="0" w:color="auto" w:frame="1"/>
        </w:rPr>
        <w:t>x</w:t>
      </w:r>
      <w:r w:rsidRPr="006930D0">
        <w:rPr>
          <w:rFonts w:ascii="Helvetica Neue" w:hAnsi="Helvetica Neue" w:cs="Times New Roman"/>
          <w:color w:val="000000"/>
        </w:rPr>
        <w:t>. Estimates typically aren’t perfect. Each one is off the true value by an </w:t>
      </w:r>
      <w:r w:rsidRPr="006930D0">
        <w:rPr>
          <w:rFonts w:ascii="Helvetica Neue" w:hAnsi="Helvetica Neue" w:cs="Times New Roman"/>
          <w:i/>
          <w:iCs/>
          <w:color w:val="000000"/>
        </w:rPr>
        <w:t>error</w:t>
      </w:r>
      <w:r w:rsidRPr="006930D0">
        <w:rPr>
          <w:rFonts w:ascii="Helvetica Neue" w:hAnsi="Helvetica Neue" w:cs="Times New Roman"/>
          <w:color w:val="000000"/>
        </w:rPr>
        <w:t>. A reasonable criterion for a line to be the “best” is for it to have the smallest possible overall error among all straight lines.</w:t>
      </w:r>
    </w:p>
    <w:p w14:paraId="6FABB298"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In this section we will make this criterion precise and see if we can identify the best straight line under the criterion.</w:t>
      </w:r>
    </w:p>
    <w:p w14:paraId="28EF6522"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Our first example is a dataset that has one row for every chapter of the novel “Little Women.” The goal is to estimate the number of characters (that is, letters, spaces punctuation marks, and so on) based on the number of periods. Recall that we attempted to do this in the very first lecture of this course.</w:t>
      </w:r>
    </w:p>
    <w:p w14:paraId="0307A332"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little_women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Table</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read_table(path_data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w:t>
      </w:r>
      <w:r w:rsidRPr="006930D0">
        <w:rPr>
          <w:rFonts w:ascii="Monaco" w:hAnsi="Monaco" w:cs="Courier New"/>
          <w:color w:val="DD1144"/>
          <w:sz w:val="20"/>
          <w:szCs w:val="20"/>
        </w:rPr>
        <w:t>'little_women.csv'</w:t>
      </w:r>
      <w:r w:rsidRPr="006930D0">
        <w:rPr>
          <w:rFonts w:ascii="Monaco" w:hAnsi="Monaco" w:cs="Courier New"/>
          <w:color w:val="000000"/>
          <w:sz w:val="20"/>
          <w:szCs w:val="20"/>
        </w:rPr>
        <w:t>)</w:t>
      </w:r>
    </w:p>
    <w:p w14:paraId="570C6079"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little_women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little_women</w:t>
      </w:r>
      <w:r w:rsidRPr="006930D0">
        <w:rPr>
          <w:rFonts w:ascii="Monaco" w:hAnsi="Monaco" w:cs="Courier New"/>
          <w:b/>
          <w:bCs/>
          <w:color w:val="000000"/>
          <w:sz w:val="20"/>
          <w:szCs w:val="20"/>
        </w:rPr>
        <w:t>.</w:t>
      </w:r>
      <w:r w:rsidRPr="006930D0">
        <w:rPr>
          <w:rFonts w:ascii="Monaco" w:hAnsi="Monaco" w:cs="Courier New"/>
          <w:color w:val="000000"/>
          <w:sz w:val="20"/>
          <w:szCs w:val="20"/>
        </w:rPr>
        <w:t>move_to_start(</w:t>
      </w:r>
      <w:r w:rsidRPr="006930D0">
        <w:rPr>
          <w:rFonts w:ascii="Monaco" w:hAnsi="Monaco" w:cs="Courier New"/>
          <w:color w:val="DD1144"/>
          <w:sz w:val="20"/>
          <w:szCs w:val="20"/>
        </w:rPr>
        <w:t>'Periods'</w:t>
      </w:r>
      <w:r w:rsidRPr="006930D0">
        <w:rPr>
          <w:rFonts w:ascii="Monaco" w:hAnsi="Monaco" w:cs="Courier New"/>
          <w:color w:val="000000"/>
          <w:sz w:val="20"/>
          <w:szCs w:val="20"/>
        </w:rPr>
        <w:t>)</w:t>
      </w:r>
    </w:p>
    <w:p w14:paraId="10DDDB5A"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little_women</w:t>
      </w:r>
      <w:r w:rsidRPr="006930D0">
        <w:rPr>
          <w:rFonts w:ascii="Monaco" w:hAnsi="Monaco" w:cs="Courier New"/>
          <w:b/>
          <w:bCs/>
          <w:color w:val="000000"/>
          <w:sz w:val="20"/>
          <w:szCs w:val="20"/>
        </w:rPr>
        <w:t>.</w:t>
      </w:r>
      <w:r w:rsidRPr="006930D0">
        <w:rPr>
          <w:rFonts w:ascii="Monaco" w:hAnsi="Monaco" w:cs="Courier New"/>
          <w:color w:val="000000"/>
          <w:sz w:val="20"/>
          <w:szCs w:val="20"/>
        </w:rPr>
        <w:t>show(</w:t>
      </w:r>
      <w:r w:rsidRPr="006930D0">
        <w:rPr>
          <w:rFonts w:ascii="Monaco" w:hAnsi="Monaco" w:cs="Courier New"/>
          <w:color w:val="009999"/>
          <w:sz w:val="20"/>
          <w:szCs w:val="20"/>
        </w:rPr>
        <w:t>3</w:t>
      </w:r>
      <w:r w:rsidRPr="006930D0">
        <w:rPr>
          <w:rFonts w:ascii="Monaco" w:hAnsi="Monaco" w:cs="Courier New"/>
          <w:color w:val="000000"/>
          <w:sz w:val="20"/>
          <w:szCs w:val="20"/>
        </w:rPr>
        <w:t>)</w:t>
      </w:r>
    </w:p>
    <w:p w14:paraId="2A34CA90"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7705401C" wp14:editId="1F79584D">
                <wp:extent cx="304800" cy="304800"/>
                <wp:effectExtent l="0" t="0" r="0" b="0"/>
                <wp:docPr id="128" name="Rectangle 128"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A137C9" id="Rectangle 128"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NXh&#10;4x3FAgAA1AUAAA4AAAAAAAAAAAAAAAAALAIAAGRycy9lMm9Eb2MueG1sUEsBAi0AFAAGAAgAAAAh&#10;AEyg6SzYAAAAAwEAAA8AAAAAAAAAAAAAAAAAHQUAAGRycy9kb3ducmV2LnhtbFBLBQYAAAAABAAE&#10;APMAAAAiBgAAAAA=&#10;" filled="f" stroked="f">
                <o:lock v:ext="edit" aspectratio="t"/>
                <w10:anchorlock/>
              </v:rect>
            </w:pict>
          </mc:Fallback>
        </mc:AlternateConten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34"/>
        <w:gridCol w:w="1507"/>
      </w:tblGrid>
      <w:tr w:rsidR="006930D0" w:rsidRPr="006930D0" w14:paraId="7522F647" w14:textId="77777777" w:rsidTr="006930D0">
        <w:trPr>
          <w:tblHeader/>
        </w:trPr>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64BB900" w14:textId="77777777" w:rsidR="006930D0" w:rsidRPr="006930D0" w:rsidRDefault="006930D0" w:rsidP="006930D0">
            <w:pPr>
              <w:spacing w:after="360"/>
              <w:jc w:val="right"/>
              <w:rPr>
                <w:rFonts w:ascii="Times New Roman" w:eastAsia="Times New Roman" w:hAnsi="Times New Roman" w:cs="Times New Roman"/>
                <w:b/>
                <w:bCs/>
              </w:rPr>
            </w:pPr>
            <w:r w:rsidRPr="006930D0">
              <w:rPr>
                <w:rFonts w:ascii="Times New Roman" w:eastAsia="Times New Roman" w:hAnsi="Times New Roman" w:cs="Times New Roman"/>
                <w:b/>
                <w:bCs/>
              </w:rPr>
              <w:t>Periods</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20501CD" w14:textId="77777777" w:rsidR="006930D0" w:rsidRPr="006930D0" w:rsidRDefault="006930D0" w:rsidP="006930D0">
            <w:pPr>
              <w:spacing w:after="360"/>
              <w:jc w:val="right"/>
              <w:rPr>
                <w:rFonts w:ascii="Times New Roman" w:eastAsia="Times New Roman" w:hAnsi="Times New Roman" w:cs="Times New Roman"/>
                <w:b/>
                <w:bCs/>
              </w:rPr>
            </w:pPr>
            <w:r w:rsidRPr="006930D0">
              <w:rPr>
                <w:rFonts w:ascii="Times New Roman" w:eastAsia="Times New Roman" w:hAnsi="Times New Roman" w:cs="Times New Roman"/>
                <w:b/>
                <w:bCs/>
              </w:rPr>
              <w:t>Characters</w:t>
            </w:r>
          </w:p>
        </w:tc>
      </w:tr>
      <w:tr w:rsidR="006930D0" w:rsidRPr="006930D0" w14:paraId="1C7E6AE5" w14:textId="77777777" w:rsidTr="006930D0">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94EF5B5"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189</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534FA98"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21759</w:t>
            </w:r>
          </w:p>
        </w:tc>
      </w:tr>
      <w:tr w:rsidR="006930D0" w:rsidRPr="006930D0" w14:paraId="50680CCA" w14:textId="77777777" w:rsidTr="006930D0">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38D78638"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188</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3F44E092"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22148</w:t>
            </w:r>
          </w:p>
        </w:tc>
      </w:tr>
      <w:tr w:rsidR="006930D0" w:rsidRPr="006930D0" w14:paraId="049DA3E1" w14:textId="77777777" w:rsidTr="006930D0">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2BF93B9"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231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A930117"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20558</w:t>
            </w:r>
          </w:p>
        </w:tc>
      </w:tr>
    </w:tbl>
    <w:p w14:paraId="2EA49E05"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 (44 rows omitted)</w:t>
      </w:r>
    </w:p>
    <w:p w14:paraId="7C4EF0E4"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little_women</w:t>
      </w:r>
      <w:r w:rsidRPr="006930D0">
        <w:rPr>
          <w:rFonts w:ascii="Monaco" w:hAnsi="Monaco" w:cs="Courier New"/>
          <w:b/>
          <w:bCs/>
          <w:color w:val="000000"/>
          <w:sz w:val="20"/>
          <w:szCs w:val="20"/>
        </w:rPr>
        <w:t>.</w:t>
      </w:r>
      <w:r w:rsidRPr="006930D0">
        <w:rPr>
          <w:rFonts w:ascii="Monaco" w:hAnsi="Monaco" w:cs="Courier New"/>
          <w:color w:val="000000"/>
          <w:sz w:val="20"/>
          <w:szCs w:val="20"/>
        </w:rPr>
        <w:t>scatter(</w:t>
      </w:r>
      <w:r w:rsidRPr="006930D0">
        <w:rPr>
          <w:rFonts w:ascii="Monaco" w:hAnsi="Monaco" w:cs="Courier New"/>
          <w:color w:val="DD1144"/>
          <w:sz w:val="20"/>
          <w:szCs w:val="20"/>
        </w:rPr>
        <w:t>'Periods'</w:t>
      </w:r>
      <w:r w:rsidRPr="006930D0">
        <w:rPr>
          <w:rFonts w:ascii="Monaco" w:hAnsi="Monaco" w:cs="Courier New"/>
          <w:color w:val="000000"/>
          <w:sz w:val="20"/>
          <w:szCs w:val="20"/>
        </w:rPr>
        <w:t xml:space="preserve">, </w:t>
      </w:r>
      <w:r w:rsidRPr="006930D0">
        <w:rPr>
          <w:rFonts w:ascii="Monaco" w:hAnsi="Monaco" w:cs="Courier New"/>
          <w:color w:val="DD1144"/>
          <w:sz w:val="20"/>
          <w:szCs w:val="20"/>
        </w:rPr>
        <w:t>'Characters'</w:t>
      </w:r>
      <w:r w:rsidRPr="006930D0">
        <w:rPr>
          <w:rFonts w:ascii="Monaco" w:hAnsi="Monaco" w:cs="Courier New"/>
          <w:color w:val="000000"/>
          <w:sz w:val="20"/>
          <w:szCs w:val="20"/>
        </w:rPr>
        <w:t>)</w:t>
      </w:r>
    </w:p>
    <w:p w14:paraId="7B7C5B2D"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0D3D4BA1" wp14:editId="038B282C">
                <wp:extent cx="304800" cy="304800"/>
                <wp:effectExtent l="0" t="0" r="0" b="0"/>
                <wp:docPr id="127" name="Rectangle 127"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A27A42" id="Rectangle 127"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KWz&#10;7g3FAgAA1A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6CC2D364"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noProof/>
          <w:color w:val="000000"/>
        </w:rPr>
        <w:drawing>
          <wp:inline distT="0" distB="0" distL="0" distR="0" wp14:anchorId="0C90DACE" wp14:editId="2C26DADE">
            <wp:extent cx="3750945" cy="3259455"/>
            <wp:effectExtent l="0" t="0" r="8255" b="0"/>
            <wp:docPr id="126" name="Picture 126" descr="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50945" cy="3259455"/>
                    </a:xfrm>
                    <a:prstGeom prst="rect">
                      <a:avLst/>
                    </a:prstGeom>
                    <a:noFill/>
                    <a:ln>
                      <a:noFill/>
                    </a:ln>
                  </pic:spPr>
                </pic:pic>
              </a:graphicData>
            </a:graphic>
          </wp:inline>
        </w:drawing>
      </w:r>
    </w:p>
    <w:p w14:paraId="0934A1E3"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To explore the data, we will need to use the functions </w:t>
      </w:r>
      <w:r w:rsidRPr="006930D0">
        <w:rPr>
          <w:rFonts w:ascii="Monaco" w:hAnsi="Monaco" w:cs="Courier New"/>
          <w:color w:val="000000"/>
          <w:sz w:val="20"/>
          <w:szCs w:val="20"/>
        </w:rPr>
        <w:t>correlation</w:t>
      </w:r>
      <w:r w:rsidRPr="006930D0">
        <w:rPr>
          <w:rFonts w:ascii="Helvetica Neue" w:hAnsi="Helvetica Neue" w:cs="Times New Roman"/>
          <w:color w:val="000000"/>
        </w:rPr>
        <w:t>, </w:t>
      </w:r>
      <w:r w:rsidRPr="006930D0">
        <w:rPr>
          <w:rFonts w:ascii="Monaco" w:hAnsi="Monaco" w:cs="Courier New"/>
          <w:color w:val="000000"/>
          <w:sz w:val="20"/>
          <w:szCs w:val="20"/>
        </w:rPr>
        <w:t>slope</w:t>
      </w:r>
      <w:r w:rsidRPr="006930D0">
        <w:rPr>
          <w:rFonts w:ascii="Helvetica Neue" w:hAnsi="Helvetica Neue" w:cs="Times New Roman"/>
          <w:color w:val="000000"/>
        </w:rPr>
        <w:t>, </w:t>
      </w:r>
      <w:r w:rsidRPr="006930D0">
        <w:rPr>
          <w:rFonts w:ascii="Monaco" w:hAnsi="Monaco" w:cs="Courier New"/>
          <w:color w:val="000000"/>
          <w:sz w:val="20"/>
          <w:szCs w:val="20"/>
        </w:rPr>
        <w:t>intercept</w:t>
      </w:r>
      <w:r w:rsidRPr="006930D0">
        <w:rPr>
          <w:rFonts w:ascii="Helvetica Neue" w:hAnsi="Helvetica Neue" w:cs="Times New Roman"/>
          <w:color w:val="000000"/>
        </w:rPr>
        <w:t>, and </w:t>
      </w:r>
      <w:r w:rsidRPr="006930D0">
        <w:rPr>
          <w:rFonts w:ascii="Monaco" w:hAnsi="Monaco" w:cs="Courier New"/>
          <w:color w:val="000000"/>
          <w:sz w:val="20"/>
          <w:szCs w:val="20"/>
        </w:rPr>
        <w:t>fit</w:t>
      </w:r>
      <w:r w:rsidRPr="006930D0">
        <w:rPr>
          <w:rFonts w:ascii="Helvetica Neue" w:hAnsi="Helvetica Neue" w:cs="Times New Roman"/>
          <w:color w:val="000000"/>
        </w:rPr>
        <w:t>defined in the previous section.</w:t>
      </w:r>
    </w:p>
    <w:p w14:paraId="43332D00"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correlation(little_women, </w:t>
      </w:r>
      <w:r w:rsidRPr="006930D0">
        <w:rPr>
          <w:rFonts w:ascii="Monaco" w:hAnsi="Monaco" w:cs="Courier New"/>
          <w:color w:val="DD1144"/>
          <w:sz w:val="20"/>
          <w:szCs w:val="20"/>
        </w:rPr>
        <w:t>'Periods'</w:t>
      </w:r>
      <w:r w:rsidRPr="006930D0">
        <w:rPr>
          <w:rFonts w:ascii="Monaco" w:hAnsi="Monaco" w:cs="Courier New"/>
          <w:color w:val="000000"/>
          <w:sz w:val="20"/>
          <w:szCs w:val="20"/>
        </w:rPr>
        <w:t xml:space="preserve">, </w:t>
      </w:r>
      <w:r w:rsidRPr="006930D0">
        <w:rPr>
          <w:rFonts w:ascii="Monaco" w:hAnsi="Monaco" w:cs="Courier New"/>
          <w:color w:val="DD1144"/>
          <w:sz w:val="20"/>
          <w:szCs w:val="20"/>
        </w:rPr>
        <w:t>'Characters'</w:t>
      </w:r>
      <w:r w:rsidRPr="006930D0">
        <w:rPr>
          <w:rFonts w:ascii="Monaco" w:hAnsi="Monaco" w:cs="Courier New"/>
          <w:color w:val="000000"/>
          <w:sz w:val="20"/>
          <w:szCs w:val="20"/>
        </w:rPr>
        <w:t>)</w:t>
      </w:r>
    </w:p>
    <w:p w14:paraId="1D5220EF"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69A73BCE" wp14:editId="4FAE40C6">
                <wp:extent cx="304800" cy="304800"/>
                <wp:effectExtent l="0" t="0" r="0" b="0"/>
                <wp:docPr id="125" name="Rectangle 125"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838317" id="Rectangle 125"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" filled="f" stroked="f">
                <o:lock v:ext="edit" aspectratio="t"/>
                <w10:anchorlock/>
              </v:rect>
            </w:pict>
          </mc:Fallback>
        </mc:AlternateContent>
      </w:r>
    </w:p>
    <w:p w14:paraId="72C632AF"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0.9229576895854816</w:t>
      </w:r>
    </w:p>
    <w:p w14:paraId="389356D1"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The scatter plot is remarkably close to linear, and the correlation is more than 0.92.</w:t>
      </w:r>
    </w:p>
    <w:p w14:paraId="0776517E" w14:textId="77777777" w:rsidR="006930D0" w:rsidRPr="006930D0" w:rsidRDefault="006930D0" w:rsidP="006930D0">
      <w:pPr>
        <w:shd w:val="clear" w:color="auto" w:fill="FFFFFF"/>
        <w:spacing w:before="480" w:after="120"/>
        <w:outlineLvl w:val="2"/>
        <w:rPr>
          <w:rFonts w:ascii="Helvetica Neue" w:eastAsia="Times New Roman" w:hAnsi="Helvetica Neue" w:cs="Times New Roman"/>
          <w:b/>
          <w:bCs/>
          <w:color w:val="000000"/>
        </w:rPr>
      </w:pPr>
      <w:r w:rsidRPr="006930D0">
        <w:rPr>
          <w:rFonts w:ascii="Helvetica Neue" w:eastAsia="Times New Roman" w:hAnsi="Helvetica Neue" w:cs="Times New Roman"/>
          <w:b/>
          <w:bCs/>
          <w:color w:val="000000"/>
        </w:rPr>
        <w:t>Error in Estimation</w:t>
      </w:r>
    </w:p>
    <w:p w14:paraId="6120FFC6"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The graph below shows the scatter plot and line that we developed in the previous section. We don’t yet know if that’s the best among all lines. We first have to say precisely what “best” means.</w:t>
      </w:r>
    </w:p>
    <w:p w14:paraId="4A014730"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lw_with_predictions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little_women</w:t>
      </w:r>
      <w:r w:rsidRPr="006930D0">
        <w:rPr>
          <w:rFonts w:ascii="Monaco" w:hAnsi="Monaco" w:cs="Courier New"/>
          <w:b/>
          <w:bCs/>
          <w:color w:val="000000"/>
          <w:sz w:val="20"/>
          <w:szCs w:val="20"/>
        </w:rPr>
        <w:t>.</w:t>
      </w:r>
      <w:r w:rsidRPr="006930D0">
        <w:rPr>
          <w:rFonts w:ascii="Monaco" w:hAnsi="Monaco" w:cs="Courier New"/>
          <w:color w:val="000000"/>
          <w:sz w:val="20"/>
          <w:szCs w:val="20"/>
        </w:rPr>
        <w:t>with_column(</w:t>
      </w:r>
      <w:r w:rsidRPr="006930D0">
        <w:rPr>
          <w:rFonts w:ascii="Monaco" w:hAnsi="Monaco" w:cs="Courier New"/>
          <w:color w:val="DD1144"/>
          <w:sz w:val="20"/>
          <w:szCs w:val="20"/>
        </w:rPr>
        <w:t>'Linear Prediction'</w:t>
      </w:r>
      <w:r w:rsidRPr="006930D0">
        <w:rPr>
          <w:rFonts w:ascii="Monaco" w:hAnsi="Monaco" w:cs="Courier New"/>
          <w:color w:val="000000"/>
          <w:sz w:val="20"/>
          <w:szCs w:val="20"/>
        </w:rPr>
        <w:t xml:space="preserve">, fit(little_women, </w:t>
      </w:r>
      <w:r w:rsidRPr="006930D0">
        <w:rPr>
          <w:rFonts w:ascii="Monaco" w:hAnsi="Monaco" w:cs="Courier New"/>
          <w:color w:val="DD1144"/>
          <w:sz w:val="20"/>
          <w:szCs w:val="20"/>
        </w:rPr>
        <w:t>'Periods'</w:t>
      </w:r>
      <w:r w:rsidRPr="006930D0">
        <w:rPr>
          <w:rFonts w:ascii="Monaco" w:hAnsi="Monaco" w:cs="Courier New"/>
          <w:color w:val="000000"/>
          <w:sz w:val="20"/>
          <w:szCs w:val="20"/>
        </w:rPr>
        <w:t xml:space="preserve">, </w:t>
      </w:r>
      <w:r w:rsidRPr="006930D0">
        <w:rPr>
          <w:rFonts w:ascii="Monaco" w:hAnsi="Monaco" w:cs="Courier New"/>
          <w:color w:val="DD1144"/>
          <w:sz w:val="20"/>
          <w:szCs w:val="20"/>
        </w:rPr>
        <w:t>'Characters'</w:t>
      </w:r>
      <w:r w:rsidRPr="006930D0">
        <w:rPr>
          <w:rFonts w:ascii="Monaco" w:hAnsi="Monaco" w:cs="Courier New"/>
          <w:color w:val="000000"/>
          <w:sz w:val="20"/>
          <w:szCs w:val="20"/>
        </w:rPr>
        <w:t>))</w:t>
      </w:r>
    </w:p>
    <w:p w14:paraId="2E14EABC"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lw_with_predictions</w:t>
      </w:r>
      <w:r w:rsidRPr="006930D0">
        <w:rPr>
          <w:rFonts w:ascii="Monaco" w:hAnsi="Monaco" w:cs="Courier New"/>
          <w:b/>
          <w:bCs/>
          <w:color w:val="000000"/>
          <w:sz w:val="20"/>
          <w:szCs w:val="20"/>
        </w:rPr>
        <w:t>.</w:t>
      </w:r>
      <w:r w:rsidRPr="006930D0">
        <w:rPr>
          <w:rFonts w:ascii="Monaco" w:hAnsi="Monaco" w:cs="Courier New"/>
          <w:color w:val="000000"/>
          <w:sz w:val="20"/>
          <w:szCs w:val="20"/>
        </w:rPr>
        <w:t>scatter(</w:t>
      </w:r>
      <w:r w:rsidRPr="006930D0">
        <w:rPr>
          <w:rFonts w:ascii="Monaco" w:hAnsi="Monaco" w:cs="Courier New"/>
          <w:color w:val="DD1144"/>
          <w:sz w:val="20"/>
          <w:szCs w:val="20"/>
        </w:rPr>
        <w:t>'Periods'</w:t>
      </w:r>
      <w:r w:rsidRPr="006930D0">
        <w:rPr>
          <w:rFonts w:ascii="Monaco" w:hAnsi="Monaco" w:cs="Courier New"/>
          <w:color w:val="000000"/>
          <w:sz w:val="20"/>
          <w:szCs w:val="20"/>
        </w:rPr>
        <w:t>)</w:t>
      </w:r>
    </w:p>
    <w:p w14:paraId="737DF028"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6AF7DE31" wp14:editId="4213FE14">
                <wp:extent cx="304800" cy="304800"/>
                <wp:effectExtent l="0" t="0" r="0" b="0"/>
                <wp:docPr id="124" name="Rectangle 124"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67B3ED" id="Rectangle 124"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" filled="f" stroked="f">
                <o:lock v:ext="edit" aspectratio="t"/>
                <w10:anchorlock/>
              </v:rect>
            </w:pict>
          </mc:Fallback>
        </mc:AlternateContent>
      </w:r>
    </w:p>
    <w:p w14:paraId="417321C5"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noProof/>
          <w:color w:val="000000"/>
        </w:rPr>
        <w:drawing>
          <wp:inline distT="0" distB="0" distL="0" distR="0" wp14:anchorId="14071DE9" wp14:editId="7013228C">
            <wp:extent cx="5393055" cy="3284855"/>
            <wp:effectExtent l="0" t="0" r="0" b="0"/>
            <wp:docPr id="123" name="Picture 123" descr="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3055" cy="3284855"/>
                    </a:xfrm>
                    <a:prstGeom prst="rect">
                      <a:avLst/>
                    </a:prstGeom>
                    <a:noFill/>
                    <a:ln>
                      <a:noFill/>
                    </a:ln>
                  </pic:spPr>
                </pic:pic>
              </a:graphicData>
            </a:graphic>
          </wp:inline>
        </w:drawing>
      </w:r>
    </w:p>
    <w:p w14:paraId="78E36A7D"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Corresponding to each point on the scatter plot, there is an error of prediction calculated as the actual value minus the predicted value. It is the vertical distance between the point and the line, with a negative sign if the point is below the line.</w:t>
      </w:r>
    </w:p>
    <w:p w14:paraId="47793B24"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actual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lw_with_predictions</w:t>
      </w:r>
      <w:r w:rsidRPr="006930D0">
        <w:rPr>
          <w:rFonts w:ascii="Monaco" w:hAnsi="Monaco" w:cs="Courier New"/>
          <w:b/>
          <w:bCs/>
          <w:color w:val="000000"/>
          <w:sz w:val="20"/>
          <w:szCs w:val="20"/>
        </w:rPr>
        <w:t>.</w:t>
      </w:r>
      <w:r w:rsidRPr="006930D0">
        <w:rPr>
          <w:rFonts w:ascii="Monaco" w:hAnsi="Monaco" w:cs="Courier New"/>
          <w:color w:val="000000"/>
          <w:sz w:val="20"/>
          <w:szCs w:val="20"/>
        </w:rPr>
        <w:t>column(</w:t>
      </w:r>
      <w:r w:rsidRPr="006930D0">
        <w:rPr>
          <w:rFonts w:ascii="Monaco" w:hAnsi="Monaco" w:cs="Courier New"/>
          <w:color w:val="DD1144"/>
          <w:sz w:val="20"/>
          <w:szCs w:val="20"/>
        </w:rPr>
        <w:t>'Characters'</w:t>
      </w:r>
      <w:r w:rsidRPr="006930D0">
        <w:rPr>
          <w:rFonts w:ascii="Monaco" w:hAnsi="Monaco" w:cs="Courier New"/>
          <w:color w:val="000000"/>
          <w:sz w:val="20"/>
          <w:szCs w:val="20"/>
        </w:rPr>
        <w:t>)</w:t>
      </w:r>
    </w:p>
    <w:p w14:paraId="10DEA621"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predicted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lw_with_predictions</w:t>
      </w:r>
      <w:r w:rsidRPr="006930D0">
        <w:rPr>
          <w:rFonts w:ascii="Monaco" w:hAnsi="Monaco" w:cs="Courier New"/>
          <w:b/>
          <w:bCs/>
          <w:color w:val="000000"/>
          <w:sz w:val="20"/>
          <w:szCs w:val="20"/>
        </w:rPr>
        <w:t>.</w:t>
      </w:r>
      <w:r w:rsidRPr="006930D0">
        <w:rPr>
          <w:rFonts w:ascii="Monaco" w:hAnsi="Monaco" w:cs="Courier New"/>
          <w:color w:val="000000"/>
          <w:sz w:val="20"/>
          <w:szCs w:val="20"/>
        </w:rPr>
        <w:t>column(</w:t>
      </w:r>
      <w:r w:rsidRPr="006930D0">
        <w:rPr>
          <w:rFonts w:ascii="Monaco" w:hAnsi="Monaco" w:cs="Courier New"/>
          <w:color w:val="DD1144"/>
          <w:sz w:val="20"/>
          <w:szCs w:val="20"/>
        </w:rPr>
        <w:t>'Linear Prediction'</w:t>
      </w:r>
      <w:r w:rsidRPr="006930D0">
        <w:rPr>
          <w:rFonts w:ascii="Monaco" w:hAnsi="Monaco" w:cs="Courier New"/>
          <w:color w:val="000000"/>
          <w:sz w:val="20"/>
          <w:szCs w:val="20"/>
        </w:rPr>
        <w:t>)</w:t>
      </w:r>
    </w:p>
    <w:p w14:paraId="4897EF7E"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errors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actual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predicted</w:t>
      </w:r>
    </w:p>
    <w:p w14:paraId="07CB94C3"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292149D3" wp14:editId="7D19EBF4">
                <wp:extent cx="304800" cy="304800"/>
                <wp:effectExtent l="0" t="0" r="0" b="0"/>
                <wp:docPr id="122" name="Rectangle 122"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39998B" id="Rectangle 122"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HWC&#10;FQLFAgAA1A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2816A41B"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lw_with_predictions</w:t>
      </w:r>
      <w:r w:rsidRPr="006930D0">
        <w:rPr>
          <w:rFonts w:ascii="Monaco" w:hAnsi="Monaco" w:cs="Courier New"/>
          <w:b/>
          <w:bCs/>
          <w:color w:val="000000"/>
          <w:sz w:val="20"/>
          <w:szCs w:val="20"/>
        </w:rPr>
        <w:t>.</w:t>
      </w:r>
      <w:r w:rsidRPr="006930D0">
        <w:rPr>
          <w:rFonts w:ascii="Monaco" w:hAnsi="Monaco" w:cs="Courier New"/>
          <w:color w:val="000000"/>
          <w:sz w:val="20"/>
          <w:szCs w:val="20"/>
        </w:rPr>
        <w:t>with_column(</w:t>
      </w:r>
      <w:r w:rsidRPr="006930D0">
        <w:rPr>
          <w:rFonts w:ascii="Monaco" w:hAnsi="Monaco" w:cs="Courier New"/>
          <w:color w:val="DD1144"/>
          <w:sz w:val="20"/>
          <w:szCs w:val="20"/>
        </w:rPr>
        <w:t>'Error'</w:t>
      </w:r>
      <w:r w:rsidRPr="006930D0">
        <w:rPr>
          <w:rFonts w:ascii="Monaco" w:hAnsi="Monaco" w:cs="Courier New"/>
          <w:color w:val="000000"/>
          <w:sz w:val="20"/>
          <w:szCs w:val="20"/>
        </w:rPr>
        <w:t>, errors)</w:t>
      </w:r>
    </w:p>
    <w:p w14:paraId="07A25A2E"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667DFAB5" wp14:editId="0A07D064">
                <wp:extent cx="304800" cy="304800"/>
                <wp:effectExtent l="0" t="0" r="0" b="0"/>
                <wp:docPr id="121" name="Rectangle 121"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26BA63" id="Rectangle 121"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PqQ&#10;k7HFAgAA1AUAAA4AAAAAAAAAAAAAAAAALAIAAGRycy9lMm9Eb2MueG1sUEsBAi0AFAAGAAgAAAAh&#10;AEyg6SzYAAAAAwEAAA8AAAAAAAAAAAAAAAAAHQUAAGRycy9kb3ducmV2LnhtbFBLBQYAAAAABAAE&#10;APMAAAAiBgAAAAA=&#10;" filled="f" stroked="f">
                <o:lock v:ext="edit" aspectratio="t"/>
                <w10:anchorlock/>
              </v:rect>
            </w:pict>
          </mc:Fallback>
        </mc:AlternateConten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34"/>
        <w:gridCol w:w="1507"/>
        <w:gridCol w:w="2180"/>
        <w:gridCol w:w="1220"/>
      </w:tblGrid>
      <w:tr w:rsidR="006930D0" w:rsidRPr="006930D0" w14:paraId="3B7120DF" w14:textId="77777777" w:rsidTr="006930D0">
        <w:trPr>
          <w:tblHeader/>
        </w:trPr>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A6A5D4A" w14:textId="77777777" w:rsidR="006930D0" w:rsidRPr="006930D0" w:rsidRDefault="006930D0" w:rsidP="006930D0">
            <w:pPr>
              <w:spacing w:after="360"/>
              <w:jc w:val="right"/>
              <w:rPr>
                <w:rFonts w:ascii="Times New Roman" w:eastAsia="Times New Roman" w:hAnsi="Times New Roman" w:cs="Times New Roman"/>
                <w:b/>
                <w:bCs/>
              </w:rPr>
            </w:pPr>
            <w:r w:rsidRPr="006930D0">
              <w:rPr>
                <w:rFonts w:ascii="Times New Roman" w:eastAsia="Times New Roman" w:hAnsi="Times New Roman" w:cs="Times New Roman"/>
                <w:b/>
                <w:bCs/>
              </w:rPr>
              <w:t>Periods</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D89E421" w14:textId="77777777" w:rsidR="006930D0" w:rsidRPr="006930D0" w:rsidRDefault="006930D0" w:rsidP="006930D0">
            <w:pPr>
              <w:spacing w:after="360"/>
              <w:jc w:val="right"/>
              <w:rPr>
                <w:rFonts w:ascii="Times New Roman" w:eastAsia="Times New Roman" w:hAnsi="Times New Roman" w:cs="Times New Roman"/>
                <w:b/>
                <w:bCs/>
              </w:rPr>
            </w:pPr>
            <w:r w:rsidRPr="006930D0">
              <w:rPr>
                <w:rFonts w:ascii="Times New Roman" w:eastAsia="Times New Roman" w:hAnsi="Times New Roman" w:cs="Times New Roman"/>
                <w:b/>
                <w:bCs/>
              </w:rPr>
              <w:t>Characters</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E01B6C2" w14:textId="77777777" w:rsidR="006930D0" w:rsidRPr="006930D0" w:rsidRDefault="006930D0" w:rsidP="006930D0">
            <w:pPr>
              <w:spacing w:after="360"/>
              <w:jc w:val="right"/>
              <w:rPr>
                <w:rFonts w:ascii="Times New Roman" w:eastAsia="Times New Roman" w:hAnsi="Times New Roman" w:cs="Times New Roman"/>
                <w:b/>
                <w:bCs/>
              </w:rPr>
            </w:pPr>
            <w:r w:rsidRPr="006930D0">
              <w:rPr>
                <w:rFonts w:ascii="Times New Roman" w:eastAsia="Times New Roman" w:hAnsi="Times New Roman" w:cs="Times New Roman"/>
                <w:b/>
                <w:bCs/>
              </w:rPr>
              <w:t>Linear Prediction</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2CCF21C" w14:textId="77777777" w:rsidR="006930D0" w:rsidRPr="006930D0" w:rsidRDefault="006930D0" w:rsidP="006930D0">
            <w:pPr>
              <w:spacing w:after="360"/>
              <w:jc w:val="right"/>
              <w:rPr>
                <w:rFonts w:ascii="Times New Roman" w:eastAsia="Times New Roman" w:hAnsi="Times New Roman" w:cs="Times New Roman"/>
                <w:b/>
                <w:bCs/>
              </w:rPr>
            </w:pPr>
            <w:r w:rsidRPr="006930D0">
              <w:rPr>
                <w:rFonts w:ascii="Times New Roman" w:eastAsia="Times New Roman" w:hAnsi="Times New Roman" w:cs="Times New Roman"/>
                <w:b/>
                <w:bCs/>
              </w:rPr>
              <w:t>Error</w:t>
            </w:r>
          </w:p>
        </w:tc>
      </w:tr>
      <w:tr w:rsidR="006930D0" w:rsidRPr="006930D0" w14:paraId="7A4F1390" w14:textId="77777777" w:rsidTr="006930D0">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E06D8DC"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189</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7BA658F"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21759</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4D6FFAE"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21183.6</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71BA327"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575.403</w:t>
            </w:r>
          </w:p>
        </w:tc>
      </w:tr>
      <w:tr w:rsidR="006930D0" w:rsidRPr="006930D0" w14:paraId="19B4BE4A" w14:textId="77777777" w:rsidTr="006930D0">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46AE7A04"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188</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2E8BCB4A"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22148</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44029592"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21096.6</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3230EB04"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1051.38</w:t>
            </w:r>
          </w:p>
        </w:tc>
      </w:tr>
      <w:tr w:rsidR="006930D0" w:rsidRPr="006930D0" w14:paraId="6B83F06B" w14:textId="77777777" w:rsidTr="006930D0">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5F4DB73"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231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D9397F4"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20558</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23948EE"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24836.7</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AAF8B67"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-4278.67</w:t>
            </w:r>
          </w:p>
        </w:tc>
      </w:tr>
      <w:tr w:rsidR="006930D0" w:rsidRPr="006930D0" w14:paraId="18937E72" w14:textId="77777777" w:rsidTr="006930D0">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3FAB2F55"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195</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2543B077"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25526</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30D57DE1"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21705.5</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094AE082"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3820.54</w:t>
            </w:r>
          </w:p>
        </w:tc>
      </w:tr>
      <w:tr w:rsidR="006930D0" w:rsidRPr="006930D0" w14:paraId="4E6C8AF2" w14:textId="77777777" w:rsidTr="006930D0">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D669D20"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255</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4A6B9EE"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23395</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B37A91D"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26924.1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15FAC95"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-3529.13</w:t>
            </w:r>
          </w:p>
        </w:tc>
      </w:tr>
      <w:tr w:rsidR="006930D0" w:rsidRPr="006930D0" w14:paraId="26960B3A" w14:textId="77777777" w:rsidTr="006930D0">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351B564F"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140</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74CAE552"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14622</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26CC65B7"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16921.7</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0A66D8C1"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-2299.68</w:t>
            </w:r>
          </w:p>
        </w:tc>
      </w:tr>
      <w:tr w:rsidR="006930D0" w:rsidRPr="006930D0" w14:paraId="055B903D" w14:textId="77777777" w:rsidTr="006930D0">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53982DD"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131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A5E4D79"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14431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ECEF818"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16138.9</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5108218"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-1707.88</w:t>
            </w:r>
          </w:p>
        </w:tc>
      </w:tr>
      <w:tr w:rsidR="006930D0" w:rsidRPr="006930D0" w14:paraId="572CAE7F" w14:textId="77777777" w:rsidTr="006930D0">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24B92C82"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214</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6EED417A"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22476</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1EF5E5C0"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23358</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A7BB71D"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-882.043</w:t>
            </w:r>
          </w:p>
        </w:tc>
      </w:tr>
      <w:tr w:rsidR="006930D0" w:rsidRPr="006930D0" w14:paraId="564BC259" w14:textId="77777777" w:rsidTr="006930D0">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82F2B9B"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337</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4A8C19B"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33767</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9185185"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34056.3</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4FC18B0"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-289.317</w:t>
            </w:r>
          </w:p>
        </w:tc>
      </w:tr>
      <w:tr w:rsidR="006930D0" w:rsidRPr="006930D0" w14:paraId="5E9F7E75" w14:textId="77777777" w:rsidTr="006930D0">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336BA2D4"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185</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43527855"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18508</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4DDF1C23"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20835.7</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03473A98"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-2327.69</w:t>
            </w:r>
          </w:p>
        </w:tc>
      </w:tr>
    </w:tbl>
    <w:p w14:paraId="27C332E9"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 (37 rows omitted)</w:t>
      </w:r>
    </w:p>
    <w:p w14:paraId="0684EE6A"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We can use </w:t>
      </w:r>
      <w:r w:rsidRPr="006930D0">
        <w:rPr>
          <w:rFonts w:ascii="Monaco" w:hAnsi="Monaco" w:cs="Courier New"/>
          <w:color w:val="000000"/>
          <w:sz w:val="20"/>
          <w:szCs w:val="20"/>
        </w:rPr>
        <w:t>slope</w:t>
      </w:r>
      <w:r w:rsidRPr="006930D0">
        <w:rPr>
          <w:rFonts w:ascii="Helvetica Neue" w:hAnsi="Helvetica Neue" w:cs="Times New Roman"/>
          <w:color w:val="000000"/>
        </w:rPr>
        <w:t> and </w:t>
      </w:r>
      <w:r w:rsidRPr="006930D0">
        <w:rPr>
          <w:rFonts w:ascii="Monaco" w:hAnsi="Monaco" w:cs="Courier New"/>
          <w:color w:val="000000"/>
          <w:sz w:val="20"/>
          <w:szCs w:val="20"/>
        </w:rPr>
        <w:t>intercept</w:t>
      </w:r>
      <w:r w:rsidRPr="006930D0">
        <w:rPr>
          <w:rFonts w:ascii="Helvetica Neue" w:hAnsi="Helvetica Neue" w:cs="Times New Roman"/>
          <w:color w:val="000000"/>
        </w:rPr>
        <w:t> to calculate the slope and intercept of the fitted line. The graph below shows the line (in light blue). The errors corresponding to four of the points are shown in red. There is nothing special about those four points. They were just chosen for clarity of the display. The function </w:t>
      </w:r>
      <w:r w:rsidRPr="006930D0">
        <w:rPr>
          <w:rFonts w:ascii="Monaco" w:hAnsi="Monaco" w:cs="Courier New"/>
          <w:color w:val="000000"/>
          <w:sz w:val="20"/>
          <w:szCs w:val="20"/>
        </w:rPr>
        <w:t>lw_errors</w:t>
      </w:r>
      <w:r w:rsidRPr="006930D0">
        <w:rPr>
          <w:rFonts w:ascii="Helvetica Neue" w:hAnsi="Helvetica Neue" w:cs="Times New Roman"/>
          <w:color w:val="000000"/>
        </w:rPr>
        <w:t> takes a slope and an intercept (in that order) as its arguments and draws the figure.</w:t>
      </w:r>
    </w:p>
    <w:p w14:paraId="34BAFCD9"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lw_reg_slope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slope(little_women, </w:t>
      </w:r>
      <w:r w:rsidRPr="006930D0">
        <w:rPr>
          <w:rFonts w:ascii="Monaco" w:hAnsi="Monaco" w:cs="Courier New"/>
          <w:color w:val="DD1144"/>
          <w:sz w:val="20"/>
          <w:szCs w:val="20"/>
        </w:rPr>
        <w:t>'Periods'</w:t>
      </w:r>
      <w:r w:rsidRPr="006930D0">
        <w:rPr>
          <w:rFonts w:ascii="Monaco" w:hAnsi="Monaco" w:cs="Courier New"/>
          <w:color w:val="000000"/>
          <w:sz w:val="20"/>
          <w:szCs w:val="20"/>
        </w:rPr>
        <w:t xml:space="preserve">, </w:t>
      </w:r>
      <w:r w:rsidRPr="006930D0">
        <w:rPr>
          <w:rFonts w:ascii="Monaco" w:hAnsi="Monaco" w:cs="Courier New"/>
          <w:color w:val="DD1144"/>
          <w:sz w:val="20"/>
          <w:szCs w:val="20"/>
        </w:rPr>
        <w:t>'Characters'</w:t>
      </w:r>
      <w:r w:rsidRPr="006930D0">
        <w:rPr>
          <w:rFonts w:ascii="Monaco" w:hAnsi="Monaco" w:cs="Courier New"/>
          <w:color w:val="000000"/>
          <w:sz w:val="20"/>
          <w:szCs w:val="20"/>
        </w:rPr>
        <w:t>)</w:t>
      </w:r>
    </w:p>
    <w:p w14:paraId="0482EE59"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lw_reg_intercept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intercept(little_women, </w:t>
      </w:r>
      <w:r w:rsidRPr="006930D0">
        <w:rPr>
          <w:rFonts w:ascii="Monaco" w:hAnsi="Monaco" w:cs="Courier New"/>
          <w:color w:val="DD1144"/>
          <w:sz w:val="20"/>
          <w:szCs w:val="20"/>
        </w:rPr>
        <w:t>'Periods'</w:t>
      </w:r>
      <w:r w:rsidRPr="006930D0">
        <w:rPr>
          <w:rFonts w:ascii="Monaco" w:hAnsi="Monaco" w:cs="Courier New"/>
          <w:color w:val="000000"/>
          <w:sz w:val="20"/>
          <w:szCs w:val="20"/>
        </w:rPr>
        <w:t xml:space="preserve">, </w:t>
      </w:r>
      <w:r w:rsidRPr="006930D0">
        <w:rPr>
          <w:rFonts w:ascii="Monaco" w:hAnsi="Monaco" w:cs="Courier New"/>
          <w:color w:val="DD1144"/>
          <w:sz w:val="20"/>
          <w:szCs w:val="20"/>
        </w:rPr>
        <w:t>'Characters'</w:t>
      </w:r>
      <w:r w:rsidRPr="006930D0">
        <w:rPr>
          <w:rFonts w:ascii="Monaco" w:hAnsi="Monaco" w:cs="Courier New"/>
          <w:color w:val="000000"/>
          <w:sz w:val="20"/>
          <w:szCs w:val="20"/>
        </w:rPr>
        <w:t>)</w:t>
      </w:r>
    </w:p>
    <w:p w14:paraId="2DFE73D2"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68D24F9D" wp14:editId="67451838">
                <wp:extent cx="304800" cy="304800"/>
                <wp:effectExtent l="0" t="0" r="0" b="0"/>
                <wp:docPr id="120" name="Rectangle 120"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F6FCD2" id="Rectangle 120"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" filled="f" stroked="f">
                <o:lock v:ext="edit" aspectratio="t"/>
                <w10:anchorlock/>
              </v:rect>
            </w:pict>
          </mc:Fallback>
        </mc:AlternateContent>
      </w:r>
    </w:p>
    <w:p w14:paraId="15AE0E91"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b/>
          <w:bCs/>
          <w:color w:val="000000"/>
          <w:sz w:val="20"/>
          <w:szCs w:val="20"/>
        </w:rPr>
        <w:t>print</w:t>
      </w:r>
      <w:r w:rsidRPr="006930D0">
        <w:rPr>
          <w:rFonts w:ascii="Monaco" w:hAnsi="Monaco" w:cs="Courier New"/>
          <w:color w:val="000000"/>
          <w:sz w:val="20"/>
          <w:szCs w:val="20"/>
        </w:rPr>
        <w:t>(</w:t>
      </w:r>
      <w:r w:rsidRPr="006930D0">
        <w:rPr>
          <w:rFonts w:ascii="Monaco" w:hAnsi="Monaco" w:cs="Courier New"/>
          <w:color w:val="DD1144"/>
          <w:sz w:val="20"/>
          <w:szCs w:val="20"/>
        </w:rPr>
        <w:t>'Slope of Regression Line:    '</w:t>
      </w:r>
      <w:r w:rsidRPr="006930D0">
        <w:rPr>
          <w:rFonts w:ascii="Monaco" w:hAnsi="Monaco" w:cs="Courier New"/>
          <w:color w:val="000000"/>
          <w:sz w:val="20"/>
          <w:szCs w:val="20"/>
        </w:rPr>
        <w:t>, np</w:t>
      </w:r>
      <w:r w:rsidRPr="006930D0">
        <w:rPr>
          <w:rFonts w:ascii="Monaco" w:hAnsi="Monaco" w:cs="Courier New"/>
          <w:b/>
          <w:bCs/>
          <w:color w:val="000000"/>
          <w:sz w:val="20"/>
          <w:szCs w:val="20"/>
        </w:rPr>
        <w:t>.</w:t>
      </w:r>
      <w:r w:rsidRPr="006930D0">
        <w:rPr>
          <w:rFonts w:ascii="Monaco" w:hAnsi="Monaco" w:cs="Courier New"/>
          <w:color w:val="0086B3"/>
          <w:sz w:val="20"/>
          <w:szCs w:val="20"/>
        </w:rPr>
        <w:t>round</w:t>
      </w:r>
      <w:r w:rsidRPr="006930D0">
        <w:rPr>
          <w:rFonts w:ascii="Monaco" w:hAnsi="Monaco" w:cs="Courier New"/>
          <w:color w:val="000000"/>
          <w:sz w:val="20"/>
          <w:szCs w:val="20"/>
        </w:rPr>
        <w:t xml:space="preserve">(lw_reg_slope), </w:t>
      </w:r>
      <w:r w:rsidRPr="006930D0">
        <w:rPr>
          <w:rFonts w:ascii="Monaco" w:hAnsi="Monaco" w:cs="Courier New"/>
          <w:color w:val="DD1144"/>
          <w:sz w:val="20"/>
          <w:szCs w:val="20"/>
        </w:rPr>
        <w:t>'characters per period'</w:t>
      </w:r>
      <w:r w:rsidRPr="006930D0">
        <w:rPr>
          <w:rFonts w:ascii="Monaco" w:hAnsi="Monaco" w:cs="Courier New"/>
          <w:color w:val="000000"/>
          <w:sz w:val="20"/>
          <w:szCs w:val="20"/>
        </w:rPr>
        <w:t>)</w:t>
      </w:r>
    </w:p>
    <w:p w14:paraId="51718AE5"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b/>
          <w:bCs/>
          <w:color w:val="000000"/>
          <w:sz w:val="20"/>
          <w:szCs w:val="20"/>
        </w:rPr>
        <w:t>print</w:t>
      </w:r>
      <w:r w:rsidRPr="006930D0">
        <w:rPr>
          <w:rFonts w:ascii="Monaco" w:hAnsi="Monaco" w:cs="Courier New"/>
          <w:color w:val="000000"/>
          <w:sz w:val="20"/>
          <w:szCs w:val="20"/>
        </w:rPr>
        <w:t>(</w:t>
      </w:r>
      <w:r w:rsidRPr="006930D0">
        <w:rPr>
          <w:rFonts w:ascii="Monaco" w:hAnsi="Monaco" w:cs="Courier New"/>
          <w:color w:val="DD1144"/>
          <w:sz w:val="20"/>
          <w:szCs w:val="20"/>
        </w:rPr>
        <w:t>'Intercept of Regression Line:'</w:t>
      </w:r>
      <w:r w:rsidRPr="006930D0">
        <w:rPr>
          <w:rFonts w:ascii="Monaco" w:hAnsi="Monaco" w:cs="Courier New"/>
          <w:color w:val="000000"/>
          <w:sz w:val="20"/>
          <w:szCs w:val="20"/>
        </w:rPr>
        <w:t>, np</w:t>
      </w:r>
      <w:r w:rsidRPr="006930D0">
        <w:rPr>
          <w:rFonts w:ascii="Monaco" w:hAnsi="Monaco" w:cs="Courier New"/>
          <w:b/>
          <w:bCs/>
          <w:color w:val="000000"/>
          <w:sz w:val="20"/>
          <w:szCs w:val="20"/>
        </w:rPr>
        <w:t>.</w:t>
      </w:r>
      <w:r w:rsidRPr="006930D0">
        <w:rPr>
          <w:rFonts w:ascii="Monaco" w:hAnsi="Monaco" w:cs="Courier New"/>
          <w:color w:val="0086B3"/>
          <w:sz w:val="20"/>
          <w:szCs w:val="20"/>
        </w:rPr>
        <w:t>round</w:t>
      </w:r>
      <w:r w:rsidRPr="006930D0">
        <w:rPr>
          <w:rFonts w:ascii="Monaco" w:hAnsi="Monaco" w:cs="Courier New"/>
          <w:color w:val="000000"/>
          <w:sz w:val="20"/>
          <w:szCs w:val="20"/>
        </w:rPr>
        <w:t xml:space="preserve">(lw_reg_intercept), </w:t>
      </w:r>
      <w:r w:rsidRPr="006930D0">
        <w:rPr>
          <w:rFonts w:ascii="Monaco" w:hAnsi="Monaco" w:cs="Courier New"/>
          <w:color w:val="DD1144"/>
          <w:sz w:val="20"/>
          <w:szCs w:val="20"/>
        </w:rPr>
        <w:t>'characters'</w:t>
      </w:r>
      <w:r w:rsidRPr="006930D0">
        <w:rPr>
          <w:rFonts w:ascii="Monaco" w:hAnsi="Monaco" w:cs="Courier New"/>
          <w:color w:val="000000"/>
          <w:sz w:val="20"/>
          <w:szCs w:val="20"/>
        </w:rPr>
        <w:t>)</w:t>
      </w:r>
    </w:p>
    <w:p w14:paraId="0BEA5234"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lw_errors(lw_reg_slope, lw_reg_intercept)</w:t>
      </w:r>
    </w:p>
    <w:p w14:paraId="376054A8"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60BF028B" wp14:editId="1AD18569">
                <wp:extent cx="304800" cy="304800"/>
                <wp:effectExtent l="0" t="0" r="0" b="0"/>
                <wp:docPr id="119" name="Rectangle 119"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7AC890" id="Rectangle 119"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MwK&#10;BbjFAgAA1A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059C7A9D"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Slope of Regression Line:     87.0 characters per period</w:t>
      </w:r>
    </w:p>
    <w:p w14:paraId="5F189ABF"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Intercept of Regression Line: 4745.0 characters</w:t>
      </w:r>
    </w:p>
    <w:p w14:paraId="4DF576B0"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p>
    <w:p w14:paraId="5CD72DF4"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noProof/>
          <w:color w:val="000000"/>
        </w:rPr>
        <w:drawing>
          <wp:inline distT="0" distB="0" distL="0" distR="0" wp14:anchorId="72F7CABC" wp14:editId="272973FA">
            <wp:extent cx="3750945" cy="3268345"/>
            <wp:effectExtent l="0" t="0" r="8255" b="8255"/>
            <wp:docPr id="118" name="Picture 118" descr="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50945" cy="3268345"/>
                    </a:xfrm>
                    <a:prstGeom prst="rect">
                      <a:avLst/>
                    </a:prstGeom>
                    <a:noFill/>
                    <a:ln>
                      <a:noFill/>
                    </a:ln>
                  </pic:spPr>
                </pic:pic>
              </a:graphicData>
            </a:graphic>
          </wp:inline>
        </w:drawing>
      </w:r>
    </w:p>
    <w:p w14:paraId="460AD8AF"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Had we used a different line to create our estimates, the errors would have been different. The graph below shows how big the errors would be if we were to use another line for estimation. The second graph shows large errors obtained by using a line that is downright silly.</w:t>
      </w:r>
    </w:p>
    <w:p w14:paraId="292792C2"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lw_errors(</w:t>
      </w:r>
      <w:r w:rsidRPr="006930D0">
        <w:rPr>
          <w:rFonts w:ascii="Monaco" w:hAnsi="Monaco" w:cs="Courier New"/>
          <w:color w:val="009999"/>
          <w:sz w:val="20"/>
          <w:szCs w:val="20"/>
        </w:rPr>
        <w:t>50</w:t>
      </w:r>
      <w:r w:rsidRPr="006930D0">
        <w:rPr>
          <w:rFonts w:ascii="Monaco" w:hAnsi="Monaco" w:cs="Courier New"/>
          <w:color w:val="000000"/>
          <w:sz w:val="20"/>
          <w:szCs w:val="20"/>
        </w:rPr>
        <w:t xml:space="preserve">, </w:t>
      </w:r>
      <w:r w:rsidRPr="006930D0">
        <w:rPr>
          <w:rFonts w:ascii="Monaco" w:hAnsi="Monaco" w:cs="Courier New"/>
          <w:color w:val="009999"/>
          <w:sz w:val="20"/>
          <w:szCs w:val="20"/>
        </w:rPr>
        <w:t>10000</w:t>
      </w:r>
      <w:r w:rsidRPr="006930D0">
        <w:rPr>
          <w:rFonts w:ascii="Monaco" w:hAnsi="Monaco" w:cs="Courier New"/>
          <w:color w:val="000000"/>
          <w:sz w:val="20"/>
          <w:szCs w:val="20"/>
        </w:rPr>
        <w:t>)</w:t>
      </w:r>
    </w:p>
    <w:p w14:paraId="6E35E681"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7C530406" wp14:editId="17CE61F4">
                <wp:extent cx="304800" cy="304800"/>
                <wp:effectExtent l="0" t="0" r="0" b="0"/>
                <wp:docPr id="117" name="Rectangle 117"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39EBA3" id="Rectangle 117"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Aar&#10;WnDFAgAA1A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24D8CE63"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noProof/>
          <w:color w:val="000000"/>
        </w:rPr>
        <w:drawing>
          <wp:inline distT="0" distB="0" distL="0" distR="0" wp14:anchorId="63908636" wp14:editId="3A79A4C7">
            <wp:extent cx="3750945" cy="3259455"/>
            <wp:effectExtent l="0" t="0" r="8255" b="0"/>
            <wp:docPr id="116" name="Picture 116" descr="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50945" cy="3259455"/>
                    </a:xfrm>
                    <a:prstGeom prst="rect">
                      <a:avLst/>
                    </a:prstGeom>
                    <a:noFill/>
                    <a:ln>
                      <a:noFill/>
                    </a:ln>
                  </pic:spPr>
                </pic:pic>
              </a:graphicData>
            </a:graphic>
          </wp:inline>
        </w:drawing>
      </w:r>
    </w:p>
    <w:p w14:paraId="2C72789E"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lw_errors(</w:t>
      </w:r>
      <w:r w:rsidRPr="006930D0">
        <w:rPr>
          <w:rFonts w:ascii="Monaco" w:hAnsi="Monaco" w:cs="Courier New"/>
          <w:b/>
          <w:bCs/>
          <w:color w:val="000000"/>
          <w:sz w:val="20"/>
          <w:szCs w:val="20"/>
        </w:rPr>
        <w:t>-</w:t>
      </w:r>
      <w:r w:rsidRPr="006930D0">
        <w:rPr>
          <w:rFonts w:ascii="Monaco" w:hAnsi="Monaco" w:cs="Courier New"/>
          <w:color w:val="009999"/>
          <w:sz w:val="20"/>
          <w:szCs w:val="20"/>
        </w:rPr>
        <w:t>100</w:t>
      </w:r>
      <w:r w:rsidRPr="006930D0">
        <w:rPr>
          <w:rFonts w:ascii="Monaco" w:hAnsi="Monaco" w:cs="Courier New"/>
          <w:color w:val="000000"/>
          <w:sz w:val="20"/>
          <w:szCs w:val="20"/>
        </w:rPr>
        <w:t xml:space="preserve">, </w:t>
      </w:r>
      <w:r w:rsidRPr="006930D0">
        <w:rPr>
          <w:rFonts w:ascii="Monaco" w:hAnsi="Monaco" w:cs="Courier New"/>
          <w:color w:val="009999"/>
          <w:sz w:val="20"/>
          <w:szCs w:val="20"/>
        </w:rPr>
        <w:t>50000</w:t>
      </w:r>
      <w:r w:rsidRPr="006930D0">
        <w:rPr>
          <w:rFonts w:ascii="Monaco" w:hAnsi="Monaco" w:cs="Courier New"/>
          <w:color w:val="000000"/>
          <w:sz w:val="20"/>
          <w:szCs w:val="20"/>
        </w:rPr>
        <w:t>)</w:t>
      </w:r>
    </w:p>
    <w:p w14:paraId="3E8A1845"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67B333FE" wp14:editId="60DE7EF9">
                <wp:extent cx="304800" cy="304800"/>
                <wp:effectExtent l="0" t="0" r="0" b="0"/>
                <wp:docPr id="115" name="Rectangle 115"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7A1AC5" id="Rectangle 115"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DNK&#10;jhvFAgAA1A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52D1E4DC"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noProof/>
          <w:color w:val="000000"/>
        </w:rPr>
        <w:drawing>
          <wp:inline distT="0" distB="0" distL="0" distR="0" wp14:anchorId="52B9FF48" wp14:editId="44834B6B">
            <wp:extent cx="3750945" cy="3259455"/>
            <wp:effectExtent l="0" t="0" r="8255" b="0"/>
            <wp:docPr id="114" name="Picture 114" descr="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50945" cy="3259455"/>
                    </a:xfrm>
                    <a:prstGeom prst="rect">
                      <a:avLst/>
                    </a:prstGeom>
                    <a:noFill/>
                    <a:ln>
                      <a:noFill/>
                    </a:ln>
                  </pic:spPr>
                </pic:pic>
              </a:graphicData>
            </a:graphic>
          </wp:inline>
        </w:drawing>
      </w:r>
    </w:p>
    <w:p w14:paraId="5945A4EF" w14:textId="77777777" w:rsidR="006930D0" w:rsidRPr="006930D0" w:rsidRDefault="006930D0" w:rsidP="006930D0">
      <w:pPr>
        <w:shd w:val="clear" w:color="auto" w:fill="FFFFFF"/>
        <w:spacing w:before="480" w:after="120"/>
        <w:outlineLvl w:val="2"/>
        <w:rPr>
          <w:rFonts w:ascii="Helvetica Neue" w:eastAsia="Times New Roman" w:hAnsi="Helvetica Neue" w:cs="Times New Roman"/>
          <w:b/>
          <w:bCs/>
          <w:color w:val="000000"/>
        </w:rPr>
      </w:pPr>
      <w:r w:rsidRPr="006930D0">
        <w:rPr>
          <w:rFonts w:ascii="Helvetica Neue" w:eastAsia="Times New Roman" w:hAnsi="Helvetica Neue" w:cs="Times New Roman"/>
          <w:b/>
          <w:bCs/>
          <w:color w:val="000000"/>
        </w:rPr>
        <w:t>Root Mean Squared Error</w:t>
      </w:r>
    </w:p>
    <w:p w14:paraId="5FD55CEF"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What we need now is one overall measure of the rough size of the errors. You will recognize the approach to creating this – it’s exactly the way we developed the SD.</w:t>
      </w:r>
    </w:p>
    <w:p w14:paraId="175B1D2F"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If you use any arbitrary line to calculate your estimates, then some of your errors are likely to be positive and others negative. To avoid cancellation when measuring the rough size of the errors, we will take the mean of the squared errors rather than the mean of the errors themselves.</w:t>
      </w:r>
    </w:p>
    <w:p w14:paraId="1D7B5E2E"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The mean squared error of estimation is a measure of roughly how big the squared errors are, but as we have noted earlier, its units are hard to interpret. Taking the square root yields the root mean square error (rmse), which is in the same units as the variable being predicted and therefore much easier to understand.</w:t>
      </w:r>
    </w:p>
    <w:p w14:paraId="20D8D6D7" w14:textId="77777777" w:rsidR="006930D0" w:rsidRPr="006930D0" w:rsidRDefault="006930D0" w:rsidP="006930D0">
      <w:pPr>
        <w:shd w:val="clear" w:color="auto" w:fill="FFFFFF"/>
        <w:spacing w:before="480" w:after="120"/>
        <w:outlineLvl w:val="2"/>
        <w:rPr>
          <w:rFonts w:ascii="Helvetica Neue" w:eastAsia="Times New Roman" w:hAnsi="Helvetica Neue" w:cs="Times New Roman"/>
          <w:b/>
          <w:bCs/>
          <w:color w:val="000000"/>
        </w:rPr>
      </w:pPr>
      <w:r w:rsidRPr="006930D0">
        <w:rPr>
          <w:rFonts w:ascii="Helvetica Neue" w:eastAsia="Times New Roman" w:hAnsi="Helvetica Neue" w:cs="Times New Roman"/>
          <w:b/>
          <w:bCs/>
          <w:color w:val="000000"/>
        </w:rPr>
        <w:t>Minimizing the Root Mean Squared Error</w:t>
      </w:r>
    </w:p>
    <w:p w14:paraId="39B6BE90"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Our observations so far can be summarized as follows.</w:t>
      </w:r>
    </w:p>
    <w:p w14:paraId="32B96697" w14:textId="77777777" w:rsidR="006930D0" w:rsidRPr="006930D0" w:rsidRDefault="006930D0" w:rsidP="006930D0">
      <w:pPr>
        <w:numPr>
          <w:ilvl w:val="0"/>
          <w:numId w:val="5"/>
        </w:numPr>
        <w:shd w:val="clear" w:color="auto" w:fill="FFFFFF"/>
        <w:spacing w:beforeAutospacing="1" w:afterAutospacing="1"/>
        <w:ind w:left="360"/>
        <w:rPr>
          <w:rFonts w:ascii="Helvetica Neue" w:eastAsia="Times New Roman" w:hAnsi="Helvetica Neue" w:cs="Times New Roman"/>
          <w:color w:val="000000"/>
        </w:rPr>
      </w:pPr>
      <w:r w:rsidRPr="006930D0">
        <w:rPr>
          <w:rFonts w:ascii="Helvetica Neue" w:eastAsia="Times New Roman" w:hAnsi="Helvetica Neue" w:cs="Times New Roman"/>
          <w:color w:val="000000"/>
        </w:rPr>
        <w:t>To get estimates of </w:t>
      </w:r>
      <w:r w:rsidRPr="006930D0">
        <w:rPr>
          <w:rFonts w:ascii="MJXc-TeX-math-Iw" w:eastAsia="Times New Roman" w:hAnsi="MJXc-TeX-math-Iw" w:cs="Times New Roman"/>
          <w:color w:val="000000"/>
          <w:sz w:val="28"/>
          <w:szCs w:val="28"/>
          <w:bdr w:val="none" w:sz="0" w:space="0" w:color="auto" w:frame="1"/>
        </w:rPr>
        <w:t>y</w:t>
      </w:r>
      <w:r w:rsidRPr="006930D0">
        <w:rPr>
          <w:rFonts w:ascii="Helvetica Neue" w:eastAsia="Times New Roman" w:hAnsi="Helvetica Neue" w:cs="Times New Roman"/>
          <w:color w:val="000000"/>
          <w:sz w:val="28"/>
          <w:szCs w:val="28"/>
          <w:bdr w:val="none" w:sz="0" w:space="0" w:color="auto" w:frame="1"/>
        </w:rPr>
        <w:t>y</w:t>
      </w:r>
      <w:r w:rsidRPr="006930D0">
        <w:rPr>
          <w:rFonts w:ascii="Helvetica Neue" w:eastAsia="Times New Roman" w:hAnsi="Helvetica Neue" w:cs="Times New Roman"/>
          <w:color w:val="000000"/>
        </w:rPr>
        <w:t> based on </w:t>
      </w:r>
      <w:r w:rsidRPr="006930D0">
        <w:rPr>
          <w:rFonts w:ascii="MJXc-TeX-math-Iw" w:eastAsia="Times New Roman" w:hAnsi="MJXc-TeX-math-Iw" w:cs="Times New Roman"/>
          <w:color w:val="000000"/>
          <w:sz w:val="28"/>
          <w:szCs w:val="28"/>
          <w:bdr w:val="none" w:sz="0" w:space="0" w:color="auto" w:frame="1"/>
        </w:rPr>
        <w:t>x</w:t>
      </w:r>
      <w:r w:rsidRPr="006930D0">
        <w:rPr>
          <w:rFonts w:ascii="Helvetica Neue" w:eastAsia="Times New Roman" w:hAnsi="Helvetica Neue" w:cs="Times New Roman"/>
          <w:color w:val="000000"/>
          <w:sz w:val="28"/>
          <w:szCs w:val="28"/>
          <w:bdr w:val="none" w:sz="0" w:space="0" w:color="auto" w:frame="1"/>
        </w:rPr>
        <w:t>x</w:t>
      </w:r>
      <w:r w:rsidRPr="006930D0">
        <w:rPr>
          <w:rFonts w:ascii="Helvetica Neue" w:eastAsia="Times New Roman" w:hAnsi="Helvetica Neue" w:cs="Times New Roman"/>
          <w:color w:val="000000"/>
        </w:rPr>
        <w:t>, you can use any line you want.</w:t>
      </w:r>
    </w:p>
    <w:p w14:paraId="0DA18540" w14:textId="77777777" w:rsidR="006930D0" w:rsidRPr="006930D0" w:rsidRDefault="006930D0" w:rsidP="006930D0">
      <w:pPr>
        <w:numPr>
          <w:ilvl w:val="0"/>
          <w:numId w:val="5"/>
        </w:numPr>
        <w:shd w:val="clear" w:color="auto" w:fill="FFFFFF"/>
        <w:spacing w:before="100" w:beforeAutospacing="1" w:after="100" w:afterAutospacing="1"/>
        <w:ind w:left="360"/>
        <w:rPr>
          <w:rFonts w:ascii="Helvetica Neue" w:eastAsia="Times New Roman" w:hAnsi="Helvetica Neue" w:cs="Times New Roman"/>
          <w:color w:val="000000"/>
        </w:rPr>
      </w:pPr>
      <w:r w:rsidRPr="006930D0">
        <w:rPr>
          <w:rFonts w:ascii="Helvetica Neue" w:eastAsia="Times New Roman" w:hAnsi="Helvetica Neue" w:cs="Times New Roman"/>
          <w:color w:val="000000"/>
        </w:rPr>
        <w:t>Every line has a root mean squared error of estimation.</w:t>
      </w:r>
    </w:p>
    <w:p w14:paraId="0881AC4A" w14:textId="77777777" w:rsidR="006930D0" w:rsidRPr="006930D0" w:rsidRDefault="006930D0" w:rsidP="006930D0">
      <w:pPr>
        <w:numPr>
          <w:ilvl w:val="0"/>
          <w:numId w:val="5"/>
        </w:numPr>
        <w:shd w:val="clear" w:color="auto" w:fill="FFFFFF"/>
        <w:spacing w:before="100" w:beforeAutospacing="1" w:after="100" w:afterAutospacing="1"/>
        <w:ind w:left="360"/>
        <w:rPr>
          <w:rFonts w:ascii="Helvetica Neue" w:eastAsia="Times New Roman" w:hAnsi="Helvetica Neue" w:cs="Times New Roman"/>
          <w:color w:val="000000"/>
        </w:rPr>
      </w:pPr>
      <w:r w:rsidRPr="006930D0">
        <w:rPr>
          <w:rFonts w:ascii="Helvetica Neue" w:eastAsia="Times New Roman" w:hAnsi="Helvetica Neue" w:cs="Times New Roman"/>
          <w:color w:val="000000"/>
        </w:rPr>
        <w:t>“Better” lines have smaller errors.</w:t>
      </w:r>
    </w:p>
    <w:p w14:paraId="71BB43A9"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Is there a “best” line? That is, is there a line that minimizes the root mean squared error among all lines?</w:t>
      </w:r>
    </w:p>
    <w:p w14:paraId="381F8DC0"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To answer this question, we will start by defining a function </w:t>
      </w:r>
      <w:r w:rsidRPr="006930D0">
        <w:rPr>
          <w:rFonts w:ascii="Monaco" w:hAnsi="Monaco" w:cs="Courier New"/>
          <w:color w:val="000000"/>
          <w:sz w:val="20"/>
          <w:szCs w:val="20"/>
        </w:rPr>
        <w:t>lw_rmse</w:t>
      </w:r>
      <w:r w:rsidRPr="006930D0">
        <w:rPr>
          <w:rFonts w:ascii="Helvetica Neue" w:hAnsi="Helvetica Neue" w:cs="Times New Roman"/>
          <w:color w:val="000000"/>
        </w:rPr>
        <w:t> to compute the root mean squared error of any line through the Little Women scatter diagram. The function takes the slope and the intercept (in that order) as its arguments.</w:t>
      </w:r>
    </w:p>
    <w:p w14:paraId="2D8DD332"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b/>
          <w:bCs/>
          <w:color w:val="000000"/>
          <w:sz w:val="20"/>
          <w:szCs w:val="20"/>
        </w:rPr>
        <w:t>def</w:t>
      </w:r>
      <w:r w:rsidRPr="006930D0">
        <w:rPr>
          <w:rFonts w:ascii="Monaco" w:hAnsi="Monaco" w:cs="Courier New"/>
          <w:color w:val="000000"/>
          <w:sz w:val="20"/>
          <w:szCs w:val="20"/>
        </w:rPr>
        <w:t xml:space="preserve"> </w:t>
      </w:r>
      <w:r w:rsidRPr="006930D0">
        <w:rPr>
          <w:rFonts w:ascii="Monaco" w:hAnsi="Monaco" w:cs="Courier New"/>
          <w:b/>
          <w:bCs/>
          <w:color w:val="990000"/>
          <w:sz w:val="20"/>
          <w:szCs w:val="20"/>
        </w:rPr>
        <w:t>lw_rmse</w:t>
      </w:r>
      <w:r w:rsidRPr="006930D0">
        <w:rPr>
          <w:rFonts w:ascii="Monaco" w:hAnsi="Monaco" w:cs="Courier New"/>
          <w:color w:val="000000"/>
          <w:sz w:val="20"/>
          <w:szCs w:val="20"/>
        </w:rPr>
        <w:t>(slope, intercept):</w:t>
      </w:r>
    </w:p>
    <w:p w14:paraId="34EBF3D7"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lw_errors(slope, intercept)</w:t>
      </w:r>
    </w:p>
    <w:p w14:paraId="5AF64E4E"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x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little_women</w:t>
      </w:r>
      <w:r w:rsidRPr="006930D0">
        <w:rPr>
          <w:rFonts w:ascii="Monaco" w:hAnsi="Monaco" w:cs="Courier New"/>
          <w:b/>
          <w:bCs/>
          <w:color w:val="000000"/>
          <w:sz w:val="20"/>
          <w:szCs w:val="20"/>
        </w:rPr>
        <w:t>.</w:t>
      </w:r>
      <w:r w:rsidRPr="006930D0">
        <w:rPr>
          <w:rFonts w:ascii="Monaco" w:hAnsi="Monaco" w:cs="Courier New"/>
          <w:color w:val="000000"/>
          <w:sz w:val="20"/>
          <w:szCs w:val="20"/>
        </w:rPr>
        <w:t>column(</w:t>
      </w:r>
      <w:r w:rsidRPr="006930D0">
        <w:rPr>
          <w:rFonts w:ascii="Monaco" w:hAnsi="Monaco" w:cs="Courier New"/>
          <w:color w:val="DD1144"/>
          <w:sz w:val="20"/>
          <w:szCs w:val="20"/>
        </w:rPr>
        <w:t>'Periods'</w:t>
      </w:r>
      <w:r w:rsidRPr="006930D0">
        <w:rPr>
          <w:rFonts w:ascii="Monaco" w:hAnsi="Monaco" w:cs="Courier New"/>
          <w:color w:val="000000"/>
          <w:sz w:val="20"/>
          <w:szCs w:val="20"/>
        </w:rPr>
        <w:t>)</w:t>
      </w:r>
    </w:p>
    <w:p w14:paraId="3626DFF3"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y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little_women</w:t>
      </w:r>
      <w:r w:rsidRPr="006930D0">
        <w:rPr>
          <w:rFonts w:ascii="Monaco" w:hAnsi="Monaco" w:cs="Courier New"/>
          <w:b/>
          <w:bCs/>
          <w:color w:val="000000"/>
          <w:sz w:val="20"/>
          <w:szCs w:val="20"/>
        </w:rPr>
        <w:t>.</w:t>
      </w:r>
      <w:r w:rsidRPr="006930D0">
        <w:rPr>
          <w:rFonts w:ascii="Monaco" w:hAnsi="Monaco" w:cs="Courier New"/>
          <w:color w:val="000000"/>
          <w:sz w:val="20"/>
          <w:szCs w:val="20"/>
        </w:rPr>
        <w:t>column(</w:t>
      </w:r>
      <w:r w:rsidRPr="006930D0">
        <w:rPr>
          <w:rFonts w:ascii="Monaco" w:hAnsi="Monaco" w:cs="Courier New"/>
          <w:color w:val="DD1144"/>
          <w:sz w:val="20"/>
          <w:szCs w:val="20"/>
        </w:rPr>
        <w:t>'Characters'</w:t>
      </w:r>
      <w:r w:rsidRPr="006930D0">
        <w:rPr>
          <w:rFonts w:ascii="Monaco" w:hAnsi="Monaco" w:cs="Courier New"/>
          <w:color w:val="000000"/>
          <w:sz w:val="20"/>
          <w:szCs w:val="20"/>
        </w:rPr>
        <w:t>)</w:t>
      </w:r>
    </w:p>
    <w:p w14:paraId="0C6A5069"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fitted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slope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x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intercept</w:t>
      </w:r>
    </w:p>
    <w:p w14:paraId="659B8B88"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mse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np</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mean((y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fitted)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w:t>
      </w:r>
      <w:r w:rsidRPr="006930D0">
        <w:rPr>
          <w:rFonts w:ascii="Monaco" w:hAnsi="Monaco" w:cs="Courier New"/>
          <w:color w:val="009999"/>
          <w:sz w:val="20"/>
          <w:szCs w:val="20"/>
        </w:rPr>
        <w:t>2</w:t>
      </w:r>
      <w:r w:rsidRPr="006930D0">
        <w:rPr>
          <w:rFonts w:ascii="Monaco" w:hAnsi="Monaco" w:cs="Courier New"/>
          <w:color w:val="000000"/>
          <w:sz w:val="20"/>
          <w:szCs w:val="20"/>
        </w:rPr>
        <w:t>)</w:t>
      </w:r>
    </w:p>
    <w:p w14:paraId="1B44D3E0"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w:t>
      </w:r>
      <w:r w:rsidRPr="006930D0">
        <w:rPr>
          <w:rFonts w:ascii="Monaco" w:hAnsi="Monaco" w:cs="Courier New"/>
          <w:b/>
          <w:bCs/>
          <w:color w:val="000000"/>
          <w:sz w:val="20"/>
          <w:szCs w:val="20"/>
        </w:rPr>
        <w:t>print</w:t>
      </w:r>
      <w:r w:rsidRPr="006930D0">
        <w:rPr>
          <w:rFonts w:ascii="Monaco" w:hAnsi="Monaco" w:cs="Courier New"/>
          <w:color w:val="000000"/>
          <w:sz w:val="20"/>
          <w:szCs w:val="20"/>
        </w:rPr>
        <w:t>(</w:t>
      </w:r>
      <w:r w:rsidRPr="006930D0">
        <w:rPr>
          <w:rFonts w:ascii="Monaco" w:hAnsi="Monaco" w:cs="Courier New"/>
          <w:color w:val="DD1144"/>
          <w:sz w:val="20"/>
          <w:szCs w:val="20"/>
        </w:rPr>
        <w:t>"Root mean squared error:"</w:t>
      </w:r>
      <w:r w:rsidRPr="006930D0">
        <w:rPr>
          <w:rFonts w:ascii="Monaco" w:hAnsi="Monaco" w:cs="Courier New"/>
          <w:color w:val="000000"/>
          <w:sz w:val="20"/>
          <w:szCs w:val="20"/>
        </w:rPr>
        <w:t xml:space="preserve">, mse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w:t>
      </w:r>
      <w:r w:rsidRPr="006930D0">
        <w:rPr>
          <w:rFonts w:ascii="Monaco" w:hAnsi="Monaco" w:cs="Courier New"/>
          <w:color w:val="009999"/>
          <w:sz w:val="20"/>
          <w:szCs w:val="20"/>
        </w:rPr>
        <w:t>0.5</w:t>
      </w:r>
      <w:r w:rsidRPr="006930D0">
        <w:rPr>
          <w:rFonts w:ascii="Monaco" w:hAnsi="Monaco" w:cs="Courier New"/>
          <w:color w:val="000000"/>
          <w:sz w:val="20"/>
          <w:szCs w:val="20"/>
        </w:rPr>
        <w:t>)</w:t>
      </w:r>
    </w:p>
    <w:p w14:paraId="3A80E854"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7BF10EAD" wp14:editId="69CCF5A3">
                <wp:extent cx="304800" cy="304800"/>
                <wp:effectExtent l="0" t="0" r="0" b="0"/>
                <wp:docPr id="113" name="Rectangle 113"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9AC3A7" id="Rectangle 113"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Gxp&#10;86fFAgAA1A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7E5DC1F1"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lw_rmse(</w:t>
      </w:r>
      <w:r w:rsidRPr="006930D0">
        <w:rPr>
          <w:rFonts w:ascii="Monaco" w:hAnsi="Monaco" w:cs="Courier New"/>
          <w:color w:val="009999"/>
          <w:sz w:val="20"/>
          <w:szCs w:val="20"/>
        </w:rPr>
        <w:t>50</w:t>
      </w:r>
      <w:r w:rsidRPr="006930D0">
        <w:rPr>
          <w:rFonts w:ascii="Monaco" w:hAnsi="Monaco" w:cs="Courier New"/>
          <w:color w:val="000000"/>
          <w:sz w:val="20"/>
          <w:szCs w:val="20"/>
        </w:rPr>
        <w:t xml:space="preserve">, </w:t>
      </w:r>
      <w:r w:rsidRPr="006930D0">
        <w:rPr>
          <w:rFonts w:ascii="Monaco" w:hAnsi="Monaco" w:cs="Courier New"/>
          <w:color w:val="009999"/>
          <w:sz w:val="20"/>
          <w:szCs w:val="20"/>
        </w:rPr>
        <w:t>10000</w:t>
      </w:r>
      <w:r w:rsidRPr="006930D0">
        <w:rPr>
          <w:rFonts w:ascii="Monaco" w:hAnsi="Monaco" w:cs="Courier New"/>
          <w:color w:val="000000"/>
          <w:sz w:val="20"/>
          <w:szCs w:val="20"/>
        </w:rPr>
        <w:t>)</w:t>
      </w:r>
    </w:p>
    <w:p w14:paraId="6DE63C2D"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76F8528A" wp14:editId="2F8380A7">
                <wp:extent cx="304800" cy="304800"/>
                <wp:effectExtent l="0" t="0" r="0" b="0"/>
                <wp:docPr id="112" name="Rectangle 112"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50BA5D" id="Rectangle 112"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Naa&#10;oX/FAgAA1A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349F6D7B"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Root mean squared error: 4322.167831766537</w:t>
      </w:r>
    </w:p>
    <w:p w14:paraId="6337C725"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p>
    <w:p w14:paraId="6DDFD0DF"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noProof/>
          <w:color w:val="000000"/>
        </w:rPr>
        <w:drawing>
          <wp:inline distT="0" distB="0" distL="0" distR="0" wp14:anchorId="62EB5EB5" wp14:editId="7A9D3000">
            <wp:extent cx="3750945" cy="3259455"/>
            <wp:effectExtent l="0" t="0" r="8255" b="0"/>
            <wp:docPr id="111" name="Picture 111" descr="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50945" cy="3259455"/>
                    </a:xfrm>
                    <a:prstGeom prst="rect">
                      <a:avLst/>
                    </a:prstGeom>
                    <a:noFill/>
                    <a:ln>
                      <a:noFill/>
                    </a:ln>
                  </pic:spPr>
                </pic:pic>
              </a:graphicData>
            </a:graphic>
          </wp:inline>
        </w:drawing>
      </w:r>
    </w:p>
    <w:p w14:paraId="3E5CF392"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lw_rmse(</w:t>
      </w:r>
      <w:r w:rsidRPr="006930D0">
        <w:rPr>
          <w:rFonts w:ascii="Monaco" w:hAnsi="Monaco" w:cs="Courier New"/>
          <w:b/>
          <w:bCs/>
          <w:color w:val="000000"/>
          <w:sz w:val="20"/>
          <w:szCs w:val="20"/>
        </w:rPr>
        <w:t>-</w:t>
      </w:r>
      <w:r w:rsidRPr="006930D0">
        <w:rPr>
          <w:rFonts w:ascii="Monaco" w:hAnsi="Monaco" w:cs="Courier New"/>
          <w:color w:val="009999"/>
          <w:sz w:val="20"/>
          <w:szCs w:val="20"/>
        </w:rPr>
        <w:t>100</w:t>
      </w:r>
      <w:r w:rsidRPr="006930D0">
        <w:rPr>
          <w:rFonts w:ascii="Monaco" w:hAnsi="Monaco" w:cs="Courier New"/>
          <w:color w:val="000000"/>
          <w:sz w:val="20"/>
          <w:szCs w:val="20"/>
        </w:rPr>
        <w:t xml:space="preserve">, </w:t>
      </w:r>
      <w:r w:rsidRPr="006930D0">
        <w:rPr>
          <w:rFonts w:ascii="Monaco" w:hAnsi="Monaco" w:cs="Courier New"/>
          <w:color w:val="009999"/>
          <w:sz w:val="20"/>
          <w:szCs w:val="20"/>
        </w:rPr>
        <w:t>50000</w:t>
      </w:r>
      <w:r w:rsidRPr="006930D0">
        <w:rPr>
          <w:rFonts w:ascii="Monaco" w:hAnsi="Monaco" w:cs="Courier New"/>
          <w:color w:val="000000"/>
          <w:sz w:val="20"/>
          <w:szCs w:val="20"/>
        </w:rPr>
        <w:t>)</w:t>
      </w:r>
    </w:p>
    <w:p w14:paraId="0EF90BEC"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7B475F91" wp14:editId="7C2A2958">
                <wp:extent cx="304800" cy="304800"/>
                <wp:effectExtent l="0" t="0" r="0" b="0"/>
                <wp:docPr id="110" name="Rectangle 110"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06C027" id="Rectangle 110"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" filled="f" stroked="f">
                <o:lock v:ext="edit" aspectratio="t"/>
                <w10:anchorlock/>
              </v:rect>
            </w:pict>
          </mc:Fallback>
        </mc:AlternateContent>
      </w:r>
    </w:p>
    <w:p w14:paraId="034B1516"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Root mean squared error: 16710.11983735375</w:t>
      </w:r>
    </w:p>
    <w:p w14:paraId="727490E1"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p>
    <w:p w14:paraId="7CE7082A"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noProof/>
          <w:color w:val="000000"/>
        </w:rPr>
        <w:drawing>
          <wp:inline distT="0" distB="0" distL="0" distR="0" wp14:anchorId="788115EB" wp14:editId="0B32C971">
            <wp:extent cx="3750945" cy="3259455"/>
            <wp:effectExtent l="0" t="0" r="8255" b="0"/>
            <wp:docPr id="109" name="Picture 109" descr="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50945" cy="3259455"/>
                    </a:xfrm>
                    <a:prstGeom prst="rect">
                      <a:avLst/>
                    </a:prstGeom>
                    <a:noFill/>
                    <a:ln>
                      <a:noFill/>
                    </a:ln>
                  </pic:spPr>
                </pic:pic>
              </a:graphicData>
            </a:graphic>
          </wp:inline>
        </w:drawing>
      </w:r>
    </w:p>
    <w:p w14:paraId="463130EA"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Bad lines have big values of rmse, as expected. But the rmse is much smaller if we choose a slope and intercept close to those of the regression line.</w:t>
      </w:r>
    </w:p>
    <w:p w14:paraId="682E4C02"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lw_rmse(</w:t>
      </w:r>
      <w:r w:rsidRPr="006930D0">
        <w:rPr>
          <w:rFonts w:ascii="Monaco" w:hAnsi="Monaco" w:cs="Courier New"/>
          <w:color w:val="009999"/>
          <w:sz w:val="20"/>
          <w:szCs w:val="20"/>
        </w:rPr>
        <w:t>90</w:t>
      </w:r>
      <w:r w:rsidRPr="006930D0">
        <w:rPr>
          <w:rFonts w:ascii="Monaco" w:hAnsi="Monaco" w:cs="Courier New"/>
          <w:color w:val="000000"/>
          <w:sz w:val="20"/>
          <w:szCs w:val="20"/>
        </w:rPr>
        <w:t xml:space="preserve">, </w:t>
      </w:r>
      <w:r w:rsidRPr="006930D0">
        <w:rPr>
          <w:rFonts w:ascii="Monaco" w:hAnsi="Monaco" w:cs="Courier New"/>
          <w:color w:val="009999"/>
          <w:sz w:val="20"/>
          <w:szCs w:val="20"/>
        </w:rPr>
        <w:t>4000</w:t>
      </w:r>
      <w:r w:rsidRPr="006930D0">
        <w:rPr>
          <w:rFonts w:ascii="Monaco" w:hAnsi="Monaco" w:cs="Courier New"/>
          <w:color w:val="000000"/>
          <w:sz w:val="20"/>
          <w:szCs w:val="20"/>
        </w:rPr>
        <w:t>)</w:t>
      </w:r>
    </w:p>
    <w:p w14:paraId="5326E21C"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3666AB46" wp14:editId="1BC57140">
                <wp:extent cx="304800" cy="304800"/>
                <wp:effectExtent l="0" t="0" r="0" b="0"/>
                <wp:docPr id="108" name="Rectangle 108"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14B4F4" id="Rectangle 108"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" filled="f" stroked="f">
                <o:lock v:ext="edit" aspectratio="t"/>
                <w10:anchorlock/>
              </v:rect>
            </w:pict>
          </mc:Fallback>
        </mc:AlternateContent>
      </w:r>
    </w:p>
    <w:p w14:paraId="15BD2FE8"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Root mean squared error: 2715.5391063834586</w:t>
      </w:r>
    </w:p>
    <w:p w14:paraId="15E381B2"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p>
    <w:p w14:paraId="53F335CC"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noProof/>
          <w:color w:val="000000"/>
        </w:rPr>
        <w:drawing>
          <wp:inline distT="0" distB="0" distL="0" distR="0" wp14:anchorId="00966F68" wp14:editId="263CA361">
            <wp:extent cx="3750945" cy="3259455"/>
            <wp:effectExtent l="0" t="0" r="8255" b="0"/>
            <wp:docPr id="107" name="Picture 107" descr="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50945" cy="3259455"/>
                    </a:xfrm>
                    <a:prstGeom prst="rect">
                      <a:avLst/>
                    </a:prstGeom>
                    <a:noFill/>
                    <a:ln>
                      <a:noFill/>
                    </a:ln>
                  </pic:spPr>
                </pic:pic>
              </a:graphicData>
            </a:graphic>
          </wp:inline>
        </w:drawing>
      </w:r>
    </w:p>
    <w:p w14:paraId="3463AC6D"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Here is the root mean squared error corresponding to the regression line. By a remarkable fact of mathematics, no other line can beat this one.</w:t>
      </w:r>
    </w:p>
    <w:p w14:paraId="6EDA98DA" w14:textId="77777777" w:rsidR="006930D0" w:rsidRPr="006930D0" w:rsidRDefault="006930D0" w:rsidP="006930D0">
      <w:pPr>
        <w:numPr>
          <w:ilvl w:val="0"/>
          <w:numId w:val="6"/>
        </w:numPr>
        <w:shd w:val="clear" w:color="auto" w:fill="FFFFFF"/>
        <w:spacing w:before="100" w:beforeAutospacing="1" w:after="100" w:afterAutospacing="1"/>
        <w:ind w:left="360"/>
        <w:rPr>
          <w:rFonts w:ascii="Helvetica Neue" w:eastAsia="Times New Roman" w:hAnsi="Helvetica Neue" w:cs="Times New Roman"/>
          <w:color w:val="000000"/>
        </w:rPr>
      </w:pPr>
      <w:r w:rsidRPr="006930D0">
        <w:rPr>
          <w:rFonts w:ascii="Helvetica Neue" w:eastAsia="Times New Roman" w:hAnsi="Helvetica Neue" w:cs="Times New Roman"/>
          <w:b/>
          <w:bCs/>
          <w:color w:val="000000"/>
        </w:rPr>
        <w:t>The regression line is the unique straight line that minimizes the mean squared error of estimation among all straight lines.</w:t>
      </w:r>
    </w:p>
    <w:p w14:paraId="5326D96E"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lw_rmse(lw_reg_slope, lw_reg_intercept)</w:t>
      </w:r>
    </w:p>
    <w:p w14:paraId="14704314"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7F54755C" wp14:editId="66274DCE">
                <wp:extent cx="304800" cy="304800"/>
                <wp:effectExtent l="0" t="0" r="0" b="0"/>
                <wp:docPr id="106" name="Rectangle 106"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2A800D" id="Rectangle 106"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N1Q&#10;ZIPFAgAA1A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31CA223E"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Root mean squared error: 2701.690785311856</w:t>
      </w:r>
    </w:p>
    <w:p w14:paraId="32908568"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p>
    <w:p w14:paraId="6D5ABB4C"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noProof/>
          <w:color w:val="000000"/>
        </w:rPr>
        <w:drawing>
          <wp:inline distT="0" distB="0" distL="0" distR="0" wp14:anchorId="0CE0D857" wp14:editId="28D848CA">
            <wp:extent cx="3750945" cy="3268345"/>
            <wp:effectExtent l="0" t="0" r="8255" b="8255"/>
            <wp:docPr id="105" name="Picture 105" descr="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50945" cy="3268345"/>
                    </a:xfrm>
                    <a:prstGeom prst="rect">
                      <a:avLst/>
                    </a:prstGeom>
                    <a:noFill/>
                    <a:ln>
                      <a:noFill/>
                    </a:ln>
                  </pic:spPr>
                </pic:pic>
              </a:graphicData>
            </a:graphic>
          </wp:inline>
        </w:drawing>
      </w:r>
    </w:p>
    <w:p w14:paraId="4CD04E9E"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The proof of this statement requires abstract mathematics that is beyond the scope of this course. On the other hand, we do have a powerful tool – Python – that performs large numerical computations with ease. So we can use Python to confirm that the regression line minimizes the mean squared error.</w:t>
      </w:r>
    </w:p>
    <w:p w14:paraId="6E64CE8D" w14:textId="77777777" w:rsidR="006930D0" w:rsidRPr="006930D0" w:rsidRDefault="006930D0" w:rsidP="006930D0">
      <w:pPr>
        <w:shd w:val="clear" w:color="auto" w:fill="FFFFFF"/>
        <w:spacing w:before="480" w:after="120"/>
        <w:outlineLvl w:val="2"/>
        <w:rPr>
          <w:rFonts w:ascii="Helvetica Neue" w:eastAsia="Times New Roman" w:hAnsi="Helvetica Neue" w:cs="Times New Roman"/>
          <w:b/>
          <w:bCs/>
          <w:color w:val="000000"/>
        </w:rPr>
      </w:pPr>
      <w:r w:rsidRPr="006930D0">
        <w:rPr>
          <w:rFonts w:ascii="Helvetica Neue" w:eastAsia="Times New Roman" w:hAnsi="Helvetica Neue" w:cs="Times New Roman"/>
          <w:b/>
          <w:bCs/>
          <w:color w:val="000000"/>
        </w:rPr>
        <w:t>Numerical Optimization</w:t>
      </w:r>
    </w:p>
    <w:p w14:paraId="2C54D82E"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First note that a line that minimizes the root mean squared error is also a line that minimizes the squared error. The square root makes no difference to the minimization. So we will save ourselves a step of computation and just minimize the mean squared error (mse).</w:t>
      </w:r>
    </w:p>
    <w:p w14:paraId="4DF63859" w14:textId="77777777" w:rsidR="006930D0" w:rsidRPr="006930D0" w:rsidRDefault="006930D0" w:rsidP="006930D0">
      <w:pPr>
        <w:shd w:val="clear" w:color="auto" w:fill="FFFFFF"/>
        <w:rPr>
          <w:rFonts w:ascii="Helvetica Neue" w:hAnsi="Helvetica Neue" w:cs="Times New Roman"/>
          <w:color w:val="000000"/>
        </w:rPr>
      </w:pPr>
      <w:r w:rsidRPr="006930D0">
        <w:rPr>
          <w:rFonts w:ascii="Helvetica Neue" w:hAnsi="Helvetica Neue" w:cs="Times New Roman"/>
          <w:color w:val="000000"/>
        </w:rPr>
        <w:t>We are trying to predict the number of characters (</w:t>
      </w:r>
      <w:r w:rsidRPr="006930D0">
        <w:rPr>
          <w:rFonts w:ascii="MJXc-TeX-math-Iw" w:hAnsi="MJXc-TeX-math-Iw" w:cs="Times New Roman"/>
          <w:color w:val="000000"/>
          <w:sz w:val="28"/>
          <w:szCs w:val="28"/>
          <w:bdr w:val="none" w:sz="0" w:space="0" w:color="auto" w:frame="1"/>
        </w:rPr>
        <w:t>y</w:t>
      </w:r>
      <w:r w:rsidRPr="006930D0">
        <w:rPr>
          <w:rFonts w:ascii="Helvetica Neue" w:hAnsi="Helvetica Neue" w:cs="Times New Roman"/>
          <w:color w:val="000000"/>
          <w:sz w:val="28"/>
          <w:szCs w:val="28"/>
          <w:bdr w:val="none" w:sz="0" w:space="0" w:color="auto" w:frame="1"/>
        </w:rPr>
        <w:t>y</w:t>
      </w:r>
      <w:r w:rsidRPr="006930D0">
        <w:rPr>
          <w:rFonts w:ascii="Helvetica Neue" w:hAnsi="Helvetica Neue" w:cs="Times New Roman"/>
          <w:color w:val="000000"/>
        </w:rPr>
        <w:t>) based on the number of periods (</w:t>
      </w:r>
      <w:r w:rsidRPr="006930D0">
        <w:rPr>
          <w:rFonts w:ascii="MJXc-TeX-math-Iw" w:hAnsi="MJXc-TeX-math-Iw" w:cs="Times New Roman"/>
          <w:color w:val="000000"/>
          <w:sz w:val="28"/>
          <w:szCs w:val="28"/>
          <w:bdr w:val="none" w:sz="0" w:space="0" w:color="auto" w:frame="1"/>
        </w:rPr>
        <w:t>x</w:t>
      </w:r>
      <w:r w:rsidRPr="006930D0">
        <w:rPr>
          <w:rFonts w:ascii="Helvetica Neue" w:hAnsi="Helvetica Neue" w:cs="Times New Roman"/>
          <w:color w:val="000000"/>
          <w:sz w:val="28"/>
          <w:szCs w:val="28"/>
          <w:bdr w:val="none" w:sz="0" w:space="0" w:color="auto" w:frame="1"/>
        </w:rPr>
        <w:t>x</w:t>
      </w:r>
      <w:r w:rsidRPr="006930D0">
        <w:rPr>
          <w:rFonts w:ascii="Helvetica Neue" w:hAnsi="Helvetica Neue" w:cs="Times New Roman"/>
          <w:color w:val="000000"/>
        </w:rPr>
        <w:t>) in chapters of Little Women. If we use the line </w:t>
      </w:r>
      <w:r w:rsidRPr="006930D0">
        <w:rPr>
          <w:rFonts w:ascii="MJXc-TeX-main-Rw" w:hAnsi="MJXc-TeX-main-Rw" w:cs="Times New Roman"/>
          <w:color w:val="000000"/>
          <w:sz w:val="28"/>
          <w:szCs w:val="28"/>
          <w:bdr w:val="none" w:sz="0" w:space="0" w:color="auto" w:frame="1"/>
        </w:rPr>
        <w:t>prediction = </w:t>
      </w:r>
      <w:r w:rsidRPr="006930D0">
        <w:rPr>
          <w:rFonts w:ascii="MJXc-TeX-math-Iw" w:hAnsi="MJXc-TeX-math-Iw" w:cs="Times New Roman"/>
          <w:color w:val="000000"/>
          <w:sz w:val="28"/>
          <w:szCs w:val="28"/>
          <w:bdr w:val="none" w:sz="0" w:space="0" w:color="auto" w:frame="1"/>
        </w:rPr>
        <w:t>ax</w:t>
      </w:r>
      <w:r w:rsidRPr="006930D0">
        <w:rPr>
          <w:rFonts w:ascii="MJXc-TeX-main-Rw" w:hAnsi="MJXc-TeX-main-Rw" w:cs="Times New Roman"/>
          <w:color w:val="000000"/>
          <w:sz w:val="28"/>
          <w:szCs w:val="28"/>
          <w:bdr w:val="none" w:sz="0" w:space="0" w:color="auto" w:frame="1"/>
        </w:rPr>
        <w:t>+</w:t>
      </w:r>
      <w:r w:rsidRPr="006930D0">
        <w:rPr>
          <w:rFonts w:ascii="MJXc-TeX-math-Iw" w:hAnsi="MJXc-TeX-math-Iw" w:cs="Times New Roman"/>
          <w:color w:val="000000"/>
          <w:sz w:val="28"/>
          <w:szCs w:val="28"/>
          <w:bdr w:val="none" w:sz="0" w:space="0" w:color="auto" w:frame="1"/>
        </w:rPr>
        <w:t>b</w:t>
      </w:r>
      <w:r w:rsidRPr="006930D0">
        <w:rPr>
          <w:rFonts w:ascii="Helvetica Neue" w:hAnsi="Helvetica Neue" w:cs="Times New Roman"/>
          <w:color w:val="000000"/>
          <w:sz w:val="28"/>
          <w:szCs w:val="28"/>
          <w:bdr w:val="none" w:sz="0" w:space="0" w:color="auto" w:frame="1"/>
        </w:rPr>
        <w:t>prediction = ax+b</w:t>
      </w:r>
      <w:r w:rsidRPr="006930D0">
        <w:rPr>
          <w:rFonts w:ascii="Helvetica Neue" w:hAnsi="Helvetica Neue" w:cs="Times New Roman"/>
          <w:color w:val="000000"/>
        </w:rPr>
        <w:t> it will have an mse that depends on the slope </w:t>
      </w:r>
      <w:r w:rsidRPr="006930D0">
        <w:rPr>
          <w:rFonts w:ascii="MJXc-TeX-math-Iw" w:hAnsi="MJXc-TeX-math-Iw" w:cs="Times New Roman"/>
          <w:color w:val="000000"/>
          <w:sz w:val="28"/>
          <w:szCs w:val="28"/>
          <w:bdr w:val="none" w:sz="0" w:space="0" w:color="auto" w:frame="1"/>
        </w:rPr>
        <w:t>a</w:t>
      </w:r>
      <w:r w:rsidRPr="006930D0">
        <w:rPr>
          <w:rFonts w:ascii="Helvetica Neue" w:hAnsi="Helvetica Neue" w:cs="Times New Roman"/>
          <w:color w:val="000000"/>
          <w:sz w:val="28"/>
          <w:szCs w:val="28"/>
          <w:bdr w:val="none" w:sz="0" w:space="0" w:color="auto" w:frame="1"/>
        </w:rPr>
        <w:t>a</w:t>
      </w:r>
      <w:r w:rsidRPr="006930D0">
        <w:rPr>
          <w:rFonts w:ascii="Helvetica Neue" w:hAnsi="Helvetica Neue" w:cs="Times New Roman"/>
          <w:color w:val="000000"/>
        </w:rPr>
        <w:t> and the intercept </w:t>
      </w:r>
      <w:r w:rsidRPr="006930D0">
        <w:rPr>
          <w:rFonts w:ascii="MJXc-TeX-math-Iw" w:hAnsi="MJXc-TeX-math-Iw" w:cs="Times New Roman"/>
          <w:color w:val="000000"/>
          <w:sz w:val="28"/>
          <w:szCs w:val="28"/>
          <w:bdr w:val="none" w:sz="0" w:space="0" w:color="auto" w:frame="1"/>
        </w:rPr>
        <w:t>b</w:t>
      </w:r>
      <w:r w:rsidRPr="006930D0">
        <w:rPr>
          <w:rFonts w:ascii="Helvetica Neue" w:hAnsi="Helvetica Neue" w:cs="Times New Roman"/>
          <w:color w:val="000000"/>
          <w:sz w:val="28"/>
          <w:szCs w:val="28"/>
          <w:bdr w:val="none" w:sz="0" w:space="0" w:color="auto" w:frame="1"/>
        </w:rPr>
        <w:t>b</w:t>
      </w:r>
      <w:r w:rsidRPr="006930D0">
        <w:rPr>
          <w:rFonts w:ascii="Helvetica Neue" w:hAnsi="Helvetica Neue" w:cs="Times New Roman"/>
          <w:color w:val="000000"/>
        </w:rPr>
        <w:t>. The function </w:t>
      </w:r>
      <w:r w:rsidRPr="006930D0">
        <w:rPr>
          <w:rFonts w:ascii="Monaco" w:hAnsi="Monaco" w:cs="Courier New"/>
          <w:color w:val="000000"/>
          <w:sz w:val="20"/>
          <w:szCs w:val="20"/>
        </w:rPr>
        <w:t>lw_mse</w:t>
      </w:r>
      <w:r w:rsidRPr="006930D0">
        <w:rPr>
          <w:rFonts w:ascii="Helvetica Neue" w:hAnsi="Helvetica Neue" w:cs="Times New Roman"/>
          <w:color w:val="000000"/>
        </w:rPr>
        <w:t> takes the slope and intercept as its arguments and returns the corresponding mse.</w:t>
      </w:r>
    </w:p>
    <w:p w14:paraId="79DC8DCA"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b/>
          <w:bCs/>
          <w:color w:val="000000"/>
          <w:sz w:val="20"/>
          <w:szCs w:val="20"/>
        </w:rPr>
        <w:t>def</w:t>
      </w:r>
      <w:r w:rsidRPr="006930D0">
        <w:rPr>
          <w:rFonts w:ascii="Monaco" w:hAnsi="Monaco" w:cs="Courier New"/>
          <w:color w:val="000000"/>
          <w:sz w:val="20"/>
          <w:szCs w:val="20"/>
        </w:rPr>
        <w:t xml:space="preserve"> </w:t>
      </w:r>
      <w:r w:rsidRPr="006930D0">
        <w:rPr>
          <w:rFonts w:ascii="Monaco" w:hAnsi="Monaco" w:cs="Courier New"/>
          <w:b/>
          <w:bCs/>
          <w:color w:val="990000"/>
          <w:sz w:val="20"/>
          <w:szCs w:val="20"/>
        </w:rPr>
        <w:t>lw_mse</w:t>
      </w:r>
      <w:r w:rsidRPr="006930D0">
        <w:rPr>
          <w:rFonts w:ascii="Monaco" w:hAnsi="Monaco" w:cs="Courier New"/>
          <w:color w:val="000000"/>
          <w:sz w:val="20"/>
          <w:szCs w:val="20"/>
        </w:rPr>
        <w:t>(any_slope, any_intercept):</w:t>
      </w:r>
    </w:p>
    <w:p w14:paraId="1D3867F6"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x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little_women</w:t>
      </w:r>
      <w:r w:rsidRPr="006930D0">
        <w:rPr>
          <w:rFonts w:ascii="Monaco" w:hAnsi="Monaco" w:cs="Courier New"/>
          <w:b/>
          <w:bCs/>
          <w:color w:val="000000"/>
          <w:sz w:val="20"/>
          <w:szCs w:val="20"/>
        </w:rPr>
        <w:t>.</w:t>
      </w:r>
      <w:r w:rsidRPr="006930D0">
        <w:rPr>
          <w:rFonts w:ascii="Monaco" w:hAnsi="Monaco" w:cs="Courier New"/>
          <w:color w:val="000000"/>
          <w:sz w:val="20"/>
          <w:szCs w:val="20"/>
        </w:rPr>
        <w:t>column(</w:t>
      </w:r>
      <w:r w:rsidRPr="006930D0">
        <w:rPr>
          <w:rFonts w:ascii="Monaco" w:hAnsi="Monaco" w:cs="Courier New"/>
          <w:color w:val="DD1144"/>
          <w:sz w:val="20"/>
          <w:szCs w:val="20"/>
        </w:rPr>
        <w:t>'Periods'</w:t>
      </w:r>
      <w:r w:rsidRPr="006930D0">
        <w:rPr>
          <w:rFonts w:ascii="Monaco" w:hAnsi="Monaco" w:cs="Courier New"/>
          <w:color w:val="000000"/>
          <w:sz w:val="20"/>
          <w:szCs w:val="20"/>
        </w:rPr>
        <w:t>)</w:t>
      </w:r>
    </w:p>
    <w:p w14:paraId="17F8F94C"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y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little_women</w:t>
      </w:r>
      <w:r w:rsidRPr="006930D0">
        <w:rPr>
          <w:rFonts w:ascii="Monaco" w:hAnsi="Monaco" w:cs="Courier New"/>
          <w:b/>
          <w:bCs/>
          <w:color w:val="000000"/>
          <w:sz w:val="20"/>
          <w:szCs w:val="20"/>
        </w:rPr>
        <w:t>.</w:t>
      </w:r>
      <w:r w:rsidRPr="006930D0">
        <w:rPr>
          <w:rFonts w:ascii="Monaco" w:hAnsi="Monaco" w:cs="Courier New"/>
          <w:color w:val="000000"/>
          <w:sz w:val="20"/>
          <w:szCs w:val="20"/>
        </w:rPr>
        <w:t>column(</w:t>
      </w:r>
      <w:r w:rsidRPr="006930D0">
        <w:rPr>
          <w:rFonts w:ascii="Monaco" w:hAnsi="Monaco" w:cs="Courier New"/>
          <w:color w:val="DD1144"/>
          <w:sz w:val="20"/>
          <w:szCs w:val="20"/>
        </w:rPr>
        <w:t>'Characters'</w:t>
      </w:r>
      <w:r w:rsidRPr="006930D0">
        <w:rPr>
          <w:rFonts w:ascii="Monaco" w:hAnsi="Monaco" w:cs="Courier New"/>
          <w:color w:val="000000"/>
          <w:sz w:val="20"/>
          <w:szCs w:val="20"/>
        </w:rPr>
        <w:t>)</w:t>
      </w:r>
    </w:p>
    <w:p w14:paraId="4580A38A"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fitted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any_slope</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x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any_intercept</w:t>
      </w:r>
    </w:p>
    <w:p w14:paraId="730EB12F"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w:t>
      </w:r>
      <w:r w:rsidRPr="006930D0">
        <w:rPr>
          <w:rFonts w:ascii="Monaco" w:hAnsi="Monaco" w:cs="Courier New"/>
          <w:b/>
          <w:bCs/>
          <w:color w:val="000000"/>
          <w:sz w:val="20"/>
          <w:szCs w:val="20"/>
        </w:rPr>
        <w:t>return</w:t>
      </w:r>
      <w:r w:rsidRPr="006930D0">
        <w:rPr>
          <w:rFonts w:ascii="Monaco" w:hAnsi="Monaco" w:cs="Courier New"/>
          <w:color w:val="000000"/>
          <w:sz w:val="20"/>
          <w:szCs w:val="20"/>
        </w:rPr>
        <w:t xml:space="preserve"> np</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mean((y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fitted)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w:t>
      </w:r>
      <w:r w:rsidRPr="006930D0">
        <w:rPr>
          <w:rFonts w:ascii="Monaco" w:hAnsi="Monaco" w:cs="Courier New"/>
          <w:color w:val="009999"/>
          <w:sz w:val="20"/>
          <w:szCs w:val="20"/>
        </w:rPr>
        <w:t>2</w:t>
      </w:r>
      <w:r w:rsidRPr="006930D0">
        <w:rPr>
          <w:rFonts w:ascii="Monaco" w:hAnsi="Monaco" w:cs="Courier New"/>
          <w:color w:val="000000"/>
          <w:sz w:val="20"/>
          <w:szCs w:val="20"/>
        </w:rPr>
        <w:t>)</w:t>
      </w:r>
    </w:p>
    <w:p w14:paraId="15B03FEE"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0C6D364B" wp14:editId="54C8849B">
                <wp:extent cx="304800" cy="304800"/>
                <wp:effectExtent l="0" t="0" r="0" b="0"/>
                <wp:docPr id="104" name="Rectangle 104"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B80109" id="Rectangle 104"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" filled="f" stroked="f">
                <o:lock v:ext="edit" aspectratio="t"/>
                <w10:anchorlock/>
              </v:rect>
            </w:pict>
          </mc:Fallback>
        </mc:AlternateContent>
      </w:r>
    </w:p>
    <w:p w14:paraId="259137A6"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Let’s check that </w:t>
      </w:r>
      <w:r w:rsidRPr="006930D0">
        <w:rPr>
          <w:rFonts w:ascii="Monaco" w:hAnsi="Monaco" w:cs="Courier New"/>
          <w:color w:val="000000"/>
          <w:sz w:val="20"/>
          <w:szCs w:val="20"/>
        </w:rPr>
        <w:t>lw_mse</w:t>
      </w:r>
      <w:r w:rsidRPr="006930D0">
        <w:rPr>
          <w:rFonts w:ascii="Helvetica Neue" w:hAnsi="Helvetica Neue" w:cs="Times New Roman"/>
          <w:color w:val="000000"/>
        </w:rPr>
        <w:t> gets the right answer for the root mean squared error of the regression line. Remember that </w:t>
      </w:r>
      <w:r w:rsidRPr="006930D0">
        <w:rPr>
          <w:rFonts w:ascii="Monaco" w:hAnsi="Monaco" w:cs="Courier New"/>
          <w:color w:val="000000"/>
          <w:sz w:val="20"/>
          <w:szCs w:val="20"/>
        </w:rPr>
        <w:t>lw_mse</w:t>
      </w:r>
      <w:r w:rsidRPr="006930D0">
        <w:rPr>
          <w:rFonts w:ascii="Helvetica Neue" w:hAnsi="Helvetica Neue" w:cs="Times New Roman"/>
          <w:color w:val="000000"/>
        </w:rPr>
        <w:t> returns the mean squared error, so we have to take the square root to get the rmse.</w:t>
      </w:r>
    </w:p>
    <w:p w14:paraId="4F1098E5"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lw_mse(lw_reg_slope, lw_reg_intercept)</w:t>
      </w:r>
      <w:r w:rsidRPr="006930D0">
        <w:rPr>
          <w:rFonts w:ascii="Monaco" w:hAnsi="Monaco" w:cs="Courier New"/>
          <w:b/>
          <w:bCs/>
          <w:color w:val="000000"/>
          <w:sz w:val="20"/>
          <w:szCs w:val="20"/>
        </w:rPr>
        <w:t>**</w:t>
      </w:r>
      <w:r w:rsidRPr="006930D0">
        <w:rPr>
          <w:rFonts w:ascii="Monaco" w:hAnsi="Monaco" w:cs="Courier New"/>
          <w:color w:val="009999"/>
          <w:sz w:val="20"/>
          <w:szCs w:val="20"/>
        </w:rPr>
        <w:t>0.5</w:t>
      </w:r>
    </w:p>
    <w:p w14:paraId="4AC66EDE"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2B941257" wp14:editId="6A9059E3">
                <wp:extent cx="304800" cy="304800"/>
                <wp:effectExtent l="0" t="0" r="0" b="0"/>
                <wp:docPr id="103" name="Rectangle 103"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9FCA42" id="Rectangle 103"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A1h&#10;n4zFAgAA1A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39982725"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2701.690785311856</w:t>
      </w:r>
    </w:p>
    <w:p w14:paraId="1D2290E2"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That’s the same as the value we got by using </w:t>
      </w:r>
      <w:r w:rsidRPr="006930D0">
        <w:rPr>
          <w:rFonts w:ascii="Monaco" w:hAnsi="Monaco" w:cs="Courier New"/>
          <w:color w:val="000000"/>
          <w:sz w:val="20"/>
          <w:szCs w:val="20"/>
        </w:rPr>
        <w:t>lw_rmse</w:t>
      </w:r>
      <w:r w:rsidRPr="006930D0">
        <w:rPr>
          <w:rFonts w:ascii="Helvetica Neue" w:hAnsi="Helvetica Neue" w:cs="Times New Roman"/>
          <w:color w:val="000000"/>
        </w:rPr>
        <w:t> earlier:</w:t>
      </w:r>
    </w:p>
    <w:p w14:paraId="521CEACB"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lw_rmse(lw_reg_slope, lw_reg_intercept)</w:t>
      </w:r>
    </w:p>
    <w:p w14:paraId="3A684C88"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3ED541D7" wp14:editId="164BAFEC">
                <wp:extent cx="304800" cy="304800"/>
                <wp:effectExtent l="0" t="0" r="0" b="0"/>
                <wp:docPr id="102" name="Rectangle 102"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5AEAB3" id="Rectangle 102"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LeS&#10;zVTFAgAA1A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4E4CCEA1"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Root mean squared error: 2701.690785311856</w:t>
      </w:r>
    </w:p>
    <w:p w14:paraId="739FCC6E"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p>
    <w:p w14:paraId="54727EE9"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noProof/>
          <w:color w:val="000000"/>
        </w:rPr>
        <w:drawing>
          <wp:inline distT="0" distB="0" distL="0" distR="0" wp14:anchorId="70A8A9E7" wp14:editId="118AF377">
            <wp:extent cx="3750945" cy="3268345"/>
            <wp:effectExtent l="0" t="0" r="8255" b="8255"/>
            <wp:docPr id="101" name="Picture 101" descr="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50945" cy="3268345"/>
                    </a:xfrm>
                    <a:prstGeom prst="rect">
                      <a:avLst/>
                    </a:prstGeom>
                    <a:noFill/>
                    <a:ln>
                      <a:noFill/>
                    </a:ln>
                  </pic:spPr>
                </pic:pic>
              </a:graphicData>
            </a:graphic>
          </wp:inline>
        </w:drawing>
      </w:r>
    </w:p>
    <w:p w14:paraId="477BA0AA"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You can confirm that </w:t>
      </w:r>
      <w:r w:rsidRPr="006930D0">
        <w:rPr>
          <w:rFonts w:ascii="Monaco" w:hAnsi="Monaco" w:cs="Courier New"/>
          <w:color w:val="000000"/>
          <w:sz w:val="20"/>
          <w:szCs w:val="20"/>
        </w:rPr>
        <w:t>lw_mse</w:t>
      </w:r>
      <w:r w:rsidRPr="006930D0">
        <w:rPr>
          <w:rFonts w:ascii="Helvetica Neue" w:hAnsi="Helvetica Neue" w:cs="Times New Roman"/>
          <w:color w:val="000000"/>
        </w:rPr>
        <w:t> returns the correct value for other slopes and intercepts too. For example, here is the rmse of the extremely bad line that we tried earlier.</w:t>
      </w:r>
    </w:p>
    <w:p w14:paraId="6CCF6270"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lw_mse(</w:t>
      </w:r>
      <w:r w:rsidRPr="006930D0">
        <w:rPr>
          <w:rFonts w:ascii="Monaco" w:hAnsi="Monaco" w:cs="Courier New"/>
          <w:b/>
          <w:bCs/>
          <w:color w:val="000000"/>
          <w:sz w:val="20"/>
          <w:szCs w:val="20"/>
        </w:rPr>
        <w:t>-</w:t>
      </w:r>
      <w:r w:rsidRPr="006930D0">
        <w:rPr>
          <w:rFonts w:ascii="Monaco" w:hAnsi="Monaco" w:cs="Courier New"/>
          <w:color w:val="009999"/>
          <w:sz w:val="20"/>
          <w:szCs w:val="20"/>
        </w:rPr>
        <w:t>100</w:t>
      </w:r>
      <w:r w:rsidRPr="006930D0">
        <w:rPr>
          <w:rFonts w:ascii="Monaco" w:hAnsi="Monaco" w:cs="Courier New"/>
          <w:color w:val="000000"/>
          <w:sz w:val="20"/>
          <w:szCs w:val="20"/>
        </w:rPr>
        <w:t xml:space="preserve">, </w:t>
      </w:r>
      <w:r w:rsidRPr="006930D0">
        <w:rPr>
          <w:rFonts w:ascii="Monaco" w:hAnsi="Monaco" w:cs="Courier New"/>
          <w:color w:val="009999"/>
          <w:sz w:val="20"/>
          <w:szCs w:val="20"/>
        </w:rPr>
        <w:t>50000</w:t>
      </w:r>
      <w:r w:rsidRPr="006930D0">
        <w:rPr>
          <w:rFonts w:ascii="Monaco" w:hAnsi="Monaco" w:cs="Courier New"/>
          <w:color w:val="000000"/>
          <w:sz w:val="20"/>
          <w:szCs w:val="20"/>
        </w:rPr>
        <w:t>)</w:t>
      </w:r>
      <w:r w:rsidRPr="006930D0">
        <w:rPr>
          <w:rFonts w:ascii="Monaco" w:hAnsi="Monaco" w:cs="Courier New"/>
          <w:b/>
          <w:bCs/>
          <w:color w:val="000000"/>
          <w:sz w:val="20"/>
          <w:szCs w:val="20"/>
        </w:rPr>
        <w:t>**</w:t>
      </w:r>
      <w:r w:rsidRPr="006930D0">
        <w:rPr>
          <w:rFonts w:ascii="Monaco" w:hAnsi="Monaco" w:cs="Courier New"/>
          <w:color w:val="009999"/>
          <w:sz w:val="20"/>
          <w:szCs w:val="20"/>
        </w:rPr>
        <w:t>0.5</w:t>
      </w:r>
    </w:p>
    <w:p w14:paraId="6B0043DE"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1AAAC91D" wp14:editId="24F22FCF">
                <wp:extent cx="304800" cy="304800"/>
                <wp:effectExtent l="0" t="0" r="0" b="0"/>
                <wp:docPr id="100" name="Rectangle 100"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A8EACF" id="Rectangle 100"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" filled="f" stroked="f">
                <o:lock v:ext="edit" aspectratio="t"/>
                <w10:anchorlock/>
              </v:rect>
            </w:pict>
          </mc:Fallback>
        </mc:AlternateContent>
      </w:r>
    </w:p>
    <w:p w14:paraId="04388C1F"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16710.11983735375</w:t>
      </w:r>
    </w:p>
    <w:p w14:paraId="0864271B"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And here is the rmse for a line that is close to the regression line.</w:t>
      </w:r>
    </w:p>
    <w:p w14:paraId="053CDFE0"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lw_mse(</w:t>
      </w:r>
      <w:r w:rsidRPr="006930D0">
        <w:rPr>
          <w:rFonts w:ascii="Monaco" w:hAnsi="Monaco" w:cs="Courier New"/>
          <w:color w:val="009999"/>
          <w:sz w:val="20"/>
          <w:szCs w:val="20"/>
        </w:rPr>
        <w:t>90</w:t>
      </w:r>
      <w:r w:rsidRPr="006930D0">
        <w:rPr>
          <w:rFonts w:ascii="Monaco" w:hAnsi="Monaco" w:cs="Courier New"/>
          <w:color w:val="000000"/>
          <w:sz w:val="20"/>
          <w:szCs w:val="20"/>
        </w:rPr>
        <w:t xml:space="preserve">, </w:t>
      </w:r>
      <w:r w:rsidRPr="006930D0">
        <w:rPr>
          <w:rFonts w:ascii="Monaco" w:hAnsi="Monaco" w:cs="Courier New"/>
          <w:color w:val="009999"/>
          <w:sz w:val="20"/>
          <w:szCs w:val="20"/>
        </w:rPr>
        <w:t>4000</w:t>
      </w:r>
      <w:r w:rsidRPr="006930D0">
        <w:rPr>
          <w:rFonts w:ascii="Monaco" w:hAnsi="Monaco" w:cs="Courier New"/>
          <w:color w:val="000000"/>
          <w:sz w:val="20"/>
          <w:szCs w:val="20"/>
        </w:rPr>
        <w:t>)</w:t>
      </w:r>
      <w:r w:rsidRPr="006930D0">
        <w:rPr>
          <w:rFonts w:ascii="Monaco" w:hAnsi="Monaco" w:cs="Courier New"/>
          <w:b/>
          <w:bCs/>
          <w:color w:val="000000"/>
          <w:sz w:val="20"/>
          <w:szCs w:val="20"/>
        </w:rPr>
        <w:t>**</w:t>
      </w:r>
      <w:r w:rsidRPr="006930D0">
        <w:rPr>
          <w:rFonts w:ascii="Monaco" w:hAnsi="Monaco" w:cs="Courier New"/>
          <w:color w:val="009999"/>
          <w:sz w:val="20"/>
          <w:szCs w:val="20"/>
        </w:rPr>
        <w:t>0.5</w:t>
      </w:r>
    </w:p>
    <w:p w14:paraId="0B65362C"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7A20DC9B" wp14:editId="59BC204A">
                <wp:extent cx="304800" cy="304800"/>
                <wp:effectExtent l="0" t="0" r="0" b="0"/>
                <wp:docPr id="99" name="Rectangle 99"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11D55C" id="Rectangle 99"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" filled="f" stroked="f">
                <o:lock v:ext="edit" aspectratio="t"/>
                <w10:anchorlock/>
              </v:rect>
            </w:pict>
          </mc:Fallback>
        </mc:AlternateContent>
      </w:r>
    </w:p>
    <w:p w14:paraId="44DBE663"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2715.5391063834586</w:t>
      </w:r>
    </w:p>
    <w:p w14:paraId="43224AD7"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If we experiment with different values, we can find a low-error slope and intercept through trial and error, but that would take a while. Fortunately, there is a Python function that does all the trial and error for us.</w:t>
      </w:r>
    </w:p>
    <w:p w14:paraId="159E0302"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The </w:t>
      </w:r>
      <w:r w:rsidRPr="006930D0">
        <w:rPr>
          <w:rFonts w:ascii="Monaco" w:hAnsi="Monaco" w:cs="Courier New"/>
          <w:color w:val="000000"/>
          <w:sz w:val="20"/>
          <w:szCs w:val="20"/>
        </w:rPr>
        <w:t>minimize</w:t>
      </w:r>
      <w:r w:rsidRPr="006930D0">
        <w:rPr>
          <w:rFonts w:ascii="Helvetica Neue" w:hAnsi="Helvetica Neue" w:cs="Times New Roman"/>
          <w:color w:val="000000"/>
        </w:rPr>
        <w:t> function can be used to find the arguments of a function for which the function returns its minimum value. Python uses a similar trial-and-error approach, following the changes that lead to incrementally lower output values.</w:t>
      </w:r>
    </w:p>
    <w:p w14:paraId="69E62297"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The argument of </w:t>
      </w:r>
      <w:r w:rsidRPr="006930D0">
        <w:rPr>
          <w:rFonts w:ascii="Monaco" w:hAnsi="Monaco" w:cs="Courier New"/>
          <w:color w:val="000000"/>
          <w:sz w:val="20"/>
          <w:szCs w:val="20"/>
        </w:rPr>
        <w:t>minimize</w:t>
      </w:r>
      <w:r w:rsidRPr="006930D0">
        <w:rPr>
          <w:rFonts w:ascii="Helvetica Neue" w:hAnsi="Helvetica Neue" w:cs="Times New Roman"/>
          <w:color w:val="000000"/>
        </w:rPr>
        <w:t> is a function that itself takes numerical arguments and returns a numerical value. For example, the function </w:t>
      </w:r>
      <w:r w:rsidRPr="006930D0">
        <w:rPr>
          <w:rFonts w:ascii="Monaco" w:hAnsi="Monaco" w:cs="Courier New"/>
          <w:color w:val="000000"/>
          <w:sz w:val="20"/>
          <w:szCs w:val="20"/>
        </w:rPr>
        <w:t>lw_mse</w:t>
      </w:r>
      <w:r w:rsidRPr="006930D0">
        <w:rPr>
          <w:rFonts w:ascii="Helvetica Neue" w:hAnsi="Helvetica Neue" w:cs="Times New Roman"/>
          <w:color w:val="000000"/>
        </w:rPr>
        <w:t> takes a numerical slope and intercept as its arguments and returns the corresponding mse.</w:t>
      </w:r>
    </w:p>
    <w:p w14:paraId="3CC9E3E8"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The call </w:t>
      </w:r>
      <w:r w:rsidRPr="006930D0">
        <w:rPr>
          <w:rFonts w:ascii="Monaco" w:hAnsi="Monaco" w:cs="Courier New"/>
          <w:color w:val="000000"/>
          <w:sz w:val="20"/>
          <w:szCs w:val="20"/>
        </w:rPr>
        <w:t>minimize(lw_mse)</w:t>
      </w:r>
      <w:r w:rsidRPr="006930D0">
        <w:rPr>
          <w:rFonts w:ascii="Helvetica Neue" w:hAnsi="Helvetica Neue" w:cs="Times New Roman"/>
          <w:color w:val="000000"/>
        </w:rPr>
        <w:t> returns an array consisting of the slope and the intercept that minimize the mse. These minimizing values are excellent approximations arrived at by intelligent trial-and-error, not exact values based on formulas.</w:t>
      </w:r>
    </w:p>
    <w:p w14:paraId="28390816"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best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minimize(lw_mse)</w:t>
      </w:r>
    </w:p>
    <w:p w14:paraId="2EF7EE70"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best</w:t>
      </w:r>
    </w:p>
    <w:p w14:paraId="78830C3C"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212FABFF" wp14:editId="3CE62BCE">
                <wp:extent cx="304800" cy="304800"/>
                <wp:effectExtent l="0" t="0" r="0" b="0"/>
                <wp:docPr id="98" name="Rectangle 98"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576D04" id="Rectangle 98"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" filled="f" stroked="f">
                <o:lock v:ext="edit" aspectratio="t"/>
                <w10:anchorlock/>
              </v:rect>
            </w:pict>
          </mc:Fallback>
        </mc:AlternateContent>
      </w:r>
    </w:p>
    <w:p w14:paraId="567959EC"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array([  86.97784117, 4744.78484535])</w:t>
      </w:r>
    </w:p>
    <w:p w14:paraId="087BA3F4"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These values are the same as the values we calculated earlier by using the </w:t>
      </w:r>
      <w:r w:rsidRPr="006930D0">
        <w:rPr>
          <w:rFonts w:ascii="Monaco" w:hAnsi="Monaco" w:cs="Courier New"/>
          <w:color w:val="000000"/>
          <w:sz w:val="20"/>
          <w:szCs w:val="20"/>
        </w:rPr>
        <w:t>slope</w:t>
      </w:r>
      <w:r w:rsidRPr="006930D0">
        <w:rPr>
          <w:rFonts w:ascii="Helvetica Neue" w:hAnsi="Helvetica Neue" w:cs="Times New Roman"/>
          <w:color w:val="000000"/>
        </w:rPr>
        <w:t> and </w:t>
      </w:r>
      <w:r w:rsidRPr="006930D0">
        <w:rPr>
          <w:rFonts w:ascii="Monaco" w:hAnsi="Monaco" w:cs="Courier New"/>
          <w:color w:val="000000"/>
          <w:sz w:val="20"/>
          <w:szCs w:val="20"/>
        </w:rPr>
        <w:t>intercept</w:t>
      </w:r>
      <w:r w:rsidRPr="006930D0">
        <w:rPr>
          <w:rFonts w:ascii="Helvetica Neue" w:hAnsi="Helvetica Neue" w:cs="Times New Roman"/>
          <w:color w:val="000000"/>
        </w:rPr>
        <w:t>functions. We see small deviations due to the inexact nature of </w:t>
      </w:r>
      <w:r w:rsidRPr="006930D0">
        <w:rPr>
          <w:rFonts w:ascii="Monaco" w:hAnsi="Monaco" w:cs="Courier New"/>
          <w:color w:val="000000"/>
          <w:sz w:val="20"/>
          <w:szCs w:val="20"/>
        </w:rPr>
        <w:t>minimize</w:t>
      </w:r>
      <w:r w:rsidRPr="006930D0">
        <w:rPr>
          <w:rFonts w:ascii="Helvetica Neue" w:hAnsi="Helvetica Neue" w:cs="Times New Roman"/>
          <w:color w:val="000000"/>
        </w:rPr>
        <w:t>, but the values are essentially the same.</w:t>
      </w:r>
    </w:p>
    <w:p w14:paraId="0A4D8CBA"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b/>
          <w:bCs/>
          <w:color w:val="000000"/>
          <w:sz w:val="20"/>
          <w:szCs w:val="20"/>
        </w:rPr>
        <w:t>print</w:t>
      </w:r>
      <w:r w:rsidRPr="006930D0">
        <w:rPr>
          <w:rFonts w:ascii="Monaco" w:hAnsi="Monaco" w:cs="Courier New"/>
          <w:color w:val="000000"/>
          <w:sz w:val="20"/>
          <w:szCs w:val="20"/>
        </w:rPr>
        <w:t>(</w:t>
      </w:r>
      <w:r w:rsidRPr="006930D0">
        <w:rPr>
          <w:rFonts w:ascii="Monaco" w:hAnsi="Monaco" w:cs="Courier New"/>
          <w:color w:val="DD1144"/>
          <w:sz w:val="20"/>
          <w:szCs w:val="20"/>
        </w:rPr>
        <w:t>"slope from formula:        "</w:t>
      </w:r>
      <w:r w:rsidRPr="006930D0">
        <w:rPr>
          <w:rFonts w:ascii="Monaco" w:hAnsi="Monaco" w:cs="Courier New"/>
          <w:color w:val="000000"/>
          <w:sz w:val="20"/>
          <w:szCs w:val="20"/>
        </w:rPr>
        <w:t>, lw_reg_slope)</w:t>
      </w:r>
    </w:p>
    <w:p w14:paraId="5C1C812D"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b/>
          <w:bCs/>
          <w:color w:val="000000"/>
          <w:sz w:val="20"/>
          <w:szCs w:val="20"/>
        </w:rPr>
        <w:t>print</w:t>
      </w:r>
      <w:r w:rsidRPr="006930D0">
        <w:rPr>
          <w:rFonts w:ascii="Monaco" w:hAnsi="Monaco" w:cs="Courier New"/>
          <w:color w:val="000000"/>
          <w:sz w:val="20"/>
          <w:szCs w:val="20"/>
        </w:rPr>
        <w:t>(</w:t>
      </w:r>
      <w:r w:rsidRPr="006930D0">
        <w:rPr>
          <w:rFonts w:ascii="Monaco" w:hAnsi="Monaco" w:cs="Courier New"/>
          <w:color w:val="DD1144"/>
          <w:sz w:val="20"/>
          <w:szCs w:val="20"/>
        </w:rPr>
        <w:t>"slope from minimize:       "</w:t>
      </w:r>
      <w:r w:rsidRPr="006930D0">
        <w:rPr>
          <w:rFonts w:ascii="Monaco" w:hAnsi="Monaco" w:cs="Courier New"/>
          <w:color w:val="000000"/>
          <w:sz w:val="20"/>
          <w:szCs w:val="20"/>
        </w:rPr>
        <w:t>, best</w:t>
      </w:r>
      <w:r w:rsidRPr="006930D0">
        <w:rPr>
          <w:rFonts w:ascii="Monaco" w:hAnsi="Monaco" w:cs="Courier New"/>
          <w:b/>
          <w:bCs/>
          <w:color w:val="000000"/>
          <w:sz w:val="20"/>
          <w:szCs w:val="20"/>
        </w:rPr>
        <w:t>.</w:t>
      </w:r>
      <w:r w:rsidRPr="006930D0">
        <w:rPr>
          <w:rFonts w:ascii="Monaco" w:hAnsi="Monaco" w:cs="Courier New"/>
          <w:color w:val="000000"/>
          <w:sz w:val="20"/>
          <w:szCs w:val="20"/>
        </w:rPr>
        <w:t>item(</w:t>
      </w:r>
      <w:r w:rsidRPr="006930D0">
        <w:rPr>
          <w:rFonts w:ascii="Monaco" w:hAnsi="Monaco" w:cs="Courier New"/>
          <w:color w:val="009999"/>
          <w:sz w:val="20"/>
          <w:szCs w:val="20"/>
        </w:rPr>
        <w:t>0</w:t>
      </w:r>
      <w:r w:rsidRPr="006930D0">
        <w:rPr>
          <w:rFonts w:ascii="Monaco" w:hAnsi="Monaco" w:cs="Courier New"/>
          <w:color w:val="000000"/>
          <w:sz w:val="20"/>
          <w:szCs w:val="20"/>
        </w:rPr>
        <w:t>))</w:t>
      </w:r>
    </w:p>
    <w:p w14:paraId="4C9491BC"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b/>
          <w:bCs/>
          <w:color w:val="000000"/>
          <w:sz w:val="20"/>
          <w:szCs w:val="20"/>
        </w:rPr>
        <w:t>print</w:t>
      </w:r>
      <w:r w:rsidRPr="006930D0">
        <w:rPr>
          <w:rFonts w:ascii="Monaco" w:hAnsi="Monaco" w:cs="Courier New"/>
          <w:color w:val="000000"/>
          <w:sz w:val="20"/>
          <w:szCs w:val="20"/>
        </w:rPr>
        <w:t>(</w:t>
      </w:r>
      <w:r w:rsidRPr="006930D0">
        <w:rPr>
          <w:rFonts w:ascii="Monaco" w:hAnsi="Monaco" w:cs="Courier New"/>
          <w:color w:val="DD1144"/>
          <w:sz w:val="20"/>
          <w:szCs w:val="20"/>
        </w:rPr>
        <w:t>"intercept from formula:    "</w:t>
      </w:r>
      <w:r w:rsidRPr="006930D0">
        <w:rPr>
          <w:rFonts w:ascii="Monaco" w:hAnsi="Monaco" w:cs="Courier New"/>
          <w:color w:val="000000"/>
          <w:sz w:val="20"/>
          <w:szCs w:val="20"/>
        </w:rPr>
        <w:t>, lw_reg_intercept)</w:t>
      </w:r>
    </w:p>
    <w:p w14:paraId="7AA7B2D5"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b/>
          <w:bCs/>
          <w:color w:val="000000"/>
          <w:sz w:val="20"/>
          <w:szCs w:val="20"/>
        </w:rPr>
        <w:t>print</w:t>
      </w:r>
      <w:r w:rsidRPr="006930D0">
        <w:rPr>
          <w:rFonts w:ascii="Monaco" w:hAnsi="Monaco" w:cs="Courier New"/>
          <w:color w:val="000000"/>
          <w:sz w:val="20"/>
          <w:szCs w:val="20"/>
        </w:rPr>
        <w:t>(</w:t>
      </w:r>
      <w:r w:rsidRPr="006930D0">
        <w:rPr>
          <w:rFonts w:ascii="Monaco" w:hAnsi="Monaco" w:cs="Courier New"/>
          <w:color w:val="DD1144"/>
          <w:sz w:val="20"/>
          <w:szCs w:val="20"/>
        </w:rPr>
        <w:t>"intercept from minimize:   "</w:t>
      </w:r>
      <w:r w:rsidRPr="006930D0">
        <w:rPr>
          <w:rFonts w:ascii="Monaco" w:hAnsi="Monaco" w:cs="Courier New"/>
          <w:color w:val="000000"/>
          <w:sz w:val="20"/>
          <w:szCs w:val="20"/>
        </w:rPr>
        <w:t>, best</w:t>
      </w:r>
      <w:r w:rsidRPr="006930D0">
        <w:rPr>
          <w:rFonts w:ascii="Monaco" w:hAnsi="Monaco" w:cs="Courier New"/>
          <w:b/>
          <w:bCs/>
          <w:color w:val="000000"/>
          <w:sz w:val="20"/>
          <w:szCs w:val="20"/>
        </w:rPr>
        <w:t>.</w:t>
      </w:r>
      <w:r w:rsidRPr="006930D0">
        <w:rPr>
          <w:rFonts w:ascii="Monaco" w:hAnsi="Monaco" w:cs="Courier New"/>
          <w:color w:val="000000"/>
          <w:sz w:val="20"/>
          <w:szCs w:val="20"/>
        </w:rPr>
        <w:t>item(</w:t>
      </w:r>
      <w:r w:rsidRPr="006930D0">
        <w:rPr>
          <w:rFonts w:ascii="Monaco" w:hAnsi="Monaco" w:cs="Courier New"/>
          <w:color w:val="009999"/>
          <w:sz w:val="20"/>
          <w:szCs w:val="20"/>
        </w:rPr>
        <w:t>1</w:t>
      </w:r>
      <w:r w:rsidRPr="006930D0">
        <w:rPr>
          <w:rFonts w:ascii="Monaco" w:hAnsi="Monaco" w:cs="Courier New"/>
          <w:color w:val="000000"/>
          <w:sz w:val="20"/>
          <w:szCs w:val="20"/>
        </w:rPr>
        <w:t>))</w:t>
      </w:r>
    </w:p>
    <w:p w14:paraId="0E8497E8"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652B5354" wp14:editId="4A28A105">
                <wp:extent cx="304800" cy="304800"/>
                <wp:effectExtent l="0" t="0" r="0" b="0"/>
                <wp:docPr id="97" name="Rectangle 97"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1EEB2F" id="Rectangle 97"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Gz5&#10;Wc7FAgAA0g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0FC462F2"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slope from formula:         86.97784125829821</w:t>
      </w:r>
    </w:p>
    <w:p w14:paraId="7C149236"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slope from minimize:        86.97784116615884</w:t>
      </w:r>
    </w:p>
    <w:p w14:paraId="3C3A1994"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intercept from formula:     4744.784796574928</w:t>
      </w:r>
    </w:p>
    <w:p w14:paraId="1BF41544"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intercept from minimize:    4744.784845352655</w:t>
      </w:r>
    </w:p>
    <w:p w14:paraId="7DE084A7"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p>
    <w:p w14:paraId="294DE84A" w14:textId="77777777" w:rsidR="006930D0" w:rsidRPr="006930D0" w:rsidRDefault="006930D0" w:rsidP="006930D0">
      <w:pPr>
        <w:shd w:val="clear" w:color="auto" w:fill="FFFFFF"/>
        <w:spacing w:before="480" w:after="120"/>
        <w:outlineLvl w:val="2"/>
        <w:rPr>
          <w:rFonts w:ascii="Helvetica Neue" w:eastAsia="Times New Roman" w:hAnsi="Helvetica Neue" w:cs="Times New Roman"/>
          <w:b/>
          <w:bCs/>
          <w:color w:val="000000"/>
        </w:rPr>
      </w:pPr>
      <w:r w:rsidRPr="006930D0">
        <w:rPr>
          <w:rFonts w:ascii="Helvetica Neue" w:eastAsia="Times New Roman" w:hAnsi="Helvetica Neue" w:cs="Times New Roman"/>
          <w:b/>
          <w:bCs/>
          <w:color w:val="000000"/>
        </w:rPr>
        <w:t>The Least Squares Line</w:t>
      </w:r>
    </w:p>
    <w:p w14:paraId="2CD52ED5"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Therefore, we have found not only that the regression line minimizes mean squared error, but also that minimizing mean squared error gives us the regression line. The regression line is the only line that minimizes mean squared error.</w:t>
      </w:r>
    </w:p>
    <w:p w14:paraId="097273F4" w14:textId="77777777" w:rsidR="006930D0" w:rsidRPr="006930D0" w:rsidRDefault="006930D0" w:rsidP="006930D0">
      <w:pPr>
        <w:pBdr>
          <w:bottom w:val="single" w:sz="6" w:space="1" w:color="auto"/>
        </w:pBd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That is why the regression line is sometimes called the “least squares line.”</w:t>
      </w:r>
    </w:p>
    <w:p w14:paraId="06D71190" w14:textId="77777777" w:rsidR="006930D0" w:rsidRPr="006930D0" w:rsidRDefault="006930D0" w:rsidP="006930D0">
      <w:pPr>
        <w:shd w:val="clear" w:color="auto" w:fill="FFFFFF"/>
        <w:spacing w:before="480" w:after="120"/>
        <w:outlineLvl w:val="2"/>
        <w:rPr>
          <w:rFonts w:ascii="Helvetica Neue" w:eastAsia="Times New Roman" w:hAnsi="Helvetica Neue" w:cs="Times New Roman"/>
          <w:b/>
          <w:bCs/>
          <w:color w:val="000000"/>
        </w:rPr>
      </w:pPr>
      <w:r w:rsidRPr="006930D0">
        <w:rPr>
          <w:rFonts w:ascii="Helvetica Neue" w:eastAsia="Times New Roman" w:hAnsi="Helvetica Neue" w:cs="Times New Roman"/>
          <w:b/>
          <w:bCs/>
          <w:color w:val="000000"/>
        </w:rPr>
        <w:t>Least Squares Regression</w:t>
      </w:r>
    </w:p>
    <w:p w14:paraId="03C98474"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In an earlier section, we developed formulas for the slope and intercept of the regression line through a </w:t>
      </w:r>
      <w:r w:rsidRPr="006930D0">
        <w:rPr>
          <w:rFonts w:ascii="Helvetica Neue" w:hAnsi="Helvetica Neue" w:cs="Times New Roman"/>
          <w:i/>
          <w:iCs/>
          <w:color w:val="000000"/>
        </w:rPr>
        <w:t>football shaped</w:t>
      </w:r>
      <w:r w:rsidRPr="006930D0">
        <w:rPr>
          <w:rFonts w:ascii="Helvetica Neue" w:hAnsi="Helvetica Neue" w:cs="Times New Roman"/>
          <w:color w:val="000000"/>
        </w:rPr>
        <w:t> scatter diagram. It turns out that the slope and intercept of the least squares line have the same formulas as those we developed, </w:t>
      </w:r>
      <w:r w:rsidRPr="006930D0">
        <w:rPr>
          <w:rFonts w:ascii="Helvetica Neue" w:hAnsi="Helvetica Neue" w:cs="Times New Roman"/>
          <w:i/>
          <w:iCs/>
          <w:color w:val="000000"/>
        </w:rPr>
        <w:t>regardless of the shape of the scatter plot</w:t>
      </w:r>
      <w:r w:rsidRPr="006930D0">
        <w:rPr>
          <w:rFonts w:ascii="Helvetica Neue" w:hAnsi="Helvetica Neue" w:cs="Times New Roman"/>
          <w:color w:val="000000"/>
        </w:rPr>
        <w:t>.</w:t>
      </w:r>
    </w:p>
    <w:p w14:paraId="64EB0006"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We saw this in the example about Little Women, but let’s confirm it in an example where the scatter plot clearly isn’t football shaped. For the data, we are once again indebted to the rich </w:t>
      </w:r>
      <w:hyperlink r:id="rId46" w:history="1">
        <w:r w:rsidRPr="006930D0">
          <w:rPr>
            <w:rFonts w:ascii="Helvetica Neue" w:hAnsi="Helvetica Neue" w:cs="Times New Roman"/>
            <w:color w:val="0077D8"/>
          </w:rPr>
          <w:t>data archive of Prof. Larry Winner</w:t>
        </w:r>
      </w:hyperlink>
      <w:r w:rsidRPr="006930D0">
        <w:rPr>
          <w:rFonts w:ascii="Helvetica Neue" w:hAnsi="Helvetica Neue" w:cs="Times New Roman"/>
          <w:color w:val="000000"/>
        </w:rPr>
        <w:t> of the University of Florida. A </w:t>
      </w:r>
      <w:hyperlink r:id="rId47" w:history="1">
        <w:r w:rsidRPr="006930D0">
          <w:rPr>
            <w:rFonts w:ascii="Helvetica Neue" w:hAnsi="Helvetica Neue" w:cs="Times New Roman"/>
            <w:color w:val="0077D8"/>
          </w:rPr>
          <w:t>2013 study</w:t>
        </w:r>
      </w:hyperlink>
      <w:r w:rsidRPr="006930D0">
        <w:rPr>
          <w:rFonts w:ascii="Helvetica Neue" w:hAnsi="Helvetica Neue" w:cs="Times New Roman"/>
          <w:color w:val="000000"/>
        </w:rPr>
        <w:t> in the International Journal of Exercise Science studied collegiate shot put athletes and examined the relation between strength and shot put distance. The population consists of 28 female collegiate athletes. Strength was measured by the the biggest amount (in kilograms) that the athlete lifted in the “1RM power clean” in the pre-season. The distance (in meters) was the athlete’s personal best.</w:t>
      </w:r>
    </w:p>
    <w:p w14:paraId="266CD4A0"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shotput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Table</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read_table(path_data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w:t>
      </w:r>
      <w:r w:rsidRPr="006930D0">
        <w:rPr>
          <w:rFonts w:ascii="Monaco" w:hAnsi="Monaco" w:cs="Courier New"/>
          <w:color w:val="DD1144"/>
          <w:sz w:val="20"/>
          <w:szCs w:val="20"/>
        </w:rPr>
        <w:t>'shotput.csv'</w:t>
      </w:r>
      <w:r w:rsidRPr="006930D0">
        <w:rPr>
          <w:rFonts w:ascii="Monaco" w:hAnsi="Monaco" w:cs="Courier New"/>
          <w:color w:val="000000"/>
          <w:sz w:val="20"/>
          <w:szCs w:val="20"/>
        </w:rPr>
        <w:t>)</w:t>
      </w:r>
    </w:p>
    <w:p w14:paraId="3825CDED"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13B61F0D" wp14:editId="4CD1EE38">
                <wp:extent cx="304800" cy="304800"/>
                <wp:effectExtent l="0" t="0" r="0" b="0"/>
                <wp:docPr id="144" name="Rectangle 144"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30C767" id="Rectangle 144"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" filled="f" stroked="f">
                <o:lock v:ext="edit" aspectratio="t"/>
                <w10:anchorlock/>
              </v:rect>
            </w:pict>
          </mc:Fallback>
        </mc:AlternateContent>
      </w:r>
    </w:p>
    <w:p w14:paraId="1D59C1BC"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shotput</w:t>
      </w:r>
    </w:p>
    <w:p w14:paraId="176A0B76"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2CACB289" wp14:editId="784A0397">
                <wp:extent cx="304800" cy="304800"/>
                <wp:effectExtent l="0" t="0" r="0" b="0"/>
                <wp:docPr id="143" name="Rectangle 143"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1FFEBD" id="Rectangle 143"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IlA&#10;LyHFAgAA1AUAAA4AAAAAAAAAAAAAAAAALAIAAGRycy9lMm9Eb2MueG1sUEsBAi0AFAAGAAgAAAAh&#10;AEyg6SzYAAAAAwEAAA8AAAAAAAAAAAAAAAAAHQUAAGRycy9kb3ducmV2LnhtbFBLBQYAAAAABAAE&#10;APMAAAAiBgAAAAA=&#10;" filled="f" stroked="f">
                <o:lock v:ext="edit" aspectratio="t"/>
                <w10:anchorlock/>
              </v:rect>
            </w:pict>
          </mc:Fallback>
        </mc:AlternateConten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94"/>
        <w:gridCol w:w="2187"/>
      </w:tblGrid>
      <w:tr w:rsidR="006930D0" w:rsidRPr="006930D0" w14:paraId="3E594336" w14:textId="77777777" w:rsidTr="006930D0">
        <w:trPr>
          <w:tblHeader/>
        </w:trPr>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A467041" w14:textId="77777777" w:rsidR="006930D0" w:rsidRPr="006930D0" w:rsidRDefault="006930D0" w:rsidP="006930D0">
            <w:pPr>
              <w:spacing w:after="360"/>
              <w:jc w:val="right"/>
              <w:rPr>
                <w:rFonts w:ascii="Times New Roman" w:eastAsia="Times New Roman" w:hAnsi="Times New Roman" w:cs="Times New Roman"/>
                <w:b/>
                <w:bCs/>
              </w:rPr>
            </w:pPr>
            <w:r w:rsidRPr="006930D0">
              <w:rPr>
                <w:rFonts w:ascii="Times New Roman" w:eastAsia="Times New Roman" w:hAnsi="Times New Roman" w:cs="Times New Roman"/>
                <w:b/>
                <w:bCs/>
              </w:rPr>
              <w:t>Weight Lifted</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B4D44E7" w14:textId="77777777" w:rsidR="006930D0" w:rsidRPr="006930D0" w:rsidRDefault="006930D0" w:rsidP="006930D0">
            <w:pPr>
              <w:spacing w:after="360"/>
              <w:jc w:val="right"/>
              <w:rPr>
                <w:rFonts w:ascii="Times New Roman" w:eastAsia="Times New Roman" w:hAnsi="Times New Roman" w:cs="Times New Roman"/>
                <w:b/>
                <w:bCs/>
              </w:rPr>
            </w:pPr>
            <w:r w:rsidRPr="006930D0">
              <w:rPr>
                <w:rFonts w:ascii="Times New Roman" w:eastAsia="Times New Roman" w:hAnsi="Times New Roman" w:cs="Times New Roman"/>
                <w:b/>
                <w:bCs/>
              </w:rPr>
              <w:t>Shot Put Distance</w:t>
            </w:r>
          </w:p>
        </w:tc>
      </w:tr>
      <w:tr w:rsidR="006930D0" w:rsidRPr="006930D0" w14:paraId="694EB5DB" w14:textId="77777777" w:rsidTr="006930D0">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1743AAC"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37.5</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2FB99F8"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6.4</w:t>
            </w:r>
          </w:p>
        </w:tc>
      </w:tr>
      <w:tr w:rsidR="006930D0" w:rsidRPr="006930D0" w14:paraId="6E5427CE" w14:textId="77777777" w:rsidTr="006930D0">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0BA3740B"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51.5</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18A7898A"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10.2</w:t>
            </w:r>
          </w:p>
        </w:tc>
      </w:tr>
      <w:tr w:rsidR="006930D0" w:rsidRPr="006930D0" w14:paraId="135A9FA3" w14:textId="77777777" w:rsidTr="006930D0">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D87FE47"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61.3</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532A7C2"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12.4</w:t>
            </w:r>
          </w:p>
        </w:tc>
      </w:tr>
      <w:tr w:rsidR="006930D0" w:rsidRPr="006930D0" w14:paraId="6F033EB0" w14:textId="77777777" w:rsidTr="006930D0">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16AAE1BF"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61.3</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34A31256"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13</w:t>
            </w:r>
          </w:p>
        </w:tc>
      </w:tr>
      <w:tr w:rsidR="006930D0" w:rsidRPr="006930D0" w14:paraId="31B7B00B" w14:textId="77777777" w:rsidTr="006930D0">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A88D0C8"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63.6</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DBE89C3"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13.2</w:t>
            </w:r>
          </w:p>
        </w:tc>
      </w:tr>
      <w:tr w:rsidR="006930D0" w:rsidRPr="006930D0" w14:paraId="0AFCA6BD" w14:textId="77777777" w:rsidTr="006930D0">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6EE9644B"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66.1</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0AB98A55"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13</w:t>
            </w:r>
          </w:p>
        </w:tc>
      </w:tr>
      <w:tr w:rsidR="006930D0" w:rsidRPr="006930D0" w14:paraId="45896688" w14:textId="77777777" w:rsidTr="006930D0">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9955B8E"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70</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1E62796"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12.7</w:t>
            </w:r>
          </w:p>
        </w:tc>
      </w:tr>
      <w:tr w:rsidR="006930D0" w:rsidRPr="006930D0" w14:paraId="48BA6D25" w14:textId="77777777" w:rsidTr="006930D0">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432F3C5C"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92.7</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062B5DCE"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13.9</w:t>
            </w:r>
          </w:p>
        </w:tc>
      </w:tr>
      <w:tr w:rsidR="006930D0" w:rsidRPr="006930D0" w14:paraId="6D0A146B" w14:textId="77777777" w:rsidTr="006930D0">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2F9FEF5"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90.5</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BB6C0AA"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15.5</w:t>
            </w:r>
          </w:p>
        </w:tc>
      </w:tr>
      <w:tr w:rsidR="006930D0" w:rsidRPr="006930D0" w14:paraId="4E1477B0" w14:textId="77777777" w:rsidTr="006930D0">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36BE44D5"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90.5</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3C6371E0"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15.8</w:t>
            </w:r>
          </w:p>
        </w:tc>
      </w:tr>
    </w:tbl>
    <w:p w14:paraId="02408890"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 (18 rows omitted)</w:t>
      </w:r>
    </w:p>
    <w:p w14:paraId="00C3A5D4"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shotput</w:t>
      </w:r>
      <w:r w:rsidRPr="006930D0">
        <w:rPr>
          <w:rFonts w:ascii="Monaco" w:hAnsi="Monaco" w:cs="Courier New"/>
          <w:b/>
          <w:bCs/>
          <w:color w:val="000000"/>
          <w:sz w:val="20"/>
          <w:szCs w:val="20"/>
        </w:rPr>
        <w:t>.</w:t>
      </w:r>
      <w:r w:rsidRPr="006930D0">
        <w:rPr>
          <w:rFonts w:ascii="Monaco" w:hAnsi="Monaco" w:cs="Courier New"/>
          <w:color w:val="000000"/>
          <w:sz w:val="20"/>
          <w:szCs w:val="20"/>
        </w:rPr>
        <w:t>scatter(</w:t>
      </w:r>
      <w:r w:rsidRPr="006930D0">
        <w:rPr>
          <w:rFonts w:ascii="Monaco" w:hAnsi="Monaco" w:cs="Courier New"/>
          <w:color w:val="DD1144"/>
          <w:sz w:val="20"/>
          <w:szCs w:val="20"/>
        </w:rPr>
        <w:t>'Weight Lifted'</w:t>
      </w:r>
      <w:r w:rsidRPr="006930D0">
        <w:rPr>
          <w:rFonts w:ascii="Monaco" w:hAnsi="Monaco" w:cs="Courier New"/>
          <w:color w:val="000000"/>
          <w:sz w:val="20"/>
          <w:szCs w:val="20"/>
        </w:rPr>
        <w:t>)</w:t>
      </w:r>
    </w:p>
    <w:p w14:paraId="6CBD5B41"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4A789F2E" wp14:editId="107F9423">
                <wp:extent cx="304800" cy="304800"/>
                <wp:effectExtent l="0" t="0" r="0" b="0"/>
                <wp:docPr id="142" name="Rectangle 142"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FD3ABC" id="Rectangle 142"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DOz&#10;ffnFAgAA1A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3762C804"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noProof/>
          <w:color w:val="000000"/>
        </w:rPr>
        <w:drawing>
          <wp:inline distT="0" distB="0" distL="0" distR="0" wp14:anchorId="0962AFD3" wp14:editId="29FFF278">
            <wp:extent cx="3496945" cy="3259455"/>
            <wp:effectExtent l="0" t="0" r="8255" b="0"/>
            <wp:docPr id="141" name="Picture 141" descr="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96945" cy="3259455"/>
                    </a:xfrm>
                    <a:prstGeom prst="rect">
                      <a:avLst/>
                    </a:prstGeom>
                    <a:noFill/>
                    <a:ln>
                      <a:noFill/>
                    </a:ln>
                  </pic:spPr>
                </pic:pic>
              </a:graphicData>
            </a:graphic>
          </wp:inline>
        </w:drawing>
      </w:r>
    </w:p>
    <w:p w14:paraId="63A00E67"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That’s not a football shaped scatter plot. In fact, it seems to have a slight non-linear component. But if we insist on using a straight line to make our predictions, there is still one best straight line among all straight lines.</w:t>
      </w:r>
    </w:p>
    <w:p w14:paraId="0E55742A"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Our formulas for the slope and intercept of the regression line, derived for football shaped scatter plots, give the following values.</w:t>
      </w:r>
    </w:p>
    <w:p w14:paraId="7F563490"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slope(shotput, </w:t>
      </w:r>
      <w:r w:rsidRPr="006930D0">
        <w:rPr>
          <w:rFonts w:ascii="Monaco" w:hAnsi="Monaco" w:cs="Courier New"/>
          <w:color w:val="DD1144"/>
          <w:sz w:val="20"/>
          <w:szCs w:val="20"/>
        </w:rPr>
        <w:t>'Weight Lifted'</w:t>
      </w:r>
      <w:r w:rsidRPr="006930D0">
        <w:rPr>
          <w:rFonts w:ascii="Monaco" w:hAnsi="Monaco" w:cs="Courier New"/>
          <w:color w:val="000000"/>
          <w:sz w:val="20"/>
          <w:szCs w:val="20"/>
        </w:rPr>
        <w:t xml:space="preserve">, </w:t>
      </w:r>
      <w:r w:rsidRPr="006930D0">
        <w:rPr>
          <w:rFonts w:ascii="Monaco" w:hAnsi="Monaco" w:cs="Courier New"/>
          <w:color w:val="DD1144"/>
          <w:sz w:val="20"/>
          <w:szCs w:val="20"/>
        </w:rPr>
        <w:t>'Shot Put Distance'</w:t>
      </w:r>
      <w:r w:rsidRPr="006930D0">
        <w:rPr>
          <w:rFonts w:ascii="Monaco" w:hAnsi="Monaco" w:cs="Courier New"/>
          <w:color w:val="000000"/>
          <w:sz w:val="20"/>
          <w:szCs w:val="20"/>
        </w:rPr>
        <w:t>)</w:t>
      </w:r>
    </w:p>
    <w:p w14:paraId="292B7931"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5B059DA4" wp14:editId="017D7153">
                <wp:extent cx="304800" cy="304800"/>
                <wp:effectExtent l="0" t="0" r="0" b="0"/>
                <wp:docPr id="140" name="Rectangle 140"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5A2665" id="Rectangle 140"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" filled="f" stroked="f">
                <o:lock v:ext="edit" aspectratio="t"/>
                <w10:anchorlock/>
              </v:rect>
            </w:pict>
          </mc:Fallback>
        </mc:AlternateContent>
      </w:r>
    </w:p>
    <w:p w14:paraId="03D51077"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0.09834382159781997</w:t>
      </w:r>
    </w:p>
    <w:p w14:paraId="1FE55988"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intercept(shotput, </w:t>
      </w:r>
      <w:r w:rsidRPr="006930D0">
        <w:rPr>
          <w:rFonts w:ascii="Monaco" w:hAnsi="Monaco" w:cs="Courier New"/>
          <w:color w:val="DD1144"/>
          <w:sz w:val="20"/>
          <w:szCs w:val="20"/>
        </w:rPr>
        <w:t>'Weight Lifted'</w:t>
      </w:r>
      <w:r w:rsidRPr="006930D0">
        <w:rPr>
          <w:rFonts w:ascii="Monaco" w:hAnsi="Monaco" w:cs="Courier New"/>
          <w:color w:val="000000"/>
          <w:sz w:val="20"/>
          <w:szCs w:val="20"/>
        </w:rPr>
        <w:t xml:space="preserve">, </w:t>
      </w:r>
      <w:r w:rsidRPr="006930D0">
        <w:rPr>
          <w:rFonts w:ascii="Monaco" w:hAnsi="Monaco" w:cs="Courier New"/>
          <w:color w:val="DD1144"/>
          <w:sz w:val="20"/>
          <w:szCs w:val="20"/>
        </w:rPr>
        <w:t>'Shot Put Distance'</w:t>
      </w:r>
      <w:r w:rsidRPr="006930D0">
        <w:rPr>
          <w:rFonts w:ascii="Monaco" w:hAnsi="Monaco" w:cs="Courier New"/>
          <w:color w:val="000000"/>
          <w:sz w:val="20"/>
          <w:szCs w:val="20"/>
        </w:rPr>
        <w:t>)</w:t>
      </w:r>
    </w:p>
    <w:p w14:paraId="3CA88801"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44714156" wp14:editId="47E46552">
                <wp:extent cx="304800" cy="304800"/>
                <wp:effectExtent l="0" t="0" r="0" b="0"/>
                <wp:docPr id="139" name="Rectangle 139"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B7F4E8" id="Rectangle 139"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A4a&#10;3e7FAgAA1A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287660C9"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5.959629098373952</w:t>
      </w:r>
    </w:p>
    <w:p w14:paraId="606BD15D"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Does it still make sense to use these formulas even though the scatter plot isn’t football shaped? We can answer this by finding the slope and intercept of the line that minimizes the mse.</w:t>
      </w:r>
    </w:p>
    <w:p w14:paraId="234BCE87"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We will define the function </w:t>
      </w:r>
      <w:r w:rsidRPr="006930D0">
        <w:rPr>
          <w:rFonts w:ascii="Monaco" w:hAnsi="Monaco" w:cs="Courier New"/>
          <w:color w:val="000000"/>
          <w:sz w:val="20"/>
          <w:szCs w:val="20"/>
        </w:rPr>
        <w:t>shotput_linear_mse</w:t>
      </w:r>
      <w:r w:rsidRPr="006930D0">
        <w:rPr>
          <w:rFonts w:ascii="Helvetica Neue" w:hAnsi="Helvetica Neue" w:cs="Times New Roman"/>
          <w:color w:val="000000"/>
        </w:rPr>
        <w:t> to take an arbirtary slope and intercept as arguments and return the corresponding mse. Then </w:t>
      </w:r>
      <w:r w:rsidRPr="006930D0">
        <w:rPr>
          <w:rFonts w:ascii="Monaco" w:hAnsi="Monaco" w:cs="Courier New"/>
          <w:color w:val="000000"/>
          <w:sz w:val="20"/>
          <w:szCs w:val="20"/>
        </w:rPr>
        <w:t>minimize</w:t>
      </w:r>
      <w:r w:rsidRPr="006930D0">
        <w:rPr>
          <w:rFonts w:ascii="Helvetica Neue" w:hAnsi="Helvetica Neue" w:cs="Times New Roman"/>
          <w:color w:val="000000"/>
        </w:rPr>
        <w:t> applied to </w:t>
      </w:r>
      <w:r w:rsidRPr="006930D0">
        <w:rPr>
          <w:rFonts w:ascii="Monaco" w:hAnsi="Monaco" w:cs="Courier New"/>
          <w:color w:val="000000"/>
          <w:sz w:val="20"/>
          <w:szCs w:val="20"/>
        </w:rPr>
        <w:t>shotput_linear_mse</w:t>
      </w:r>
      <w:r w:rsidRPr="006930D0">
        <w:rPr>
          <w:rFonts w:ascii="Helvetica Neue" w:hAnsi="Helvetica Neue" w:cs="Times New Roman"/>
          <w:color w:val="000000"/>
        </w:rPr>
        <w:t>will return the best slope and intercept.</w:t>
      </w:r>
    </w:p>
    <w:p w14:paraId="2E3EE08B"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b/>
          <w:bCs/>
          <w:color w:val="000000"/>
          <w:sz w:val="20"/>
          <w:szCs w:val="20"/>
        </w:rPr>
        <w:t>def</w:t>
      </w:r>
      <w:r w:rsidRPr="006930D0">
        <w:rPr>
          <w:rFonts w:ascii="Monaco" w:hAnsi="Monaco" w:cs="Courier New"/>
          <w:color w:val="000000"/>
          <w:sz w:val="20"/>
          <w:szCs w:val="20"/>
        </w:rPr>
        <w:t xml:space="preserve"> </w:t>
      </w:r>
      <w:r w:rsidRPr="006930D0">
        <w:rPr>
          <w:rFonts w:ascii="Monaco" w:hAnsi="Monaco" w:cs="Courier New"/>
          <w:b/>
          <w:bCs/>
          <w:color w:val="990000"/>
          <w:sz w:val="20"/>
          <w:szCs w:val="20"/>
        </w:rPr>
        <w:t>shotput_linear_mse</w:t>
      </w:r>
      <w:r w:rsidRPr="006930D0">
        <w:rPr>
          <w:rFonts w:ascii="Monaco" w:hAnsi="Monaco" w:cs="Courier New"/>
          <w:color w:val="000000"/>
          <w:sz w:val="20"/>
          <w:szCs w:val="20"/>
        </w:rPr>
        <w:t>(any_slope, any_intercept):</w:t>
      </w:r>
    </w:p>
    <w:p w14:paraId="3D39039F"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x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shotput</w:t>
      </w:r>
      <w:r w:rsidRPr="006930D0">
        <w:rPr>
          <w:rFonts w:ascii="Monaco" w:hAnsi="Monaco" w:cs="Courier New"/>
          <w:b/>
          <w:bCs/>
          <w:color w:val="000000"/>
          <w:sz w:val="20"/>
          <w:szCs w:val="20"/>
        </w:rPr>
        <w:t>.</w:t>
      </w:r>
      <w:r w:rsidRPr="006930D0">
        <w:rPr>
          <w:rFonts w:ascii="Monaco" w:hAnsi="Monaco" w:cs="Courier New"/>
          <w:color w:val="000000"/>
          <w:sz w:val="20"/>
          <w:szCs w:val="20"/>
        </w:rPr>
        <w:t>column(</w:t>
      </w:r>
      <w:r w:rsidRPr="006930D0">
        <w:rPr>
          <w:rFonts w:ascii="Monaco" w:hAnsi="Monaco" w:cs="Courier New"/>
          <w:color w:val="DD1144"/>
          <w:sz w:val="20"/>
          <w:szCs w:val="20"/>
        </w:rPr>
        <w:t>'Weight Lifted'</w:t>
      </w:r>
      <w:r w:rsidRPr="006930D0">
        <w:rPr>
          <w:rFonts w:ascii="Monaco" w:hAnsi="Monaco" w:cs="Courier New"/>
          <w:color w:val="000000"/>
          <w:sz w:val="20"/>
          <w:szCs w:val="20"/>
        </w:rPr>
        <w:t>)</w:t>
      </w:r>
    </w:p>
    <w:p w14:paraId="4F4CBD68"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y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shotput</w:t>
      </w:r>
      <w:r w:rsidRPr="006930D0">
        <w:rPr>
          <w:rFonts w:ascii="Monaco" w:hAnsi="Monaco" w:cs="Courier New"/>
          <w:b/>
          <w:bCs/>
          <w:color w:val="000000"/>
          <w:sz w:val="20"/>
          <w:szCs w:val="20"/>
        </w:rPr>
        <w:t>.</w:t>
      </w:r>
      <w:r w:rsidRPr="006930D0">
        <w:rPr>
          <w:rFonts w:ascii="Monaco" w:hAnsi="Monaco" w:cs="Courier New"/>
          <w:color w:val="000000"/>
          <w:sz w:val="20"/>
          <w:szCs w:val="20"/>
        </w:rPr>
        <w:t>column(</w:t>
      </w:r>
      <w:r w:rsidRPr="006930D0">
        <w:rPr>
          <w:rFonts w:ascii="Monaco" w:hAnsi="Monaco" w:cs="Courier New"/>
          <w:color w:val="DD1144"/>
          <w:sz w:val="20"/>
          <w:szCs w:val="20"/>
        </w:rPr>
        <w:t>'Shot Put Distance'</w:t>
      </w:r>
      <w:r w:rsidRPr="006930D0">
        <w:rPr>
          <w:rFonts w:ascii="Monaco" w:hAnsi="Monaco" w:cs="Courier New"/>
          <w:color w:val="000000"/>
          <w:sz w:val="20"/>
          <w:szCs w:val="20"/>
        </w:rPr>
        <w:t>)</w:t>
      </w:r>
    </w:p>
    <w:p w14:paraId="4E0B2608"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fitted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any_slope</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x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any_intercept</w:t>
      </w:r>
    </w:p>
    <w:p w14:paraId="1CBEE649"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w:t>
      </w:r>
      <w:r w:rsidRPr="006930D0">
        <w:rPr>
          <w:rFonts w:ascii="Monaco" w:hAnsi="Monaco" w:cs="Courier New"/>
          <w:b/>
          <w:bCs/>
          <w:color w:val="000000"/>
          <w:sz w:val="20"/>
          <w:szCs w:val="20"/>
        </w:rPr>
        <w:t>return</w:t>
      </w:r>
      <w:r w:rsidRPr="006930D0">
        <w:rPr>
          <w:rFonts w:ascii="Monaco" w:hAnsi="Monaco" w:cs="Courier New"/>
          <w:color w:val="000000"/>
          <w:sz w:val="20"/>
          <w:szCs w:val="20"/>
        </w:rPr>
        <w:t xml:space="preserve"> np</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mean((y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fitted)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w:t>
      </w:r>
      <w:r w:rsidRPr="006930D0">
        <w:rPr>
          <w:rFonts w:ascii="Monaco" w:hAnsi="Monaco" w:cs="Courier New"/>
          <w:color w:val="009999"/>
          <w:sz w:val="20"/>
          <w:szCs w:val="20"/>
        </w:rPr>
        <w:t>2</w:t>
      </w:r>
      <w:r w:rsidRPr="006930D0">
        <w:rPr>
          <w:rFonts w:ascii="Monaco" w:hAnsi="Monaco" w:cs="Courier New"/>
          <w:color w:val="000000"/>
          <w:sz w:val="20"/>
          <w:szCs w:val="20"/>
        </w:rPr>
        <w:t>)</w:t>
      </w:r>
    </w:p>
    <w:p w14:paraId="62954F24"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200FE15E" wp14:editId="1C45A02D">
                <wp:extent cx="304800" cy="304800"/>
                <wp:effectExtent l="0" t="0" r="0" b="0"/>
                <wp:docPr id="138" name="Rectangle 138"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71F97D" id="Rectangle 138"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LTp&#10;jzbFAgAA1A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150A0301"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minimize(shotput_linear_mse)</w:t>
      </w:r>
    </w:p>
    <w:p w14:paraId="3C21F88F"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361EADB3" wp14:editId="51FA6D37">
                <wp:extent cx="304800" cy="304800"/>
                <wp:effectExtent l="0" t="0" r="0" b="0"/>
                <wp:docPr id="137" name="Rectangle 137"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5BA17D" id="Rectangle 137"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MS7&#10;gibFAgAA1A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7E494C74"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array([0.09834382, 5.95962911])</w:t>
      </w:r>
    </w:p>
    <w:p w14:paraId="5D06FB6B"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These values are the same as those we got by using our formulas. To summarize:</w:t>
      </w:r>
    </w:p>
    <w:p w14:paraId="6FE82CAF"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b/>
          <w:bCs/>
          <w:color w:val="000000"/>
        </w:rPr>
        <w:t>No matter what the shape of the scatter plot, there is a unique line that minimizes the mean squared error of estimation. It is called the regression line, and its slope and intercept are given by</w:t>
      </w:r>
    </w:p>
    <w:p w14:paraId="3907163C" w14:textId="77777777" w:rsidR="006930D0" w:rsidRPr="006930D0" w:rsidRDefault="006930D0" w:rsidP="006930D0">
      <w:pPr>
        <w:rPr>
          <w:rFonts w:ascii="Times New Roman" w:eastAsia="Times New Roman" w:hAnsi="Times New Roman" w:cs="Times New Roman"/>
        </w:rPr>
      </w:pPr>
      <w:r w:rsidRPr="006930D0">
        <w:rPr>
          <w:rFonts w:ascii="MJXc-TeX-main-Bw" w:eastAsia="Times New Roman" w:hAnsi="MJXc-TeX-main-Bw" w:cs="Times New Roman"/>
          <w:color w:val="000000"/>
          <w:sz w:val="28"/>
          <w:szCs w:val="28"/>
          <w:bdr w:val="none" w:sz="0" w:space="0" w:color="auto" w:frame="1"/>
          <w:shd w:val="clear" w:color="auto" w:fill="FFFFFF"/>
        </w:rPr>
        <w:t>slope of the regression line</w:t>
      </w:r>
      <w:r w:rsidRPr="006930D0">
        <w:rPr>
          <w:rFonts w:ascii="MJXc-TeX-main-Rw" w:eastAsia="Times New Roman" w:hAnsi="MJXc-TeX-main-Rw" w:cs="Times New Roman"/>
          <w:color w:val="000000"/>
          <w:sz w:val="28"/>
          <w:szCs w:val="28"/>
          <w:bdr w:val="none" w:sz="0" w:space="0" w:color="auto" w:frame="1"/>
          <w:shd w:val="clear" w:color="auto" w:fill="FFFFFF"/>
        </w:rPr>
        <w:t> = </w:t>
      </w:r>
      <w:r w:rsidRPr="006930D0">
        <w:rPr>
          <w:rFonts w:ascii="MJXc-TeX-math-Iw" w:eastAsia="Times New Roman" w:hAnsi="MJXc-TeX-math-Iw" w:cs="Times New Roman"/>
          <w:color w:val="000000"/>
          <w:sz w:val="28"/>
          <w:szCs w:val="28"/>
          <w:bdr w:val="none" w:sz="0" w:space="0" w:color="auto" w:frame="1"/>
          <w:shd w:val="clear" w:color="auto" w:fill="FFFFFF"/>
        </w:rPr>
        <w:t>r</w:t>
      </w:r>
      <w:r w:rsidRPr="006930D0">
        <w:rPr>
          <w:rFonts w:ascii="MS Mincho" w:eastAsia="MS Mincho" w:hAnsi="MS Mincho" w:cs="MS Mincho"/>
          <w:color w:val="000000"/>
          <w:sz w:val="28"/>
          <w:szCs w:val="28"/>
          <w:bdr w:val="none" w:sz="0" w:space="0" w:color="auto" w:frame="1"/>
          <w:shd w:val="clear" w:color="auto" w:fill="FFFFFF"/>
        </w:rPr>
        <w:t>⋅</w:t>
      </w:r>
      <w:r w:rsidRPr="006930D0">
        <w:rPr>
          <w:rFonts w:ascii="MJXc-TeX-main-Rw" w:eastAsia="Times New Roman" w:hAnsi="MJXc-TeX-main-Rw" w:cs="Times New Roman"/>
          <w:color w:val="000000"/>
          <w:sz w:val="28"/>
          <w:szCs w:val="28"/>
          <w:bdr w:val="none" w:sz="0" w:space="0" w:color="auto" w:frame="1"/>
          <w:shd w:val="clear" w:color="auto" w:fill="FFFFFF"/>
        </w:rPr>
        <w:t>SD of </w:t>
      </w:r>
      <w:r w:rsidRPr="006930D0">
        <w:rPr>
          <w:rFonts w:ascii="MJXc-TeX-math-Iw" w:eastAsia="Times New Roman" w:hAnsi="MJXc-TeX-math-Iw" w:cs="Times New Roman"/>
          <w:color w:val="000000"/>
          <w:sz w:val="28"/>
          <w:szCs w:val="28"/>
          <w:bdr w:val="none" w:sz="0" w:space="0" w:color="auto" w:frame="1"/>
          <w:shd w:val="clear" w:color="auto" w:fill="FFFFFF"/>
        </w:rPr>
        <w:t>y</w:t>
      </w:r>
      <w:r w:rsidRPr="006930D0">
        <w:rPr>
          <w:rFonts w:ascii="MJXc-TeX-main-Rw" w:eastAsia="Times New Roman" w:hAnsi="MJXc-TeX-main-Rw" w:cs="Times New Roman"/>
          <w:color w:val="000000"/>
          <w:sz w:val="28"/>
          <w:szCs w:val="28"/>
          <w:bdr w:val="none" w:sz="0" w:space="0" w:color="auto" w:frame="1"/>
          <w:shd w:val="clear" w:color="auto" w:fill="FFFFFF"/>
        </w:rPr>
        <w:t>SD of </w:t>
      </w:r>
      <w:r w:rsidRPr="006930D0">
        <w:rPr>
          <w:rFonts w:ascii="MJXc-TeX-math-Iw" w:eastAsia="Times New Roman" w:hAnsi="MJXc-TeX-math-Iw" w:cs="Times New Roman"/>
          <w:color w:val="000000"/>
          <w:sz w:val="28"/>
          <w:szCs w:val="28"/>
          <w:bdr w:val="none" w:sz="0" w:space="0" w:color="auto" w:frame="1"/>
          <w:shd w:val="clear" w:color="auto" w:fill="FFFFFF"/>
        </w:rPr>
        <w:t>x</w:t>
      </w:r>
      <w:r w:rsidRPr="006930D0">
        <w:rPr>
          <w:rFonts w:ascii="Helvetica Neue" w:eastAsia="Times New Roman" w:hAnsi="Helvetica Neue" w:cs="Times New Roman"/>
          <w:color w:val="000000"/>
          <w:sz w:val="28"/>
          <w:szCs w:val="28"/>
          <w:bdr w:val="none" w:sz="0" w:space="0" w:color="auto" w:frame="1"/>
          <w:shd w:val="clear" w:color="auto" w:fill="FFFFFF"/>
        </w:rPr>
        <w:t>slope of the regression line = r</w:t>
      </w:r>
      <w:r w:rsidRPr="006930D0">
        <w:rPr>
          <w:rFonts w:ascii="MS Mincho" w:eastAsia="MS Mincho" w:hAnsi="MS Mincho" w:cs="MS Mincho"/>
          <w:color w:val="000000"/>
          <w:sz w:val="28"/>
          <w:szCs w:val="28"/>
          <w:bdr w:val="none" w:sz="0" w:space="0" w:color="auto" w:frame="1"/>
          <w:shd w:val="clear" w:color="auto" w:fill="FFFFFF"/>
        </w:rPr>
        <w:t>⋅</w:t>
      </w:r>
      <w:r w:rsidRPr="006930D0">
        <w:rPr>
          <w:rFonts w:ascii="Helvetica Neue" w:eastAsia="Times New Roman" w:hAnsi="Helvetica Neue" w:cs="Times New Roman"/>
          <w:color w:val="000000"/>
          <w:sz w:val="28"/>
          <w:szCs w:val="28"/>
          <w:bdr w:val="none" w:sz="0" w:space="0" w:color="auto" w:frame="1"/>
          <w:shd w:val="clear" w:color="auto" w:fill="FFFFFF"/>
        </w:rPr>
        <w:t>SD of ySD of x</w:t>
      </w:r>
      <w:r w:rsidRPr="006930D0">
        <w:rPr>
          <w:rFonts w:ascii="MJXc-TeX-main-Bw" w:eastAsia="Times New Roman" w:hAnsi="MJXc-TeX-main-Bw" w:cs="Times New Roman"/>
          <w:color w:val="000000"/>
          <w:sz w:val="28"/>
          <w:szCs w:val="28"/>
          <w:bdr w:val="none" w:sz="0" w:space="0" w:color="auto" w:frame="1"/>
          <w:shd w:val="clear" w:color="auto" w:fill="FFFFFF"/>
        </w:rPr>
        <w:t>intercept of the regression line</w:t>
      </w:r>
      <w:r w:rsidRPr="006930D0">
        <w:rPr>
          <w:rFonts w:ascii="MJXc-TeX-main-Rw" w:eastAsia="Times New Roman" w:hAnsi="MJXc-TeX-main-Rw" w:cs="Times New Roman"/>
          <w:color w:val="000000"/>
          <w:sz w:val="28"/>
          <w:szCs w:val="28"/>
          <w:bdr w:val="none" w:sz="0" w:space="0" w:color="auto" w:frame="1"/>
          <w:shd w:val="clear" w:color="auto" w:fill="FFFFFF"/>
        </w:rPr>
        <w:t> = average of </w:t>
      </w:r>
      <w:r w:rsidRPr="006930D0">
        <w:rPr>
          <w:rFonts w:ascii="MJXc-TeX-math-Iw" w:eastAsia="Times New Roman" w:hAnsi="MJXc-TeX-math-Iw" w:cs="Times New Roman"/>
          <w:color w:val="000000"/>
          <w:sz w:val="28"/>
          <w:szCs w:val="28"/>
          <w:bdr w:val="none" w:sz="0" w:space="0" w:color="auto" w:frame="1"/>
          <w:shd w:val="clear" w:color="auto" w:fill="FFFFFF"/>
        </w:rPr>
        <w:t>y</w:t>
      </w:r>
      <w:r w:rsidRPr="006930D0">
        <w:rPr>
          <w:rFonts w:ascii="MJXc-TeX-main-Rw" w:eastAsia="Times New Roman" w:hAnsi="MJXc-TeX-main-Rw" w:cs="Times New Roman"/>
          <w:color w:val="000000"/>
          <w:sz w:val="28"/>
          <w:szCs w:val="28"/>
          <w:bdr w:val="none" w:sz="0" w:space="0" w:color="auto" w:frame="1"/>
          <w:shd w:val="clear" w:color="auto" w:fill="FFFFFF"/>
        </w:rPr>
        <w:t> − slope</w:t>
      </w:r>
      <w:r w:rsidRPr="006930D0">
        <w:rPr>
          <w:rFonts w:ascii="MS Mincho" w:eastAsia="MS Mincho" w:hAnsi="MS Mincho" w:cs="MS Mincho"/>
          <w:color w:val="000000"/>
          <w:sz w:val="28"/>
          <w:szCs w:val="28"/>
          <w:bdr w:val="none" w:sz="0" w:space="0" w:color="auto" w:frame="1"/>
          <w:shd w:val="clear" w:color="auto" w:fill="FFFFFF"/>
        </w:rPr>
        <w:t>⋅</w:t>
      </w:r>
      <w:r w:rsidRPr="006930D0">
        <w:rPr>
          <w:rFonts w:ascii="MJXc-TeX-main-Rw" w:eastAsia="Times New Roman" w:hAnsi="MJXc-TeX-main-Rw" w:cs="Times New Roman"/>
          <w:color w:val="000000"/>
          <w:sz w:val="28"/>
          <w:szCs w:val="28"/>
          <w:bdr w:val="none" w:sz="0" w:space="0" w:color="auto" w:frame="1"/>
          <w:shd w:val="clear" w:color="auto" w:fill="FFFFFF"/>
        </w:rPr>
        <w:t>average of </w:t>
      </w:r>
      <w:r w:rsidRPr="006930D0">
        <w:rPr>
          <w:rFonts w:ascii="MJXc-TeX-math-Iw" w:eastAsia="Times New Roman" w:hAnsi="MJXc-TeX-math-Iw" w:cs="Times New Roman"/>
          <w:color w:val="000000"/>
          <w:sz w:val="28"/>
          <w:szCs w:val="28"/>
          <w:bdr w:val="none" w:sz="0" w:space="0" w:color="auto" w:frame="1"/>
          <w:shd w:val="clear" w:color="auto" w:fill="FFFFFF"/>
        </w:rPr>
        <w:t>x</w:t>
      </w:r>
      <w:r w:rsidRPr="006930D0">
        <w:rPr>
          <w:rFonts w:ascii="Helvetica Neue" w:eastAsia="Times New Roman" w:hAnsi="Helvetica Neue" w:cs="Times New Roman"/>
          <w:color w:val="000000"/>
          <w:sz w:val="28"/>
          <w:szCs w:val="28"/>
          <w:bdr w:val="none" w:sz="0" w:space="0" w:color="auto" w:frame="1"/>
          <w:shd w:val="clear" w:color="auto" w:fill="FFFFFF"/>
        </w:rPr>
        <w:t>intercept of the regression line = average of y − slope</w:t>
      </w:r>
      <w:r w:rsidRPr="006930D0">
        <w:rPr>
          <w:rFonts w:ascii="MS Mincho" w:eastAsia="MS Mincho" w:hAnsi="MS Mincho" w:cs="MS Mincho"/>
          <w:color w:val="000000"/>
          <w:sz w:val="28"/>
          <w:szCs w:val="28"/>
          <w:bdr w:val="none" w:sz="0" w:space="0" w:color="auto" w:frame="1"/>
          <w:shd w:val="clear" w:color="auto" w:fill="FFFFFF"/>
        </w:rPr>
        <w:t>⋅</w:t>
      </w:r>
      <w:r w:rsidRPr="006930D0">
        <w:rPr>
          <w:rFonts w:ascii="Helvetica Neue" w:eastAsia="Times New Roman" w:hAnsi="Helvetica Neue" w:cs="Times New Roman"/>
          <w:color w:val="000000"/>
          <w:sz w:val="28"/>
          <w:szCs w:val="28"/>
          <w:bdr w:val="none" w:sz="0" w:space="0" w:color="auto" w:frame="1"/>
          <w:shd w:val="clear" w:color="auto" w:fill="FFFFFF"/>
        </w:rPr>
        <w:t>average of x</w:t>
      </w:r>
    </w:p>
    <w:p w14:paraId="5FECBB8F"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fitted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fit(shotput, </w:t>
      </w:r>
      <w:r w:rsidRPr="006930D0">
        <w:rPr>
          <w:rFonts w:ascii="Monaco" w:hAnsi="Monaco" w:cs="Courier New"/>
          <w:color w:val="DD1144"/>
          <w:sz w:val="20"/>
          <w:szCs w:val="20"/>
        </w:rPr>
        <w:t>'Weight Lifted'</w:t>
      </w:r>
      <w:r w:rsidRPr="006930D0">
        <w:rPr>
          <w:rFonts w:ascii="Monaco" w:hAnsi="Monaco" w:cs="Courier New"/>
          <w:color w:val="000000"/>
          <w:sz w:val="20"/>
          <w:szCs w:val="20"/>
        </w:rPr>
        <w:t xml:space="preserve">, </w:t>
      </w:r>
      <w:r w:rsidRPr="006930D0">
        <w:rPr>
          <w:rFonts w:ascii="Monaco" w:hAnsi="Monaco" w:cs="Courier New"/>
          <w:color w:val="DD1144"/>
          <w:sz w:val="20"/>
          <w:szCs w:val="20"/>
        </w:rPr>
        <w:t>'Shot Put Distance'</w:t>
      </w:r>
      <w:r w:rsidRPr="006930D0">
        <w:rPr>
          <w:rFonts w:ascii="Monaco" w:hAnsi="Monaco" w:cs="Courier New"/>
          <w:color w:val="000000"/>
          <w:sz w:val="20"/>
          <w:szCs w:val="20"/>
        </w:rPr>
        <w:t>)</w:t>
      </w:r>
    </w:p>
    <w:p w14:paraId="17E44CE5"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shotput</w:t>
      </w:r>
      <w:r w:rsidRPr="006930D0">
        <w:rPr>
          <w:rFonts w:ascii="Monaco" w:hAnsi="Monaco" w:cs="Courier New"/>
          <w:b/>
          <w:bCs/>
          <w:color w:val="000000"/>
          <w:sz w:val="20"/>
          <w:szCs w:val="20"/>
        </w:rPr>
        <w:t>.</w:t>
      </w:r>
      <w:r w:rsidRPr="006930D0">
        <w:rPr>
          <w:rFonts w:ascii="Monaco" w:hAnsi="Monaco" w:cs="Courier New"/>
          <w:color w:val="000000"/>
          <w:sz w:val="20"/>
          <w:szCs w:val="20"/>
        </w:rPr>
        <w:t>with_column(</w:t>
      </w:r>
      <w:r w:rsidRPr="006930D0">
        <w:rPr>
          <w:rFonts w:ascii="Monaco" w:hAnsi="Monaco" w:cs="Courier New"/>
          <w:color w:val="DD1144"/>
          <w:sz w:val="20"/>
          <w:szCs w:val="20"/>
        </w:rPr>
        <w:t>'Best Straight Line'</w:t>
      </w:r>
      <w:r w:rsidRPr="006930D0">
        <w:rPr>
          <w:rFonts w:ascii="Monaco" w:hAnsi="Monaco" w:cs="Courier New"/>
          <w:color w:val="000000"/>
          <w:sz w:val="20"/>
          <w:szCs w:val="20"/>
        </w:rPr>
        <w:t>, fitted)</w:t>
      </w:r>
      <w:r w:rsidRPr="006930D0">
        <w:rPr>
          <w:rFonts w:ascii="Monaco" w:hAnsi="Monaco" w:cs="Courier New"/>
          <w:b/>
          <w:bCs/>
          <w:color w:val="000000"/>
          <w:sz w:val="20"/>
          <w:szCs w:val="20"/>
        </w:rPr>
        <w:t>.</w:t>
      </w:r>
      <w:r w:rsidRPr="006930D0">
        <w:rPr>
          <w:rFonts w:ascii="Monaco" w:hAnsi="Monaco" w:cs="Courier New"/>
          <w:color w:val="000000"/>
          <w:sz w:val="20"/>
          <w:szCs w:val="20"/>
        </w:rPr>
        <w:t>scatter(</w:t>
      </w:r>
      <w:r w:rsidRPr="006930D0">
        <w:rPr>
          <w:rFonts w:ascii="Monaco" w:hAnsi="Monaco" w:cs="Courier New"/>
          <w:color w:val="DD1144"/>
          <w:sz w:val="20"/>
          <w:szCs w:val="20"/>
        </w:rPr>
        <w:t>'Weight Lifted'</w:t>
      </w:r>
      <w:r w:rsidRPr="006930D0">
        <w:rPr>
          <w:rFonts w:ascii="Monaco" w:hAnsi="Monaco" w:cs="Courier New"/>
          <w:color w:val="000000"/>
          <w:sz w:val="20"/>
          <w:szCs w:val="20"/>
        </w:rPr>
        <w:t>)</w:t>
      </w:r>
    </w:p>
    <w:p w14:paraId="2C66AEE8"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0F3CB1DF" wp14:editId="26807827">
                <wp:extent cx="304800" cy="304800"/>
                <wp:effectExtent l="0" t="0" r="0" b="0"/>
                <wp:docPr id="136" name="Rectangle 136"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571824" id="Rectangle 136"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H5I&#10;0P7FAgAA1A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7A50B938"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noProof/>
          <w:color w:val="000000"/>
        </w:rPr>
        <w:drawing>
          <wp:inline distT="0" distB="0" distL="0" distR="0" wp14:anchorId="298E363A" wp14:editId="4FC3228A">
            <wp:extent cx="5207000" cy="3284855"/>
            <wp:effectExtent l="0" t="0" r="0" b="0"/>
            <wp:docPr id="135" name="Picture 135" descr="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07000" cy="3284855"/>
                    </a:xfrm>
                    <a:prstGeom prst="rect">
                      <a:avLst/>
                    </a:prstGeom>
                    <a:noFill/>
                    <a:ln>
                      <a:noFill/>
                    </a:ln>
                  </pic:spPr>
                </pic:pic>
              </a:graphicData>
            </a:graphic>
          </wp:inline>
        </w:drawing>
      </w:r>
    </w:p>
    <w:p w14:paraId="05DE895E" w14:textId="77777777" w:rsidR="006930D0" w:rsidRPr="006930D0" w:rsidRDefault="006930D0" w:rsidP="006930D0">
      <w:pPr>
        <w:shd w:val="clear" w:color="auto" w:fill="FFFFFF"/>
        <w:spacing w:before="480" w:after="120"/>
        <w:outlineLvl w:val="2"/>
        <w:rPr>
          <w:rFonts w:ascii="Helvetica Neue" w:eastAsia="Times New Roman" w:hAnsi="Helvetica Neue" w:cs="Times New Roman"/>
          <w:b/>
          <w:bCs/>
          <w:color w:val="000000"/>
        </w:rPr>
      </w:pPr>
      <w:r w:rsidRPr="006930D0">
        <w:rPr>
          <w:rFonts w:ascii="Helvetica Neue" w:eastAsia="Times New Roman" w:hAnsi="Helvetica Neue" w:cs="Times New Roman"/>
          <w:b/>
          <w:bCs/>
          <w:color w:val="000000"/>
        </w:rPr>
        <w:t>Nonlinear Regression</w:t>
      </w:r>
    </w:p>
    <w:p w14:paraId="45487D8A"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The graph above reinforces our earlier observation that the scatter plot is a bit curved. So it is better to fit a curve than a straight line. The </w:t>
      </w:r>
      <w:hyperlink r:id="rId50" w:history="1">
        <w:r w:rsidRPr="006930D0">
          <w:rPr>
            <w:rFonts w:ascii="Helvetica Neue" w:hAnsi="Helvetica Neue" w:cs="Times New Roman"/>
            <w:color w:val="0077D8"/>
          </w:rPr>
          <w:t>study</w:t>
        </w:r>
      </w:hyperlink>
      <w:r w:rsidRPr="006930D0">
        <w:rPr>
          <w:rFonts w:ascii="Helvetica Neue" w:hAnsi="Helvetica Neue" w:cs="Times New Roman"/>
          <w:color w:val="000000"/>
        </w:rPr>
        <w:t> postulated a quadratic relation between the weight lifted and the shot put distance. So let’s use quadratic functions as our predictors and see if we can find the best one.</w:t>
      </w:r>
    </w:p>
    <w:p w14:paraId="0904FF49"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We have to find the best quadratic function among all quadratic functions, instead of the best straight line among all straight lines. The method of least squares allows us to do this.</w:t>
      </w:r>
    </w:p>
    <w:p w14:paraId="1FC2596E"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The mathematics of this minimization is complicated and not easy to see just by examining the scatter plot. But numerical minimization is just as easy as it was with linear predictors! We can get the best quadratic predictor by once again using </w:t>
      </w:r>
      <w:r w:rsidRPr="006930D0">
        <w:rPr>
          <w:rFonts w:ascii="Monaco" w:hAnsi="Monaco" w:cs="Courier New"/>
          <w:color w:val="000000"/>
          <w:sz w:val="20"/>
          <w:szCs w:val="20"/>
        </w:rPr>
        <w:t>minimize</w:t>
      </w:r>
      <w:r w:rsidRPr="006930D0">
        <w:rPr>
          <w:rFonts w:ascii="Helvetica Neue" w:hAnsi="Helvetica Neue" w:cs="Times New Roman"/>
          <w:color w:val="000000"/>
        </w:rPr>
        <w:t>. Let’s see how this works.</w:t>
      </w:r>
    </w:p>
    <w:p w14:paraId="7DED967E"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Recall that a quadratic function has the form</w:t>
      </w:r>
    </w:p>
    <w:p w14:paraId="1EB34F32" w14:textId="77777777" w:rsidR="006930D0" w:rsidRPr="006930D0" w:rsidRDefault="006930D0" w:rsidP="006930D0">
      <w:pPr>
        <w:shd w:val="clear" w:color="auto" w:fill="FFFFFF"/>
        <w:rPr>
          <w:rFonts w:ascii="Helvetica Neue" w:hAnsi="Helvetica Neue" w:cs="Times New Roman"/>
          <w:color w:val="000000"/>
        </w:rPr>
      </w:pPr>
      <w:r w:rsidRPr="006930D0">
        <w:rPr>
          <w:rFonts w:ascii="MJXc-TeX-math-Iw" w:hAnsi="MJXc-TeX-math-Iw" w:cs="Times New Roman"/>
          <w:color w:val="000000"/>
          <w:sz w:val="28"/>
          <w:szCs w:val="28"/>
          <w:bdr w:val="none" w:sz="0" w:space="0" w:color="auto" w:frame="1"/>
        </w:rPr>
        <w:t>f</w:t>
      </w:r>
      <w:r w:rsidRPr="006930D0">
        <w:rPr>
          <w:rFonts w:ascii="MJXc-TeX-main-Rw" w:hAnsi="MJXc-TeX-main-Rw" w:cs="Times New Roman"/>
          <w:color w:val="000000"/>
          <w:sz w:val="28"/>
          <w:szCs w:val="28"/>
          <w:bdr w:val="none" w:sz="0" w:space="0" w:color="auto" w:frame="1"/>
        </w:rPr>
        <w:t>(</w:t>
      </w:r>
      <w:r w:rsidRPr="006930D0">
        <w:rPr>
          <w:rFonts w:ascii="MJXc-TeX-math-Iw" w:hAnsi="MJXc-TeX-math-Iw" w:cs="Times New Roman"/>
          <w:color w:val="000000"/>
          <w:sz w:val="28"/>
          <w:szCs w:val="28"/>
          <w:bdr w:val="none" w:sz="0" w:space="0" w:color="auto" w:frame="1"/>
        </w:rPr>
        <w:t>x</w:t>
      </w:r>
      <w:r w:rsidRPr="006930D0">
        <w:rPr>
          <w:rFonts w:ascii="MJXc-TeX-main-Rw" w:hAnsi="MJXc-TeX-main-Rw" w:cs="Times New Roman"/>
          <w:color w:val="000000"/>
          <w:sz w:val="28"/>
          <w:szCs w:val="28"/>
          <w:bdr w:val="none" w:sz="0" w:space="0" w:color="auto" w:frame="1"/>
        </w:rPr>
        <w:t>) = </w:t>
      </w:r>
      <w:r w:rsidRPr="006930D0">
        <w:rPr>
          <w:rFonts w:ascii="MJXc-TeX-math-Iw" w:hAnsi="MJXc-TeX-math-Iw" w:cs="Times New Roman"/>
          <w:color w:val="000000"/>
          <w:sz w:val="28"/>
          <w:szCs w:val="28"/>
          <w:bdr w:val="none" w:sz="0" w:space="0" w:color="auto" w:frame="1"/>
        </w:rPr>
        <w:t>ax</w:t>
      </w:r>
      <w:r w:rsidRPr="006930D0">
        <w:rPr>
          <w:rFonts w:ascii="MJXc-TeX-main-Rw" w:hAnsi="MJXc-TeX-main-Rw" w:cs="Times New Roman"/>
          <w:color w:val="000000"/>
          <w:sz w:val="20"/>
          <w:szCs w:val="20"/>
          <w:bdr w:val="none" w:sz="0" w:space="0" w:color="auto" w:frame="1"/>
        </w:rPr>
        <w:t>2</w:t>
      </w:r>
      <w:r w:rsidRPr="006930D0">
        <w:rPr>
          <w:rFonts w:ascii="MJXc-TeX-main-Rw" w:hAnsi="MJXc-TeX-main-Rw" w:cs="Times New Roman"/>
          <w:color w:val="000000"/>
          <w:sz w:val="28"/>
          <w:szCs w:val="28"/>
          <w:bdr w:val="none" w:sz="0" w:space="0" w:color="auto" w:frame="1"/>
        </w:rPr>
        <w:t>+</w:t>
      </w:r>
      <w:r w:rsidRPr="006930D0">
        <w:rPr>
          <w:rFonts w:ascii="MJXc-TeX-math-Iw" w:hAnsi="MJXc-TeX-math-Iw" w:cs="Times New Roman"/>
          <w:color w:val="000000"/>
          <w:sz w:val="28"/>
          <w:szCs w:val="28"/>
          <w:bdr w:val="none" w:sz="0" w:space="0" w:color="auto" w:frame="1"/>
        </w:rPr>
        <w:t>bx</w:t>
      </w:r>
      <w:r w:rsidRPr="006930D0">
        <w:rPr>
          <w:rFonts w:ascii="MJXc-TeX-main-Rw" w:hAnsi="MJXc-TeX-main-Rw" w:cs="Times New Roman"/>
          <w:color w:val="000000"/>
          <w:sz w:val="28"/>
          <w:szCs w:val="28"/>
          <w:bdr w:val="none" w:sz="0" w:space="0" w:color="auto" w:frame="1"/>
        </w:rPr>
        <w:t>+</w:t>
      </w:r>
      <w:r w:rsidRPr="006930D0">
        <w:rPr>
          <w:rFonts w:ascii="MJXc-TeX-math-Iw" w:hAnsi="MJXc-TeX-math-Iw" w:cs="Times New Roman"/>
          <w:color w:val="000000"/>
          <w:sz w:val="28"/>
          <w:szCs w:val="28"/>
          <w:bdr w:val="none" w:sz="0" w:space="0" w:color="auto" w:frame="1"/>
        </w:rPr>
        <w:t>c</w:t>
      </w:r>
      <w:r w:rsidRPr="006930D0">
        <w:rPr>
          <w:rFonts w:ascii="Helvetica Neue" w:hAnsi="Helvetica Neue" w:cs="Times New Roman"/>
          <w:color w:val="000000"/>
          <w:sz w:val="28"/>
          <w:szCs w:val="28"/>
          <w:bdr w:val="none" w:sz="0" w:space="0" w:color="auto" w:frame="1"/>
        </w:rPr>
        <w:t>f(x) = ax2+bx+c</w:t>
      </w:r>
      <w:r w:rsidRPr="006930D0">
        <w:rPr>
          <w:rFonts w:ascii="Helvetica Neue" w:hAnsi="Helvetica Neue" w:cs="Times New Roman"/>
          <w:color w:val="000000"/>
        </w:rPr>
        <w:t> for constants </w:t>
      </w:r>
      <w:r w:rsidRPr="006930D0">
        <w:rPr>
          <w:rFonts w:ascii="MJXc-TeX-math-Iw" w:hAnsi="MJXc-TeX-math-Iw" w:cs="Times New Roman"/>
          <w:color w:val="000000"/>
          <w:sz w:val="28"/>
          <w:szCs w:val="28"/>
          <w:bdr w:val="none" w:sz="0" w:space="0" w:color="auto" w:frame="1"/>
        </w:rPr>
        <w:t>a</w:t>
      </w:r>
      <w:r w:rsidRPr="006930D0">
        <w:rPr>
          <w:rFonts w:ascii="Helvetica Neue" w:hAnsi="Helvetica Neue" w:cs="Times New Roman"/>
          <w:color w:val="000000"/>
          <w:sz w:val="28"/>
          <w:szCs w:val="28"/>
          <w:bdr w:val="none" w:sz="0" w:space="0" w:color="auto" w:frame="1"/>
        </w:rPr>
        <w:t>a</w:t>
      </w:r>
      <w:r w:rsidRPr="006930D0">
        <w:rPr>
          <w:rFonts w:ascii="Helvetica Neue" w:hAnsi="Helvetica Neue" w:cs="Times New Roman"/>
          <w:color w:val="000000"/>
        </w:rPr>
        <w:t>, </w:t>
      </w:r>
      <w:r w:rsidRPr="006930D0">
        <w:rPr>
          <w:rFonts w:ascii="MJXc-TeX-math-Iw" w:hAnsi="MJXc-TeX-math-Iw" w:cs="Times New Roman"/>
          <w:color w:val="000000"/>
          <w:sz w:val="28"/>
          <w:szCs w:val="28"/>
          <w:bdr w:val="none" w:sz="0" w:space="0" w:color="auto" w:frame="1"/>
        </w:rPr>
        <w:t>b</w:t>
      </w:r>
      <w:r w:rsidRPr="006930D0">
        <w:rPr>
          <w:rFonts w:ascii="Helvetica Neue" w:hAnsi="Helvetica Neue" w:cs="Times New Roman"/>
          <w:color w:val="000000"/>
          <w:sz w:val="28"/>
          <w:szCs w:val="28"/>
          <w:bdr w:val="none" w:sz="0" w:space="0" w:color="auto" w:frame="1"/>
        </w:rPr>
        <w:t>b</w:t>
      </w:r>
      <w:r w:rsidRPr="006930D0">
        <w:rPr>
          <w:rFonts w:ascii="Helvetica Neue" w:hAnsi="Helvetica Neue" w:cs="Times New Roman"/>
          <w:color w:val="000000"/>
        </w:rPr>
        <w:t>, and </w:t>
      </w:r>
      <w:r w:rsidRPr="006930D0">
        <w:rPr>
          <w:rFonts w:ascii="MJXc-TeX-math-Iw" w:hAnsi="MJXc-TeX-math-Iw" w:cs="Times New Roman"/>
          <w:color w:val="000000"/>
          <w:sz w:val="28"/>
          <w:szCs w:val="28"/>
          <w:bdr w:val="none" w:sz="0" w:space="0" w:color="auto" w:frame="1"/>
        </w:rPr>
        <w:t>c</w:t>
      </w:r>
      <w:r w:rsidRPr="006930D0">
        <w:rPr>
          <w:rFonts w:ascii="Helvetica Neue" w:hAnsi="Helvetica Neue" w:cs="Times New Roman"/>
          <w:color w:val="000000"/>
          <w:sz w:val="28"/>
          <w:szCs w:val="28"/>
          <w:bdr w:val="none" w:sz="0" w:space="0" w:color="auto" w:frame="1"/>
        </w:rPr>
        <w:t>c</w:t>
      </w:r>
      <w:r w:rsidRPr="006930D0">
        <w:rPr>
          <w:rFonts w:ascii="Helvetica Neue" w:hAnsi="Helvetica Neue" w:cs="Times New Roman"/>
          <w:color w:val="000000"/>
        </w:rPr>
        <w:t>.</w:t>
      </w:r>
    </w:p>
    <w:p w14:paraId="5FF1E889"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To find the best quadratic function to predict distance based on weight lifted, using the criterion of least squares, we will first write a function that takes the three constants as its arguments, calculates the fitted values by using the quadratic function above, and then returns the mean squared error.</w:t>
      </w:r>
    </w:p>
    <w:p w14:paraId="5E72B286"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The function is called </w:t>
      </w:r>
      <w:r w:rsidRPr="006930D0">
        <w:rPr>
          <w:rFonts w:ascii="Monaco" w:hAnsi="Monaco" w:cs="Courier New"/>
          <w:color w:val="000000"/>
          <w:sz w:val="20"/>
          <w:szCs w:val="20"/>
        </w:rPr>
        <w:t>shotput_quadratic_mse</w:t>
      </w:r>
      <w:r w:rsidRPr="006930D0">
        <w:rPr>
          <w:rFonts w:ascii="Helvetica Neue" w:hAnsi="Helvetica Neue" w:cs="Times New Roman"/>
          <w:color w:val="000000"/>
        </w:rPr>
        <w:t>. Notice that the definition is analogous to that of </w:t>
      </w:r>
      <w:r w:rsidRPr="006930D0">
        <w:rPr>
          <w:rFonts w:ascii="Monaco" w:hAnsi="Monaco" w:cs="Courier New"/>
          <w:color w:val="000000"/>
          <w:sz w:val="20"/>
          <w:szCs w:val="20"/>
        </w:rPr>
        <w:t>lw_mse</w:t>
      </w:r>
      <w:r w:rsidRPr="006930D0">
        <w:rPr>
          <w:rFonts w:ascii="Helvetica Neue" w:hAnsi="Helvetica Neue" w:cs="Times New Roman"/>
          <w:color w:val="000000"/>
        </w:rPr>
        <w:t>, except that the fitted values are based on a quadratic function instead of linear.</w:t>
      </w:r>
    </w:p>
    <w:p w14:paraId="7137A7F4"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b/>
          <w:bCs/>
          <w:color w:val="000000"/>
          <w:sz w:val="20"/>
          <w:szCs w:val="20"/>
        </w:rPr>
        <w:t>def</w:t>
      </w:r>
      <w:r w:rsidRPr="006930D0">
        <w:rPr>
          <w:rFonts w:ascii="Monaco" w:hAnsi="Monaco" w:cs="Courier New"/>
          <w:color w:val="000000"/>
          <w:sz w:val="20"/>
          <w:szCs w:val="20"/>
        </w:rPr>
        <w:t xml:space="preserve"> </w:t>
      </w:r>
      <w:r w:rsidRPr="006930D0">
        <w:rPr>
          <w:rFonts w:ascii="Monaco" w:hAnsi="Monaco" w:cs="Courier New"/>
          <w:b/>
          <w:bCs/>
          <w:color w:val="990000"/>
          <w:sz w:val="20"/>
          <w:szCs w:val="20"/>
        </w:rPr>
        <w:t>shotput_quadratic_mse</w:t>
      </w:r>
      <w:r w:rsidRPr="006930D0">
        <w:rPr>
          <w:rFonts w:ascii="Monaco" w:hAnsi="Monaco" w:cs="Courier New"/>
          <w:color w:val="000000"/>
          <w:sz w:val="20"/>
          <w:szCs w:val="20"/>
        </w:rPr>
        <w:t>(a, b, c):</w:t>
      </w:r>
    </w:p>
    <w:p w14:paraId="7F331D58"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x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shotput</w:t>
      </w:r>
      <w:r w:rsidRPr="006930D0">
        <w:rPr>
          <w:rFonts w:ascii="Monaco" w:hAnsi="Monaco" w:cs="Courier New"/>
          <w:b/>
          <w:bCs/>
          <w:color w:val="000000"/>
          <w:sz w:val="20"/>
          <w:szCs w:val="20"/>
        </w:rPr>
        <w:t>.</w:t>
      </w:r>
      <w:r w:rsidRPr="006930D0">
        <w:rPr>
          <w:rFonts w:ascii="Monaco" w:hAnsi="Monaco" w:cs="Courier New"/>
          <w:color w:val="000000"/>
          <w:sz w:val="20"/>
          <w:szCs w:val="20"/>
        </w:rPr>
        <w:t>column(</w:t>
      </w:r>
      <w:r w:rsidRPr="006930D0">
        <w:rPr>
          <w:rFonts w:ascii="Monaco" w:hAnsi="Monaco" w:cs="Courier New"/>
          <w:color w:val="DD1144"/>
          <w:sz w:val="20"/>
          <w:szCs w:val="20"/>
        </w:rPr>
        <w:t>'Weight Lifted'</w:t>
      </w:r>
      <w:r w:rsidRPr="006930D0">
        <w:rPr>
          <w:rFonts w:ascii="Monaco" w:hAnsi="Monaco" w:cs="Courier New"/>
          <w:color w:val="000000"/>
          <w:sz w:val="20"/>
          <w:szCs w:val="20"/>
        </w:rPr>
        <w:t>)</w:t>
      </w:r>
    </w:p>
    <w:p w14:paraId="66F9B3C6"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y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shotput</w:t>
      </w:r>
      <w:r w:rsidRPr="006930D0">
        <w:rPr>
          <w:rFonts w:ascii="Monaco" w:hAnsi="Monaco" w:cs="Courier New"/>
          <w:b/>
          <w:bCs/>
          <w:color w:val="000000"/>
          <w:sz w:val="20"/>
          <w:szCs w:val="20"/>
        </w:rPr>
        <w:t>.</w:t>
      </w:r>
      <w:r w:rsidRPr="006930D0">
        <w:rPr>
          <w:rFonts w:ascii="Monaco" w:hAnsi="Monaco" w:cs="Courier New"/>
          <w:color w:val="000000"/>
          <w:sz w:val="20"/>
          <w:szCs w:val="20"/>
        </w:rPr>
        <w:t>column(</w:t>
      </w:r>
      <w:r w:rsidRPr="006930D0">
        <w:rPr>
          <w:rFonts w:ascii="Monaco" w:hAnsi="Monaco" w:cs="Courier New"/>
          <w:color w:val="DD1144"/>
          <w:sz w:val="20"/>
          <w:szCs w:val="20"/>
        </w:rPr>
        <w:t>'Shot Put Distance'</w:t>
      </w:r>
      <w:r w:rsidRPr="006930D0">
        <w:rPr>
          <w:rFonts w:ascii="Monaco" w:hAnsi="Monaco" w:cs="Courier New"/>
          <w:color w:val="000000"/>
          <w:sz w:val="20"/>
          <w:szCs w:val="20"/>
        </w:rPr>
        <w:t>)</w:t>
      </w:r>
    </w:p>
    <w:p w14:paraId="1472A80C"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fitted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a</w:t>
      </w:r>
      <w:r w:rsidRPr="006930D0">
        <w:rPr>
          <w:rFonts w:ascii="Monaco" w:hAnsi="Monaco" w:cs="Courier New"/>
          <w:b/>
          <w:bCs/>
          <w:color w:val="000000"/>
          <w:sz w:val="20"/>
          <w:szCs w:val="20"/>
        </w:rPr>
        <w:t>*</w:t>
      </w:r>
      <w:r w:rsidRPr="006930D0">
        <w:rPr>
          <w:rFonts w:ascii="Monaco" w:hAnsi="Monaco" w:cs="Courier New"/>
          <w:color w:val="000000"/>
          <w:sz w:val="20"/>
          <w:szCs w:val="20"/>
        </w:rPr>
        <w:t>(x</w:t>
      </w:r>
      <w:r w:rsidRPr="006930D0">
        <w:rPr>
          <w:rFonts w:ascii="Monaco" w:hAnsi="Monaco" w:cs="Courier New"/>
          <w:b/>
          <w:bCs/>
          <w:color w:val="000000"/>
          <w:sz w:val="20"/>
          <w:szCs w:val="20"/>
        </w:rPr>
        <w:t>**</w:t>
      </w:r>
      <w:r w:rsidRPr="006930D0">
        <w:rPr>
          <w:rFonts w:ascii="Monaco" w:hAnsi="Monaco" w:cs="Courier New"/>
          <w:color w:val="009999"/>
          <w:sz w:val="20"/>
          <w:szCs w:val="20"/>
        </w:rPr>
        <w:t>2</w:t>
      </w:r>
      <w:r w:rsidRPr="006930D0">
        <w:rPr>
          <w:rFonts w:ascii="Monaco" w:hAnsi="Monaco" w:cs="Courier New"/>
          <w:color w:val="000000"/>
          <w:sz w:val="20"/>
          <w:szCs w:val="20"/>
        </w:rPr>
        <w:t xml:space="preserve">)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b</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x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c</w:t>
      </w:r>
    </w:p>
    <w:p w14:paraId="0DA5842B"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w:t>
      </w:r>
      <w:r w:rsidRPr="006930D0">
        <w:rPr>
          <w:rFonts w:ascii="Monaco" w:hAnsi="Monaco" w:cs="Courier New"/>
          <w:b/>
          <w:bCs/>
          <w:color w:val="000000"/>
          <w:sz w:val="20"/>
          <w:szCs w:val="20"/>
        </w:rPr>
        <w:t>return</w:t>
      </w:r>
      <w:r w:rsidRPr="006930D0">
        <w:rPr>
          <w:rFonts w:ascii="Monaco" w:hAnsi="Monaco" w:cs="Courier New"/>
          <w:color w:val="000000"/>
          <w:sz w:val="20"/>
          <w:szCs w:val="20"/>
        </w:rPr>
        <w:t xml:space="preserve"> np</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mean((y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fitted)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w:t>
      </w:r>
      <w:r w:rsidRPr="006930D0">
        <w:rPr>
          <w:rFonts w:ascii="Monaco" w:hAnsi="Monaco" w:cs="Courier New"/>
          <w:color w:val="009999"/>
          <w:sz w:val="20"/>
          <w:szCs w:val="20"/>
        </w:rPr>
        <w:t>2</w:t>
      </w:r>
      <w:r w:rsidRPr="006930D0">
        <w:rPr>
          <w:rFonts w:ascii="Monaco" w:hAnsi="Monaco" w:cs="Courier New"/>
          <w:color w:val="000000"/>
          <w:sz w:val="20"/>
          <w:szCs w:val="20"/>
        </w:rPr>
        <w:t>)</w:t>
      </w:r>
    </w:p>
    <w:p w14:paraId="21CC14C1"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0C10EF50" wp14:editId="00B9881D">
                <wp:extent cx="304800" cy="304800"/>
                <wp:effectExtent l="0" t="0" r="0" b="0"/>
                <wp:docPr id="134" name="Rectangle 134"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10C9C0" id="Rectangle 134"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Eup&#10;BJXFAgAA1A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2D44ED42"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We can now use </w:t>
      </w:r>
      <w:r w:rsidRPr="006930D0">
        <w:rPr>
          <w:rFonts w:ascii="Monaco" w:hAnsi="Monaco" w:cs="Courier New"/>
          <w:color w:val="000000"/>
          <w:sz w:val="20"/>
          <w:szCs w:val="20"/>
        </w:rPr>
        <w:t>minimize</w:t>
      </w:r>
      <w:r w:rsidRPr="006930D0">
        <w:rPr>
          <w:rFonts w:ascii="Helvetica Neue" w:hAnsi="Helvetica Neue" w:cs="Times New Roman"/>
          <w:color w:val="000000"/>
        </w:rPr>
        <w:t> just as before to find the constants that minimize the mean squared error.</w:t>
      </w:r>
    </w:p>
    <w:p w14:paraId="484EB8D8"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best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minimize(shotput_quadratic_mse)</w:t>
      </w:r>
    </w:p>
    <w:p w14:paraId="0F161555"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best</w:t>
      </w:r>
    </w:p>
    <w:p w14:paraId="5D3D0FB4"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68A76EEA" wp14:editId="7A56F18E">
                <wp:extent cx="304800" cy="304800"/>
                <wp:effectExtent l="0" t="0" r="0" b="0"/>
                <wp:docPr id="133" name="Rectangle 133"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EA7AD6" id="Rectangle 133"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K55&#10;K/HFAgAA1A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0A906494"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array([-1.04004838e-03,  2.82708045e-01, -1.53182115e+00])</w:t>
      </w:r>
    </w:p>
    <w:p w14:paraId="606F42BA" w14:textId="77777777" w:rsidR="006930D0" w:rsidRPr="006930D0" w:rsidRDefault="006930D0" w:rsidP="006930D0">
      <w:pPr>
        <w:shd w:val="clear" w:color="auto" w:fill="FFFFFF"/>
        <w:rPr>
          <w:rFonts w:ascii="Helvetica Neue" w:hAnsi="Helvetica Neue" w:cs="Times New Roman"/>
          <w:color w:val="000000"/>
        </w:rPr>
      </w:pPr>
      <w:r w:rsidRPr="006930D0">
        <w:rPr>
          <w:rFonts w:ascii="Helvetica Neue" w:hAnsi="Helvetica Neue" w:cs="Times New Roman"/>
          <w:color w:val="000000"/>
        </w:rPr>
        <w:t>Our prediction of the shot put distance for an athlete who lifts </w:t>
      </w:r>
      <w:r w:rsidRPr="006930D0">
        <w:rPr>
          <w:rFonts w:ascii="MJXc-TeX-math-Iw" w:hAnsi="MJXc-TeX-math-Iw" w:cs="Times New Roman"/>
          <w:color w:val="000000"/>
          <w:sz w:val="28"/>
          <w:szCs w:val="28"/>
          <w:bdr w:val="none" w:sz="0" w:space="0" w:color="auto" w:frame="1"/>
        </w:rPr>
        <w:t>x</w:t>
      </w:r>
      <w:r w:rsidRPr="006930D0">
        <w:rPr>
          <w:rFonts w:ascii="Helvetica Neue" w:hAnsi="Helvetica Neue" w:cs="Times New Roman"/>
          <w:color w:val="000000"/>
          <w:sz w:val="28"/>
          <w:szCs w:val="28"/>
          <w:bdr w:val="none" w:sz="0" w:space="0" w:color="auto" w:frame="1"/>
        </w:rPr>
        <w:t>x</w:t>
      </w:r>
      <w:r w:rsidRPr="006930D0">
        <w:rPr>
          <w:rFonts w:ascii="Helvetica Neue" w:hAnsi="Helvetica Neue" w:cs="Times New Roman"/>
          <w:color w:val="000000"/>
        </w:rPr>
        <w:t> kilograms is about </w:t>
      </w:r>
      <w:r w:rsidRPr="006930D0">
        <w:rPr>
          <w:rFonts w:ascii="MJXc-TeX-main-Rw" w:hAnsi="MJXc-TeX-main-Rw" w:cs="Times New Roman"/>
          <w:color w:val="000000"/>
          <w:sz w:val="28"/>
          <w:szCs w:val="28"/>
          <w:bdr w:val="none" w:sz="0" w:space="0" w:color="auto" w:frame="1"/>
        </w:rPr>
        <w:t>−0.00104</w:t>
      </w:r>
      <w:r w:rsidRPr="006930D0">
        <w:rPr>
          <w:rFonts w:ascii="MJXc-TeX-math-Iw" w:hAnsi="MJXc-TeX-math-Iw" w:cs="Times New Roman"/>
          <w:color w:val="000000"/>
          <w:sz w:val="28"/>
          <w:szCs w:val="28"/>
          <w:bdr w:val="none" w:sz="0" w:space="0" w:color="auto" w:frame="1"/>
        </w:rPr>
        <w:t>x</w:t>
      </w:r>
      <w:r w:rsidRPr="006930D0">
        <w:rPr>
          <w:rFonts w:ascii="MJXc-TeX-main-Rw" w:hAnsi="MJXc-TeX-main-Rw" w:cs="Times New Roman"/>
          <w:color w:val="000000"/>
          <w:sz w:val="20"/>
          <w:szCs w:val="20"/>
          <w:bdr w:val="none" w:sz="0" w:space="0" w:color="auto" w:frame="1"/>
        </w:rPr>
        <w:t>2</w:t>
      </w:r>
      <w:r w:rsidRPr="006930D0">
        <w:rPr>
          <w:rFonts w:ascii="MJXc-TeX-main-Rw" w:hAnsi="MJXc-TeX-main-Rw" w:cs="Times New Roman"/>
          <w:color w:val="000000"/>
          <w:sz w:val="28"/>
          <w:szCs w:val="28"/>
          <w:bdr w:val="none" w:sz="0" w:space="0" w:color="auto" w:frame="1"/>
        </w:rPr>
        <w:t> + 0.2827</w:t>
      </w:r>
      <w:r w:rsidRPr="006930D0">
        <w:rPr>
          <w:rFonts w:ascii="MJXc-TeX-math-Iw" w:hAnsi="MJXc-TeX-math-Iw" w:cs="Times New Roman"/>
          <w:color w:val="000000"/>
          <w:sz w:val="28"/>
          <w:szCs w:val="28"/>
          <w:bdr w:val="none" w:sz="0" w:space="0" w:color="auto" w:frame="1"/>
        </w:rPr>
        <w:t>x</w:t>
      </w:r>
      <w:r w:rsidRPr="006930D0">
        <w:rPr>
          <w:rFonts w:ascii="MJXc-TeX-main-Rw" w:hAnsi="MJXc-TeX-main-Rw" w:cs="Times New Roman"/>
          <w:color w:val="000000"/>
          <w:sz w:val="28"/>
          <w:szCs w:val="28"/>
          <w:bdr w:val="none" w:sz="0" w:space="0" w:color="auto" w:frame="1"/>
        </w:rPr>
        <w:t>−1.5318</w:t>
      </w:r>
      <w:r w:rsidRPr="006930D0">
        <w:rPr>
          <w:rFonts w:ascii="Helvetica Neue" w:hAnsi="Helvetica Neue" w:cs="Times New Roman"/>
          <w:color w:val="000000"/>
          <w:sz w:val="28"/>
          <w:szCs w:val="28"/>
          <w:bdr w:val="none" w:sz="0" w:space="0" w:color="auto" w:frame="1"/>
        </w:rPr>
        <w:t>−0.00104x2 + 0.2827x−1.5318</w:t>
      </w:r>
      <w:r w:rsidRPr="006930D0">
        <w:rPr>
          <w:rFonts w:ascii="Helvetica Neue" w:hAnsi="Helvetica Neue" w:cs="Times New Roman"/>
          <w:color w:val="000000"/>
        </w:rPr>
        <w:t> meters. For example, if the athlete can lift 100 kilograms, the predicted distance is 16.33 meters. On the scatter plot, that’s near the center of a vertical strip around 100 kilograms.</w:t>
      </w:r>
    </w:p>
    <w:p w14:paraId="275FC5EB"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w:t>
      </w:r>
      <w:r w:rsidRPr="006930D0">
        <w:rPr>
          <w:rFonts w:ascii="Monaco" w:hAnsi="Monaco" w:cs="Courier New"/>
          <w:b/>
          <w:bCs/>
          <w:color w:val="000000"/>
          <w:sz w:val="20"/>
          <w:szCs w:val="20"/>
        </w:rPr>
        <w:t>-</w:t>
      </w:r>
      <w:r w:rsidRPr="006930D0">
        <w:rPr>
          <w:rFonts w:ascii="Monaco" w:hAnsi="Monaco" w:cs="Courier New"/>
          <w:color w:val="009999"/>
          <w:sz w:val="20"/>
          <w:szCs w:val="20"/>
        </w:rPr>
        <w:t>0.00104</w:t>
      </w:r>
      <w:r w:rsidRPr="006930D0">
        <w:rPr>
          <w:rFonts w:ascii="Monaco" w:hAnsi="Monaco" w:cs="Courier New"/>
          <w:color w:val="000000"/>
          <w:sz w:val="20"/>
          <w:szCs w:val="20"/>
        </w:rPr>
        <w:t>)</w:t>
      </w:r>
      <w:r w:rsidRPr="006930D0">
        <w:rPr>
          <w:rFonts w:ascii="Monaco" w:hAnsi="Monaco" w:cs="Courier New"/>
          <w:b/>
          <w:bCs/>
          <w:color w:val="000000"/>
          <w:sz w:val="20"/>
          <w:szCs w:val="20"/>
        </w:rPr>
        <w:t>*</w:t>
      </w:r>
      <w:r w:rsidRPr="006930D0">
        <w:rPr>
          <w:rFonts w:ascii="Monaco" w:hAnsi="Monaco" w:cs="Courier New"/>
          <w:color w:val="000000"/>
          <w:sz w:val="20"/>
          <w:szCs w:val="20"/>
        </w:rPr>
        <w:t>(</w:t>
      </w:r>
      <w:r w:rsidRPr="006930D0">
        <w:rPr>
          <w:rFonts w:ascii="Monaco" w:hAnsi="Monaco" w:cs="Courier New"/>
          <w:color w:val="009999"/>
          <w:sz w:val="20"/>
          <w:szCs w:val="20"/>
        </w:rPr>
        <w:t>100</w:t>
      </w:r>
      <w:r w:rsidRPr="006930D0">
        <w:rPr>
          <w:rFonts w:ascii="Monaco" w:hAnsi="Monaco" w:cs="Courier New"/>
          <w:b/>
          <w:bCs/>
          <w:color w:val="000000"/>
          <w:sz w:val="20"/>
          <w:szCs w:val="20"/>
        </w:rPr>
        <w:t>**</w:t>
      </w:r>
      <w:r w:rsidRPr="006930D0">
        <w:rPr>
          <w:rFonts w:ascii="Monaco" w:hAnsi="Monaco" w:cs="Courier New"/>
          <w:color w:val="009999"/>
          <w:sz w:val="20"/>
          <w:szCs w:val="20"/>
        </w:rPr>
        <w:t>2</w:t>
      </w:r>
      <w:r w:rsidRPr="006930D0">
        <w:rPr>
          <w:rFonts w:ascii="Monaco" w:hAnsi="Monaco" w:cs="Courier New"/>
          <w:color w:val="000000"/>
          <w:sz w:val="20"/>
          <w:szCs w:val="20"/>
        </w:rPr>
        <w:t xml:space="preserve">)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w:t>
      </w:r>
      <w:r w:rsidRPr="006930D0">
        <w:rPr>
          <w:rFonts w:ascii="Monaco" w:hAnsi="Monaco" w:cs="Courier New"/>
          <w:color w:val="009999"/>
          <w:sz w:val="20"/>
          <w:szCs w:val="20"/>
        </w:rPr>
        <w:t>0.2827</w:t>
      </w:r>
      <w:r w:rsidRPr="006930D0">
        <w:rPr>
          <w:rFonts w:ascii="Monaco" w:hAnsi="Monaco" w:cs="Courier New"/>
          <w:b/>
          <w:bCs/>
          <w:color w:val="000000"/>
          <w:sz w:val="20"/>
          <w:szCs w:val="20"/>
        </w:rPr>
        <w:t>*</w:t>
      </w:r>
      <w:r w:rsidRPr="006930D0">
        <w:rPr>
          <w:rFonts w:ascii="Monaco" w:hAnsi="Monaco" w:cs="Courier New"/>
          <w:color w:val="009999"/>
          <w:sz w:val="20"/>
          <w:szCs w:val="20"/>
        </w:rPr>
        <w:t>100</w:t>
      </w:r>
      <w:r w:rsidRPr="006930D0">
        <w:rPr>
          <w:rFonts w:ascii="Monaco" w:hAnsi="Monaco" w:cs="Courier New"/>
          <w:color w:val="000000"/>
          <w:sz w:val="20"/>
          <w:szCs w:val="20"/>
        </w:rPr>
        <w:t xml:space="preserve">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w:t>
      </w:r>
      <w:r w:rsidRPr="006930D0">
        <w:rPr>
          <w:rFonts w:ascii="Monaco" w:hAnsi="Monaco" w:cs="Courier New"/>
          <w:color w:val="009999"/>
          <w:sz w:val="20"/>
          <w:szCs w:val="20"/>
        </w:rPr>
        <w:t>1.5318</w:t>
      </w:r>
    </w:p>
    <w:p w14:paraId="203894E0"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747DC520" wp14:editId="1800563D">
                <wp:extent cx="304800" cy="304800"/>
                <wp:effectExtent l="0" t="0" r="0" b="0"/>
                <wp:docPr id="132" name="Rectangle 132"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369B72" id="Rectangle 132"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BSK&#10;eSnFAgAA1A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35B41A4F"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16.3382</w:t>
      </w:r>
    </w:p>
    <w:p w14:paraId="596226BC"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Here are the predictions for all the values of </w:t>
      </w:r>
      <w:r w:rsidRPr="006930D0">
        <w:rPr>
          <w:rFonts w:ascii="Monaco" w:hAnsi="Monaco" w:cs="Courier New"/>
          <w:color w:val="000000"/>
          <w:sz w:val="20"/>
          <w:szCs w:val="20"/>
        </w:rPr>
        <w:t>Weight Lifted</w:t>
      </w:r>
      <w:r w:rsidRPr="006930D0">
        <w:rPr>
          <w:rFonts w:ascii="Helvetica Neue" w:hAnsi="Helvetica Neue" w:cs="Times New Roman"/>
          <w:color w:val="000000"/>
        </w:rPr>
        <w:t>. You can see that they go through the center of the scatter plot, to a rough approximation.</w:t>
      </w:r>
    </w:p>
    <w:p w14:paraId="2574D290"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x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shotput</w:t>
      </w:r>
      <w:r w:rsidRPr="006930D0">
        <w:rPr>
          <w:rFonts w:ascii="Monaco" w:hAnsi="Monaco" w:cs="Courier New"/>
          <w:b/>
          <w:bCs/>
          <w:color w:val="000000"/>
          <w:sz w:val="20"/>
          <w:szCs w:val="20"/>
        </w:rPr>
        <w:t>.</w:t>
      </w:r>
      <w:r w:rsidRPr="006930D0">
        <w:rPr>
          <w:rFonts w:ascii="Monaco" w:hAnsi="Monaco" w:cs="Courier New"/>
          <w:color w:val="000000"/>
          <w:sz w:val="20"/>
          <w:szCs w:val="20"/>
        </w:rPr>
        <w:t>column(</w:t>
      </w:r>
      <w:r w:rsidRPr="006930D0">
        <w:rPr>
          <w:rFonts w:ascii="Monaco" w:hAnsi="Monaco" w:cs="Courier New"/>
          <w:color w:val="009999"/>
          <w:sz w:val="20"/>
          <w:szCs w:val="20"/>
        </w:rPr>
        <w:t>0</w:t>
      </w:r>
      <w:r w:rsidRPr="006930D0">
        <w:rPr>
          <w:rFonts w:ascii="Monaco" w:hAnsi="Monaco" w:cs="Courier New"/>
          <w:color w:val="000000"/>
          <w:sz w:val="20"/>
          <w:szCs w:val="20"/>
        </w:rPr>
        <w:t>)</w:t>
      </w:r>
    </w:p>
    <w:p w14:paraId="0DBEB71B"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shotput_fit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best</w:t>
      </w:r>
      <w:r w:rsidRPr="006930D0">
        <w:rPr>
          <w:rFonts w:ascii="Monaco" w:hAnsi="Monaco" w:cs="Courier New"/>
          <w:b/>
          <w:bCs/>
          <w:color w:val="000000"/>
          <w:sz w:val="20"/>
          <w:szCs w:val="20"/>
        </w:rPr>
        <w:t>.</w:t>
      </w:r>
      <w:r w:rsidRPr="006930D0">
        <w:rPr>
          <w:rFonts w:ascii="Monaco" w:hAnsi="Monaco" w:cs="Courier New"/>
          <w:color w:val="000000"/>
          <w:sz w:val="20"/>
          <w:szCs w:val="20"/>
        </w:rPr>
        <w:t>item(</w:t>
      </w:r>
      <w:r w:rsidRPr="006930D0">
        <w:rPr>
          <w:rFonts w:ascii="Monaco" w:hAnsi="Monaco" w:cs="Courier New"/>
          <w:color w:val="009999"/>
          <w:sz w:val="20"/>
          <w:szCs w:val="20"/>
        </w:rPr>
        <w:t>0</w:t>
      </w:r>
      <w:r w:rsidRPr="006930D0">
        <w:rPr>
          <w:rFonts w:ascii="Monaco" w:hAnsi="Monaco" w:cs="Courier New"/>
          <w:color w:val="000000"/>
          <w:sz w:val="20"/>
          <w:szCs w:val="20"/>
        </w:rPr>
        <w:t>)</w:t>
      </w:r>
      <w:r w:rsidRPr="006930D0">
        <w:rPr>
          <w:rFonts w:ascii="Monaco" w:hAnsi="Monaco" w:cs="Courier New"/>
          <w:b/>
          <w:bCs/>
          <w:color w:val="000000"/>
          <w:sz w:val="20"/>
          <w:szCs w:val="20"/>
        </w:rPr>
        <w:t>*</w:t>
      </w:r>
      <w:r w:rsidRPr="006930D0">
        <w:rPr>
          <w:rFonts w:ascii="Monaco" w:hAnsi="Monaco" w:cs="Courier New"/>
          <w:color w:val="000000"/>
          <w:sz w:val="20"/>
          <w:szCs w:val="20"/>
        </w:rPr>
        <w:t>(x</w:t>
      </w:r>
      <w:r w:rsidRPr="006930D0">
        <w:rPr>
          <w:rFonts w:ascii="Monaco" w:hAnsi="Monaco" w:cs="Courier New"/>
          <w:b/>
          <w:bCs/>
          <w:color w:val="000000"/>
          <w:sz w:val="20"/>
          <w:szCs w:val="20"/>
        </w:rPr>
        <w:t>**</w:t>
      </w:r>
      <w:r w:rsidRPr="006930D0">
        <w:rPr>
          <w:rFonts w:ascii="Monaco" w:hAnsi="Monaco" w:cs="Courier New"/>
          <w:color w:val="009999"/>
          <w:sz w:val="20"/>
          <w:szCs w:val="20"/>
        </w:rPr>
        <w:t>2</w:t>
      </w:r>
      <w:r w:rsidRPr="006930D0">
        <w:rPr>
          <w:rFonts w:ascii="Monaco" w:hAnsi="Monaco" w:cs="Courier New"/>
          <w:color w:val="000000"/>
          <w:sz w:val="20"/>
          <w:szCs w:val="20"/>
        </w:rPr>
        <w:t xml:space="preserve">)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best</w:t>
      </w:r>
      <w:r w:rsidRPr="006930D0">
        <w:rPr>
          <w:rFonts w:ascii="Monaco" w:hAnsi="Monaco" w:cs="Courier New"/>
          <w:b/>
          <w:bCs/>
          <w:color w:val="000000"/>
          <w:sz w:val="20"/>
          <w:szCs w:val="20"/>
        </w:rPr>
        <w:t>.</w:t>
      </w:r>
      <w:r w:rsidRPr="006930D0">
        <w:rPr>
          <w:rFonts w:ascii="Monaco" w:hAnsi="Monaco" w:cs="Courier New"/>
          <w:color w:val="000000"/>
          <w:sz w:val="20"/>
          <w:szCs w:val="20"/>
        </w:rPr>
        <w:t>item(</w:t>
      </w:r>
      <w:r w:rsidRPr="006930D0">
        <w:rPr>
          <w:rFonts w:ascii="Monaco" w:hAnsi="Monaco" w:cs="Courier New"/>
          <w:color w:val="009999"/>
          <w:sz w:val="20"/>
          <w:szCs w:val="20"/>
        </w:rPr>
        <w:t>1</w:t>
      </w:r>
      <w:r w:rsidRPr="006930D0">
        <w:rPr>
          <w:rFonts w:ascii="Monaco" w:hAnsi="Monaco" w:cs="Courier New"/>
          <w:color w:val="000000"/>
          <w:sz w:val="20"/>
          <w:szCs w:val="20"/>
        </w:rPr>
        <w:t>)</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x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best</w:t>
      </w:r>
      <w:r w:rsidRPr="006930D0">
        <w:rPr>
          <w:rFonts w:ascii="Monaco" w:hAnsi="Monaco" w:cs="Courier New"/>
          <w:b/>
          <w:bCs/>
          <w:color w:val="000000"/>
          <w:sz w:val="20"/>
          <w:szCs w:val="20"/>
        </w:rPr>
        <w:t>.</w:t>
      </w:r>
      <w:r w:rsidRPr="006930D0">
        <w:rPr>
          <w:rFonts w:ascii="Monaco" w:hAnsi="Monaco" w:cs="Courier New"/>
          <w:color w:val="000000"/>
          <w:sz w:val="20"/>
          <w:szCs w:val="20"/>
        </w:rPr>
        <w:t>item(</w:t>
      </w:r>
      <w:r w:rsidRPr="006930D0">
        <w:rPr>
          <w:rFonts w:ascii="Monaco" w:hAnsi="Monaco" w:cs="Courier New"/>
          <w:color w:val="009999"/>
          <w:sz w:val="20"/>
          <w:szCs w:val="20"/>
        </w:rPr>
        <w:t>2</w:t>
      </w:r>
      <w:r w:rsidRPr="006930D0">
        <w:rPr>
          <w:rFonts w:ascii="Monaco" w:hAnsi="Monaco" w:cs="Courier New"/>
          <w:color w:val="000000"/>
          <w:sz w:val="20"/>
          <w:szCs w:val="20"/>
        </w:rPr>
        <w:t>)</w:t>
      </w:r>
    </w:p>
    <w:p w14:paraId="688343A6"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5FF90E24" wp14:editId="70A06CD1">
                <wp:extent cx="304800" cy="304800"/>
                <wp:effectExtent l="0" t="0" r="0" b="0"/>
                <wp:docPr id="131" name="Rectangle 131"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6A88EC" id="Rectangle 131"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JuY&#10;/5rFAgAA1A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0EC72407"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shotput</w:t>
      </w:r>
      <w:r w:rsidRPr="006930D0">
        <w:rPr>
          <w:rFonts w:ascii="Monaco" w:hAnsi="Monaco" w:cs="Courier New"/>
          <w:b/>
          <w:bCs/>
          <w:color w:val="000000"/>
          <w:sz w:val="20"/>
          <w:szCs w:val="20"/>
        </w:rPr>
        <w:t>.</w:t>
      </w:r>
      <w:r w:rsidRPr="006930D0">
        <w:rPr>
          <w:rFonts w:ascii="Monaco" w:hAnsi="Monaco" w:cs="Courier New"/>
          <w:color w:val="000000"/>
          <w:sz w:val="20"/>
          <w:szCs w:val="20"/>
        </w:rPr>
        <w:t>with_column(</w:t>
      </w:r>
      <w:r w:rsidRPr="006930D0">
        <w:rPr>
          <w:rFonts w:ascii="Monaco" w:hAnsi="Monaco" w:cs="Courier New"/>
          <w:color w:val="DD1144"/>
          <w:sz w:val="20"/>
          <w:szCs w:val="20"/>
        </w:rPr>
        <w:t>'Best Quadratic Curve'</w:t>
      </w:r>
      <w:r w:rsidRPr="006930D0">
        <w:rPr>
          <w:rFonts w:ascii="Monaco" w:hAnsi="Monaco" w:cs="Courier New"/>
          <w:color w:val="000000"/>
          <w:sz w:val="20"/>
          <w:szCs w:val="20"/>
        </w:rPr>
        <w:t>, shotput_fit)</w:t>
      </w:r>
      <w:r w:rsidRPr="006930D0">
        <w:rPr>
          <w:rFonts w:ascii="Monaco" w:hAnsi="Monaco" w:cs="Courier New"/>
          <w:b/>
          <w:bCs/>
          <w:color w:val="000000"/>
          <w:sz w:val="20"/>
          <w:szCs w:val="20"/>
        </w:rPr>
        <w:t>.</w:t>
      </w:r>
      <w:r w:rsidRPr="006930D0">
        <w:rPr>
          <w:rFonts w:ascii="Monaco" w:hAnsi="Monaco" w:cs="Courier New"/>
          <w:color w:val="000000"/>
          <w:sz w:val="20"/>
          <w:szCs w:val="20"/>
        </w:rPr>
        <w:t>scatter(</w:t>
      </w:r>
      <w:r w:rsidRPr="006930D0">
        <w:rPr>
          <w:rFonts w:ascii="Monaco" w:hAnsi="Monaco" w:cs="Courier New"/>
          <w:color w:val="009999"/>
          <w:sz w:val="20"/>
          <w:szCs w:val="20"/>
        </w:rPr>
        <w:t>0</w:t>
      </w:r>
      <w:r w:rsidRPr="006930D0">
        <w:rPr>
          <w:rFonts w:ascii="Monaco" w:hAnsi="Monaco" w:cs="Courier New"/>
          <w:color w:val="000000"/>
          <w:sz w:val="20"/>
          <w:szCs w:val="20"/>
        </w:rPr>
        <w:t>)</w:t>
      </w:r>
    </w:p>
    <w:p w14:paraId="08BDE987"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557B83C9" wp14:editId="7E7BAB94">
                <wp:extent cx="304800" cy="304800"/>
                <wp:effectExtent l="0" t="0" r="0" b="0"/>
                <wp:docPr id="130" name="Rectangle 130"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04EECE" id="Rectangle 130"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" filled="f" stroked="f">
                <o:lock v:ext="edit" aspectratio="t"/>
                <w10:anchorlock/>
              </v:rect>
            </w:pict>
          </mc:Fallback>
        </mc:AlternateContent>
      </w:r>
    </w:p>
    <w:p w14:paraId="78B4905E" w14:textId="77777777" w:rsidR="006930D0" w:rsidRPr="006930D0" w:rsidRDefault="006930D0" w:rsidP="006930D0">
      <w:pPr>
        <w:pBdr>
          <w:bottom w:val="single" w:sz="6" w:space="1" w:color="auto"/>
        </w:pBdr>
        <w:shd w:val="clear" w:color="auto" w:fill="FFFFFF"/>
        <w:spacing w:after="360"/>
        <w:rPr>
          <w:rFonts w:ascii="Helvetica Neue" w:hAnsi="Helvetica Neue" w:cs="Times New Roman"/>
          <w:color w:val="000000"/>
        </w:rPr>
      </w:pPr>
      <w:r w:rsidRPr="006930D0">
        <w:rPr>
          <w:rFonts w:ascii="Helvetica Neue" w:hAnsi="Helvetica Neue" w:cs="Times New Roman"/>
          <w:noProof/>
          <w:color w:val="000000"/>
        </w:rPr>
        <w:drawing>
          <wp:inline distT="0" distB="0" distL="0" distR="0" wp14:anchorId="69724CBE" wp14:editId="60F6F827">
            <wp:extent cx="5443855" cy="3284855"/>
            <wp:effectExtent l="0" t="0" r="0" b="0"/>
            <wp:docPr id="129" name="Picture 129" descr="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43855" cy="3284855"/>
                    </a:xfrm>
                    <a:prstGeom prst="rect">
                      <a:avLst/>
                    </a:prstGeom>
                    <a:noFill/>
                    <a:ln>
                      <a:noFill/>
                    </a:ln>
                  </pic:spPr>
                </pic:pic>
              </a:graphicData>
            </a:graphic>
          </wp:inline>
        </w:drawing>
      </w:r>
    </w:p>
    <w:p w14:paraId="42136C6C" w14:textId="77777777" w:rsidR="006930D0" w:rsidRPr="006930D0" w:rsidRDefault="006930D0" w:rsidP="006930D0">
      <w:pPr>
        <w:shd w:val="clear" w:color="auto" w:fill="FFFFFF"/>
        <w:spacing w:before="480" w:after="120"/>
        <w:outlineLvl w:val="2"/>
        <w:rPr>
          <w:rFonts w:ascii="Helvetica Neue" w:eastAsia="Times New Roman" w:hAnsi="Helvetica Neue" w:cs="Times New Roman"/>
          <w:b/>
          <w:bCs/>
          <w:color w:val="000000"/>
        </w:rPr>
      </w:pPr>
      <w:r w:rsidRPr="006930D0">
        <w:rPr>
          <w:rFonts w:ascii="Helvetica Neue" w:eastAsia="Times New Roman" w:hAnsi="Helvetica Neue" w:cs="Times New Roman"/>
          <w:b/>
          <w:bCs/>
          <w:color w:val="000000"/>
        </w:rPr>
        <w:t>Visual Diagnostics</w:t>
      </w:r>
    </w:p>
    <w:p w14:paraId="7E3331E3"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Suppose a data scientist has decided to use linear regression to estimate values of one variable (called the response variable) based on another variable (called the predictor). To see how well this method of estimation performs, the data scientist must how far off the estimates are from the actual values. These differences are called </w:t>
      </w:r>
      <w:r w:rsidRPr="006930D0">
        <w:rPr>
          <w:rFonts w:ascii="Helvetica Neue" w:hAnsi="Helvetica Neue" w:cs="Times New Roman"/>
          <w:i/>
          <w:iCs/>
          <w:color w:val="000000"/>
        </w:rPr>
        <w:t>residuals</w:t>
      </w:r>
      <w:r w:rsidRPr="006930D0">
        <w:rPr>
          <w:rFonts w:ascii="Helvetica Neue" w:hAnsi="Helvetica Neue" w:cs="Times New Roman"/>
          <w:color w:val="000000"/>
        </w:rPr>
        <w:t>.</w:t>
      </w:r>
    </w:p>
    <w:p w14:paraId="0D0DDCAF" w14:textId="77777777" w:rsidR="006930D0" w:rsidRPr="006930D0" w:rsidRDefault="006930D0" w:rsidP="006930D0">
      <w:pPr>
        <w:rPr>
          <w:rFonts w:ascii="Times New Roman" w:eastAsia="Times New Roman" w:hAnsi="Times New Roman" w:cs="Times New Roman"/>
        </w:rPr>
      </w:pPr>
      <w:r w:rsidRPr="006930D0">
        <w:rPr>
          <w:rFonts w:ascii="MJXc-TeX-main-Rw" w:eastAsia="Times New Roman" w:hAnsi="MJXc-TeX-main-Rw" w:cs="Times New Roman"/>
          <w:color w:val="000000"/>
          <w:sz w:val="28"/>
          <w:szCs w:val="28"/>
          <w:bdr w:val="none" w:sz="0" w:space="0" w:color="auto" w:frame="1"/>
          <w:shd w:val="clear" w:color="auto" w:fill="FFFFFF"/>
        </w:rPr>
        <w:t>residual = observed value − regression estimate</w:t>
      </w:r>
      <w:r w:rsidRPr="006930D0">
        <w:rPr>
          <w:rFonts w:ascii="Helvetica Neue" w:eastAsia="Times New Roman" w:hAnsi="Helvetica Neue" w:cs="Times New Roman"/>
          <w:color w:val="000000"/>
          <w:sz w:val="28"/>
          <w:szCs w:val="28"/>
          <w:bdr w:val="none" w:sz="0" w:space="0" w:color="auto" w:frame="1"/>
          <w:shd w:val="clear" w:color="auto" w:fill="FFFFFF"/>
        </w:rPr>
        <w:t>residual = observed value − regression estimate</w:t>
      </w:r>
    </w:p>
    <w:p w14:paraId="67D7EBEE"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A residual is what’s left over – the residue – after estimation.</w:t>
      </w:r>
    </w:p>
    <w:p w14:paraId="6182F8CD" w14:textId="77777777" w:rsidR="006930D0" w:rsidRPr="006930D0" w:rsidRDefault="006930D0" w:rsidP="006930D0">
      <w:pPr>
        <w:shd w:val="clear" w:color="auto" w:fill="FFFFFF"/>
        <w:rPr>
          <w:rFonts w:ascii="Helvetica Neue" w:hAnsi="Helvetica Neue" w:cs="Times New Roman"/>
          <w:color w:val="000000"/>
        </w:rPr>
      </w:pPr>
      <w:r w:rsidRPr="006930D0">
        <w:rPr>
          <w:rFonts w:ascii="Helvetica Neue" w:hAnsi="Helvetica Neue" w:cs="Times New Roman"/>
          <w:color w:val="000000"/>
        </w:rPr>
        <w:t>Residuals are the vertical distances of the points from the regression line. There is one residual for each point in the scatter plot. The residual is the difference between the observed value of </w:t>
      </w:r>
      <w:r w:rsidRPr="006930D0">
        <w:rPr>
          <w:rFonts w:ascii="MJXc-TeX-math-Iw" w:hAnsi="MJXc-TeX-math-Iw" w:cs="Times New Roman"/>
          <w:color w:val="000000"/>
          <w:sz w:val="28"/>
          <w:szCs w:val="28"/>
          <w:bdr w:val="none" w:sz="0" w:space="0" w:color="auto" w:frame="1"/>
        </w:rPr>
        <w:t>y</w:t>
      </w:r>
      <w:r w:rsidRPr="006930D0">
        <w:rPr>
          <w:rFonts w:ascii="Helvetica Neue" w:hAnsi="Helvetica Neue" w:cs="Times New Roman"/>
          <w:color w:val="000000"/>
          <w:sz w:val="28"/>
          <w:szCs w:val="28"/>
          <w:bdr w:val="none" w:sz="0" w:space="0" w:color="auto" w:frame="1"/>
        </w:rPr>
        <w:t>y</w:t>
      </w:r>
      <w:r w:rsidRPr="006930D0">
        <w:rPr>
          <w:rFonts w:ascii="Helvetica Neue" w:hAnsi="Helvetica Neue" w:cs="Times New Roman"/>
          <w:color w:val="000000"/>
        </w:rPr>
        <w:t> and the fitted value of </w:t>
      </w:r>
      <w:r w:rsidRPr="006930D0">
        <w:rPr>
          <w:rFonts w:ascii="MJXc-TeX-math-Iw" w:hAnsi="MJXc-TeX-math-Iw" w:cs="Times New Roman"/>
          <w:color w:val="000000"/>
          <w:sz w:val="28"/>
          <w:szCs w:val="28"/>
          <w:bdr w:val="none" w:sz="0" w:space="0" w:color="auto" w:frame="1"/>
        </w:rPr>
        <w:t>y</w:t>
      </w:r>
      <w:r w:rsidRPr="006930D0">
        <w:rPr>
          <w:rFonts w:ascii="Helvetica Neue" w:hAnsi="Helvetica Neue" w:cs="Times New Roman"/>
          <w:color w:val="000000"/>
          <w:sz w:val="28"/>
          <w:szCs w:val="28"/>
          <w:bdr w:val="none" w:sz="0" w:space="0" w:color="auto" w:frame="1"/>
        </w:rPr>
        <w:t>y</w:t>
      </w:r>
      <w:r w:rsidRPr="006930D0">
        <w:rPr>
          <w:rFonts w:ascii="Helvetica Neue" w:hAnsi="Helvetica Neue" w:cs="Times New Roman"/>
          <w:color w:val="000000"/>
        </w:rPr>
        <w:t>, so fr the point </w:t>
      </w:r>
      <w:r w:rsidRPr="006930D0">
        <w:rPr>
          <w:rFonts w:ascii="MJXc-TeX-main-Rw" w:hAnsi="MJXc-TeX-main-Rw" w:cs="Times New Roman"/>
          <w:color w:val="000000"/>
          <w:sz w:val="28"/>
          <w:szCs w:val="28"/>
          <w:bdr w:val="none" w:sz="0" w:space="0" w:color="auto" w:frame="1"/>
        </w:rPr>
        <w:t>(</w:t>
      </w:r>
      <w:r w:rsidRPr="006930D0">
        <w:rPr>
          <w:rFonts w:ascii="MJXc-TeX-math-Iw" w:hAnsi="MJXc-TeX-math-Iw" w:cs="Times New Roman"/>
          <w:color w:val="000000"/>
          <w:sz w:val="28"/>
          <w:szCs w:val="28"/>
          <w:bdr w:val="none" w:sz="0" w:space="0" w:color="auto" w:frame="1"/>
        </w:rPr>
        <w:t>x</w:t>
      </w:r>
      <w:r w:rsidRPr="006930D0">
        <w:rPr>
          <w:rFonts w:ascii="MJXc-TeX-main-Rw" w:hAnsi="MJXc-TeX-main-Rw" w:cs="Times New Roman"/>
          <w:color w:val="000000"/>
          <w:sz w:val="28"/>
          <w:szCs w:val="28"/>
          <w:bdr w:val="none" w:sz="0" w:space="0" w:color="auto" w:frame="1"/>
        </w:rPr>
        <w:t>,</w:t>
      </w:r>
      <w:r w:rsidRPr="006930D0">
        <w:rPr>
          <w:rFonts w:ascii="MJXc-TeX-math-Iw" w:hAnsi="MJXc-TeX-math-Iw" w:cs="Times New Roman"/>
          <w:color w:val="000000"/>
          <w:sz w:val="28"/>
          <w:szCs w:val="28"/>
          <w:bdr w:val="none" w:sz="0" w:space="0" w:color="auto" w:frame="1"/>
        </w:rPr>
        <w:t>y</w:t>
      </w:r>
      <w:r w:rsidRPr="006930D0">
        <w:rPr>
          <w:rFonts w:ascii="MJXc-TeX-main-Rw" w:hAnsi="MJXc-TeX-main-Rw" w:cs="Times New Roman"/>
          <w:color w:val="000000"/>
          <w:sz w:val="28"/>
          <w:szCs w:val="28"/>
          <w:bdr w:val="none" w:sz="0" w:space="0" w:color="auto" w:frame="1"/>
        </w:rPr>
        <w:t>)</w:t>
      </w:r>
      <w:r w:rsidRPr="006930D0">
        <w:rPr>
          <w:rFonts w:ascii="Helvetica Neue" w:hAnsi="Helvetica Neue" w:cs="Times New Roman"/>
          <w:color w:val="000000"/>
          <w:sz w:val="28"/>
          <w:szCs w:val="28"/>
          <w:bdr w:val="none" w:sz="0" w:space="0" w:color="auto" w:frame="1"/>
        </w:rPr>
        <w:t>(x,y)</w:t>
      </w:r>
      <w:r w:rsidRPr="006930D0">
        <w:rPr>
          <w:rFonts w:ascii="Helvetica Neue" w:hAnsi="Helvetica Neue" w:cs="Times New Roman"/>
          <w:color w:val="000000"/>
        </w:rPr>
        <w:t>,</w:t>
      </w:r>
    </w:p>
    <w:p w14:paraId="788FCD86" w14:textId="77777777" w:rsidR="006930D0" w:rsidRPr="006930D0" w:rsidRDefault="006930D0" w:rsidP="006930D0">
      <w:pPr>
        <w:rPr>
          <w:rFonts w:ascii="Times New Roman" w:eastAsia="Times New Roman" w:hAnsi="Times New Roman" w:cs="Times New Roman"/>
        </w:rPr>
      </w:pPr>
      <w:r w:rsidRPr="006930D0">
        <w:rPr>
          <w:rFonts w:ascii="MJXc-TeX-main-Rw" w:eastAsia="Times New Roman" w:hAnsi="MJXc-TeX-main-Rw" w:cs="Times New Roman"/>
          <w:color w:val="000000"/>
          <w:sz w:val="28"/>
          <w:szCs w:val="28"/>
          <w:bdr w:val="none" w:sz="0" w:space="0" w:color="auto" w:frame="1"/>
          <w:shd w:val="clear" w:color="auto" w:fill="FFFFFF"/>
        </w:rPr>
        <w:t>residual  =  </w:t>
      </w:r>
      <w:r w:rsidRPr="006930D0">
        <w:rPr>
          <w:rFonts w:ascii="MJXc-TeX-math-Iw" w:eastAsia="Times New Roman" w:hAnsi="MJXc-TeX-math-Iw" w:cs="Times New Roman"/>
          <w:color w:val="000000"/>
          <w:sz w:val="28"/>
          <w:szCs w:val="28"/>
          <w:bdr w:val="none" w:sz="0" w:space="0" w:color="auto" w:frame="1"/>
          <w:shd w:val="clear" w:color="auto" w:fill="FFFFFF"/>
        </w:rPr>
        <w:t>y</w:t>
      </w:r>
      <w:r w:rsidRPr="006930D0">
        <w:rPr>
          <w:rFonts w:ascii="MJXc-TeX-main-Rw" w:eastAsia="Times New Roman" w:hAnsi="MJXc-TeX-main-Rw" w:cs="Times New Roman"/>
          <w:color w:val="000000"/>
          <w:sz w:val="28"/>
          <w:szCs w:val="28"/>
          <w:bdr w:val="none" w:sz="0" w:space="0" w:color="auto" w:frame="1"/>
          <w:shd w:val="clear" w:color="auto" w:fill="FFFFFF"/>
        </w:rPr>
        <w:t> − fitted value of </w:t>
      </w:r>
      <w:r w:rsidRPr="006930D0">
        <w:rPr>
          <w:rFonts w:ascii="MJXc-TeX-math-Iw" w:eastAsia="Times New Roman" w:hAnsi="MJXc-TeX-math-Iw" w:cs="Times New Roman"/>
          <w:color w:val="000000"/>
          <w:sz w:val="28"/>
          <w:szCs w:val="28"/>
          <w:bdr w:val="none" w:sz="0" w:space="0" w:color="auto" w:frame="1"/>
          <w:shd w:val="clear" w:color="auto" w:fill="FFFFFF"/>
        </w:rPr>
        <w:t>y</w:t>
      </w:r>
      <w:r w:rsidRPr="006930D0">
        <w:rPr>
          <w:rFonts w:ascii="MJXc-TeX-main-Rw" w:eastAsia="Times New Roman" w:hAnsi="MJXc-TeX-main-Rw" w:cs="Times New Roman"/>
          <w:color w:val="000000"/>
          <w:sz w:val="28"/>
          <w:szCs w:val="28"/>
          <w:bdr w:val="none" w:sz="0" w:space="0" w:color="auto" w:frame="1"/>
          <w:shd w:val="clear" w:color="auto" w:fill="FFFFFF"/>
        </w:rPr>
        <w:t>  =  </w:t>
      </w:r>
      <w:r w:rsidRPr="006930D0">
        <w:rPr>
          <w:rFonts w:ascii="MJXc-TeX-math-Iw" w:eastAsia="Times New Roman" w:hAnsi="MJXc-TeX-math-Iw" w:cs="Times New Roman"/>
          <w:color w:val="000000"/>
          <w:sz w:val="28"/>
          <w:szCs w:val="28"/>
          <w:bdr w:val="none" w:sz="0" w:space="0" w:color="auto" w:frame="1"/>
          <w:shd w:val="clear" w:color="auto" w:fill="FFFFFF"/>
        </w:rPr>
        <w:t>y</w:t>
      </w:r>
      <w:r w:rsidRPr="006930D0">
        <w:rPr>
          <w:rFonts w:ascii="MJXc-TeX-main-Rw" w:eastAsia="Times New Roman" w:hAnsi="MJXc-TeX-main-Rw" w:cs="Times New Roman"/>
          <w:color w:val="000000"/>
          <w:sz w:val="28"/>
          <w:szCs w:val="28"/>
          <w:bdr w:val="none" w:sz="0" w:space="0" w:color="auto" w:frame="1"/>
          <w:shd w:val="clear" w:color="auto" w:fill="FFFFFF"/>
        </w:rPr>
        <w:t> − height of regression line at </w:t>
      </w:r>
      <w:r w:rsidRPr="006930D0">
        <w:rPr>
          <w:rFonts w:ascii="MJXc-TeX-math-Iw" w:eastAsia="Times New Roman" w:hAnsi="MJXc-TeX-math-Iw" w:cs="Times New Roman"/>
          <w:color w:val="000000"/>
          <w:sz w:val="28"/>
          <w:szCs w:val="28"/>
          <w:bdr w:val="none" w:sz="0" w:space="0" w:color="auto" w:frame="1"/>
          <w:shd w:val="clear" w:color="auto" w:fill="FFFFFF"/>
        </w:rPr>
        <w:t>x</w:t>
      </w:r>
      <w:r w:rsidRPr="006930D0">
        <w:rPr>
          <w:rFonts w:ascii="Helvetica Neue" w:eastAsia="Times New Roman" w:hAnsi="Helvetica Neue" w:cs="Times New Roman"/>
          <w:color w:val="000000"/>
          <w:sz w:val="28"/>
          <w:szCs w:val="28"/>
          <w:bdr w:val="none" w:sz="0" w:space="0" w:color="auto" w:frame="1"/>
          <w:shd w:val="clear" w:color="auto" w:fill="FFFFFF"/>
        </w:rPr>
        <w:t>residual  =  y − fitted value of y  =  y − height of regression line at x</w:t>
      </w:r>
    </w:p>
    <w:p w14:paraId="3FCC93F4"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The function </w:t>
      </w:r>
      <w:r w:rsidRPr="006930D0">
        <w:rPr>
          <w:rFonts w:ascii="Monaco" w:hAnsi="Monaco" w:cs="Courier New"/>
          <w:color w:val="000000"/>
          <w:sz w:val="20"/>
          <w:szCs w:val="20"/>
        </w:rPr>
        <w:t>residual</w:t>
      </w:r>
      <w:r w:rsidRPr="006930D0">
        <w:rPr>
          <w:rFonts w:ascii="Helvetica Neue" w:hAnsi="Helvetica Neue" w:cs="Times New Roman"/>
          <w:color w:val="000000"/>
        </w:rPr>
        <w:t> calculates the residuals. The calculation assumes all the relevant functions we have already defined: </w:t>
      </w:r>
      <w:r w:rsidRPr="006930D0">
        <w:rPr>
          <w:rFonts w:ascii="Monaco" w:hAnsi="Monaco" w:cs="Courier New"/>
          <w:color w:val="000000"/>
          <w:sz w:val="20"/>
          <w:szCs w:val="20"/>
        </w:rPr>
        <w:t>standard_units</w:t>
      </w:r>
      <w:r w:rsidRPr="006930D0">
        <w:rPr>
          <w:rFonts w:ascii="Helvetica Neue" w:hAnsi="Helvetica Neue" w:cs="Times New Roman"/>
          <w:color w:val="000000"/>
        </w:rPr>
        <w:t>, </w:t>
      </w:r>
      <w:r w:rsidRPr="006930D0">
        <w:rPr>
          <w:rFonts w:ascii="Monaco" w:hAnsi="Monaco" w:cs="Courier New"/>
          <w:color w:val="000000"/>
          <w:sz w:val="20"/>
          <w:szCs w:val="20"/>
        </w:rPr>
        <w:t>correlation</w:t>
      </w:r>
      <w:r w:rsidRPr="006930D0">
        <w:rPr>
          <w:rFonts w:ascii="Helvetica Neue" w:hAnsi="Helvetica Neue" w:cs="Times New Roman"/>
          <w:color w:val="000000"/>
        </w:rPr>
        <w:t>, </w:t>
      </w:r>
      <w:r w:rsidRPr="006930D0">
        <w:rPr>
          <w:rFonts w:ascii="Monaco" w:hAnsi="Monaco" w:cs="Courier New"/>
          <w:color w:val="000000"/>
          <w:sz w:val="20"/>
          <w:szCs w:val="20"/>
        </w:rPr>
        <w:t>slope</w:t>
      </w:r>
      <w:r w:rsidRPr="006930D0">
        <w:rPr>
          <w:rFonts w:ascii="Helvetica Neue" w:hAnsi="Helvetica Neue" w:cs="Times New Roman"/>
          <w:color w:val="000000"/>
        </w:rPr>
        <w:t>, </w:t>
      </w:r>
      <w:r w:rsidRPr="006930D0">
        <w:rPr>
          <w:rFonts w:ascii="Monaco" w:hAnsi="Monaco" w:cs="Courier New"/>
          <w:color w:val="000000"/>
          <w:sz w:val="20"/>
          <w:szCs w:val="20"/>
        </w:rPr>
        <w:t>intercept</w:t>
      </w:r>
      <w:r w:rsidRPr="006930D0">
        <w:rPr>
          <w:rFonts w:ascii="Helvetica Neue" w:hAnsi="Helvetica Neue" w:cs="Times New Roman"/>
          <w:color w:val="000000"/>
        </w:rPr>
        <w:t>, and </w:t>
      </w:r>
      <w:r w:rsidRPr="006930D0">
        <w:rPr>
          <w:rFonts w:ascii="Monaco" w:hAnsi="Monaco" w:cs="Courier New"/>
          <w:color w:val="000000"/>
          <w:sz w:val="20"/>
          <w:szCs w:val="20"/>
        </w:rPr>
        <w:t>fit</w:t>
      </w:r>
      <w:r w:rsidRPr="006930D0">
        <w:rPr>
          <w:rFonts w:ascii="Helvetica Neue" w:hAnsi="Helvetica Neue" w:cs="Times New Roman"/>
          <w:color w:val="000000"/>
        </w:rPr>
        <w:t>.</w:t>
      </w:r>
    </w:p>
    <w:p w14:paraId="2654BE4D"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b/>
          <w:bCs/>
          <w:color w:val="000000"/>
          <w:sz w:val="20"/>
          <w:szCs w:val="20"/>
        </w:rPr>
        <w:t>def</w:t>
      </w:r>
      <w:r w:rsidRPr="006930D0">
        <w:rPr>
          <w:rFonts w:ascii="Monaco" w:hAnsi="Monaco" w:cs="Courier New"/>
          <w:color w:val="000000"/>
          <w:sz w:val="20"/>
          <w:szCs w:val="20"/>
        </w:rPr>
        <w:t xml:space="preserve"> </w:t>
      </w:r>
      <w:r w:rsidRPr="006930D0">
        <w:rPr>
          <w:rFonts w:ascii="Monaco" w:hAnsi="Monaco" w:cs="Courier New"/>
          <w:b/>
          <w:bCs/>
          <w:color w:val="990000"/>
          <w:sz w:val="20"/>
          <w:szCs w:val="20"/>
        </w:rPr>
        <w:t>residual</w:t>
      </w:r>
      <w:r w:rsidRPr="006930D0">
        <w:rPr>
          <w:rFonts w:ascii="Monaco" w:hAnsi="Monaco" w:cs="Courier New"/>
          <w:color w:val="000000"/>
          <w:sz w:val="20"/>
          <w:szCs w:val="20"/>
        </w:rPr>
        <w:t>(table, x, y):</w:t>
      </w:r>
    </w:p>
    <w:p w14:paraId="1C154E77"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w:t>
      </w:r>
      <w:r w:rsidRPr="006930D0">
        <w:rPr>
          <w:rFonts w:ascii="Monaco" w:hAnsi="Monaco" w:cs="Courier New"/>
          <w:b/>
          <w:bCs/>
          <w:color w:val="000000"/>
          <w:sz w:val="20"/>
          <w:szCs w:val="20"/>
        </w:rPr>
        <w:t>return</w:t>
      </w:r>
      <w:r w:rsidRPr="006930D0">
        <w:rPr>
          <w:rFonts w:ascii="Monaco" w:hAnsi="Monaco" w:cs="Courier New"/>
          <w:color w:val="000000"/>
          <w:sz w:val="20"/>
          <w:szCs w:val="20"/>
        </w:rPr>
        <w:t xml:space="preserve"> table</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column(y)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fit(table, x, y)</w:t>
      </w:r>
    </w:p>
    <w:p w14:paraId="786FF16F"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7D9AD5EB" wp14:editId="380D8BD6">
                <wp:extent cx="304800" cy="304800"/>
                <wp:effectExtent l="0" t="0" r="0" b="0"/>
                <wp:docPr id="165" name="Rectangle 165"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A7E9A6" id="Rectangle 165"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BRz&#10;isvFAgAA1A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798E3717"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Continuing our example of using Galton’s data to estimate the heights of adult children (the response) based on the midparent height (the predictor), let us calculate the fitted values and the residuals.</w:t>
      </w:r>
    </w:p>
    <w:p w14:paraId="5FE472A7"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heights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heights</w:t>
      </w:r>
      <w:r w:rsidRPr="006930D0">
        <w:rPr>
          <w:rFonts w:ascii="Monaco" w:hAnsi="Monaco" w:cs="Courier New"/>
          <w:b/>
          <w:bCs/>
          <w:color w:val="000000"/>
          <w:sz w:val="20"/>
          <w:szCs w:val="20"/>
        </w:rPr>
        <w:t>.</w:t>
      </w:r>
      <w:r w:rsidRPr="006930D0">
        <w:rPr>
          <w:rFonts w:ascii="Monaco" w:hAnsi="Monaco" w:cs="Courier New"/>
          <w:color w:val="000000"/>
          <w:sz w:val="20"/>
          <w:szCs w:val="20"/>
        </w:rPr>
        <w:t>with_columns(</w:t>
      </w:r>
    </w:p>
    <w:p w14:paraId="5A0F4FE7"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w:t>
      </w:r>
      <w:r w:rsidRPr="006930D0">
        <w:rPr>
          <w:rFonts w:ascii="Monaco" w:hAnsi="Monaco" w:cs="Courier New"/>
          <w:color w:val="DD1144"/>
          <w:sz w:val="20"/>
          <w:szCs w:val="20"/>
        </w:rPr>
        <w:t>'Fitted Value'</w:t>
      </w:r>
      <w:r w:rsidRPr="006930D0">
        <w:rPr>
          <w:rFonts w:ascii="Monaco" w:hAnsi="Monaco" w:cs="Courier New"/>
          <w:color w:val="000000"/>
          <w:sz w:val="20"/>
          <w:szCs w:val="20"/>
        </w:rPr>
        <w:t xml:space="preserve">, fit(heights, </w:t>
      </w:r>
      <w:r w:rsidRPr="006930D0">
        <w:rPr>
          <w:rFonts w:ascii="Monaco" w:hAnsi="Monaco" w:cs="Courier New"/>
          <w:color w:val="DD1144"/>
          <w:sz w:val="20"/>
          <w:szCs w:val="20"/>
        </w:rPr>
        <w:t>'MidParent'</w:t>
      </w:r>
      <w:r w:rsidRPr="006930D0">
        <w:rPr>
          <w:rFonts w:ascii="Monaco" w:hAnsi="Monaco" w:cs="Courier New"/>
          <w:color w:val="000000"/>
          <w:sz w:val="20"/>
          <w:szCs w:val="20"/>
        </w:rPr>
        <w:t xml:space="preserve">, </w:t>
      </w:r>
      <w:r w:rsidRPr="006930D0">
        <w:rPr>
          <w:rFonts w:ascii="Monaco" w:hAnsi="Monaco" w:cs="Courier New"/>
          <w:color w:val="DD1144"/>
          <w:sz w:val="20"/>
          <w:szCs w:val="20"/>
        </w:rPr>
        <w:t>'Child'</w:t>
      </w:r>
      <w:r w:rsidRPr="006930D0">
        <w:rPr>
          <w:rFonts w:ascii="Monaco" w:hAnsi="Monaco" w:cs="Courier New"/>
          <w:color w:val="000000"/>
          <w:sz w:val="20"/>
          <w:szCs w:val="20"/>
        </w:rPr>
        <w:t>),</w:t>
      </w:r>
    </w:p>
    <w:p w14:paraId="18792597"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w:t>
      </w:r>
      <w:r w:rsidRPr="006930D0">
        <w:rPr>
          <w:rFonts w:ascii="Monaco" w:hAnsi="Monaco" w:cs="Courier New"/>
          <w:color w:val="DD1144"/>
          <w:sz w:val="20"/>
          <w:szCs w:val="20"/>
        </w:rPr>
        <w:t>'Residual'</w:t>
      </w:r>
      <w:r w:rsidRPr="006930D0">
        <w:rPr>
          <w:rFonts w:ascii="Monaco" w:hAnsi="Monaco" w:cs="Courier New"/>
          <w:color w:val="000000"/>
          <w:sz w:val="20"/>
          <w:szCs w:val="20"/>
        </w:rPr>
        <w:t xml:space="preserve">, residual(heights, </w:t>
      </w:r>
      <w:r w:rsidRPr="006930D0">
        <w:rPr>
          <w:rFonts w:ascii="Monaco" w:hAnsi="Monaco" w:cs="Courier New"/>
          <w:color w:val="DD1144"/>
          <w:sz w:val="20"/>
          <w:szCs w:val="20"/>
        </w:rPr>
        <w:t>'MidParent'</w:t>
      </w:r>
      <w:r w:rsidRPr="006930D0">
        <w:rPr>
          <w:rFonts w:ascii="Monaco" w:hAnsi="Monaco" w:cs="Courier New"/>
          <w:color w:val="000000"/>
          <w:sz w:val="20"/>
          <w:szCs w:val="20"/>
        </w:rPr>
        <w:t xml:space="preserve">, </w:t>
      </w:r>
      <w:r w:rsidRPr="006930D0">
        <w:rPr>
          <w:rFonts w:ascii="Monaco" w:hAnsi="Monaco" w:cs="Courier New"/>
          <w:color w:val="DD1144"/>
          <w:sz w:val="20"/>
          <w:szCs w:val="20"/>
        </w:rPr>
        <w:t>'Child'</w:t>
      </w:r>
      <w:r w:rsidRPr="006930D0">
        <w:rPr>
          <w:rFonts w:ascii="Monaco" w:hAnsi="Monaco" w:cs="Courier New"/>
          <w:color w:val="000000"/>
          <w:sz w:val="20"/>
          <w:szCs w:val="20"/>
        </w:rPr>
        <w:t>)</w:t>
      </w:r>
    </w:p>
    <w:p w14:paraId="7AA3CF12"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w:t>
      </w:r>
    </w:p>
    <w:p w14:paraId="794BCEBC"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heights</w:t>
      </w:r>
    </w:p>
    <w:p w14:paraId="6C470365"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7ABA6722" wp14:editId="5C136DC0">
                <wp:extent cx="304800" cy="304800"/>
                <wp:effectExtent l="0" t="0" r="0" b="0"/>
                <wp:docPr id="164" name="Rectangle 164"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F44BD9" id="Rectangle 164"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K6A&#10;2BPFAgAA1AUAAA4AAAAAAAAAAAAAAAAALAIAAGRycy9lMm9Eb2MueG1sUEsBAi0AFAAGAAgAAAAh&#10;AEyg6SzYAAAAAwEAAA8AAAAAAAAAAAAAAAAAHQUAAGRycy9kb3ducmV2LnhtbFBLBQYAAAAABAAE&#10;APMAAAAiBgAAAAA=&#10;" filled="f" stroked="f">
                <o:lock v:ext="edit" aspectratio="t"/>
                <w10:anchorlock/>
              </v:rect>
            </w:pict>
          </mc:Fallback>
        </mc:AlternateConten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80"/>
        <w:gridCol w:w="934"/>
        <w:gridCol w:w="1634"/>
        <w:gridCol w:w="1340"/>
      </w:tblGrid>
      <w:tr w:rsidR="006930D0" w:rsidRPr="006930D0" w14:paraId="50EDF9D8" w14:textId="77777777" w:rsidTr="006930D0">
        <w:trPr>
          <w:tblHeader/>
        </w:trPr>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B5A38B1" w14:textId="77777777" w:rsidR="006930D0" w:rsidRPr="006930D0" w:rsidRDefault="006930D0" w:rsidP="006930D0">
            <w:pPr>
              <w:spacing w:after="360"/>
              <w:jc w:val="right"/>
              <w:rPr>
                <w:rFonts w:ascii="Times New Roman" w:eastAsia="Times New Roman" w:hAnsi="Times New Roman" w:cs="Times New Roman"/>
                <w:b/>
                <w:bCs/>
              </w:rPr>
            </w:pPr>
            <w:r w:rsidRPr="006930D0">
              <w:rPr>
                <w:rFonts w:ascii="Times New Roman" w:eastAsia="Times New Roman" w:hAnsi="Times New Roman" w:cs="Times New Roman"/>
                <w:b/>
                <w:bCs/>
              </w:rPr>
              <w:t>MidParent</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F3DDA02" w14:textId="77777777" w:rsidR="006930D0" w:rsidRPr="006930D0" w:rsidRDefault="006930D0" w:rsidP="006930D0">
            <w:pPr>
              <w:spacing w:after="360"/>
              <w:jc w:val="right"/>
              <w:rPr>
                <w:rFonts w:ascii="Times New Roman" w:eastAsia="Times New Roman" w:hAnsi="Times New Roman" w:cs="Times New Roman"/>
                <w:b/>
                <w:bCs/>
              </w:rPr>
            </w:pPr>
            <w:r w:rsidRPr="006930D0">
              <w:rPr>
                <w:rFonts w:ascii="Times New Roman" w:eastAsia="Times New Roman" w:hAnsi="Times New Roman" w:cs="Times New Roman"/>
                <w:b/>
                <w:bCs/>
              </w:rPr>
              <w:t>Child</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2E1545F" w14:textId="77777777" w:rsidR="006930D0" w:rsidRPr="006930D0" w:rsidRDefault="006930D0" w:rsidP="006930D0">
            <w:pPr>
              <w:spacing w:after="360"/>
              <w:jc w:val="right"/>
              <w:rPr>
                <w:rFonts w:ascii="Times New Roman" w:eastAsia="Times New Roman" w:hAnsi="Times New Roman" w:cs="Times New Roman"/>
                <w:b/>
                <w:bCs/>
              </w:rPr>
            </w:pPr>
            <w:r w:rsidRPr="006930D0">
              <w:rPr>
                <w:rFonts w:ascii="Times New Roman" w:eastAsia="Times New Roman" w:hAnsi="Times New Roman" w:cs="Times New Roman"/>
                <w:b/>
                <w:bCs/>
              </w:rPr>
              <w:t>Fitted Value</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96E8B96" w14:textId="77777777" w:rsidR="006930D0" w:rsidRPr="006930D0" w:rsidRDefault="006930D0" w:rsidP="006930D0">
            <w:pPr>
              <w:spacing w:after="360"/>
              <w:jc w:val="right"/>
              <w:rPr>
                <w:rFonts w:ascii="Times New Roman" w:eastAsia="Times New Roman" w:hAnsi="Times New Roman" w:cs="Times New Roman"/>
                <w:b/>
                <w:bCs/>
              </w:rPr>
            </w:pPr>
            <w:r w:rsidRPr="006930D0">
              <w:rPr>
                <w:rFonts w:ascii="Times New Roman" w:eastAsia="Times New Roman" w:hAnsi="Times New Roman" w:cs="Times New Roman"/>
                <w:b/>
                <w:bCs/>
              </w:rPr>
              <w:t>Residual</w:t>
            </w:r>
          </w:p>
        </w:tc>
      </w:tr>
      <w:tr w:rsidR="006930D0" w:rsidRPr="006930D0" w14:paraId="06D35C9D" w14:textId="77777777" w:rsidTr="006930D0">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496B314"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75.43</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460D76A"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73.2</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234CC7D"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70.7124</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E9575C2"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2.48763</w:t>
            </w:r>
          </w:p>
        </w:tc>
      </w:tr>
      <w:tr w:rsidR="006930D0" w:rsidRPr="006930D0" w14:paraId="21820D08" w14:textId="77777777" w:rsidTr="006930D0">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7594A1F0"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75.43</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62156926"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69.2</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6A6FC579"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70.7124</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CF797A9"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-1.51237</w:t>
            </w:r>
          </w:p>
        </w:tc>
      </w:tr>
      <w:tr w:rsidR="006930D0" w:rsidRPr="006930D0" w14:paraId="4F225E90" w14:textId="77777777" w:rsidTr="006930D0">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53AAF32"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75.43</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75FC8FD"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69</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0AE51C1"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70.7124</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A83034C"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-1.71237</w:t>
            </w:r>
          </w:p>
        </w:tc>
      </w:tr>
      <w:tr w:rsidR="006930D0" w:rsidRPr="006930D0" w14:paraId="01A70131" w14:textId="77777777" w:rsidTr="006930D0">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7492AB74"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75.43</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39C8659F"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69</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7EF4E91"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70.7124</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12A5E74C"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-1.71237</w:t>
            </w:r>
          </w:p>
        </w:tc>
      </w:tr>
      <w:tr w:rsidR="006930D0" w:rsidRPr="006930D0" w14:paraId="6B4C05B2" w14:textId="77777777" w:rsidTr="006930D0">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EE55936"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73.66</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F9C7776"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73.5</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09FBF35"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69.5842</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B775030"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3.91576</w:t>
            </w:r>
          </w:p>
        </w:tc>
      </w:tr>
      <w:tr w:rsidR="006930D0" w:rsidRPr="006930D0" w14:paraId="3BAE74E7" w14:textId="77777777" w:rsidTr="006930D0">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E8369B6"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73.66</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727B4242"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72.5</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7DA9C154"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69.5842</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746AAE52"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2.91576</w:t>
            </w:r>
          </w:p>
        </w:tc>
      </w:tr>
      <w:tr w:rsidR="006930D0" w:rsidRPr="006930D0" w14:paraId="6C0D245E" w14:textId="77777777" w:rsidTr="006930D0">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EC79829"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73.66</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A25395B"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65.5</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1163771"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69.5842</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C59CCA9"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-4.08424</w:t>
            </w:r>
          </w:p>
        </w:tc>
      </w:tr>
      <w:tr w:rsidR="006930D0" w:rsidRPr="006930D0" w14:paraId="0C48DBFE" w14:textId="77777777" w:rsidTr="006930D0">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4F391419"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73.66</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BC4D6ED"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65.5</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297625C1"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69.5842</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349326EB"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-4.08424</w:t>
            </w:r>
          </w:p>
        </w:tc>
      </w:tr>
      <w:tr w:rsidR="006930D0" w:rsidRPr="006930D0" w14:paraId="04450506" w14:textId="77777777" w:rsidTr="006930D0">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22C51D9"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72.06</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94CE2F9"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71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5AC4EEF"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68.5645</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E5D16EA"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2.43553</w:t>
            </w:r>
          </w:p>
        </w:tc>
      </w:tr>
      <w:tr w:rsidR="006930D0" w:rsidRPr="006930D0" w14:paraId="257ADDF6" w14:textId="77777777" w:rsidTr="006930D0">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66DE6DF3"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72.06</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7E2CFB02"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68</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1EA685F9"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68.5645</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756E59E0"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-0.564467</w:t>
            </w:r>
          </w:p>
        </w:tc>
      </w:tr>
    </w:tbl>
    <w:p w14:paraId="75A1FC4F"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 (924 rows omitted)</w:t>
      </w:r>
    </w:p>
    <w:p w14:paraId="625949A6"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When there are so many variables to work with, it is always helpful to start with visualization. The function </w:t>
      </w:r>
      <w:r w:rsidRPr="006930D0">
        <w:rPr>
          <w:rFonts w:ascii="Monaco" w:hAnsi="Monaco" w:cs="Courier New"/>
          <w:color w:val="000000"/>
          <w:sz w:val="20"/>
          <w:szCs w:val="20"/>
        </w:rPr>
        <w:t>scatter_fit</w:t>
      </w:r>
      <w:r w:rsidRPr="006930D0">
        <w:rPr>
          <w:rFonts w:ascii="Helvetica Neue" w:hAnsi="Helvetica Neue" w:cs="Times New Roman"/>
          <w:color w:val="000000"/>
        </w:rPr>
        <w:t> draws the scatter plot of the data, as well as the regression line.</w:t>
      </w:r>
    </w:p>
    <w:p w14:paraId="166B5553"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b/>
          <w:bCs/>
          <w:color w:val="000000"/>
          <w:sz w:val="20"/>
          <w:szCs w:val="20"/>
        </w:rPr>
        <w:t>def</w:t>
      </w:r>
      <w:r w:rsidRPr="006930D0">
        <w:rPr>
          <w:rFonts w:ascii="Monaco" w:hAnsi="Monaco" w:cs="Courier New"/>
          <w:color w:val="000000"/>
          <w:sz w:val="20"/>
          <w:szCs w:val="20"/>
        </w:rPr>
        <w:t xml:space="preserve"> </w:t>
      </w:r>
      <w:r w:rsidRPr="006930D0">
        <w:rPr>
          <w:rFonts w:ascii="Monaco" w:hAnsi="Monaco" w:cs="Courier New"/>
          <w:b/>
          <w:bCs/>
          <w:color w:val="990000"/>
          <w:sz w:val="20"/>
          <w:szCs w:val="20"/>
        </w:rPr>
        <w:t>scatter_fit</w:t>
      </w:r>
      <w:r w:rsidRPr="006930D0">
        <w:rPr>
          <w:rFonts w:ascii="Monaco" w:hAnsi="Monaco" w:cs="Courier New"/>
          <w:color w:val="000000"/>
          <w:sz w:val="20"/>
          <w:szCs w:val="20"/>
        </w:rPr>
        <w:t>(table, x, y):</w:t>
      </w:r>
    </w:p>
    <w:p w14:paraId="2EB519D6"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table</w:t>
      </w:r>
      <w:r w:rsidRPr="006930D0">
        <w:rPr>
          <w:rFonts w:ascii="Monaco" w:hAnsi="Monaco" w:cs="Courier New"/>
          <w:b/>
          <w:bCs/>
          <w:color w:val="000000"/>
          <w:sz w:val="20"/>
          <w:szCs w:val="20"/>
        </w:rPr>
        <w:t>.</w:t>
      </w:r>
      <w:r w:rsidRPr="006930D0">
        <w:rPr>
          <w:rFonts w:ascii="Monaco" w:hAnsi="Monaco" w:cs="Courier New"/>
          <w:color w:val="000000"/>
          <w:sz w:val="20"/>
          <w:szCs w:val="20"/>
        </w:rPr>
        <w:t>scatter(x, y, s</w:t>
      </w:r>
      <w:r w:rsidRPr="006930D0">
        <w:rPr>
          <w:rFonts w:ascii="Monaco" w:hAnsi="Monaco" w:cs="Courier New"/>
          <w:b/>
          <w:bCs/>
          <w:color w:val="000000"/>
          <w:sz w:val="20"/>
          <w:szCs w:val="20"/>
        </w:rPr>
        <w:t>=</w:t>
      </w:r>
      <w:r w:rsidRPr="006930D0">
        <w:rPr>
          <w:rFonts w:ascii="Monaco" w:hAnsi="Monaco" w:cs="Courier New"/>
          <w:color w:val="009999"/>
          <w:sz w:val="20"/>
          <w:szCs w:val="20"/>
        </w:rPr>
        <w:t>15</w:t>
      </w:r>
      <w:r w:rsidRPr="006930D0">
        <w:rPr>
          <w:rFonts w:ascii="Monaco" w:hAnsi="Monaco" w:cs="Courier New"/>
          <w:color w:val="000000"/>
          <w:sz w:val="20"/>
          <w:szCs w:val="20"/>
        </w:rPr>
        <w:t>)</w:t>
      </w:r>
    </w:p>
    <w:p w14:paraId="74ACE18F"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plots</w:t>
      </w:r>
      <w:r w:rsidRPr="006930D0">
        <w:rPr>
          <w:rFonts w:ascii="Monaco" w:hAnsi="Monaco" w:cs="Courier New"/>
          <w:b/>
          <w:bCs/>
          <w:color w:val="000000"/>
          <w:sz w:val="20"/>
          <w:szCs w:val="20"/>
        </w:rPr>
        <w:t>.</w:t>
      </w:r>
      <w:r w:rsidRPr="006930D0">
        <w:rPr>
          <w:rFonts w:ascii="Monaco" w:hAnsi="Monaco" w:cs="Courier New"/>
          <w:color w:val="000000"/>
          <w:sz w:val="20"/>
          <w:szCs w:val="20"/>
        </w:rPr>
        <w:t>plot(table</w:t>
      </w:r>
      <w:r w:rsidRPr="006930D0">
        <w:rPr>
          <w:rFonts w:ascii="Monaco" w:hAnsi="Monaco" w:cs="Courier New"/>
          <w:b/>
          <w:bCs/>
          <w:color w:val="000000"/>
          <w:sz w:val="20"/>
          <w:szCs w:val="20"/>
        </w:rPr>
        <w:t>.</w:t>
      </w:r>
      <w:r w:rsidRPr="006930D0">
        <w:rPr>
          <w:rFonts w:ascii="Monaco" w:hAnsi="Monaco" w:cs="Courier New"/>
          <w:color w:val="000000"/>
          <w:sz w:val="20"/>
          <w:szCs w:val="20"/>
        </w:rPr>
        <w:t>column(x), fit(table, x, y), lw</w:t>
      </w:r>
      <w:r w:rsidRPr="006930D0">
        <w:rPr>
          <w:rFonts w:ascii="Monaco" w:hAnsi="Monaco" w:cs="Courier New"/>
          <w:b/>
          <w:bCs/>
          <w:color w:val="000000"/>
          <w:sz w:val="20"/>
          <w:szCs w:val="20"/>
        </w:rPr>
        <w:t>=</w:t>
      </w:r>
      <w:r w:rsidRPr="006930D0">
        <w:rPr>
          <w:rFonts w:ascii="Monaco" w:hAnsi="Monaco" w:cs="Courier New"/>
          <w:color w:val="009999"/>
          <w:sz w:val="20"/>
          <w:szCs w:val="20"/>
        </w:rPr>
        <w:t>4</w:t>
      </w:r>
      <w:r w:rsidRPr="006930D0">
        <w:rPr>
          <w:rFonts w:ascii="Monaco" w:hAnsi="Monaco" w:cs="Courier New"/>
          <w:color w:val="000000"/>
          <w:sz w:val="20"/>
          <w:szCs w:val="20"/>
        </w:rPr>
        <w:t>, color</w:t>
      </w:r>
      <w:r w:rsidRPr="006930D0">
        <w:rPr>
          <w:rFonts w:ascii="Monaco" w:hAnsi="Monaco" w:cs="Courier New"/>
          <w:b/>
          <w:bCs/>
          <w:color w:val="000000"/>
          <w:sz w:val="20"/>
          <w:szCs w:val="20"/>
        </w:rPr>
        <w:t>=</w:t>
      </w:r>
      <w:r w:rsidRPr="006930D0">
        <w:rPr>
          <w:rFonts w:ascii="Monaco" w:hAnsi="Monaco" w:cs="Courier New"/>
          <w:color w:val="DD1144"/>
          <w:sz w:val="20"/>
          <w:szCs w:val="20"/>
        </w:rPr>
        <w:t>'gold'</w:t>
      </w:r>
      <w:r w:rsidRPr="006930D0">
        <w:rPr>
          <w:rFonts w:ascii="Monaco" w:hAnsi="Monaco" w:cs="Courier New"/>
          <w:color w:val="000000"/>
          <w:sz w:val="20"/>
          <w:szCs w:val="20"/>
        </w:rPr>
        <w:t>)</w:t>
      </w:r>
    </w:p>
    <w:p w14:paraId="27561B58"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plots</w:t>
      </w:r>
      <w:r w:rsidRPr="006930D0">
        <w:rPr>
          <w:rFonts w:ascii="Monaco" w:hAnsi="Monaco" w:cs="Courier New"/>
          <w:b/>
          <w:bCs/>
          <w:color w:val="000000"/>
          <w:sz w:val="20"/>
          <w:szCs w:val="20"/>
        </w:rPr>
        <w:t>.</w:t>
      </w:r>
      <w:r w:rsidRPr="006930D0">
        <w:rPr>
          <w:rFonts w:ascii="Monaco" w:hAnsi="Monaco" w:cs="Courier New"/>
          <w:color w:val="000000"/>
          <w:sz w:val="20"/>
          <w:szCs w:val="20"/>
        </w:rPr>
        <w:t>xlabel(x)</w:t>
      </w:r>
    </w:p>
    <w:p w14:paraId="2D63C421"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plots</w:t>
      </w:r>
      <w:r w:rsidRPr="006930D0">
        <w:rPr>
          <w:rFonts w:ascii="Monaco" w:hAnsi="Monaco" w:cs="Courier New"/>
          <w:b/>
          <w:bCs/>
          <w:color w:val="000000"/>
          <w:sz w:val="20"/>
          <w:szCs w:val="20"/>
        </w:rPr>
        <w:t>.</w:t>
      </w:r>
      <w:r w:rsidRPr="006930D0">
        <w:rPr>
          <w:rFonts w:ascii="Monaco" w:hAnsi="Monaco" w:cs="Courier New"/>
          <w:color w:val="000000"/>
          <w:sz w:val="20"/>
          <w:szCs w:val="20"/>
        </w:rPr>
        <w:t>ylabel(y)</w:t>
      </w:r>
    </w:p>
    <w:p w14:paraId="6767F290"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706635E4" wp14:editId="1C2E4F30">
                <wp:extent cx="304800" cy="304800"/>
                <wp:effectExtent l="0" t="0" r="0" b="0"/>
                <wp:docPr id="163" name="Rectangle 163"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52B90B" id="Rectangle 163"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EtQ&#10;93fFAgAA1A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19D17095"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scatter_fit(heights, </w:t>
      </w:r>
      <w:r w:rsidRPr="006930D0">
        <w:rPr>
          <w:rFonts w:ascii="Monaco" w:hAnsi="Monaco" w:cs="Courier New"/>
          <w:color w:val="DD1144"/>
          <w:sz w:val="20"/>
          <w:szCs w:val="20"/>
        </w:rPr>
        <w:t>'MidParent'</w:t>
      </w:r>
      <w:r w:rsidRPr="006930D0">
        <w:rPr>
          <w:rFonts w:ascii="Monaco" w:hAnsi="Monaco" w:cs="Courier New"/>
          <w:color w:val="000000"/>
          <w:sz w:val="20"/>
          <w:szCs w:val="20"/>
        </w:rPr>
        <w:t xml:space="preserve">, </w:t>
      </w:r>
      <w:r w:rsidRPr="006930D0">
        <w:rPr>
          <w:rFonts w:ascii="Monaco" w:hAnsi="Monaco" w:cs="Courier New"/>
          <w:color w:val="DD1144"/>
          <w:sz w:val="20"/>
          <w:szCs w:val="20"/>
        </w:rPr>
        <w:t>'Child'</w:t>
      </w:r>
      <w:r w:rsidRPr="006930D0">
        <w:rPr>
          <w:rFonts w:ascii="Monaco" w:hAnsi="Monaco" w:cs="Courier New"/>
          <w:color w:val="000000"/>
          <w:sz w:val="20"/>
          <w:szCs w:val="20"/>
        </w:rPr>
        <w:t>)</w:t>
      </w:r>
    </w:p>
    <w:p w14:paraId="12D8B7AF"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37A09285" wp14:editId="2621C6FE">
                <wp:extent cx="304800" cy="304800"/>
                <wp:effectExtent l="0" t="0" r="0" b="0"/>
                <wp:docPr id="162" name="Rectangle 162"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E54EDB" id="Rectangle 162"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PGj&#10;pa/FAgAA1A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1F0B66DA"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noProof/>
          <w:color w:val="000000"/>
        </w:rPr>
        <w:drawing>
          <wp:inline distT="0" distB="0" distL="0" distR="0" wp14:anchorId="78DBCD78" wp14:editId="23667493">
            <wp:extent cx="3589655" cy="3293745"/>
            <wp:effectExtent l="0" t="0" r="0" b="8255"/>
            <wp:docPr id="161" name="Picture 161" descr="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89655" cy="3293745"/>
                    </a:xfrm>
                    <a:prstGeom prst="rect">
                      <a:avLst/>
                    </a:prstGeom>
                    <a:noFill/>
                    <a:ln>
                      <a:noFill/>
                    </a:ln>
                  </pic:spPr>
                </pic:pic>
              </a:graphicData>
            </a:graphic>
          </wp:inline>
        </w:drawing>
      </w:r>
    </w:p>
    <w:p w14:paraId="13758E77"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A </w:t>
      </w:r>
      <w:r w:rsidRPr="006930D0">
        <w:rPr>
          <w:rFonts w:ascii="Helvetica Neue" w:hAnsi="Helvetica Neue" w:cs="Times New Roman"/>
          <w:i/>
          <w:iCs/>
          <w:color w:val="000000"/>
        </w:rPr>
        <w:t>residual plot</w:t>
      </w:r>
      <w:r w:rsidRPr="006930D0">
        <w:rPr>
          <w:rFonts w:ascii="Helvetica Neue" w:hAnsi="Helvetica Neue" w:cs="Times New Roman"/>
          <w:color w:val="000000"/>
        </w:rPr>
        <w:t> can be drawn by plotting the residuals against the predictor variable. The function </w:t>
      </w:r>
      <w:r w:rsidRPr="006930D0">
        <w:rPr>
          <w:rFonts w:ascii="Monaco" w:hAnsi="Monaco" w:cs="Courier New"/>
          <w:color w:val="000000"/>
          <w:sz w:val="20"/>
          <w:szCs w:val="20"/>
        </w:rPr>
        <w:t>residual_plot</w:t>
      </w:r>
      <w:r w:rsidRPr="006930D0">
        <w:rPr>
          <w:rFonts w:ascii="Helvetica Neue" w:hAnsi="Helvetica Neue" w:cs="Times New Roman"/>
          <w:color w:val="000000"/>
        </w:rPr>
        <w:t> does just that.</w:t>
      </w:r>
    </w:p>
    <w:p w14:paraId="1FE739D5"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b/>
          <w:bCs/>
          <w:color w:val="000000"/>
          <w:sz w:val="20"/>
          <w:szCs w:val="20"/>
        </w:rPr>
        <w:t>def</w:t>
      </w:r>
      <w:r w:rsidRPr="006930D0">
        <w:rPr>
          <w:rFonts w:ascii="Monaco" w:hAnsi="Monaco" w:cs="Courier New"/>
          <w:color w:val="000000"/>
          <w:sz w:val="20"/>
          <w:szCs w:val="20"/>
        </w:rPr>
        <w:t xml:space="preserve"> </w:t>
      </w:r>
      <w:r w:rsidRPr="006930D0">
        <w:rPr>
          <w:rFonts w:ascii="Monaco" w:hAnsi="Monaco" w:cs="Courier New"/>
          <w:b/>
          <w:bCs/>
          <w:color w:val="990000"/>
          <w:sz w:val="20"/>
          <w:szCs w:val="20"/>
        </w:rPr>
        <w:t>residual_plot</w:t>
      </w:r>
      <w:r w:rsidRPr="006930D0">
        <w:rPr>
          <w:rFonts w:ascii="Monaco" w:hAnsi="Monaco" w:cs="Courier New"/>
          <w:color w:val="000000"/>
          <w:sz w:val="20"/>
          <w:szCs w:val="20"/>
        </w:rPr>
        <w:t>(table, x, y):</w:t>
      </w:r>
    </w:p>
    <w:p w14:paraId="04A2689D"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x_array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table</w:t>
      </w:r>
      <w:r w:rsidRPr="006930D0">
        <w:rPr>
          <w:rFonts w:ascii="Monaco" w:hAnsi="Monaco" w:cs="Courier New"/>
          <w:b/>
          <w:bCs/>
          <w:color w:val="000000"/>
          <w:sz w:val="20"/>
          <w:szCs w:val="20"/>
        </w:rPr>
        <w:t>.</w:t>
      </w:r>
      <w:r w:rsidRPr="006930D0">
        <w:rPr>
          <w:rFonts w:ascii="Monaco" w:hAnsi="Monaco" w:cs="Courier New"/>
          <w:color w:val="000000"/>
          <w:sz w:val="20"/>
          <w:szCs w:val="20"/>
        </w:rPr>
        <w:t>column(x)</w:t>
      </w:r>
    </w:p>
    <w:p w14:paraId="65940668"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t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Table()</w:t>
      </w:r>
      <w:r w:rsidRPr="006930D0">
        <w:rPr>
          <w:rFonts w:ascii="Monaco" w:hAnsi="Monaco" w:cs="Courier New"/>
          <w:b/>
          <w:bCs/>
          <w:color w:val="000000"/>
          <w:sz w:val="20"/>
          <w:szCs w:val="20"/>
        </w:rPr>
        <w:t>.</w:t>
      </w:r>
      <w:r w:rsidRPr="006930D0">
        <w:rPr>
          <w:rFonts w:ascii="Monaco" w:hAnsi="Monaco" w:cs="Courier New"/>
          <w:color w:val="000000"/>
          <w:sz w:val="20"/>
          <w:szCs w:val="20"/>
        </w:rPr>
        <w:t>with_columns(</w:t>
      </w:r>
    </w:p>
    <w:p w14:paraId="7AC6A689"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x, x_array,</w:t>
      </w:r>
    </w:p>
    <w:p w14:paraId="31EFBF0C"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w:t>
      </w:r>
      <w:r w:rsidRPr="006930D0">
        <w:rPr>
          <w:rFonts w:ascii="Monaco" w:hAnsi="Monaco" w:cs="Courier New"/>
          <w:color w:val="DD1144"/>
          <w:sz w:val="20"/>
          <w:szCs w:val="20"/>
        </w:rPr>
        <w:t>'residuals'</w:t>
      </w:r>
      <w:r w:rsidRPr="006930D0">
        <w:rPr>
          <w:rFonts w:ascii="Monaco" w:hAnsi="Monaco" w:cs="Courier New"/>
          <w:color w:val="000000"/>
          <w:sz w:val="20"/>
          <w:szCs w:val="20"/>
        </w:rPr>
        <w:t>, residual(table, x, y)</w:t>
      </w:r>
    </w:p>
    <w:p w14:paraId="5580EAC7"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w:t>
      </w:r>
    </w:p>
    <w:p w14:paraId="4DBBAFB4"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t</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scatter(x, </w:t>
      </w:r>
      <w:r w:rsidRPr="006930D0">
        <w:rPr>
          <w:rFonts w:ascii="Monaco" w:hAnsi="Monaco" w:cs="Courier New"/>
          <w:color w:val="DD1144"/>
          <w:sz w:val="20"/>
          <w:szCs w:val="20"/>
        </w:rPr>
        <w:t>'residuals'</w:t>
      </w:r>
      <w:r w:rsidRPr="006930D0">
        <w:rPr>
          <w:rFonts w:ascii="Monaco" w:hAnsi="Monaco" w:cs="Courier New"/>
          <w:color w:val="000000"/>
          <w:sz w:val="20"/>
          <w:szCs w:val="20"/>
        </w:rPr>
        <w:t>, color</w:t>
      </w:r>
      <w:r w:rsidRPr="006930D0">
        <w:rPr>
          <w:rFonts w:ascii="Monaco" w:hAnsi="Monaco" w:cs="Courier New"/>
          <w:b/>
          <w:bCs/>
          <w:color w:val="000000"/>
          <w:sz w:val="20"/>
          <w:szCs w:val="20"/>
        </w:rPr>
        <w:t>=</w:t>
      </w:r>
      <w:r w:rsidRPr="006930D0">
        <w:rPr>
          <w:rFonts w:ascii="Monaco" w:hAnsi="Monaco" w:cs="Courier New"/>
          <w:color w:val="DD1144"/>
          <w:sz w:val="20"/>
          <w:szCs w:val="20"/>
        </w:rPr>
        <w:t>'r'</w:t>
      </w:r>
      <w:r w:rsidRPr="006930D0">
        <w:rPr>
          <w:rFonts w:ascii="Monaco" w:hAnsi="Monaco" w:cs="Courier New"/>
          <w:color w:val="000000"/>
          <w:sz w:val="20"/>
          <w:szCs w:val="20"/>
        </w:rPr>
        <w:t>)</w:t>
      </w:r>
    </w:p>
    <w:p w14:paraId="34507D4F"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xlims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make_array(</w:t>
      </w:r>
      <w:r w:rsidRPr="006930D0">
        <w:rPr>
          <w:rFonts w:ascii="Monaco" w:hAnsi="Monaco" w:cs="Courier New"/>
          <w:color w:val="0086B3"/>
          <w:sz w:val="20"/>
          <w:szCs w:val="20"/>
        </w:rPr>
        <w:t>min</w:t>
      </w:r>
      <w:r w:rsidRPr="006930D0">
        <w:rPr>
          <w:rFonts w:ascii="Monaco" w:hAnsi="Monaco" w:cs="Courier New"/>
          <w:color w:val="000000"/>
          <w:sz w:val="20"/>
          <w:szCs w:val="20"/>
        </w:rPr>
        <w:t xml:space="preserve">(x_array), </w:t>
      </w:r>
      <w:r w:rsidRPr="006930D0">
        <w:rPr>
          <w:rFonts w:ascii="Monaco" w:hAnsi="Monaco" w:cs="Courier New"/>
          <w:color w:val="0086B3"/>
          <w:sz w:val="20"/>
          <w:szCs w:val="20"/>
        </w:rPr>
        <w:t>max</w:t>
      </w:r>
      <w:r w:rsidRPr="006930D0">
        <w:rPr>
          <w:rFonts w:ascii="Monaco" w:hAnsi="Monaco" w:cs="Courier New"/>
          <w:color w:val="000000"/>
          <w:sz w:val="20"/>
          <w:szCs w:val="20"/>
        </w:rPr>
        <w:t>(x_array))</w:t>
      </w:r>
    </w:p>
    <w:p w14:paraId="0EE40F47"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plots</w:t>
      </w:r>
      <w:r w:rsidRPr="006930D0">
        <w:rPr>
          <w:rFonts w:ascii="Monaco" w:hAnsi="Monaco" w:cs="Courier New"/>
          <w:b/>
          <w:bCs/>
          <w:color w:val="000000"/>
          <w:sz w:val="20"/>
          <w:szCs w:val="20"/>
        </w:rPr>
        <w:t>.</w:t>
      </w:r>
      <w:r w:rsidRPr="006930D0">
        <w:rPr>
          <w:rFonts w:ascii="Monaco" w:hAnsi="Monaco" w:cs="Courier New"/>
          <w:color w:val="000000"/>
          <w:sz w:val="20"/>
          <w:szCs w:val="20"/>
        </w:rPr>
        <w:t>plot(xlims, make_array(</w:t>
      </w:r>
      <w:r w:rsidRPr="006930D0">
        <w:rPr>
          <w:rFonts w:ascii="Monaco" w:hAnsi="Monaco" w:cs="Courier New"/>
          <w:color w:val="009999"/>
          <w:sz w:val="20"/>
          <w:szCs w:val="20"/>
        </w:rPr>
        <w:t>0</w:t>
      </w:r>
      <w:r w:rsidRPr="006930D0">
        <w:rPr>
          <w:rFonts w:ascii="Monaco" w:hAnsi="Monaco" w:cs="Courier New"/>
          <w:color w:val="000000"/>
          <w:sz w:val="20"/>
          <w:szCs w:val="20"/>
        </w:rPr>
        <w:t xml:space="preserve">, </w:t>
      </w:r>
      <w:r w:rsidRPr="006930D0">
        <w:rPr>
          <w:rFonts w:ascii="Monaco" w:hAnsi="Monaco" w:cs="Courier New"/>
          <w:color w:val="009999"/>
          <w:sz w:val="20"/>
          <w:szCs w:val="20"/>
        </w:rPr>
        <w:t>0</w:t>
      </w:r>
      <w:r w:rsidRPr="006930D0">
        <w:rPr>
          <w:rFonts w:ascii="Monaco" w:hAnsi="Monaco" w:cs="Courier New"/>
          <w:color w:val="000000"/>
          <w:sz w:val="20"/>
          <w:szCs w:val="20"/>
        </w:rPr>
        <w:t>), color</w:t>
      </w:r>
      <w:r w:rsidRPr="006930D0">
        <w:rPr>
          <w:rFonts w:ascii="Monaco" w:hAnsi="Monaco" w:cs="Courier New"/>
          <w:b/>
          <w:bCs/>
          <w:color w:val="000000"/>
          <w:sz w:val="20"/>
          <w:szCs w:val="20"/>
        </w:rPr>
        <w:t>=</w:t>
      </w:r>
      <w:r w:rsidRPr="006930D0">
        <w:rPr>
          <w:rFonts w:ascii="Monaco" w:hAnsi="Monaco" w:cs="Courier New"/>
          <w:color w:val="DD1144"/>
          <w:sz w:val="20"/>
          <w:szCs w:val="20"/>
        </w:rPr>
        <w:t>'darkblue'</w:t>
      </w:r>
      <w:r w:rsidRPr="006930D0">
        <w:rPr>
          <w:rFonts w:ascii="Monaco" w:hAnsi="Monaco" w:cs="Courier New"/>
          <w:color w:val="000000"/>
          <w:sz w:val="20"/>
          <w:szCs w:val="20"/>
        </w:rPr>
        <w:t>, lw</w:t>
      </w:r>
      <w:r w:rsidRPr="006930D0">
        <w:rPr>
          <w:rFonts w:ascii="Monaco" w:hAnsi="Monaco" w:cs="Courier New"/>
          <w:b/>
          <w:bCs/>
          <w:color w:val="000000"/>
          <w:sz w:val="20"/>
          <w:szCs w:val="20"/>
        </w:rPr>
        <w:t>=</w:t>
      </w:r>
      <w:r w:rsidRPr="006930D0">
        <w:rPr>
          <w:rFonts w:ascii="Monaco" w:hAnsi="Monaco" w:cs="Courier New"/>
          <w:color w:val="009999"/>
          <w:sz w:val="20"/>
          <w:szCs w:val="20"/>
        </w:rPr>
        <w:t>4</w:t>
      </w:r>
      <w:r w:rsidRPr="006930D0">
        <w:rPr>
          <w:rFonts w:ascii="Monaco" w:hAnsi="Monaco" w:cs="Courier New"/>
          <w:color w:val="000000"/>
          <w:sz w:val="20"/>
          <w:szCs w:val="20"/>
        </w:rPr>
        <w:t>)</w:t>
      </w:r>
    </w:p>
    <w:p w14:paraId="5E2AC685"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plots</w:t>
      </w:r>
      <w:r w:rsidRPr="006930D0">
        <w:rPr>
          <w:rFonts w:ascii="Monaco" w:hAnsi="Monaco" w:cs="Courier New"/>
          <w:b/>
          <w:bCs/>
          <w:color w:val="000000"/>
          <w:sz w:val="20"/>
          <w:szCs w:val="20"/>
        </w:rPr>
        <w:t>.</w:t>
      </w:r>
      <w:r w:rsidRPr="006930D0">
        <w:rPr>
          <w:rFonts w:ascii="Monaco" w:hAnsi="Monaco" w:cs="Courier New"/>
          <w:color w:val="000000"/>
          <w:sz w:val="20"/>
          <w:szCs w:val="20"/>
        </w:rPr>
        <w:t>title(</w:t>
      </w:r>
      <w:r w:rsidRPr="006930D0">
        <w:rPr>
          <w:rFonts w:ascii="Monaco" w:hAnsi="Monaco" w:cs="Courier New"/>
          <w:color w:val="DD1144"/>
          <w:sz w:val="20"/>
          <w:szCs w:val="20"/>
        </w:rPr>
        <w:t>'Residual Plot'</w:t>
      </w:r>
      <w:r w:rsidRPr="006930D0">
        <w:rPr>
          <w:rFonts w:ascii="Monaco" w:hAnsi="Monaco" w:cs="Courier New"/>
          <w:color w:val="000000"/>
          <w:sz w:val="20"/>
          <w:szCs w:val="20"/>
        </w:rPr>
        <w:t>)</w:t>
      </w:r>
    </w:p>
    <w:p w14:paraId="2A0ED135"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2C92E82C" wp14:editId="1AE19F60">
                <wp:extent cx="304800" cy="304800"/>
                <wp:effectExtent l="0" t="0" r="0" b="0"/>
                <wp:docPr id="160" name="Rectangle 160"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BBED84" id="Rectangle 160"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" filled="f" stroked="f">
                <o:lock v:ext="edit" aspectratio="t"/>
                <w10:anchorlock/>
              </v:rect>
            </w:pict>
          </mc:Fallback>
        </mc:AlternateContent>
      </w:r>
    </w:p>
    <w:p w14:paraId="157C9F85"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residual_plot(heights, </w:t>
      </w:r>
      <w:r w:rsidRPr="006930D0">
        <w:rPr>
          <w:rFonts w:ascii="Monaco" w:hAnsi="Monaco" w:cs="Courier New"/>
          <w:color w:val="DD1144"/>
          <w:sz w:val="20"/>
          <w:szCs w:val="20"/>
        </w:rPr>
        <w:t>'MidParent'</w:t>
      </w:r>
      <w:r w:rsidRPr="006930D0">
        <w:rPr>
          <w:rFonts w:ascii="Monaco" w:hAnsi="Monaco" w:cs="Courier New"/>
          <w:color w:val="000000"/>
          <w:sz w:val="20"/>
          <w:szCs w:val="20"/>
        </w:rPr>
        <w:t xml:space="preserve">, </w:t>
      </w:r>
      <w:r w:rsidRPr="006930D0">
        <w:rPr>
          <w:rFonts w:ascii="Monaco" w:hAnsi="Monaco" w:cs="Courier New"/>
          <w:color w:val="DD1144"/>
          <w:sz w:val="20"/>
          <w:szCs w:val="20"/>
        </w:rPr>
        <w:t>'Child'</w:t>
      </w:r>
      <w:r w:rsidRPr="006930D0">
        <w:rPr>
          <w:rFonts w:ascii="Monaco" w:hAnsi="Monaco" w:cs="Courier New"/>
          <w:color w:val="000000"/>
          <w:sz w:val="20"/>
          <w:szCs w:val="20"/>
        </w:rPr>
        <w:t>)</w:t>
      </w:r>
    </w:p>
    <w:p w14:paraId="69006CCF"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5CABF2FA" wp14:editId="4B953723">
                <wp:extent cx="304800" cy="304800"/>
                <wp:effectExtent l="0" t="0" r="0" b="0"/>
                <wp:docPr id="159" name="Rectangle 159"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57BE3C" id="Rectangle 159"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Egr&#10;tRXFAgAA1A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505B2394"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noProof/>
          <w:color w:val="000000"/>
        </w:rPr>
        <w:drawing>
          <wp:inline distT="0" distB="0" distL="0" distR="0" wp14:anchorId="36711D25" wp14:editId="2C77EFB5">
            <wp:extent cx="3691255" cy="3454400"/>
            <wp:effectExtent l="0" t="0" r="0" b="0"/>
            <wp:docPr id="158" name="Picture 158" descr="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91255" cy="3454400"/>
                    </a:xfrm>
                    <a:prstGeom prst="rect">
                      <a:avLst/>
                    </a:prstGeom>
                    <a:noFill/>
                    <a:ln>
                      <a:noFill/>
                    </a:ln>
                  </pic:spPr>
                </pic:pic>
              </a:graphicData>
            </a:graphic>
          </wp:inline>
        </w:drawing>
      </w:r>
    </w:p>
    <w:p w14:paraId="5370D190"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The midparent heights are on the horizontal axis, as in the original scatter plot. But now the vertical axis shows the residuals. Notice that the plot appears to be centered around the horizontal line at the level 0 (shown in dark blue). Notice also that the plot shows no upward or downward trend. We will observe later that this is true of all regressions.</w:t>
      </w:r>
    </w:p>
    <w:p w14:paraId="2A245143" w14:textId="77777777" w:rsidR="006930D0" w:rsidRPr="006930D0" w:rsidRDefault="006930D0" w:rsidP="006930D0">
      <w:pPr>
        <w:shd w:val="clear" w:color="auto" w:fill="FFFFFF"/>
        <w:spacing w:before="480" w:after="120"/>
        <w:outlineLvl w:val="2"/>
        <w:rPr>
          <w:rFonts w:ascii="Helvetica Neue" w:eastAsia="Times New Roman" w:hAnsi="Helvetica Neue" w:cs="Times New Roman"/>
          <w:b/>
          <w:bCs/>
          <w:color w:val="000000"/>
        </w:rPr>
      </w:pPr>
      <w:r w:rsidRPr="006930D0">
        <w:rPr>
          <w:rFonts w:ascii="Helvetica Neue" w:eastAsia="Times New Roman" w:hAnsi="Helvetica Neue" w:cs="Times New Roman"/>
          <w:b/>
          <w:bCs/>
          <w:color w:val="000000"/>
        </w:rPr>
        <w:t>Regression Diagnostics</w:t>
      </w:r>
    </w:p>
    <w:p w14:paraId="4E4E49E9"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Residual plots help us make visual assessments of the quality of a linear regression analysis. Such assessments are called </w:t>
      </w:r>
      <w:r w:rsidRPr="006930D0">
        <w:rPr>
          <w:rFonts w:ascii="Helvetica Neue" w:hAnsi="Helvetica Neue" w:cs="Times New Roman"/>
          <w:i/>
          <w:iCs/>
          <w:color w:val="000000"/>
        </w:rPr>
        <w:t>diagnostics</w:t>
      </w:r>
      <w:r w:rsidRPr="006930D0">
        <w:rPr>
          <w:rFonts w:ascii="Helvetica Neue" w:hAnsi="Helvetica Neue" w:cs="Times New Roman"/>
          <w:color w:val="000000"/>
        </w:rPr>
        <w:t>. The function </w:t>
      </w:r>
      <w:r w:rsidRPr="006930D0">
        <w:rPr>
          <w:rFonts w:ascii="Monaco" w:hAnsi="Monaco" w:cs="Courier New"/>
          <w:color w:val="000000"/>
          <w:sz w:val="20"/>
          <w:szCs w:val="20"/>
        </w:rPr>
        <w:t>regression_diagnostic_plots</w:t>
      </w:r>
      <w:r w:rsidRPr="006930D0">
        <w:rPr>
          <w:rFonts w:ascii="Helvetica Neue" w:hAnsi="Helvetica Neue" w:cs="Times New Roman"/>
          <w:color w:val="000000"/>
        </w:rPr>
        <w:t> draws the original scatter plot as well as the residual plot for ease of comparison.</w:t>
      </w:r>
    </w:p>
    <w:p w14:paraId="2C764FEE"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b/>
          <w:bCs/>
          <w:color w:val="000000"/>
          <w:sz w:val="20"/>
          <w:szCs w:val="20"/>
        </w:rPr>
        <w:t>def</w:t>
      </w:r>
      <w:r w:rsidRPr="006930D0">
        <w:rPr>
          <w:rFonts w:ascii="Monaco" w:hAnsi="Monaco" w:cs="Courier New"/>
          <w:color w:val="000000"/>
          <w:sz w:val="20"/>
          <w:szCs w:val="20"/>
        </w:rPr>
        <w:t xml:space="preserve"> </w:t>
      </w:r>
      <w:r w:rsidRPr="006930D0">
        <w:rPr>
          <w:rFonts w:ascii="Monaco" w:hAnsi="Monaco" w:cs="Courier New"/>
          <w:b/>
          <w:bCs/>
          <w:color w:val="990000"/>
          <w:sz w:val="20"/>
          <w:szCs w:val="20"/>
        </w:rPr>
        <w:t>regression_diagnostic_plots</w:t>
      </w:r>
      <w:r w:rsidRPr="006930D0">
        <w:rPr>
          <w:rFonts w:ascii="Monaco" w:hAnsi="Monaco" w:cs="Courier New"/>
          <w:color w:val="000000"/>
          <w:sz w:val="20"/>
          <w:szCs w:val="20"/>
        </w:rPr>
        <w:t>(table, x, y):</w:t>
      </w:r>
    </w:p>
    <w:p w14:paraId="51E52099"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scatter_fit(table, x, y)</w:t>
      </w:r>
    </w:p>
    <w:p w14:paraId="5E205DD4"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residual_plot(table, x, y)</w:t>
      </w:r>
    </w:p>
    <w:p w14:paraId="1ABC7C76"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1033AF60" wp14:editId="29DBA754">
                <wp:extent cx="304800" cy="304800"/>
                <wp:effectExtent l="0" t="0" r="0" b="0"/>
                <wp:docPr id="157" name="Rectangle 157"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6A435C" id="Rectangle 157"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IKK&#10;6t3FAgAA1A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4BFF8AAA"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regression_diagnostic_plots(heights, </w:t>
      </w:r>
      <w:r w:rsidRPr="006930D0">
        <w:rPr>
          <w:rFonts w:ascii="Monaco" w:hAnsi="Monaco" w:cs="Courier New"/>
          <w:color w:val="DD1144"/>
          <w:sz w:val="20"/>
          <w:szCs w:val="20"/>
        </w:rPr>
        <w:t>'MidParent'</w:t>
      </w:r>
      <w:r w:rsidRPr="006930D0">
        <w:rPr>
          <w:rFonts w:ascii="Monaco" w:hAnsi="Monaco" w:cs="Courier New"/>
          <w:color w:val="000000"/>
          <w:sz w:val="20"/>
          <w:szCs w:val="20"/>
        </w:rPr>
        <w:t xml:space="preserve">, </w:t>
      </w:r>
      <w:r w:rsidRPr="006930D0">
        <w:rPr>
          <w:rFonts w:ascii="Monaco" w:hAnsi="Monaco" w:cs="Courier New"/>
          <w:color w:val="DD1144"/>
          <w:sz w:val="20"/>
          <w:szCs w:val="20"/>
        </w:rPr>
        <w:t>'Child'</w:t>
      </w:r>
      <w:r w:rsidRPr="006930D0">
        <w:rPr>
          <w:rFonts w:ascii="Monaco" w:hAnsi="Monaco" w:cs="Courier New"/>
          <w:color w:val="000000"/>
          <w:sz w:val="20"/>
          <w:szCs w:val="20"/>
        </w:rPr>
        <w:t>)</w:t>
      </w:r>
    </w:p>
    <w:p w14:paraId="257786C2"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6AAF16DB" wp14:editId="5A0CCB7D">
                <wp:extent cx="304800" cy="304800"/>
                <wp:effectExtent l="0" t="0" r="0" b="0"/>
                <wp:docPr id="156" name="Rectangle 156"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1E3281" id="Rectangle 156"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Dh5&#10;uAXFAgAA1A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757982A3"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noProof/>
          <w:color w:val="000000"/>
        </w:rPr>
        <w:drawing>
          <wp:inline distT="0" distB="0" distL="0" distR="0" wp14:anchorId="37E764E2" wp14:editId="43161036">
            <wp:extent cx="3589655" cy="3293745"/>
            <wp:effectExtent l="0" t="0" r="0" b="8255"/>
            <wp:docPr id="155" name="Picture 155" descr="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89655" cy="3293745"/>
                    </a:xfrm>
                    <a:prstGeom prst="rect">
                      <a:avLst/>
                    </a:prstGeom>
                    <a:noFill/>
                    <a:ln>
                      <a:noFill/>
                    </a:ln>
                  </pic:spPr>
                </pic:pic>
              </a:graphicData>
            </a:graphic>
          </wp:inline>
        </w:drawing>
      </w:r>
    </w:p>
    <w:p w14:paraId="51958FF7"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noProof/>
          <w:color w:val="000000"/>
        </w:rPr>
        <w:drawing>
          <wp:inline distT="0" distB="0" distL="0" distR="0" wp14:anchorId="4078C6DA" wp14:editId="74716DDD">
            <wp:extent cx="3691255" cy="3454400"/>
            <wp:effectExtent l="0" t="0" r="0" b="0"/>
            <wp:docPr id="154" name="Picture 154" descr="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91255" cy="3454400"/>
                    </a:xfrm>
                    <a:prstGeom prst="rect">
                      <a:avLst/>
                    </a:prstGeom>
                    <a:noFill/>
                    <a:ln>
                      <a:noFill/>
                    </a:ln>
                  </pic:spPr>
                </pic:pic>
              </a:graphicData>
            </a:graphic>
          </wp:inline>
        </w:drawing>
      </w:r>
    </w:p>
    <w:p w14:paraId="71C0CE2B"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This residual plot indicates that linear regression was a reasonable method of estimation. Notice how the residuals are distributed fairly symmetrically above and below the horizontal line at 0, corresponding to the original scatter plot being roughly symmetrical above and below. Notice also that the vertical spread of the plot is fairly even across the most common values of the children’s heights. In other words, apart from a few outlying points, the plot isn’t narrower in some places and wider in others.</w:t>
      </w:r>
    </w:p>
    <w:p w14:paraId="0CB246DA"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In other words, the accuracy of the regression appears to be about the same across the observed range of the predictor variable.</w:t>
      </w:r>
    </w:p>
    <w:p w14:paraId="2E54DD28"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b/>
          <w:bCs/>
          <w:color w:val="000000"/>
        </w:rPr>
        <w:t>The residual plot of a good regression shows no pattern. The residuals look about the same, above and below the horizontal line at 0, across the range of the predictor variable.</w:t>
      </w:r>
    </w:p>
    <w:p w14:paraId="08B517B5" w14:textId="77777777" w:rsidR="006930D0" w:rsidRPr="006930D0" w:rsidRDefault="006930D0" w:rsidP="006930D0">
      <w:pPr>
        <w:shd w:val="clear" w:color="auto" w:fill="FFFFFF"/>
        <w:spacing w:before="480" w:after="120"/>
        <w:outlineLvl w:val="2"/>
        <w:rPr>
          <w:rFonts w:ascii="Helvetica Neue" w:eastAsia="Times New Roman" w:hAnsi="Helvetica Neue" w:cs="Times New Roman"/>
          <w:b/>
          <w:bCs/>
          <w:color w:val="000000"/>
        </w:rPr>
      </w:pPr>
      <w:r w:rsidRPr="006930D0">
        <w:rPr>
          <w:rFonts w:ascii="Helvetica Neue" w:eastAsia="Times New Roman" w:hAnsi="Helvetica Neue" w:cs="Times New Roman"/>
          <w:b/>
          <w:bCs/>
          <w:color w:val="000000"/>
        </w:rPr>
        <w:t>Detecting Nonlinearity</w:t>
      </w:r>
    </w:p>
    <w:p w14:paraId="265B3BDE"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Drawing the scatter plot of the data usually gives an indication of whether the relation between the two variables is non-linear. Often, however, it is easier to spot non-linearity in a residual plot than in the original scatter plot. This is usually because of the scales of the two plots: the residual plot allows us to zoom in on the errors and hence makes it easier to spot patterns.</w:t>
      </w:r>
    </w:p>
    <w:p w14:paraId="15148792"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noProof/>
          <w:color w:val="000000"/>
        </w:rPr>
        <w:drawing>
          <wp:inline distT="0" distB="0" distL="0" distR="0" wp14:anchorId="3E909ADE" wp14:editId="4C91F98F">
            <wp:extent cx="7018655" cy="3742055"/>
            <wp:effectExtent l="0" t="0" r="0" b="0"/>
            <wp:docPr id="153" name="Picture 153" descr="https://upload.wikimedia.org/wikipedia/commons/7/75/Dugong_dug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https://upload.wikimedia.org/wikipedia/commons/7/75/Dugong_dugon.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018655" cy="3742055"/>
                    </a:xfrm>
                    <a:prstGeom prst="rect">
                      <a:avLst/>
                    </a:prstGeom>
                    <a:noFill/>
                    <a:ln>
                      <a:noFill/>
                    </a:ln>
                  </pic:spPr>
                </pic:pic>
              </a:graphicData>
            </a:graphic>
          </wp:inline>
        </w:drawing>
      </w:r>
    </w:p>
    <w:p w14:paraId="4FA1B04C"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Our data are a </w:t>
      </w:r>
      <w:hyperlink r:id="rId55" w:history="1">
        <w:r w:rsidRPr="006930D0">
          <w:rPr>
            <w:rFonts w:ascii="Helvetica Neue" w:hAnsi="Helvetica Neue" w:cs="Times New Roman"/>
            <w:color w:val="0077D8"/>
          </w:rPr>
          <w:t>dataset</w:t>
        </w:r>
      </w:hyperlink>
      <w:r w:rsidRPr="006930D0">
        <w:rPr>
          <w:rFonts w:ascii="Helvetica Neue" w:hAnsi="Helvetica Neue" w:cs="Times New Roman"/>
          <w:color w:val="000000"/>
        </w:rPr>
        <w:t> on the age and length of dugongs, which are marine mammals related to manatees and sea cows (image from </w:t>
      </w:r>
      <w:hyperlink r:id="rId56" w:history="1">
        <w:r w:rsidRPr="006930D0">
          <w:rPr>
            <w:rFonts w:ascii="Helvetica Neue" w:hAnsi="Helvetica Neue" w:cs="Times New Roman"/>
            <w:color w:val="0077D8"/>
          </w:rPr>
          <w:t>Wikimedia Commons</w:t>
        </w:r>
      </w:hyperlink>
      <w:r w:rsidRPr="006930D0">
        <w:rPr>
          <w:rFonts w:ascii="Helvetica Neue" w:hAnsi="Helvetica Neue" w:cs="Times New Roman"/>
          <w:color w:val="000000"/>
        </w:rPr>
        <w:t>). The data are in a table called </w:t>
      </w:r>
      <w:r w:rsidRPr="006930D0">
        <w:rPr>
          <w:rFonts w:ascii="Monaco" w:hAnsi="Monaco" w:cs="Courier New"/>
          <w:color w:val="000000"/>
          <w:sz w:val="20"/>
          <w:szCs w:val="20"/>
        </w:rPr>
        <w:t>dugong</w:t>
      </w:r>
      <w:r w:rsidRPr="006930D0">
        <w:rPr>
          <w:rFonts w:ascii="Helvetica Neue" w:hAnsi="Helvetica Neue" w:cs="Times New Roman"/>
          <w:color w:val="000000"/>
        </w:rPr>
        <w:t>. Age is measured in years and length in meters. Because dugongs tend not to keep track of their birthdays, ages are estimated based on variables such as the condition of their teeth.</w:t>
      </w:r>
    </w:p>
    <w:p w14:paraId="08F53FA9"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dugong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Table</w:t>
      </w:r>
      <w:r w:rsidRPr="006930D0">
        <w:rPr>
          <w:rFonts w:ascii="Monaco" w:hAnsi="Monaco" w:cs="Courier New"/>
          <w:b/>
          <w:bCs/>
          <w:color w:val="000000"/>
          <w:sz w:val="20"/>
          <w:szCs w:val="20"/>
        </w:rPr>
        <w:t>.</w:t>
      </w:r>
      <w:r w:rsidRPr="006930D0">
        <w:rPr>
          <w:rFonts w:ascii="Monaco" w:hAnsi="Monaco" w:cs="Courier New"/>
          <w:color w:val="000000"/>
          <w:sz w:val="20"/>
          <w:szCs w:val="20"/>
        </w:rPr>
        <w:t>read_table(</w:t>
      </w:r>
      <w:r w:rsidRPr="006930D0">
        <w:rPr>
          <w:rFonts w:ascii="Monaco" w:hAnsi="Monaco" w:cs="Courier New"/>
          <w:color w:val="DD1144"/>
          <w:sz w:val="20"/>
          <w:szCs w:val="20"/>
        </w:rPr>
        <w:t>'http://www.statsci.org/data/oz/dugongs.txt'</w:t>
      </w:r>
      <w:r w:rsidRPr="006930D0">
        <w:rPr>
          <w:rFonts w:ascii="Monaco" w:hAnsi="Monaco" w:cs="Courier New"/>
          <w:color w:val="000000"/>
          <w:sz w:val="20"/>
          <w:szCs w:val="20"/>
        </w:rPr>
        <w:t>)</w:t>
      </w:r>
    </w:p>
    <w:p w14:paraId="4397E706"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dugong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dugong</w:t>
      </w:r>
      <w:r w:rsidRPr="006930D0">
        <w:rPr>
          <w:rFonts w:ascii="Monaco" w:hAnsi="Monaco" w:cs="Courier New"/>
          <w:b/>
          <w:bCs/>
          <w:color w:val="000000"/>
          <w:sz w:val="20"/>
          <w:szCs w:val="20"/>
        </w:rPr>
        <w:t>.</w:t>
      </w:r>
      <w:r w:rsidRPr="006930D0">
        <w:rPr>
          <w:rFonts w:ascii="Monaco" w:hAnsi="Monaco" w:cs="Courier New"/>
          <w:color w:val="000000"/>
          <w:sz w:val="20"/>
          <w:szCs w:val="20"/>
        </w:rPr>
        <w:t>move_to_start(</w:t>
      </w:r>
      <w:r w:rsidRPr="006930D0">
        <w:rPr>
          <w:rFonts w:ascii="Monaco" w:hAnsi="Monaco" w:cs="Courier New"/>
          <w:color w:val="DD1144"/>
          <w:sz w:val="20"/>
          <w:szCs w:val="20"/>
        </w:rPr>
        <w:t>'Length'</w:t>
      </w:r>
      <w:r w:rsidRPr="006930D0">
        <w:rPr>
          <w:rFonts w:ascii="Monaco" w:hAnsi="Monaco" w:cs="Courier New"/>
          <w:color w:val="000000"/>
          <w:sz w:val="20"/>
          <w:szCs w:val="20"/>
        </w:rPr>
        <w:t>)</w:t>
      </w:r>
    </w:p>
    <w:p w14:paraId="3586A699"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dugong</w:t>
      </w:r>
    </w:p>
    <w:p w14:paraId="09B2181F"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171FC4A9" wp14:editId="38C8357A">
                <wp:extent cx="304800" cy="304800"/>
                <wp:effectExtent l="0" t="0" r="0" b="0"/>
                <wp:docPr id="152" name="Rectangle 152"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8440C7" id="Rectangle 152"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FK7&#10;EdLFAgAA1AUAAA4AAAAAAAAAAAAAAAAALAIAAGRycy9lMm9Eb2MueG1sUEsBAi0AFAAGAAgAAAAh&#10;AEyg6SzYAAAAAwEAAA8AAAAAAAAAAAAAAAAAHQUAAGRycy9kb3ducmV2LnhtbFBLBQYAAAAABAAE&#10;APMAAAAiBgAAAAA=&#10;" filled="f" stroked="f">
                <o:lock v:ext="edit" aspectratio="t"/>
                <w10:anchorlock/>
              </v:rect>
            </w:pict>
          </mc:Fallback>
        </mc:AlternateConten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94"/>
        <w:gridCol w:w="760"/>
      </w:tblGrid>
      <w:tr w:rsidR="006930D0" w:rsidRPr="006930D0" w14:paraId="56234E02" w14:textId="77777777" w:rsidTr="006930D0">
        <w:trPr>
          <w:tblHeader/>
        </w:trPr>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0541D41" w14:textId="77777777" w:rsidR="006930D0" w:rsidRPr="006930D0" w:rsidRDefault="006930D0" w:rsidP="006930D0">
            <w:pPr>
              <w:spacing w:after="360"/>
              <w:jc w:val="right"/>
              <w:rPr>
                <w:rFonts w:ascii="Times New Roman" w:eastAsia="Times New Roman" w:hAnsi="Times New Roman" w:cs="Times New Roman"/>
                <w:b/>
                <w:bCs/>
              </w:rPr>
            </w:pPr>
            <w:r w:rsidRPr="006930D0">
              <w:rPr>
                <w:rFonts w:ascii="Times New Roman" w:eastAsia="Times New Roman" w:hAnsi="Times New Roman" w:cs="Times New Roman"/>
                <w:b/>
                <w:bCs/>
              </w:rPr>
              <w:t>Length</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5F2FEBD" w14:textId="77777777" w:rsidR="006930D0" w:rsidRPr="006930D0" w:rsidRDefault="006930D0" w:rsidP="006930D0">
            <w:pPr>
              <w:spacing w:after="360"/>
              <w:jc w:val="right"/>
              <w:rPr>
                <w:rFonts w:ascii="Times New Roman" w:eastAsia="Times New Roman" w:hAnsi="Times New Roman" w:cs="Times New Roman"/>
                <w:b/>
                <w:bCs/>
              </w:rPr>
            </w:pPr>
            <w:r w:rsidRPr="006930D0">
              <w:rPr>
                <w:rFonts w:ascii="Times New Roman" w:eastAsia="Times New Roman" w:hAnsi="Times New Roman" w:cs="Times New Roman"/>
                <w:b/>
                <w:bCs/>
              </w:rPr>
              <w:t>Age</w:t>
            </w:r>
          </w:p>
        </w:tc>
      </w:tr>
      <w:tr w:rsidR="006930D0" w:rsidRPr="006930D0" w14:paraId="4FA5E55A" w14:textId="77777777" w:rsidTr="006930D0">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3748928"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1.8</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8BE829F"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1</w:t>
            </w:r>
          </w:p>
        </w:tc>
      </w:tr>
      <w:tr w:rsidR="006930D0" w:rsidRPr="006930D0" w14:paraId="3A57AB87" w14:textId="77777777" w:rsidTr="006930D0">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2A5C9480"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1.85</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3CB9AE12"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1.5</w:t>
            </w:r>
          </w:p>
        </w:tc>
      </w:tr>
      <w:tr w:rsidR="006930D0" w:rsidRPr="006930D0" w14:paraId="5DC741A6" w14:textId="77777777" w:rsidTr="006930D0">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05C1C5B"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1.87</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8B89F61"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1.5</w:t>
            </w:r>
          </w:p>
        </w:tc>
      </w:tr>
      <w:tr w:rsidR="006930D0" w:rsidRPr="006930D0" w14:paraId="3F464E80" w14:textId="77777777" w:rsidTr="006930D0">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402E6F6C"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1.77</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50754E36"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1.5</w:t>
            </w:r>
          </w:p>
        </w:tc>
      </w:tr>
      <w:tr w:rsidR="006930D0" w:rsidRPr="006930D0" w14:paraId="11D47BF3" w14:textId="77777777" w:rsidTr="006930D0">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73E5906"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2.02</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DE9EA75"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2.5</w:t>
            </w:r>
          </w:p>
        </w:tc>
      </w:tr>
      <w:tr w:rsidR="006930D0" w:rsidRPr="006930D0" w14:paraId="5DB374F8" w14:textId="77777777" w:rsidTr="006930D0">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1FA3CD0E"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2.27</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69FE5944"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4</w:t>
            </w:r>
          </w:p>
        </w:tc>
      </w:tr>
      <w:tr w:rsidR="006930D0" w:rsidRPr="006930D0" w14:paraId="40254B4E" w14:textId="77777777" w:rsidTr="006930D0">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89B442E"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2.15</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7937CBE"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5</w:t>
            </w:r>
          </w:p>
        </w:tc>
      </w:tr>
      <w:tr w:rsidR="006930D0" w:rsidRPr="006930D0" w14:paraId="785DF8FE" w14:textId="77777777" w:rsidTr="006930D0">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71C6D7B5"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2.26</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744E3BED"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5</w:t>
            </w:r>
          </w:p>
        </w:tc>
      </w:tr>
      <w:tr w:rsidR="006930D0" w:rsidRPr="006930D0" w14:paraId="237F3D47" w14:textId="77777777" w:rsidTr="006930D0">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82618E4"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2.35</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895BCF7"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7</w:t>
            </w:r>
          </w:p>
        </w:tc>
      </w:tr>
      <w:tr w:rsidR="006930D0" w:rsidRPr="006930D0" w14:paraId="3B6C5490" w14:textId="77777777" w:rsidTr="006930D0">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635E95D9"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2.47</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90" w:type="dxa"/>
              <w:left w:w="180" w:type="dxa"/>
              <w:bottom w:w="90" w:type="dxa"/>
              <w:right w:w="180" w:type="dxa"/>
            </w:tcMar>
            <w:vAlign w:val="center"/>
            <w:hideMark/>
          </w:tcPr>
          <w:p w14:paraId="3EA7837E" w14:textId="77777777" w:rsidR="006930D0" w:rsidRPr="006930D0" w:rsidRDefault="006930D0" w:rsidP="006930D0">
            <w:pPr>
              <w:spacing w:after="360"/>
              <w:jc w:val="right"/>
              <w:rPr>
                <w:rFonts w:ascii="Times New Roman" w:eastAsia="Times New Roman" w:hAnsi="Times New Roman" w:cs="Times New Roman"/>
              </w:rPr>
            </w:pPr>
            <w:r w:rsidRPr="006930D0">
              <w:rPr>
                <w:rFonts w:ascii="Times New Roman" w:eastAsia="Times New Roman" w:hAnsi="Times New Roman" w:cs="Times New Roman"/>
              </w:rPr>
              <w:t>8</w:t>
            </w:r>
          </w:p>
        </w:tc>
      </w:tr>
    </w:tbl>
    <w:p w14:paraId="45F4DF58"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 (17 rows omitted)</w:t>
      </w:r>
    </w:p>
    <w:p w14:paraId="5E29144D"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If we could measure the length of a dugong, what could we say about its age? Let’s examine what our data say. Here is a regression of age (the response) on length (the predictor). The correlation between the two variables is substantial, at 0.83.</w:t>
      </w:r>
    </w:p>
    <w:p w14:paraId="68FCA5F0"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correlation(dugong, </w:t>
      </w:r>
      <w:r w:rsidRPr="006930D0">
        <w:rPr>
          <w:rFonts w:ascii="Monaco" w:hAnsi="Monaco" w:cs="Courier New"/>
          <w:color w:val="DD1144"/>
          <w:sz w:val="20"/>
          <w:szCs w:val="20"/>
        </w:rPr>
        <w:t>'Length'</w:t>
      </w:r>
      <w:r w:rsidRPr="006930D0">
        <w:rPr>
          <w:rFonts w:ascii="Monaco" w:hAnsi="Monaco" w:cs="Courier New"/>
          <w:color w:val="000000"/>
          <w:sz w:val="20"/>
          <w:szCs w:val="20"/>
        </w:rPr>
        <w:t xml:space="preserve">, </w:t>
      </w:r>
      <w:r w:rsidRPr="006930D0">
        <w:rPr>
          <w:rFonts w:ascii="Monaco" w:hAnsi="Monaco" w:cs="Courier New"/>
          <w:color w:val="DD1144"/>
          <w:sz w:val="20"/>
          <w:szCs w:val="20"/>
        </w:rPr>
        <w:t>'Age'</w:t>
      </w:r>
      <w:r w:rsidRPr="006930D0">
        <w:rPr>
          <w:rFonts w:ascii="Monaco" w:hAnsi="Monaco" w:cs="Courier New"/>
          <w:color w:val="000000"/>
          <w:sz w:val="20"/>
          <w:szCs w:val="20"/>
        </w:rPr>
        <w:t>)</w:t>
      </w:r>
    </w:p>
    <w:p w14:paraId="3F76CB78"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73B857FE" wp14:editId="0214A0D7">
                <wp:extent cx="304800" cy="304800"/>
                <wp:effectExtent l="0" t="0" r="0" b="0"/>
                <wp:docPr id="151" name="Rectangle 151"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7C3DAF" id="Rectangle 151"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N2p&#10;l2HFAgAA1A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4B6887EB"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0.8296474554905714</w:t>
      </w:r>
    </w:p>
    <w:p w14:paraId="04332D99"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High correlation notwithstanding, the plot shows a curved pattern that is much more visible in the residual plot.</w:t>
      </w:r>
    </w:p>
    <w:p w14:paraId="3A68F749"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regression_diagnostic_plots(dugong, </w:t>
      </w:r>
      <w:r w:rsidRPr="006930D0">
        <w:rPr>
          <w:rFonts w:ascii="Monaco" w:hAnsi="Monaco" w:cs="Courier New"/>
          <w:color w:val="DD1144"/>
          <w:sz w:val="20"/>
          <w:szCs w:val="20"/>
        </w:rPr>
        <w:t>'Length'</w:t>
      </w:r>
      <w:r w:rsidRPr="006930D0">
        <w:rPr>
          <w:rFonts w:ascii="Monaco" w:hAnsi="Monaco" w:cs="Courier New"/>
          <w:color w:val="000000"/>
          <w:sz w:val="20"/>
          <w:szCs w:val="20"/>
        </w:rPr>
        <w:t xml:space="preserve">, </w:t>
      </w:r>
      <w:r w:rsidRPr="006930D0">
        <w:rPr>
          <w:rFonts w:ascii="Monaco" w:hAnsi="Monaco" w:cs="Courier New"/>
          <w:color w:val="DD1144"/>
          <w:sz w:val="20"/>
          <w:szCs w:val="20"/>
        </w:rPr>
        <w:t>'Age'</w:t>
      </w:r>
      <w:r w:rsidRPr="006930D0">
        <w:rPr>
          <w:rFonts w:ascii="Monaco" w:hAnsi="Monaco" w:cs="Courier New"/>
          <w:color w:val="000000"/>
          <w:sz w:val="20"/>
          <w:szCs w:val="20"/>
        </w:rPr>
        <w:t>)</w:t>
      </w:r>
    </w:p>
    <w:p w14:paraId="67E387E7"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6C6B0B6E" wp14:editId="61A2650F">
                <wp:extent cx="304800" cy="304800"/>
                <wp:effectExtent l="0" t="0" r="0" b="0"/>
                <wp:docPr id="150" name="Rectangle 150"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1D6A30" id="Rectangle 150"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" filled="f" stroked="f">
                <o:lock v:ext="edit" aspectratio="t"/>
                <w10:anchorlock/>
              </v:rect>
            </w:pict>
          </mc:Fallback>
        </mc:AlternateContent>
      </w:r>
    </w:p>
    <w:p w14:paraId="1EE1A7B3"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noProof/>
          <w:color w:val="000000"/>
        </w:rPr>
        <w:drawing>
          <wp:inline distT="0" distB="0" distL="0" distR="0" wp14:anchorId="2E0BE929" wp14:editId="19FC9546">
            <wp:extent cx="3496945" cy="3259455"/>
            <wp:effectExtent l="0" t="0" r="8255" b="0"/>
            <wp:docPr id="149" name="Picture 149" descr="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96945" cy="3259455"/>
                    </a:xfrm>
                    <a:prstGeom prst="rect">
                      <a:avLst/>
                    </a:prstGeom>
                    <a:noFill/>
                    <a:ln>
                      <a:noFill/>
                    </a:ln>
                  </pic:spPr>
                </pic:pic>
              </a:graphicData>
            </a:graphic>
          </wp:inline>
        </w:drawing>
      </w:r>
    </w:p>
    <w:p w14:paraId="51EB3E64"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noProof/>
          <w:color w:val="000000"/>
        </w:rPr>
        <w:drawing>
          <wp:inline distT="0" distB="0" distL="0" distR="0" wp14:anchorId="09F76DEF" wp14:editId="74411295">
            <wp:extent cx="3522345" cy="3454400"/>
            <wp:effectExtent l="0" t="0" r="8255" b="0"/>
            <wp:docPr id="148" name="Picture 148" descr="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22345" cy="3454400"/>
                    </a:xfrm>
                    <a:prstGeom prst="rect">
                      <a:avLst/>
                    </a:prstGeom>
                    <a:noFill/>
                    <a:ln>
                      <a:noFill/>
                    </a:ln>
                  </pic:spPr>
                </pic:pic>
              </a:graphicData>
            </a:graphic>
          </wp:inline>
        </w:drawing>
      </w:r>
    </w:p>
    <w:p w14:paraId="48C55D4A"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While you can spot the non-linearity in the original scatter, it is more clearly evident in the residual plot.</w:t>
      </w:r>
    </w:p>
    <w:p w14:paraId="5698CD5A"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At the low end of the lengths, the residuals are almost all positive; then they are almost all negative; then positive again at the high end of lengths. In other words the regression estimates have a pattern of being too high, then too low, then too high. That means it would have been better to use a curve instead of a straight line to estimate the ages.</w:t>
      </w:r>
    </w:p>
    <w:p w14:paraId="3F0ADDFF"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b/>
          <w:bCs/>
          <w:color w:val="000000"/>
        </w:rPr>
        <w:t>When a residual plot shows a pattern, there may be a non-linear relation between the variables.</w:t>
      </w:r>
    </w:p>
    <w:p w14:paraId="1EF3537C" w14:textId="77777777" w:rsidR="006930D0" w:rsidRPr="006930D0" w:rsidRDefault="006930D0" w:rsidP="006930D0">
      <w:pPr>
        <w:shd w:val="clear" w:color="auto" w:fill="FFFFFF"/>
        <w:spacing w:before="480" w:after="120"/>
        <w:outlineLvl w:val="2"/>
        <w:rPr>
          <w:rFonts w:ascii="Helvetica Neue" w:eastAsia="Times New Roman" w:hAnsi="Helvetica Neue" w:cs="Times New Roman"/>
          <w:b/>
          <w:bCs/>
          <w:color w:val="000000"/>
        </w:rPr>
      </w:pPr>
      <w:r w:rsidRPr="006930D0">
        <w:rPr>
          <w:rFonts w:ascii="Helvetica Neue" w:eastAsia="Times New Roman" w:hAnsi="Helvetica Neue" w:cs="Times New Roman"/>
          <w:b/>
          <w:bCs/>
          <w:color w:val="000000"/>
        </w:rPr>
        <w:t>Detecting Heteroscedasticity</w:t>
      </w:r>
    </w:p>
    <w:p w14:paraId="77D67956"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i/>
          <w:iCs/>
          <w:color w:val="000000"/>
        </w:rPr>
        <w:t>Heteroscedasticity</w:t>
      </w:r>
      <w:r w:rsidRPr="006930D0">
        <w:rPr>
          <w:rFonts w:ascii="Helvetica Neue" w:hAnsi="Helvetica Neue" w:cs="Times New Roman"/>
          <w:color w:val="000000"/>
        </w:rPr>
        <w:t> is a word that will surely be of interest to those who are preparing for Spelling Bees. For data scientists, its interest lies in its meaning, which is “uneven spread”.</w:t>
      </w:r>
    </w:p>
    <w:p w14:paraId="79F9C868"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Recall the table </w:t>
      </w:r>
      <w:r w:rsidRPr="006930D0">
        <w:rPr>
          <w:rFonts w:ascii="Monaco" w:hAnsi="Monaco" w:cs="Courier New"/>
          <w:color w:val="000000"/>
          <w:sz w:val="20"/>
          <w:szCs w:val="20"/>
        </w:rPr>
        <w:t>hybrid</w:t>
      </w:r>
      <w:r w:rsidRPr="006930D0">
        <w:rPr>
          <w:rFonts w:ascii="Helvetica Neue" w:hAnsi="Helvetica Neue" w:cs="Times New Roman"/>
          <w:color w:val="000000"/>
        </w:rPr>
        <w:t> that contains data on hybrid cars in the U.S. Here is a regression of fuel efficiency on the rate of acceleration. The association is negative: cars that accelearate quickly tend to be less efficient.</w:t>
      </w:r>
    </w:p>
    <w:p w14:paraId="7E8A3AD5"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regression_diagnostic_plots(hybrid, </w:t>
      </w:r>
      <w:r w:rsidRPr="006930D0">
        <w:rPr>
          <w:rFonts w:ascii="Monaco" w:hAnsi="Monaco" w:cs="Courier New"/>
          <w:color w:val="DD1144"/>
          <w:sz w:val="20"/>
          <w:szCs w:val="20"/>
        </w:rPr>
        <w:t>'acceleration'</w:t>
      </w:r>
      <w:r w:rsidRPr="006930D0">
        <w:rPr>
          <w:rFonts w:ascii="Monaco" w:hAnsi="Monaco" w:cs="Courier New"/>
          <w:color w:val="000000"/>
          <w:sz w:val="20"/>
          <w:szCs w:val="20"/>
        </w:rPr>
        <w:t xml:space="preserve">, </w:t>
      </w:r>
      <w:r w:rsidRPr="006930D0">
        <w:rPr>
          <w:rFonts w:ascii="Monaco" w:hAnsi="Monaco" w:cs="Courier New"/>
          <w:color w:val="DD1144"/>
          <w:sz w:val="20"/>
          <w:szCs w:val="20"/>
        </w:rPr>
        <w:t>'mpg'</w:t>
      </w:r>
      <w:r w:rsidRPr="006930D0">
        <w:rPr>
          <w:rFonts w:ascii="Monaco" w:hAnsi="Monaco" w:cs="Courier New"/>
          <w:color w:val="000000"/>
          <w:sz w:val="20"/>
          <w:szCs w:val="20"/>
        </w:rPr>
        <w:t>)</w:t>
      </w:r>
    </w:p>
    <w:p w14:paraId="180003BA"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7F72D722" wp14:editId="73B4410A">
                <wp:extent cx="304800" cy="304800"/>
                <wp:effectExtent l="0" t="0" r="0" b="0"/>
                <wp:docPr id="147" name="Rectangle 147"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F3F492" id="Rectangle 147"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OOC&#10;hvbFAgAA1A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539BC445"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noProof/>
          <w:color w:val="000000"/>
        </w:rPr>
        <w:drawing>
          <wp:inline distT="0" distB="0" distL="0" distR="0" wp14:anchorId="6530090D" wp14:editId="7ED831A1">
            <wp:extent cx="3496945" cy="3259455"/>
            <wp:effectExtent l="0" t="0" r="8255" b="0"/>
            <wp:docPr id="146" name="Picture 146" descr="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96945" cy="3259455"/>
                    </a:xfrm>
                    <a:prstGeom prst="rect">
                      <a:avLst/>
                    </a:prstGeom>
                    <a:noFill/>
                    <a:ln>
                      <a:noFill/>
                    </a:ln>
                  </pic:spPr>
                </pic:pic>
              </a:graphicData>
            </a:graphic>
          </wp:inline>
        </w:drawing>
      </w:r>
    </w:p>
    <w:p w14:paraId="19C572C5"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noProof/>
          <w:color w:val="000000"/>
        </w:rPr>
        <w:drawing>
          <wp:inline distT="0" distB="0" distL="0" distR="0" wp14:anchorId="46F4DBA2" wp14:editId="3A9AB04A">
            <wp:extent cx="3606800" cy="3454400"/>
            <wp:effectExtent l="0" t="0" r="0" b="0"/>
            <wp:docPr id="145" name="Picture 145" descr="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06800" cy="3454400"/>
                    </a:xfrm>
                    <a:prstGeom prst="rect">
                      <a:avLst/>
                    </a:prstGeom>
                    <a:noFill/>
                    <a:ln>
                      <a:noFill/>
                    </a:ln>
                  </pic:spPr>
                </pic:pic>
              </a:graphicData>
            </a:graphic>
          </wp:inline>
        </w:drawing>
      </w:r>
    </w:p>
    <w:p w14:paraId="46D0B207"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Notice how the residual plot flares out towards the low end of the accelerations. In other words, the variability in the size of the errors is greater for low values of acceleration than for high values. Uneven variation is often more easily noticed in a residual plot than in the original scatter plot.</w:t>
      </w:r>
    </w:p>
    <w:p w14:paraId="4F4A94CD" w14:textId="77777777" w:rsidR="006930D0" w:rsidRPr="006930D0" w:rsidRDefault="006930D0" w:rsidP="006930D0">
      <w:pPr>
        <w:pBdr>
          <w:bottom w:val="single" w:sz="6" w:space="1" w:color="auto"/>
        </w:pBdr>
        <w:shd w:val="clear" w:color="auto" w:fill="FFFFFF"/>
        <w:spacing w:after="360"/>
        <w:rPr>
          <w:rFonts w:ascii="Helvetica Neue" w:hAnsi="Helvetica Neue" w:cs="Times New Roman"/>
          <w:color w:val="000000"/>
        </w:rPr>
      </w:pPr>
      <w:r w:rsidRPr="006930D0">
        <w:rPr>
          <w:rFonts w:ascii="Helvetica Neue" w:hAnsi="Helvetica Neue" w:cs="Times New Roman"/>
          <w:b/>
          <w:bCs/>
          <w:color w:val="000000"/>
        </w:rPr>
        <w:t>If the residual plot shows uneven variation about the horizontal line at 0, the regression estimates are not equally accurate across the range of the predictor variable.</w:t>
      </w:r>
    </w:p>
    <w:p w14:paraId="7B3B69A4" w14:textId="77777777" w:rsidR="006930D0" w:rsidRPr="006930D0" w:rsidRDefault="006930D0" w:rsidP="006930D0">
      <w:pPr>
        <w:shd w:val="clear" w:color="auto" w:fill="FFFFFF"/>
        <w:spacing w:before="480" w:after="120"/>
        <w:outlineLvl w:val="2"/>
        <w:rPr>
          <w:rFonts w:ascii="Helvetica Neue" w:eastAsia="Times New Roman" w:hAnsi="Helvetica Neue" w:cs="Times New Roman"/>
          <w:b/>
          <w:bCs/>
          <w:color w:val="000000"/>
        </w:rPr>
      </w:pPr>
      <w:r w:rsidRPr="006930D0">
        <w:rPr>
          <w:rFonts w:ascii="Helvetica Neue" w:eastAsia="Times New Roman" w:hAnsi="Helvetica Neue" w:cs="Times New Roman"/>
          <w:b/>
          <w:bCs/>
          <w:color w:val="000000"/>
        </w:rPr>
        <w:t>Numerical Diagnostics</w:t>
      </w:r>
    </w:p>
    <w:p w14:paraId="3150AB5F"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In addition to visualization, we can use numerical properties of residuals to assess the quality of regression. We will not prove these properties mathematically. Rather, we will observe them by computation and see what they tell us about the regression.</w:t>
      </w:r>
    </w:p>
    <w:p w14:paraId="7ECB1979"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All of the facts listed below hold for all shapes of scatter plots, whether or not they are linear.</w:t>
      </w:r>
    </w:p>
    <w:p w14:paraId="509D3F7A" w14:textId="77777777" w:rsidR="006930D0" w:rsidRPr="006930D0" w:rsidRDefault="006930D0" w:rsidP="006930D0">
      <w:pPr>
        <w:shd w:val="clear" w:color="auto" w:fill="FFFFFF"/>
        <w:spacing w:before="480" w:after="120"/>
        <w:outlineLvl w:val="2"/>
        <w:rPr>
          <w:rFonts w:ascii="Helvetica Neue" w:eastAsia="Times New Roman" w:hAnsi="Helvetica Neue" w:cs="Times New Roman"/>
          <w:b/>
          <w:bCs/>
          <w:color w:val="000000"/>
        </w:rPr>
      </w:pPr>
      <w:r w:rsidRPr="006930D0">
        <w:rPr>
          <w:rFonts w:ascii="Helvetica Neue" w:eastAsia="Times New Roman" w:hAnsi="Helvetica Neue" w:cs="Times New Roman"/>
          <w:b/>
          <w:bCs/>
          <w:color w:val="000000"/>
        </w:rPr>
        <w:t>Residual Plots Show No Trend</w:t>
      </w:r>
    </w:p>
    <w:p w14:paraId="3B99035D"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b/>
          <w:bCs/>
          <w:color w:val="000000"/>
        </w:rPr>
        <w:t>For every linear regression, whether good or bad, the residual plot shows no trend. Overall, it is flat. In other words, the residuals and the predictor variable are uncorrelated.</w:t>
      </w:r>
    </w:p>
    <w:p w14:paraId="7822CAAB"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You can see this in all the residual plots above. We can also calculate the correlation between the predictor variable and the residuals in each case.</w:t>
      </w:r>
    </w:p>
    <w:p w14:paraId="69C5F1B0"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correlation(heights, </w:t>
      </w:r>
      <w:r w:rsidRPr="006930D0">
        <w:rPr>
          <w:rFonts w:ascii="Monaco" w:hAnsi="Monaco" w:cs="Courier New"/>
          <w:color w:val="DD1144"/>
          <w:sz w:val="20"/>
          <w:szCs w:val="20"/>
        </w:rPr>
        <w:t>'MidParent'</w:t>
      </w:r>
      <w:r w:rsidRPr="006930D0">
        <w:rPr>
          <w:rFonts w:ascii="Monaco" w:hAnsi="Monaco" w:cs="Courier New"/>
          <w:color w:val="000000"/>
          <w:sz w:val="20"/>
          <w:szCs w:val="20"/>
        </w:rPr>
        <w:t xml:space="preserve">, </w:t>
      </w:r>
      <w:r w:rsidRPr="006930D0">
        <w:rPr>
          <w:rFonts w:ascii="Monaco" w:hAnsi="Monaco" w:cs="Courier New"/>
          <w:color w:val="DD1144"/>
          <w:sz w:val="20"/>
          <w:szCs w:val="20"/>
        </w:rPr>
        <w:t>'Residual'</w:t>
      </w:r>
      <w:r w:rsidRPr="006930D0">
        <w:rPr>
          <w:rFonts w:ascii="Monaco" w:hAnsi="Monaco" w:cs="Courier New"/>
          <w:color w:val="000000"/>
          <w:sz w:val="20"/>
          <w:szCs w:val="20"/>
        </w:rPr>
        <w:t>)</w:t>
      </w:r>
    </w:p>
    <w:p w14:paraId="69D5D89B"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5B69E9F0" wp14:editId="09407AFA">
                <wp:extent cx="304800" cy="304800"/>
                <wp:effectExtent l="0" t="0" r="0" b="0"/>
                <wp:docPr id="180" name="Rectangle 180"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6125FB" id="Rectangle 180"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" filled="f" stroked="f">
                <o:lock v:ext="edit" aspectratio="t"/>
                <w10:anchorlock/>
              </v:rect>
            </w:pict>
          </mc:Fallback>
        </mc:AlternateContent>
      </w:r>
    </w:p>
    <w:p w14:paraId="4BE3B32F"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-2.719689807647064e-16</w:t>
      </w:r>
    </w:p>
    <w:p w14:paraId="795DFC18"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That doesn’t look like zero, but it is a tiny number that is 0 apart from rounding error due to computation. Here it is again, correct to 10 decimal places. The minus sign is because of the rounding that above.</w:t>
      </w:r>
    </w:p>
    <w:p w14:paraId="259D25BF"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86B3"/>
          <w:sz w:val="20"/>
          <w:szCs w:val="20"/>
        </w:rPr>
        <w:t>round</w:t>
      </w:r>
      <w:r w:rsidRPr="006930D0">
        <w:rPr>
          <w:rFonts w:ascii="Monaco" w:hAnsi="Monaco" w:cs="Courier New"/>
          <w:color w:val="000000"/>
          <w:sz w:val="20"/>
          <w:szCs w:val="20"/>
        </w:rPr>
        <w:t xml:space="preserve">(correlation(heights, </w:t>
      </w:r>
      <w:r w:rsidRPr="006930D0">
        <w:rPr>
          <w:rFonts w:ascii="Monaco" w:hAnsi="Monaco" w:cs="Courier New"/>
          <w:color w:val="DD1144"/>
          <w:sz w:val="20"/>
          <w:szCs w:val="20"/>
        </w:rPr>
        <w:t>'MidParent'</w:t>
      </w:r>
      <w:r w:rsidRPr="006930D0">
        <w:rPr>
          <w:rFonts w:ascii="Monaco" w:hAnsi="Monaco" w:cs="Courier New"/>
          <w:color w:val="000000"/>
          <w:sz w:val="20"/>
          <w:szCs w:val="20"/>
        </w:rPr>
        <w:t xml:space="preserve">, </w:t>
      </w:r>
      <w:r w:rsidRPr="006930D0">
        <w:rPr>
          <w:rFonts w:ascii="Monaco" w:hAnsi="Monaco" w:cs="Courier New"/>
          <w:color w:val="DD1144"/>
          <w:sz w:val="20"/>
          <w:szCs w:val="20"/>
        </w:rPr>
        <w:t>'Residual'</w:t>
      </w:r>
      <w:r w:rsidRPr="006930D0">
        <w:rPr>
          <w:rFonts w:ascii="Monaco" w:hAnsi="Monaco" w:cs="Courier New"/>
          <w:color w:val="000000"/>
          <w:sz w:val="20"/>
          <w:szCs w:val="20"/>
        </w:rPr>
        <w:t xml:space="preserve">), </w:t>
      </w:r>
      <w:r w:rsidRPr="006930D0">
        <w:rPr>
          <w:rFonts w:ascii="Monaco" w:hAnsi="Monaco" w:cs="Courier New"/>
          <w:color w:val="009999"/>
          <w:sz w:val="20"/>
          <w:szCs w:val="20"/>
        </w:rPr>
        <w:t>10</w:t>
      </w:r>
      <w:r w:rsidRPr="006930D0">
        <w:rPr>
          <w:rFonts w:ascii="Monaco" w:hAnsi="Monaco" w:cs="Courier New"/>
          <w:color w:val="000000"/>
          <w:sz w:val="20"/>
          <w:szCs w:val="20"/>
        </w:rPr>
        <w:t>)</w:t>
      </w:r>
    </w:p>
    <w:p w14:paraId="18BDE223"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09BA73AF" wp14:editId="50F4B027">
                <wp:extent cx="304800" cy="304800"/>
                <wp:effectExtent l="0" t="0" r="0" b="0"/>
                <wp:docPr id="179" name="Rectangle 179"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625BBE" id="Rectangle 179"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Io7&#10;bUPFAgAA1A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479912B6"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-0.0</w:t>
      </w:r>
    </w:p>
    <w:p w14:paraId="566F9A38"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dugong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dugong</w:t>
      </w:r>
      <w:r w:rsidRPr="006930D0">
        <w:rPr>
          <w:rFonts w:ascii="Monaco" w:hAnsi="Monaco" w:cs="Courier New"/>
          <w:b/>
          <w:bCs/>
          <w:color w:val="000000"/>
          <w:sz w:val="20"/>
          <w:szCs w:val="20"/>
        </w:rPr>
        <w:t>.</w:t>
      </w:r>
      <w:r w:rsidRPr="006930D0">
        <w:rPr>
          <w:rFonts w:ascii="Monaco" w:hAnsi="Monaco" w:cs="Courier New"/>
          <w:color w:val="000000"/>
          <w:sz w:val="20"/>
          <w:szCs w:val="20"/>
        </w:rPr>
        <w:t>with_columns(</w:t>
      </w:r>
    </w:p>
    <w:p w14:paraId="127C48D6"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w:t>
      </w:r>
      <w:r w:rsidRPr="006930D0">
        <w:rPr>
          <w:rFonts w:ascii="Monaco" w:hAnsi="Monaco" w:cs="Courier New"/>
          <w:color w:val="DD1144"/>
          <w:sz w:val="20"/>
          <w:szCs w:val="20"/>
        </w:rPr>
        <w:t>'Fitted Value'</w:t>
      </w:r>
      <w:r w:rsidRPr="006930D0">
        <w:rPr>
          <w:rFonts w:ascii="Monaco" w:hAnsi="Monaco" w:cs="Courier New"/>
          <w:color w:val="000000"/>
          <w:sz w:val="20"/>
          <w:szCs w:val="20"/>
        </w:rPr>
        <w:t xml:space="preserve">, fit(dugong, </w:t>
      </w:r>
      <w:r w:rsidRPr="006930D0">
        <w:rPr>
          <w:rFonts w:ascii="Monaco" w:hAnsi="Monaco" w:cs="Courier New"/>
          <w:color w:val="DD1144"/>
          <w:sz w:val="20"/>
          <w:szCs w:val="20"/>
        </w:rPr>
        <w:t>'Length'</w:t>
      </w:r>
      <w:r w:rsidRPr="006930D0">
        <w:rPr>
          <w:rFonts w:ascii="Monaco" w:hAnsi="Monaco" w:cs="Courier New"/>
          <w:color w:val="000000"/>
          <w:sz w:val="20"/>
          <w:szCs w:val="20"/>
        </w:rPr>
        <w:t xml:space="preserve">, </w:t>
      </w:r>
      <w:r w:rsidRPr="006930D0">
        <w:rPr>
          <w:rFonts w:ascii="Monaco" w:hAnsi="Monaco" w:cs="Courier New"/>
          <w:color w:val="DD1144"/>
          <w:sz w:val="20"/>
          <w:szCs w:val="20"/>
        </w:rPr>
        <w:t>'Age'</w:t>
      </w:r>
      <w:r w:rsidRPr="006930D0">
        <w:rPr>
          <w:rFonts w:ascii="Monaco" w:hAnsi="Monaco" w:cs="Courier New"/>
          <w:color w:val="000000"/>
          <w:sz w:val="20"/>
          <w:szCs w:val="20"/>
        </w:rPr>
        <w:t>),</w:t>
      </w:r>
    </w:p>
    <w:p w14:paraId="45030233"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w:t>
      </w:r>
      <w:r w:rsidRPr="006930D0">
        <w:rPr>
          <w:rFonts w:ascii="Monaco" w:hAnsi="Monaco" w:cs="Courier New"/>
          <w:color w:val="DD1144"/>
          <w:sz w:val="20"/>
          <w:szCs w:val="20"/>
        </w:rPr>
        <w:t>'Residual'</w:t>
      </w:r>
      <w:r w:rsidRPr="006930D0">
        <w:rPr>
          <w:rFonts w:ascii="Monaco" w:hAnsi="Monaco" w:cs="Courier New"/>
          <w:color w:val="000000"/>
          <w:sz w:val="20"/>
          <w:szCs w:val="20"/>
        </w:rPr>
        <w:t xml:space="preserve">, residual(dugong, </w:t>
      </w:r>
      <w:r w:rsidRPr="006930D0">
        <w:rPr>
          <w:rFonts w:ascii="Monaco" w:hAnsi="Monaco" w:cs="Courier New"/>
          <w:color w:val="DD1144"/>
          <w:sz w:val="20"/>
          <w:szCs w:val="20"/>
        </w:rPr>
        <w:t>'Length'</w:t>
      </w:r>
      <w:r w:rsidRPr="006930D0">
        <w:rPr>
          <w:rFonts w:ascii="Monaco" w:hAnsi="Monaco" w:cs="Courier New"/>
          <w:color w:val="000000"/>
          <w:sz w:val="20"/>
          <w:szCs w:val="20"/>
        </w:rPr>
        <w:t xml:space="preserve">, </w:t>
      </w:r>
      <w:r w:rsidRPr="006930D0">
        <w:rPr>
          <w:rFonts w:ascii="Monaco" w:hAnsi="Monaco" w:cs="Courier New"/>
          <w:color w:val="DD1144"/>
          <w:sz w:val="20"/>
          <w:szCs w:val="20"/>
        </w:rPr>
        <w:t>'Age'</w:t>
      </w:r>
      <w:r w:rsidRPr="006930D0">
        <w:rPr>
          <w:rFonts w:ascii="Monaco" w:hAnsi="Monaco" w:cs="Courier New"/>
          <w:color w:val="000000"/>
          <w:sz w:val="20"/>
          <w:szCs w:val="20"/>
        </w:rPr>
        <w:t>)</w:t>
      </w:r>
    </w:p>
    <w:p w14:paraId="1F782ACF"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w:t>
      </w:r>
    </w:p>
    <w:p w14:paraId="600EF73A"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86B3"/>
          <w:sz w:val="20"/>
          <w:szCs w:val="20"/>
        </w:rPr>
        <w:t>round</w:t>
      </w:r>
      <w:r w:rsidRPr="006930D0">
        <w:rPr>
          <w:rFonts w:ascii="Monaco" w:hAnsi="Monaco" w:cs="Courier New"/>
          <w:color w:val="000000"/>
          <w:sz w:val="20"/>
          <w:szCs w:val="20"/>
        </w:rPr>
        <w:t xml:space="preserve">(correlation(dugong, </w:t>
      </w:r>
      <w:r w:rsidRPr="006930D0">
        <w:rPr>
          <w:rFonts w:ascii="Monaco" w:hAnsi="Monaco" w:cs="Courier New"/>
          <w:color w:val="DD1144"/>
          <w:sz w:val="20"/>
          <w:szCs w:val="20"/>
        </w:rPr>
        <w:t>'Length'</w:t>
      </w:r>
      <w:r w:rsidRPr="006930D0">
        <w:rPr>
          <w:rFonts w:ascii="Monaco" w:hAnsi="Monaco" w:cs="Courier New"/>
          <w:color w:val="000000"/>
          <w:sz w:val="20"/>
          <w:szCs w:val="20"/>
        </w:rPr>
        <w:t xml:space="preserve">, </w:t>
      </w:r>
      <w:r w:rsidRPr="006930D0">
        <w:rPr>
          <w:rFonts w:ascii="Monaco" w:hAnsi="Monaco" w:cs="Courier New"/>
          <w:color w:val="DD1144"/>
          <w:sz w:val="20"/>
          <w:szCs w:val="20"/>
        </w:rPr>
        <w:t>'Residual'</w:t>
      </w:r>
      <w:r w:rsidRPr="006930D0">
        <w:rPr>
          <w:rFonts w:ascii="Monaco" w:hAnsi="Monaco" w:cs="Courier New"/>
          <w:color w:val="000000"/>
          <w:sz w:val="20"/>
          <w:szCs w:val="20"/>
        </w:rPr>
        <w:t xml:space="preserve">), </w:t>
      </w:r>
      <w:r w:rsidRPr="006930D0">
        <w:rPr>
          <w:rFonts w:ascii="Monaco" w:hAnsi="Monaco" w:cs="Courier New"/>
          <w:color w:val="009999"/>
          <w:sz w:val="20"/>
          <w:szCs w:val="20"/>
        </w:rPr>
        <w:t>10</w:t>
      </w:r>
      <w:r w:rsidRPr="006930D0">
        <w:rPr>
          <w:rFonts w:ascii="Monaco" w:hAnsi="Monaco" w:cs="Courier New"/>
          <w:color w:val="000000"/>
          <w:sz w:val="20"/>
          <w:szCs w:val="20"/>
        </w:rPr>
        <w:t>)</w:t>
      </w:r>
    </w:p>
    <w:p w14:paraId="392F5678"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5616AF1E" wp14:editId="3F4901C4">
                <wp:extent cx="304800" cy="304800"/>
                <wp:effectExtent l="0" t="0" r="0" b="0"/>
                <wp:docPr id="178" name="Rectangle 178"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BF0F50" id="Rectangle 178"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DDI&#10;P5vFAgAA1A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681510BC"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0.0</w:t>
      </w:r>
    </w:p>
    <w:p w14:paraId="0B2FDFA8" w14:textId="77777777" w:rsidR="006930D0" w:rsidRPr="006930D0" w:rsidRDefault="006930D0" w:rsidP="006930D0">
      <w:pPr>
        <w:shd w:val="clear" w:color="auto" w:fill="FFFFFF"/>
        <w:spacing w:before="480" w:after="120"/>
        <w:outlineLvl w:val="2"/>
        <w:rPr>
          <w:rFonts w:ascii="Helvetica Neue" w:eastAsia="Times New Roman" w:hAnsi="Helvetica Neue" w:cs="Times New Roman"/>
          <w:b/>
          <w:bCs/>
          <w:color w:val="000000"/>
        </w:rPr>
      </w:pPr>
      <w:r w:rsidRPr="006930D0">
        <w:rPr>
          <w:rFonts w:ascii="Helvetica Neue" w:eastAsia="Times New Roman" w:hAnsi="Helvetica Neue" w:cs="Times New Roman"/>
          <w:b/>
          <w:bCs/>
          <w:color w:val="000000"/>
        </w:rPr>
        <w:t>Average of Residuals</w:t>
      </w:r>
    </w:p>
    <w:p w14:paraId="46A3DDF6"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b/>
          <w:bCs/>
          <w:color w:val="000000"/>
        </w:rPr>
        <w:t>No matter what the shape of the scatter diagram, the average of the residuals is 0.</w:t>
      </w:r>
    </w:p>
    <w:p w14:paraId="17870D79"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This is analogous to the fact that if you take any list of numbers and calculate the list of deviations from average, the average of the deviations is 0.</w:t>
      </w:r>
    </w:p>
    <w:p w14:paraId="331C8C09"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In all the residual plots above, you have seen the horizontal line at 0 going through the center of the plot. That is a visualization of this fact.</w:t>
      </w:r>
    </w:p>
    <w:p w14:paraId="69350E22"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As a numerical example, here is the average of the residuals in the regression of children’s heights based on parents’ heights in Galton’s dataset.</w:t>
      </w:r>
    </w:p>
    <w:p w14:paraId="336C1887"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86B3"/>
          <w:sz w:val="20"/>
          <w:szCs w:val="20"/>
        </w:rPr>
        <w:t>round</w:t>
      </w:r>
      <w:r w:rsidRPr="006930D0">
        <w:rPr>
          <w:rFonts w:ascii="Monaco" w:hAnsi="Monaco" w:cs="Courier New"/>
          <w:color w:val="000000"/>
          <w:sz w:val="20"/>
          <w:szCs w:val="20"/>
        </w:rPr>
        <w:t>(np</w:t>
      </w:r>
      <w:r w:rsidRPr="006930D0">
        <w:rPr>
          <w:rFonts w:ascii="Monaco" w:hAnsi="Monaco" w:cs="Courier New"/>
          <w:b/>
          <w:bCs/>
          <w:color w:val="000000"/>
          <w:sz w:val="20"/>
          <w:szCs w:val="20"/>
        </w:rPr>
        <w:t>.</w:t>
      </w:r>
      <w:r w:rsidRPr="006930D0">
        <w:rPr>
          <w:rFonts w:ascii="Monaco" w:hAnsi="Monaco" w:cs="Courier New"/>
          <w:color w:val="000000"/>
          <w:sz w:val="20"/>
          <w:szCs w:val="20"/>
        </w:rPr>
        <w:t>mean(heights</w:t>
      </w:r>
      <w:r w:rsidRPr="006930D0">
        <w:rPr>
          <w:rFonts w:ascii="Monaco" w:hAnsi="Monaco" w:cs="Courier New"/>
          <w:b/>
          <w:bCs/>
          <w:color w:val="000000"/>
          <w:sz w:val="20"/>
          <w:szCs w:val="20"/>
        </w:rPr>
        <w:t>.</w:t>
      </w:r>
      <w:r w:rsidRPr="006930D0">
        <w:rPr>
          <w:rFonts w:ascii="Monaco" w:hAnsi="Monaco" w:cs="Courier New"/>
          <w:color w:val="000000"/>
          <w:sz w:val="20"/>
          <w:szCs w:val="20"/>
        </w:rPr>
        <w:t>column(</w:t>
      </w:r>
      <w:r w:rsidRPr="006930D0">
        <w:rPr>
          <w:rFonts w:ascii="Monaco" w:hAnsi="Monaco" w:cs="Courier New"/>
          <w:color w:val="DD1144"/>
          <w:sz w:val="20"/>
          <w:szCs w:val="20"/>
        </w:rPr>
        <w:t>'Residual'</w:t>
      </w:r>
      <w:r w:rsidRPr="006930D0">
        <w:rPr>
          <w:rFonts w:ascii="Monaco" w:hAnsi="Monaco" w:cs="Courier New"/>
          <w:color w:val="000000"/>
          <w:sz w:val="20"/>
          <w:szCs w:val="20"/>
        </w:rPr>
        <w:t xml:space="preserve">)), </w:t>
      </w:r>
      <w:r w:rsidRPr="006930D0">
        <w:rPr>
          <w:rFonts w:ascii="Monaco" w:hAnsi="Monaco" w:cs="Courier New"/>
          <w:color w:val="009999"/>
          <w:sz w:val="20"/>
          <w:szCs w:val="20"/>
        </w:rPr>
        <w:t>10</w:t>
      </w:r>
      <w:r w:rsidRPr="006930D0">
        <w:rPr>
          <w:rFonts w:ascii="Monaco" w:hAnsi="Monaco" w:cs="Courier New"/>
          <w:color w:val="000000"/>
          <w:sz w:val="20"/>
          <w:szCs w:val="20"/>
        </w:rPr>
        <w:t>)</w:t>
      </w:r>
    </w:p>
    <w:p w14:paraId="54F5B547"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6ED59D4F" wp14:editId="1400C920">
                <wp:extent cx="304800" cy="304800"/>
                <wp:effectExtent l="0" t="0" r="0" b="0"/>
                <wp:docPr id="177" name="Rectangle 177"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C4A488" id="Rectangle 177"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ECa&#10;MovFAgAA1A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71385482"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0.0</w:t>
      </w:r>
    </w:p>
    <w:p w14:paraId="190EF8C3"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The same is true of the average of the residuals in the regression of the age of dugongs on their length. The mean of the residuals is 0, apart from rounding error.</w:t>
      </w:r>
    </w:p>
    <w:p w14:paraId="6E6A1C4A"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86B3"/>
          <w:sz w:val="20"/>
          <w:szCs w:val="20"/>
        </w:rPr>
        <w:t>round</w:t>
      </w:r>
      <w:r w:rsidRPr="006930D0">
        <w:rPr>
          <w:rFonts w:ascii="Monaco" w:hAnsi="Monaco" w:cs="Courier New"/>
          <w:color w:val="000000"/>
          <w:sz w:val="20"/>
          <w:szCs w:val="20"/>
        </w:rPr>
        <w:t>(np</w:t>
      </w:r>
      <w:r w:rsidRPr="006930D0">
        <w:rPr>
          <w:rFonts w:ascii="Monaco" w:hAnsi="Monaco" w:cs="Courier New"/>
          <w:b/>
          <w:bCs/>
          <w:color w:val="000000"/>
          <w:sz w:val="20"/>
          <w:szCs w:val="20"/>
        </w:rPr>
        <w:t>.</w:t>
      </w:r>
      <w:r w:rsidRPr="006930D0">
        <w:rPr>
          <w:rFonts w:ascii="Monaco" w:hAnsi="Monaco" w:cs="Courier New"/>
          <w:color w:val="000000"/>
          <w:sz w:val="20"/>
          <w:szCs w:val="20"/>
        </w:rPr>
        <w:t>mean(dugong</w:t>
      </w:r>
      <w:r w:rsidRPr="006930D0">
        <w:rPr>
          <w:rFonts w:ascii="Monaco" w:hAnsi="Monaco" w:cs="Courier New"/>
          <w:b/>
          <w:bCs/>
          <w:color w:val="000000"/>
          <w:sz w:val="20"/>
          <w:szCs w:val="20"/>
        </w:rPr>
        <w:t>.</w:t>
      </w:r>
      <w:r w:rsidRPr="006930D0">
        <w:rPr>
          <w:rFonts w:ascii="Monaco" w:hAnsi="Monaco" w:cs="Courier New"/>
          <w:color w:val="000000"/>
          <w:sz w:val="20"/>
          <w:szCs w:val="20"/>
        </w:rPr>
        <w:t>column(</w:t>
      </w:r>
      <w:r w:rsidRPr="006930D0">
        <w:rPr>
          <w:rFonts w:ascii="Monaco" w:hAnsi="Monaco" w:cs="Courier New"/>
          <w:color w:val="DD1144"/>
          <w:sz w:val="20"/>
          <w:szCs w:val="20"/>
        </w:rPr>
        <w:t>'Residual'</w:t>
      </w:r>
      <w:r w:rsidRPr="006930D0">
        <w:rPr>
          <w:rFonts w:ascii="Monaco" w:hAnsi="Monaco" w:cs="Courier New"/>
          <w:color w:val="000000"/>
          <w:sz w:val="20"/>
          <w:szCs w:val="20"/>
        </w:rPr>
        <w:t xml:space="preserve">)), </w:t>
      </w:r>
      <w:r w:rsidRPr="006930D0">
        <w:rPr>
          <w:rFonts w:ascii="Monaco" w:hAnsi="Monaco" w:cs="Courier New"/>
          <w:color w:val="009999"/>
          <w:sz w:val="20"/>
          <w:szCs w:val="20"/>
        </w:rPr>
        <w:t>10</w:t>
      </w:r>
      <w:r w:rsidRPr="006930D0">
        <w:rPr>
          <w:rFonts w:ascii="Monaco" w:hAnsi="Monaco" w:cs="Courier New"/>
          <w:color w:val="000000"/>
          <w:sz w:val="20"/>
          <w:szCs w:val="20"/>
        </w:rPr>
        <w:t>)</w:t>
      </w:r>
    </w:p>
    <w:p w14:paraId="77CC3FB6"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7D3099FA" wp14:editId="4C90055B">
                <wp:extent cx="304800" cy="304800"/>
                <wp:effectExtent l="0" t="0" r="0" b="0"/>
                <wp:docPr id="176" name="Rectangle 176"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2F6377" id="Rectangle 176"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Ppp&#10;YFPFAgAA1A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71B51AA1"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0.0</w:t>
      </w:r>
    </w:p>
    <w:p w14:paraId="4BCB99E2" w14:textId="77777777" w:rsidR="006930D0" w:rsidRPr="006930D0" w:rsidRDefault="006930D0" w:rsidP="006930D0">
      <w:pPr>
        <w:shd w:val="clear" w:color="auto" w:fill="FFFFFF"/>
        <w:spacing w:before="480" w:after="120"/>
        <w:outlineLvl w:val="2"/>
        <w:rPr>
          <w:rFonts w:ascii="Helvetica Neue" w:eastAsia="Times New Roman" w:hAnsi="Helvetica Neue" w:cs="Times New Roman"/>
          <w:b/>
          <w:bCs/>
          <w:color w:val="000000"/>
        </w:rPr>
      </w:pPr>
      <w:r w:rsidRPr="006930D0">
        <w:rPr>
          <w:rFonts w:ascii="Helvetica Neue" w:eastAsia="Times New Roman" w:hAnsi="Helvetica Neue" w:cs="Times New Roman"/>
          <w:b/>
          <w:bCs/>
          <w:color w:val="000000"/>
        </w:rPr>
        <w:t>SD of the Residuals</w:t>
      </w:r>
    </w:p>
    <w:p w14:paraId="5CDB55A1" w14:textId="77777777" w:rsidR="006930D0" w:rsidRPr="006930D0" w:rsidRDefault="006930D0" w:rsidP="006930D0">
      <w:pPr>
        <w:shd w:val="clear" w:color="auto" w:fill="FFFFFF"/>
        <w:rPr>
          <w:rFonts w:ascii="Helvetica Neue" w:hAnsi="Helvetica Neue" w:cs="Times New Roman"/>
          <w:color w:val="000000"/>
        </w:rPr>
      </w:pPr>
      <w:r w:rsidRPr="006930D0">
        <w:rPr>
          <w:rFonts w:ascii="Helvetica Neue" w:hAnsi="Helvetica Neue" w:cs="Times New Roman"/>
          <w:b/>
          <w:bCs/>
          <w:color w:val="000000"/>
        </w:rPr>
        <w:t>No matter what the shape of the scatter plot, the SD of the residuals is a fraction of the SD of the response variable. The fraction is </w:t>
      </w:r>
      <w:r w:rsidRPr="006930D0">
        <w:rPr>
          <w:rFonts w:ascii="MJXc-TeX-main-Rw" w:hAnsi="MJXc-TeX-main-Rw" w:cs="Times New Roman"/>
          <w:color w:val="000000"/>
          <w:sz w:val="28"/>
          <w:szCs w:val="28"/>
          <w:bdr w:val="none" w:sz="0" w:space="0" w:color="auto" w:frame="1"/>
        </w:rPr>
        <w:t>√</w:t>
      </w:r>
      <w:r w:rsidRPr="006930D0">
        <w:rPr>
          <w:rFonts w:ascii="MJXc-TeX-main-Rw" w:hAnsi="MJXc-TeX-main-Rw" w:cs="Times New Roman"/>
          <w:color w:val="000000"/>
          <w:sz w:val="28"/>
          <w:szCs w:val="28"/>
          <w:bdr w:val="single" w:sz="8" w:space="1" w:color="auto" w:frame="1"/>
        </w:rPr>
        <w:t>1−</w:t>
      </w:r>
      <w:r w:rsidRPr="006930D0">
        <w:rPr>
          <w:rFonts w:ascii="MJXc-TeX-math-Iw" w:hAnsi="MJXc-TeX-math-Iw" w:cs="Times New Roman"/>
          <w:color w:val="000000"/>
          <w:sz w:val="28"/>
          <w:szCs w:val="28"/>
          <w:bdr w:val="single" w:sz="8" w:space="1" w:color="auto" w:frame="1"/>
        </w:rPr>
        <w:t>r</w:t>
      </w:r>
      <w:r w:rsidRPr="006930D0">
        <w:rPr>
          <w:rFonts w:ascii="MJXc-TeX-main-Rw" w:hAnsi="MJXc-TeX-main-Rw" w:cs="Times New Roman"/>
          <w:color w:val="000000"/>
          <w:sz w:val="20"/>
          <w:szCs w:val="20"/>
          <w:bdr w:val="single" w:sz="8" w:space="1" w:color="auto" w:frame="1"/>
        </w:rPr>
        <w:t>2</w:t>
      </w:r>
      <w:r w:rsidRPr="006930D0">
        <w:rPr>
          <w:rFonts w:ascii="Helvetica Neue" w:hAnsi="Helvetica Neue" w:cs="Times New Roman"/>
          <w:color w:val="000000"/>
          <w:sz w:val="28"/>
          <w:szCs w:val="28"/>
          <w:bdr w:val="none" w:sz="0" w:space="0" w:color="auto" w:frame="1"/>
        </w:rPr>
        <w:t>1−r2</w:t>
      </w:r>
      <w:r w:rsidRPr="006930D0">
        <w:rPr>
          <w:rFonts w:ascii="Helvetica Neue" w:hAnsi="Helvetica Neue" w:cs="Times New Roman"/>
          <w:b/>
          <w:bCs/>
          <w:color w:val="000000"/>
        </w:rPr>
        <w:t>.</w:t>
      </w:r>
    </w:p>
    <w:p w14:paraId="6570FC38" w14:textId="77777777" w:rsidR="006930D0" w:rsidRPr="006930D0" w:rsidRDefault="006930D0" w:rsidP="006930D0">
      <w:pPr>
        <w:rPr>
          <w:rFonts w:ascii="Times New Roman" w:eastAsia="Times New Roman" w:hAnsi="Times New Roman" w:cs="Times New Roman"/>
        </w:rPr>
      </w:pPr>
      <w:r w:rsidRPr="006930D0">
        <w:rPr>
          <w:rFonts w:ascii="MJXc-TeX-main-Rw" w:eastAsia="Times New Roman" w:hAnsi="MJXc-TeX-main-Rw" w:cs="Times New Roman"/>
          <w:color w:val="000000"/>
          <w:sz w:val="28"/>
          <w:szCs w:val="28"/>
          <w:bdr w:val="none" w:sz="0" w:space="0" w:color="auto" w:frame="1"/>
          <w:shd w:val="clear" w:color="auto" w:fill="FFFFFF"/>
        </w:rPr>
        <w:t>SD of residuals = </w:t>
      </w:r>
      <w:r w:rsidRPr="006930D0">
        <w:rPr>
          <w:rFonts w:ascii="MJXc-TeX-size1-Rw" w:eastAsia="Times New Roman" w:hAnsi="MJXc-TeX-size1-Rw" w:cs="Times New Roman"/>
          <w:color w:val="000000"/>
          <w:sz w:val="28"/>
          <w:szCs w:val="28"/>
          <w:bdr w:val="none" w:sz="0" w:space="0" w:color="auto" w:frame="1"/>
          <w:shd w:val="clear" w:color="auto" w:fill="FFFFFF"/>
        </w:rPr>
        <w:t>√</w:t>
      </w:r>
      <w:r w:rsidRPr="006930D0">
        <w:rPr>
          <w:rFonts w:ascii="MJXc-TeX-main-Rw" w:eastAsia="Times New Roman" w:hAnsi="MJXc-TeX-main-Rw" w:cs="Times New Roman"/>
          <w:color w:val="000000"/>
          <w:sz w:val="28"/>
          <w:szCs w:val="28"/>
          <w:bdr w:val="single" w:sz="8" w:space="0" w:color="auto" w:frame="1"/>
          <w:shd w:val="clear" w:color="auto" w:fill="FFFFFF"/>
        </w:rPr>
        <w:t>1−</w:t>
      </w:r>
      <w:r w:rsidRPr="006930D0">
        <w:rPr>
          <w:rFonts w:ascii="MJXc-TeX-math-Iw" w:eastAsia="Times New Roman" w:hAnsi="MJXc-TeX-math-Iw" w:cs="Times New Roman"/>
          <w:color w:val="000000"/>
          <w:sz w:val="28"/>
          <w:szCs w:val="28"/>
          <w:bdr w:val="single" w:sz="8" w:space="0" w:color="auto" w:frame="1"/>
          <w:shd w:val="clear" w:color="auto" w:fill="FFFFFF"/>
        </w:rPr>
        <w:t>r</w:t>
      </w:r>
      <w:r w:rsidRPr="006930D0">
        <w:rPr>
          <w:rFonts w:ascii="MJXc-TeX-main-Rw" w:eastAsia="Times New Roman" w:hAnsi="MJXc-TeX-main-Rw" w:cs="Times New Roman"/>
          <w:color w:val="000000"/>
          <w:sz w:val="20"/>
          <w:szCs w:val="20"/>
          <w:bdr w:val="single" w:sz="8" w:space="0" w:color="auto" w:frame="1"/>
          <w:shd w:val="clear" w:color="auto" w:fill="FFFFFF"/>
        </w:rPr>
        <w:t>2</w:t>
      </w:r>
      <w:r w:rsidRPr="006930D0">
        <w:rPr>
          <w:rFonts w:ascii="MS Mincho" w:eastAsia="MS Mincho" w:hAnsi="MS Mincho" w:cs="MS Mincho"/>
          <w:color w:val="000000"/>
          <w:sz w:val="28"/>
          <w:szCs w:val="28"/>
          <w:bdr w:val="none" w:sz="0" w:space="0" w:color="auto" w:frame="1"/>
          <w:shd w:val="clear" w:color="auto" w:fill="FFFFFF"/>
        </w:rPr>
        <w:t>⋅</w:t>
      </w:r>
      <w:r w:rsidRPr="006930D0">
        <w:rPr>
          <w:rFonts w:ascii="MJXc-TeX-main-Rw" w:eastAsia="Times New Roman" w:hAnsi="MJXc-TeX-main-Rw" w:cs="Times New Roman"/>
          <w:color w:val="000000"/>
          <w:sz w:val="28"/>
          <w:szCs w:val="28"/>
          <w:bdr w:val="none" w:sz="0" w:space="0" w:color="auto" w:frame="1"/>
          <w:shd w:val="clear" w:color="auto" w:fill="FFFFFF"/>
        </w:rPr>
        <w:t>SD of </w:t>
      </w:r>
      <w:r w:rsidRPr="006930D0">
        <w:rPr>
          <w:rFonts w:ascii="MJXc-TeX-math-Iw" w:eastAsia="Times New Roman" w:hAnsi="MJXc-TeX-math-Iw" w:cs="Times New Roman"/>
          <w:color w:val="000000"/>
          <w:sz w:val="28"/>
          <w:szCs w:val="28"/>
          <w:bdr w:val="none" w:sz="0" w:space="0" w:color="auto" w:frame="1"/>
          <w:shd w:val="clear" w:color="auto" w:fill="FFFFFF"/>
        </w:rPr>
        <w:t>y</w:t>
      </w:r>
      <w:r w:rsidRPr="006930D0">
        <w:rPr>
          <w:rFonts w:ascii="Helvetica Neue" w:eastAsia="Times New Roman" w:hAnsi="Helvetica Neue" w:cs="Times New Roman"/>
          <w:color w:val="000000"/>
          <w:sz w:val="28"/>
          <w:szCs w:val="28"/>
          <w:bdr w:val="none" w:sz="0" w:space="0" w:color="auto" w:frame="1"/>
          <w:shd w:val="clear" w:color="auto" w:fill="FFFFFF"/>
        </w:rPr>
        <w:t>SD of residuals = 1−r2</w:t>
      </w:r>
      <w:r w:rsidRPr="006930D0">
        <w:rPr>
          <w:rFonts w:ascii="MS Mincho" w:eastAsia="MS Mincho" w:hAnsi="MS Mincho" w:cs="MS Mincho"/>
          <w:color w:val="000000"/>
          <w:sz w:val="28"/>
          <w:szCs w:val="28"/>
          <w:bdr w:val="none" w:sz="0" w:space="0" w:color="auto" w:frame="1"/>
          <w:shd w:val="clear" w:color="auto" w:fill="FFFFFF"/>
        </w:rPr>
        <w:t>⋅</w:t>
      </w:r>
      <w:r w:rsidRPr="006930D0">
        <w:rPr>
          <w:rFonts w:ascii="Helvetica Neue" w:eastAsia="Times New Roman" w:hAnsi="Helvetica Neue" w:cs="Times New Roman"/>
          <w:color w:val="000000"/>
          <w:sz w:val="28"/>
          <w:szCs w:val="28"/>
          <w:bdr w:val="none" w:sz="0" w:space="0" w:color="auto" w:frame="1"/>
          <w:shd w:val="clear" w:color="auto" w:fill="FFFFFF"/>
        </w:rPr>
        <w:t>SD of y</w:t>
      </w:r>
    </w:p>
    <w:p w14:paraId="3A88DE6A"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We will soon see how this measures the accuracy of the regression estimate. But first, let’s confirm it by example.</w:t>
      </w:r>
    </w:p>
    <w:p w14:paraId="2FC95BD4"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In the case of children’s heights and midparent heights, the SD of the residuals is about 3.39 inches.</w:t>
      </w:r>
    </w:p>
    <w:p w14:paraId="5AD4AD41"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np</w:t>
      </w:r>
      <w:r w:rsidRPr="006930D0">
        <w:rPr>
          <w:rFonts w:ascii="Monaco" w:hAnsi="Monaco" w:cs="Courier New"/>
          <w:b/>
          <w:bCs/>
          <w:color w:val="000000"/>
          <w:sz w:val="20"/>
          <w:szCs w:val="20"/>
        </w:rPr>
        <w:t>.</w:t>
      </w:r>
      <w:r w:rsidRPr="006930D0">
        <w:rPr>
          <w:rFonts w:ascii="Monaco" w:hAnsi="Monaco" w:cs="Courier New"/>
          <w:color w:val="000000"/>
          <w:sz w:val="20"/>
          <w:szCs w:val="20"/>
        </w:rPr>
        <w:t>std(heights</w:t>
      </w:r>
      <w:r w:rsidRPr="006930D0">
        <w:rPr>
          <w:rFonts w:ascii="Monaco" w:hAnsi="Monaco" w:cs="Courier New"/>
          <w:b/>
          <w:bCs/>
          <w:color w:val="000000"/>
          <w:sz w:val="20"/>
          <w:szCs w:val="20"/>
        </w:rPr>
        <w:t>.</w:t>
      </w:r>
      <w:r w:rsidRPr="006930D0">
        <w:rPr>
          <w:rFonts w:ascii="Monaco" w:hAnsi="Monaco" w:cs="Courier New"/>
          <w:color w:val="000000"/>
          <w:sz w:val="20"/>
          <w:szCs w:val="20"/>
        </w:rPr>
        <w:t>column(</w:t>
      </w:r>
      <w:r w:rsidRPr="006930D0">
        <w:rPr>
          <w:rFonts w:ascii="Monaco" w:hAnsi="Monaco" w:cs="Courier New"/>
          <w:color w:val="DD1144"/>
          <w:sz w:val="20"/>
          <w:szCs w:val="20"/>
        </w:rPr>
        <w:t>'Residual'</w:t>
      </w:r>
      <w:r w:rsidRPr="006930D0">
        <w:rPr>
          <w:rFonts w:ascii="Monaco" w:hAnsi="Monaco" w:cs="Courier New"/>
          <w:color w:val="000000"/>
          <w:sz w:val="20"/>
          <w:szCs w:val="20"/>
        </w:rPr>
        <w:t>))</w:t>
      </w:r>
    </w:p>
    <w:p w14:paraId="2C077D44"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4C2A3F83" wp14:editId="0BD35B10">
                <wp:extent cx="304800" cy="304800"/>
                <wp:effectExtent l="0" t="0" r="0" b="0"/>
                <wp:docPr id="175" name="Rectangle 175"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C1DCA2" id="Rectangle 175"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" filled="f" stroked="f">
                <o:lock v:ext="edit" aspectratio="t"/>
                <w10:anchorlock/>
              </v:rect>
            </w:pict>
          </mc:Fallback>
        </mc:AlternateContent>
      </w:r>
    </w:p>
    <w:p w14:paraId="365D6DB3"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3.3880799163953426</w:t>
      </w:r>
    </w:p>
    <w:p w14:paraId="39463742" w14:textId="77777777" w:rsidR="006930D0" w:rsidRPr="006930D0" w:rsidRDefault="006930D0" w:rsidP="006930D0">
      <w:pPr>
        <w:shd w:val="clear" w:color="auto" w:fill="FFFFFF"/>
        <w:rPr>
          <w:rFonts w:ascii="Helvetica Neue" w:hAnsi="Helvetica Neue" w:cs="Times New Roman"/>
          <w:color w:val="000000"/>
        </w:rPr>
      </w:pPr>
      <w:r w:rsidRPr="006930D0">
        <w:rPr>
          <w:rFonts w:ascii="Helvetica Neue" w:hAnsi="Helvetica Neue" w:cs="Times New Roman"/>
          <w:color w:val="000000"/>
        </w:rPr>
        <w:t>That’s the same as </w:t>
      </w:r>
      <w:r w:rsidRPr="006930D0">
        <w:rPr>
          <w:rFonts w:ascii="MJXc-TeX-main-Rw" w:hAnsi="MJXc-TeX-main-Rw" w:cs="Times New Roman"/>
          <w:color w:val="000000"/>
          <w:sz w:val="28"/>
          <w:szCs w:val="28"/>
          <w:bdr w:val="none" w:sz="0" w:space="0" w:color="auto" w:frame="1"/>
        </w:rPr>
        <w:t>√</w:t>
      </w:r>
      <w:r w:rsidRPr="006930D0">
        <w:rPr>
          <w:rFonts w:ascii="MJXc-TeX-main-Rw" w:hAnsi="MJXc-TeX-main-Rw" w:cs="Times New Roman"/>
          <w:color w:val="000000"/>
          <w:sz w:val="28"/>
          <w:szCs w:val="28"/>
          <w:bdr w:val="single" w:sz="8" w:space="1" w:color="auto" w:frame="1"/>
        </w:rPr>
        <w:t>1−</w:t>
      </w:r>
      <w:r w:rsidRPr="006930D0">
        <w:rPr>
          <w:rFonts w:ascii="MJXc-TeX-math-Iw" w:hAnsi="MJXc-TeX-math-Iw" w:cs="Times New Roman"/>
          <w:color w:val="000000"/>
          <w:sz w:val="28"/>
          <w:szCs w:val="28"/>
          <w:bdr w:val="single" w:sz="8" w:space="1" w:color="auto" w:frame="1"/>
        </w:rPr>
        <w:t>r</w:t>
      </w:r>
      <w:r w:rsidRPr="006930D0">
        <w:rPr>
          <w:rFonts w:ascii="MJXc-TeX-main-Rw" w:hAnsi="MJXc-TeX-main-Rw" w:cs="Times New Roman"/>
          <w:color w:val="000000"/>
          <w:sz w:val="20"/>
          <w:szCs w:val="20"/>
          <w:bdr w:val="single" w:sz="8" w:space="1" w:color="auto" w:frame="1"/>
        </w:rPr>
        <w:t>2</w:t>
      </w:r>
      <w:r w:rsidRPr="006930D0">
        <w:rPr>
          <w:rFonts w:ascii="Helvetica Neue" w:hAnsi="Helvetica Neue" w:cs="Times New Roman"/>
          <w:color w:val="000000"/>
          <w:sz w:val="28"/>
          <w:szCs w:val="28"/>
          <w:bdr w:val="none" w:sz="0" w:space="0" w:color="auto" w:frame="1"/>
        </w:rPr>
        <w:t>1−r2</w:t>
      </w:r>
      <w:r w:rsidRPr="006930D0">
        <w:rPr>
          <w:rFonts w:ascii="Helvetica Neue" w:hAnsi="Helvetica Neue" w:cs="Times New Roman"/>
          <w:color w:val="000000"/>
        </w:rPr>
        <w:t> times the SD of response variable:</w:t>
      </w:r>
    </w:p>
    <w:p w14:paraId="55C2A08A"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r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correlation(heights, </w:t>
      </w:r>
      <w:r w:rsidRPr="006930D0">
        <w:rPr>
          <w:rFonts w:ascii="Monaco" w:hAnsi="Monaco" w:cs="Courier New"/>
          <w:color w:val="DD1144"/>
          <w:sz w:val="20"/>
          <w:szCs w:val="20"/>
        </w:rPr>
        <w:t>'MidParent'</w:t>
      </w:r>
      <w:r w:rsidRPr="006930D0">
        <w:rPr>
          <w:rFonts w:ascii="Monaco" w:hAnsi="Monaco" w:cs="Courier New"/>
          <w:color w:val="000000"/>
          <w:sz w:val="20"/>
          <w:szCs w:val="20"/>
        </w:rPr>
        <w:t xml:space="preserve">, </w:t>
      </w:r>
      <w:r w:rsidRPr="006930D0">
        <w:rPr>
          <w:rFonts w:ascii="Monaco" w:hAnsi="Monaco" w:cs="Courier New"/>
          <w:color w:val="DD1144"/>
          <w:sz w:val="20"/>
          <w:szCs w:val="20"/>
        </w:rPr>
        <w:t>'Child'</w:t>
      </w:r>
      <w:r w:rsidRPr="006930D0">
        <w:rPr>
          <w:rFonts w:ascii="Monaco" w:hAnsi="Monaco" w:cs="Courier New"/>
          <w:color w:val="000000"/>
          <w:sz w:val="20"/>
          <w:szCs w:val="20"/>
        </w:rPr>
        <w:t>)</w:t>
      </w:r>
    </w:p>
    <w:p w14:paraId="2695A580"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np</w:t>
      </w:r>
      <w:r w:rsidRPr="006930D0">
        <w:rPr>
          <w:rFonts w:ascii="Monaco" w:hAnsi="Monaco" w:cs="Courier New"/>
          <w:b/>
          <w:bCs/>
          <w:color w:val="000000"/>
          <w:sz w:val="20"/>
          <w:szCs w:val="20"/>
        </w:rPr>
        <w:t>.</w:t>
      </w:r>
      <w:r w:rsidRPr="006930D0">
        <w:rPr>
          <w:rFonts w:ascii="Monaco" w:hAnsi="Monaco" w:cs="Courier New"/>
          <w:color w:val="000000"/>
          <w:sz w:val="20"/>
          <w:szCs w:val="20"/>
        </w:rPr>
        <w:t>sqrt(</w:t>
      </w:r>
      <w:r w:rsidRPr="006930D0">
        <w:rPr>
          <w:rFonts w:ascii="Monaco" w:hAnsi="Monaco" w:cs="Courier New"/>
          <w:color w:val="009999"/>
          <w:sz w:val="20"/>
          <w:szCs w:val="20"/>
        </w:rPr>
        <w:t>1</w:t>
      </w:r>
      <w:r w:rsidRPr="006930D0">
        <w:rPr>
          <w:rFonts w:ascii="Monaco" w:hAnsi="Monaco" w:cs="Courier New"/>
          <w:color w:val="000000"/>
          <w:sz w:val="20"/>
          <w:szCs w:val="20"/>
        </w:rPr>
        <w:t xml:space="preserve">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r</w:t>
      </w:r>
      <w:r w:rsidRPr="006930D0">
        <w:rPr>
          <w:rFonts w:ascii="Monaco" w:hAnsi="Monaco" w:cs="Courier New"/>
          <w:b/>
          <w:bCs/>
          <w:color w:val="000000"/>
          <w:sz w:val="20"/>
          <w:szCs w:val="20"/>
        </w:rPr>
        <w:t>**</w:t>
      </w:r>
      <w:r w:rsidRPr="006930D0">
        <w:rPr>
          <w:rFonts w:ascii="Monaco" w:hAnsi="Monaco" w:cs="Courier New"/>
          <w:color w:val="009999"/>
          <w:sz w:val="20"/>
          <w:szCs w:val="20"/>
        </w:rPr>
        <w:t>2</w:t>
      </w:r>
      <w:r w:rsidRPr="006930D0">
        <w:rPr>
          <w:rFonts w:ascii="Monaco" w:hAnsi="Monaco" w:cs="Courier New"/>
          <w:color w:val="000000"/>
          <w:sz w:val="20"/>
          <w:szCs w:val="20"/>
        </w:rPr>
        <w:t xml:space="preserve">)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np</w:t>
      </w:r>
      <w:r w:rsidRPr="006930D0">
        <w:rPr>
          <w:rFonts w:ascii="Monaco" w:hAnsi="Monaco" w:cs="Courier New"/>
          <w:b/>
          <w:bCs/>
          <w:color w:val="000000"/>
          <w:sz w:val="20"/>
          <w:szCs w:val="20"/>
        </w:rPr>
        <w:t>.</w:t>
      </w:r>
      <w:r w:rsidRPr="006930D0">
        <w:rPr>
          <w:rFonts w:ascii="Monaco" w:hAnsi="Monaco" w:cs="Courier New"/>
          <w:color w:val="000000"/>
          <w:sz w:val="20"/>
          <w:szCs w:val="20"/>
        </w:rPr>
        <w:t>std(heights</w:t>
      </w:r>
      <w:r w:rsidRPr="006930D0">
        <w:rPr>
          <w:rFonts w:ascii="Monaco" w:hAnsi="Monaco" w:cs="Courier New"/>
          <w:b/>
          <w:bCs/>
          <w:color w:val="000000"/>
          <w:sz w:val="20"/>
          <w:szCs w:val="20"/>
        </w:rPr>
        <w:t>.</w:t>
      </w:r>
      <w:r w:rsidRPr="006930D0">
        <w:rPr>
          <w:rFonts w:ascii="Monaco" w:hAnsi="Monaco" w:cs="Courier New"/>
          <w:color w:val="000000"/>
          <w:sz w:val="20"/>
          <w:szCs w:val="20"/>
        </w:rPr>
        <w:t>column(</w:t>
      </w:r>
      <w:r w:rsidRPr="006930D0">
        <w:rPr>
          <w:rFonts w:ascii="Monaco" w:hAnsi="Monaco" w:cs="Courier New"/>
          <w:color w:val="DD1144"/>
          <w:sz w:val="20"/>
          <w:szCs w:val="20"/>
        </w:rPr>
        <w:t>'Child'</w:t>
      </w:r>
      <w:r w:rsidRPr="006930D0">
        <w:rPr>
          <w:rFonts w:ascii="Monaco" w:hAnsi="Monaco" w:cs="Courier New"/>
          <w:color w:val="000000"/>
          <w:sz w:val="20"/>
          <w:szCs w:val="20"/>
        </w:rPr>
        <w:t>))</w:t>
      </w:r>
    </w:p>
    <w:p w14:paraId="55FAF165"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46591974" wp14:editId="63324A29">
                <wp:extent cx="304800" cy="304800"/>
                <wp:effectExtent l="0" t="0" r="0" b="0"/>
                <wp:docPr id="174" name="Rectangle 174"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4F652C" id="Rectangle 174"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M+I&#10;tDjFAgAA1A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170B9DFD"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3.388079916395342</w:t>
      </w:r>
    </w:p>
    <w:p w14:paraId="33B8B4C6" w14:textId="77777777" w:rsidR="006930D0" w:rsidRPr="006930D0" w:rsidRDefault="006930D0" w:rsidP="006930D0">
      <w:pPr>
        <w:shd w:val="clear" w:color="auto" w:fill="FFFFFF"/>
        <w:rPr>
          <w:rFonts w:ascii="Helvetica Neue" w:hAnsi="Helvetica Neue" w:cs="Times New Roman"/>
          <w:color w:val="000000"/>
        </w:rPr>
      </w:pPr>
      <w:r w:rsidRPr="006930D0">
        <w:rPr>
          <w:rFonts w:ascii="Helvetica Neue" w:hAnsi="Helvetica Neue" w:cs="Times New Roman"/>
          <w:color w:val="000000"/>
        </w:rPr>
        <w:t>The same is true for the regression of mileage on acceleration of hybrid cars. The correlation </w:t>
      </w:r>
      <w:r w:rsidRPr="006930D0">
        <w:rPr>
          <w:rFonts w:ascii="MJXc-TeX-math-Iw" w:hAnsi="MJXc-TeX-math-Iw" w:cs="Times New Roman"/>
          <w:color w:val="000000"/>
          <w:sz w:val="28"/>
          <w:szCs w:val="28"/>
          <w:bdr w:val="none" w:sz="0" w:space="0" w:color="auto" w:frame="1"/>
        </w:rPr>
        <w:t>r</w:t>
      </w:r>
      <w:r w:rsidRPr="006930D0">
        <w:rPr>
          <w:rFonts w:ascii="Helvetica Neue" w:hAnsi="Helvetica Neue" w:cs="Times New Roman"/>
          <w:color w:val="000000"/>
          <w:sz w:val="28"/>
          <w:szCs w:val="28"/>
          <w:bdr w:val="none" w:sz="0" w:space="0" w:color="auto" w:frame="1"/>
        </w:rPr>
        <w:t>r</w:t>
      </w:r>
      <w:r w:rsidRPr="006930D0">
        <w:rPr>
          <w:rFonts w:ascii="Helvetica Neue" w:hAnsi="Helvetica Neue" w:cs="Times New Roman"/>
          <w:color w:val="000000"/>
        </w:rPr>
        <w:t> is negative (about -0.5), but </w:t>
      </w:r>
      <w:r w:rsidRPr="006930D0">
        <w:rPr>
          <w:rFonts w:ascii="MJXc-TeX-math-Iw" w:hAnsi="MJXc-TeX-math-Iw" w:cs="Times New Roman"/>
          <w:color w:val="000000"/>
          <w:sz w:val="28"/>
          <w:szCs w:val="28"/>
          <w:bdr w:val="none" w:sz="0" w:space="0" w:color="auto" w:frame="1"/>
        </w:rPr>
        <w:t>r</w:t>
      </w:r>
      <w:r w:rsidRPr="006930D0">
        <w:rPr>
          <w:rFonts w:ascii="MJXc-TeX-main-Rw" w:hAnsi="MJXc-TeX-main-Rw" w:cs="Times New Roman"/>
          <w:color w:val="000000"/>
          <w:sz w:val="20"/>
          <w:szCs w:val="20"/>
          <w:bdr w:val="none" w:sz="0" w:space="0" w:color="auto" w:frame="1"/>
        </w:rPr>
        <w:t>2</w:t>
      </w:r>
      <w:r w:rsidRPr="006930D0">
        <w:rPr>
          <w:rFonts w:ascii="Helvetica Neue" w:hAnsi="Helvetica Neue" w:cs="Times New Roman"/>
          <w:color w:val="000000"/>
          <w:sz w:val="28"/>
          <w:szCs w:val="28"/>
          <w:bdr w:val="none" w:sz="0" w:space="0" w:color="auto" w:frame="1"/>
        </w:rPr>
        <w:t>r2</w:t>
      </w:r>
      <w:r w:rsidRPr="006930D0">
        <w:rPr>
          <w:rFonts w:ascii="Helvetica Neue" w:hAnsi="Helvetica Neue" w:cs="Times New Roman"/>
          <w:color w:val="000000"/>
        </w:rPr>
        <w:t> is positive and therefore </w:t>
      </w:r>
      <w:r w:rsidRPr="006930D0">
        <w:rPr>
          <w:rFonts w:ascii="MJXc-TeX-main-Rw" w:hAnsi="MJXc-TeX-main-Rw" w:cs="Times New Roman"/>
          <w:color w:val="000000"/>
          <w:sz w:val="28"/>
          <w:szCs w:val="28"/>
          <w:bdr w:val="none" w:sz="0" w:space="0" w:color="auto" w:frame="1"/>
        </w:rPr>
        <w:t>√</w:t>
      </w:r>
      <w:r w:rsidRPr="006930D0">
        <w:rPr>
          <w:rFonts w:ascii="MJXc-TeX-main-Rw" w:hAnsi="MJXc-TeX-main-Rw" w:cs="Times New Roman"/>
          <w:color w:val="000000"/>
          <w:sz w:val="28"/>
          <w:szCs w:val="28"/>
          <w:bdr w:val="single" w:sz="8" w:space="1" w:color="auto" w:frame="1"/>
        </w:rPr>
        <w:t>1−</w:t>
      </w:r>
      <w:r w:rsidRPr="006930D0">
        <w:rPr>
          <w:rFonts w:ascii="MJXc-TeX-math-Iw" w:hAnsi="MJXc-TeX-math-Iw" w:cs="Times New Roman"/>
          <w:color w:val="000000"/>
          <w:sz w:val="28"/>
          <w:szCs w:val="28"/>
          <w:bdr w:val="single" w:sz="8" w:space="1" w:color="auto" w:frame="1"/>
        </w:rPr>
        <w:t>r</w:t>
      </w:r>
      <w:r w:rsidRPr="006930D0">
        <w:rPr>
          <w:rFonts w:ascii="MJXc-TeX-main-Rw" w:hAnsi="MJXc-TeX-main-Rw" w:cs="Times New Roman"/>
          <w:color w:val="000000"/>
          <w:sz w:val="20"/>
          <w:szCs w:val="20"/>
          <w:bdr w:val="single" w:sz="8" w:space="1" w:color="auto" w:frame="1"/>
        </w:rPr>
        <w:t>2</w:t>
      </w:r>
      <w:r w:rsidRPr="006930D0">
        <w:rPr>
          <w:rFonts w:ascii="Helvetica Neue" w:hAnsi="Helvetica Neue" w:cs="Times New Roman"/>
          <w:color w:val="000000"/>
          <w:sz w:val="28"/>
          <w:szCs w:val="28"/>
          <w:bdr w:val="none" w:sz="0" w:space="0" w:color="auto" w:frame="1"/>
        </w:rPr>
        <w:t>1−r2</w:t>
      </w:r>
      <w:r w:rsidRPr="006930D0">
        <w:rPr>
          <w:rFonts w:ascii="Helvetica Neue" w:hAnsi="Helvetica Neue" w:cs="Times New Roman"/>
          <w:color w:val="000000"/>
        </w:rPr>
        <w:t> is a fraction.</w:t>
      </w:r>
    </w:p>
    <w:p w14:paraId="4FFBDCCE"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r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correlation(hybrid, </w:t>
      </w:r>
      <w:r w:rsidRPr="006930D0">
        <w:rPr>
          <w:rFonts w:ascii="Monaco" w:hAnsi="Monaco" w:cs="Courier New"/>
          <w:color w:val="DD1144"/>
          <w:sz w:val="20"/>
          <w:szCs w:val="20"/>
        </w:rPr>
        <w:t>'acceleration'</w:t>
      </w:r>
      <w:r w:rsidRPr="006930D0">
        <w:rPr>
          <w:rFonts w:ascii="Monaco" w:hAnsi="Monaco" w:cs="Courier New"/>
          <w:color w:val="000000"/>
          <w:sz w:val="20"/>
          <w:szCs w:val="20"/>
        </w:rPr>
        <w:t xml:space="preserve">, </w:t>
      </w:r>
      <w:r w:rsidRPr="006930D0">
        <w:rPr>
          <w:rFonts w:ascii="Monaco" w:hAnsi="Monaco" w:cs="Courier New"/>
          <w:color w:val="DD1144"/>
          <w:sz w:val="20"/>
          <w:szCs w:val="20"/>
        </w:rPr>
        <w:t>'mpg'</w:t>
      </w:r>
      <w:r w:rsidRPr="006930D0">
        <w:rPr>
          <w:rFonts w:ascii="Monaco" w:hAnsi="Monaco" w:cs="Courier New"/>
          <w:color w:val="000000"/>
          <w:sz w:val="20"/>
          <w:szCs w:val="20"/>
        </w:rPr>
        <w:t>)</w:t>
      </w:r>
    </w:p>
    <w:p w14:paraId="0C52B29D"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r</w:t>
      </w:r>
    </w:p>
    <w:p w14:paraId="5B9AFA77"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1B53EAA0" wp14:editId="7D5CCCE5">
                <wp:extent cx="304800" cy="304800"/>
                <wp:effectExtent l="0" t="0" r="0" b="0"/>
                <wp:docPr id="173" name="Rectangle 173"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253B14" id="Rectangle 173"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CpY&#10;m1zFAgAA1A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6387815E"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-0.5060703843771186</w:t>
      </w:r>
    </w:p>
    <w:p w14:paraId="607AE0B1"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hybrid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hybrid</w:t>
      </w:r>
      <w:r w:rsidRPr="006930D0">
        <w:rPr>
          <w:rFonts w:ascii="Monaco" w:hAnsi="Monaco" w:cs="Courier New"/>
          <w:b/>
          <w:bCs/>
          <w:color w:val="000000"/>
          <w:sz w:val="20"/>
          <w:szCs w:val="20"/>
        </w:rPr>
        <w:t>.</w:t>
      </w:r>
      <w:r w:rsidRPr="006930D0">
        <w:rPr>
          <w:rFonts w:ascii="Monaco" w:hAnsi="Monaco" w:cs="Courier New"/>
          <w:color w:val="000000"/>
          <w:sz w:val="20"/>
          <w:szCs w:val="20"/>
        </w:rPr>
        <w:t>with_columns(</w:t>
      </w:r>
    </w:p>
    <w:p w14:paraId="650AD591"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w:t>
      </w:r>
      <w:r w:rsidRPr="006930D0">
        <w:rPr>
          <w:rFonts w:ascii="Monaco" w:hAnsi="Monaco" w:cs="Courier New"/>
          <w:color w:val="DD1144"/>
          <w:sz w:val="20"/>
          <w:szCs w:val="20"/>
        </w:rPr>
        <w:t>'fitted mpg'</w:t>
      </w:r>
      <w:r w:rsidRPr="006930D0">
        <w:rPr>
          <w:rFonts w:ascii="Monaco" w:hAnsi="Monaco" w:cs="Courier New"/>
          <w:color w:val="000000"/>
          <w:sz w:val="20"/>
          <w:szCs w:val="20"/>
        </w:rPr>
        <w:t xml:space="preserve">, fit(hybrid, </w:t>
      </w:r>
      <w:r w:rsidRPr="006930D0">
        <w:rPr>
          <w:rFonts w:ascii="Monaco" w:hAnsi="Monaco" w:cs="Courier New"/>
          <w:color w:val="DD1144"/>
          <w:sz w:val="20"/>
          <w:szCs w:val="20"/>
        </w:rPr>
        <w:t>'acceleration'</w:t>
      </w:r>
      <w:r w:rsidRPr="006930D0">
        <w:rPr>
          <w:rFonts w:ascii="Monaco" w:hAnsi="Monaco" w:cs="Courier New"/>
          <w:color w:val="000000"/>
          <w:sz w:val="20"/>
          <w:szCs w:val="20"/>
        </w:rPr>
        <w:t xml:space="preserve">, </w:t>
      </w:r>
      <w:r w:rsidRPr="006930D0">
        <w:rPr>
          <w:rFonts w:ascii="Monaco" w:hAnsi="Monaco" w:cs="Courier New"/>
          <w:color w:val="DD1144"/>
          <w:sz w:val="20"/>
          <w:szCs w:val="20"/>
        </w:rPr>
        <w:t>'mpg'</w:t>
      </w:r>
      <w:r w:rsidRPr="006930D0">
        <w:rPr>
          <w:rFonts w:ascii="Monaco" w:hAnsi="Monaco" w:cs="Courier New"/>
          <w:color w:val="000000"/>
          <w:sz w:val="20"/>
          <w:szCs w:val="20"/>
        </w:rPr>
        <w:t>),</w:t>
      </w:r>
    </w:p>
    <w:p w14:paraId="6BB011C3"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     </w:t>
      </w:r>
      <w:r w:rsidRPr="006930D0">
        <w:rPr>
          <w:rFonts w:ascii="Monaco" w:hAnsi="Monaco" w:cs="Courier New"/>
          <w:color w:val="DD1144"/>
          <w:sz w:val="20"/>
          <w:szCs w:val="20"/>
        </w:rPr>
        <w:t>'residual'</w:t>
      </w:r>
      <w:r w:rsidRPr="006930D0">
        <w:rPr>
          <w:rFonts w:ascii="Monaco" w:hAnsi="Monaco" w:cs="Courier New"/>
          <w:color w:val="000000"/>
          <w:sz w:val="20"/>
          <w:szCs w:val="20"/>
        </w:rPr>
        <w:t xml:space="preserve">, residual(hybrid, </w:t>
      </w:r>
      <w:r w:rsidRPr="006930D0">
        <w:rPr>
          <w:rFonts w:ascii="Monaco" w:hAnsi="Monaco" w:cs="Courier New"/>
          <w:color w:val="DD1144"/>
          <w:sz w:val="20"/>
          <w:szCs w:val="20"/>
        </w:rPr>
        <w:t>'acceleration'</w:t>
      </w:r>
      <w:r w:rsidRPr="006930D0">
        <w:rPr>
          <w:rFonts w:ascii="Monaco" w:hAnsi="Monaco" w:cs="Courier New"/>
          <w:color w:val="000000"/>
          <w:sz w:val="20"/>
          <w:szCs w:val="20"/>
        </w:rPr>
        <w:t xml:space="preserve">, </w:t>
      </w:r>
      <w:r w:rsidRPr="006930D0">
        <w:rPr>
          <w:rFonts w:ascii="Monaco" w:hAnsi="Monaco" w:cs="Courier New"/>
          <w:color w:val="DD1144"/>
          <w:sz w:val="20"/>
          <w:szCs w:val="20"/>
        </w:rPr>
        <w:t>'mpg'</w:t>
      </w:r>
      <w:r w:rsidRPr="006930D0">
        <w:rPr>
          <w:rFonts w:ascii="Monaco" w:hAnsi="Monaco" w:cs="Courier New"/>
          <w:color w:val="000000"/>
          <w:sz w:val="20"/>
          <w:szCs w:val="20"/>
        </w:rPr>
        <w:t>)</w:t>
      </w:r>
    </w:p>
    <w:p w14:paraId="5CA649DE"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w:t>
      </w:r>
    </w:p>
    <w:p w14:paraId="726CB65E"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np</w:t>
      </w:r>
      <w:r w:rsidRPr="006930D0">
        <w:rPr>
          <w:rFonts w:ascii="Monaco" w:hAnsi="Monaco" w:cs="Courier New"/>
          <w:b/>
          <w:bCs/>
          <w:color w:val="000000"/>
          <w:sz w:val="20"/>
          <w:szCs w:val="20"/>
        </w:rPr>
        <w:t>.</w:t>
      </w:r>
      <w:r w:rsidRPr="006930D0">
        <w:rPr>
          <w:rFonts w:ascii="Monaco" w:hAnsi="Monaco" w:cs="Courier New"/>
          <w:color w:val="000000"/>
          <w:sz w:val="20"/>
          <w:szCs w:val="20"/>
        </w:rPr>
        <w:t>std(hybrid</w:t>
      </w:r>
      <w:r w:rsidRPr="006930D0">
        <w:rPr>
          <w:rFonts w:ascii="Monaco" w:hAnsi="Monaco" w:cs="Courier New"/>
          <w:b/>
          <w:bCs/>
          <w:color w:val="000000"/>
          <w:sz w:val="20"/>
          <w:szCs w:val="20"/>
        </w:rPr>
        <w:t>.</w:t>
      </w:r>
      <w:r w:rsidRPr="006930D0">
        <w:rPr>
          <w:rFonts w:ascii="Monaco" w:hAnsi="Monaco" w:cs="Courier New"/>
          <w:color w:val="000000"/>
          <w:sz w:val="20"/>
          <w:szCs w:val="20"/>
        </w:rPr>
        <w:t>column(</w:t>
      </w:r>
      <w:r w:rsidRPr="006930D0">
        <w:rPr>
          <w:rFonts w:ascii="Monaco" w:hAnsi="Monaco" w:cs="Courier New"/>
          <w:color w:val="DD1144"/>
          <w:sz w:val="20"/>
          <w:szCs w:val="20"/>
        </w:rPr>
        <w:t>'residual'</w:t>
      </w:r>
      <w:r w:rsidRPr="006930D0">
        <w:rPr>
          <w:rFonts w:ascii="Monaco" w:hAnsi="Monaco" w:cs="Courier New"/>
          <w:color w:val="000000"/>
          <w:sz w:val="20"/>
          <w:szCs w:val="20"/>
        </w:rPr>
        <w:t>)), np</w:t>
      </w:r>
      <w:r w:rsidRPr="006930D0">
        <w:rPr>
          <w:rFonts w:ascii="Monaco" w:hAnsi="Monaco" w:cs="Courier New"/>
          <w:b/>
          <w:bCs/>
          <w:color w:val="000000"/>
          <w:sz w:val="20"/>
          <w:szCs w:val="20"/>
        </w:rPr>
        <w:t>.</w:t>
      </w:r>
      <w:r w:rsidRPr="006930D0">
        <w:rPr>
          <w:rFonts w:ascii="Monaco" w:hAnsi="Monaco" w:cs="Courier New"/>
          <w:color w:val="000000"/>
          <w:sz w:val="20"/>
          <w:szCs w:val="20"/>
        </w:rPr>
        <w:t>sqrt(</w:t>
      </w:r>
      <w:r w:rsidRPr="006930D0">
        <w:rPr>
          <w:rFonts w:ascii="Monaco" w:hAnsi="Monaco" w:cs="Courier New"/>
          <w:color w:val="009999"/>
          <w:sz w:val="20"/>
          <w:szCs w:val="20"/>
        </w:rPr>
        <w:t>1</w:t>
      </w:r>
      <w:r w:rsidRPr="006930D0">
        <w:rPr>
          <w:rFonts w:ascii="Monaco" w:hAnsi="Monaco" w:cs="Courier New"/>
          <w:color w:val="000000"/>
          <w:sz w:val="20"/>
          <w:szCs w:val="20"/>
        </w:rPr>
        <w:t xml:space="preserve"> </w:t>
      </w:r>
      <w:r w:rsidRPr="006930D0">
        <w:rPr>
          <w:rFonts w:ascii="Monaco" w:hAnsi="Monaco" w:cs="Courier New"/>
          <w:b/>
          <w:bCs/>
          <w:color w:val="000000"/>
          <w:sz w:val="20"/>
          <w:szCs w:val="20"/>
        </w:rPr>
        <w:t>-</w:t>
      </w:r>
      <w:r w:rsidRPr="006930D0">
        <w:rPr>
          <w:rFonts w:ascii="Monaco" w:hAnsi="Monaco" w:cs="Courier New"/>
          <w:color w:val="000000"/>
          <w:sz w:val="20"/>
          <w:szCs w:val="20"/>
        </w:rPr>
        <w:t xml:space="preserve"> r</w:t>
      </w:r>
      <w:r w:rsidRPr="006930D0">
        <w:rPr>
          <w:rFonts w:ascii="Monaco" w:hAnsi="Monaco" w:cs="Courier New"/>
          <w:b/>
          <w:bCs/>
          <w:color w:val="000000"/>
          <w:sz w:val="20"/>
          <w:szCs w:val="20"/>
        </w:rPr>
        <w:t>**</w:t>
      </w:r>
      <w:r w:rsidRPr="006930D0">
        <w:rPr>
          <w:rFonts w:ascii="Monaco" w:hAnsi="Monaco" w:cs="Courier New"/>
          <w:color w:val="009999"/>
          <w:sz w:val="20"/>
          <w:szCs w:val="20"/>
        </w:rPr>
        <w:t>2</w:t>
      </w:r>
      <w:r w:rsidRPr="006930D0">
        <w:rPr>
          <w:rFonts w:ascii="Monaco" w:hAnsi="Monaco" w:cs="Courier New"/>
          <w:color w:val="000000"/>
          <w:sz w:val="20"/>
          <w:szCs w:val="20"/>
        </w:rPr>
        <w:t>)</w:t>
      </w:r>
      <w:r w:rsidRPr="006930D0">
        <w:rPr>
          <w:rFonts w:ascii="Monaco" w:hAnsi="Monaco" w:cs="Courier New"/>
          <w:b/>
          <w:bCs/>
          <w:color w:val="000000"/>
          <w:sz w:val="20"/>
          <w:szCs w:val="20"/>
        </w:rPr>
        <w:t>*</w:t>
      </w:r>
      <w:r w:rsidRPr="006930D0">
        <w:rPr>
          <w:rFonts w:ascii="Monaco" w:hAnsi="Monaco" w:cs="Courier New"/>
          <w:color w:val="000000"/>
          <w:sz w:val="20"/>
          <w:szCs w:val="20"/>
        </w:rPr>
        <w:t>np</w:t>
      </w:r>
      <w:r w:rsidRPr="006930D0">
        <w:rPr>
          <w:rFonts w:ascii="Monaco" w:hAnsi="Monaco" w:cs="Courier New"/>
          <w:b/>
          <w:bCs/>
          <w:color w:val="000000"/>
          <w:sz w:val="20"/>
          <w:szCs w:val="20"/>
        </w:rPr>
        <w:t>.</w:t>
      </w:r>
      <w:r w:rsidRPr="006930D0">
        <w:rPr>
          <w:rFonts w:ascii="Monaco" w:hAnsi="Monaco" w:cs="Courier New"/>
          <w:color w:val="000000"/>
          <w:sz w:val="20"/>
          <w:szCs w:val="20"/>
        </w:rPr>
        <w:t>std(hybrid</w:t>
      </w:r>
      <w:r w:rsidRPr="006930D0">
        <w:rPr>
          <w:rFonts w:ascii="Monaco" w:hAnsi="Monaco" w:cs="Courier New"/>
          <w:b/>
          <w:bCs/>
          <w:color w:val="000000"/>
          <w:sz w:val="20"/>
          <w:szCs w:val="20"/>
        </w:rPr>
        <w:t>.</w:t>
      </w:r>
      <w:r w:rsidRPr="006930D0">
        <w:rPr>
          <w:rFonts w:ascii="Monaco" w:hAnsi="Monaco" w:cs="Courier New"/>
          <w:color w:val="000000"/>
          <w:sz w:val="20"/>
          <w:szCs w:val="20"/>
        </w:rPr>
        <w:t>column(</w:t>
      </w:r>
      <w:r w:rsidRPr="006930D0">
        <w:rPr>
          <w:rFonts w:ascii="Monaco" w:hAnsi="Monaco" w:cs="Courier New"/>
          <w:color w:val="DD1144"/>
          <w:sz w:val="20"/>
          <w:szCs w:val="20"/>
        </w:rPr>
        <w:t>'mpg'</w:t>
      </w:r>
      <w:r w:rsidRPr="006930D0">
        <w:rPr>
          <w:rFonts w:ascii="Monaco" w:hAnsi="Monaco" w:cs="Courier New"/>
          <w:color w:val="000000"/>
          <w:sz w:val="20"/>
          <w:szCs w:val="20"/>
        </w:rPr>
        <w:t>))</w:t>
      </w:r>
    </w:p>
    <w:p w14:paraId="4F9D237E"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6C2D660C" wp14:editId="24B0DA1D">
                <wp:extent cx="304800" cy="304800"/>
                <wp:effectExtent l="0" t="0" r="0" b="0"/>
                <wp:docPr id="172" name="Rectangle 172"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A1492C" id="Rectangle 172"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JCr&#10;yYTFAgAA1A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5A676F9D"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(9.43273683343029, 9.43273683343029)</w:t>
      </w:r>
    </w:p>
    <w:p w14:paraId="4D31C7E1"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Now let us see how the SD of the residuals is a measure of how good the regression is. Remember that the average of the residuals is 0. Therefore the smaller the SD of the residuals is, the closer the residuals are to 0. In other words, if the SD of the residuals is small, the overall size of the errors in regression is small.</w:t>
      </w:r>
    </w:p>
    <w:p w14:paraId="09CDE785" w14:textId="77777777" w:rsidR="006930D0" w:rsidRPr="006930D0" w:rsidRDefault="006930D0" w:rsidP="006930D0">
      <w:pPr>
        <w:shd w:val="clear" w:color="auto" w:fill="FFFFFF"/>
        <w:rPr>
          <w:rFonts w:ascii="Helvetica Neue" w:hAnsi="Helvetica Neue" w:cs="Times New Roman"/>
          <w:color w:val="000000"/>
        </w:rPr>
      </w:pPr>
      <w:r w:rsidRPr="006930D0">
        <w:rPr>
          <w:rFonts w:ascii="Helvetica Neue" w:hAnsi="Helvetica Neue" w:cs="Times New Roman"/>
          <w:color w:val="000000"/>
        </w:rPr>
        <w:t>The extreme cases are when </w:t>
      </w:r>
      <w:r w:rsidRPr="006930D0">
        <w:rPr>
          <w:rFonts w:ascii="MJXc-TeX-math-Iw" w:hAnsi="MJXc-TeX-math-Iw" w:cs="Times New Roman"/>
          <w:color w:val="000000"/>
          <w:sz w:val="28"/>
          <w:szCs w:val="28"/>
          <w:bdr w:val="none" w:sz="0" w:space="0" w:color="auto" w:frame="1"/>
        </w:rPr>
        <w:t>r</w:t>
      </w:r>
      <w:r w:rsidRPr="006930D0">
        <w:rPr>
          <w:rFonts w:ascii="MJXc-TeX-main-Rw" w:hAnsi="MJXc-TeX-main-Rw" w:cs="Times New Roman"/>
          <w:color w:val="000000"/>
          <w:sz w:val="28"/>
          <w:szCs w:val="28"/>
          <w:bdr w:val="none" w:sz="0" w:space="0" w:color="auto" w:frame="1"/>
        </w:rPr>
        <w:t>=1</w:t>
      </w:r>
      <w:r w:rsidRPr="006930D0">
        <w:rPr>
          <w:rFonts w:ascii="Helvetica Neue" w:hAnsi="Helvetica Neue" w:cs="Times New Roman"/>
          <w:color w:val="000000"/>
          <w:sz w:val="28"/>
          <w:szCs w:val="28"/>
          <w:bdr w:val="none" w:sz="0" w:space="0" w:color="auto" w:frame="1"/>
        </w:rPr>
        <w:t>r=1</w:t>
      </w:r>
      <w:r w:rsidRPr="006930D0">
        <w:rPr>
          <w:rFonts w:ascii="Helvetica Neue" w:hAnsi="Helvetica Neue" w:cs="Times New Roman"/>
          <w:color w:val="000000"/>
        </w:rPr>
        <w:t> or </w:t>
      </w:r>
      <w:r w:rsidRPr="006930D0">
        <w:rPr>
          <w:rFonts w:ascii="MJXc-TeX-math-Iw" w:hAnsi="MJXc-TeX-math-Iw" w:cs="Times New Roman"/>
          <w:color w:val="000000"/>
          <w:sz w:val="28"/>
          <w:szCs w:val="28"/>
          <w:bdr w:val="none" w:sz="0" w:space="0" w:color="auto" w:frame="1"/>
        </w:rPr>
        <w:t>r</w:t>
      </w:r>
      <w:r w:rsidRPr="006930D0">
        <w:rPr>
          <w:rFonts w:ascii="MJXc-TeX-main-Rw" w:hAnsi="MJXc-TeX-main-Rw" w:cs="Times New Roman"/>
          <w:color w:val="000000"/>
          <w:sz w:val="28"/>
          <w:szCs w:val="28"/>
          <w:bdr w:val="none" w:sz="0" w:space="0" w:color="auto" w:frame="1"/>
        </w:rPr>
        <w:t>=−1</w:t>
      </w:r>
      <w:r w:rsidRPr="006930D0">
        <w:rPr>
          <w:rFonts w:ascii="Helvetica Neue" w:hAnsi="Helvetica Neue" w:cs="Times New Roman"/>
          <w:color w:val="000000"/>
          <w:sz w:val="28"/>
          <w:szCs w:val="28"/>
          <w:bdr w:val="none" w:sz="0" w:space="0" w:color="auto" w:frame="1"/>
        </w:rPr>
        <w:t>r=−1</w:t>
      </w:r>
      <w:r w:rsidRPr="006930D0">
        <w:rPr>
          <w:rFonts w:ascii="Helvetica Neue" w:hAnsi="Helvetica Neue" w:cs="Times New Roman"/>
          <w:color w:val="000000"/>
        </w:rPr>
        <w:t>. In both cases, </w:t>
      </w:r>
      <w:r w:rsidRPr="006930D0">
        <w:rPr>
          <w:rFonts w:ascii="MJXc-TeX-main-Rw" w:hAnsi="MJXc-TeX-main-Rw" w:cs="Times New Roman"/>
          <w:color w:val="000000"/>
          <w:sz w:val="28"/>
          <w:szCs w:val="28"/>
          <w:bdr w:val="none" w:sz="0" w:space="0" w:color="auto" w:frame="1"/>
        </w:rPr>
        <w:t>√</w:t>
      </w:r>
      <w:r w:rsidRPr="006930D0">
        <w:rPr>
          <w:rFonts w:ascii="MJXc-TeX-main-Rw" w:hAnsi="MJXc-TeX-main-Rw" w:cs="Times New Roman"/>
          <w:color w:val="000000"/>
          <w:sz w:val="28"/>
          <w:szCs w:val="28"/>
          <w:bdr w:val="single" w:sz="8" w:space="1" w:color="auto" w:frame="1"/>
        </w:rPr>
        <w:t>1−</w:t>
      </w:r>
      <w:r w:rsidRPr="006930D0">
        <w:rPr>
          <w:rFonts w:ascii="MJXc-TeX-math-Iw" w:hAnsi="MJXc-TeX-math-Iw" w:cs="Times New Roman"/>
          <w:color w:val="000000"/>
          <w:sz w:val="28"/>
          <w:szCs w:val="28"/>
          <w:bdr w:val="single" w:sz="8" w:space="1" w:color="auto" w:frame="1"/>
        </w:rPr>
        <w:t>r</w:t>
      </w:r>
      <w:r w:rsidRPr="006930D0">
        <w:rPr>
          <w:rFonts w:ascii="MJXc-TeX-main-Rw" w:hAnsi="MJXc-TeX-main-Rw" w:cs="Times New Roman"/>
          <w:color w:val="000000"/>
          <w:sz w:val="20"/>
          <w:szCs w:val="20"/>
          <w:bdr w:val="single" w:sz="8" w:space="1" w:color="auto" w:frame="1"/>
        </w:rPr>
        <w:t>2</w:t>
      </w:r>
      <w:r w:rsidRPr="006930D0">
        <w:rPr>
          <w:rFonts w:ascii="MJXc-TeX-main-Rw" w:hAnsi="MJXc-TeX-main-Rw" w:cs="Times New Roman"/>
          <w:color w:val="000000"/>
          <w:sz w:val="28"/>
          <w:szCs w:val="28"/>
          <w:bdr w:val="none" w:sz="0" w:space="0" w:color="auto" w:frame="1"/>
        </w:rPr>
        <w:t>=0</w:t>
      </w:r>
      <w:r w:rsidRPr="006930D0">
        <w:rPr>
          <w:rFonts w:ascii="Helvetica Neue" w:hAnsi="Helvetica Neue" w:cs="Times New Roman"/>
          <w:color w:val="000000"/>
          <w:sz w:val="28"/>
          <w:szCs w:val="28"/>
          <w:bdr w:val="none" w:sz="0" w:space="0" w:color="auto" w:frame="1"/>
        </w:rPr>
        <w:t>1−r2=0</w:t>
      </w:r>
      <w:r w:rsidRPr="006930D0">
        <w:rPr>
          <w:rFonts w:ascii="Helvetica Neue" w:hAnsi="Helvetica Neue" w:cs="Times New Roman"/>
          <w:color w:val="000000"/>
        </w:rPr>
        <w:t>. Therefore the residuals have an average of 0 and an SD of 0 as well, and therefore the residuals are all equal to 0. The regression line does a perfect job of estimation. As we saw earlier in this chapter, if </w:t>
      </w:r>
      <w:r w:rsidRPr="006930D0">
        <w:rPr>
          <w:rFonts w:ascii="MJXc-TeX-math-Iw" w:hAnsi="MJXc-TeX-math-Iw" w:cs="Times New Roman"/>
          <w:color w:val="000000"/>
          <w:sz w:val="28"/>
          <w:szCs w:val="28"/>
          <w:bdr w:val="none" w:sz="0" w:space="0" w:color="auto" w:frame="1"/>
        </w:rPr>
        <w:t>r</w:t>
      </w:r>
      <w:r w:rsidRPr="006930D0">
        <w:rPr>
          <w:rFonts w:ascii="MJXc-TeX-main-Rw" w:hAnsi="MJXc-TeX-main-Rw" w:cs="Times New Roman"/>
          <w:color w:val="000000"/>
          <w:sz w:val="28"/>
          <w:szCs w:val="28"/>
          <w:bdr w:val="none" w:sz="0" w:space="0" w:color="auto" w:frame="1"/>
        </w:rPr>
        <w:t>=±1</w:t>
      </w:r>
      <w:r w:rsidRPr="006930D0">
        <w:rPr>
          <w:rFonts w:ascii="Helvetica Neue" w:hAnsi="Helvetica Neue" w:cs="Times New Roman"/>
          <w:color w:val="000000"/>
          <w:sz w:val="28"/>
          <w:szCs w:val="28"/>
          <w:bdr w:val="none" w:sz="0" w:space="0" w:color="auto" w:frame="1"/>
        </w:rPr>
        <w:t>r=±1</w:t>
      </w:r>
      <w:r w:rsidRPr="006930D0">
        <w:rPr>
          <w:rFonts w:ascii="Helvetica Neue" w:hAnsi="Helvetica Neue" w:cs="Times New Roman"/>
          <w:color w:val="000000"/>
        </w:rPr>
        <w:t>, the scatter plot is a perfect straight line and is the same as the regression line, so indeed there is no error in the regression estimate.</w:t>
      </w:r>
    </w:p>
    <w:p w14:paraId="3B37988E" w14:textId="77777777" w:rsidR="006930D0" w:rsidRPr="006930D0" w:rsidRDefault="006930D0" w:rsidP="006930D0">
      <w:pPr>
        <w:shd w:val="clear" w:color="auto" w:fill="FFFFFF"/>
        <w:rPr>
          <w:rFonts w:ascii="Helvetica Neue" w:hAnsi="Helvetica Neue" w:cs="Times New Roman"/>
          <w:color w:val="000000"/>
        </w:rPr>
      </w:pPr>
      <w:r w:rsidRPr="006930D0">
        <w:rPr>
          <w:rFonts w:ascii="Helvetica Neue" w:hAnsi="Helvetica Neue" w:cs="Times New Roman"/>
          <w:color w:val="000000"/>
        </w:rPr>
        <w:t>But usually </w:t>
      </w:r>
      <w:r w:rsidRPr="006930D0">
        <w:rPr>
          <w:rFonts w:ascii="MJXc-TeX-math-Iw" w:hAnsi="MJXc-TeX-math-Iw" w:cs="Times New Roman"/>
          <w:color w:val="000000"/>
          <w:sz w:val="28"/>
          <w:szCs w:val="28"/>
          <w:bdr w:val="none" w:sz="0" w:space="0" w:color="auto" w:frame="1"/>
        </w:rPr>
        <w:t>r</w:t>
      </w:r>
      <w:r w:rsidRPr="006930D0">
        <w:rPr>
          <w:rFonts w:ascii="Helvetica Neue" w:hAnsi="Helvetica Neue" w:cs="Times New Roman"/>
          <w:color w:val="000000"/>
          <w:sz w:val="28"/>
          <w:szCs w:val="28"/>
          <w:bdr w:val="none" w:sz="0" w:space="0" w:color="auto" w:frame="1"/>
        </w:rPr>
        <w:t>r</w:t>
      </w:r>
      <w:r w:rsidRPr="006930D0">
        <w:rPr>
          <w:rFonts w:ascii="Helvetica Neue" w:hAnsi="Helvetica Neue" w:cs="Times New Roman"/>
          <w:color w:val="000000"/>
        </w:rPr>
        <w:t> is not at the extremes. If </w:t>
      </w:r>
      <w:r w:rsidRPr="006930D0">
        <w:rPr>
          <w:rFonts w:ascii="MJXc-TeX-math-Iw" w:hAnsi="MJXc-TeX-math-Iw" w:cs="Times New Roman"/>
          <w:color w:val="000000"/>
          <w:sz w:val="28"/>
          <w:szCs w:val="28"/>
          <w:bdr w:val="none" w:sz="0" w:space="0" w:color="auto" w:frame="1"/>
        </w:rPr>
        <w:t>r</w:t>
      </w:r>
      <w:r w:rsidRPr="006930D0">
        <w:rPr>
          <w:rFonts w:ascii="Helvetica Neue" w:hAnsi="Helvetica Neue" w:cs="Times New Roman"/>
          <w:color w:val="000000"/>
          <w:sz w:val="28"/>
          <w:szCs w:val="28"/>
          <w:bdr w:val="none" w:sz="0" w:space="0" w:color="auto" w:frame="1"/>
        </w:rPr>
        <w:t>r</w:t>
      </w:r>
      <w:r w:rsidRPr="006930D0">
        <w:rPr>
          <w:rFonts w:ascii="Helvetica Neue" w:hAnsi="Helvetica Neue" w:cs="Times New Roman"/>
          <w:color w:val="000000"/>
        </w:rPr>
        <w:t> is neither </w:t>
      </w:r>
      <w:r w:rsidRPr="006930D0">
        <w:rPr>
          <w:rFonts w:ascii="MJXc-TeX-main-Rw" w:hAnsi="MJXc-TeX-main-Rw" w:cs="Times New Roman"/>
          <w:color w:val="000000"/>
          <w:sz w:val="28"/>
          <w:szCs w:val="28"/>
          <w:bdr w:val="none" w:sz="0" w:space="0" w:color="auto" w:frame="1"/>
        </w:rPr>
        <w:t>±1</w:t>
      </w:r>
      <w:r w:rsidRPr="006930D0">
        <w:rPr>
          <w:rFonts w:ascii="Helvetica Neue" w:hAnsi="Helvetica Neue" w:cs="Times New Roman"/>
          <w:color w:val="000000"/>
          <w:sz w:val="28"/>
          <w:szCs w:val="28"/>
          <w:bdr w:val="none" w:sz="0" w:space="0" w:color="auto" w:frame="1"/>
        </w:rPr>
        <w:t>±1</w:t>
      </w:r>
      <w:r w:rsidRPr="006930D0">
        <w:rPr>
          <w:rFonts w:ascii="Helvetica Neue" w:hAnsi="Helvetica Neue" w:cs="Times New Roman"/>
          <w:color w:val="000000"/>
        </w:rPr>
        <w:t> nor 0, then </w:t>
      </w:r>
      <w:r w:rsidRPr="006930D0">
        <w:rPr>
          <w:rFonts w:ascii="MJXc-TeX-main-Rw" w:hAnsi="MJXc-TeX-main-Rw" w:cs="Times New Roman"/>
          <w:color w:val="000000"/>
          <w:sz w:val="28"/>
          <w:szCs w:val="28"/>
          <w:bdr w:val="none" w:sz="0" w:space="0" w:color="auto" w:frame="1"/>
        </w:rPr>
        <w:t>√</w:t>
      </w:r>
      <w:r w:rsidRPr="006930D0">
        <w:rPr>
          <w:rFonts w:ascii="MJXc-TeX-main-Rw" w:hAnsi="MJXc-TeX-main-Rw" w:cs="Times New Roman"/>
          <w:color w:val="000000"/>
          <w:sz w:val="28"/>
          <w:szCs w:val="28"/>
          <w:bdr w:val="single" w:sz="8" w:space="1" w:color="auto" w:frame="1"/>
        </w:rPr>
        <w:t>1−</w:t>
      </w:r>
      <w:r w:rsidRPr="006930D0">
        <w:rPr>
          <w:rFonts w:ascii="MJXc-TeX-math-Iw" w:hAnsi="MJXc-TeX-math-Iw" w:cs="Times New Roman"/>
          <w:color w:val="000000"/>
          <w:sz w:val="28"/>
          <w:szCs w:val="28"/>
          <w:bdr w:val="single" w:sz="8" w:space="1" w:color="auto" w:frame="1"/>
        </w:rPr>
        <w:t>r</w:t>
      </w:r>
      <w:r w:rsidRPr="006930D0">
        <w:rPr>
          <w:rFonts w:ascii="MJXc-TeX-main-Rw" w:hAnsi="MJXc-TeX-main-Rw" w:cs="Times New Roman"/>
          <w:color w:val="000000"/>
          <w:sz w:val="20"/>
          <w:szCs w:val="20"/>
          <w:bdr w:val="single" w:sz="8" w:space="1" w:color="auto" w:frame="1"/>
        </w:rPr>
        <w:t>2</w:t>
      </w:r>
      <w:r w:rsidRPr="006930D0">
        <w:rPr>
          <w:rFonts w:ascii="Helvetica Neue" w:hAnsi="Helvetica Neue" w:cs="Times New Roman"/>
          <w:color w:val="000000"/>
          <w:sz w:val="28"/>
          <w:szCs w:val="28"/>
          <w:bdr w:val="none" w:sz="0" w:space="0" w:color="auto" w:frame="1"/>
        </w:rPr>
        <w:t>1−r2</w:t>
      </w:r>
      <w:r w:rsidRPr="006930D0">
        <w:rPr>
          <w:rFonts w:ascii="Helvetica Neue" w:hAnsi="Helvetica Neue" w:cs="Times New Roman"/>
          <w:color w:val="000000"/>
        </w:rPr>
        <w:t> is a proper fraction, and the rough overall size of the error of the regression estimate is somewhere between 0 and the SD of </w:t>
      </w:r>
      <w:r w:rsidRPr="006930D0">
        <w:rPr>
          <w:rFonts w:ascii="MJXc-TeX-math-Iw" w:hAnsi="MJXc-TeX-math-Iw" w:cs="Times New Roman"/>
          <w:color w:val="000000"/>
          <w:sz w:val="28"/>
          <w:szCs w:val="28"/>
          <w:bdr w:val="none" w:sz="0" w:space="0" w:color="auto" w:frame="1"/>
        </w:rPr>
        <w:t>y</w:t>
      </w:r>
      <w:r w:rsidRPr="006930D0">
        <w:rPr>
          <w:rFonts w:ascii="Helvetica Neue" w:hAnsi="Helvetica Neue" w:cs="Times New Roman"/>
          <w:color w:val="000000"/>
          <w:sz w:val="28"/>
          <w:szCs w:val="28"/>
          <w:bdr w:val="none" w:sz="0" w:space="0" w:color="auto" w:frame="1"/>
        </w:rPr>
        <w:t>y</w:t>
      </w:r>
      <w:r w:rsidRPr="006930D0">
        <w:rPr>
          <w:rFonts w:ascii="Helvetica Neue" w:hAnsi="Helvetica Neue" w:cs="Times New Roman"/>
          <w:color w:val="000000"/>
        </w:rPr>
        <w:t>.</w:t>
      </w:r>
    </w:p>
    <w:p w14:paraId="5EE4651D" w14:textId="77777777" w:rsidR="006930D0" w:rsidRPr="006930D0" w:rsidRDefault="006930D0" w:rsidP="006930D0">
      <w:pPr>
        <w:shd w:val="clear" w:color="auto" w:fill="FFFFFF"/>
        <w:rPr>
          <w:rFonts w:ascii="Helvetica Neue" w:hAnsi="Helvetica Neue" w:cs="Times New Roman"/>
          <w:color w:val="000000"/>
        </w:rPr>
      </w:pPr>
      <w:r w:rsidRPr="006930D0">
        <w:rPr>
          <w:rFonts w:ascii="Helvetica Neue" w:hAnsi="Helvetica Neue" w:cs="Times New Roman"/>
          <w:color w:val="000000"/>
        </w:rPr>
        <w:t>The worst case is when </w:t>
      </w:r>
      <w:r w:rsidRPr="006930D0">
        <w:rPr>
          <w:rFonts w:ascii="MJXc-TeX-math-Iw" w:hAnsi="MJXc-TeX-math-Iw" w:cs="Times New Roman"/>
          <w:color w:val="000000"/>
          <w:sz w:val="28"/>
          <w:szCs w:val="28"/>
          <w:bdr w:val="none" w:sz="0" w:space="0" w:color="auto" w:frame="1"/>
        </w:rPr>
        <w:t>r</w:t>
      </w:r>
      <w:r w:rsidRPr="006930D0">
        <w:rPr>
          <w:rFonts w:ascii="MJXc-TeX-main-Rw" w:hAnsi="MJXc-TeX-main-Rw" w:cs="Times New Roman"/>
          <w:color w:val="000000"/>
          <w:sz w:val="28"/>
          <w:szCs w:val="28"/>
          <w:bdr w:val="none" w:sz="0" w:space="0" w:color="auto" w:frame="1"/>
        </w:rPr>
        <w:t>=0</w:t>
      </w:r>
      <w:r w:rsidRPr="006930D0">
        <w:rPr>
          <w:rFonts w:ascii="Helvetica Neue" w:hAnsi="Helvetica Neue" w:cs="Times New Roman"/>
          <w:color w:val="000000"/>
          <w:sz w:val="28"/>
          <w:szCs w:val="28"/>
          <w:bdr w:val="none" w:sz="0" w:space="0" w:color="auto" w:frame="1"/>
        </w:rPr>
        <w:t>r=0</w:t>
      </w:r>
      <w:r w:rsidRPr="006930D0">
        <w:rPr>
          <w:rFonts w:ascii="Helvetica Neue" w:hAnsi="Helvetica Neue" w:cs="Times New Roman"/>
          <w:color w:val="000000"/>
        </w:rPr>
        <w:t>. Then </w:t>
      </w:r>
      <w:r w:rsidRPr="006930D0">
        <w:rPr>
          <w:rFonts w:ascii="MJXc-TeX-main-Rw" w:hAnsi="MJXc-TeX-main-Rw" w:cs="Times New Roman"/>
          <w:color w:val="000000"/>
          <w:sz w:val="28"/>
          <w:szCs w:val="28"/>
          <w:bdr w:val="none" w:sz="0" w:space="0" w:color="auto" w:frame="1"/>
        </w:rPr>
        <w:t>√</w:t>
      </w:r>
      <w:r w:rsidRPr="006930D0">
        <w:rPr>
          <w:rFonts w:ascii="MJXc-TeX-main-Rw" w:hAnsi="MJXc-TeX-main-Rw" w:cs="Times New Roman"/>
          <w:color w:val="000000"/>
          <w:sz w:val="28"/>
          <w:szCs w:val="28"/>
          <w:bdr w:val="single" w:sz="8" w:space="1" w:color="auto" w:frame="1"/>
        </w:rPr>
        <w:t>1−</w:t>
      </w:r>
      <w:r w:rsidRPr="006930D0">
        <w:rPr>
          <w:rFonts w:ascii="MJXc-TeX-math-Iw" w:hAnsi="MJXc-TeX-math-Iw" w:cs="Times New Roman"/>
          <w:color w:val="000000"/>
          <w:sz w:val="28"/>
          <w:szCs w:val="28"/>
          <w:bdr w:val="single" w:sz="8" w:space="1" w:color="auto" w:frame="1"/>
        </w:rPr>
        <w:t>r</w:t>
      </w:r>
      <w:r w:rsidRPr="006930D0">
        <w:rPr>
          <w:rFonts w:ascii="MJXc-TeX-main-Rw" w:hAnsi="MJXc-TeX-main-Rw" w:cs="Times New Roman"/>
          <w:color w:val="000000"/>
          <w:sz w:val="20"/>
          <w:szCs w:val="20"/>
          <w:bdr w:val="single" w:sz="8" w:space="1" w:color="auto" w:frame="1"/>
        </w:rPr>
        <w:t>2</w:t>
      </w:r>
      <w:r w:rsidRPr="006930D0">
        <w:rPr>
          <w:rFonts w:ascii="MJXc-TeX-main-Rw" w:hAnsi="MJXc-TeX-main-Rw" w:cs="Times New Roman"/>
          <w:color w:val="000000"/>
          <w:sz w:val="28"/>
          <w:szCs w:val="28"/>
          <w:bdr w:val="none" w:sz="0" w:space="0" w:color="auto" w:frame="1"/>
        </w:rPr>
        <w:t>=1</w:t>
      </w:r>
      <w:r w:rsidRPr="006930D0">
        <w:rPr>
          <w:rFonts w:ascii="Helvetica Neue" w:hAnsi="Helvetica Neue" w:cs="Times New Roman"/>
          <w:color w:val="000000"/>
          <w:sz w:val="28"/>
          <w:szCs w:val="28"/>
          <w:bdr w:val="none" w:sz="0" w:space="0" w:color="auto" w:frame="1"/>
        </w:rPr>
        <w:t>1−r2=1</w:t>
      </w:r>
      <w:r w:rsidRPr="006930D0">
        <w:rPr>
          <w:rFonts w:ascii="Helvetica Neue" w:hAnsi="Helvetica Neue" w:cs="Times New Roman"/>
          <w:color w:val="000000"/>
        </w:rPr>
        <w:t>, and the SD of the residuals is equal to the SD of </w:t>
      </w:r>
      <w:r w:rsidRPr="006930D0">
        <w:rPr>
          <w:rFonts w:ascii="MJXc-TeX-math-Iw" w:hAnsi="MJXc-TeX-math-Iw" w:cs="Times New Roman"/>
          <w:color w:val="000000"/>
          <w:sz w:val="28"/>
          <w:szCs w:val="28"/>
          <w:bdr w:val="none" w:sz="0" w:space="0" w:color="auto" w:frame="1"/>
        </w:rPr>
        <w:t>y</w:t>
      </w:r>
      <w:r w:rsidRPr="006930D0">
        <w:rPr>
          <w:rFonts w:ascii="Helvetica Neue" w:hAnsi="Helvetica Neue" w:cs="Times New Roman"/>
          <w:color w:val="000000"/>
          <w:sz w:val="28"/>
          <w:szCs w:val="28"/>
          <w:bdr w:val="none" w:sz="0" w:space="0" w:color="auto" w:frame="1"/>
        </w:rPr>
        <w:t>y</w:t>
      </w:r>
      <w:r w:rsidRPr="006930D0">
        <w:rPr>
          <w:rFonts w:ascii="Helvetica Neue" w:hAnsi="Helvetica Neue" w:cs="Times New Roman"/>
          <w:color w:val="000000"/>
        </w:rPr>
        <w:t>. This is consistent with the observation that if </w:t>
      </w:r>
      <w:r w:rsidRPr="006930D0">
        <w:rPr>
          <w:rFonts w:ascii="MJXc-TeX-math-Iw" w:hAnsi="MJXc-TeX-math-Iw" w:cs="Times New Roman"/>
          <w:color w:val="000000"/>
          <w:sz w:val="28"/>
          <w:szCs w:val="28"/>
          <w:bdr w:val="none" w:sz="0" w:space="0" w:color="auto" w:frame="1"/>
        </w:rPr>
        <w:t>r</w:t>
      </w:r>
      <w:r w:rsidRPr="006930D0">
        <w:rPr>
          <w:rFonts w:ascii="MJXc-TeX-main-Rw" w:hAnsi="MJXc-TeX-main-Rw" w:cs="Times New Roman"/>
          <w:color w:val="000000"/>
          <w:sz w:val="28"/>
          <w:szCs w:val="28"/>
          <w:bdr w:val="none" w:sz="0" w:space="0" w:color="auto" w:frame="1"/>
        </w:rPr>
        <w:t>=0</w:t>
      </w:r>
      <w:r w:rsidRPr="006930D0">
        <w:rPr>
          <w:rFonts w:ascii="Helvetica Neue" w:hAnsi="Helvetica Neue" w:cs="Times New Roman"/>
          <w:color w:val="000000"/>
          <w:sz w:val="28"/>
          <w:szCs w:val="28"/>
          <w:bdr w:val="none" w:sz="0" w:space="0" w:color="auto" w:frame="1"/>
        </w:rPr>
        <w:t>r=0</w:t>
      </w:r>
      <w:r w:rsidRPr="006930D0">
        <w:rPr>
          <w:rFonts w:ascii="Helvetica Neue" w:hAnsi="Helvetica Neue" w:cs="Times New Roman"/>
          <w:color w:val="000000"/>
        </w:rPr>
        <w:t> then the regression line is a flat line at the average of </w:t>
      </w:r>
      <w:r w:rsidRPr="006930D0">
        <w:rPr>
          <w:rFonts w:ascii="MJXc-TeX-math-Iw" w:hAnsi="MJXc-TeX-math-Iw" w:cs="Times New Roman"/>
          <w:color w:val="000000"/>
          <w:sz w:val="28"/>
          <w:szCs w:val="28"/>
          <w:bdr w:val="none" w:sz="0" w:space="0" w:color="auto" w:frame="1"/>
        </w:rPr>
        <w:t>y</w:t>
      </w:r>
      <w:r w:rsidRPr="006930D0">
        <w:rPr>
          <w:rFonts w:ascii="Helvetica Neue" w:hAnsi="Helvetica Neue" w:cs="Times New Roman"/>
          <w:color w:val="000000"/>
          <w:sz w:val="28"/>
          <w:szCs w:val="28"/>
          <w:bdr w:val="none" w:sz="0" w:space="0" w:color="auto" w:frame="1"/>
        </w:rPr>
        <w:t>y</w:t>
      </w:r>
      <w:r w:rsidRPr="006930D0">
        <w:rPr>
          <w:rFonts w:ascii="Helvetica Neue" w:hAnsi="Helvetica Neue" w:cs="Times New Roman"/>
          <w:color w:val="000000"/>
        </w:rPr>
        <w:t>. In this situation, the root mean square error of regression is the root mean squared deviation from the average of </w:t>
      </w:r>
      <w:r w:rsidRPr="006930D0">
        <w:rPr>
          <w:rFonts w:ascii="MJXc-TeX-math-Iw" w:hAnsi="MJXc-TeX-math-Iw" w:cs="Times New Roman"/>
          <w:color w:val="000000"/>
          <w:sz w:val="28"/>
          <w:szCs w:val="28"/>
          <w:bdr w:val="none" w:sz="0" w:space="0" w:color="auto" w:frame="1"/>
        </w:rPr>
        <w:t>y</w:t>
      </w:r>
      <w:r w:rsidRPr="006930D0">
        <w:rPr>
          <w:rFonts w:ascii="Helvetica Neue" w:hAnsi="Helvetica Neue" w:cs="Times New Roman"/>
          <w:color w:val="000000"/>
          <w:sz w:val="28"/>
          <w:szCs w:val="28"/>
          <w:bdr w:val="none" w:sz="0" w:space="0" w:color="auto" w:frame="1"/>
        </w:rPr>
        <w:t>y</w:t>
      </w:r>
      <w:r w:rsidRPr="006930D0">
        <w:rPr>
          <w:rFonts w:ascii="Helvetica Neue" w:hAnsi="Helvetica Neue" w:cs="Times New Roman"/>
          <w:color w:val="000000"/>
        </w:rPr>
        <w:t>, which is the SD of </w:t>
      </w:r>
      <w:r w:rsidRPr="006930D0">
        <w:rPr>
          <w:rFonts w:ascii="MJXc-TeX-math-Iw" w:hAnsi="MJXc-TeX-math-Iw" w:cs="Times New Roman"/>
          <w:color w:val="000000"/>
          <w:sz w:val="28"/>
          <w:szCs w:val="28"/>
          <w:bdr w:val="none" w:sz="0" w:space="0" w:color="auto" w:frame="1"/>
        </w:rPr>
        <w:t>y</w:t>
      </w:r>
      <w:r w:rsidRPr="006930D0">
        <w:rPr>
          <w:rFonts w:ascii="Helvetica Neue" w:hAnsi="Helvetica Neue" w:cs="Times New Roman"/>
          <w:color w:val="000000"/>
          <w:sz w:val="28"/>
          <w:szCs w:val="28"/>
          <w:bdr w:val="none" w:sz="0" w:space="0" w:color="auto" w:frame="1"/>
        </w:rPr>
        <w:t>y</w:t>
      </w:r>
      <w:r w:rsidRPr="006930D0">
        <w:rPr>
          <w:rFonts w:ascii="Helvetica Neue" w:hAnsi="Helvetica Neue" w:cs="Times New Roman"/>
          <w:color w:val="000000"/>
        </w:rPr>
        <w:t>. In practical terms, if </w:t>
      </w:r>
      <w:r w:rsidRPr="006930D0">
        <w:rPr>
          <w:rFonts w:ascii="MJXc-TeX-math-Iw" w:hAnsi="MJXc-TeX-math-Iw" w:cs="Times New Roman"/>
          <w:color w:val="000000"/>
          <w:sz w:val="28"/>
          <w:szCs w:val="28"/>
          <w:bdr w:val="none" w:sz="0" w:space="0" w:color="auto" w:frame="1"/>
        </w:rPr>
        <w:t>r</w:t>
      </w:r>
      <w:r w:rsidRPr="006930D0">
        <w:rPr>
          <w:rFonts w:ascii="MJXc-TeX-main-Rw" w:hAnsi="MJXc-TeX-main-Rw" w:cs="Times New Roman"/>
          <w:color w:val="000000"/>
          <w:sz w:val="28"/>
          <w:szCs w:val="28"/>
          <w:bdr w:val="none" w:sz="0" w:space="0" w:color="auto" w:frame="1"/>
        </w:rPr>
        <w:t>=0</w:t>
      </w:r>
      <w:r w:rsidRPr="006930D0">
        <w:rPr>
          <w:rFonts w:ascii="Helvetica Neue" w:hAnsi="Helvetica Neue" w:cs="Times New Roman"/>
          <w:color w:val="000000"/>
          <w:sz w:val="28"/>
          <w:szCs w:val="28"/>
          <w:bdr w:val="none" w:sz="0" w:space="0" w:color="auto" w:frame="1"/>
        </w:rPr>
        <w:t>r=0</w:t>
      </w:r>
      <w:r w:rsidRPr="006930D0">
        <w:rPr>
          <w:rFonts w:ascii="Helvetica Neue" w:hAnsi="Helvetica Neue" w:cs="Times New Roman"/>
          <w:color w:val="000000"/>
        </w:rPr>
        <w:t> then there is no linear association between the two variables, so there is no benefit in using linear regression.</w:t>
      </w:r>
    </w:p>
    <w:p w14:paraId="7B07E817" w14:textId="77777777" w:rsidR="006930D0" w:rsidRPr="006930D0" w:rsidRDefault="006930D0" w:rsidP="006930D0">
      <w:pPr>
        <w:shd w:val="clear" w:color="auto" w:fill="FFFFFF"/>
        <w:outlineLvl w:val="2"/>
        <w:rPr>
          <w:rFonts w:ascii="Helvetica Neue" w:eastAsia="Times New Roman" w:hAnsi="Helvetica Neue" w:cs="Times New Roman"/>
          <w:b/>
          <w:bCs/>
          <w:color w:val="000000"/>
        </w:rPr>
      </w:pPr>
      <w:r w:rsidRPr="006930D0">
        <w:rPr>
          <w:rFonts w:ascii="Helvetica Neue" w:eastAsia="Times New Roman" w:hAnsi="Helvetica Neue" w:cs="Times New Roman"/>
          <w:b/>
          <w:bCs/>
          <w:color w:val="000000"/>
        </w:rPr>
        <w:t>Another Way to Interpret </w:t>
      </w:r>
      <w:r w:rsidRPr="006930D0">
        <w:rPr>
          <w:rFonts w:ascii="MJXc-TeX-math-Iw" w:eastAsia="Times New Roman" w:hAnsi="MJXc-TeX-math-Iw" w:cs="Times New Roman"/>
          <w:color w:val="000000"/>
          <w:sz w:val="28"/>
          <w:szCs w:val="28"/>
          <w:bdr w:val="none" w:sz="0" w:space="0" w:color="auto" w:frame="1"/>
        </w:rPr>
        <w:t>r</w:t>
      </w:r>
      <w:r w:rsidRPr="006930D0">
        <w:rPr>
          <w:rFonts w:ascii="Helvetica Neue" w:eastAsia="Times New Roman" w:hAnsi="Helvetica Neue" w:cs="Times New Roman"/>
          <w:color w:val="000000"/>
          <w:sz w:val="28"/>
          <w:szCs w:val="28"/>
          <w:bdr w:val="none" w:sz="0" w:space="0" w:color="auto" w:frame="1"/>
        </w:rPr>
        <w:t>r</w:t>
      </w:r>
    </w:p>
    <w:p w14:paraId="795FC365"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We can rewrite the result above to say that no matter what the shape of the scatter plot,</w:t>
      </w:r>
    </w:p>
    <w:p w14:paraId="69D8026F" w14:textId="77777777" w:rsidR="006930D0" w:rsidRPr="006930D0" w:rsidRDefault="006930D0" w:rsidP="006930D0">
      <w:pPr>
        <w:rPr>
          <w:rFonts w:ascii="Times New Roman" w:eastAsia="Times New Roman" w:hAnsi="Times New Roman" w:cs="Times New Roman"/>
        </w:rPr>
      </w:pPr>
      <w:r w:rsidRPr="006930D0">
        <w:rPr>
          <w:rFonts w:ascii="MJXc-TeX-main-Rw" w:eastAsia="Times New Roman" w:hAnsi="MJXc-TeX-main-Rw" w:cs="Times New Roman"/>
          <w:color w:val="000000"/>
          <w:sz w:val="28"/>
          <w:szCs w:val="28"/>
          <w:bdr w:val="none" w:sz="0" w:space="0" w:color="auto" w:frame="1"/>
          <w:shd w:val="clear" w:color="auto" w:fill="FFFFFF"/>
        </w:rPr>
        <w:t>SD of residualsSD of </w:t>
      </w:r>
      <w:r w:rsidRPr="006930D0">
        <w:rPr>
          <w:rFonts w:ascii="MJXc-TeX-math-Iw" w:eastAsia="Times New Roman" w:hAnsi="MJXc-TeX-math-Iw" w:cs="Times New Roman"/>
          <w:color w:val="000000"/>
          <w:sz w:val="28"/>
          <w:szCs w:val="28"/>
          <w:bdr w:val="none" w:sz="0" w:space="0" w:color="auto" w:frame="1"/>
          <w:shd w:val="clear" w:color="auto" w:fill="FFFFFF"/>
        </w:rPr>
        <w:t>y</w:t>
      </w:r>
      <w:r w:rsidRPr="006930D0">
        <w:rPr>
          <w:rFonts w:ascii="MJXc-TeX-main-Rw" w:eastAsia="Times New Roman" w:hAnsi="MJXc-TeX-main-Rw" w:cs="Times New Roman"/>
          <w:color w:val="000000"/>
          <w:sz w:val="28"/>
          <w:szCs w:val="28"/>
          <w:bdr w:val="none" w:sz="0" w:space="0" w:color="auto" w:frame="1"/>
          <w:shd w:val="clear" w:color="auto" w:fill="FFFFFF"/>
        </w:rPr>
        <w:t> = </w:t>
      </w:r>
      <w:r w:rsidRPr="006930D0">
        <w:rPr>
          <w:rFonts w:ascii="MJXc-TeX-size1-Rw" w:eastAsia="Times New Roman" w:hAnsi="MJXc-TeX-size1-Rw" w:cs="Times New Roman"/>
          <w:color w:val="000000"/>
          <w:sz w:val="28"/>
          <w:szCs w:val="28"/>
          <w:bdr w:val="none" w:sz="0" w:space="0" w:color="auto" w:frame="1"/>
          <w:shd w:val="clear" w:color="auto" w:fill="FFFFFF"/>
        </w:rPr>
        <w:t>√</w:t>
      </w:r>
      <w:r w:rsidRPr="006930D0">
        <w:rPr>
          <w:rFonts w:ascii="MJXc-TeX-main-Rw" w:eastAsia="Times New Roman" w:hAnsi="MJXc-TeX-main-Rw" w:cs="Times New Roman"/>
          <w:color w:val="000000"/>
          <w:sz w:val="28"/>
          <w:szCs w:val="28"/>
          <w:bdr w:val="single" w:sz="8" w:space="0" w:color="auto" w:frame="1"/>
          <w:shd w:val="clear" w:color="auto" w:fill="FFFFFF"/>
        </w:rPr>
        <w:t>1−</w:t>
      </w:r>
      <w:r w:rsidRPr="006930D0">
        <w:rPr>
          <w:rFonts w:ascii="MJXc-TeX-math-Iw" w:eastAsia="Times New Roman" w:hAnsi="MJXc-TeX-math-Iw" w:cs="Times New Roman"/>
          <w:color w:val="000000"/>
          <w:sz w:val="28"/>
          <w:szCs w:val="28"/>
          <w:bdr w:val="single" w:sz="8" w:space="0" w:color="auto" w:frame="1"/>
          <w:shd w:val="clear" w:color="auto" w:fill="FFFFFF"/>
        </w:rPr>
        <w:t>r</w:t>
      </w:r>
      <w:r w:rsidRPr="006930D0">
        <w:rPr>
          <w:rFonts w:ascii="MJXc-TeX-main-Rw" w:eastAsia="Times New Roman" w:hAnsi="MJXc-TeX-main-Rw" w:cs="Times New Roman"/>
          <w:color w:val="000000"/>
          <w:sz w:val="20"/>
          <w:szCs w:val="20"/>
          <w:bdr w:val="single" w:sz="8" w:space="0" w:color="auto" w:frame="1"/>
          <w:shd w:val="clear" w:color="auto" w:fill="FFFFFF"/>
        </w:rPr>
        <w:t>2</w:t>
      </w:r>
      <w:r w:rsidRPr="006930D0">
        <w:rPr>
          <w:rFonts w:ascii="Helvetica Neue" w:eastAsia="Times New Roman" w:hAnsi="Helvetica Neue" w:cs="Times New Roman"/>
          <w:color w:val="000000"/>
          <w:sz w:val="28"/>
          <w:szCs w:val="28"/>
          <w:bdr w:val="none" w:sz="0" w:space="0" w:color="auto" w:frame="1"/>
          <w:shd w:val="clear" w:color="auto" w:fill="FFFFFF"/>
        </w:rPr>
        <w:t>SD of residualsSD of y = 1−r2</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477"/>
        <w:gridCol w:w="440"/>
        <w:gridCol w:w="427"/>
      </w:tblGrid>
      <w:tr w:rsidR="006930D0" w:rsidRPr="006930D0" w14:paraId="0D3EADED" w14:textId="77777777" w:rsidTr="006930D0">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14:paraId="1EE24933" w14:textId="77777777" w:rsidR="006930D0" w:rsidRPr="006930D0" w:rsidRDefault="006930D0" w:rsidP="006930D0">
            <w:pPr>
              <w:jc w:val="right"/>
              <w:rPr>
                <w:rFonts w:ascii="Helvetica Neue" w:eastAsia="Times New Roman" w:hAnsi="Helvetica Neue" w:cs="Times New Roman"/>
                <w:color w:val="000000"/>
              </w:rPr>
            </w:pPr>
            <w:r w:rsidRPr="006930D0">
              <w:rPr>
                <w:rFonts w:ascii="Helvetica Neue" w:eastAsia="Times New Roman" w:hAnsi="Helvetica Neue" w:cs="Times New Roman"/>
                <w:color w:val="000000"/>
              </w:rPr>
              <w:t>A complentary result is that no matter what the shape of the scatter plot, the SD of the fitted values is a fraction of the SD of the observed values of </w:t>
            </w:r>
            <w:r w:rsidRPr="006930D0">
              <w:rPr>
                <w:rFonts w:ascii="MJXc-TeX-math-Iw" w:eastAsia="Times New Roman" w:hAnsi="MJXc-TeX-math-Iw" w:cs="Times New Roman"/>
                <w:color w:val="000000"/>
                <w:sz w:val="28"/>
                <w:szCs w:val="28"/>
                <w:bdr w:val="none" w:sz="0" w:space="0" w:color="auto" w:frame="1"/>
              </w:rPr>
              <w:t>y</w:t>
            </w:r>
            <w:r w:rsidRPr="006930D0">
              <w:rPr>
                <w:rFonts w:ascii="Helvetica Neue" w:eastAsia="Times New Roman" w:hAnsi="Helvetica Neue" w:cs="Times New Roman"/>
                <w:color w:val="000000"/>
                <w:sz w:val="28"/>
                <w:szCs w:val="28"/>
                <w:bdr w:val="none" w:sz="0" w:space="0" w:color="auto" w:frame="1"/>
              </w:rPr>
              <w:t>y</w:t>
            </w:r>
            <w:r w:rsidRPr="006930D0">
              <w:rPr>
                <w:rFonts w:ascii="Helvetica Neue" w:eastAsia="Times New Roman" w:hAnsi="Helvetica Neue" w:cs="Times New Roman"/>
                <w:color w:val="000000"/>
              </w:rPr>
              <w:t>. The fraction is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14:paraId="6A1EDA14" w14:textId="77777777" w:rsidR="006930D0" w:rsidRPr="006930D0" w:rsidRDefault="006930D0" w:rsidP="006930D0">
            <w:pPr>
              <w:jc w:val="right"/>
              <w:rPr>
                <w:rFonts w:ascii="Helvetica Neue" w:eastAsia="Times New Roman" w:hAnsi="Helvetica Neue" w:cs="Times New Roman"/>
                <w:color w:val="000000"/>
              </w:rPr>
            </w:pPr>
            <w:r w:rsidRPr="006930D0">
              <w:rPr>
                <w:rFonts w:ascii="Helvetica Neue" w:eastAsia="Times New Roman" w:hAnsi="Helvetica Neue" w:cs="Times New Roman"/>
                <w:color w:val="000000"/>
              </w:rPr>
              <w:t>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14:paraId="3CA12614" w14:textId="77777777" w:rsidR="006930D0" w:rsidRPr="006930D0" w:rsidRDefault="006930D0" w:rsidP="006930D0">
            <w:pPr>
              <w:jc w:val="right"/>
              <w:rPr>
                <w:rFonts w:ascii="Helvetica Neue" w:eastAsia="Times New Roman" w:hAnsi="Helvetica Neue" w:cs="Times New Roman"/>
                <w:color w:val="000000"/>
              </w:rPr>
            </w:pPr>
            <w:r w:rsidRPr="006930D0">
              <w:rPr>
                <w:rFonts w:ascii="Helvetica Neue" w:eastAsia="Times New Roman" w:hAnsi="Helvetica Neue" w:cs="Times New Roman"/>
                <w:color w:val="000000"/>
              </w:rPr>
              <w:t>.</w:t>
            </w:r>
          </w:p>
        </w:tc>
      </w:tr>
    </w:tbl>
    <w:p w14:paraId="38A31CB6" w14:textId="77777777" w:rsidR="006930D0" w:rsidRPr="006930D0" w:rsidRDefault="006930D0" w:rsidP="006930D0">
      <w:pPr>
        <w:rPr>
          <w:rFonts w:ascii="Times New Roman" w:eastAsia="Times New Roman" w:hAnsi="Times New Roman" w:cs="Times New Roman"/>
        </w:rPr>
      </w:pPr>
      <w:r w:rsidRPr="006930D0">
        <w:rPr>
          <w:rFonts w:ascii="MJXc-TeX-main-Rw" w:eastAsia="Times New Roman" w:hAnsi="MJXc-TeX-main-Rw" w:cs="Times New Roman"/>
          <w:color w:val="000000"/>
          <w:sz w:val="28"/>
          <w:szCs w:val="28"/>
          <w:bdr w:val="none" w:sz="0" w:space="0" w:color="auto" w:frame="1"/>
          <w:shd w:val="clear" w:color="auto" w:fill="FFFFFF"/>
        </w:rPr>
        <w:t>SD of fitted valuesSD of </w:t>
      </w:r>
      <w:r w:rsidRPr="006930D0">
        <w:rPr>
          <w:rFonts w:ascii="MJXc-TeX-math-Iw" w:eastAsia="Times New Roman" w:hAnsi="MJXc-TeX-math-Iw" w:cs="Times New Roman"/>
          <w:color w:val="000000"/>
          <w:sz w:val="28"/>
          <w:szCs w:val="28"/>
          <w:bdr w:val="none" w:sz="0" w:space="0" w:color="auto" w:frame="1"/>
          <w:shd w:val="clear" w:color="auto" w:fill="FFFFFF"/>
        </w:rPr>
        <w:t>y</w:t>
      </w:r>
      <w:r w:rsidRPr="006930D0">
        <w:rPr>
          <w:rFonts w:ascii="MJXc-TeX-main-Rw" w:eastAsia="Times New Roman" w:hAnsi="MJXc-TeX-main-Rw" w:cs="Times New Roman"/>
          <w:color w:val="000000"/>
          <w:sz w:val="28"/>
          <w:szCs w:val="28"/>
          <w:bdr w:val="none" w:sz="0" w:space="0" w:color="auto" w:frame="1"/>
          <w:shd w:val="clear" w:color="auto" w:fill="FFFFFF"/>
        </w:rPr>
        <w:t> = |</w:t>
      </w:r>
      <w:r w:rsidRPr="006930D0">
        <w:rPr>
          <w:rFonts w:ascii="MJXc-TeX-math-Iw" w:eastAsia="Times New Roman" w:hAnsi="MJXc-TeX-math-Iw" w:cs="Times New Roman"/>
          <w:color w:val="000000"/>
          <w:sz w:val="28"/>
          <w:szCs w:val="28"/>
          <w:bdr w:val="none" w:sz="0" w:space="0" w:color="auto" w:frame="1"/>
          <w:shd w:val="clear" w:color="auto" w:fill="FFFFFF"/>
        </w:rPr>
        <w:t>r</w:t>
      </w:r>
      <w:r w:rsidRPr="006930D0">
        <w:rPr>
          <w:rFonts w:ascii="MJXc-TeX-main-Rw" w:eastAsia="Times New Roman" w:hAnsi="MJXc-TeX-main-Rw" w:cs="Times New Roman"/>
          <w:color w:val="000000"/>
          <w:sz w:val="28"/>
          <w:szCs w:val="28"/>
          <w:bdr w:val="none" w:sz="0" w:space="0" w:color="auto" w:frame="1"/>
          <w:shd w:val="clear" w:color="auto" w:fill="FFFFFF"/>
        </w:rPr>
        <w:t>|</w:t>
      </w:r>
      <w:r w:rsidRPr="006930D0">
        <w:rPr>
          <w:rFonts w:ascii="Helvetica Neue" w:eastAsia="Times New Roman" w:hAnsi="Helvetica Neue" w:cs="Times New Roman"/>
          <w:color w:val="000000"/>
          <w:sz w:val="28"/>
          <w:szCs w:val="28"/>
          <w:bdr w:val="none" w:sz="0" w:space="0" w:color="auto" w:frame="1"/>
          <w:shd w:val="clear" w:color="auto" w:fill="FFFFFF"/>
        </w:rPr>
        <w:t>SD of fitted valuesSD of y = |r|</w:t>
      </w:r>
    </w:p>
    <w:p w14:paraId="6491541F" w14:textId="77777777" w:rsidR="006930D0" w:rsidRPr="006930D0" w:rsidRDefault="006930D0" w:rsidP="006930D0">
      <w:pPr>
        <w:shd w:val="clear" w:color="auto" w:fill="FFFFFF"/>
        <w:rPr>
          <w:rFonts w:ascii="Helvetica Neue" w:hAnsi="Helvetica Neue" w:cs="Times New Roman"/>
          <w:color w:val="000000"/>
        </w:rPr>
      </w:pPr>
      <w:r w:rsidRPr="006930D0">
        <w:rPr>
          <w:rFonts w:ascii="Helvetica Neue" w:hAnsi="Helvetica Neue" w:cs="Times New Roman"/>
          <w:color w:val="000000"/>
        </w:rPr>
        <w:t>To see where the fraction comes in, notice that the fitted values are all on the regression line whereas the observed values of </w:t>
      </w:r>
      <w:r w:rsidRPr="006930D0">
        <w:rPr>
          <w:rFonts w:ascii="MJXc-TeX-math-Iw" w:hAnsi="MJXc-TeX-math-Iw" w:cs="Times New Roman"/>
          <w:color w:val="000000"/>
          <w:sz w:val="28"/>
          <w:szCs w:val="28"/>
          <w:bdr w:val="none" w:sz="0" w:space="0" w:color="auto" w:frame="1"/>
        </w:rPr>
        <w:t>y</w:t>
      </w:r>
      <w:r w:rsidRPr="006930D0">
        <w:rPr>
          <w:rFonts w:ascii="Helvetica Neue" w:hAnsi="Helvetica Neue" w:cs="Times New Roman"/>
          <w:color w:val="000000"/>
          <w:sz w:val="28"/>
          <w:szCs w:val="28"/>
          <w:bdr w:val="none" w:sz="0" w:space="0" w:color="auto" w:frame="1"/>
        </w:rPr>
        <w:t>y</w:t>
      </w:r>
      <w:r w:rsidRPr="006930D0">
        <w:rPr>
          <w:rFonts w:ascii="Helvetica Neue" w:hAnsi="Helvetica Neue" w:cs="Times New Roman"/>
          <w:color w:val="000000"/>
        </w:rPr>
        <w:t> are the heights of all the points in the scatter plot and are more variable.</w:t>
      </w:r>
    </w:p>
    <w:p w14:paraId="36551995"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scatter_fit(heights, </w:t>
      </w:r>
      <w:r w:rsidRPr="006930D0">
        <w:rPr>
          <w:rFonts w:ascii="Monaco" w:hAnsi="Monaco" w:cs="Courier New"/>
          <w:color w:val="DD1144"/>
          <w:sz w:val="20"/>
          <w:szCs w:val="20"/>
        </w:rPr>
        <w:t>'MidParent'</w:t>
      </w:r>
      <w:r w:rsidRPr="006930D0">
        <w:rPr>
          <w:rFonts w:ascii="Monaco" w:hAnsi="Monaco" w:cs="Courier New"/>
          <w:color w:val="000000"/>
          <w:sz w:val="20"/>
          <w:szCs w:val="20"/>
        </w:rPr>
        <w:t xml:space="preserve">, </w:t>
      </w:r>
      <w:r w:rsidRPr="006930D0">
        <w:rPr>
          <w:rFonts w:ascii="Monaco" w:hAnsi="Monaco" w:cs="Courier New"/>
          <w:color w:val="DD1144"/>
          <w:sz w:val="20"/>
          <w:szCs w:val="20"/>
        </w:rPr>
        <w:t>'Child'</w:t>
      </w:r>
      <w:r w:rsidRPr="006930D0">
        <w:rPr>
          <w:rFonts w:ascii="Monaco" w:hAnsi="Monaco" w:cs="Courier New"/>
          <w:color w:val="000000"/>
          <w:sz w:val="20"/>
          <w:szCs w:val="20"/>
        </w:rPr>
        <w:t>)</w:t>
      </w:r>
    </w:p>
    <w:p w14:paraId="79C32751"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2FAC58D6" wp14:editId="01D8DC78">
                <wp:extent cx="304800" cy="304800"/>
                <wp:effectExtent l="0" t="0" r="0" b="0"/>
                <wp:docPr id="171" name="Rectangle 171"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664B32" id="Rectangle 171"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B+5&#10;TzfFAgAA1A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4EC8457C"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noProof/>
          <w:color w:val="000000"/>
        </w:rPr>
        <w:drawing>
          <wp:inline distT="0" distB="0" distL="0" distR="0" wp14:anchorId="778E8915" wp14:editId="322DF241">
            <wp:extent cx="3589655" cy="3293745"/>
            <wp:effectExtent l="0" t="0" r="0" b="8255"/>
            <wp:docPr id="170" name="Picture 170" descr="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89655" cy="3293745"/>
                    </a:xfrm>
                    <a:prstGeom prst="rect">
                      <a:avLst/>
                    </a:prstGeom>
                    <a:noFill/>
                    <a:ln>
                      <a:noFill/>
                    </a:ln>
                  </pic:spPr>
                </pic:pic>
              </a:graphicData>
            </a:graphic>
          </wp:inline>
        </w:drawing>
      </w:r>
    </w:p>
    <w:p w14:paraId="741E9803"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The fitted values range from about 64 to about 71, whereas the heights of all the children are quite a bit more variable, ranging from about 55 to 80.</w:t>
      </w:r>
    </w:p>
    <w:p w14:paraId="54BA8F7E"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To verify the result numerically, we just have to calculate both sides of the identity.</w:t>
      </w:r>
    </w:p>
    <w:p w14:paraId="141FBDE7"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correlation(heights, </w:t>
      </w:r>
      <w:r w:rsidRPr="006930D0">
        <w:rPr>
          <w:rFonts w:ascii="Monaco" w:hAnsi="Monaco" w:cs="Courier New"/>
          <w:color w:val="DD1144"/>
          <w:sz w:val="20"/>
          <w:szCs w:val="20"/>
        </w:rPr>
        <w:t>'MidParent'</w:t>
      </w:r>
      <w:r w:rsidRPr="006930D0">
        <w:rPr>
          <w:rFonts w:ascii="Monaco" w:hAnsi="Monaco" w:cs="Courier New"/>
          <w:color w:val="000000"/>
          <w:sz w:val="20"/>
          <w:szCs w:val="20"/>
        </w:rPr>
        <w:t xml:space="preserve">, </w:t>
      </w:r>
      <w:r w:rsidRPr="006930D0">
        <w:rPr>
          <w:rFonts w:ascii="Monaco" w:hAnsi="Monaco" w:cs="Courier New"/>
          <w:color w:val="DD1144"/>
          <w:sz w:val="20"/>
          <w:szCs w:val="20"/>
        </w:rPr>
        <w:t>'Child'</w:t>
      </w:r>
      <w:r w:rsidRPr="006930D0">
        <w:rPr>
          <w:rFonts w:ascii="Monaco" w:hAnsi="Monaco" w:cs="Courier New"/>
          <w:color w:val="000000"/>
          <w:sz w:val="20"/>
          <w:szCs w:val="20"/>
        </w:rPr>
        <w:t>)</w:t>
      </w:r>
    </w:p>
    <w:p w14:paraId="20C4F454"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27B36954" wp14:editId="28DC7A75">
                <wp:extent cx="304800" cy="304800"/>
                <wp:effectExtent l="0" t="0" r="0" b="0"/>
                <wp:docPr id="169" name="Rectangle 169"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66CD0A" id="Rectangle 169"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Osz&#10;AWjFAgAA1A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3EDDF0D7"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0.32094989606395924</w:t>
      </w:r>
    </w:p>
    <w:p w14:paraId="636D3607"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Here is ratio of the SD of the fitted values and the SD of the observed values of birth weight:</w:t>
      </w:r>
    </w:p>
    <w:p w14:paraId="6FBEA725"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np</w:t>
      </w:r>
      <w:r w:rsidRPr="006930D0">
        <w:rPr>
          <w:rFonts w:ascii="Monaco" w:hAnsi="Monaco" w:cs="Courier New"/>
          <w:b/>
          <w:bCs/>
          <w:color w:val="000000"/>
          <w:sz w:val="20"/>
          <w:szCs w:val="20"/>
        </w:rPr>
        <w:t>.</w:t>
      </w:r>
      <w:r w:rsidRPr="006930D0">
        <w:rPr>
          <w:rFonts w:ascii="Monaco" w:hAnsi="Monaco" w:cs="Courier New"/>
          <w:color w:val="000000"/>
          <w:sz w:val="20"/>
          <w:szCs w:val="20"/>
        </w:rPr>
        <w:t>std(heights</w:t>
      </w:r>
      <w:r w:rsidRPr="006930D0">
        <w:rPr>
          <w:rFonts w:ascii="Monaco" w:hAnsi="Monaco" w:cs="Courier New"/>
          <w:b/>
          <w:bCs/>
          <w:color w:val="000000"/>
          <w:sz w:val="20"/>
          <w:szCs w:val="20"/>
        </w:rPr>
        <w:t>.</w:t>
      </w:r>
      <w:r w:rsidRPr="006930D0">
        <w:rPr>
          <w:rFonts w:ascii="Monaco" w:hAnsi="Monaco" w:cs="Courier New"/>
          <w:color w:val="000000"/>
          <w:sz w:val="20"/>
          <w:szCs w:val="20"/>
        </w:rPr>
        <w:t>column(</w:t>
      </w:r>
      <w:r w:rsidRPr="006930D0">
        <w:rPr>
          <w:rFonts w:ascii="Monaco" w:hAnsi="Monaco" w:cs="Courier New"/>
          <w:color w:val="DD1144"/>
          <w:sz w:val="20"/>
          <w:szCs w:val="20"/>
        </w:rPr>
        <w:t>'Fitted Value'</w:t>
      </w:r>
      <w:r w:rsidRPr="006930D0">
        <w:rPr>
          <w:rFonts w:ascii="Monaco" w:hAnsi="Monaco" w:cs="Courier New"/>
          <w:color w:val="000000"/>
          <w:sz w:val="20"/>
          <w:szCs w:val="20"/>
        </w:rPr>
        <w:t>))</w:t>
      </w:r>
      <w:r w:rsidRPr="006930D0">
        <w:rPr>
          <w:rFonts w:ascii="Monaco" w:hAnsi="Monaco" w:cs="Courier New"/>
          <w:b/>
          <w:bCs/>
          <w:color w:val="000000"/>
          <w:sz w:val="20"/>
          <w:szCs w:val="20"/>
        </w:rPr>
        <w:t>/</w:t>
      </w:r>
      <w:r w:rsidRPr="006930D0">
        <w:rPr>
          <w:rFonts w:ascii="Monaco" w:hAnsi="Monaco" w:cs="Courier New"/>
          <w:color w:val="000000"/>
          <w:sz w:val="20"/>
          <w:szCs w:val="20"/>
        </w:rPr>
        <w:t>np</w:t>
      </w:r>
      <w:r w:rsidRPr="006930D0">
        <w:rPr>
          <w:rFonts w:ascii="Monaco" w:hAnsi="Monaco" w:cs="Courier New"/>
          <w:b/>
          <w:bCs/>
          <w:color w:val="000000"/>
          <w:sz w:val="20"/>
          <w:szCs w:val="20"/>
        </w:rPr>
        <w:t>.</w:t>
      </w:r>
      <w:r w:rsidRPr="006930D0">
        <w:rPr>
          <w:rFonts w:ascii="Monaco" w:hAnsi="Monaco" w:cs="Courier New"/>
          <w:color w:val="000000"/>
          <w:sz w:val="20"/>
          <w:szCs w:val="20"/>
        </w:rPr>
        <w:t>std(heights</w:t>
      </w:r>
      <w:r w:rsidRPr="006930D0">
        <w:rPr>
          <w:rFonts w:ascii="Monaco" w:hAnsi="Monaco" w:cs="Courier New"/>
          <w:b/>
          <w:bCs/>
          <w:color w:val="000000"/>
          <w:sz w:val="20"/>
          <w:szCs w:val="20"/>
        </w:rPr>
        <w:t>.</w:t>
      </w:r>
      <w:r w:rsidRPr="006930D0">
        <w:rPr>
          <w:rFonts w:ascii="Monaco" w:hAnsi="Monaco" w:cs="Courier New"/>
          <w:color w:val="000000"/>
          <w:sz w:val="20"/>
          <w:szCs w:val="20"/>
        </w:rPr>
        <w:t>column(</w:t>
      </w:r>
      <w:r w:rsidRPr="006930D0">
        <w:rPr>
          <w:rFonts w:ascii="Monaco" w:hAnsi="Monaco" w:cs="Courier New"/>
          <w:color w:val="DD1144"/>
          <w:sz w:val="20"/>
          <w:szCs w:val="20"/>
        </w:rPr>
        <w:t>'Child'</w:t>
      </w:r>
      <w:r w:rsidRPr="006930D0">
        <w:rPr>
          <w:rFonts w:ascii="Monaco" w:hAnsi="Monaco" w:cs="Courier New"/>
          <w:color w:val="000000"/>
          <w:sz w:val="20"/>
          <w:szCs w:val="20"/>
        </w:rPr>
        <w:t>))</w:t>
      </w:r>
    </w:p>
    <w:p w14:paraId="001F3945"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2D52A429" wp14:editId="56708193">
                <wp:extent cx="304800" cy="304800"/>
                <wp:effectExtent l="0" t="0" r="0" b="0"/>
                <wp:docPr id="168" name="Rectangle 168"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FC0DB7" id="Rectangle 168"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FHA&#10;U7DFAgAA1A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48E4C53D"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0.32094989606395957</w:t>
      </w:r>
    </w:p>
    <w:p w14:paraId="0B6F7F58" w14:textId="77777777" w:rsidR="006930D0" w:rsidRPr="006930D0" w:rsidRDefault="006930D0" w:rsidP="006930D0">
      <w:pPr>
        <w:shd w:val="clear" w:color="auto" w:fill="FFFFFF"/>
        <w:rPr>
          <w:rFonts w:ascii="Helvetica Neue" w:hAnsi="Helvetica Neue" w:cs="Times New Roman"/>
          <w:color w:val="000000"/>
        </w:rPr>
      </w:pPr>
      <w:r w:rsidRPr="006930D0">
        <w:rPr>
          <w:rFonts w:ascii="Helvetica Neue" w:hAnsi="Helvetica Neue" w:cs="Times New Roman"/>
          <w:color w:val="000000"/>
        </w:rPr>
        <w:t>The ratio is equal to </w:t>
      </w:r>
      <w:r w:rsidRPr="006930D0">
        <w:rPr>
          <w:rFonts w:ascii="MJXc-TeX-math-Iw" w:hAnsi="MJXc-TeX-math-Iw" w:cs="Times New Roman"/>
          <w:color w:val="000000"/>
          <w:sz w:val="28"/>
          <w:szCs w:val="28"/>
          <w:bdr w:val="none" w:sz="0" w:space="0" w:color="auto" w:frame="1"/>
        </w:rPr>
        <w:t>r</w:t>
      </w:r>
      <w:r w:rsidRPr="006930D0">
        <w:rPr>
          <w:rFonts w:ascii="Helvetica Neue" w:hAnsi="Helvetica Neue" w:cs="Times New Roman"/>
          <w:color w:val="000000"/>
          <w:sz w:val="28"/>
          <w:szCs w:val="28"/>
          <w:bdr w:val="none" w:sz="0" w:space="0" w:color="auto" w:frame="1"/>
        </w:rPr>
        <w:t>r</w:t>
      </w:r>
      <w:r w:rsidRPr="006930D0">
        <w:rPr>
          <w:rFonts w:ascii="Helvetica Neue" w:hAnsi="Helvetica Neue" w:cs="Times New Roman"/>
          <w:color w:val="000000"/>
        </w:rPr>
        <w:t>, confirming our result.</w:t>
      </w:r>
    </w:p>
    <w:p w14:paraId="4F750E16" w14:textId="77777777" w:rsidR="006930D0" w:rsidRPr="006930D0" w:rsidRDefault="006930D0" w:rsidP="006930D0">
      <w:pPr>
        <w:shd w:val="clear" w:color="auto" w:fill="FFFFFF"/>
        <w:rPr>
          <w:rFonts w:ascii="Helvetica Neue" w:hAnsi="Helvetica Neue" w:cs="Times New Roman"/>
          <w:color w:val="000000"/>
        </w:rPr>
      </w:pPr>
      <w:r w:rsidRPr="006930D0">
        <w:rPr>
          <w:rFonts w:ascii="Helvetica Neue" w:hAnsi="Helvetica Neue" w:cs="Times New Roman"/>
          <w:color w:val="000000"/>
        </w:rPr>
        <w:t>Where does the absolute value come in? First note that as SDs can’t be negative, nor can a ratio of SDs. So what happens when </w:t>
      </w:r>
      <w:r w:rsidRPr="006930D0">
        <w:rPr>
          <w:rFonts w:ascii="MJXc-TeX-math-Iw" w:hAnsi="MJXc-TeX-math-Iw" w:cs="Times New Roman"/>
          <w:color w:val="000000"/>
          <w:sz w:val="28"/>
          <w:szCs w:val="28"/>
          <w:bdr w:val="none" w:sz="0" w:space="0" w:color="auto" w:frame="1"/>
        </w:rPr>
        <w:t>r</w:t>
      </w:r>
      <w:r w:rsidRPr="006930D0">
        <w:rPr>
          <w:rFonts w:ascii="Helvetica Neue" w:hAnsi="Helvetica Neue" w:cs="Times New Roman"/>
          <w:color w:val="000000"/>
          <w:sz w:val="28"/>
          <w:szCs w:val="28"/>
          <w:bdr w:val="none" w:sz="0" w:space="0" w:color="auto" w:frame="1"/>
        </w:rPr>
        <w:t>r</w:t>
      </w:r>
      <w:r w:rsidRPr="006930D0">
        <w:rPr>
          <w:rFonts w:ascii="Helvetica Neue" w:hAnsi="Helvetica Neue" w:cs="Times New Roman"/>
          <w:color w:val="000000"/>
        </w:rPr>
        <w:t> is negative? The example of fuel efficiency and acceleration will show us.</w:t>
      </w:r>
    </w:p>
    <w:p w14:paraId="58AA47E5"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 xml:space="preserve">correlation(hybrid, </w:t>
      </w:r>
      <w:r w:rsidRPr="006930D0">
        <w:rPr>
          <w:rFonts w:ascii="Monaco" w:hAnsi="Monaco" w:cs="Courier New"/>
          <w:color w:val="DD1144"/>
          <w:sz w:val="20"/>
          <w:szCs w:val="20"/>
        </w:rPr>
        <w:t>'acceleration'</w:t>
      </w:r>
      <w:r w:rsidRPr="006930D0">
        <w:rPr>
          <w:rFonts w:ascii="Monaco" w:hAnsi="Monaco" w:cs="Courier New"/>
          <w:color w:val="000000"/>
          <w:sz w:val="20"/>
          <w:szCs w:val="20"/>
        </w:rPr>
        <w:t xml:space="preserve">, </w:t>
      </w:r>
      <w:r w:rsidRPr="006930D0">
        <w:rPr>
          <w:rFonts w:ascii="Monaco" w:hAnsi="Monaco" w:cs="Courier New"/>
          <w:color w:val="DD1144"/>
          <w:sz w:val="20"/>
          <w:szCs w:val="20"/>
        </w:rPr>
        <w:t>'mpg'</w:t>
      </w:r>
      <w:r w:rsidRPr="006930D0">
        <w:rPr>
          <w:rFonts w:ascii="Monaco" w:hAnsi="Monaco" w:cs="Courier New"/>
          <w:color w:val="000000"/>
          <w:sz w:val="20"/>
          <w:szCs w:val="20"/>
        </w:rPr>
        <w:t>)</w:t>
      </w:r>
    </w:p>
    <w:p w14:paraId="1794F73B"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3527C596" wp14:editId="51D3D585">
                <wp:extent cx="304800" cy="304800"/>
                <wp:effectExtent l="0" t="0" r="0" b="0"/>
                <wp:docPr id="167" name="Rectangle 167"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243362" id="Rectangle 167"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CGS&#10;XqDFAgAA1A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48DD6082"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-0.5060703843771186</w:t>
      </w:r>
    </w:p>
    <w:p w14:paraId="6FCC3F67"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np</w:t>
      </w:r>
      <w:r w:rsidRPr="006930D0">
        <w:rPr>
          <w:rFonts w:ascii="Monaco" w:hAnsi="Monaco" w:cs="Courier New"/>
          <w:b/>
          <w:bCs/>
          <w:color w:val="000000"/>
          <w:sz w:val="20"/>
          <w:szCs w:val="20"/>
        </w:rPr>
        <w:t>.</w:t>
      </w:r>
      <w:r w:rsidRPr="006930D0">
        <w:rPr>
          <w:rFonts w:ascii="Monaco" w:hAnsi="Monaco" w:cs="Courier New"/>
          <w:color w:val="000000"/>
          <w:sz w:val="20"/>
          <w:szCs w:val="20"/>
        </w:rPr>
        <w:t>std(hybrid</w:t>
      </w:r>
      <w:r w:rsidRPr="006930D0">
        <w:rPr>
          <w:rFonts w:ascii="Monaco" w:hAnsi="Monaco" w:cs="Courier New"/>
          <w:b/>
          <w:bCs/>
          <w:color w:val="000000"/>
          <w:sz w:val="20"/>
          <w:szCs w:val="20"/>
        </w:rPr>
        <w:t>.</w:t>
      </w:r>
      <w:r w:rsidRPr="006930D0">
        <w:rPr>
          <w:rFonts w:ascii="Monaco" w:hAnsi="Monaco" w:cs="Courier New"/>
          <w:color w:val="000000"/>
          <w:sz w:val="20"/>
          <w:szCs w:val="20"/>
        </w:rPr>
        <w:t>column(</w:t>
      </w:r>
      <w:r w:rsidRPr="006930D0">
        <w:rPr>
          <w:rFonts w:ascii="Monaco" w:hAnsi="Monaco" w:cs="Courier New"/>
          <w:color w:val="DD1144"/>
          <w:sz w:val="20"/>
          <w:szCs w:val="20"/>
        </w:rPr>
        <w:t>'fitted mpg'</w:t>
      </w:r>
      <w:r w:rsidRPr="006930D0">
        <w:rPr>
          <w:rFonts w:ascii="Monaco" w:hAnsi="Monaco" w:cs="Courier New"/>
          <w:color w:val="000000"/>
          <w:sz w:val="20"/>
          <w:szCs w:val="20"/>
        </w:rPr>
        <w:t>))</w:t>
      </w:r>
      <w:r w:rsidRPr="006930D0">
        <w:rPr>
          <w:rFonts w:ascii="Monaco" w:hAnsi="Monaco" w:cs="Courier New"/>
          <w:b/>
          <w:bCs/>
          <w:color w:val="000000"/>
          <w:sz w:val="20"/>
          <w:szCs w:val="20"/>
        </w:rPr>
        <w:t>/</w:t>
      </w:r>
      <w:r w:rsidRPr="006930D0">
        <w:rPr>
          <w:rFonts w:ascii="Monaco" w:hAnsi="Monaco" w:cs="Courier New"/>
          <w:color w:val="000000"/>
          <w:sz w:val="20"/>
          <w:szCs w:val="20"/>
        </w:rPr>
        <w:t>np</w:t>
      </w:r>
      <w:r w:rsidRPr="006930D0">
        <w:rPr>
          <w:rFonts w:ascii="Monaco" w:hAnsi="Monaco" w:cs="Courier New"/>
          <w:b/>
          <w:bCs/>
          <w:color w:val="000000"/>
          <w:sz w:val="20"/>
          <w:szCs w:val="20"/>
        </w:rPr>
        <w:t>.</w:t>
      </w:r>
      <w:r w:rsidRPr="006930D0">
        <w:rPr>
          <w:rFonts w:ascii="Monaco" w:hAnsi="Monaco" w:cs="Courier New"/>
          <w:color w:val="000000"/>
          <w:sz w:val="20"/>
          <w:szCs w:val="20"/>
        </w:rPr>
        <w:t>std(hybrid</w:t>
      </w:r>
      <w:r w:rsidRPr="006930D0">
        <w:rPr>
          <w:rFonts w:ascii="Monaco" w:hAnsi="Monaco" w:cs="Courier New"/>
          <w:b/>
          <w:bCs/>
          <w:color w:val="000000"/>
          <w:sz w:val="20"/>
          <w:szCs w:val="20"/>
        </w:rPr>
        <w:t>.</w:t>
      </w:r>
      <w:r w:rsidRPr="006930D0">
        <w:rPr>
          <w:rFonts w:ascii="Monaco" w:hAnsi="Monaco" w:cs="Courier New"/>
          <w:color w:val="000000"/>
          <w:sz w:val="20"/>
          <w:szCs w:val="20"/>
        </w:rPr>
        <w:t>column(</w:t>
      </w:r>
      <w:r w:rsidRPr="006930D0">
        <w:rPr>
          <w:rFonts w:ascii="Monaco" w:hAnsi="Monaco" w:cs="Courier New"/>
          <w:color w:val="DD1144"/>
          <w:sz w:val="20"/>
          <w:szCs w:val="20"/>
        </w:rPr>
        <w:t>'mpg'</w:t>
      </w:r>
      <w:r w:rsidRPr="006930D0">
        <w:rPr>
          <w:rFonts w:ascii="Monaco" w:hAnsi="Monaco" w:cs="Courier New"/>
          <w:color w:val="000000"/>
          <w:sz w:val="20"/>
          <w:szCs w:val="20"/>
        </w:rPr>
        <w:t>))</w:t>
      </w:r>
    </w:p>
    <w:p w14:paraId="09A94D01" w14:textId="77777777" w:rsidR="006930D0" w:rsidRPr="006930D0" w:rsidRDefault="006930D0" w:rsidP="006930D0">
      <w:pPr>
        <w:shd w:val="clear" w:color="auto" w:fill="FFFFFF"/>
        <w:rPr>
          <w:rFonts w:ascii="Helvetica Neue" w:eastAsia="Times New Roman" w:hAnsi="Helvetica Neue" w:cs="Times New Roman"/>
          <w:color w:val="000000"/>
        </w:rPr>
      </w:pPr>
      <w:r w:rsidRPr="006930D0">
        <w:rPr>
          <w:rFonts w:ascii="Helvetica Neue" w:eastAsia="Times New Roman" w:hAnsi="Helvetica Neue" w:cs="Times New Roman"/>
          <w:noProof/>
          <w:color w:val="000000"/>
        </w:rPr>
        <mc:AlternateContent>
          <mc:Choice Requires="wps">
            <w:drawing>
              <wp:inline distT="0" distB="0" distL="0" distR="0" wp14:anchorId="46B33AD7" wp14:editId="64E516AE">
                <wp:extent cx="304800" cy="304800"/>
                <wp:effectExtent l="0" t="0" r="0" b="0"/>
                <wp:docPr id="166" name="Rectangle 166" descr="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970E3A" id="Rectangle 166" o:spid="_x0000_s1026" alt="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" filled="f" stroked="f">
                <o:lock v:ext="edit" aspectratio="t"/>
                <w10:anchorlock/>
              </v:rect>
            </w:pict>
          </mc:Fallback>
        </mc:AlternateContent>
      </w:r>
    </w:p>
    <w:p w14:paraId="3EFBD922" w14:textId="77777777" w:rsidR="006930D0" w:rsidRPr="006930D0" w:rsidRDefault="006930D0" w:rsidP="006930D0">
      <w:pPr>
        <w:pBdr>
          <w:top w:val="single" w:sz="6" w:space="9" w:color="CCCCCC"/>
          <w:left w:val="single" w:sz="6" w:space="9" w:color="CCCCCC"/>
          <w:bottom w:val="single" w:sz="6" w:space="9" w:color="CCCCCC"/>
          <w:right w:val="single" w:sz="6" w:space="9"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rPr>
          <w:rFonts w:ascii="Monaco" w:hAnsi="Monaco" w:cs="Courier New"/>
          <w:color w:val="000000"/>
          <w:sz w:val="20"/>
          <w:szCs w:val="20"/>
        </w:rPr>
      </w:pPr>
      <w:r w:rsidRPr="006930D0">
        <w:rPr>
          <w:rFonts w:ascii="Monaco" w:hAnsi="Monaco" w:cs="Courier New"/>
          <w:color w:val="000000"/>
          <w:sz w:val="20"/>
          <w:szCs w:val="20"/>
        </w:rPr>
        <w:t>0.5060703843771186</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396"/>
        <w:gridCol w:w="440"/>
        <w:gridCol w:w="561"/>
      </w:tblGrid>
      <w:tr w:rsidR="006930D0" w:rsidRPr="006930D0" w14:paraId="78E69C38" w14:textId="77777777" w:rsidTr="006930D0">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14:paraId="5EC5C8EA" w14:textId="77777777" w:rsidR="006930D0" w:rsidRPr="006930D0" w:rsidRDefault="006930D0" w:rsidP="006930D0">
            <w:pPr>
              <w:spacing w:after="360"/>
              <w:jc w:val="right"/>
              <w:rPr>
                <w:rFonts w:ascii="Helvetica Neue" w:eastAsia="Times New Roman" w:hAnsi="Helvetica Neue" w:cs="Times New Roman"/>
                <w:color w:val="000000"/>
              </w:rPr>
            </w:pPr>
            <w:r w:rsidRPr="006930D0">
              <w:rPr>
                <w:rFonts w:ascii="Helvetica Neue" w:eastAsia="Times New Roman" w:hAnsi="Helvetica Neue" w:cs="Times New Roman"/>
                <w:color w:val="000000"/>
              </w:rPr>
              <w:t>The ratio of the two SDs is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14:paraId="64B9917F" w14:textId="77777777" w:rsidR="006930D0" w:rsidRPr="006930D0" w:rsidRDefault="006930D0" w:rsidP="006930D0">
            <w:pPr>
              <w:spacing w:after="360"/>
              <w:jc w:val="right"/>
              <w:rPr>
                <w:rFonts w:ascii="Helvetica Neue" w:eastAsia="Times New Roman" w:hAnsi="Helvetica Neue" w:cs="Times New Roman"/>
                <w:color w:val="000000"/>
              </w:rPr>
            </w:pPr>
            <w:r w:rsidRPr="006930D0">
              <w:rPr>
                <w:rFonts w:ascii="Helvetica Neue" w:eastAsia="Times New Roman" w:hAnsi="Helvetica Neue" w:cs="Times New Roman"/>
                <w:color w:val="000000"/>
              </w:rPr>
              <w:t>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14:paraId="3E0FA2D5" w14:textId="77777777" w:rsidR="006930D0" w:rsidRPr="006930D0" w:rsidRDefault="006930D0" w:rsidP="006930D0">
            <w:pPr>
              <w:spacing w:after="360"/>
              <w:jc w:val="right"/>
              <w:rPr>
                <w:rFonts w:ascii="Helvetica Neue" w:eastAsia="Times New Roman" w:hAnsi="Helvetica Neue" w:cs="Times New Roman"/>
                <w:color w:val="000000"/>
              </w:rPr>
            </w:pPr>
            <w:r w:rsidRPr="006930D0">
              <w:rPr>
                <w:rFonts w:ascii="Helvetica Neue" w:eastAsia="Times New Roman" w:hAnsi="Helvetica Neue" w:cs="Times New Roman"/>
                <w:color w:val="000000"/>
              </w:rPr>
              <w:t>$.</w:t>
            </w:r>
          </w:p>
        </w:tc>
      </w:tr>
    </w:tbl>
    <w:p w14:paraId="4203FE30"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A more standard way to express this result is to recall that</w:t>
      </w:r>
    </w:p>
    <w:p w14:paraId="2E3B5C5E" w14:textId="77777777" w:rsidR="006930D0" w:rsidRPr="006930D0" w:rsidRDefault="006930D0" w:rsidP="006930D0">
      <w:pPr>
        <w:rPr>
          <w:rFonts w:ascii="Times New Roman" w:eastAsia="Times New Roman" w:hAnsi="Times New Roman" w:cs="Times New Roman"/>
        </w:rPr>
      </w:pPr>
      <w:r w:rsidRPr="006930D0">
        <w:rPr>
          <w:rFonts w:ascii="MJXc-TeX-main-Rw" w:eastAsia="Times New Roman" w:hAnsi="MJXc-TeX-main-Rw" w:cs="Times New Roman"/>
          <w:color w:val="000000"/>
          <w:sz w:val="28"/>
          <w:szCs w:val="28"/>
          <w:bdr w:val="none" w:sz="0" w:space="0" w:color="auto" w:frame="1"/>
          <w:shd w:val="clear" w:color="auto" w:fill="FFFFFF"/>
        </w:rPr>
        <w:t>variance = mean squared deviation from average = SD</w:t>
      </w:r>
      <w:r w:rsidRPr="006930D0">
        <w:rPr>
          <w:rFonts w:ascii="MJXc-TeX-main-Rw" w:eastAsia="Times New Roman" w:hAnsi="MJXc-TeX-main-Rw" w:cs="Times New Roman"/>
          <w:color w:val="000000"/>
          <w:sz w:val="20"/>
          <w:szCs w:val="20"/>
          <w:bdr w:val="none" w:sz="0" w:space="0" w:color="auto" w:frame="1"/>
          <w:shd w:val="clear" w:color="auto" w:fill="FFFFFF"/>
        </w:rPr>
        <w:t>2</w:t>
      </w:r>
      <w:r w:rsidRPr="006930D0">
        <w:rPr>
          <w:rFonts w:ascii="Helvetica Neue" w:eastAsia="Times New Roman" w:hAnsi="Helvetica Neue" w:cs="Times New Roman"/>
          <w:color w:val="000000"/>
          <w:sz w:val="28"/>
          <w:szCs w:val="28"/>
          <w:bdr w:val="none" w:sz="0" w:space="0" w:color="auto" w:frame="1"/>
          <w:shd w:val="clear" w:color="auto" w:fill="FFFFFF"/>
        </w:rPr>
        <w:t>variance = mean squared deviation from average = SD2</w:t>
      </w:r>
    </w:p>
    <w:p w14:paraId="36534F53" w14:textId="77777777" w:rsidR="006930D0" w:rsidRPr="006930D0" w:rsidRDefault="006930D0" w:rsidP="006930D0">
      <w:pPr>
        <w:shd w:val="clear" w:color="auto" w:fill="FFFFFF"/>
        <w:spacing w:after="360"/>
        <w:rPr>
          <w:rFonts w:ascii="Helvetica Neue" w:hAnsi="Helvetica Neue" w:cs="Times New Roman"/>
          <w:color w:val="000000"/>
        </w:rPr>
      </w:pPr>
      <w:r w:rsidRPr="006930D0">
        <w:rPr>
          <w:rFonts w:ascii="Helvetica Neue" w:hAnsi="Helvetica Neue" w:cs="Times New Roman"/>
          <w:color w:val="000000"/>
        </w:rPr>
        <w:t>and therefore, by squaring both sides of our result,</w:t>
      </w:r>
    </w:p>
    <w:p w14:paraId="35170070" w14:textId="77777777" w:rsidR="006930D0" w:rsidRPr="006930D0" w:rsidRDefault="006930D0" w:rsidP="006930D0">
      <w:pPr>
        <w:rPr>
          <w:rFonts w:ascii="Times New Roman" w:eastAsia="Times New Roman" w:hAnsi="Times New Roman" w:cs="Times New Roman"/>
        </w:rPr>
      </w:pPr>
      <w:r w:rsidRPr="006930D0">
        <w:rPr>
          <w:rFonts w:ascii="MJXc-TeX-main-Rw" w:eastAsia="Times New Roman" w:hAnsi="MJXc-TeX-main-Rw" w:cs="Times New Roman"/>
          <w:color w:val="000000"/>
          <w:sz w:val="28"/>
          <w:szCs w:val="28"/>
          <w:bdr w:val="none" w:sz="0" w:space="0" w:color="auto" w:frame="1"/>
          <w:shd w:val="clear" w:color="auto" w:fill="FFFFFF"/>
        </w:rPr>
        <w:t>variance of fitted valuesvariance of </w:t>
      </w:r>
      <w:r w:rsidRPr="006930D0">
        <w:rPr>
          <w:rFonts w:ascii="MJXc-TeX-math-Iw" w:eastAsia="Times New Roman" w:hAnsi="MJXc-TeX-math-Iw" w:cs="Times New Roman"/>
          <w:color w:val="000000"/>
          <w:sz w:val="28"/>
          <w:szCs w:val="28"/>
          <w:bdr w:val="none" w:sz="0" w:space="0" w:color="auto" w:frame="1"/>
          <w:shd w:val="clear" w:color="auto" w:fill="FFFFFF"/>
        </w:rPr>
        <w:t>y</w:t>
      </w:r>
      <w:r w:rsidRPr="006930D0">
        <w:rPr>
          <w:rFonts w:ascii="MJXc-TeX-main-Rw" w:eastAsia="Times New Roman" w:hAnsi="MJXc-TeX-main-Rw" w:cs="Times New Roman"/>
          <w:color w:val="000000"/>
          <w:sz w:val="28"/>
          <w:szCs w:val="28"/>
          <w:bdr w:val="none" w:sz="0" w:space="0" w:color="auto" w:frame="1"/>
          <w:shd w:val="clear" w:color="auto" w:fill="FFFFFF"/>
        </w:rPr>
        <w:t> = </w:t>
      </w:r>
      <w:r w:rsidRPr="006930D0">
        <w:rPr>
          <w:rFonts w:ascii="MJXc-TeX-math-Iw" w:eastAsia="Times New Roman" w:hAnsi="MJXc-TeX-math-Iw" w:cs="Times New Roman"/>
          <w:color w:val="000000"/>
          <w:sz w:val="28"/>
          <w:szCs w:val="28"/>
          <w:bdr w:val="none" w:sz="0" w:space="0" w:color="auto" w:frame="1"/>
          <w:shd w:val="clear" w:color="auto" w:fill="FFFFFF"/>
        </w:rPr>
        <w:t>r</w:t>
      </w:r>
      <w:r w:rsidRPr="006930D0">
        <w:rPr>
          <w:rFonts w:ascii="MJXc-TeX-main-Rw" w:eastAsia="Times New Roman" w:hAnsi="MJXc-TeX-main-Rw" w:cs="Times New Roman"/>
          <w:color w:val="000000"/>
          <w:sz w:val="20"/>
          <w:szCs w:val="20"/>
          <w:bdr w:val="none" w:sz="0" w:space="0" w:color="auto" w:frame="1"/>
          <w:shd w:val="clear" w:color="auto" w:fill="FFFFFF"/>
        </w:rPr>
        <w:t>2</w:t>
      </w:r>
    </w:p>
    <w:p w14:paraId="4E78A7FF" w14:textId="77777777" w:rsidR="006930D0" w:rsidRDefault="006930D0">
      <w:bookmarkStart w:id="0" w:name="_GoBack"/>
      <w:bookmarkEnd w:id="0"/>
    </w:p>
    <w:sectPr w:rsidR="006930D0" w:rsidSect="00113507">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Monaco">
    <w:panose1 w:val="00000000000000000000"/>
    <w:charset w:val="00"/>
    <w:family w:val="auto"/>
    <w:pitch w:val="variable"/>
    <w:sig w:usb0="00000003" w:usb1="00000000" w:usb2="00000000" w:usb3="00000000" w:csb0="00000001" w:csb1="00000000"/>
  </w:font>
  <w:font w:name="MJXc-TeX-math-Iw">
    <w:altName w:val="Times New Roman"/>
    <w:panose1 w:val="00000000000000000000"/>
    <w:charset w:val="00"/>
    <w:family w:val="roman"/>
    <w:notTrueType/>
    <w:pitch w:val="default"/>
  </w:font>
  <w:font w:name="MJXc-TeX-main-Rw">
    <w:altName w:val="Times New Roman"/>
    <w:panose1 w:val="00000000000000000000"/>
    <w:charset w:val="00"/>
    <w:family w:val="roman"/>
    <w:notTrueType/>
    <w:pitch w:val="default"/>
  </w:font>
  <w:font w:name="MS Mincho">
    <w:panose1 w:val="02020609040205080304"/>
    <w:charset w:val="80"/>
    <w:family w:val="auto"/>
    <w:pitch w:val="variable"/>
    <w:sig w:usb0="E00002FF" w:usb1="6AC7FDFB" w:usb2="08000012" w:usb3="00000000" w:csb0="0002009F" w:csb1="00000000"/>
  </w:font>
  <w:font w:name="MJXc-TeX-main-Bw">
    <w:altName w:val="Times New Roman"/>
    <w:panose1 w:val="00000000000000000000"/>
    <w:charset w:val="00"/>
    <w:family w:val="roman"/>
    <w:notTrueType/>
    <w:pitch w:val="default"/>
  </w:font>
  <w:font w:name="MJXc-TeX-size1-Rw">
    <w:altName w:val="Times New Roman"/>
    <w:panose1 w:val="00000000000000000000"/>
    <w:charset w:val="00"/>
    <w:family w:val="roman"/>
    <w:notTrueType/>
    <w:pitch w:val="default"/>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01317B"/>
    <w:multiLevelType w:val="multilevel"/>
    <w:tmpl w:val="EE921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4A04484"/>
    <w:multiLevelType w:val="multilevel"/>
    <w:tmpl w:val="A328A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D8E511E"/>
    <w:multiLevelType w:val="multilevel"/>
    <w:tmpl w:val="742A0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8543E05"/>
    <w:multiLevelType w:val="multilevel"/>
    <w:tmpl w:val="1C7C1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45371B9"/>
    <w:multiLevelType w:val="multilevel"/>
    <w:tmpl w:val="3BC42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4BB0DE5"/>
    <w:multiLevelType w:val="multilevel"/>
    <w:tmpl w:val="52F2A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1"/>
  </w:num>
  <w:num w:numId="4">
    <w:abstractNumId w:val="5"/>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savePreviewPicture/>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30D0"/>
    <w:rsid w:val="00113507"/>
    <w:rsid w:val="006930D0"/>
    <w:rsid w:val="009769B8"/>
    <w:rsid w:val="00A2168F"/>
    <w:rsid w:val="00C1787A"/>
    <w:rsid w:val="00EA585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55387F6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3">
    <w:name w:val="heading 3"/>
    <w:basedOn w:val="Normal"/>
    <w:link w:val="Heading3Char"/>
    <w:uiPriority w:val="9"/>
    <w:qFormat/>
    <w:rsid w:val="006930D0"/>
    <w:pPr>
      <w:spacing w:before="100" w:beforeAutospacing="1" w:after="100" w:afterAutospacing="1"/>
      <w:outlineLvl w:val="2"/>
    </w:pPr>
    <w:rPr>
      <w:rFonts w:ascii="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930D0"/>
    <w:rPr>
      <w:rFonts w:ascii="Times New Roman" w:hAnsi="Times New Roman" w:cs="Times New Roman"/>
      <w:b/>
      <w:bCs/>
      <w:sz w:val="27"/>
      <w:szCs w:val="27"/>
    </w:rPr>
  </w:style>
  <w:style w:type="character" w:styleId="Hyperlink">
    <w:name w:val="Hyperlink"/>
    <w:basedOn w:val="DefaultParagraphFont"/>
    <w:uiPriority w:val="99"/>
    <w:semiHidden/>
    <w:unhideWhenUsed/>
    <w:rsid w:val="006930D0"/>
    <w:rPr>
      <w:color w:val="0000FF"/>
      <w:u w:val="single"/>
    </w:rPr>
  </w:style>
  <w:style w:type="paragraph" w:styleId="NormalWeb">
    <w:name w:val="Normal (Web)"/>
    <w:basedOn w:val="Normal"/>
    <w:uiPriority w:val="99"/>
    <w:semiHidden/>
    <w:unhideWhenUsed/>
    <w:rsid w:val="006930D0"/>
    <w:pPr>
      <w:spacing w:before="100" w:beforeAutospacing="1" w:after="100" w:afterAutospacing="1"/>
    </w:pPr>
    <w:rPr>
      <w:rFonts w:ascii="Times New Roman" w:hAnsi="Times New Roman" w:cs="Times New Roman"/>
    </w:rPr>
  </w:style>
  <w:style w:type="character" w:styleId="Emphasis">
    <w:name w:val="Emphasis"/>
    <w:basedOn w:val="DefaultParagraphFont"/>
    <w:uiPriority w:val="20"/>
    <w:qFormat/>
    <w:rsid w:val="006930D0"/>
    <w:rPr>
      <w:i/>
      <w:iCs/>
    </w:rPr>
  </w:style>
  <w:style w:type="character" w:styleId="HTMLCode">
    <w:name w:val="HTML Code"/>
    <w:basedOn w:val="DefaultParagraphFont"/>
    <w:uiPriority w:val="99"/>
    <w:semiHidden/>
    <w:unhideWhenUsed/>
    <w:rsid w:val="006930D0"/>
    <w:rPr>
      <w:rFonts w:ascii="Courier New" w:eastAsiaTheme="minorEastAsia" w:hAnsi="Courier New" w:cs="Courier New"/>
      <w:sz w:val="20"/>
      <w:szCs w:val="20"/>
    </w:rPr>
  </w:style>
  <w:style w:type="paragraph" w:styleId="HTMLPreformatted">
    <w:name w:val="HTML Preformatted"/>
    <w:basedOn w:val="Normal"/>
    <w:link w:val="HTMLPreformattedChar"/>
    <w:uiPriority w:val="99"/>
    <w:semiHidden/>
    <w:unhideWhenUsed/>
    <w:rsid w:val="006930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6930D0"/>
    <w:rPr>
      <w:rFonts w:ascii="Courier New" w:hAnsi="Courier New" w:cs="Courier New"/>
      <w:sz w:val="20"/>
      <w:szCs w:val="20"/>
    </w:rPr>
  </w:style>
  <w:style w:type="character" w:customStyle="1" w:styleId="c">
    <w:name w:val="c"/>
    <w:basedOn w:val="DefaultParagraphFont"/>
    <w:rsid w:val="006930D0"/>
  </w:style>
  <w:style w:type="character" w:customStyle="1" w:styleId="n">
    <w:name w:val="n"/>
    <w:basedOn w:val="DefaultParagraphFont"/>
    <w:rsid w:val="006930D0"/>
  </w:style>
  <w:style w:type="character" w:customStyle="1" w:styleId="o">
    <w:name w:val="o"/>
    <w:basedOn w:val="DefaultParagraphFont"/>
    <w:rsid w:val="006930D0"/>
  </w:style>
  <w:style w:type="character" w:customStyle="1" w:styleId="p">
    <w:name w:val="p"/>
    <w:basedOn w:val="DefaultParagraphFont"/>
    <w:rsid w:val="006930D0"/>
  </w:style>
  <w:style w:type="character" w:customStyle="1" w:styleId="s">
    <w:name w:val="s"/>
    <w:basedOn w:val="DefaultParagraphFont"/>
    <w:rsid w:val="006930D0"/>
  </w:style>
  <w:style w:type="paragraph" w:customStyle="1" w:styleId="output">
    <w:name w:val="output"/>
    <w:basedOn w:val="Normal"/>
    <w:rsid w:val="006930D0"/>
    <w:pPr>
      <w:spacing w:before="100" w:beforeAutospacing="1" w:after="100" w:afterAutospacing="1"/>
    </w:pPr>
    <w:rPr>
      <w:rFonts w:ascii="Times New Roman" w:hAnsi="Times New Roman" w:cs="Times New Roman"/>
    </w:rPr>
  </w:style>
  <w:style w:type="character" w:customStyle="1" w:styleId="k">
    <w:name w:val="k"/>
    <w:basedOn w:val="DefaultParagraphFont"/>
    <w:rsid w:val="006930D0"/>
  </w:style>
  <w:style w:type="character" w:customStyle="1" w:styleId="nf">
    <w:name w:val="nf"/>
    <w:basedOn w:val="DefaultParagraphFont"/>
    <w:rsid w:val="006930D0"/>
  </w:style>
  <w:style w:type="character" w:customStyle="1" w:styleId="mf">
    <w:name w:val="mf"/>
    <w:basedOn w:val="DefaultParagraphFont"/>
    <w:rsid w:val="006930D0"/>
  </w:style>
  <w:style w:type="character" w:customStyle="1" w:styleId="nb">
    <w:name w:val="nb"/>
    <w:basedOn w:val="DefaultParagraphFont"/>
    <w:rsid w:val="006930D0"/>
  </w:style>
  <w:style w:type="character" w:styleId="FollowedHyperlink">
    <w:name w:val="FollowedHyperlink"/>
    <w:basedOn w:val="DefaultParagraphFont"/>
    <w:uiPriority w:val="99"/>
    <w:semiHidden/>
    <w:unhideWhenUsed/>
    <w:rsid w:val="006930D0"/>
    <w:rPr>
      <w:color w:val="800080"/>
      <w:u w:val="single"/>
    </w:rPr>
  </w:style>
  <w:style w:type="character" w:customStyle="1" w:styleId="mi">
    <w:name w:val="mi"/>
    <w:basedOn w:val="DefaultParagraphFont"/>
    <w:rsid w:val="006930D0"/>
  </w:style>
  <w:style w:type="character" w:customStyle="1" w:styleId="mathjaxpreview">
    <w:name w:val="mathjax_preview"/>
    <w:basedOn w:val="DefaultParagraphFont"/>
    <w:rsid w:val="006930D0"/>
  </w:style>
  <w:style w:type="character" w:customStyle="1" w:styleId="mjx-chtml">
    <w:name w:val="mjx-chtml"/>
    <w:basedOn w:val="DefaultParagraphFont"/>
    <w:rsid w:val="006930D0"/>
  </w:style>
  <w:style w:type="character" w:customStyle="1" w:styleId="mjx-math">
    <w:name w:val="mjx-math"/>
    <w:basedOn w:val="DefaultParagraphFont"/>
    <w:rsid w:val="006930D0"/>
  </w:style>
  <w:style w:type="character" w:customStyle="1" w:styleId="mjx-mrow">
    <w:name w:val="mjx-mrow"/>
    <w:basedOn w:val="DefaultParagraphFont"/>
    <w:rsid w:val="006930D0"/>
  </w:style>
  <w:style w:type="character" w:customStyle="1" w:styleId="mjx-mi">
    <w:name w:val="mjx-mi"/>
    <w:basedOn w:val="DefaultParagraphFont"/>
    <w:rsid w:val="006930D0"/>
  </w:style>
  <w:style w:type="character" w:customStyle="1" w:styleId="mjx-char">
    <w:name w:val="mjx-char"/>
    <w:basedOn w:val="DefaultParagraphFont"/>
    <w:rsid w:val="006930D0"/>
  </w:style>
  <w:style w:type="character" w:customStyle="1" w:styleId="mjxassistivemathml">
    <w:name w:val="mjx_assistive_mathml"/>
    <w:basedOn w:val="DefaultParagraphFont"/>
    <w:rsid w:val="006930D0"/>
  </w:style>
  <w:style w:type="character" w:customStyle="1" w:styleId="mjx-mo">
    <w:name w:val="mjx-mo"/>
    <w:basedOn w:val="DefaultParagraphFont"/>
    <w:rsid w:val="006930D0"/>
  </w:style>
  <w:style w:type="character" w:customStyle="1" w:styleId="mjx-mn">
    <w:name w:val="mjx-mn"/>
    <w:basedOn w:val="DefaultParagraphFont"/>
    <w:rsid w:val="006930D0"/>
  </w:style>
  <w:style w:type="character" w:styleId="Strong">
    <w:name w:val="Strong"/>
    <w:basedOn w:val="DefaultParagraphFont"/>
    <w:uiPriority w:val="22"/>
    <w:qFormat/>
    <w:rsid w:val="006930D0"/>
    <w:rPr>
      <w:b/>
      <w:bCs/>
    </w:rPr>
  </w:style>
  <w:style w:type="character" w:customStyle="1" w:styleId="mjx-msubsup">
    <w:name w:val="mjx-msubsup"/>
    <w:basedOn w:val="DefaultParagraphFont"/>
    <w:rsid w:val="006930D0"/>
  </w:style>
  <w:style w:type="character" w:customStyle="1" w:styleId="mjx-base">
    <w:name w:val="mjx-base"/>
    <w:basedOn w:val="DefaultParagraphFont"/>
    <w:rsid w:val="006930D0"/>
  </w:style>
  <w:style w:type="character" w:customStyle="1" w:styleId="mjx-sup">
    <w:name w:val="mjx-sup"/>
    <w:basedOn w:val="DefaultParagraphFont"/>
    <w:rsid w:val="006930D0"/>
  </w:style>
  <w:style w:type="character" w:customStyle="1" w:styleId="mjx-mstyle">
    <w:name w:val="mjx-mstyle"/>
    <w:basedOn w:val="DefaultParagraphFont"/>
    <w:rsid w:val="006930D0"/>
  </w:style>
  <w:style w:type="character" w:customStyle="1" w:styleId="mjx-mtext">
    <w:name w:val="mjx-mtext"/>
    <w:basedOn w:val="DefaultParagraphFont"/>
    <w:rsid w:val="006930D0"/>
  </w:style>
  <w:style w:type="character" w:customStyle="1" w:styleId="mjx-mfrac">
    <w:name w:val="mjx-mfrac"/>
    <w:basedOn w:val="DefaultParagraphFont"/>
    <w:rsid w:val="006930D0"/>
  </w:style>
  <w:style w:type="character" w:customStyle="1" w:styleId="mjx-box">
    <w:name w:val="mjx-box"/>
    <w:basedOn w:val="DefaultParagraphFont"/>
    <w:rsid w:val="006930D0"/>
  </w:style>
  <w:style w:type="character" w:customStyle="1" w:styleId="mjx-numerator">
    <w:name w:val="mjx-numerator"/>
    <w:basedOn w:val="DefaultParagraphFont"/>
    <w:rsid w:val="006930D0"/>
  </w:style>
  <w:style w:type="character" w:customStyle="1" w:styleId="mjx-denominator">
    <w:name w:val="mjx-denominator"/>
    <w:basedOn w:val="DefaultParagraphFont"/>
    <w:rsid w:val="006930D0"/>
  </w:style>
  <w:style w:type="character" w:customStyle="1" w:styleId="mjx-line">
    <w:name w:val="mjx-line"/>
    <w:basedOn w:val="DefaultParagraphFont"/>
    <w:rsid w:val="006930D0"/>
  </w:style>
  <w:style w:type="character" w:customStyle="1" w:styleId="mjx-vsize">
    <w:name w:val="mjx-vsize"/>
    <w:basedOn w:val="DefaultParagraphFont"/>
    <w:rsid w:val="006930D0"/>
  </w:style>
  <w:style w:type="character" w:customStyle="1" w:styleId="mjx-texatom">
    <w:name w:val="mjx-texatom"/>
    <w:basedOn w:val="DefaultParagraphFont"/>
    <w:rsid w:val="006930D0"/>
  </w:style>
  <w:style w:type="character" w:customStyle="1" w:styleId="bp">
    <w:name w:val="bp"/>
    <w:basedOn w:val="DefaultParagraphFont"/>
    <w:rsid w:val="006930D0"/>
  </w:style>
  <w:style w:type="character" w:customStyle="1" w:styleId="mjx-full-width">
    <w:name w:val="mjx-full-width"/>
    <w:basedOn w:val="DefaultParagraphFont"/>
    <w:rsid w:val="006930D0"/>
  </w:style>
  <w:style w:type="character" w:customStyle="1" w:styleId="mjx-stack">
    <w:name w:val="mjx-stack"/>
    <w:basedOn w:val="DefaultParagraphFont"/>
    <w:rsid w:val="006930D0"/>
  </w:style>
  <w:style w:type="character" w:customStyle="1" w:styleId="mjx-block">
    <w:name w:val="mjx-block"/>
    <w:basedOn w:val="DefaultParagraphFont"/>
    <w:rsid w:val="006930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332653">
      <w:bodyDiv w:val="1"/>
      <w:marLeft w:val="0"/>
      <w:marRight w:val="0"/>
      <w:marTop w:val="0"/>
      <w:marBottom w:val="0"/>
      <w:divBdr>
        <w:top w:val="none" w:sz="0" w:space="0" w:color="auto"/>
        <w:left w:val="none" w:sz="0" w:space="0" w:color="auto"/>
        <w:bottom w:val="none" w:sz="0" w:space="0" w:color="auto"/>
        <w:right w:val="none" w:sz="0" w:space="0" w:color="auto"/>
      </w:divBdr>
    </w:div>
    <w:div w:id="455375546">
      <w:bodyDiv w:val="1"/>
      <w:marLeft w:val="0"/>
      <w:marRight w:val="0"/>
      <w:marTop w:val="0"/>
      <w:marBottom w:val="0"/>
      <w:divBdr>
        <w:top w:val="none" w:sz="0" w:space="0" w:color="auto"/>
        <w:left w:val="none" w:sz="0" w:space="0" w:color="auto"/>
        <w:bottom w:val="none" w:sz="0" w:space="0" w:color="auto"/>
        <w:right w:val="none" w:sz="0" w:space="0" w:color="auto"/>
      </w:divBdr>
      <w:divsChild>
        <w:div w:id="343435768">
          <w:marLeft w:val="0"/>
          <w:marRight w:val="0"/>
          <w:marTop w:val="0"/>
          <w:marBottom w:val="0"/>
          <w:divBdr>
            <w:top w:val="none" w:sz="0" w:space="0" w:color="auto"/>
            <w:left w:val="none" w:sz="0" w:space="0" w:color="auto"/>
            <w:bottom w:val="none" w:sz="0" w:space="0" w:color="auto"/>
            <w:right w:val="none" w:sz="0" w:space="0" w:color="auto"/>
          </w:divBdr>
          <w:divsChild>
            <w:div w:id="1225683439">
              <w:marLeft w:val="0"/>
              <w:marRight w:val="0"/>
              <w:marTop w:val="0"/>
              <w:marBottom w:val="0"/>
              <w:divBdr>
                <w:top w:val="none" w:sz="0" w:space="0" w:color="auto"/>
                <w:left w:val="none" w:sz="0" w:space="0" w:color="auto"/>
                <w:bottom w:val="none" w:sz="0" w:space="0" w:color="auto"/>
                <w:right w:val="none" w:sz="0" w:space="0" w:color="auto"/>
              </w:divBdr>
            </w:div>
          </w:divsChild>
        </w:div>
        <w:div w:id="1953123427">
          <w:marLeft w:val="0"/>
          <w:marRight w:val="0"/>
          <w:marTop w:val="0"/>
          <w:marBottom w:val="0"/>
          <w:divBdr>
            <w:top w:val="none" w:sz="0" w:space="0" w:color="auto"/>
            <w:left w:val="none" w:sz="0" w:space="0" w:color="auto"/>
            <w:bottom w:val="none" w:sz="0" w:space="0" w:color="auto"/>
            <w:right w:val="none" w:sz="0" w:space="0" w:color="auto"/>
          </w:divBdr>
          <w:divsChild>
            <w:div w:id="1856730970">
              <w:marLeft w:val="0"/>
              <w:marRight w:val="0"/>
              <w:marTop w:val="0"/>
              <w:marBottom w:val="0"/>
              <w:divBdr>
                <w:top w:val="none" w:sz="0" w:space="0" w:color="auto"/>
                <w:left w:val="none" w:sz="0" w:space="0" w:color="auto"/>
                <w:bottom w:val="none" w:sz="0" w:space="0" w:color="auto"/>
                <w:right w:val="none" w:sz="0" w:space="0" w:color="auto"/>
              </w:divBdr>
            </w:div>
          </w:divsChild>
        </w:div>
        <w:div w:id="1142766992">
          <w:marLeft w:val="0"/>
          <w:marRight w:val="0"/>
          <w:marTop w:val="0"/>
          <w:marBottom w:val="0"/>
          <w:divBdr>
            <w:top w:val="none" w:sz="0" w:space="0" w:color="auto"/>
            <w:left w:val="none" w:sz="0" w:space="0" w:color="auto"/>
            <w:bottom w:val="none" w:sz="0" w:space="0" w:color="auto"/>
            <w:right w:val="none" w:sz="0" w:space="0" w:color="auto"/>
          </w:divBdr>
        </w:div>
        <w:div w:id="760874347">
          <w:marLeft w:val="0"/>
          <w:marRight w:val="0"/>
          <w:marTop w:val="0"/>
          <w:marBottom w:val="0"/>
          <w:divBdr>
            <w:top w:val="none" w:sz="0" w:space="0" w:color="auto"/>
            <w:left w:val="none" w:sz="0" w:space="0" w:color="auto"/>
            <w:bottom w:val="none" w:sz="0" w:space="0" w:color="auto"/>
            <w:right w:val="none" w:sz="0" w:space="0" w:color="auto"/>
          </w:divBdr>
          <w:divsChild>
            <w:div w:id="1169910676">
              <w:marLeft w:val="0"/>
              <w:marRight w:val="0"/>
              <w:marTop w:val="0"/>
              <w:marBottom w:val="0"/>
              <w:divBdr>
                <w:top w:val="none" w:sz="0" w:space="0" w:color="auto"/>
                <w:left w:val="none" w:sz="0" w:space="0" w:color="auto"/>
                <w:bottom w:val="none" w:sz="0" w:space="0" w:color="auto"/>
                <w:right w:val="none" w:sz="0" w:space="0" w:color="auto"/>
              </w:divBdr>
            </w:div>
          </w:divsChild>
        </w:div>
        <w:div w:id="454641344">
          <w:marLeft w:val="0"/>
          <w:marRight w:val="0"/>
          <w:marTop w:val="0"/>
          <w:marBottom w:val="0"/>
          <w:divBdr>
            <w:top w:val="none" w:sz="0" w:space="0" w:color="auto"/>
            <w:left w:val="none" w:sz="0" w:space="0" w:color="auto"/>
            <w:bottom w:val="none" w:sz="0" w:space="0" w:color="auto"/>
            <w:right w:val="none" w:sz="0" w:space="0" w:color="auto"/>
          </w:divBdr>
          <w:divsChild>
            <w:div w:id="1847355326">
              <w:marLeft w:val="0"/>
              <w:marRight w:val="0"/>
              <w:marTop w:val="0"/>
              <w:marBottom w:val="0"/>
              <w:divBdr>
                <w:top w:val="none" w:sz="0" w:space="0" w:color="auto"/>
                <w:left w:val="none" w:sz="0" w:space="0" w:color="auto"/>
                <w:bottom w:val="none" w:sz="0" w:space="0" w:color="auto"/>
                <w:right w:val="none" w:sz="0" w:space="0" w:color="auto"/>
              </w:divBdr>
            </w:div>
          </w:divsChild>
        </w:div>
        <w:div w:id="1117025203">
          <w:marLeft w:val="0"/>
          <w:marRight w:val="0"/>
          <w:marTop w:val="0"/>
          <w:marBottom w:val="0"/>
          <w:divBdr>
            <w:top w:val="none" w:sz="0" w:space="0" w:color="auto"/>
            <w:left w:val="none" w:sz="0" w:space="0" w:color="auto"/>
            <w:bottom w:val="none" w:sz="0" w:space="0" w:color="auto"/>
            <w:right w:val="none" w:sz="0" w:space="0" w:color="auto"/>
          </w:divBdr>
          <w:divsChild>
            <w:div w:id="1476415375">
              <w:marLeft w:val="0"/>
              <w:marRight w:val="0"/>
              <w:marTop w:val="0"/>
              <w:marBottom w:val="0"/>
              <w:divBdr>
                <w:top w:val="none" w:sz="0" w:space="0" w:color="auto"/>
                <w:left w:val="none" w:sz="0" w:space="0" w:color="auto"/>
                <w:bottom w:val="none" w:sz="0" w:space="0" w:color="auto"/>
                <w:right w:val="none" w:sz="0" w:space="0" w:color="auto"/>
              </w:divBdr>
            </w:div>
          </w:divsChild>
        </w:div>
        <w:div w:id="1446267676">
          <w:marLeft w:val="0"/>
          <w:marRight w:val="0"/>
          <w:marTop w:val="0"/>
          <w:marBottom w:val="0"/>
          <w:divBdr>
            <w:top w:val="none" w:sz="0" w:space="0" w:color="auto"/>
            <w:left w:val="none" w:sz="0" w:space="0" w:color="auto"/>
            <w:bottom w:val="none" w:sz="0" w:space="0" w:color="auto"/>
            <w:right w:val="none" w:sz="0" w:space="0" w:color="auto"/>
          </w:divBdr>
          <w:divsChild>
            <w:div w:id="126853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212712">
      <w:bodyDiv w:val="1"/>
      <w:marLeft w:val="0"/>
      <w:marRight w:val="0"/>
      <w:marTop w:val="0"/>
      <w:marBottom w:val="0"/>
      <w:divBdr>
        <w:top w:val="none" w:sz="0" w:space="0" w:color="auto"/>
        <w:left w:val="none" w:sz="0" w:space="0" w:color="auto"/>
        <w:bottom w:val="none" w:sz="0" w:space="0" w:color="auto"/>
        <w:right w:val="none" w:sz="0" w:space="0" w:color="auto"/>
      </w:divBdr>
      <w:divsChild>
        <w:div w:id="2096128440">
          <w:marLeft w:val="0"/>
          <w:marRight w:val="0"/>
          <w:marTop w:val="0"/>
          <w:marBottom w:val="0"/>
          <w:divBdr>
            <w:top w:val="none" w:sz="0" w:space="0" w:color="auto"/>
            <w:left w:val="none" w:sz="0" w:space="0" w:color="auto"/>
            <w:bottom w:val="none" w:sz="0" w:space="0" w:color="auto"/>
            <w:right w:val="none" w:sz="0" w:space="0" w:color="auto"/>
          </w:divBdr>
          <w:divsChild>
            <w:div w:id="355035814">
              <w:marLeft w:val="0"/>
              <w:marRight w:val="0"/>
              <w:marTop w:val="0"/>
              <w:marBottom w:val="0"/>
              <w:divBdr>
                <w:top w:val="none" w:sz="0" w:space="0" w:color="auto"/>
                <w:left w:val="none" w:sz="0" w:space="0" w:color="auto"/>
                <w:bottom w:val="none" w:sz="0" w:space="0" w:color="auto"/>
                <w:right w:val="none" w:sz="0" w:space="0" w:color="auto"/>
              </w:divBdr>
            </w:div>
          </w:divsChild>
        </w:div>
        <w:div w:id="624312457">
          <w:marLeft w:val="0"/>
          <w:marRight w:val="0"/>
          <w:marTop w:val="0"/>
          <w:marBottom w:val="0"/>
          <w:divBdr>
            <w:top w:val="none" w:sz="0" w:space="0" w:color="auto"/>
            <w:left w:val="none" w:sz="0" w:space="0" w:color="auto"/>
            <w:bottom w:val="none" w:sz="0" w:space="0" w:color="auto"/>
            <w:right w:val="none" w:sz="0" w:space="0" w:color="auto"/>
          </w:divBdr>
          <w:divsChild>
            <w:div w:id="2040010214">
              <w:marLeft w:val="0"/>
              <w:marRight w:val="0"/>
              <w:marTop w:val="0"/>
              <w:marBottom w:val="0"/>
              <w:divBdr>
                <w:top w:val="none" w:sz="0" w:space="0" w:color="auto"/>
                <w:left w:val="none" w:sz="0" w:space="0" w:color="auto"/>
                <w:bottom w:val="none" w:sz="0" w:space="0" w:color="auto"/>
                <w:right w:val="none" w:sz="0" w:space="0" w:color="auto"/>
              </w:divBdr>
            </w:div>
          </w:divsChild>
        </w:div>
        <w:div w:id="201135649">
          <w:marLeft w:val="0"/>
          <w:marRight w:val="0"/>
          <w:marTop w:val="0"/>
          <w:marBottom w:val="0"/>
          <w:divBdr>
            <w:top w:val="none" w:sz="0" w:space="0" w:color="auto"/>
            <w:left w:val="none" w:sz="0" w:space="0" w:color="auto"/>
            <w:bottom w:val="none" w:sz="0" w:space="0" w:color="auto"/>
            <w:right w:val="none" w:sz="0" w:space="0" w:color="auto"/>
          </w:divBdr>
        </w:div>
        <w:div w:id="955984153">
          <w:marLeft w:val="0"/>
          <w:marRight w:val="0"/>
          <w:marTop w:val="0"/>
          <w:marBottom w:val="0"/>
          <w:divBdr>
            <w:top w:val="none" w:sz="0" w:space="0" w:color="auto"/>
            <w:left w:val="none" w:sz="0" w:space="0" w:color="auto"/>
            <w:bottom w:val="none" w:sz="0" w:space="0" w:color="auto"/>
            <w:right w:val="none" w:sz="0" w:space="0" w:color="auto"/>
          </w:divBdr>
          <w:divsChild>
            <w:div w:id="125854255">
              <w:marLeft w:val="0"/>
              <w:marRight w:val="0"/>
              <w:marTop w:val="0"/>
              <w:marBottom w:val="0"/>
              <w:divBdr>
                <w:top w:val="none" w:sz="0" w:space="0" w:color="auto"/>
                <w:left w:val="none" w:sz="0" w:space="0" w:color="auto"/>
                <w:bottom w:val="none" w:sz="0" w:space="0" w:color="auto"/>
                <w:right w:val="none" w:sz="0" w:space="0" w:color="auto"/>
              </w:divBdr>
            </w:div>
          </w:divsChild>
        </w:div>
        <w:div w:id="1511795907">
          <w:marLeft w:val="0"/>
          <w:marRight w:val="0"/>
          <w:marTop w:val="0"/>
          <w:marBottom w:val="0"/>
          <w:divBdr>
            <w:top w:val="none" w:sz="0" w:space="0" w:color="auto"/>
            <w:left w:val="none" w:sz="0" w:space="0" w:color="auto"/>
            <w:bottom w:val="none" w:sz="0" w:space="0" w:color="auto"/>
            <w:right w:val="none" w:sz="0" w:space="0" w:color="auto"/>
          </w:divBdr>
          <w:divsChild>
            <w:div w:id="835389606">
              <w:marLeft w:val="0"/>
              <w:marRight w:val="0"/>
              <w:marTop w:val="0"/>
              <w:marBottom w:val="0"/>
              <w:divBdr>
                <w:top w:val="none" w:sz="0" w:space="0" w:color="auto"/>
                <w:left w:val="none" w:sz="0" w:space="0" w:color="auto"/>
                <w:bottom w:val="none" w:sz="0" w:space="0" w:color="auto"/>
                <w:right w:val="none" w:sz="0" w:space="0" w:color="auto"/>
              </w:divBdr>
            </w:div>
          </w:divsChild>
        </w:div>
        <w:div w:id="1546018248">
          <w:marLeft w:val="0"/>
          <w:marRight w:val="0"/>
          <w:marTop w:val="0"/>
          <w:marBottom w:val="0"/>
          <w:divBdr>
            <w:top w:val="none" w:sz="0" w:space="0" w:color="auto"/>
            <w:left w:val="none" w:sz="0" w:space="0" w:color="auto"/>
            <w:bottom w:val="none" w:sz="0" w:space="0" w:color="auto"/>
            <w:right w:val="none" w:sz="0" w:space="0" w:color="auto"/>
          </w:divBdr>
          <w:divsChild>
            <w:div w:id="1337004409">
              <w:marLeft w:val="0"/>
              <w:marRight w:val="0"/>
              <w:marTop w:val="0"/>
              <w:marBottom w:val="0"/>
              <w:divBdr>
                <w:top w:val="none" w:sz="0" w:space="0" w:color="auto"/>
                <w:left w:val="none" w:sz="0" w:space="0" w:color="auto"/>
                <w:bottom w:val="none" w:sz="0" w:space="0" w:color="auto"/>
                <w:right w:val="none" w:sz="0" w:space="0" w:color="auto"/>
              </w:divBdr>
            </w:div>
          </w:divsChild>
        </w:div>
        <w:div w:id="1331326801">
          <w:marLeft w:val="0"/>
          <w:marRight w:val="0"/>
          <w:marTop w:val="0"/>
          <w:marBottom w:val="0"/>
          <w:divBdr>
            <w:top w:val="none" w:sz="0" w:space="0" w:color="auto"/>
            <w:left w:val="none" w:sz="0" w:space="0" w:color="auto"/>
            <w:bottom w:val="none" w:sz="0" w:space="0" w:color="auto"/>
            <w:right w:val="none" w:sz="0" w:space="0" w:color="auto"/>
          </w:divBdr>
          <w:divsChild>
            <w:div w:id="1737360373">
              <w:marLeft w:val="0"/>
              <w:marRight w:val="0"/>
              <w:marTop w:val="0"/>
              <w:marBottom w:val="0"/>
              <w:divBdr>
                <w:top w:val="none" w:sz="0" w:space="0" w:color="auto"/>
                <w:left w:val="none" w:sz="0" w:space="0" w:color="auto"/>
                <w:bottom w:val="none" w:sz="0" w:space="0" w:color="auto"/>
                <w:right w:val="none" w:sz="0" w:space="0" w:color="auto"/>
              </w:divBdr>
            </w:div>
          </w:divsChild>
        </w:div>
        <w:div w:id="195503234">
          <w:marLeft w:val="0"/>
          <w:marRight w:val="0"/>
          <w:marTop w:val="0"/>
          <w:marBottom w:val="0"/>
          <w:divBdr>
            <w:top w:val="none" w:sz="0" w:space="0" w:color="auto"/>
            <w:left w:val="none" w:sz="0" w:space="0" w:color="auto"/>
            <w:bottom w:val="none" w:sz="0" w:space="0" w:color="auto"/>
            <w:right w:val="none" w:sz="0" w:space="0" w:color="auto"/>
          </w:divBdr>
          <w:divsChild>
            <w:div w:id="303969501">
              <w:marLeft w:val="0"/>
              <w:marRight w:val="0"/>
              <w:marTop w:val="0"/>
              <w:marBottom w:val="0"/>
              <w:divBdr>
                <w:top w:val="none" w:sz="0" w:space="0" w:color="auto"/>
                <w:left w:val="none" w:sz="0" w:space="0" w:color="auto"/>
                <w:bottom w:val="none" w:sz="0" w:space="0" w:color="auto"/>
                <w:right w:val="none" w:sz="0" w:space="0" w:color="auto"/>
              </w:divBdr>
            </w:div>
          </w:divsChild>
        </w:div>
        <w:div w:id="239415300">
          <w:marLeft w:val="0"/>
          <w:marRight w:val="0"/>
          <w:marTop w:val="0"/>
          <w:marBottom w:val="0"/>
          <w:divBdr>
            <w:top w:val="none" w:sz="0" w:space="0" w:color="auto"/>
            <w:left w:val="none" w:sz="0" w:space="0" w:color="auto"/>
            <w:bottom w:val="none" w:sz="0" w:space="0" w:color="auto"/>
            <w:right w:val="none" w:sz="0" w:space="0" w:color="auto"/>
          </w:divBdr>
          <w:divsChild>
            <w:div w:id="643775372">
              <w:marLeft w:val="0"/>
              <w:marRight w:val="0"/>
              <w:marTop w:val="0"/>
              <w:marBottom w:val="0"/>
              <w:divBdr>
                <w:top w:val="none" w:sz="0" w:space="0" w:color="auto"/>
                <w:left w:val="none" w:sz="0" w:space="0" w:color="auto"/>
                <w:bottom w:val="none" w:sz="0" w:space="0" w:color="auto"/>
                <w:right w:val="none" w:sz="0" w:space="0" w:color="auto"/>
              </w:divBdr>
            </w:div>
          </w:divsChild>
        </w:div>
        <w:div w:id="602415897">
          <w:marLeft w:val="0"/>
          <w:marRight w:val="0"/>
          <w:marTop w:val="0"/>
          <w:marBottom w:val="0"/>
          <w:divBdr>
            <w:top w:val="none" w:sz="0" w:space="0" w:color="auto"/>
            <w:left w:val="none" w:sz="0" w:space="0" w:color="auto"/>
            <w:bottom w:val="none" w:sz="0" w:space="0" w:color="auto"/>
            <w:right w:val="none" w:sz="0" w:space="0" w:color="auto"/>
          </w:divBdr>
          <w:divsChild>
            <w:div w:id="424569834">
              <w:marLeft w:val="0"/>
              <w:marRight w:val="0"/>
              <w:marTop w:val="0"/>
              <w:marBottom w:val="0"/>
              <w:divBdr>
                <w:top w:val="none" w:sz="0" w:space="0" w:color="auto"/>
                <w:left w:val="none" w:sz="0" w:space="0" w:color="auto"/>
                <w:bottom w:val="none" w:sz="0" w:space="0" w:color="auto"/>
                <w:right w:val="none" w:sz="0" w:space="0" w:color="auto"/>
              </w:divBdr>
            </w:div>
          </w:divsChild>
        </w:div>
        <w:div w:id="1764109178">
          <w:marLeft w:val="0"/>
          <w:marRight w:val="0"/>
          <w:marTop w:val="0"/>
          <w:marBottom w:val="0"/>
          <w:divBdr>
            <w:top w:val="none" w:sz="0" w:space="0" w:color="auto"/>
            <w:left w:val="none" w:sz="0" w:space="0" w:color="auto"/>
            <w:bottom w:val="none" w:sz="0" w:space="0" w:color="auto"/>
            <w:right w:val="none" w:sz="0" w:space="0" w:color="auto"/>
          </w:divBdr>
        </w:div>
        <w:div w:id="246959400">
          <w:marLeft w:val="0"/>
          <w:marRight w:val="0"/>
          <w:marTop w:val="0"/>
          <w:marBottom w:val="0"/>
          <w:divBdr>
            <w:top w:val="none" w:sz="0" w:space="0" w:color="auto"/>
            <w:left w:val="none" w:sz="0" w:space="0" w:color="auto"/>
            <w:bottom w:val="none" w:sz="0" w:space="0" w:color="auto"/>
            <w:right w:val="none" w:sz="0" w:space="0" w:color="auto"/>
          </w:divBdr>
          <w:divsChild>
            <w:div w:id="1842045742">
              <w:marLeft w:val="0"/>
              <w:marRight w:val="0"/>
              <w:marTop w:val="0"/>
              <w:marBottom w:val="0"/>
              <w:divBdr>
                <w:top w:val="none" w:sz="0" w:space="0" w:color="auto"/>
                <w:left w:val="none" w:sz="0" w:space="0" w:color="auto"/>
                <w:bottom w:val="none" w:sz="0" w:space="0" w:color="auto"/>
                <w:right w:val="none" w:sz="0" w:space="0" w:color="auto"/>
              </w:divBdr>
            </w:div>
          </w:divsChild>
        </w:div>
        <w:div w:id="743994183">
          <w:marLeft w:val="214"/>
          <w:marRight w:val="0"/>
          <w:marTop w:val="0"/>
          <w:marBottom w:val="0"/>
          <w:divBdr>
            <w:top w:val="none" w:sz="0" w:space="0" w:color="auto"/>
            <w:left w:val="none" w:sz="0" w:space="0" w:color="auto"/>
            <w:bottom w:val="none" w:sz="0" w:space="0" w:color="auto"/>
            <w:right w:val="none" w:sz="0" w:space="0" w:color="auto"/>
          </w:divBdr>
          <w:divsChild>
            <w:div w:id="97410359">
              <w:marLeft w:val="0"/>
              <w:marRight w:val="0"/>
              <w:marTop w:val="0"/>
              <w:marBottom w:val="0"/>
              <w:divBdr>
                <w:top w:val="none" w:sz="0" w:space="0" w:color="auto"/>
                <w:left w:val="none" w:sz="0" w:space="0" w:color="auto"/>
                <w:bottom w:val="none" w:sz="0" w:space="0" w:color="auto"/>
                <w:right w:val="none" w:sz="0" w:space="0" w:color="auto"/>
              </w:divBdr>
            </w:div>
          </w:divsChild>
        </w:div>
        <w:div w:id="477769463">
          <w:marLeft w:val="0"/>
          <w:marRight w:val="0"/>
          <w:marTop w:val="0"/>
          <w:marBottom w:val="0"/>
          <w:divBdr>
            <w:top w:val="none" w:sz="0" w:space="0" w:color="auto"/>
            <w:left w:val="none" w:sz="0" w:space="0" w:color="auto"/>
            <w:bottom w:val="none" w:sz="0" w:space="0" w:color="auto"/>
            <w:right w:val="none" w:sz="0" w:space="0" w:color="auto"/>
          </w:divBdr>
          <w:divsChild>
            <w:div w:id="415976587">
              <w:marLeft w:val="0"/>
              <w:marRight w:val="0"/>
              <w:marTop w:val="0"/>
              <w:marBottom w:val="0"/>
              <w:divBdr>
                <w:top w:val="none" w:sz="0" w:space="0" w:color="auto"/>
                <w:left w:val="none" w:sz="0" w:space="0" w:color="auto"/>
                <w:bottom w:val="none" w:sz="0" w:space="0" w:color="auto"/>
                <w:right w:val="none" w:sz="0" w:space="0" w:color="auto"/>
              </w:divBdr>
            </w:div>
          </w:divsChild>
        </w:div>
        <w:div w:id="1479112483">
          <w:marLeft w:val="0"/>
          <w:marRight w:val="0"/>
          <w:marTop w:val="0"/>
          <w:marBottom w:val="0"/>
          <w:divBdr>
            <w:top w:val="none" w:sz="0" w:space="0" w:color="auto"/>
            <w:left w:val="none" w:sz="0" w:space="0" w:color="auto"/>
            <w:bottom w:val="none" w:sz="0" w:space="0" w:color="auto"/>
            <w:right w:val="none" w:sz="0" w:space="0" w:color="auto"/>
          </w:divBdr>
          <w:divsChild>
            <w:div w:id="148847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558336">
      <w:bodyDiv w:val="1"/>
      <w:marLeft w:val="0"/>
      <w:marRight w:val="0"/>
      <w:marTop w:val="0"/>
      <w:marBottom w:val="0"/>
      <w:divBdr>
        <w:top w:val="none" w:sz="0" w:space="0" w:color="auto"/>
        <w:left w:val="none" w:sz="0" w:space="0" w:color="auto"/>
        <w:bottom w:val="none" w:sz="0" w:space="0" w:color="auto"/>
        <w:right w:val="none" w:sz="0" w:space="0" w:color="auto"/>
      </w:divBdr>
      <w:divsChild>
        <w:div w:id="614556576">
          <w:marLeft w:val="0"/>
          <w:marRight w:val="0"/>
          <w:marTop w:val="0"/>
          <w:marBottom w:val="0"/>
          <w:divBdr>
            <w:top w:val="none" w:sz="0" w:space="0" w:color="auto"/>
            <w:left w:val="none" w:sz="0" w:space="0" w:color="auto"/>
            <w:bottom w:val="none" w:sz="0" w:space="0" w:color="auto"/>
            <w:right w:val="none" w:sz="0" w:space="0" w:color="auto"/>
          </w:divBdr>
          <w:divsChild>
            <w:div w:id="2084789429">
              <w:marLeft w:val="0"/>
              <w:marRight w:val="0"/>
              <w:marTop w:val="0"/>
              <w:marBottom w:val="0"/>
              <w:divBdr>
                <w:top w:val="none" w:sz="0" w:space="0" w:color="auto"/>
                <w:left w:val="none" w:sz="0" w:space="0" w:color="auto"/>
                <w:bottom w:val="none" w:sz="0" w:space="0" w:color="auto"/>
                <w:right w:val="none" w:sz="0" w:space="0" w:color="auto"/>
              </w:divBdr>
            </w:div>
          </w:divsChild>
        </w:div>
        <w:div w:id="1099519812">
          <w:marLeft w:val="0"/>
          <w:marRight w:val="0"/>
          <w:marTop w:val="0"/>
          <w:marBottom w:val="0"/>
          <w:divBdr>
            <w:top w:val="none" w:sz="0" w:space="0" w:color="auto"/>
            <w:left w:val="none" w:sz="0" w:space="0" w:color="auto"/>
            <w:bottom w:val="none" w:sz="0" w:space="0" w:color="auto"/>
            <w:right w:val="none" w:sz="0" w:space="0" w:color="auto"/>
          </w:divBdr>
          <w:divsChild>
            <w:div w:id="583029734">
              <w:marLeft w:val="0"/>
              <w:marRight w:val="0"/>
              <w:marTop w:val="0"/>
              <w:marBottom w:val="0"/>
              <w:divBdr>
                <w:top w:val="none" w:sz="0" w:space="0" w:color="auto"/>
                <w:left w:val="none" w:sz="0" w:space="0" w:color="auto"/>
                <w:bottom w:val="none" w:sz="0" w:space="0" w:color="auto"/>
                <w:right w:val="none" w:sz="0" w:space="0" w:color="auto"/>
              </w:divBdr>
            </w:div>
          </w:divsChild>
        </w:div>
        <w:div w:id="383869273">
          <w:marLeft w:val="0"/>
          <w:marRight w:val="0"/>
          <w:marTop w:val="0"/>
          <w:marBottom w:val="0"/>
          <w:divBdr>
            <w:top w:val="none" w:sz="0" w:space="0" w:color="auto"/>
            <w:left w:val="none" w:sz="0" w:space="0" w:color="auto"/>
            <w:bottom w:val="none" w:sz="0" w:space="0" w:color="auto"/>
            <w:right w:val="none" w:sz="0" w:space="0" w:color="auto"/>
          </w:divBdr>
        </w:div>
        <w:div w:id="1659453630">
          <w:marLeft w:val="0"/>
          <w:marRight w:val="0"/>
          <w:marTop w:val="0"/>
          <w:marBottom w:val="0"/>
          <w:divBdr>
            <w:top w:val="none" w:sz="0" w:space="0" w:color="auto"/>
            <w:left w:val="none" w:sz="0" w:space="0" w:color="auto"/>
            <w:bottom w:val="none" w:sz="0" w:space="0" w:color="auto"/>
            <w:right w:val="none" w:sz="0" w:space="0" w:color="auto"/>
          </w:divBdr>
          <w:divsChild>
            <w:div w:id="626468102">
              <w:marLeft w:val="0"/>
              <w:marRight w:val="0"/>
              <w:marTop w:val="0"/>
              <w:marBottom w:val="0"/>
              <w:divBdr>
                <w:top w:val="none" w:sz="0" w:space="0" w:color="auto"/>
                <w:left w:val="none" w:sz="0" w:space="0" w:color="auto"/>
                <w:bottom w:val="none" w:sz="0" w:space="0" w:color="auto"/>
                <w:right w:val="none" w:sz="0" w:space="0" w:color="auto"/>
              </w:divBdr>
            </w:div>
          </w:divsChild>
        </w:div>
        <w:div w:id="1380396728">
          <w:marLeft w:val="0"/>
          <w:marRight w:val="0"/>
          <w:marTop w:val="0"/>
          <w:marBottom w:val="0"/>
          <w:divBdr>
            <w:top w:val="none" w:sz="0" w:space="0" w:color="auto"/>
            <w:left w:val="none" w:sz="0" w:space="0" w:color="auto"/>
            <w:bottom w:val="none" w:sz="0" w:space="0" w:color="auto"/>
            <w:right w:val="none" w:sz="0" w:space="0" w:color="auto"/>
          </w:divBdr>
          <w:divsChild>
            <w:div w:id="1558281957">
              <w:marLeft w:val="0"/>
              <w:marRight w:val="0"/>
              <w:marTop w:val="0"/>
              <w:marBottom w:val="0"/>
              <w:divBdr>
                <w:top w:val="none" w:sz="0" w:space="0" w:color="auto"/>
                <w:left w:val="none" w:sz="0" w:space="0" w:color="auto"/>
                <w:bottom w:val="none" w:sz="0" w:space="0" w:color="auto"/>
                <w:right w:val="none" w:sz="0" w:space="0" w:color="auto"/>
              </w:divBdr>
            </w:div>
          </w:divsChild>
        </w:div>
        <w:div w:id="409811456">
          <w:marLeft w:val="0"/>
          <w:marRight w:val="0"/>
          <w:marTop w:val="0"/>
          <w:marBottom w:val="0"/>
          <w:divBdr>
            <w:top w:val="none" w:sz="0" w:space="0" w:color="auto"/>
            <w:left w:val="none" w:sz="0" w:space="0" w:color="auto"/>
            <w:bottom w:val="none" w:sz="0" w:space="0" w:color="auto"/>
            <w:right w:val="none" w:sz="0" w:space="0" w:color="auto"/>
          </w:divBdr>
          <w:divsChild>
            <w:div w:id="1850605682">
              <w:marLeft w:val="0"/>
              <w:marRight w:val="0"/>
              <w:marTop w:val="0"/>
              <w:marBottom w:val="0"/>
              <w:divBdr>
                <w:top w:val="none" w:sz="0" w:space="0" w:color="auto"/>
                <w:left w:val="none" w:sz="0" w:space="0" w:color="auto"/>
                <w:bottom w:val="none" w:sz="0" w:space="0" w:color="auto"/>
                <w:right w:val="none" w:sz="0" w:space="0" w:color="auto"/>
              </w:divBdr>
            </w:div>
          </w:divsChild>
        </w:div>
        <w:div w:id="403262591">
          <w:marLeft w:val="0"/>
          <w:marRight w:val="0"/>
          <w:marTop w:val="0"/>
          <w:marBottom w:val="0"/>
          <w:divBdr>
            <w:top w:val="none" w:sz="0" w:space="0" w:color="auto"/>
            <w:left w:val="none" w:sz="0" w:space="0" w:color="auto"/>
            <w:bottom w:val="none" w:sz="0" w:space="0" w:color="auto"/>
            <w:right w:val="none" w:sz="0" w:space="0" w:color="auto"/>
          </w:divBdr>
          <w:divsChild>
            <w:div w:id="503134142">
              <w:marLeft w:val="0"/>
              <w:marRight w:val="0"/>
              <w:marTop w:val="0"/>
              <w:marBottom w:val="0"/>
              <w:divBdr>
                <w:top w:val="none" w:sz="0" w:space="0" w:color="auto"/>
                <w:left w:val="none" w:sz="0" w:space="0" w:color="auto"/>
                <w:bottom w:val="none" w:sz="0" w:space="0" w:color="auto"/>
                <w:right w:val="none" w:sz="0" w:space="0" w:color="auto"/>
              </w:divBdr>
            </w:div>
          </w:divsChild>
        </w:div>
        <w:div w:id="1854955697">
          <w:marLeft w:val="0"/>
          <w:marRight w:val="0"/>
          <w:marTop w:val="0"/>
          <w:marBottom w:val="0"/>
          <w:divBdr>
            <w:top w:val="none" w:sz="0" w:space="0" w:color="auto"/>
            <w:left w:val="none" w:sz="0" w:space="0" w:color="auto"/>
            <w:bottom w:val="none" w:sz="0" w:space="0" w:color="auto"/>
            <w:right w:val="none" w:sz="0" w:space="0" w:color="auto"/>
          </w:divBdr>
          <w:divsChild>
            <w:div w:id="887643469">
              <w:marLeft w:val="0"/>
              <w:marRight w:val="0"/>
              <w:marTop w:val="0"/>
              <w:marBottom w:val="0"/>
              <w:divBdr>
                <w:top w:val="none" w:sz="0" w:space="0" w:color="auto"/>
                <w:left w:val="none" w:sz="0" w:space="0" w:color="auto"/>
                <w:bottom w:val="none" w:sz="0" w:space="0" w:color="auto"/>
                <w:right w:val="none" w:sz="0" w:space="0" w:color="auto"/>
              </w:divBdr>
            </w:div>
          </w:divsChild>
        </w:div>
        <w:div w:id="799609239">
          <w:marLeft w:val="0"/>
          <w:marRight w:val="0"/>
          <w:marTop w:val="0"/>
          <w:marBottom w:val="0"/>
          <w:divBdr>
            <w:top w:val="none" w:sz="0" w:space="0" w:color="auto"/>
            <w:left w:val="none" w:sz="0" w:space="0" w:color="auto"/>
            <w:bottom w:val="none" w:sz="0" w:space="0" w:color="auto"/>
            <w:right w:val="none" w:sz="0" w:space="0" w:color="auto"/>
          </w:divBdr>
          <w:divsChild>
            <w:div w:id="187572351">
              <w:marLeft w:val="0"/>
              <w:marRight w:val="0"/>
              <w:marTop w:val="0"/>
              <w:marBottom w:val="0"/>
              <w:divBdr>
                <w:top w:val="none" w:sz="0" w:space="0" w:color="auto"/>
                <w:left w:val="none" w:sz="0" w:space="0" w:color="auto"/>
                <w:bottom w:val="none" w:sz="0" w:space="0" w:color="auto"/>
                <w:right w:val="none" w:sz="0" w:space="0" w:color="auto"/>
              </w:divBdr>
            </w:div>
          </w:divsChild>
        </w:div>
        <w:div w:id="938442143">
          <w:marLeft w:val="0"/>
          <w:marRight w:val="0"/>
          <w:marTop w:val="0"/>
          <w:marBottom w:val="0"/>
          <w:divBdr>
            <w:top w:val="none" w:sz="0" w:space="0" w:color="auto"/>
            <w:left w:val="none" w:sz="0" w:space="0" w:color="auto"/>
            <w:bottom w:val="none" w:sz="0" w:space="0" w:color="auto"/>
            <w:right w:val="none" w:sz="0" w:space="0" w:color="auto"/>
          </w:divBdr>
          <w:divsChild>
            <w:div w:id="1687293738">
              <w:marLeft w:val="0"/>
              <w:marRight w:val="0"/>
              <w:marTop w:val="0"/>
              <w:marBottom w:val="0"/>
              <w:divBdr>
                <w:top w:val="none" w:sz="0" w:space="0" w:color="auto"/>
                <w:left w:val="none" w:sz="0" w:space="0" w:color="auto"/>
                <w:bottom w:val="none" w:sz="0" w:space="0" w:color="auto"/>
                <w:right w:val="none" w:sz="0" w:space="0" w:color="auto"/>
              </w:divBdr>
            </w:div>
          </w:divsChild>
        </w:div>
        <w:div w:id="440684220">
          <w:marLeft w:val="0"/>
          <w:marRight w:val="0"/>
          <w:marTop w:val="0"/>
          <w:marBottom w:val="0"/>
          <w:divBdr>
            <w:top w:val="none" w:sz="0" w:space="0" w:color="auto"/>
            <w:left w:val="none" w:sz="0" w:space="0" w:color="auto"/>
            <w:bottom w:val="none" w:sz="0" w:space="0" w:color="auto"/>
            <w:right w:val="none" w:sz="0" w:space="0" w:color="auto"/>
          </w:divBdr>
          <w:divsChild>
            <w:div w:id="67122841">
              <w:marLeft w:val="0"/>
              <w:marRight w:val="0"/>
              <w:marTop w:val="0"/>
              <w:marBottom w:val="0"/>
              <w:divBdr>
                <w:top w:val="none" w:sz="0" w:space="0" w:color="auto"/>
                <w:left w:val="none" w:sz="0" w:space="0" w:color="auto"/>
                <w:bottom w:val="none" w:sz="0" w:space="0" w:color="auto"/>
                <w:right w:val="none" w:sz="0" w:space="0" w:color="auto"/>
              </w:divBdr>
            </w:div>
          </w:divsChild>
        </w:div>
        <w:div w:id="307246990">
          <w:marLeft w:val="0"/>
          <w:marRight w:val="0"/>
          <w:marTop w:val="0"/>
          <w:marBottom w:val="0"/>
          <w:divBdr>
            <w:top w:val="none" w:sz="0" w:space="0" w:color="auto"/>
            <w:left w:val="none" w:sz="0" w:space="0" w:color="auto"/>
            <w:bottom w:val="none" w:sz="0" w:space="0" w:color="auto"/>
            <w:right w:val="none" w:sz="0" w:space="0" w:color="auto"/>
          </w:divBdr>
          <w:divsChild>
            <w:div w:id="637220254">
              <w:marLeft w:val="0"/>
              <w:marRight w:val="0"/>
              <w:marTop w:val="0"/>
              <w:marBottom w:val="0"/>
              <w:divBdr>
                <w:top w:val="none" w:sz="0" w:space="0" w:color="auto"/>
                <w:left w:val="none" w:sz="0" w:space="0" w:color="auto"/>
                <w:bottom w:val="none" w:sz="0" w:space="0" w:color="auto"/>
                <w:right w:val="none" w:sz="0" w:space="0" w:color="auto"/>
              </w:divBdr>
            </w:div>
          </w:divsChild>
        </w:div>
        <w:div w:id="725224946">
          <w:marLeft w:val="0"/>
          <w:marRight w:val="0"/>
          <w:marTop w:val="0"/>
          <w:marBottom w:val="0"/>
          <w:divBdr>
            <w:top w:val="none" w:sz="0" w:space="0" w:color="auto"/>
            <w:left w:val="none" w:sz="0" w:space="0" w:color="auto"/>
            <w:bottom w:val="none" w:sz="0" w:space="0" w:color="auto"/>
            <w:right w:val="none" w:sz="0" w:space="0" w:color="auto"/>
          </w:divBdr>
          <w:divsChild>
            <w:div w:id="1403454742">
              <w:marLeft w:val="0"/>
              <w:marRight w:val="0"/>
              <w:marTop w:val="0"/>
              <w:marBottom w:val="0"/>
              <w:divBdr>
                <w:top w:val="none" w:sz="0" w:space="0" w:color="auto"/>
                <w:left w:val="none" w:sz="0" w:space="0" w:color="auto"/>
                <w:bottom w:val="none" w:sz="0" w:space="0" w:color="auto"/>
                <w:right w:val="none" w:sz="0" w:space="0" w:color="auto"/>
              </w:divBdr>
            </w:div>
          </w:divsChild>
        </w:div>
        <w:div w:id="319624626">
          <w:marLeft w:val="0"/>
          <w:marRight w:val="0"/>
          <w:marTop w:val="0"/>
          <w:marBottom w:val="0"/>
          <w:divBdr>
            <w:top w:val="none" w:sz="0" w:space="0" w:color="auto"/>
            <w:left w:val="none" w:sz="0" w:space="0" w:color="auto"/>
            <w:bottom w:val="none" w:sz="0" w:space="0" w:color="auto"/>
            <w:right w:val="none" w:sz="0" w:space="0" w:color="auto"/>
          </w:divBdr>
          <w:divsChild>
            <w:div w:id="345252006">
              <w:marLeft w:val="0"/>
              <w:marRight w:val="0"/>
              <w:marTop w:val="0"/>
              <w:marBottom w:val="0"/>
              <w:divBdr>
                <w:top w:val="none" w:sz="0" w:space="0" w:color="auto"/>
                <w:left w:val="none" w:sz="0" w:space="0" w:color="auto"/>
                <w:bottom w:val="none" w:sz="0" w:space="0" w:color="auto"/>
                <w:right w:val="none" w:sz="0" w:space="0" w:color="auto"/>
              </w:divBdr>
            </w:div>
          </w:divsChild>
        </w:div>
        <w:div w:id="1132408639">
          <w:marLeft w:val="0"/>
          <w:marRight w:val="0"/>
          <w:marTop w:val="0"/>
          <w:marBottom w:val="0"/>
          <w:divBdr>
            <w:top w:val="none" w:sz="0" w:space="0" w:color="auto"/>
            <w:left w:val="none" w:sz="0" w:space="0" w:color="auto"/>
            <w:bottom w:val="none" w:sz="0" w:space="0" w:color="auto"/>
            <w:right w:val="none" w:sz="0" w:space="0" w:color="auto"/>
          </w:divBdr>
          <w:divsChild>
            <w:div w:id="1739208770">
              <w:marLeft w:val="0"/>
              <w:marRight w:val="0"/>
              <w:marTop w:val="0"/>
              <w:marBottom w:val="0"/>
              <w:divBdr>
                <w:top w:val="none" w:sz="0" w:space="0" w:color="auto"/>
                <w:left w:val="none" w:sz="0" w:space="0" w:color="auto"/>
                <w:bottom w:val="none" w:sz="0" w:space="0" w:color="auto"/>
                <w:right w:val="none" w:sz="0" w:space="0" w:color="auto"/>
              </w:divBdr>
            </w:div>
          </w:divsChild>
        </w:div>
        <w:div w:id="1776093627">
          <w:marLeft w:val="0"/>
          <w:marRight w:val="0"/>
          <w:marTop w:val="0"/>
          <w:marBottom w:val="0"/>
          <w:divBdr>
            <w:top w:val="none" w:sz="0" w:space="0" w:color="auto"/>
            <w:left w:val="none" w:sz="0" w:space="0" w:color="auto"/>
            <w:bottom w:val="none" w:sz="0" w:space="0" w:color="auto"/>
            <w:right w:val="none" w:sz="0" w:space="0" w:color="auto"/>
          </w:divBdr>
        </w:div>
        <w:div w:id="1539005614">
          <w:marLeft w:val="0"/>
          <w:marRight w:val="0"/>
          <w:marTop w:val="0"/>
          <w:marBottom w:val="0"/>
          <w:divBdr>
            <w:top w:val="none" w:sz="0" w:space="0" w:color="auto"/>
            <w:left w:val="none" w:sz="0" w:space="0" w:color="auto"/>
            <w:bottom w:val="none" w:sz="0" w:space="0" w:color="auto"/>
            <w:right w:val="none" w:sz="0" w:space="0" w:color="auto"/>
          </w:divBdr>
          <w:divsChild>
            <w:div w:id="1439789019">
              <w:marLeft w:val="0"/>
              <w:marRight w:val="0"/>
              <w:marTop w:val="0"/>
              <w:marBottom w:val="0"/>
              <w:divBdr>
                <w:top w:val="none" w:sz="0" w:space="0" w:color="auto"/>
                <w:left w:val="none" w:sz="0" w:space="0" w:color="auto"/>
                <w:bottom w:val="none" w:sz="0" w:space="0" w:color="auto"/>
                <w:right w:val="none" w:sz="0" w:space="0" w:color="auto"/>
              </w:divBdr>
            </w:div>
          </w:divsChild>
        </w:div>
        <w:div w:id="1704355168">
          <w:marLeft w:val="0"/>
          <w:marRight w:val="0"/>
          <w:marTop w:val="0"/>
          <w:marBottom w:val="0"/>
          <w:divBdr>
            <w:top w:val="none" w:sz="0" w:space="0" w:color="auto"/>
            <w:left w:val="none" w:sz="0" w:space="0" w:color="auto"/>
            <w:bottom w:val="none" w:sz="0" w:space="0" w:color="auto"/>
            <w:right w:val="none" w:sz="0" w:space="0" w:color="auto"/>
          </w:divBdr>
          <w:divsChild>
            <w:div w:id="866599159">
              <w:marLeft w:val="0"/>
              <w:marRight w:val="0"/>
              <w:marTop w:val="0"/>
              <w:marBottom w:val="0"/>
              <w:divBdr>
                <w:top w:val="none" w:sz="0" w:space="0" w:color="auto"/>
                <w:left w:val="none" w:sz="0" w:space="0" w:color="auto"/>
                <w:bottom w:val="none" w:sz="0" w:space="0" w:color="auto"/>
                <w:right w:val="none" w:sz="0" w:space="0" w:color="auto"/>
              </w:divBdr>
            </w:div>
          </w:divsChild>
        </w:div>
        <w:div w:id="1537352172">
          <w:marLeft w:val="0"/>
          <w:marRight w:val="0"/>
          <w:marTop w:val="0"/>
          <w:marBottom w:val="0"/>
          <w:divBdr>
            <w:top w:val="none" w:sz="0" w:space="0" w:color="auto"/>
            <w:left w:val="none" w:sz="0" w:space="0" w:color="auto"/>
            <w:bottom w:val="none" w:sz="0" w:space="0" w:color="auto"/>
            <w:right w:val="none" w:sz="0" w:space="0" w:color="auto"/>
          </w:divBdr>
        </w:div>
        <w:div w:id="347340859">
          <w:marLeft w:val="0"/>
          <w:marRight w:val="0"/>
          <w:marTop w:val="0"/>
          <w:marBottom w:val="0"/>
          <w:divBdr>
            <w:top w:val="none" w:sz="0" w:space="0" w:color="auto"/>
            <w:left w:val="none" w:sz="0" w:space="0" w:color="auto"/>
            <w:bottom w:val="none" w:sz="0" w:space="0" w:color="auto"/>
            <w:right w:val="none" w:sz="0" w:space="0" w:color="auto"/>
          </w:divBdr>
          <w:divsChild>
            <w:div w:id="2143110760">
              <w:marLeft w:val="0"/>
              <w:marRight w:val="0"/>
              <w:marTop w:val="0"/>
              <w:marBottom w:val="0"/>
              <w:divBdr>
                <w:top w:val="none" w:sz="0" w:space="0" w:color="auto"/>
                <w:left w:val="none" w:sz="0" w:space="0" w:color="auto"/>
                <w:bottom w:val="none" w:sz="0" w:space="0" w:color="auto"/>
                <w:right w:val="none" w:sz="0" w:space="0" w:color="auto"/>
              </w:divBdr>
            </w:div>
          </w:divsChild>
        </w:div>
        <w:div w:id="636299825">
          <w:marLeft w:val="0"/>
          <w:marRight w:val="0"/>
          <w:marTop w:val="0"/>
          <w:marBottom w:val="0"/>
          <w:divBdr>
            <w:top w:val="none" w:sz="0" w:space="0" w:color="auto"/>
            <w:left w:val="none" w:sz="0" w:space="0" w:color="auto"/>
            <w:bottom w:val="none" w:sz="0" w:space="0" w:color="auto"/>
            <w:right w:val="none" w:sz="0" w:space="0" w:color="auto"/>
          </w:divBdr>
        </w:div>
        <w:div w:id="1103182683">
          <w:marLeft w:val="0"/>
          <w:marRight w:val="0"/>
          <w:marTop w:val="0"/>
          <w:marBottom w:val="0"/>
          <w:divBdr>
            <w:top w:val="none" w:sz="0" w:space="0" w:color="auto"/>
            <w:left w:val="none" w:sz="0" w:space="0" w:color="auto"/>
            <w:bottom w:val="none" w:sz="0" w:space="0" w:color="auto"/>
            <w:right w:val="none" w:sz="0" w:space="0" w:color="auto"/>
          </w:divBdr>
          <w:divsChild>
            <w:div w:id="597716925">
              <w:marLeft w:val="0"/>
              <w:marRight w:val="0"/>
              <w:marTop w:val="0"/>
              <w:marBottom w:val="0"/>
              <w:divBdr>
                <w:top w:val="none" w:sz="0" w:space="0" w:color="auto"/>
                <w:left w:val="none" w:sz="0" w:space="0" w:color="auto"/>
                <w:bottom w:val="none" w:sz="0" w:space="0" w:color="auto"/>
                <w:right w:val="none" w:sz="0" w:space="0" w:color="auto"/>
              </w:divBdr>
            </w:div>
          </w:divsChild>
        </w:div>
        <w:div w:id="1729524078">
          <w:marLeft w:val="214"/>
          <w:marRight w:val="0"/>
          <w:marTop w:val="0"/>
          <w:marBottom w:val="0"/>
          <w:divBdr>
            <w:top w:val="none" w:sz="0" w:space="0" w:color="auto"/>
            <w:left w:val="none" w:sz="0" w:space="0" w:color="auto"/>
            <w:bottom w:val="none" w:sz="0" w:space="0" w:color="auto"/>
            <w:right w:val="none" w:sz="0" w:space="0" w:color="auto"/>
          </w:divBdr>
          <w:divsChild>
            <w:div w:id="663047306">
              <w:marLeft w:val="0"/>
              <w:marRight w:val="0"/>
              <w:marTop w:val="0"/>
              <w:marBottom w:val="0"/>
              <w:divBdr>
                <w:top w:val="none" w:sz="0" w:space="0" w:color="auto"/>
                <w:left w:val="none" w:sz="0" w:space="0" w:color="auto"/>
                <w:bottom w:val="none" w:sz="0" w:space="0" w:color="auto"/>
                <w:right w:val="none" w:sz="0" w:space="0" w:color="auto"/>
              </w:divBdr>
            </w:div>
          </w:divsChild>
        </w:div>
        <w:div w:id="634027721">
          <w:marLeft w:val="0"/>
          <w:marRight w:val="0"/>
          <w:marTop w:val="0"/>
          <w:marBottom w:val="0"/>
          <w:divBdr>
            <w:top w:val="none" w:sz="0" w:space="0" w:color="auto"/>
            <w:left w:val="none" w:sz="0" w:space="0" w:color="auto"/>
            <w:bottom w:val="none" w:sz="0" w:space="0" w:color="auto"/>
            <w:right w:val="none" w:sz="0" w:space="0" w:color="auto"/>
          </w:divBdr>
          <w:divsChild>
            <w:div w:id="1041830057">
              <w:marLeft w:val="0"/>
              <w:marRight w:val="0"/>
              <w:marTop w:val="0"/>
              <w:marBottom w:val="0"/>
              <w:divBdr>
                <w:top w:val="none" w:sz="0" w:space="0" w:color="auto"/>
                <w:left w:val="none" w:sz="0" w:space="0" w:color="auto"/>
                <w:bottom w:val="none" w:sz="0" w:space="0" w:color="auto"/>
                <w:right w:val="none" w:sz="0" w:space="0" w:color="auto"/>
              </w:divBdr>
            </w:div>
          </w:divsChild>
        </w:div>
        <w:div w:id="2102093793">
          <w:marLeft w:val="0"/>
          <w:marRight w:val="0"/>
          <w:marTop w:val="0"/>
          <w:marBottom w:val="0"/>
          <w:divBdr>
            <w:top w:val="none" w:sz="0" w:space="0" w:color="auto"/>
            <w:left w:val="none" w:sz="0" w:space="0" w:color="auto"/>
            <w:bottom w:val="none" w:sz="0" w:space="0" w:color="auto"/>
            <w:right w:val="none" w:sz="0" w:space="0" w:color="auto"/>
          </w:divBdr>
          <w:divsChild>
            <w:div w:id="116920267">
              <w:marLeft w:val="0"/>
              <w:marRight w:val="0"/>
              <w:marTop w:val="0"/>
              <w:marBottom w:val="0"/>
              <w:divBdr>
                <w:top w:val="none" w:sz="0" w:space="0" w:color="auto"/>
                <w:left w:val="none" w:sz="0" w:space="0" w:color="auto"/>
                <w:bottom w:val="none" w:sz="0" w:space="0" w:color="auto"/>
                <w:right w:val="none" w:sz="0" w:space="0" w:color="auto"/>
              </w:divBdr>
            </w:div>
          </w:divsChild>
        </w:div>
        <w:div w:id="1003826291">
          <w:marLeft w:val="0"/>
          <w:marRight w:val="0"/>
          <w:marTop w:val="0"/>
          <w:marBottom w:val="0"/>
          <w:divBdr>
            <w:top w:val="none" w:sz="0" w:space="0" w:color="auto"/>
            <w:left w:val="none" w:sz="0" w:space="0" w:color="auto"/>
            <w:bottom w:val="none" w:sz="0" w:space="0" w:color="auto"/>
            <w:right w:val="none" w:sz="0" w:space="0" w:color="auto"/>
          </w:divBdr>
          <w:divsChild>
            <w:div w:id="1510369883">
              <w:marLeft w:val="0"/>
              <w:marRight w:val="0"/>
              <w:marTop w:val="0"/>
              <w:marBottom w:val="0"/>
              <w:divBdr>
                <w:top w:val="none" w:sz="0" w:space="0" w:color="auto"/>
                <w:left w:val="none" w:sz="0" w:space="0" w:color="auto"/>
                <w:bottom w:val="none" w:sz="0" w:space="0" w:color="auto"/>
                <w:right w:val="none" w:sz="0" w:space="0" w:color="auto"/>
              </w:divBdr>
            </w:div>
          </w:divsChild>
        </w:div>
        <w:div w:id="1851217485">
          <w:marLeft w:val="214"/>
          <w:marRight w:val="0"/>
          <w:marTop w:val="0"/>
          <w:marBottom w:val="0"/>
          <w:divBdr>
            <w:top w:val="none" w:sz="0" w:space="0" w:color="auto"/>
            <w:left w:val="none" w:sz="0" w:space="0" w:color="auto"/>
            <w:bottom w:val="none" w:sz="0" w:space="0" w:color="auto"/>
            <w:right w:val="none" w:sz="0" w:space="0" w:color="auto"/>
          </w:divBdr>
          <w:divsChild>
            <w:div w:id="1455445291">
              <w:marLeft w:val="0"/>
              <w:marRight w:val="0"/>
              <w:marTop w:val="0"/>
              <w:marBottom w:val="0"/>
              <w:divBdr>
                <w:top w:val="none" w:sz="0" w:space="0" w:color="auto"/>
                <w:left w:val="none" w:sz="0" w:space="0" w:color="auto"/>
                <w:bottom w:val="none" w:sz="0" w:space="0" w:color="auto"/>
                <w:right w:val="none" w:sz="0" w:space="0" w:color="auto"/>
              </w:divBdr>
            </w:div>
          </w:divsChild>
        </w:div>
        <w:div w:id="667639709">
          <w:marLeft w:val="0"/>
          <w:marRight w:val="0"/>
          <w:marTop w:val="0"/>
          <w:marBottom w:val="0"/>
          <w:divBdr>
            <w:top w:val="none" w:sz="0" w:space="0" w:color="auto"/>
            <w:left w:val="none" w:sz="0" w:space="0" w:color="auto"/>
            <w:bottom w:val="none" w:sz="0" w:space="0" w:color="auto"/>
            <w:right w:val="none" w:sz="0" w:space="0" w:color="auto"/>
          </w:divBdr>
          <w:divsChild>
            <w:div w:id="1844197664">
              <w:marLeft w:val="0"/>
              <w:marRight w:val="0"/>
              <w:marTop w:val="0"/>
              <w:marBottom w:val="0"/>
              <w:divBdr>
                <w:top w:val="none" w:sz="0" w:space="0" w:color="auto"/>
                <w:left w:val="none" w:sz="0" w:space="0" w:color="auto"/>
                <w:bottom w:val="none" w:sz="0" w:space="0" w:color="auto"/>
                <w:right w:val="none" w:sz="0" w:space="0" w:color="auto"/>
              </w:divBdr>
            </w:div>
          </w:divsChild>
        </w:div>
        <w:div w:id="954681008">
          <w:marLeft w:val="214"/>
          <w:marRight w:val="0"/>
          <w:marTop w:val="0"/>
          <w:marBottom w:val="0"/>
          <w:divBdr>
            <w:top w:val="none" w:sz="0" w:space="0" w:color="auto"/>
            <w:left w:val="none" w:sz="0" w:space="0" w:color="auto"/>
            <w:bottom w:val="none" w:sz="0" w:space="0" w:color="auto"/>
            <w:right w:val="none" w:sz="0" w:space="0" w:color="auto"/>
          </w:divBdr>
          <w:divsChild>
            <w:div w:id="631249386">
              <w:marLeft w:val="0"/>
              <w:marRight w:val="0"/>
              <w:marTop w:val="0"/>
              <w:marBottom w:val="0"/>
              <w:divBdr>
                <w:top w:val="none" w:sz="0" w:space="0" w:color="auto"/>
                <w:left w:val="none" w:sz="0" w:space="0" w:color="auto"/>
                <w:bottom w:val="none" w:sz="0" w:space="0" w:color="auto"/>
                <w:right w:val="none" w:sz="0" w:space="0" w:color="auto"/>
              </w:divBdr>
            </w:div>
          </w:divsChild>
        </w:div>
        <w:div w:id="2014451909">
          <w:marLeft w:val="0"/>
          <w:marRight w:val="0"/>
          <w:marTop w:val="0"/>
          <w:marBottom w:val="0"/>
          <w:divBdr>
            <w:top w:val="none" w:sz="0" w:space="0" w:color="auto"/>
            <w:left w:val="none" w:sz="0" w:space="0" w:color="auto"/>
            <w:bottom w:val="none" w:sz="0" w:space="0" w:color="auto"/>
            <w:right w:val="none" w:sz="0" w:space="0" w:color="auto"/>
          </w:divBdr>
          <w:divsChild>
            <w:div w:id="1809126481">
              <w:marLeft w:val="0"/>
              <w:marRight w:val="0"/>
              <w:marTop w:val="0"/>
              <w:marBottom w:val="0"/>
              <w:divBdr>
                <w:top w:val="none" w:sz="0" w:space="0" w:color="auto"/>
                <w:left w:val="none" w:sz="0" w:space="0" w:color="auto"/>
                <w:bottom w:val="none" w:sz="0" w:space="0" w:color="auto"/>
                <w:right w:val="none" w:sz="0" w:space="0" w:color="auto"/>
              </w:divBdr>
            </w:div>
          </w:divsChild>
        </w:div>
        <w:div w:id="2021278252">
          <w:marLeft w:val="214"/>
          <w:marRight w:val="0"/>
          <w:marTop w:val="0"/>
          <w:marBottom w:val="0"/>
          <w:divBdr>
            <w:top w:val="none" w:sz="0" w:space="0" w:color="auto"/>
            <w:left w:val="none" w:sz="0" w:space="0" w:color="auto"/>
            <w:bottom w:val="none" w:sz="0" w:space="0" w:color="auto"/>
            <w:right w:val="none" w:sz="0" w:space="0" w:color="auto"/>
          </w:divBdr>
          <w:divsChild>
            <w:div w:id="1397777652">
              <w:marLeft w:val="0"/>
              <w:marRight w:val="0"/>
              <w:marTop w:val="0"/>
              <w:marBottom w:val="0"/>
              <w:divBdr>
                <w:top w:val="none" w:sz="0" w:space="0" w:color="auto"/>
                <w:left w:val="none" w:sz="0" w:space="0" w:color="auto"/>
                <w:bottom w:val="none" w:sz="0" w:space="0" w:color="auto"/>
                <w:right w:val="none" w:sz="0" w:space="0" w:color="auto"/>
              </w:divBdr>
            </w:div>
          </w:divsChild>
        </w:div>
        <w:div w:id="1937706695">
          <w:marLeft w:val="0"/>
          <w:marRight w:val="0"/>
          <w:marTop w:val="0"/>
          <w:marBottom w:val="0"/>
          <w:divBdr>
            <w:top w:val="none" w:sz="0" w:space="0" w:color="auto"/>
            <w:left w:val="none" w:sz="0" w:space="0" w:color="auto"/>
            <w:bottom w:val="none" w:sz="0" w:space="0" w:color="auto"/>
            <w:right w:val="none" w:sz="0" w:space="0" w:color="auto"/>
          </w:divBdr>
          <w:divsChild>
            <w:div w:id="813989820">
              <w:marLeft w:val="0"/>
              <w:marRight w:val="0"/>
              <w:marTop w:val="0"/>
              <w:marBottom w:val="0"/>
              <w:divBdr>
                <w:top w:val="none" w:sz="0" w:space="0" w:color="auto"/>
                <w:left w:val="none" w:sz="0" w:space="0" w:color="auto"/>
                <w:bottom w:val="none" w:sz="0" w:space="0" w:color="auto"/>
                <w:right w:val="none" w:sz="0" w:space="0" w:color="auto"/>
              </w:divBdr>
            </w:div>
          </w:divsChild>
        </w:div>
        <w:div w:id="1715733861">
          <w:marLeft w:val="214"/>
          <w:marRight w:val="0"/>
          <w:marTop w:val="0"/>
          <w:marBottom w:val="0"/>
          <w:divBdr>
            <w:top w:val="none" w:sz="0" w:space="0" w:color="auto"/>
            <w:left w:val="none" w:sz="0" w:space="0" w:color="auto"/>
            <w:bottom w:val="none" w:sz="0" w:space="0" w:color="auto"/>
            <w:right w:val="none" w:sz="0" w:space="0" w:color="auto"/>
          </w:divBdr>
          <w:divsChild>
            <w:div w:id="14885483">
              <w:marLeft w:val="0"/>
              <w:marRight w:val="0"/>
              <w:marTop w:val="0"/>
              <w:marBottom w:val="0"/>
              <w:divBdr>
                <w:top w:val="none" w:sz="0" w:space="0" w:color="auto"/>
                <w:left w:val="none" w:sz="0" w:space="0" w:color="auto"/>
                <w:bottom w:val="none" w:sz="0" w:space="0" w:color="auto"/>
                <w:right w:val="none" w:sz="0" w:space="0" w:color="auto"/>
              </w:divBdr>
            </w:div>
          </w:divsChild>
        </w:div>
        <w:div w:id="1728064159">
          <w:marLeft w:val="0"/>
          <w:marRight w:val="0"/>
          <w:marTop w:val="0"/>
          <w:marBottom w:val="0"/>
          <w:divBdr>
            <w:top w:val="none" w:sz="0" w:space="0" w:color="auto"/>
            <w:left w:val="none" w:sz="0" w:space="0" w:color="auto"/>
            <w:bottom w:val="none" w:sz="0" w:space="0" w:color="auto"/>
            <w:right w:val="none" w:sz="0" w:space="0" w:color="auto"/>
          </w:divBdr>
          <w:divsChild>
            <w:div w:id="1616668645">
              <w:marLeft w:val="0"/>
              <w:marRight w:val="0"/>
              <w:marTop w:val="0"/>
              <w:marBottom w:val="0"/>
              <w:divBdr>
                <w:top w:val="none" w:sz="0" w:space="0" w:color="auto"/>
                <w:left w:val="none" w:sz="0" w:space="0" w:color="auto"/>
                <w:bottom w:val="none" w:sz="0" w:space="0" w:color="auto"/>
                <w:right w:val="none" w:sz="0" w:space="0" w:color="auto"/>
              </w:divBdr>
            </w:div>
          </w:divsChild>
        </w:div>
        <w:div w:id="905187074">
          <w:marLeft w:val="0"/>
          <w:marRight w:val="0"/>
          <w:marTop w:val="0"/>
          <w:marBottom w:val="0"/>
          <w:divBdr>
            <w:top w:val="none" w:sz="0" w:space="0" w:color="auto"/>
            <w:left w:val="none" w:sz="0" w:space="0" w:color="auto"/>
            <w:bottom w:val="none" w:sz="0" w:space="0" w:color="auto"/>
            <w:right w:val="none" w:sz="0" w:space="0" w:color="auto"/>
          </w:divBdr>
          <w:divsChild>
            <w:div w:id="691734980">
              <w:marLeft w:val="0"/>
              <w:marRight w:val="0"/>
              <w:marTop w:val="0"/>
              <w:marBottom w:val="0"/>
              <w:divBdr>
                <w:top w:val="none" w:sz="0" w:space="0" w:color="auto"/>
                <w:left w:val="none" w:sz="0" w:space="0" w:color="auto"/>
                <w:bottom w:val="none" w:sz="0" w:space="0" w:color="auto"/>
                <w:right w:val="none" w:sz="0" w:space="0" w:color="auto"/>
              </w:divBdr>
            </w:div>
          </w:divsChild>
        </w:div>
        <w:div w:id="343091036">
          <w:marLeft w:val="214"/>
          <w:marRight w:val="0"/>
          <w:marTop w:val="0"/>
          <w:marBottom w:val="0"/>
          <w:divBdr>
            <w:top w:val="none" w:sz="0" w:space="0" w:color="auto"/>
            <w:left w:val="none" w:sz="0" w:space="0" w:color="auto"/>
            <w:bottom w:val="none" w:sz="0" w:space="0" w:color="auto"/>
            <w:right w:val="none" w:sz="0" w:space="0" w:color="auto"/>
          </w:divBdr>
          <w:divsChild>
            <w:div w:id="1306619956">
              <w:marLeft w:val="0"/>
              <w:marRight w:val="0"/>
              <w:marTop w:val="0"/>
              <w:marBottom w:val="0"/>
              <w:divBdr>
                <w:top w:val="none" w:sz="0" w:space="0" w:color="auto"/>
                <w:left w:val="none" w:sz="0" w:space="0" w:color="auto"/>
                <w:bottom w:val="none" w:sz="0" w:space="0" w:color="auto"/>
                <w:right w:val="none" w:sz="0" w:space="0" w:color="auto"/>
              </w:divBdr>
            </w:div>
          </w:divsChild>
        </w:div>
        <w:div w:id="1980915364">
          <w:marLeft w:val="0"/>
          <w:marRight w:val="0"/>
          <w:marTop w:val="0"/>
          <w:marBottom w:val="0"/>
          <w:divBdr>
            <w:top w:val="none" w:sz="0" w:space="0" w:color="auto"/>
            <w:left w:val="none" w:sz="0" w:space="0" w:color="auto"/>
            <w:bottom w:val="none" w:sz="0" w:space="0" w:color="auto"/>
            <w:right w:val="none" w:sz="0" w:space="0" w:color="auto"/>
          </w:divBdr>
          <w:divsChild>
            <w:div w:id="182061056">
              <w:marLeft w:val="0"/>
              <w:marRight w:val="0"/>
              <w:marTop w:val="0"/>
              <w:marBottom w:val="0"/>
              <w:divBdr>
                <w:top w:val="none" w:sz="0" w:space="0" w:color="auto"/>
                <w:left w:val="none" w:sz="0" w:space="0" w:color="auto"/>
                <w:bottom w:val="none" w:sz="0" w:space="0" w:color="auto"/>
                <w:right w:val="none" w:sz="0" w:space="0" w:color="auto"/>
              </w:divBdr>
            </w:div>
          </w:divsChild>
        </w:div>
        <w:div w:id="312687099">
          <w:marLeft w:val="0"/>
          <w:marRight w:val="0"/>
          <w:marTop w:val="0"/>
          <w:marBottom w:val="0"/>
          <w:divBdr>
            <w:top w:val="none" w:sz="0" w:space="0" w:color="auto"/>
            <w:left w:val="none" w:sz="0" w:space="0" w:color="auto"/>
            <w:bottom w:val="none" w:sz="0" w:space="0" w:color="auto"/>
            <w:right w:val="none" w:sz="0" w:space="0" w:color="auto"/>
          </w:divBdr>
          <w:divsChild>
            <w:div w:id="1531449899">
              <w:marLeft w:val="0"/>
              <w:marRight w:val="0"/>
              <w:marTop w:val="0"/>
              <w:marBottom w:val="0"/>
              <w:divBdr>
                <w:top w:val="none" w:sz="0" w:space="0" w:color="auto"/>
                <w:left w:val="none" w:sz="0" w:space="0" w:color="auto"/>
                <w:bottom w:val="none" w:sz="0" w:space="0" w:color="auto"/>
                <w:right w:val="none" w:sz="0" w:space="0" w:color="auto"/>
              </w:divBdr>
            </w:div>
          </w:divsChild>
        </w:div>
        <w:div w:id="1590505991">
          <w:marLeft w:val="214"/>
          <w:marRight w:val="0"/>
          <w:marTop w:val="0"/>
          <w:marBottom w:val="0"/>
          <w:divBdr>
            <w:top w:val="none" w:sz="0" w:space="0" w:color="auto"/>
            <w:left w:val="none" w:sz="0" w:space="0" w:color="auto"/>
            <w:bottom w:val="none" w:sz="0" w:space="0" w:color="auto"/>
            <w:right w:val="none" w:sz="0" w:space="0" w:color="auto"/>
          </w:divBdr>
          <w:divsChild>
            <w:div w:id="1529642916">
              <w:marLeft w:val="0"/>
              <w:marRight w:val="0"/>
              <w:marTop w:val="0"/>
              <w:marBottom w:val="0"/>
              <w:divBdr>
                <w:top w:val="none" w:sz="0" w:space="0" w:color="auto"/>
                <w:left w:val="none" w:sz="0" w:space="0" w:color="auto"/>
                <w:bottom w:val="none" w:sz="0" w:space="0" w:color="auto"/>
                <w:right w:val="none" w:sz="0" w:space="0" w:color="auto"/>
              </w:divBdr>
            </w:div>
          </w:divsChild>
        </w:div>
        <w:div w:id="1162815920">
          <w:marLeft w:val="0"/>
          <w:marRight w:val="0"/>
          <w:marTop w:val="0"/>
          <w:marBottom w:val="0"/>
          <w:divBdr>
            <w:top w:val="none" w:sz="0" w:space="0" w:color="auto"/>
            <w:left w:val="none" w:sz="0" w:space="0" w:color="auto"/>
            <w:bottom w:val="none" w:sz="0" w:space="0" w:color="auto"/>
            <w:right w:val="none" w:sz="0" w:space="0" w:color="auto"/>
          </w:divBdr>
          <w:divsChild>
            <w:div w:id="1539276420">
              <w:marLeft w:val="0"/>
              <w:marRight w:val="0"/>
              <w:marTop w:val="0"/>
              <w:marBottom w:val="0"/>
              <w:divBdr>
                <w:top w:val="none" w:sz="0" w:space="0" w:color="auto"/>
                <w:left w:val="none" w:sz="0" w:space="0" w:color="auto"/>
                <w:bottom w:val="none" w:sz="0" w:space="0" w:color="auto"/>
                <w:right w:val="none" w:sz="0" w:space="0" w:color="auto"/>
              </w:divBdr>
            </w:div>
          </w:divsChild>
        </w:div>
        <w:div w:id="20858526">
          <w:marLeft w:val="0"/>
          <w:marRight w:val="0"/>
          <w:marTop w:val="0"/>
          <w:marBottom w:val="0"/>
          <w:divBdr>
            <w:top w:val="none" w:sz="0" w:space="0" w:color="auto"/>
            <w:left w:val="none" w:sz="0" w:space="0" w:color="auto"/>
            <w:bottom w:val="none" w:sz="0" w:space="0" w:color="auto"/>
            <w:right w:val="none" w:sz="0" w:space="0" w:color="auto"/>
          </w:divBdr>
          <w:divsChild>
            <w:div w:id="1240093438">
              <w:marLeft w:val="0"/>
              <w:marRight w:val="0"/>
              <w:marTop w:val="0"/>
              <w:marBottom w:val="0"/>
              <w:divBdr>
                <w:top w:val="none" w:sz="0" w:space="0" w:color="auto"/>
                <w:left w:val="none" w:sz="0" w:space="0" w:color="auto"/>
                <w:bottom w:val="none" w:sz="0" w:space="0" w:color="auto"/>
                <w:right w:val="none" w:sz="0" w:space="0" w:color="auto"/>
              </w:divBdr>
            </w:div>
          </w:divsChild>
        </w:div>
        <w:div w:id="1424763657">
          <w:marLeft w:val="214"/>
          <w:marRight w:val="0"/>
          <w:marTop w:val="0"/>
          <w:marBottom w:val="0"/>
          <w:divBdr>
            <w:top w:val="none" w:sz="0" w:space="0" w:color="auto"/>
            <w:left w:val="none" w:sz="0" w:space="0" w:color="auto"/>
            <w:bottom w:val="none" w:sz="0" w:space="0" w:color="auto"/>
            <w:right w:val="none" w:sz="0" w:space="0" w:color="auto"/>
          </w:divBdr>
          <w:divsChild>
            <w:div w:id="781074792">
              <w:marLeft w:val="0"/>
              <w:marRight w:val="0"/>
              <w:marTop w:val="0"/>
              <w:marBottom w:val="0"/>
              <w:divBdr>
                <w:top w:val="none" w:sz="0" w:space="0" w:color="auto"/>
                <w:left w:val="none" w:sz="0" w:space="0" w:color="auto"/>
                <w:bottom w:val="none" w:sz="0" w:space="0" w:color="auto"/>
                <w:right w:val="none" w:sz="0" w:space="0" w:color="auto"/>
              </w:divBdr>
            </w:div>
          </w:divsChild>
        </w:div>
        <w:div w:id="27996353">
          <w:marLeft w:val="0"/>
          <w:marRight w:val="0"/>
          <w:marTop w:val="0"/>
          <w:marBottom w:val="0"/>
          <w:divBdr>
            <w:top w:val="none" w:sz="0" w:space="0" w:color="auto"/>
            <w:left w:val="none" w:sz="0" w:space="0" w:color="auto"/>
            <w:bottom w:val="none" w:sz="0" w:space="0" w:color="auto"/>
            <w:right w:val="none" w:sz="0" w:space="0" w:color="auto"/>
          </w:divBdr>
          <w:divsChild>
            <w:div w:id="388843705">
              <w:marLeft w:val="0"/>
              <w:marRight w:val="0"/>
              <w:marTop w:val="0"/>
              <w:marBottom w:val="0"/>
              <w:divBdr>
                <w:top w:val="none" w:sz="0" w:space="0" w:color="auto"/>
                <w:left w:val="none" w:sz="0" w:space="0" w:color="auto"/>
                <w:bottom w:val="none" w:sz="0" w:space="0" w:color="auto"/>
                <w:right w:val="none" w:sz="0" w:space="0" w:color="auto"/>
              </w:divBdr>
            </w:div>
          </w:divsChild>
        </w:div>
        <w:div w:id="1626501352">
          <w:marLeft w:val="0"/>
          <w:marRight w:val="0"/>
          <w:marTop w:val="0"/>
          <w:marBottom w:val="0"/>
          <w:divBdr>
            <w:top w:val="none" w:sz="0" w:space="0" w:color="auto"/>
            <w:left w:val="none" w:sz="0" w:space="0" w:color="auto"/>
            <w:bottom w:val="none" w:sz="0" w:space="0" w:color="auto"/>
            <w:right w:val="none" w:sz="0" w:space="0" w:color="auto"/>
          </w:divBdr>
        </w:div>
        <w:div w:id="392315607">
          <w:marLeft w:val="0"/>
          <w:marRight w:val="0"/>
          <w:marTop w:val="0"/>
          <w:marBottom w:val="0"/>
          <w:divBdr>
            <w:top w:val="none" w:sz="0" w:space="0" w:color="auto"/>
            <w:left w:val="none" w:sz="0" w:space="0" w:color="auto"/>
            <w:bottom w:val="none" w:sz="0" w:space="0" w:color="auto"/>
            <w:right w:val="none" w:sz="0" w:space="0" w:color="auto"/>
          </w:divBdr>
          <w:divsChild>
            <w:div w:id="709886553">
              <w:marLeft w:val="0"/>
              <w:marRight w:val="0"/>
              <w:marTop w:val="0"/>
              <w:marBottom w:val="0"/>
              <w:divBdr>
                <w:top w:val="none" w:sz="0" w:space="0" w:color="auto"/>
                <w:left w:val="none" w:sz="0" w:space="0" w:color="auto"/>
                <w:bottom w:val="none" w:sz="0" w:space="0" w:color="auto"/>
                <w:right w:val="none" w:sz="0" w:space="0" w:color="auto"/>
              </w:divBdr>
            </w:div>
          </w:divsChild>
        </w:div>
        <w:div w:id="1511023846">
          <w:marLeft w:val="0"/>
          <w:marRight w:val="0"/>
          <w:marTop w:val="0"/>
          <w:marBottom w:val="0"/>
          <w:divBdr>
            <w:top w:val="none" w:sz="0" w:space="0" w:color="auto"/>
            <w:left w:val="none" w:sz="0" w:space="0" w:color="auto"/>
            <w:bottom w:val="none" w:sz="0" w:space="0" w:color="auto"/>
            <w:right w:val="none" w:sz="0" w:space="0" w:color="auto"/>
          </w:divBdr>
          <w:divsChild>
            <w:div w:id="1307778112">
              <w:marLeft w:val="0"/>
              <w:marRight w:val="0"/>
              <w:marTop w:val="0"/>
              <w:marBottom w:val="0"/>
              <w:divBdr>
                <w:top w:val="none" w:sz="0" w:space="0" w:color="auto"/>
                <w:left w:val="none" w:sz="0" w:space="0" w:color="auto"/>
                <w:bottom w:val="none" w:sz="0" w:space="0" w:color="auto"/>
                <w:right w:val="none" w:sz="0" w:space="0" w:color="auto"/>
              </w:divBdr>
            </w:div>
          </w:divsChild>
        </w:div>
        <w:div w:id="1785345076">
          <w:marLeft w:val="214"/>
          <w:marRight w:val="0"/>
          <w:marTop w:val="0"/>
          <w:marBottom w:val="0"/>
          <w:divBdr>
            <w:top w:val="none" w:sz="0" w:space="0" w:color="auto"/>
            <w:left w:val="none" w:sz="0" w:space="0" w:color="auto"/>
            <w:bottom w:val="none" w:sz="0" w:space="0" w:color="auto"/>
            <w:right w:val="none" w:sz="0" w:space="0" w:color="auto"/>
          </w:divBdr>
          <w:divsChild>
            <w:div w:id="160341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09599">
      <w:bodyDiv w:val="1"/>
      <w:marLeft w:val="0"/>
      <w:marRight w:val="0"/>
      <w:marTop w:val="0"/>
      <w:marBottom w:val="0"/>
      <w:divBdr>
        <w:top w:val="none" w:sz="0" w:space="0" w:color="auto"/>
        <w:left w:val="none" w:sz="0" w:space="0" w:color="auto"/>
        <w:bottom w:val="none" w:sz="0" w:space="0" w:color="auto"/>
        <w:right w:val="none" w:sz="0" w:space="0" w:color="auto"/>
      </w:divBdr>
      <w:divsChild>
        <w:div w:id="1759983710">
          <w:marLeft w:val="0"/>
          <w:marRight w:val="0"/>
          <w:marTop w:val="0"/>
          <w:marBottom w:val="0"/>
          <w:divBdr>
            <w:top w:val="none" w:sz="0" w:space="0" w:color="auto"/>
            <w:left w:val="none" w:sz="0" w:space="0" w:color="auto"/>
            <w:bottom w:val="none" w:sz="0" w:space="0" w:color="auto"/>
            <w:right w:val="none" w:sz="0" w:space="0" w:color="auto"/>
          </w:divBdr>
          <w:divsChild>
            <w:div w:id="335308446">
              <w:marLeft w:val="0"/>
              <w:marRight w:val="0"/>
              <w:marTop w:val="0"/>
              <w:marBottom w:val="0"/>
              <w:divBdr>
                <w:top w:val="none" w:sz="0" w:space="0" w:color="auto"/>
                <w:left w:val="none" w:sz="0" w:space="0" w:color="auto"/>
                <w:bottom w:val="none" w:sz="0" w:space="0" w:color="auto"/>
                <w:right w:val="none" w:sz="0" w:space="0" w:color="auto"/>
              </w:divBdr>
            </w:div>
          </w:divsChild>
        </w:div>
        <w:div w:id="1770270202">
          <w:marLeft w:val="0"/>
          <w:marRight w:val="0"/>
          <w:marTop w:val="0"/>
          <w:marBottom w:val="0"/>
          <w:divBdr>
            <w:top w:val="none" w:sz="0" w:space="0" w:color="auto"/>
            <w:left w:val="none" w:sz="0" w:space="0" w:color="auto"/>
            <w:bottom w:val="none" w:sz="0" w:space="0" w:color="auto"/>
            <w:right w:val="none" w:sz="0" w:space="0" w:color="auto"/>
          </w:divBdr>
        </w:div>
        <w:div w:id="1159004595">
          <w:marLeft w:val="0"/>
          <w:marRight w:val="0"/>
          <w:marTop w:val="0"/>
          <w:marBottom w:val="0"/>
          <w:divBdr>
            <w:top w:val="none" w:sz="0" w:space="0" w:color="auto"/>
            <w:left w:val="none" w:sz="0" w:space="0" w:color="auto"/>
            <w:bottom w:val="none" w:sz="0" w:space="0" w:color="auto"/>
            <w:right w:val="none" w:sz="0" w:space="0" w:color="auto"/>
          </w:divBdr>
          <w:divsChild>
            <w:div w:id="1883445084">
              <w:marLeft w:val="0"/>
              <w:marRight w:val="0"/>
              <w:marTop w:val="0"/>
              <w:marBottom w:val="0"/>
              <w:divBdr>
                <w:top w:val="none" w:sz="0" w:space="0" w:color="auto"/>
                <w:left w:val="none" w:sz="0" w:space="0" w:color="auto"/>
                <w:bottom w:val="none" w:sz="0" w:space="0" w:color="auto"/>
                <w:right w:val="none" w:sz="0" w:space="0" w:color="auto"/>
              </w:divBdr>
            </w:div>
          </w:divsChild>
        </w:div>
        <w:div w:id="1492525220">
          <w:marLeft w:val="0"/>
          <w:marRight w:val="0"/>
          <w:marTop w:val="0"/>
          <w:marBottom w:val="0"/>
          <w:divBdr>
            <w:top w:val="none" w:sz="0" w:space="0" w:color="auto"/>
            <w:left w:val="none" w:sz="0" w:space="0" w:color="auto"/>
            <w:bottom w:val="none" w:sz="0" w:space="0" w:color="auto"/>
            <w:right w:val="none" w:sz="0" w:space="0" w:color="auto"/>
          </w:divBdr>
          <w:divsChild>
            <w:div w:id="1210142791">
              <w:marLeft w:val="0"/>
              <w:marRight w:val="0"/>
              <w:marTop w:val="0"/>
              <w:marBottom w:val="0"/>
              <w:divBdr>
                <w:top w:val="none" w:sz="0" w:space="0" w:color="auto"/>
                <w:left w:val="none" w:sz="0" w:space="0" w:color="auto"/>
                <w:bottom w:val="none" w:sz="0" w:space="0" w:color="auto"/>
                <w:right w:val="none" w:sz="0" w:space="0" w:color="auto"/>
              </w:divBdr>
            </w:div>
          </w:divsChild>
        </w:div>
        <w:div w:id="1877693128">
          <w:marLeft w:val="214"/>
          <w:marRight w:val="0"/>
          <w:marTop w:val="0"/>
          <w:marBottom w:val="0"/>
          <w:divBdr>
            <w:top w:val="none" w:sz="0" w:space="0" w:color="auto"/>
            <w:left w:val="none" w:sz="0" w:space="0" w:color="auto"/>
            <w:bottom w:val="none" w:sz="0" w:space="0" w:color="auto"/>
            <w:right w:val="none" w:sz="0" w:space="0" w:color="auto"/>
          </w:divBdr>
          <w:divsChild>
            <w:div w:id="1473864350">
              <w:marLeft w:val="0"/>
              <w:marRight w:val="0"/>
              <w:marTop w:val="0"/>
              <w:marBottom w:val="0"/>
              <w:divBdr>
                <w:top w:val="none" w:sz="0" w:space="0" w:color="auto"/>
                <w:left w:val="none" w:sz="0" w:space="0" w:color="auto"/>
                <w:bottom w:val="none" w:sz="0" w:space="0" w:color="auto"/>
                <w:right w:val="none" w:sz="0" w:space="0" w:color="auto"/>
              </w:divBdr>
            </w:div>
          </w:divsChild>
        </w:div>
        <w:div w:id="1307129927">
          <w:marLeft w:val="0"/>
          <w:marRight w:val="0"/>
          <w:marTop w:val="0"/>
          <w:marBottom w:val="0"/>
          <w:divBdr>
            <w:top w:val="none" w:sz="0" w:space="0" w:color="auto"/>
            <w:left w:val="none" w:sz="0" w:space="0" w:color="auto"/>
            <w:bottom w:val="none" w:sz="0" w:space="0" w:color="auto"/>
            <w:right w:val="none" w:sz="0" w:space="0" w:color="auto"/>
          </w:divBdr>
          <w:divsChild>
            <w:div w:id="1549758534">
              <w:marLeft w:val="0"/>
              <w:marRight w:val="0"/>
              <w:marTop w:val="0"/>
              <w:marBottom w:val="0"/>
              <w:divBdr>
                <w:top w:val="none" w:sz="0" w:space="0" w:color="auto"/>
                <w:left w:val="none" w:sz="0" w:space="0" w:color="auto"/>
                <w:bottom w:val="none" w:sz="0" w:space="0" w:color="auto"/>
                <w:right w:val="none" w:sz="0" w:space="0" w:color="auto"/>
              </w:divBdr>
            </w:div>
          </w:divsChild>
        </w:div>
        <w:div w:id="1412778632">
          <w:marLeft w:val="0"/>
          <w:marRight w:val="0"/>
          <w:marTop w:val="0"/>
          <w:marBottom w:val="0"/>
          <w:divBdr>
            <w:top w:val="none" w:sz="0" w:space="0" w:color="auto"/>
            <w:left w:val="none" w:sz="0" w:space="0" w:color="auto"/>
            <w:bottom w:val="none" w:sz="0" w:space="0" w:color="auto"/>
            <w:right w:val="none" w:sz="0" w:space="0" w:color="auto"/>
          </w:divBdr>
          <w:divsChild>
            <w:div w:id="311832365">
              <w:marLeft w:val="0"/>
              <w:marRight w:val="0"/>
              <w:marTop w:val="0"/>
              <w:marBottom w:val="0"/>
              <w:divBdr>
                <w:top w:val="none" w:sz="0" w:space="0" w:color="auto"/>
                <w:left w:val="none" w:sz="0" w:space="0" w:color="auto"/>
                <w:bottom w:val="none" w:sz="0" w:space="0" w:color="auto"/>
                <w:right w:val="none" w:sz="0" w:space="0" w:color="auto"/>
              </w:divBdr>
            </w:div>
          </w:divsChild>
        </w:div>
        <w:div w:id="1335961281">
          <w:marLeft w:val="0"/>
          <w:marRight w:val="0"/>
          <w:marTop w:val="0"/>
          <w:marBottom w:val="0"/>
          <w:divBdr>
            <w:top w:val="none" w:sz="0" w:space="0" w:color="auto"/>
            <w:left w:val="none" w:sz="0" w:space="0" w:color="auto"/>
            <w:bottom w:val="none" w:sz="0" w:space="0" w:color="auto"/>
            <w:right w:val="none" w:sz="0" w:space="0" w:color="auto"/>
          </w:divBdr>
          <w:divsChild>
            <w:div w:id="1557158143">
              <w:marLeft w:val="0"/>
              <w:marRight w:val="0"/>
              <w:marTop w:val="0"/>
              <w:marBottom w:val="0"/>
              <w:divBdr>
                <w:top w:val="none" w:sz="0" w:space="0" w:color="auto"/>
                <w:left w:val="none" w:sz="0" w:space="0" w:color="auto"/>
                <w:bottom w:val="none" w:sz="0" w:space="0" w:color="auto"/>
                <w:right w:val="none" w:sz="0" w:space="0" w:color="auto"/>
              </w:divBdr>
            </w:div>
          </w:divsChild>
        </w:div>
        <w:div w:id="530804945">
          <w:marLeft w:val="0"/>
          <w:marRight w:val="0"/>
          <w:marTop w:val="0"/>
          <w:marBottom w:val="0"/>
          <w:divBdr>
            <w:top w:val="none" w:sz="0" w:space="0" w:color="auto"/>
            <w:left w:val="none" w:sz="0" w:space="0" w:color="auto"/>
            <w:bottom w:val="none" w:sz="0" w:space="0" w:color="auto"/>
            <w:right w:val="none" w:sz="0" w:space="0" w:color="auto"/>
          </w:divBdr>
        </w:div>
        <w:div w:id="1444377045">
          <w:marLeft w:val="0"/>
          <w:marRight w:val="0"/>
          <w:marTop w:val="0"/>
          <w:marBottom w:val="0"/>
          <w:divBdr>
            <w:top w:val="none" w:sz="0" w:space="0" w:color="auto"/>
            <w:left w:val="none" w:sz="0" w:space="0" w:color="auto"/>
            <w:bottom w:val="none" w:sz="0" w:space="0" w:color="auto"/>
            <w:right w:val="none" w:sz="0" w:space="0" w:color="auto"/>
          </w:divBdr>
          <w:divsChild>
            <w:div w:id="579800554">
              <w:marLeft w:val="0"/>
              <w:marRight w:val="0"/>
              <w:marTop w:val="0"/>
              <w:marBottom w:val="0"/>
              <w:divBdr>
                <w:top w:val="none" w:sz="0" w:space="0" w:color="auto"/>
                <w:left w:val="none" w:sz="0" w:space="0" w:color="auto"/>
                <w:bottom w:val="none" w:sz="0" w:space="0" w:color="auto"/>
                <w:right w:val="none" w:sz="0" w:space="0" w:color="auto"/>
              </w:divBdr>
            </w:div>
          </w:divsChild>
        </w:div>
        <w:div w:id="1385177956">
          <w:marLeft w:val="0"/>
          <w:marRight w:val="0"/>
          <w:marTop w:val="0"/>
          <w:marBottom w:val="0"/>
          <w:divBdr>
            <w:top w:val="none" w:sz="0" w:space="0" w:color="auto"/>
            <w:left w:val="none" w:sz="0" w:space="0" w:color="auto"/>
            <w:bottom w:val="none" w:sz="0" w:space="0" w:color="auto"/>
            <w:right w:val="none" w:sz="0" w:space="0" w:color="auto"/>
          </w:divBdr>
          <w:divsChild>
            <w:div w:id="340855404">
              <w:marLeft w:val="0"/>
              <w:marRight w:val="0"/>
              <w:marTop w:val="0"/>
              <w:marBottom w:val="0"/>
              <w:divBdr>
                <w:top w:val="none" w:sz="0" w:space="0" w:color="auto"/>
                <w:left w:val="none" w:sz="0" w:space="0" w:color="auto"/>
                <w:bottom w:val="none" w:sz="0" w:space="0" w:color="auto"/>
                <w:right w:val="none" w:sz="0" w:space="0" w:color="auto"/>
              </w:divBdr>
            </w:div>
          </w:divsChild>
        </w:div>
        <w:div w:id="841234955">
          <w:marLeft w:val="214"/>
          <w:marRight w:val="0"/>
          <w:marTop w:val="0"/>
          <w:marBottom w:val="0"/>
          <w:divBdr>
            <w:top w:val="none" w:sz="0" w:space="0" w:color="auto"/>
            <w:left w:val="none" w:sz="0" w:space="0" w:color="auto"/>
            <w:bottom w:val="none" w:sz="0" w:space="0" w:color="auto"/>
            <w:right w:val="none" w:sz="0" w:space="0" w:color="auto"/>
          </w:divBdr>
          <w:divsChild>
            <w:div w:id="1331759736">
              <w:marLeft w:val="0"/>
              <w:marRight w:val="0"/>
              <w:marTop w:val="0"/>
              <w:marBottom w:val="0"/>
              <w:divBdr>
                <w:top w:val="none" w:sz="0" w:space="0" w:color="auto"/>
                <w:left w:val="none" w:sz="0" w:space="0" w:color="auto"/>
                <w:bottom w:val="none" w:sz="0" w:space="0" w:color="auto"/>
                <w:right w:val="none" w:sz="0" w:space="0" w:color="auto"/>
              </w:divBdr>
            </w:div>
          </w:divsChild>
        </w:div>
        <w:div w:id="389810111">
          <w:marLeft w:val="0"/>
          <w:marRight w:val="0"/>
          <w:marTop w:val="0"/>
          <w:marBottom w:val="0"/>
          <w:divBdr>
            <w:top w:val="none" w:sz="0" w:space="0" w:color="auto"/>
            <w:left w:val="none" w:sz="0" w:space="0" w:color="auto"/>
            <w:bottom w:val="none" w:sz="0" w:space="0" w:color="auto"/>
            <w:right w:val="none" w:sz="0" w:space="0" w:color="auto"/>
          </w:divBdr>
          <w:divsChild>
            <w:div w:id="1267158652">
              <w:marLeft w:val="0"/>
              <w:marRight w:val="0"/>
              <w:marTop w:val="0"/>
              <w:marBottom w:val="0"/>
              <w:divBdr>
                <w:top w:val="none" w:sz="0" w:space="0" w:color="auto"/>
                <w:left w:val="none" w:sz="0" w:space="0" w:color="auto"/>
                <w:bottom w:val="none" w:sz="0" w:space="0" w:color="auto"/>
                <w:right w:val="none" w:sz="0" w:space="0" w:color="auto"/>
              </w:divBdr>
            </w:div>
          </w:divsChild>
        </w:div>
        <w:div w:id="531502431">
          <w:marLeft w:val="0"/>
          <w:marRight w:val="0"/>
          <w:marTop w:val="0"/>
          <w:marBottom w:val="0"/>
          <w:divBdr>
            <w:top w:val="none" w:sz="0" w:space="0" w:color="auto"/>
            <w:left w:val="none" w:sz="0" w:space="0" w:color="auto"/>
            <w:bottom w:val="none" w:sz="0" w:space="0" w:color="auto"/>
            <w:right w:val="none" w:sz="0" w:space="0" w:color="auto"/>
          </w:divBdr>
          <w:divsChild>
            <w:div w:id="779572070">
              <w:marLeft w:val="0"/>
              <w:marRight w:val="0"/>
              <w:marTop w:val="0"/>
              <w:marBottom w:val="0"/>
              <w:divBdr>
                <w:top w:val="none" w:sz="0" w:space="0" w:color="auto"/>
                <w:left w:val="none" w:sz="0" w:space="0" w:color="auto"/>
                <w:bottom w:val="none" w:sz="0" w:space="0" w:color="auto"/>
                <w:right w:val="none" w:sz="0" w:space="0" w:color="auto"/>
              </w:divBdr>
            </w:div>
          </w:divsChild>
        </w:div>
        <w:div w:id="1586650526">
          <w:marLeft w:val="0"/>
          <w:marRight w:val="0"/>
          <w:marTop w:val="0"/>
          <w:marBottom w:val="0"/>
          <w:divBdr>
            <w:top w:val="none" w:sz="0" w:space="0" w:color="auto"/>
            <w:left w:val="none" w:sz="0" w:space="0" w:color="auto"/>
            <w:bottom w:val="none" w:sz="0" w:space="0" w:color="auto"/>
            <w:right w:val="none" w:sz="0" w:space="0" w:color="auto"/>
          </w:divBdr>
          <w:divsChild>
            <w:div w:id="1720586847">
              <w:marLeft w:val="0"/>
              <w:marRight w:val="0"/>
              <w:marTop w:val="0"/>
              <w:marBottom w:val="0"/>
              <w:divBdr>
                <w:top w:val="none" w:sz="0" w:space="0" w:color="auto"/>
                <w:left w:val="none" w:sz="0" w:space="0" w:color="auto"/>
                <w:bottom w:val="none" w:sz="0" w:space="0" w:color="auto"/>
                <w:right w:val="none" w:sz="0" w:space="0" w:color="auto"/>
              </w:divBdr>
            </w:div>
          </w:divsChild>
        </w:div>
        <w:div w:id="951471845">
          <w:marLeft w:val="0"/>
          <w:marRight w:val="0"/>
          <w:marTop w:val="0"/>
          <w:marBottom w:val="0"/>
          <w:divBdr>
            <w:top w:val="none" w:sz="0" w:space="0" w:color="auto"/>
            <w:left w:val="none" w:sz="0" w:space="0" w:color="auto"/>
            <w:bottom w:val="none" w:sz="0" w:space="0" w:color="auto"/>
            <w:right w:val="none" w:sz="0" w:space="0" w:color="auto"/>
          </w:divBdr>
          <w:divsChild>
            <w:div w:id="403458688">
              <w:marLeft w:val="0"/>
              <w:marRight w:val="0"/>
              <w:marTop w:val="0"/>
              <w:marBottom w:val="0"/>
              <w:divBdr>
                <w:top w:val="none" w:sz="0" w:space="0" w:color="auto"/>
                <w:left w:val="none" w:sz="0" w:space="0" w:color="auto"/>
                <w:bottom w:val="none" w:sz="0" w:space="0" w:color="auto"/>
                <w:right w:val="none" w:sz="0" w:space="0" w:color="auto"/>
              </w:divBdr>
            </w:div>
          </w:divsChild>
        </w:div>
        <w:div w:id="200410873">
          <w:marLeft w:val="214"/>
          <w:marRight w:val="0"/>
          <w:marTop w:val="0"/>
          <w:marBottom w:val="0"/>
          <w:divBdr>
            <w:top w:val="none" w:sz="0" w:space="0" w:color="auto"/>
            <w:left w:val="none" w:sz="0" w:space="0" w:color="auto"/>
            <w:bottom w:val="none" w:sz="0" w:space="0" w:color="auto"/>
            <w:right w:val="none" w:sz="0" w:space="0" w:color="auto"/>
          </w:divBdr>
          <w:divsChild>
            <w:div w:id="1357266465">
              <w:marLeft w:val="0"/>
              <w:marRight w:val="0"/>
              <w:marTop w:val="0"/>
              <w:marBottom w:val="0"/>
              <w:divBdr>
                <w:top w:val="none" w:sz="0" w:space="0" w:color="auto"/>
                <w:left w:val="none" w:sz="0" w:space="0" w:color="auto"/>
                <w:bottom w:val="none" w:sz="0" w:space="0" w:color="auto"/>
                <w:right w:val="none" w:sz="0" w:space="0" w:color="auto"/>
              </w:divBdr>
            </w:div>
          </w:divsChild>
        </w:div>
        <w:div w:id="698358953">
          <w:marLeft w:val="0"/>
          <w:marRight w:val="0"/>
          <w:marTop w:val="0"/>
          <w:marBottom w:val="0"/>
          <w:divBdr>
            <w:top w:val="none" w:sz="0" w:space="0" w:color="auto"/>
            <w:left w:val="none" w:sz="0" w:space="0" w:color="auto"/>
            <w:bottom w:val="none" w:sz="0" w:space="0" w:color="auto"/>
            <w:right w:val="none" w:sz="0" w:space="0" w:color="auto"/>
          </w:divBdr>
          <w:divsChild>
            <w:div w:id="2125151604">
              <w:marLeft w:val="0"/>
              <w:marRight w:val="0"/>
              <w:marTop w:val="0"/>
              <w:marBottom w:val="0"/>
              <w:divBdr>
                <w:top w:val="none" w:sz="0" w:space="0" w:color="auto"/>
                <w:left w:val="none" w:sz="0" w:space="0" w:color="auto"/>
                <w:bottom w:val="none" w:sz="0" w:space="0" w:color="auto"/>
                <w:right w:val="none" w:sz="0" w:space="0" w:color="auto"/>
              </w:divBdr>
            </w:div>
          </w:divsChild>
        </w:div>
        <w:div w:id="1439373328">
          <w:marLeft w:val="214"/>
          <w:marRight w:val="0"/>
          <w:marTop w:val="0"/>
          <w:marBottom w:val="0"/>
          <w:divBdr>
            <w:top w:val="none" w:sz="0" w:space="0" w:color="auto"/>
            <w:left w:val="none" w:sz="0" w:space="0" w:color="auto"/>
            <w:bottom w:val="none" w:sz="0" w:space="0" w:color="auto"/>
            <w:right w:val="none" w:sz="0" w:space="0" w:color="auto"/>
          </w:divBdr>
          <w:divsChild>
            <w:div w:id="64960164">
              <w:marLeft w:val="0"/>
              <w:marRight w:val="0"/>
              <w:marTop w:val="0"/>
              <w:marBottom w:val="0"/>
              <w:divBdr>
                <w:top w:val="none" w:sz="0" w:space="0" w:color="auto"/>
                <w:left w:val="none" w:sz="0" w:space="0" w:color="auto"/>
                <w:bottom w:val="none" w:sz="0" w:space="0" w:color="auto"/>
                <w:right w:val="none" w:sz="0" w:space="0" w:color="auto"/>
              </w:divBdr>
            </w:div>
          </w:divsChild>
        </w:div>
        <w:div w:id="1829591694">
          <w:marLeft w:val="0"/>
          <w:marRight w:val="0"/>
          <w:marTop w:val="0"/>
          <w:marBottom w:val="0"/>
          <w:divBdr>
            <w:top w:val="none" w:sz="0" w:space="0" w:color="auto"/>
            <w:left w:val="none" w:sz="0" w:space="0" w:color="auto"/>
            <w:bottom w:val="none" w:sz="0" w:space="0" w:color="auto"/>
            <w:right w:val="none" w:sz="0" w:space="0" w:color="auto"/>
          </w:divBdr>
          <w:divsChild>
            <w:div w:id="475420000">
              <w:marLeft w:val="0"/>
              <w:marRight w:val="0"/>
              <w:marTop w:val="0"/>
              <w:marBottom w:val="0"/>
              <w:divBdr>
                <w:top w:val="none" w:sz="0" w:space="0" w:color="auto"/>
                <w:left w:val="none" w:sz="0" w:space="0" w:color="auto"/>
                <w:bottom w:val="none" w:sz="0" w:space="0" w:color="auto"/>
                <w:right w:val="none" w:sz="0" w:space="0" w:color="auto"/>
              </w:divBdr>
            </w:div>
          </w:divsChild>
        </w:div>
        <w:div w:id="1418944958">
          <w:marLeft w:val="214"/>
          <w:marRight w:val="0"/>
          <w:marTop w:val="0"/>
          <w:marBottom w:val="0"/>
          <w:divBdr>
            <w:top w:val="none" w:sz="0" w:space="0" w:color="auto"/>
            <w:left w:val="none" w:sz="0" w:space="0" w:color="auto"/>
            <w:bottom w:val="none" w:sz="0" w:space="0" w:color="auto"/>
            <w:right w:val="none" w:sz="0" w:space="0" w:color="auto"/>
          </w:divBdr>
          <w:divsChild>
            <w:div w:id="722099612">
              <w:marLeft w:val="0"/>
              <w:marRight w:val="0"/>
              <w:marTop w:val="0"/>
              <w:marBottom w:val="0"/>
              <w:divBdr>
                <w:top w:val="none" w:sz="0" w:space="0" w:color="auto"/>
                <w:left w:val="none" w:sz="0" w:space="0" w:color="auto"/>
                <w:bottom w:val="none" w:sz="0" w:space="0" w:color="auto"/>
                <w:right w:val="none" w:sz="0" w:space="0" w:color="auto"/>
              </w:divBdr>
            </w:div>
          </w:divsChild>
        </w:div>
        <w:div w:id="1624462026">
          <w:marLeft w:val="0"/>
          <w:marRight w:val="0"/>
          <w:marTop w:val="0"/>
          <w:marBottom w:val="0"/>
          <w:divBdr>
            <w:top w:val="none" w:sz="0" w:space="0" w:color="auto"/>
            <w:left w:val="none" w:sz="0" w:space="0" w:color="auto"/>
            <w:bottom w:val="none" w:sz="0" w:space="0" w:color="auto"/>
            <w:right w:val="none" w:sz="0" w:space="0" w:color="auto"/>
          </w:divBdr>
          <w:divsChild>
            <w:div w:id="2071415592">
              <w:marLeft w:val="0"/>
              <w:marRight w:val="0"/>
              <w:marTop w:val="0"/>
              <w:marBottom w:val="0"/>
              <w:divBdr>
                <w:top w:val="none" w:sz="0" w:space="0" w:color="auto"/>
                <w:left w:val="none" w:sz="0" w:space="0" w:color="auto"/>
                <w:bottom w:val="none" w:sz="0" w:space="0" w:color="auto"/>
                <w:right w:val="none" w:sz="0" w:space="0" w:color="auto"/>
              </w:divBdr>
            </w:div>
          </w:divsChild>
        </w:div>
        <w:div w:id="982469354">
          <w:marLeft w:val="214"/>
          <w:marRight w:val="0"/>
          <w:marTop w:val="0"/>
          <w:marBottom w:val="0"/>
          <w:divBdr>
            <w:top w:val="none" w:sz="0" w:space="0" w:color="auto"/>
            <w:left w:val="none" w:sz="0" w:space="0" w:color="auto"/>
            <w:bottom w:val="none" w:sz="0" w:space="0" w:color="auto"/>
            <w:right w:val="none" w:sz="0" w:space="0" w:color="auto"/>
          </w:divBdr>
          <w:divsChild>
            <w:div w:id="515267845">
              <w:marLeft w:val="0"/>
              <w:marRight w:val="0"/>
              <w:marTop w:val="0"/>
              <w:marBottom w:val="0"/>
              <w:divBdr>
                <w:top w:val="none" w:sz="0" w:space="0" w:color="auto"/>
                <w:left w:val="none" w:sz="0" w:space="0" w:color="auto"/>
                <w:bottom w:val="none" w:sz="0" w:space="0" w:color="auto"/>
                <w:right w:val="none" w:sz="0" w:space="0" w:color="auto"/>
              </w:divBdr>
            </w:div>
          </w:divsChild>
        </w:div>
        <w:div w:id="1675499658">
          <w:marLeft w:val="0"/>
          <w:marRight w:val="0"/>
          <w:marTop w:val="0"/>
          <w:marBottom w:val="0"/>
          <w:divBdr>
            <w:top w:val="none" w:sz="0" w:space="0" w:color="auto"/>
            <w:left w:val="none" w:sz="0" w:space="0" w:color="auto"/>
            <w:bottom w:val="none" w:sz="0" w:space="0" w:color="auto"/>
            <w:right w:val="none" w:sz="0" w:space="0" w:color="auto"/>
          </w:divBdr>
          <w:divsChild>
            <w:div w:id="332612605">
              <w:marLeft w:val="0"/>
              <w:marRight w:val="0"/>
              <w:marTop w:val="0"/>
              <w:marBottom w:val="0"/>
              <w:divBdr>
                <w:top w:val="none" w:sz="0" w:space="0" w:color="auto"/>
                <w:left w:val="none" w:sz="0" w:space="0" w:color="auto"/>
                <w:bottom w:val="none" w:sz="0" w:space="0" w:color="auto"/>
                <w:right w:val="none" w:sz="0" w:space="0" w:color="auto"/>
              </w:divBdr>
            </w:div>
          </w:divsChild>
        </w:div>
        <w:div w:id="2109154106">
          <w:marLeft w:val="0"/>
          <w:marRight w:val="0"/>
          <w:marTop w:val="0"/>
          <w:marBottom w:val="0"/>
          <w:divBdr>
            <w:top w:val="none" w:sz="0" w:space="0" w:color="auto"/>
            <w:left w:val="none" w:sz="0" w:space="0" w:color="auto"/>
            <w:bottom w:val="none" w:sz="0" w:space="0" w:color="auto"/>
            <w:right w:val="none" w:sz="0" w:space="0" w:color="auto"/>
          </w:divBdr>
          <w:divsChild>
            <w:div w:id="1997492393">
              <w:marLeft w:val="0"/>
              <w:marRight w:val="0"/>
              <w:marTop w:val="0"/>
              <w:marBottom w:val="0"/>
              <w:divBdr>
                <w:top w:val="none" w:sz="0" w:space="0" w:color="auto"/>
                <w:left w:val="none" w:sz="0" w:space="0" w:color="auto"/>
                <w:bottom w:val="none" w:sz="0" w:space="0" w:color="auto"/>
                <w:right w:val="none" w:sz="0" w:space="0" w:color="auto"/>
              </w:divBdr>
            </w:div>
          </w:divsChild>
        </w:div>
        <w:div w:id="314531268">
          <w:marLeft w:val="214"/>
          <w:marRight w:val="0"/>
          <w:marTop w:val="0"/>
          <w:marBottom w:val="0"/>
          <w:divBdr>
            <w:top w:val="none" w:sz="0" w:space="0" w:color="auto"/>
            <w:left w:val="none" w:sz="0" w:space="0" w:color="auto"/>
            <w:bottom w:val="none" w:sz="0" w:space="0" w:color="auto"/>
            <w:right w:val="none" w:sz="0" w:space="0" w:color="auto"/>
          </w:divBdr>
          <w:divsChild>
            <w:div w:id="112359923">
              <w:marLeft w:val="0"/>
              <w:marRight w:val="0"/>
              <w:marTop w:val="0"/>
              <w:marBottom w:val="0"/>
              <w:divBdr>
                <w:top w:val="none" w:sz="0" w:space="0" w:color="auto"/>
                <w:left w:val="none" w:sz="0" w:space="0" w:color="auto"/>
                <w:bottom w:val="none" w:sz="0" w:space="0" w:color="auto"/>
                <w:right w:val="none" w:sz="0" w:space="0" w:color="auto"/>
              </w:divBdr>
            </w:div>
          </w:divsChild>
        </w:div>
        <w:div w:id="2052916231">
          <w:marLeft w:val="0"/>
          <w:marRight w:val="0"/>
          <w:marTop w:val="0"/>
          <w:marBottom w:val="0"/>
          <w:divBdr>
            <w:top w:val="none" w:sz="0" w:space="0" w:color="auto"/>
            <w:left w:val="none" w:sz="0" w:space="0" w:color="auto"/>
            <w:bottom w:val="none" w:sz="0" w:space="0" w:color="auto"/>
            <w:right w:val="none" w:sz="0" w:space="0" w:color="auto"/>
          </w:divBdr>
          <w:divsChild>
            <w:div w:id="1467354910">
              <w:marLeft w:val="0"/>
              <w:marRight w:val="0"/>
              <w:marTop w:val="0"/>
              <w:marBottom w:val="0"/>
              <w:divBdr>
                <w:top w:val="none" w:sz="0" w:space="0" w:color="auto"/>
                <w:left w:val="none" w:sz="0" w:space="0" w:color="auto"/>
                <w:bottom w:val="none" w:sz="0" w:space="0" w:color="auto"/>
                <w:right w:val="none" w:sz="0" w:space="0" w:color="auto"/>
              </w:divBdr>
            </w:div>
          </w:divsChild>
        </w:div>
        <w:div w:id="1043410072">
          <w:marLeft w:val="214"/>
          <w:marRight w:val="0"/>
          <w:marTop w:val="0"/>
          <w:marBottom w:val="0"/>
          <w:divBdr>
            <w:top w:val="none" w:sz="0" w:space="0" w:color="auto"/>
            <w:left w:val="none" w:sz="0" w:space="0" w:color="auto"/>
            <w:bottom w:val="none" w:sz="0" w:space="0" w:color="auto"/>
            <w:right w:val="none" w:sz="0" w:space="0" w:color="auto"/>
          </w:divBdr>
          <w:divsChild>
            <w:div w:id="2134397319">
              <w:marLeft w:val="0"/>
              <w:marRight w:val="0"/>
              <w:marTop w:val="0"/>
              <w:marBottom w:val="0"/>
              <w:divBdr>
                <w:top w:val="none" w:sz="0" w:space="0" w:color="auto"/>
                <w:left w:val="none" w:sz="0" w:space="0" w:color="auto"/>
                <w:bottom w:val="none" w:sz="0" w:space="0" w:color="auto"/>
                <w:right w:val="none" w:sz="0" w:space="0" w:color="auto"/>
              </w:divBdr>
            </w:div>
          </w:divsChild>
        </w:div>
        <w:div w:id="1378358943">
          <w:marLeft w:val="0"/>
          <w:marRight w:val="0"/>
          <w:marTop w:val="0"/>
          <w:marBottom w:val="0"/>
          <w:divBdr>
            <w:top w:val="none" w:sz="0" w:space="0" w:color="auto"/>
            <w:left w:val="none" w:sz="0" w:space="0" w:color="auto"/>
            <w:bottom w:val="none" w:sz="0" w:space="0" w:color="auto"/>
            <w:right w:val="none" w:sz="0" w:space="0" w:color="auto"/>
          </w:divBdr>
          <w:divsChild>
            <w:div w:id="1523012492">
              <w:marLeft w:val="0"/>
              <w:marRight w:val="0"/>
              <w:marTop w:val="0"/>
              <w:marBottom w:val="0"/>
              <w:divBdr>
                <w:top w:val="none" w:sz="0" w:space="0" w:color="auto"/>
                <w:left w:val="none" w:sz="0" w:space="0" w:color="auto"/>
                <w:bottom w:val="none" w:sz="0" w:space="0" w:color="auto"/>
                <w:right w:val="none" w:sz="0" w:space="0" w:color="auto"/>
              </w:divBdr>
            </w:div>
          </w:divsChild>
        </w:div>
        <w:div w:id="510951069">
          <w:marLeft w:val="214"/>
          <w:marRight w:val="0"/>
          <w:marTop w:val="0"/>
          <w:marBottom w:val="0"/>
          <w:divBdr>
            <w:top w:val="none" w:sz="0" w:space="0" w:color="auto"/>
            <w:left w:val="none" w:sz="0" w:space="0" w:color="auto"/>
            <w:bottom w:val="none" w:sz="0" w:space="0" w:color="auto"/>
            <w:right w:val="none" w:sz="0" w:space="0" w:color="auto"/>
          </w:divBdr>
          <w:divsChild>
            <w:div w:id="1586183390">
              <w:marLeft w:val="0"/>
              <w:marRight w:val="0"/>
              <w:marTop w:val="0"/>
              <w:marBottom w:val="0"/>
              <w:divBdr>
                <w:top w:val="none" w:sz="0" w:space="0" w:color="auto"/>
                <w:left w:val="none" w:sz="0" w:space="0" w:color="auto"/>
                <w:bottom w:val="none" w:sz="0" w:space="0" w:color="auto"/>
                <w:right w:val="none" w:sz="0" w:space="0" w:color="auto"/>
              </w:divBdr>
            </w:div>
          </w:divsChild>
        </w:div>
        <w:div w:id="1021122663">
          <w:marLeft w:val="0"/>
          <w:marRight w:val="0"/>
          <w:marTop w:val="0"/>
          <w:marBottom w:val="0"/>
          <w:divBdr>
            <w:top w:val="none" w:sz="0" w:space="0" w:color="auto"/>
            <w:left w:val="none" w:sz="0" w:space="0" w:color="auto"/>
            <w:bottom w:val="none" w:sz="0" w:space="0" w:color="auto"/>
            <w:right w:val="none" w:sz="0" w:space="0" w:color="auto"/>
          </w:divBdr>
          <w:divsChild>
            <w:div w:id="68046388">
              <w:marLeft w:val="0"/>
              <w:marRight w:val="0"/>
              <w:marTop w:val="0"/>
              <w:marBottom w:val="0"/>
              <w:divBdr>
                <w:top w:val="none" w:sz="0" w:space="0" w:color="auto"/>
                <w:left w:val="none" w:sz="0" w:space="0" w:color="auto"/>
                <w:bottom w:val="none" w:sz="0" w:space="0" w:color="auto"/>
                <w:right w:val="none" w:sz="0" w:space="0" w:color="auto"/>
              </w:divBdr>
            </w:div>
          </w:divsChild>
        </w:div>
        <w:div w:id="1696736910">
          <w:marLeft w:val="214"/>
          <w:marRight w:val="0"/>
          <w:marTop w:val="0"/>
          <w:marBottom w:val="0"/>
          <w:divBdr>
            <w:top w:val="none" w:sz="0" w:space="0" w:color="auto"/>
            <w:left w:val="none" w:sz="0" w:space="0" w:color="auto"/>
            <w:bottom w:val="none" w:sz="0" w:space="0" w:color="auto"/>
            <w:right w:val="none" w:sz="0" w:space="0" w:color="auto"/>
          </w:divBdr>
          <w:divsChild>
            <w:div w:id="983314331">
              <w:marLeft w:val="0"/>
              <w:marRight w:val="0"/>
              <w:marTop w:val="0"/>
              <w:marBottom w:val="0"/>
              <w:divBdr>
                <w:top w:val="none" w:sz="0" w:space="0" w:color="auto"/>
                <w:left w:val="none" w:sz="0" w:space="0" w:color="auto"/>
                <w:bottom w:val="none" w:sz="0" w:space="0" w:color="auto"/>
                <w:right w:val="none" w:sz="0" w:space="0" w:color="auto"/>
              </w:divBdr>
            </w:div>
          </w:divsChild>
        </w:div>
        <w:div w:id="1808090639">
          <w:marLeft w:val="0"/>
          <w:marRight w:val="0"/>
          <w:marTop w:val="0"/>
          <w:marBottom w:val="0"/>
          <w:divBdr>
            <w:top w:val="none" w:sz="0" w:space="0" w:color="auto"/>
            <w:left w:val="none" w:sz="0" w:space="0" w:color="auto"/>
            <w:bottom w:val="none" w:sz="0" w:space="0" w:color="auto"/>
            <w:right w:val="none" w:sz="0" w:space="0" w:color="auto"/>
          </w:divBdr>
          <w:divsChild>
            <w:div w:id="934241613">
              <w:marLeft w:val="0"/>
              <w:marRight w:val="0"/>
              <w:marTop w:val="0"/>
              <w:marBottom w:val="0"/>
              <w:divBdr>
                <w:top w:val="none" w:sz="0" w:space="0" w:color="auto"/>
                <w:left w:val="none" w:sz="0" w:space="0" w:color="auto"/>
                <w:bottom w:val="none" w:sz="0" w:space="0" w:color="auto"/>
                <w:right w:val="none" w:sz="0" w:space="0" w:color="auto"/>
              </w:divBdr>
            </w:div>
          </w:divsChild>
        </w:div>
        <w:div w:id="291523885">
          <w:marLeft w:val="214"/>
          <w:marRight w:val="0"/>
          <w:marTop w:val="0"/>
          <w:marBottom w:val="0"/>
          <w:divBdr>
            <w:top w:val="none" w:sz="0" w:space="0" w:color="auto"/>
            <w:left w:val="none" w:sz="0" w:space="0" w:color="auto"/>
            <w:bottom w:val="none" w:sz="0" w:space="0" w:color="auto"/>
            <w:right w:val="none" w:sz="0" w:space="0" w:color="auto"/>
          </w:divBdr>
          <w:divsChild>
            <w:div w:id="1346783901">
              <w:marLeft w:val="0"/>
              <w:marRight w:val="0"/>
              <w:marTop w:val="0"/>
              <w:marBottom w:val="0"/>
              <w:divBdr>
                <w:top w:val="none" w:sz="0" w:space="0" w:color="auto"/>
                <w:left w:val="none" w:sz="0" w:space="0" w:color="auto"/>
                <w:bottom w:val="none" w:sz="0" w:space="0" w:color="auto"/>
                <w:right w:val="none" w:sz="0" w:space="0" w:color="auto"/>
              </w:divBdr>
            </w:div>
          </w:divsChild>
        </w:div>
        <w:div w:id="257637718">
          <w:marLeft w:val="0"/>
          <w:marRight w:val="0"/>
          <w:marTop w:val="0"/>
          <w:marBottom w:val="0"/>
          <w:divBdr>
            <w:top w:val="none" w:sz="0" w:space="0" w:color="auto"/>
            <w:left w:val="none" w:sz="0" w:space="0" w:color="auto"/>
            <w:bottom w:val="none" w:sz="0" w:space="0" w:color="auto"/>
            <w:right w:val="none" w:sz="0" w:space="0" w:color="auto"/>
          </w:divBdr>
          <w:divsChild>
            <w:div w:id="1373269050">
              <w:marLeft w:val="0"/>
              <w:marRight w:val="0"/>
              <w:marTop w:val="0"/>
              <w:marBottom w:val="0"/>
              <w:divBdr>
                <w:top w:val="none" w:sz="0" w:space="0" w:color="auto"/>
                <w:left w:val="none" w:sz="0" w:space="0" w:color="auto"/>
                <w:bottom w:val="none" w:sz="0" w:space="0" w:color="auto"/>
                <w:right w:val="none" w:sz="0" w:space="0" w:color="auto"/>
              </w:divBdr>
            </w:div>
          </w:divsChild>
        </w:div>
        <w:div w:id="31149226">
          <w:marLeft w:val="214"/>
          <w:marRight w:val="0"/>
          <w:marTop w:val="0"/>
          <w:marBottom w:val="0"/>
          <w:divBdr>
            <w:top w:val="none" w:sz="0" w:space="0" w:color="auto"/>
            <w:left w:val="none" w:sz="0" w:space="0" w:color="auto"/>
            <w:bottom w:val="none" w:sz="0" w:space="0" w:color="auto"/>
            <w:right w:val="none" w:sz="0" w:space="0" w:color="auto"/>
          </w:divBdr>
          <w:divsChild>
            <w:div w:id="51106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51352">
      <w:bodyDiv w:val="1"/>
      <w:marLeft w:val="0"/>
      <w:marRight w:val="0"/>
      <w:marTop w:val="0"/>
      <w:marBottom w:val="0"/>
      <w:divBdr>
        <w:top w:val="none" w:sz="0" w:space="0" w:color="auto"/>
        <w:left w:val="none" w:sz="0" w:space="0" w:color="auto"/>
        <w:bottom w:val="none" w:sz="0" w:space="0" w:color="auto"/>
        <w:right w:val="none" w:sz="0" w:space="0" w:color="auto"/>
      </w:divBdr>
      <w:divsChild>
        <w:div w:id="1615626001">
          <w:marLeft w:val="0"/>
          <w:marRight w:val="0"/>
          <w:marTop w:val="0"/>
          <w:marBottom w:val="0"/>
          <w:divBdr>
            <w:top w:val="none" w:sz="0" w:space="0" w:color="auto"/>
            <w:left w:val="none" w:sz="0" w:space="0" w:color="auto"/>
            <w:bottom w:val="none" w:sz="0" w:space="0" w:color="auto"/>
            <w:right w:val="none" w:sz="0" w:space="0" w:color="auto"/>
          </w:divBdr>
          <w:divsChild>
            <w:div w:id="1693527533">
              <w:marLeft w:val="0"/>
              <w:marRight w:val="0"/>
              <w:marTop w:val="0"/>
              <w:marBottom w:val="0"/>
              <w:divBdr>
                <w:top w:val="none" w:sz="0" w:space="0" w:color="auto"/>
                <w:left w:val="none" w:sz="0" w:space="0" w:color="auto"/>
                <w:bottom w:val="none" w:sz="0" w:space="0" w:color="auto"/>
                <w:right w:val="none" w:sz="0" w:space="0" w:color="auto"/>
              </w:divBdr>
            </w:div>
          </w:divsChild>
        </w:div>
        <w:div w:id="1263106058">
          <w:marLeft w:val="214"/>
          <w:marRight w:val="0"/>
          <w:marTop w:val="0"/>
          <w:marBottom w:val="0"/>
          <w:divBdr>
            <w:top w:val="none" w:sz="0" w:space="0" w:color="auto"/>
            <w:left w:val="none" w:sz="0" w:space="0" w:color="auto"/>
            <w:bottom w:val="none" w:sz="0" w:space="0" w:color="auto"/>
            <w:right w:val="none" w:sz="0" w:space="0" w:color="auto"/>
          </w:divBdr>
          <w:divsChild>
            <w:div w:id="1780836735">
              <w:marLeft w:val="0"/>
              <w:marRight w:val="0"/>
              <w:marTop w:val="0"/>
              <w:marBottom w:val="0"/>
              <w:divBdr>
                <w:top w:val="none" w:sz="0" w:space="0" w:color="auto"/>
                <w:left w:val="none" w:sz="0" w:space="0" w:color="auto"/>
                <w:bottom w:val="none" w:sz="0" w:space="0" w:color="auto"/>
                <w:right w:val="none" w:sz="0" w:space="0" w:color="auto"/>
              </w:divBdr>
            </w:div>
          </w:divsChild>
        </w:div>
        <w:div w:id="1358501924">
          <w:marLeft w:val="0"/>
          <w:marRight w:val="0"/>
          <w:marTop w:val="0"/>
          <w:marBottom w:val="0"/>
          <w:divBdr>
            <w:top w:val="none" w:sz="0" w:space="0" w:color="auto"/>
            <w:left w:val="none" w:sz="0" w:space="0" w:color="auto"/>
            <w:bottom w:val="none" w:sz="0" w:space="0" w:color="auto"/>
            <w:right w:val="none" w:sz="0" w:space="0" w:color="auto"/>
          </w:divBdr>
          <w:divsChild>
            <w:div w:id="1157841840">
              <w:marLeft w:val="0"/>
              <w:marRight w:val="0"/>
              <w:marTop w:val="0"/>
              <w:marBottom w:val="0"/>
              <w:divBdr>
                <w:top w:val="none" w:sz="0" w:space="0" w:color="auto"/>
                <w:left w:val="none" w:sz="0" w:space="0" w:color="auto"/>
                <w:bottom w:val="none" w:sz="0" w:space="0" w:color="auto"/>
                <w:right w:val="none" w:sz="0" w:space="0" w:color="auto"/>
              </w:divBdr>
            </w:div>
          </w:divsChild>
        </w:div>
        <w:div w:id="1089813555">
          <w:marLeft w:val="214"/>
          <w:marRight w:val="0"/>
          <w:marTop w:val="0"/>
          <w:marBottom w:val="0"/>
          <w:divBdr>
            <w:top w:val="none" w:sz="0" w:space="0" w:color="auto"/>
            <w:left w:val="none" w:sz="0" w:space="0" w:color="auto"/>
            <w:bottom w:val="none" w:sz="0" w:space="0" w:color="auto"/>
            <w:right w:val="none" w:sz="0" w:space="0" w:color="auto"/>
          </w:divBdr>
          <w:divsChild>
            <w:div w:id="432286071">
              <w:marLeft w:val="0"/>
              <w:marRight w:val="0"/>
              <w:marTop w:val="0"/>
              <w:marBottom w:val="0"/>
              <w:divBdr>
                <w:top w:val="none" w:sz="0" w:space="0" w:color="auto"/>
                <w:left w:val="none" w:sz="0" w:space="0" w:color="auto"/>
                <w:bottom w:val="none" w:sz="0" w:space="0" w:color="auto"/>
                <w:right w:val="none" w:sz="0" w:space="0" w:color="auto"/>
              </w:divBdr>
            </w:div>
          </w:divsChild>
        </w:div>
        <w:div w:id="1732653486">
          <w:marLeft w:val="0"/>
          <w:marRight w:val="0"/>
          <w:marTop w:val="0"/>
          <w:marBottom w:val="0"/>
          <w:divBdr>
            <w:top w:val="none" w:sz="0" w:space="0" w:color="auto"/>
            <w:left w:val="none" w:sz="0" w:space="0" w:color="auto"/>
            <w:bottom w:val="none" w:sz="0" w:space="0" w:color="auto"/>
            <w:right w:val="none" w:sz="0" w:space="0" w:color="auto"/>
          </w:divBdr>
          <w:divsChild>
            <w:div w:id="2145653771">
              <w:marLeft w:val="0"/>
              <w:marRight w:val="0"/>
              <w:marTop w:val="0"/>
              <w:marBottom w:val="0"/>
              <w:divBdr>
                <w:top w:val="none" w:sz="0" w:space="0" w:color="auto"/>
                <w:left w:val="none" w:sz="0" w:space="0" w:color="auto"/>
                <w:bottom w:val="none" w:sz="0" w:space="0" w:color="auto"/>
                <w:right w:val="none" w:sz="0" w:space="0" w:color="auto"/>
              </w:divBdr>
            </w:div>
          </w:divsChild>
        </w:div>
        <w:div w:id="711073799">
          <w:marLeft w:val="214"/>
          <w:marRight w:val="0"/>
          <w:marTop w:val="0"/>
          <w:marBottom w:val="0"/>
          <w:divBdr>
            <w:top w:val="none" w:sz="0" w:space="0" w:color="auto"/>
            <w:left w:val="none" w:sz="0" w:space="0" w:color="auto"/>
            <w:bottom w:val="none" w:sz="0" w:space="0" w:color="auto"/>
            <w:right w:val="none" w:sz="0" w:space="0" w:color="auto"/>
          </w:divBdr>
          <w:divsChild>
            <w:div w:id="2113358761">
              <w:marLeft w:val="0"/>
              <w:marRight w:val="0"/>
              <w:marTop w:val="0"/>
              <w:marBottom w:val="0"/>
              <w:divBdr>
                <w:top w:val="none" w:sz="0" w:space="0" w:color="auto"/>
                <w:left w:val="none" w:sz="0" w:space="0" w:color="auto"/>
                <w:bottom w:val="none" w:sz="0" w:space="0" w:color="auto"/>
                <w:right w:val="none" w:sz="0" w:space="0" w:color="auto"/>
              </w:divBdr>
            </w:div>
          </w:divsChild>
        </w:div>
        <w:div w:id="847062110">
          <w:marLeft w:val="0"/>
          <w:marRight w:val="0"/>
          <w:marTop w:val="0"/>
          <w:marBottom w:val="0"/>
          <w:divBdr>
            <w:top w:val="none" w:sz="0" w:space="0" w:color="auto"/>
            <w:left w:val="none" w:sz="0" w:space="0" w:color="auto"/>
            <w:bottom w:val="none" w:sz="0" w:space="0" w:color="auto"/>
            <w:right w:val="none" w:sz="0" w:space="0" w:color="auto"/>
          </w:divBdr>
          <w:divsChild>
            <w:div w:id="828864034">
              <w:marLeft w:val="0"/>
              <w:marRight w:val="0"/>
              <w:marTop w:val="0"/>
              <w:marBottom w:val="0"/>
              <w:divBdr>
                <w:top w:val="none" w:sz="0" w:space="0" w:color="auto"/>
                <w:left w:val="none" w:sz="0" w:space="0" w:color="auto"/>
                <w:bottom w:val="none" w:sz="0" w:space="0" w:color="auto"/>
                <w:right w:val="none" w:sz="0" w:space="0" w:color="auto"/>
              </w:divBdr>
            </w:div>
          </w:divsChild>
        </w:div>
        <w:div w:id="1910378825">
          <w:marLeft w:val="214"/>
          <w:marRight w:val="0"/>
          <w:marTop w:val="0"/>
          <w:marBottom w:val="0"/>
          <w:divBdr>
            <w:top w:val="none" w:sz="0" w:space="0" w:color="auto"/>
            <w:left w:val="none" w:sz="0" w:space="0" w:color="auto"/>
            <w:bottom w:val="none" w:sz="0" w:space="0" w:color="auto"/>
            <w:right w:val="none" w:sz="0" w:space="0" w:color="auto"/>
          </w:divBdr>
          <w:divsChild>
            <w:div w:id="1043407424">
              <w:marLeft w:val="0"/>
              <w:marRight w:val="0"/>
              <w:marTop w:val="0"/>
              <w:marBottom w:val="0"/>
              <w:divBdr>
                <w:top w:val="none" w:sz="0" w:space="0" w:color="auto"/>
                <w:left w:val="none" w:sz="0" w:space="0" w:color="auto"/>
                <w:bottom w:val="none" w:sz="0" w:space="0" w:color="auto"/>
                <w:right w:val="none" w:sz="0" w:space="0" w:color="auto"/>
              </w:divBdr>
            </w:div>
          </w:divsChild>
        </w:div>
        <w:div w:id="1230845869">
          <w:marLeft w:val="0"/>
          <w:marRight w:val="0"/>
          <w:marTop w:val="0"/>
          <w:marBottom w:val="0"/>
          <w:divBdr>
            <w:top w:val="none" w:sz="0" w:space="0" w:color="auto"/>
            <w:left w:val="none" w:sz="0" w:space="0" w:color="auto"/>
            <w:bottom w:val="none" w:sz="0" w:space="0" w:color="auto"/>
            <w:right w:val="none" w:sz="0" w:space="0" w:color="auto"/>
          </w:divBdr>
          <w:divsChild>
            <w:div w:id="725254115">
              <w:marLeft w:val="0"/>
              <w:marRight w:val="0"/>
              <w:marTop w:val="0"/>
              <w:marBottom w:val="0"/>
              <w:divBdr>
                <w:top w:val="none" w:sz="0" w:space="0" w:color="auto"/>
                <w:left w:val="none" w:sz="0" w:space="0" w:color="auto"/>
                <w:bottom w:val="none" w:sz="0" w:space="0" w:color="auto"/>
                <w:right w:val="none" w:sz="0" w:space="0" w:color="auto"/>
              </w:divBdr>
            </w:div>
          </w:divsChild>
        </w:div>
        <w:div w:id="1221940333">
          <w:marLeft w:val="214"/>
          <w:marRight w:val="0"/>
          <w:marTop w:val="0"/>
          <w:marBottom w:val="0"/>
          <w:divBdr>
            <w:top w:val="none" w:sz="0" w:space="0" w:color="auto"/>
            <w:left w:val="none" w:sz="0" w:space="0" w:color="auto"/>
            <w:bottom w:val="none" w:sz="0" w:space="0" w:color="auto"/>
            <w:right w:val="none" w:sz="0" w:space="0" w:color="auto"/>
          </w:divBdr>
          <w:divsChild>
            <w:div w:id="306663995">
              <w:marLeft w:val="0"/>
              <w:marRight w:val="0"/>
              <w:marTop w:val="0"/>
              <w:marBottom w:val="0"/>
              <w:divBdr>
                <w:top w:val="none" w:sz="0" w:space="0" w:color="auto"/>
                <w:left w:val="none" w:sz="0" w:space="0" w:color="auto"/>
                <w:bottom w:val="none" w:sz="0" w:space="0" w:color="auto"/>
                <w:right w:val="none" w:sz="0" w:space="0" w:color="auto"/>
              </w:divBdr>
            </w:div>
          </w:divsChild>
        </w:div>
        <w:div w:id="15693501">
          <w:marLeft w:val="0"/>
          <w:marRight w:val="0"/>
          <w:marTop w:val="0"/>
          <w:marBottom w:val="0"/>
          <w:divBdr>
            <w:top w:val="none" w:sz="0" w:space="0" w:color="auto"/>
            <w:left w:val="none" w:sz="0" w:space="0" w:color="auto"/>
            <w:bottom w:val="none" w:sz="0" w:space="0" w:color="auto"/>
            <w:right w:val="none" w:sz="0" w:space="0" w:color="auto"/>
          </w:divBdr>
          <w:divsChild>
            <w:div w:id="2058123759">
              <w:marLeft w:val="0"/>
              <w:marRight w:val="0"/>
              <w:marTop w:val="0"/>
              <w:marBottom w:val="0"/>
              <w:divBdr>
                <w:top w:val="none" w:sz="0" w:space="0" w:color="auto"/>
                <w:left w:val="none" w:sz="0" w:space="0" w:color="auto"/>
                <w:bottom w:val="none" w:sz="0" w:space="0" w:color="auto"/>
                <w:right w:val="none" w:sz="0" w:space="0" w:color="auto"/>
              </w:divBdr>
            </w:div>
          </w:divsChild>
        </w:div>
        <w:div w:id="1453285407">
          <w:marLeft w:val="214"/>
          <w:marRight w:val="0"/>
          <w:marTop w:val="0"/>
          <w:marBottom w:val="0"/>
          <w:divBdr>
            <w:top w:val="none" w:sz="0" w:space="0" w:color="auto"/>
            <w:left w:val="none" w:sz="0" w:space="0" w:color="auto"/>
            <w:bottom w:val="none" w:sz="0" w:space="0" w:color="auto"/>
            <w:right w:val="none" w:sz="0" w:space="0" w:color="auto"/>
          </w:divBdr>
          <w:divsChild>
            <w:div w:id="1515263336">
              <w:marLeft w:val="0"/>
              <w:marRight w:val="0"/>
              <w:marTop w:val="0"/>
              <w:marBottom w:val="0"/>
              <w:divBdr>
                <w:top w:val="none" w:sz="0" w:space="0" w:color="auto"/>
                <w:left w:val="none" w:sz="0" w:space="0" w:color="auto"/>
                <w:bottom w:val="none" w:sz="0" w:space="0" w:color="auto"/>
                <w:right w:val="none" w:sz="0" w:space="0" w:color="auto"/>
              </w:divBdr>
            </w:div>
          </w:divsChild>
        </w:div>
        <w:div w:id="2039352215">
          <w:marLeft w:val="0"/>
          <w:marRight w:val="0"/>
          <w:marTop w:val="0"/>
          <w:marBottom w:val="0"/>
          <w:divBdr>
            <w:top w:val="none" w:sz="0" w:space="0" w:color="auto"/>
            <w:left w:val="none" w:sz="0" w:space="0" w:color="auto"/>
            <w:bottom w:val="none" w:sz="0" w:space="0" w:color="auto"/>
            <w:right w:val="none" w:sz="0" w:space="0" w:color="auto"/>
          </w:divBdr>
          <w:divsChild>
            <w:div w:id="773213876">
              <w:marLeft w:val="0"/>
              <w:marRight w:val="0"/>
              <w:marTop w:val="0"/>
              <w:marBottom w:val="0"/>
              <w:divBdr>
                <w:top w:val="none" w:sz="0" w:space="0" w:color="auto"/>
                <w:left w:val="none" w:sz="0" w:space="0" w:color="auto"/>
                <w:bottom w:val="none" w:sz="0" w:space="0" w:color="auto"/>
                <w:right w:val="none" w:sz="0" w:space="0" w:color="auto"/>
              </w:divBdr>
            </w:div>
          </w:divsChild>
        </w:div>
        <w:div w:id="522518910">
          <w:marLeft w:val="214"/>
          <w:marRight w:val="0"/>
          <w:marTop w:val="0"/>
          <w:marBottom w:val="0"/>
          <w:divBdr>
            <w:top w:val="none" w:sz="0" w:space="0" w:color="auto"/>
            <w:left w:val="none" w:sz="0" w:space="0" w:color="auto"/>
            <w:bottom w:val="none" w:sz="0" w:space="0" w:color="auto"/>
            <w:right w:val="none" w:sz="0" w:space="0" w:color="auto"/>
          </w:divBdr>
          <w:divsChild>
            <w:div w:id="1004086592">
              <w:marLeft w:val="0"/>
              <w:marRight w:val="0"/>
              <w:marTop w:val="0"/>
              <w:marBottom w:val="0"/>
              <w:divBdr>
                <w:top w:val="none" w:sz="0" w:space="0" w:color="auto"/>
                <w:left w:val="none" w:sz="0" w:space="0" w:color="auto"/>
                <w:bottom w:val="none" w:sz="0" w:space="0" w:color="auto"/>
                <w:right w:val="none" w:sz="0" w:space="0" w:color="auto"/>
              </w:divBdr>
            </w:div>
          </w:divsChild>
        </w:div>
        <w:div w:id="1767185745">
          <w:marLeft w:val="0"/>
          <w:marRight w:val="0"/>
          <w:marTop w:val="0"/>
          <w:marBottom w:val="0"/>
          <w:divBdr>
            <w:top w:val="none" w:sz="0" w:space="0" w:color="auto"/>
            <w:left w:val="none" w:sz="0" w:space="0" w:color="auto"/>
            <w:bottom w:val="none" w:sz="0" w:space="0" w:color="auto"/>
            <w:right w:val="none" w:sz="0" w:space="0" w:color="auto"/>
          </w:divBdr>
          <w:divsChild>
            <w:div w:id="1501919900">
              <w:marLeft w:val="0"/>
              <w:marRight w:val="0"/>
              <w:marTop w:val="0"/>
              <w:marBottom w:val="0"/>
              <w:divBdr>
                <w:top w:val="none" w:sz="0" w:space="0" w:color="auto"/>
                <w:left w:val="none" w:sz="0" w:space="0" w:color="auto"/>
                <w:bottom w:val="none" w:sz="0" w:space="0" w:color="auto"/>
                <w:right w:val="none" w:sz="0" w:space="0" w:color="auto"/>
              </w:divBdr>
            </w:div>
          </w:divsChild>
        </w:div>
        <w:div w:id="857893424">
          <w:marLeft w:val="214"/>
          <w:marRight w:val="0"/>
          <w:marTop w:val="0"/>
          <w:marBottom w:val="0"/>
          <w:divBdr>
            <w:top w:val="none" w:sz="0" w:space="0" w:color="auto"/>
            <w:left w:val="none" w:sz="0" w:space="0" w:color="auto"/>
            <w:bottom w:val="none" w:sz="0" w:space="0" w:color="auto"/>
            <w:right w:val="none" w:sz="0" w:space="0" w:color="auto"/>
          </w:divBdr>
          <w:divsChild>
            <w:div w:id="1325166584">
              <w:marLeft w:val="0"/>
              <w:marRight w:val="0"/>
              <w:marTop w:val="0"/>
              <w:marBottom w:val="0"/>
              <w:divBdr>
                <w:top w:val="none" w:sz="0" w:space="0" w:color="auto"/>
                <w:left w:val="none" w:sz="0" w:space="0" w:color="auto"/>
                <w:bottom w:val="none" w:sz="0" w:space="0" w:color="auto"/>
                <w:right w:val="none" w:sz="0" w:space="0" w:color="auto"/>
              </w:divBdr>
            </w:div>
          </w:divsChild>
        </w:div>
        <w:div w:id="18168433">
          <w:marLeft w:val="0"/>
          <w:marRight w:val="0"/>
          <w:marTop w:val="0"/>
          <w:marBottom w:val="0"/>
          <w:divBdr>
            <w:top w:val="none" w:sz="0" w:space="0" w:color="auto"/>
            <w:left w:val="none" w:sz="0" w:space="0" w:color="auto"/>
            <w:bottom w:val="none" w:sz="0" w:space="0" w:color="auto"/>
            <w:right w:val="none" w:sz="0" w:space="0" w:color="auto"/>
          </w:divBdr>
          <w:divsChild>
            <w:div w:id="1597588962">
              <w:marLeft w:val="0"/>
              <w:marRight w:val="0"/>
              <w:marTop w:val="0"/>
              <w:marBottom w:val="0"/>
              <w:divBdr>
                <w:top w:val="none" w:sz="0" w:space="0" w:color="auto"/>
                <w:left w:val="none" w:sz="0" w:space="0" w:color="auto"/>
                <w:bottom w:val="none" w:sz="0" w:space="0" w:color="auto"/>
                <w:right w:val="none" w:sz="0" w:space="0" w:color="auto"/>
              </w:divBdr>
            </w:div>
          </w:divsChild>
        </w:div>
        <w:div w:id="920796023">
          <w:marLeft w:val="214"/>
          <w:marRight w:val="0"/>
          <w:marTop w:val="0"/>
          <w:marBottom w:val="0"/>
          <w:divBdr>
            <w:top w:val="none" w:sz="0" w:space="0" w:color="auto"/>
            <w:left w:val="none" w:sz="0" w:space="0" w:color="auto"/>
            <w:bottom w:val="none" w:sz="0" w:space="0" w:color="auto"/>
            <w:right w:val="none" w:sz="0" w:space="0" w:color="auto"/>
          </w:divBdr>
          <w:divsChild>
            <w:div w:id="764228836">
              <w:marLeft w:val="0"/>
              <w:marRight w:val="0"/>
              <w:marTop w:val="0"/>
              <w:marBottom w:val="0"/>
              <w:divBdr>
                <w:top w:val="none" w:sz="0" w:space="0" w:color="auto"/>
                <w:left w:val="none" w:sz="0" w:space="0" w:color="auto"/>
                <w:bottom w:val="none" w:sz="0" w:space="0" w:color="auto"/>
                <w:right w:val="none" w:sz="0" w:space="0" w:color="auto"/>
              </w:divBdr>
            </w:div>
          </w:divsChild>
        </w:div>
        <w:div w:id="168914468">
          <w:marLeft w:val="0"/>
          <w:marRight w:val="0"/>
          <w:marTop w:val="0"/>
          <w:marBottom w:val="0"/>
          <w:divBdr>
            <w:top w:val="none" w:sz="0" w:space="0" w:color="auto"/>
            <w:left w:val="none" w:sz="0" w:space="0" w:color="auto"/>
            <w:bottom w:val="none" w:sz="0" w:space="0" w:color="auto"/>
            <w:right w:val="none" w:sz="0" w:space="0" w:color="auto"/>
          </w:divBdr>
          <w:divsChild>
            <w:div w:id="1721705615">
              <w:marLeft w:val="0"/>
              <w:marRight w:val="0"/>
              <w:marTop w:val="0"/>
              <w:marBottom w:val="0"/>
              <w:divBdr>
                <w:top w:val="none" w:sz="0" w:space="0" w:color="auto"/>
                <w:left w:val="none" w:sz="0" w:space="0" w:color="auto"/>
                <w:bottom w:val="none" w:sz="0" w:space="0" w:color="auto"/>
                <w:right w:val="none" w:sz="0" w:space="0" w:color="auto"/>
              </w:divBdr>
            </w:div>
          </w:divsChild>
        </w:div>
        <w:div w:id="1318454819">
          <w:marLeft w:val="0"/>
          <w:marRight w:val="0"/>
          <w:marTop w:val="0"/>
          <w:marBottom w:val="0"/>
          <w:divBdr>
            <w:top w:val="none" w:sz="0" w:space="0" w:color="auto"/>
            <w:left w:val="none" w:sz="0" w:space="0" w:color="auto"/>
            <w:bottom w:val="none" w:sz="0" w:space="0" w:color="auto"/>
            <w:right w:val="none" w:sz="0" w:space="0" w:color="auto"/>
          </w:divBdr>
          <w:divsChild>
            <w:div w:id="1966616645">
              <w:marLeft w:val="0"/>
              <w:marRight w:val="0"/>
              <w:marTop w:val="0"/>
              <w:marBottom w:val="0"/>
              <w:divBdr>
                <w:top w:val="none" w:sz="0" w:space="0" w:color="auto"/>
                <w:left w:val="none" w:sz="0" w:space="0" w:color="auto"/>
                <w:bottom w:val="none" w:sz="0" w:space="0" w:color="auto"/>
                <w:right w:val="none" w:sz="0" w:space="0" w:color="auto"/>
              </w:divBdr>
            </w:div>
          </w:divsChild>
        </w:div>
        <w:div w:id="1548834536">
          <w:marLeft w:val="214"/>
          <w:marRight w:val="0"/>
          <w:marTop w:val="0"/>
          <w:marBottom w:val="0"/>
          <w:divBdr>
            <w:top w:val="none" w:sz="0" w:space="0" w:color="auto"/>
            <w:left w:val="none" w:sz="0" w:space="0" w:color="auto"/>
            <w:bottom w:val="none" w:sz="0" w:space="0" w:color="auto"/>
            <w:right w:val="none" w:sz="0" w:space="0" w:color="auto"/>
          </w:divBdr>
          <w:divsChild>
            <w:div w:id="61412029">
              <w:marLeft w:val="0"/>
              <w:marRight w:val="0"/>
              <w:marTop w:val="0"/>
              <w:marBottom w:val="0"/>
              <w:divBdr>
                <w:top w:val="none" w:sz="0" w:space="0" w:color="auto"/>
                <w:left w:val="none" w:sz="0" w:space="0" w:color="auto"/>
                <w:bottom w:val="none" w:sz="0" w:space="0" w:color="auto"/>
                <w:right w:val="none" w:sz="0" w:space="0" w:color="auto"/>
              </w:divBdr>
            </w:div>
          </w:divsChild>
        </w:div>
        <w:div w:id="1265456487">
          <w:marLeft w:val="0"/>
          <w:marRight w:val="0"/>
          <w:marTop w:val="0"/>
          <w:marBottom w:val="0"/>
          <w:divBdr>
            <w:top w:val="none" w:sz="0" w:space="0" w:color="auto"/>
            <w:left w:val="none" w:sz="0" w:space="0" w:color="auto"/>
            <w:bottom w:val="none" w:sz="0" w:space="0" w:color="auto"/>
            <w:right w:val="none" w:sz="0" w:space="0" w:color="auto"/>
          </w:divBdr>
          <w:divsChild>
            <w:div w:id="504365832">
              <w:marLeft w:val="0"/>
              <w:marRight w:val="0"/>
              <w:marTop w:val="0"/>
              <w:marBottom w:val="0"/>
              <w:divBdr>
                <w:top w:val="none" w:sz="0" w:space="0" w:color="auto"/>
                <w:left w:val="none" w:sz="0" w:space="0" w:color="auto"/>
                <w:bottom w:val="none" w:sz="0" w:space="0" w:color="auto"/>
                <w:right w:val="none" w:sz="0" w:space="0" w:color="auto"/>
              </w:divBdr>
            </w:div>
          </w:divsChild>
        </w:div>
        <w:div w:id="1871339658">
          <w:marLeft w:val="214"/>
          <w:marRight w:val="0"/>
          <w:marTop w:val="0"/>
          <w:marBottom w:val="0"/>
          <w:divBdr>
            <w:top w:val="none" w:sz="0" w:space="0" w:color="auto"/>
            <w:left w:val="none" w:sz="0" w:space="0" w:color="auto"/>
            <w:bottom w:val="none" w:sz="0" w:space="0" w:color="auto"/>
            <w:right w:val="none" w:sz="0" w:space="0" w:color="auto"/>
          </w:divBdr>
          <w:divsChild>
            <w:div w:id="2137404573">
              <w:marLeft w:val="0"/>
              <w:marRight w:val="0"/>
              <w:marTop w:val="0"/>
              <w:marBottom w:val="0"/>
              <w:divBdr>
                <w:top w:val="none" w:sz="0" w:space="0" w:color="auto"/>
                <w:left w:val="none" w:sz="0" w:space="0" w:color="auto"/>
                <w:bottom w:val="none" w:sz="0" w:space="0" w:color="auto"/>
                <w:right w:val="none" w:sz="0" w:space="0" w:color="auto"/>
              </w:divBdr>
            </w:div>
          </w:divsChild>
        </w:div>
        <w:div w:id="900015663">
          <w:marLeft w:val="0"/>
          <w:marRight w:val="0"/>
          <w:marTop w:val="0"/>
          <w:marBottom w:val="0"/>
          <w:divBdr>
            <w:top w:val="none" w:sz="0" w:space="0" w:color="auto"/>
            <w:left w:val="none" w:sz="0" w:space="0" w:color="auto"/>
            <w:bottom w:val="none" w:sz="0" w:space="0" w:color="auto"/>
            <w:right w:val="none" w:sz="0" w:space="0" w:color="auto"/>
          </w:divBdr>
          <w:divsChild>
            <w:div w:id="1001391456">
              <w:marLeft w:val="0"/>
              <w:marRight w:val="0"/>
              <w:marTop w:val="0"/>
              <w:marBottom w:val="0"/>
              <w:divBdr>
                <w:top w:val="none" w:sz="0" w:space="0" w:color="auto"/>
                <w:left w:val="none" w:sz="0" w:space="0" w:color="auto"/>
                <w:bottom w:val="none" w:sz="0" w:space="0" w:color="auto"/>
                <w:right w:val="none" w:sz="0" w:space="0" w:color="auto"/>
              </w:divBdr>
            </w:div>
          </w:divsChild>
        </w:div>
        <w:div w:id="1352075788">
          <w:marLeft w:val="214"/>
          <w:marRight w:val="0"/>
          <w:marTop w:val="0"/>
          <w:marBottom w:val="0"/>
          <w:divBdr>
            <w:top w:val="none" w:sz="0" w:space="0" w:color="auto"/>
            <w:left w:val="none" w:sz="0" w:space="0" w:color="auto"/>
            <w:bottom w:val="none" w:sz="0" w:space="0" w:color="auto"/>
            <w:right w:val="none" w:sz="0" w:space="0" w:color="auto"/>
          </w:divBdr>
          <w:divsChild>
            <w:div w:id="2125879177">
              <w:marLeft w:val="0"/>
              <w:marRight w:val="0"/>
              <w:marTop w:val="0"/>
              <w:marBottom w:val="0"/>
              <w:divBdr>
                <w:top w:val="none" w:sz="0" w:space="0" w:color="auto"/>
                <w:left w:val="none" w:sz="0" w:space="0" w:color="auto"/>
                <w:bottom w:val="none" w:sz="0" w:space="0" w:color="auto"/>
                <w:right w:val="none" w:sz="0" w:space="0" w:color="auto"/>
              </w:divBdr>
            </w:div>
          </w:divsChild>
        </w:div>
        <w:div w:id="1987313802">
          <w:marLeft w:val="0"/>
          <w:marRight w:val="0"/>
          <w:marTop w:val="0"/>
          <w:marBottom w:val="0"/>
          <w:divBdr>
            <w:top w:val="none" w:sz="0" w:space="0" w:color="auto"/>
            <w:left w:val="none" w:sz="0" w:space="0" w:color="auto"/>
            <w:bottom w:val="none" w:sz="0" w:space="0" w:color="auto"/>
            <w:right w:val="none" w:sz="0" w:space="0" w:color="auto"/>
          </w:divBdr>
          <w:divsChild>
            <w:div w:id="1925409018">
              <w:marLeft w:val="0"/>
              <w:marRight w:val="0"/>
              <w:marTop w:val="0"/>
              <w:marBottom w:val="0"/>
              <w:divBdr>
                <w:top w:val="none" w:sz="0" w:space="0" w:color="auto"/>
                <w:left w:val="none" w:sz="0" w:space="0" w:color="auto"/>
                <w:bottom w:val="none" w:sz="0" w:space="0" w:color="auto"/>
                <w:right w:val="none" w:sz="0" w:space="0" w:color="auto"/>
              </w:divBdr>
            </w:div>
          </w:divsChild>
        </w:div>
        <w:div w:id="742800052">
          <w:marLeft w:val="214"/>
          <w:marRight w:val="0"/>
          <w:marTop w:val="0"/>
          <w:marBottom w:val="0"/>
          <w:divBdr>
            <w:top w:val="none" w:sz="0" w:space="0" w:color="auto"/>
            <w:left w:val="none" w:sz="0" w:space="0" w:color="auto"/>
            <w:bottom w:val="none" w:sz="0" w:space="0" w:color="auto"/>
            <w:right w:val="none" w:sz="0" w:space="0" w:color="auto"/>
          </w:divBdr>
          <w:divsChild>
            <w:div w:id="79332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53959">
      <w:bodyDiv w:val="1"/>
      <w:marLeft w:val="0"/>
      <w:marRight w:val="0"/>
      <w:marTop w:val="0"/>
      <w:marBottom w:val="0"/>
      <w:divBdr>
        <w:top w:val="none" w:sz="0" w:space="0" w:color="auto"/>
        <w:left w:val="none" w:sz="0" w:space="0" w:color="auto"/>
        <w:bottom w:val="none" w:sz="0" w:space="0" w:color="auto"/>
        <w:right w:val="none" w:sz="0" w:space="0" w:color="auto"/>
      </w:divBdr>
      <w:divsChild>
        <w:div w:id="2113429022">
          <w:marLeft w:val="0"/>
          <w:marRight w:val="0"/>
          <w:marTop w:val="0"/>
          <w:marBottom w:val="0"/>
          <w:divBdr>
            <w:top w:val="none" w:sz="0" w:space="0" w:color="auto"/>
            <w:left w:val="none" w:sz="0" w:space="0" w:color="auto"/>
            <w:bottom w:val="none" w:sz="0" w:space="0" w:color="auto"/>
            <w:right w:val="none" w:sz="0" w:space="0" w:color="auto"/>
          </w:divBdr>
          <w:divsChild>
            <w:div w:id="827016780">
              <w:marLeft w:val="0"/>
              <w:marRight w:val="0"/>
              <w:marTop w:val="0"/>
              <w:marBottom w:val="0"/>
              <w:divBdr>
                <w:top w:val="none" w:sz="0" w:space="0" w:color="auto"/>
                <w:left w:val="none" w:sz="0" w:space="0" w:color="auto"/>
                <w:bottom w:val="none" w:sz="0" w:space="0" w:color="auto"/>
                <w:right w:val="none" w:sz="0" w:space="0" w:color="auto"/>
              </w:divBdr>
            </w:div>
          </w:divsChild>
        </w:div>
        <w:div w:id="1524398671">
          <w:marLeft w:val="0"/>
          <w:marRight w:val="0"/>
          <w:marTop w:val="0"/>
          <w:marBottom w:val="0"/>
          <w:divBdr>
            <w:top w:val="none" w:sz="0" w:space="0" w:color="auto"/>
            <w:left w:val="none" w:sz="0" w:space="0" w:color="auto"/>
            <w:bottom w:val="none" w:sz="0" w:space="0" w:color="auto"/>
            <w:right w:val="none" w:sz="0" w:space="0" w:color="auto"/>
          </w:divBdr>
          <w:divsChild>
            <w:div w:id="1278298099">
              <w:marLeft w:val="0"/>
              <w:marRight w:val="0"/>
              <w:marTop w:val="0"/>
              <w:marBottom w:val="0"/>
              <w:divBdr>
                <w:top w:val="none" w:sz="0" w:space="0" w:color="auto"/>
                <w:left w:val="none" w:sz="0" w:space="0" w:color="auto"/>
                <w:bottom w:val="none" w:sz="0" w:space="0" w:color="auto"/>
                <w:right w:val="none" w:sz="0" w:space="0" w:color="auto"/>
              </w:divBdr>
            </w:div>
          </w:divsChild>
        </w:div>
        <w:div w:id="1017583854">
          <w:marLeft w:val="0"/>
          <w:marRight w:val="0"/>
          <w:marTop w:val="0"/>
          <w:marBottom w:val="0"/>
          <w:divBdr>
            <w:top w:val="none" w:sz="0" w:space="0" w:color="auto"/>
            <w:left w:val="none" w:sz="0" w:space="0" w:color="auto"/>
            <w:bottom w:val="none" w:sz="0" w:space="0" w:color="auto"/>
            <w:right w:val="none" w:sz="0" w:space="0" w:color="auto"/>
          </w:divBdr>
        </w:div>
        <w:div w:id="669254655">
          <w:marLeft w:val="0"/>
          <w:marRight w:val="0"/>
          <w:marTop w:val="0"/>
          <w:marBottom w:val="0"/>
          <w:divBdr>
            <w:top w:val="none" w:sz="0" w:space="0" w:color="auto"/>
            <w:left w:val="none" w:sz="0" w:space="0" w:color="auto"/>
            <w:bottom w:val="none" w:sz="0" w:space="0" w:color="auto"/>
            <w:right w:val="none" w:sz="0" w:space="0" w:color="auto"/>
          </w:divBdr>
          <w:divsChild>
            <w:div w:id="1720741790">
              <w:marLeft w:val="0"/>
              <w:marRight w:val="0"/>
              <w:marTop w:val="0"/>
              <w:marBottom w:val="0"/>
              <w:divBdr>
                <w:top w:val="none" w:sz="0" w:space="0" w:color="auto"/>
                <w:left w:val="none" w:sz="0" w:space="0" w:color="auto"/>
                <w:bottom w:val="none" w:sz="0" w:space="0" w:color="auto"/>
                <w:right w:val="none" w:sz="0" w:space="0" w:color="auto"/>
              </w:divBdr>
            </w:div>
          </w:divsChild>
        </w:div>
        <w:div w:id="2029209427">
          <w:marLeft w:val="0"/>
          <w:marRight w:val="0"/>
          <w:marTop w:val="0"/>
          <w:marBottom w:val="0"/>
          <w:divBdr>
            <w:top w:val="none" w:sz="0" w:space="0" w:color="auto"/>
            <w:left w:val="none" w:sz="0" w:space="0" w:color="auto"/>
            <w:bottom w:val="none" w:sz="0" w:space="0" w:color="auto"/>
            <w:right w:val="none" w:sz="0" w:space="0" w:color="auto"/>
          </w:divBdr>
          <w:divsChild>
            <w:div w:id="1729263727">
              <w:marLeft w:val="0"/>
              <w:marRight w:val="0"/>
              <w:marTop w:val="0"/>
              <w:marBottom w:val="0"/>
              <w:divBdr>
                <w:top w:val="none" w:sz="0" w:space="0" w:color="auto"/>
                <w:left w:val="none" w:sz="0" w:space="0" w:color="auto"/>
                <w:bottom w:val="none" w:sz="0" w:space="0" w:color="auto"/>
                <w:right w:val="none" w:sz="0" w:space="0" w:color="auto"/>
              </w:divBdr>
            </w:div>
          </w:divsChild>
        </w:div>
        <w:div w:id="925963080">
          <w:marLeft w:val="214"/>
          <w:marRight w:val="0"/>
          <w:marTop w:val="0"/>
          <w:marBottom w:val="0"/>
          <w:divBdr>
            <w:top w:val="none" w:sz="0" w:space="0" w:color="auto"/>
            <w:left w:val="none" w:sz="0" w:space="0" w:color="auto"/>
            <w:bottom w:val="none" w:sz="0" w:space="0" w:color="auto"/>
            <w:right w:val="none" w:sz="0" w:space="0" w:color="auto"/>
          </w:divBdr>
          <w:divsChild>
            <w:div w:id="1741633328">
              <w:marLeft w:val="0"/>
              <w:marRight w:val="0"/>
              <w:marTop w:val="0"/>
              <w:marBottom w:val="0"/>
              <w:divBdr>
                <w:top w:val="none" w:sz="0" w:space="0" w:color="auto"/>
                <w:left w:val="none" w:sz="0" w:space="0" w:color="auto"/>
                <w:bottom w:val="none" w:sz="0" w:space="0" w:color="auto"/>
                <w:right w:val="none" w:sz="0" w:space="0" w:color="auto"/>
              </w:divBdr>
            </w:div>
          </w:divsChild>
        </w:div>
        <w:div w:id="628777781">
          <w:marLeft w:val="0"/>
          <w:marRight w:val="0"/>
          <w:marTop w:val="0"/>
          <w:marBottom w:val="0"/>
          <w:divBdr>
            <w:top w:val="none" w:sz="0" w:space="0" w:color="auto"/>
            <w:left w:val="none" w:sz="0" w:space="0" w:color="auto"/>
            <w:bottom w:val="none" w:sz="0" w:space="0" w:color="auto"/>
            <w:right w:val="none" w:sz="0" w:space="0" w:color="auto"/>
          </w:divBdr>
          <w:divsChild>
            <w:div w:id="976883804">
              <w:marLeft w:val="0"/>
              <w:marRight w:val="0"/>
              <w:marTop w:val="0"/>
              <w:marBottom w:val="0"/>
              <w:divBdr>
                <w:top w:val="none" w:sz="0" w:space="0" w:color="auto"/>
                <w:left w:val="none" w:sz="0" w:space="0" w:color="auto"/>
                <w:bottom w:val="none" w:sz="0" w:space="0" w:color="auto"/>
                <w:right w:val="none" w:sz="0" w:space="0" w:color="auto"/>
              </w:divBdr>
            </w:div>
          </w:divsChild>
        </w:div>
        <w:div w:id="771432401">
          <w:marLeft w:val="214"/>
          <w:marRight w:val="0"/>
          <w:marTop w:val="0"/>
          <w:marBottom w:val="0"/>
          <w:divBdr>
            <w:top w:val="none" w:sz="0" w:space="0" w:color="auto"/>
            <w:left w:val="none" w:sz="0" w:space="0" w:color="auto"/>
            <w:bottom w:val="none" w:sz="0" w:space="0" w:color="auto"/>
            <w:right w:val="none" w:sz="0" w:space="0" w:color="auto"/>
          </w:divBdr>
          <w:divsChild>
            <w:div w:id="242956506">
              <w:marLeft w:val="0"/>
              <w:marRight w:val="0"/>
              <w:marTop w:val="0"/>
              <w:marBottom w:val="0"/>
              <w:divBdr>
                <w:top w:val="none" w:sz="0" w:space="0" w:color="auto"/>
                <w:left w:val="none" w:sz="0" w:space="0" w:color="auto"/>
                <w:bottom w:val="none" w:sz="0" w:space="0" w:color="auto"/>
                <w:right w:val="none" w:sz="0" w:space="0" w:color="auto"/>
              </w:divBdr>
            </w:div>
          </w:divsChild>
        </w:div>
        <w:div w:id="448277477">
          <w:marLeft w:val="0"/>
          <w:marRight w:val="0"/>
          <w:marTop w:val="0"/>
          <w:marBottom w:val="0"/>
          <w:divBdr>
            <w:top w:val="none" w:sz="0" w:space="0" w:color="auto"/>
            <w:left w:val="none" w:sz="0" w:space="0" w:color="auto"/>
            <w:bottom w:val="none" w:sz="0" w:space="0" w:color="auto"/>
            <w:right w:val="none" w:sz="0" w:space="0" w:color="auto"/>
          </w:divBdr>
          <w:divsChild>
            <w:div w:id="417292309">
              <w:marLeft w:val="0"/>
              <w:marRight w:val="0"/>
              <w:marTop w:val="0"/>
              <w:marBottom w:val="0"/>
              <w:divBdr>
                <w:top w:val="none" w:sz="0" w:space="0" w:color="auto"/>
                <w:left w:val="none" w:sz="0" w:space="0" w:color="auto"/>
                <w:bottom w:val="none" w:sz="0" w:space="0" w:color="auto"/>
                <w:right w:val="none" w:sz="0" w:space="0" w:color="auto"/>
              </w:divBdr>
            </w:div>
          </w:divsChild>
        </w:div>
        <w:div w:id="1316760233">
          <w:marLeft w:val="0"/>
          <w:marRight w:val="0"/>
          <w:marTop w:val="0"/>
          <w:marBottom w:val="0"/>
          <w:divBdr>
            <w:top w:val="none" w:sz="0" w:space="0" w:color="auto"/>
            <w:left w:val="none" w:sz="0" w:space="0" w:color="auto"/>
            <w:bottom w:val="none" w:sz="0" w:space="0" w:color="auto"/>
            <w:right w:val="none" w:sz="0" w:space="0" w:color="auto"/>
          </w:divBdr>
          <w:divsChild>
            <w:div w:id="312030497">
              <w:marLeft w:val="0"/>
              <w:marRight w:val="0"/>
              <w:marTop w:val="0"/>
              <w:marBottom w:val="0"/>
              <w:divBdr>
                <w:top w:val="none" w:sz="0" w:space="0" w:color="auto"/>
                <w:left w:val="none" w:sz="0" w:space="0" w:color="auto"/>
                <w:bottom w:val="none" w:sz="0" w:space="0" w:color="auto"/>
                <w:right w:val="none" w:sz="0" w:space="0" w:color="auto"/>
              </w:divBdr>
            </w:div>
          </w:divsChild>
        </w:div>
        <w:div w:id="1040085453">
          <w:marLeft w:val="214"/>
          <w:marRight w:val="0"/>
          <w:marTop w:val="0"/>
          <w:marBottom w:val="0"/>
          <w:divBdr>
            <w:top w:val="none" w:sz="0" w:space="0" w:color="auto"/>
            <w:left w:val="none" w:sz="0" w:space="0" w:color="auto"/>
            <w:bottom w:val="none" w:sz="0" w:space="0" w:color="auto"/>
            <w:right w:val="none" w:sz="0" w:space="0" w:color="auto"/>
          </w:divBdr>
          <w:divsChild>
            <w:div w:id="783424128">
              <w:marLeft w:val="0"/>
              <w:marRight w:val="0"/>
              <w:marTop w:val="0"/>
              <w:marBottom w:val="0"/>
              <w:divBdr>
                <w:top w:val="none" w:sz="0" w:space="0" w:color="auto"/>
                <w:left w:val="none" w:sz="0" w:space="0" w:color="auto"/>
                <w:bottom w:val="none" w:sz="0" w:space="0" w:color="auto"/>
                <w:right w:val="none" w:sz="0" w:space="0" w:color="auto"/>
              </w:divBdr>
            </w:div>
          </w:divsChild>
        </w:div>
        <w:div w:id="2027051509">
          <w:marLeft w:val="0"/>
          <w:marRight w:val="0"/>
          <w:marTop w:val="0"/>
          <w:marBottom w:val="0"/>
          <w:divBdr>
            <w:top w:val="none" w:sz="0" w:space="0" w:color="auto"/>
            <w:left w:val="none" w:sz="0" w:space="0" w:color="auto"/>
            <w:bottom w:val="none" w:sz="0" w:space="0" w:color="auto"/>
            <w:right w:val="none" w:sz="0" w:space="0" w:color="auto"/>
          </w:divBdr>
          <w:divsChild>
            <w:div w:id="2127430549">
              <w:marLeft w:val="0"/>
              <w:marRight w:val="0"/>
              <w:marTop w:val="0"/>
              <w:marBottom w:val="0"/>
              <w:divBdr>
                <w:top w:val="none" w:sz="0" w:space="0" w:color="auto"/>
                <w:left w:val="none" w:sz="0" w:space="0" w:color="auto"/>
                <w:bottom w:val="none" w:sz="0" w:space="0" w:color="auto"/>
                <w:right w:val="none" w:sz="0" w:space="0" w:color="auto"/>
              </w:divBdr>
            </w:div>
          </w:divsChild>
        </w:div>
        <w:div w:id="1398044807">
          <w:marLeft w:val="0"/>
          <w:marRight w:val="0"/>
          <w:marTop w:val="0"/>
          <w:marBottom w:val="0"/>
          <w:divBdr>
            <w:top w:val="none" w:sz="0" w:space="0" w:color="auto"/>
            <w:left w:val="none" w:sz="0" w:space="0" w:color="auto"/>
            <w:bottom w:val="none" w:sz="0" w:space="0" w:color="auto"/>
            <w:right w:val="none" w:sz="0" w:space="0" w:color="auto"/>
          </w:divBdr>
          <w:divsChild>
            <w:div w:id="925185063">
              <w:marLeft w:val="0"/>
              <w:marRight w:val="0"/>
              <w:marTop w:val="0"/>
              <w:marBottom w:val="0"/>
              <w:divBdr>
                <w:top w:val="none" w:sz="0" w:space="0" w:color="auto"/>
                <w:left w:val="none" w:sz="0" w:space="0" w:color="auto"/>
                <w:bottom w:val="none" w:sz="0" w:space="0" w:color="auto"/>
                <w:right w:val="none" w:sz="0" w:space="0" w:color="auto"/>
              </w:divBdr>
            </w:div>
          </w:divsChild>
        </w:div>
        <w:div w:id="465977196">
          <w:marLeft w:val="0"/>
          <w:marRight w:val="0"/>
          <w:marTop w:val="0"/>
          <w:marBottom w:val="0"/>
          <w:divBdr>
            <w:top w:val="none" w:sz="0" w:space="0" w:color="auto"/>
            <w:left w:val="none" w:sz="0" w:space="0" w:color="auto"/>
            <w:bottom w:val="none" w:sz="0" w:space="0" w:color="auto"/>
            <w:right w:val="none" w:sz="0" w:space="0" w:color="auto"/>
          </w:divBdr>
          <w:divsChild>
            <w:div w:id="31808652">
              <w:marLeft w:val="0"/>
              <w:marRight w:val="0"/>
              <w:marTop w:val="0"/>
              <w:marBottom w:val="0"/>
              <w:divBdr>
                <w:top w:val="none" w:sz="0" w:space="0" w:color="auto"/>
                <w:left w:val="none" w:sz="0" w:space="0" w:color="auto"/>
                <w:bottom w:val="none" w:sz="0" w:space="0" w:color="auto"/>
                <w:right w:val="none" w:sz="0" w:space="0" w:color="auto"/>
              </w:divBdr>
            </w:div>
          </w:divsChild>
        </w:div>
        <w:div w:id="232862362">
          <w:marLeft w:val="214"/>
          <w:marRight w:val="0"/>
          <w:marTop w:val="0"/>
          <w:marBottom w:val="0"/>
          <w:divBdr>
            <w:top w:val="none" w:sz="0" w:space="0" w:color="auto"/>
            <w:left w:val="none" w:sz="0" w:space="0" w:color="auto"/>
            <w:bottom w:val="none" w:sz="0" w:space="0" w:color="auto"/>
            <w:right w:val="none" w:sz="0" w:space="0" w:color="auto"/>
          </w:divBdr>
          <w:divsChild>
            <w:div w:id="855120685">
              <w:marLeft w:val="0"/>
              <w:marRight w:val="0"/>
              <w:marTop w:val="0"/>
              <w:marBottom w:val="0"/>
              <w:divBdr>
                <w:top w:val="none" w:sz="0" w:space="0" w:color="auto"/>
                <w:left w:val="none" w:sz="0" w:space="0" w:color="auto"/>
                <w:bottom w:val="none" w:sz="0" w:space="0" w:color="auto"/>
                <w:right w:val="none" w:sz="0" w:space="0" w:color="auto"/>
              </w:divBdr>
            </w:div>
          </w:divsChild>
        </w:div>
        <w:div w:id="1405296979">
          <w:marLeft w:val="0"/>
          <w:marRight w:val="0"/>
          <w:marTop w:val="0"/>
          <w:marBottom w:val="0"/>
          <w:divBdr>
            <w:top w:val="none" w:sz="0" w:space="0" w:color="auto"/>
            <w:left w:val="none" w:sz="0" w:space="0" w:color="auto"/>
            <w:bottom w:val="none" w:sz="0" w:space="0" w:color="auto"/>
            <w:right w:val="none" w:sz="0" w:space="0" w:color="auto"/>
          </w:divBdr>
          <w:divsChild>
            <w:div w:id="1106265035">
              <w:marLeft w:val="0"/>
              <w:marRight w:val="0"/>
              <w:marTop w:val="0"/>
              <w:marBottom w:val="0"/>
              <w:divBdr>
                <w:top w:val="none" w:sz="0" w:space="0" w:color="auto"/>
                <w:left w:val="none" w:sz="0" w:space="0" w:color="auto"/>
                <w:bottom w:val="none" w:sz="0" w:space="0" w:color="auto"/>
                <w:right w:val="none" w:sz="0" w:space="0" w:color="auto"/>
              </w:divBdr>
            </w:div>
          </w:divsChild>
        </w:div>
        <w:div w:id="571162654">
          <w:marLeft w:val="214"/>
          <w:marRight w:val="0"/>
          <w:marTop w:val="0"/>
          <w:marBottom w:val="0"/>
          <w:divBdr>
            <w:top w:val="none" w:sz="0" w:space="0" w:color="auto"/>
            <w:left w:val="none" w:sz="0" w:space="0" w:color="auto"/>
            <w:bottom w:val="none" w:sz="0" w:space="0" w:color="auto"/>
            <w:right w:val="none" w:sz="0" w:space="0" w:color="auto"/>
          </w:divBdr>
          <w:divsChild>
            <w:div w:id="276378932">
              <w:marLeft w:val="0"/>
              <w:marRight w:val="0"/>
              <w:marTop w:val="0"/>
              <w:marBottom w:val="0"/>
              <w:divBdr>
                <w:top w:val="none" w:sz="0" w:space="0" w:color="auto"/>
                <w:left w:val="none" w:sz="0" w:space="0" w:color="auto"/>
                <w:bottom w:val="none" w:sz="0" w:space="0" w:color="auto"/>
                <w:right w:val="none" w:sz="0" w:space="0" w:color="auto"/>
              </w:divBdr>
            </w:div>
          </w:divsChild>
        </w:div>
        <w:div w:id="1191189855">
          <w:marLeft w:val="0"/>
          <w:marRight w:val="0"/>
          <w:marTop w:val="0"/>
          <w:marBottom w:val="0"/>
          <w:divBdr>
            <w:top w:val="none" w:sz="0" w:space="0" w:color="auto"/>
            <w:left w:val="none" w:sz="0" w:space="0" w:color="auto"/>
            <w:bottom w:val="none" w:sz="0" w:space="0" w:color="auto"/>
            <w:right w:val="none" w:sz="0" w:space="0" w:color="auto"/>
          </w:divBdr>
          <w:divsChild>
            <w:div w:id="1569029574">
              <w:marLeft w:val="0"/>
              <w:marRight w:val="0"/>
              <w:marTop w:val="0"/>
              <w:marBottom w:val="0"/>
              <w:divBdr>
                <w:top w:val="none" w:sz="0" w:space="0" w:color="auto"/>
                <w:left w:val="none" w:sz="0" w:space="0" w:color="auto"/>
                <w:bottom w:val="none" w:sz="0" w:space="0" w:color="auto"/>
                <w:right w:val="none" w:sz="0" w:space="0" w:color="auto"/>
              </w:divBdr>
            </w:div>
          </w:divsChild>
        </w:div>
        <w:div w:id="1390881747">
          <w:marLeft w:val="0"/>
          <w:marRight w:val="0"/>
          <w:marTop w:val="0"/>
          <w:marBottom w:val="0"/>
          <w:divBdr>
            <w:top w:val="none" w:sz="0" w:space="0" w:color="auto"/>
            <w:left w:val="none" w:sz="0" w:space="0" w:color="auto"/>
            <w:bottom w:val="none" w:sz="0" w:space="0" w:color="auto"/>
            <w:right w:val="none" w:sz="0" w:space="0" w:color="auto"/>
          </w:divBdr>
          <w:divsChild>
            <w:div w:id="167395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94722">
      <w:bodyDiv w:val="1"/>
      <w:marLeft w:val="0"/>
      <w:marRight w:val="0"/>
      <w:marTop w:val="0"/>
      <w:marBottom w:val="0"/>
      <w:divBdr>
        <w:top w:val="none" w:sz="0" w:space="0" w:color="auto"/>
        <w:left w:val="none" w:sz="0" w:space="0" w:color="auto"/>
        <w:bottom w:val="none" w:sz="0" w:space="0" w:color="auto"/>
        <w:right w:val="none" w:sz="0" w:space="0" w:color="auto"/>
      </w:divBdr>
      <w:divsChild>
        <w:div w:id="1464156583">
          <w:marLeft w:val="0"/>
          <w:marRight w:val="0"/>
          <w:marTop w:val="0"/>
          <w:marBottom w:val="0"/>
          <w:divBdr>
            <w:top w:val="none" w:sz="0" w:space="0" w:color="auto"/>
            <w:left w:val="none" w:sz="0" w:space="0" w:color="auto"/>
            <w:bottom w:val="none" w:sz="0" w:space="0" w:color="auto"/>
            <w:right w:val="none" w:sz="0" w:space="0" w:color="auto"/>
          </w:divBdr>
          <w:divsChild>
            <w:div w:id="49428606">
              <w:marLeft w:val="0"/>
              <w:marRight w:val="0"/>
              <w:marTop w:val="0"/>
              <w:marBottom w:val="0"/>
              <w:divBdr>
                <w:top w:val="none" w:sz="0" w:space="0" w:color="auto"/>
                <w:left w:val="none" w:sz="0" w:space="0" w:color="auto"/>
                <w:bottom w:val="none" w:sz="0" w:space="0" w:color="auto"/>
                <w:right w:val="none" w:sz="0" w:space="0" w:color="auto"/>
              </w:divBdr>
            </w:div>
          </w:divsChild>
        </w:div>
        <w:div w:id="1513301350">
          <w:marLeft w:val="0"/>
          <w:marRight w:val="0"/>
          <w:marTop w:val="0"/>
          <w:marBottom w:val="0"/>
          <w:divBdr>
            <w:top w:val="none" w:sz="0" w:space="0" w:color="auto"/>
            <w:left w:val="none" w:sz="0" w:space="0" w:color="auto"/>
            <w:bottom w:val="none" w:sz="0" w:space="0" w:color="auto"/>
            <w:right w:val="none" w:sz="0" w:space="0" w:color="auto"/>
          </w:divBdr>
          <w:divsChild>
            <w:div w:id="1287809277">
              <w:marLeft w:val="0"/>
              <w:marRight w:val="0"/>
              <w:marTop w:val="0"/>
              <w:marBottom w:val="0"/>
              <w:divBdr>
                <w:top w:val="none" w:sz="0" w:space="0" w:color="auto"/>
                <w:left w:val="none" w:sz="0" w:space="0" w:color="auto"/>
                <w:bottom w:val="none" w:sz="0" w:space="0" w:color="auto"/>
                <w:right w:val="none" w:sz="0" w:space="0" w:color="auto"/>
              </w:divBdr>
            </w:div>
          </w:divsChild>
        </w:div>
        <w:div w:id="831094660">
          <w:marLeft w:val="0"/>
          <w:marRight w:val="0"/>
          <w:marTop w:val="0"/>
          <w:marBottom w:val="0"/>
          <w:divBdr>
            <w:top w:val="none" w:sz="0" w:space="0" w:color="auto"/>
            <w:left w:val="none" w:sz="0" w:space="0" w:color="auto"/>
            <w:bottom w:val="none" w:sz="0" w:space="0" w:color="auto"/>
            <w:right w:val="none" w:sz="0" w:space="0" w:color="auto"/>
          </w:divBdr>
          <w:divsChild>
            <w:div w:id="1433160133">
              <w:marLeft w:val="0"/>
              <w:marRight w:val="0"/>
              <w:marTop w:val="0"/>
              <w:marBottom w:val="0"/>
              <w:divBdr>
                <w:top w:val="none" w:sz="0" w:space="0" w:color="auto"/>
                <w:left w:val="none" w:sz="0" w:space="0" w:color="auto"/>
                <w:bottom w:val="none" w:sz="0" w:space="0" w:color="auto"/>
                <w:right w:val="none" w:sz="0" w:space="0" w:color="auto"/>
              </w:divBdr>
            </w:div>
          </w:divsChild>
        </w:div>
        <w:div w:id="1301879558">
          <w:marLeft w:val="0"/>
          <w:marRight w:val="0"/>
          <w:marTop w:val="0"/>
          <w:marBottom w:val="0"/>
          <w:divBdr>
            <w:top w:val="none" w:sz="0" w:space="0" w:color="auto"/>
            <w:left w:val="none" w:sz="0" w:space="0" w:color="auto"/>
            <w:bottom w:val="none" w:sz="0" w:space="0" w:color="auto"/>
            <w:right w:val="none" w:sz="0" w:space="0" w:color="auto"/>
          </w:divBdr>
          <w:divsChild>
            <w:div w:id="435366477">
              <w:marLeft w:val="0"/>
              <w:marRight w:val="0"/>
              <w:marTop w:val="0"/>
              <w:marBottom w:val="0"/>
              <w:divBdr>
                <w:top w:val="none" w:sz="0" w:space="0" w:color="auto"/>
                <w:left w:val="none" w:sz="0" w:space="0" w:color="auto"/>
                <w:bottom w:val="none" w:sz="0" w:space="0" w:color="auto"/>
                <w:right w:val="none" w:sz="0" w:space="0" w:color="auto"/>
              </w:divBdr>
            </w:div>
          </w:divsChild>
        </w:div>
        <w:div w:id="744760112">
          <w:marLeft w:val="0"/>
          <w:marRight w:val="0"/>
          <w:marTop w:val="0"/>
          <w:marBottom w:val="0"/>
          <w:divBdr>
            <w:top w:val="none" w:sz="0" w:space="0" w:color="auto"/>
            <w:left w:val="none" w:sz="0" w:space="0" w:color="auto"/>
            <w:bottom w:val="none" w:sz="0" w:space="0" w:color="auto"/>
            <w:right w:val="none" w:sz="0" w:space="0" w:color="auto"/>
          </w:divBdr>
          <w:divsChild>
            <w:div w:id="1409763151">
              <w:marLeft w:val="0"/>
              <w:marRight w:val="0"/>
              <w:marTop w:val="0"/>
              <w:marBottom w:val="0"/>
              <w:divBdr>
                <w:top w:val="none" w:sz="0" w:space="0" w:color="auto"/>
                <w:left w:val="none" w:sz="0" w:space="0" w:color="auto"/>
                <w:bottom w:val="none" w:sz="0" w:space="0" w:color="auto"/>
                <w:right w:val="none" w:sz="0" w:space="0" w:color="auto"/>
              </w:divBdr>
            </w:div>
          </w:divsChild>
        </w:div>
        <w:div w:id="416555132">
          <w:marLeft w:val="0"/>
          <w:marRight w:val="0"/>
          <w:marTop w:val="0"/>
          <w:marBottom w:val="0"/>
          <w:divBdr>
            <w:top w:val="none" w:sz="0" w:space="0" w:color="auto"/>
            <w:left w:val="none" w:sz="0" w:space="0" w:color="auto"/>
            <w:bottom w:val="none" w:sz="0" w:space="0" w:color="auto"/>
            <w:right w:val="none" w:sz="0" w:space="0" w:color="auto"/>
          </w:divBdr>
          <w:divsChild>
            <w:div w:id="55320565">
              <w:marLeft w:val="0"/>
              <w:marRight w:val="0"/>
              <w:marTop w:val="0"/>
              <w:marBottom w:val="0"/>
              <w:divBdr>
                <w:top w:val="none" w:sz="0" w:space="0" w:color="auto"/>
                <w:left w:val="none" w:sz="0" w:space="0" w:color="auto"/>
                <w:bottom w:val="none" w:sz="0" w:space="0" w:color="auto"/>
                <w:right w:val="none" w:sz="0" w:space="0" w:color="auto"/>
              </w:divBdr>
            </w:div>
          </w:divsChild>
        </w:div>
        <w:div w:id="1119027795">
          <w:marLeft w:val="0"/>
          <w:marRight w:val="0"/>
          <w:marTop w:val="0"/>
          <w:marBottom w:val="0"/>
          <w:divBdr>
            <w:top w:val="none" w:sz="0" w:space="0" w:color="auto"/>
            <w:left w:val="none" w:sz="0" w:space="0" w:color="auto"/>
            <w:bottom w:val="none" w:sz="0" w:space="0" w:color="auto"/>
            <w:right w:val="none" w:sz="0" w:space="0" w:color="auto"/>
          </w:divBdr>
        </w:div>
        <w:div w:id="795375612">
          <w:marLeft w:val="0"/>
          <w:marRight w:val="0"/>
          <w:marTop w:val="0"/>
          <w:marBottom w:val="0"/>
          <w:divBdr>
            <w:top w:val="none" w:sz="0" w:space="0" w:color="auto"/>
            <w:left w:val="none" w:sz="0" w:space="0" w:color="auto"/>
            <w:bottom w:val="none" w:sz="0" w:space="0" w:color="auto"/>
            <w:right w:val="none" w:sz="0" w:space="0" w:color="auto"/>
          </w:divBdr>
          <w:divsChild>
            <w:div w:id="665936764">
              <w:marLeft w:val="0"/>
              <w:marRight w:val="0"/>
              <w:marTop w:val="0"/>
              <w:marBottom w:val="0"/>
              <w:divBdr>
                <w:top w:val="none" w:sz="0" w:space="0" w:color="auto"/>
                <w:left w:val="none" w:sz="0" w:space="0" w:color="auto"/>
                <w:bottom w:val="none" w:sz="0" w:space="0" w:color="auto"/>
                <w:right w:val="none" w:sz="0" w:space="0" w:color="auto"/>
              </w:divBdr>
            </w:div>
          </w:divsChild>
        </w:div>
        <w:div w:id="1788966169">
          <w:marLeft w:val="214"/>
          <w:marRight w:val="0"/>
          <w:marTop w:val="0"/>
          <w:marBottom w:val="0"/>
          <w:divBdr>
            <w:top w:val="none" w:sz="0" w:space="0" w:color="auto"/>
            <w:left w:val="none" w:sz="0" w:space="0" w:color="auto"/>
            <w:bottom w:val="none" w:sz="0" w:space="0" w:color="auto"/>
            <w:right w:val="none" w:sz="0" w:space="0" w:color="auto"/>
          </w:divBdr>
          <w:divsChild>
            <w:div w:id="557786601">
              <w:marLeft w:val="0"/>
              <w:marRight w:val="0"/>
              <w:marTop w:val="0"/>
              <w:marBottom w:val="0"/>
              <w:divBdr>
                <w:top w:val="none" w:sz="0" w:space="0" w:color="auto"/>
                <w:left w:val="none" w:sz="0" w:space="0" w:color="auto"/>
                <w:bottom w:val="none" w:sz="0" w:space="0" w:color="auto"/>
                <w:right w:val="none" w:sz="0" w:space="0" w:color="auto"/>
              </w:divBdr>
            </w:div>
          </w:divsChild>
        </w:div>
        <w:div w:id="1651901345">
          <w:marLeft w:val="0"/>
          <w:marRight w:val="0"/>
          <w:marTop w:val="0"/>
          <w:marBottom w:val="0"/>
          <w:divBdr>
            <w:top w:val="none" w:sz="0" w:space="0" w:color="auto"/>
            <w:left w:val="none" w:sz="0" w:space="0" w:color="auto"/>
            <w:bottom w:val="none" w:sz="0" w:space="0" w:color="auto"/>
            <w:right w:val="none" w:sz="0" w:space="0" w:color="auto"/>
          </w:divBdr>
          <w:divsChild>
            <w:div w:id="1746293615">
              <w:marLeft w:val="0"/>
              <w:marRight w:val="0"/>
              <w:marTop w:val="0"/>
              <w:marBottom w:val="0"/>
              <w:divBdr>
                <w:top w:val="none" w:sz="0" w:space="0" w:color="auto"/>
                <w:left w:val="none" w:sz="0" w:space="0" w:color="auto"/>
                <w:bottom w:val="none" w:sz="0" w:space="0" w:color="auto"/>
                <w:right w:val="none" w:sz="0" w:space="0" w:color="auto"/>
              </w:divBdr>
            </w:div>
          </w:divsChild>
        </w:div>
        <w:div w:id="2118481329">
          <w:marLeft w:val="214"/>
          <w:marRight w:val="0"/>
          <w:marTop w:val="0"/>
          <w:marBottom w:val="0"/>
          <w:divBdr>
            <w:top w:val="none" w:sz="0" w:space="0" w:color="auto"/>
            <w:left w:val="none" w:sz="0" w:space="0" w:color="auto"/>
            <w:bottom w:val="none" w:sz="0" w:space="0" w:color="auto"/>
            <w:right w:val="none" w:sz="0" w:space="0" w:color="auto"/>
          </w:divBdr>
          <w:divsChild>
            <w:div w:id="772672429">
              <w:marLeft w:val="0"/>
              <w:marRight w:val="0"/>
              <w:marTop w:val="0"/>
              <w:marBottom w:val="0"/>
              <w:divBdr>
                <w:top w:val="none" w:sz="0" w:space="0" w:color="auto"/>
                <w:left w:val="none" w:sz="0" w:space="0" w:color="auto"/>
                <w:bottom w:val="none" w:sz="0" w:space="0" w:color="auto"/>
                <w:right w:val="none" w:sz="0" w:space="0" w:color="auto"/>
              </w:divBdr>
            </w:div>
          </w:divsChild>
        </w:div>
        <w:div w:id="712847950">
          <w:marLeft w:val="0"/>
          <w:marRight w:val="0"/>
          <w:marTop w:val="0"/>
          <w:marBottom w:val="0"/>
          <w:divBdr>
            <w:top w:val="none" w:sz="0" w:space="0" w:color="auto"/>
            <w:left w:val="none" w:sz="0" w:space="0" w:color="auto"/>
            <w:bottom w:val="none" w:sz="0" w:space="0" w:color="auto"/>
            <w:right w:val="none" w:sz="0" w:space="0" w:color="auto"/>
          </w:divBdr>
          <w:divsChild>
            <w:div w:id="699360888">
              <w:marLeft w:val="0"/>
              <w:marRight w:val="0"/>
              <w:marTop w:val="0"/>
              <w:marBottom w:val="0"/>
              <w:divBdr>
                <w:top w:val="none" w:sz="0" w:space="0" w:color="auto"/>
                <w:left w:val="none" w:sz="0" w:space="0" w:color="auto"/>
                <w:bottom w:val="none" w:sz="0" w:space="0" w:color="auto"/>
                <w:right w:val="none" w:sz="0" w:space="0" w:color="auto"/>
              </w:divBdr>
            </w:div>
          </w:divsChild>
        </w:div>
        <w:div w:id="925960547">
          <w:marLeft w:val="0"/>
          <w:marRight w:val="0"/>
          <w:marTop w:val="0"/>
          <w:marBottom w:val="0"/>
          <w:divBdr>
            <w:top w:val="none" w:sz="0" w:space="0" w:color="auto"/>
            <w:left w:val="none" w:sz="0" w:space="0" w:color="auto"/>
            <w:bottom w:val="none" w:sz="0" w:space="0" w:color="auto"/>
            <w:right w:val="none" w:sz="0" w:space="0" w:color="auto"/>
          </w:divBdr>
          <w:divsChild>
            <w:div w:id="1799567732">
              <w:marLeft w:val="0"/>
              <w:marRight w:val="0"/>
              <w:marTop w:val="0"/>
              <w:marBottom w:val="0"/>
              <w:divBdr>
                <w:top w:val="none" w:sz="0" w:space="0" w:color="auto"/>
                <w:left w:val="none" w:sz="0" w:space="0" w:color="auto"/>
                <w:bottom w:val="none" w:sz="0" w:space="0" w:color="auto"/>
                <w:right w:val="none" w:sz="0" w:space="0" w:color="auto"/>
              </w:divBdr>
            </w:div>
          </w:divsChild>
        </w:div>
        <w:div w:id="1155759510">
          <w:marLeft w:val="0"/>
          <w:marRight w:val="0"/>
          <w:marTop w:val="0"/>
          <w:marBottom w:val="0"/>
          <w:divBdr>
            <w:top w:val="none" w:sz="0" w:space="0" w:color="auto"/>
            <w:left w:val="none" w:sz="0" w:space="0" w:color="auto"/>
            <w:bottom w:val="none" w:sz="0" w:space="0" w:color="auto"/>
            <w:right w:val="none" w:sz="0" w:space="0" w:color="auto"/>
          </w:divBdr>
          <w:divsChild>
            <w:div w:id="809709686">
              <w:marLeft w:val="0"/>
              <w:marRight w:val="0"/>
              <w:marTop w:val="0"/>
              <w:marBottom w:val="0"/>
              <w:divBdr>
                <w:top w:val="none" w:sz="0" w:space="0" w:color="auto"/>
                <w:left w:val="none" w:sz="0" w:space="0" w:color="auto"/>
                <w:bottom w:val="none" w:sz="0" w:space="0" w:color="auto"/>
                <w:right w:val="none" w:sz="0" w:space="0" w:color="auto"/>
              </w:divBdr>
            </w:div>
          </w:divsChild>
        </w:div>
        <w:div w:id="2024892149">
          <w:marLeft w:val="0"/>
          <w:marRight w:val="0"/>
          <w:marTop w:val="0"/>
          <w:marBottom w:val="0"/>
          <w:divBdr>
            <w:top w:val="none" w:sz="0" w:space="0" w:color="auto"/>
            <w:left w:val="none" w:sz="0" w:space="0" w:color="auto"/>
            <w:bottom w:val="none" w:sz="0" w:space="0" w:color="auto"/>
            <w:right w:val="none" w:sz="0" w:space="0" w:color="auto"/>
          </w:divBdr>
          <w:divsChild>
            <w:div w:id="217016647">
              <w:marLeft w:val="0"/>
              <w:marRight w:val="0"/>
              <w:marTop w:val="0"/>
              <w:marBottom w:val="0"/>
              <w:divBdr>
                <w:top w:val="none" w:sz="0" w:space="0" w:color="auto"/>
                <w:left w:val="none" w:sz="0" w:space="0" w:color="auto"/>
                <w:bottom w:val="none" w:sz="0" w:space="0" w:color="auto"/>
                <w:right w:val="none" w:sz="0" w:space="0" w:color="auto"/>
              </w:divBdr>
            </w:div>
          </w:divsChild>
        </w:div>
        <w:div w:id="1600405345">
          <w:marLeft w:val="0"/>
          <w:marRight w:val="0"/>
          <w:marTop w:val="0"/>
          <w:marBottom w:val="0"/>
          <w:divBdr>
            <w:top w:val="none" w:sz="0" w:space="0" w:color="auto"/>
            <w:left w:val="none" w:sz="0" w:space="0" w:color="auto"/>
            <w:bottom w:val="none" w:sz="0" w:space="0" w:color="auto"/>
            <w:right w:val="none" w:sz="0" w:space="0" w:color="auto"/>
          </w:divBdr>
          <w:divsChild>
            <w:div w:id="1643071212">
              <w:marLeft w:val="0"/>
              <w:marRight w:val="0"/>
              <w:marTop w:val="0"/>
              <w:marBottom w:val="0"/>
              <w:divBdr>
                <w:top w:val="none" w:sz="0" w:space="0" w:color="auto"/>
                <w:left w:val="none" w:sz="0" w:space="0" w:color="auto"/>
                <w:bottom w:val="none" w:sz="0" w:space="0" w:color="auto"/>
                <w:right w:val="none" w:sz="0" w:space="0" w:color="auto"/>
              </w:divBdr>
            </w:div>
          </w:divsChild>
        </w:div>
        <w:div w:id="385302821">
          <w:marLeft w:val="0"/>
          <w:marRight w:val="0"/>
          <w:marTop w:val="0"/>
          <w:marBottom w:val="0"/>
          <w:divBdr>
            <w:top w:val="none" w:sz="0" w:space="0" w:color="auto"/>
            <w:left w:val="none" w:sz="0" w:space="0" w:color="auto"/>
            <w:bottom w:val="none" w:sz="0" w:space="0" w:color="auto"/>
            <w:right w:val="none" w:sz="0" w:space="0" w:color="auto"/>
          </w:divBdr>
          <w:divsChild>
            <w:div w:id="2113549703">
              <w:marLeft w:val="0"/>
              <w:marRight w:val="0"/>
              <w:marTop w:val="0"/>
              <w:marBottom w:val="0"/>
              <w:divBdr>
                <w:top w:val="none" w:sz="0" w:space="0" w:color="auto"/>
                <w:left w:val="none" w:sz="0" w:space="0" w:color="auto"/>
                <w:bottom w:val="none" w:sz="0" w:space="0" w:color="auto"/>
                <w:right w:val="none" w:sz="0" w:space="0" w:color="auto"/>
              </w:divBdr>
            </w:div>
          </w:divsChild>
        </w:div>
        <w:div w:id="782111893">
          <w:marLeft w:val="0"/>
          <w:marRight w:val="0"/>
          <w:marTop w:val="0"/>
          <w:marBottom w:val="0"/>
          <w:divBdr>
            <w:top w:val="none" w:sz="0" w:space="0" w:color="auto"/>
            <w:left w:val="none" w:sz="0" w:space="0" w:color="auto"/>
            <w:bottom w:val="none" w:sz="0" w:space="0" w:color="auto"/>
            <w:right w:val="none" w:sz="0" w:space="0" w:color="auto"/>
          </w:divBdr>
          <w:divsChild>
            <w:div w:id="1090275141">
              <w:marLeft w:val="0"/>
              <w:marRight w:val="0"/>
              <w:marTop w:val="0"/>
              <w:marBottom w:val="0"/>
              <w:divBdr>
                <w:top w:val="none" w:sz="0" w:space="0" w:color="auto"/>
                <w:left w:val="none" w:sz="0" w:space="0" w:color="auto"/>
                <w:bottom w:val="none" w:sz="0" w:space="0" w:color="auto"/>
                <w:right w:val="none" w:sz="0" w:space="0" w:color="auto"/>
              </w:divBdr>
            </w:div>
          </w:divsChild>
        </w:div>
        <w:div w:id="377704554">
          <w:marLeft w:val="214"/>
          <w:marRight w:val="0"/>
          <w:marTop w:val="0"/>
          <w:marBottom w:val="0"/>
          <w:divBdr>
            <w:top w:val="none" w:sz="0" w:space="0" w:color="auto"/>
            <w:left w:val="none" w:sz="0" w:space="0" w:color="auto"/>
            <w:bottom w:val="none" w:sz="0" w:space="0" w:color="auto"/>
            <w:right w:val="none" w:sz="0" w:space="0" w:color="auto"/>
          </w:divBdr>
          <w:divsChild>
            <w:div w:id="866143051">
              <w:marLeft w:val="0"/>
              <w:marRight w:val="0"/>
              <w:marTop w:val="0"/>
              <w:marBottom w:val="0"/>
              <w:divBdr>
                <w:top w:val="none" w:sz="0" w:space="0" w:color="auto"/>
                <w:left w:val="none" w:sz="0" w:space="0" w:color="auto"/>
                <w:bottom w:val="none" w:sz="0" w:space="0" w:color="auto"/>
                <w:right w:val="none" w:sz="0" w:space="0" w:color="auto"/>
              </w:divBdr>
            </w:div>
          </w:divsChild>
        </w:div>
        <w:div w:id="260376856">
          <w:marLeft w:val="0"/>
          <w:marRight w:val="0"/>
          <w:marTop w:val="0"/>
          <w:marBottom w:val="0"/>
          <w:divBdr>
            <w:top w:val="none" w:sz="0" w:space="0" w:color="auto"/>
            <w:left w:val="none" w:sz="0" w:space="0" w:color="auto"/>
            <w:bottom w:val="none" w:sz="0" w:space="0" w:color="auto"/>
            <w:right w:val="none" w:sz="0" w:space="0" w:color="auto"/>
          </w:divBdr>
          <w:divsChild>
            <w:div w:id="586767263">
              <w:marLeft w:val="0"/>
              <w:marRight w:val="0"/>
              <w:marTop w:val="0"/>
              <w:marBottom w:val="0"/>
              <w:divBdr>
                <w:top w:val="none" w:sz="0" w:space="0" w:color="auto"/>
                <w:left w:val="none" w:sz="0" w:space="0" w:color="auto"/>
                <w:bottom w:val="none" w:sz="0" w:space="0" w:color="auto"/>
                <w:right w:val="none" w:sz="0" w:space="0" w:color="auto"/>
              </w:divBdr>
            </w:div>
          </w:divsChild>
        </w:div>
        <w:div w:id="1574973946">
          <w:marLeft w:val="214"/>
          <w:marRight w:val="0"/>
          <w:marTop w:val="0"/>
          <w:marBottom w:val="0"/>
          <w:divBdr>
            <w:top w:val="none" w:sz="0" w:space="0" w:color="auto"/>
            <w:left w:val="none" w:sz="0" w:space="0" w:color="auto"/>
            <w:bottom w:val="none" w:sz="0" w:space="0" w:color="auto"/>
            <w:right w:val="none" w:sz="0" w:space="0" w:color="auto"/>
          </w:divBdr>
          <w:divsChild>
            <w:div w:id="1771002195">
              <w:marLeft w:val="0"/>
              <w:marRight w:val="0"/>
              <w:marTop w:val="0"/>
              <w:marBottom w:val="0"/>
              <w:divBdr>
                <w:top w:val="none" w:sz="0" w:space="0" w:color="auto"/>
                <w:left w:val="none" w:sz="0" w:space="0" w:color="auto"/>
                <w:bottom w:val="none" w:sz="0" w:space="0" w:color="auto"/>
                <w:right w:val="none" w:sz="0" w:space="0" w:color="auto"/>
              </w:divBdr>
            </w:div>
          </w:divsChild>
        </w:div>
        <w:div w:id="1917007695">
          <w:marLeft w:val="0"/>
          <w:marRight w:val="0"/>
          <w:marTop w:val="0"/>
          <w:marBottom w:val="0"/>
          <w:divBdr>
            <w:top w:val="none" w:sz="0" w:space="0" w:color="auto"/>
            <w:left w:val="none" w:sz="0" w:space="0" w:color="auto"/>
            <w:bottom w:val="none" w:sz="0" w:space="0" w:color="auto"/>
            <w:right w:val="none" w:sz="0" w:space="0" w:color="auto"/>
          </w:divBdr>
          <w:divsChild>
            <w:div w:id="1322543147">
              <w:marLeft w:val="0"/>
              <w:marRight w:val="0"/>
              <w:marTop w:val="0"/>
              <w:marBottom w:val="0"/>
              <w:divBdr>
                <w:top w:val="none" w:sz="0" w:space="0" w:color="auto"/>
                <w:left w:val="none" w:sz="0" w:space="0" w:color="auto"/>
                <w:bottom w:val="none" w:sz="0" w:space="0" w:color="auto"/>
                <w:right w:val="none" w:sz="0" w:space="0" w:color="auto"/>
              </w:divBdr>
            </w:div>
          </w:divsChild>
        </w:div>
        <w:div w:id="2016297994">
          <w:marLeft w:val="214"/>
          <w:marRight w:val="0"/>
          <w:marTop w:val="0"/>
          <w:marBottom w:val="0"/>
          <w:divBdr>
            <w:top w:val="none" w:sz="0" w:space="0" w:color="auto"/>
            <w:left w:val="none" w:sz="0" w:space="0" w:color="auto"/>
            <w:bottom w:val="none" w:sz="0" w:space="0" w:color="auto"/>
            <w:right w:val="none" w:sz="0" w:space="0" w:color="auto"/>
          </w:divBdr>
          <w:divsChild>
            <w:div w:id="1761676102">
              <w:marLeft w:val="0"/>
              <w:marRight w:val="0"/>
              <w:marTop w:val="0"/>
              <w:marBottom w:val="0"/>
              <w:divBdr>
                <w:top w:val="none" w:sz="0" w:space="0" w:color="auto"/>
                <w:left w:val="none" w:sz="0" w:space="0" w:color="auto"/>
                <w:bottom w:val="none" w:sz="0" w:space="0" w:color="auto"/>
                <w:right w:val="none" w:sz="0" w:space="0" w:color="auto"/>
              </w:divBdr>
            </w:div>
          </w:divsChild>
        </w:div>
        <w:div w:id="1721204629">
          <w:marLeft w:val="0"/>
          <w:marRight w:val="0"/>
          <w:marTop w:val="0"/>
          <w:marBottom w:val="0"/>
          <w:divBdr>
            <w:top w:val="none" w:sz="0" w:space="0" w:color="auto"/>
            <w:left w:val="none" w:sz="0" w:space="0" w:color="auto"/>
            <w:bottom w:val="none" w:sz="0" w:space="0" w:color="auto"/>
            <w:right w:val="none" w:sz="0" w:space="0" w:color="auto"/>
          </w:divBdr>
          <w:divsChild>
            <w:div w:id="1172840283">
              <w:marLeft w:val="0"/>
              <w:marRight w:val="0"/>
              <w:marTop w:val="0"/>
              <w:marBottom w:val="0"/>
              <w:divBdr>
                <w:top w:val="none" w:sz="0" w:space="0" w:color="auto"/>
                <w:left w:val="none" w:sz="0" w:space="0" w:color="auto"/>
                <w:bottom w:val="none" w:sz="0" w:space="0" w:color="auto"/>
                <w:right w:val="none" w:sz="0" w:space="0" w:color="auto"/>
              </w:divBdr>
            </w:div>
          </w:divsChild>
        </w:div>
        <w:div w:id="752706005">
          <w:marLeft w:val="0"/>
          <w:marRight w:val="0"/>
          <w:marTop w:val="0"/>
          <w:marBottom w:val="0"/>
          <w:divBdr>
            <w:top w:val="none" w:sz="0" w:space="0" w:color="auto"/>
            <w:left w:val="none" w:sz="0" w:space="0" w:color="auto"/>
            <w:bottom w:val="none" w:sz="0" w:space="0" w:color="auto"/>
            <w:right w:val="none" w:sz="0" w:space="0" w:color="auto"/>
          </w:divBdr>
        </w:div>
        <w:div w:id="181163101">
          <w:marLeft w:val="0"/>
          <w:marRight w:val="0"/>
          <w:marTop w:val="0"/>
          <w:marBottom w:val="0"/>
          <w:divBdr>
            <w:top w:val="none" w:sz="0" w:space="0" w:color="auto"/>
            <w:left w:val="none" w:sz="0" w:space="0" w:color="auto"/>
            <w:bottom w:val="none" w:sz="0" w:space="0" w:color="auto"/>
            <w:right w:val="none" w:sz="0" w:space="0" w:color="auto"/>
          </w:divBdr>
          <w:divsChild>
            <w:div w:id="1163661527">
              <w:marLeft w:val="0"/>
              <w:marRight w:val="0"/>
              <w:marTop w:val="0"/>
              <w:marBottom w:val="0"/>
              <w:divBdr>
                <w:top w:val="none" w:sz="0" w:space="0" w:color="auto"/>
                <w:left w:val="none" w:sz="0" w:space="0" w:color="auto"/>
                <w:bottom w:val="none" w:sz="0" w:space="0" w:color="auto"/>
                <w:right w:val="none" w:sz="0" w:space="0" w:color="auto"/>
              </w:divBdr>
            </w:div>
          </w:divsChild>
        </w:div>
        <w:div w:id="1761485160">
          <w:marLeft w:val="0"/>
          <w:marRight w:val="0"/>
          <w:marTop w:val="0"/>
          <w:marBottom w:val="0"/>
          <w:divBdr>
            <w:top w:val="none" w:sz="0" w:space="0" w:color="auto"/>
            <w:left w:val="none" w:sz="0" w:space="0" w:color="auto"/>
            <w:bottom w:val="none" w:sz="0" w:space="0" w:color="auto"/>
            <w:right w:val="none" w:sz="0" w:space="0" w:color="auto"/>
          </w:divBdr>
        </w:div>
        <w:div w:id="360474720">
          <w:marLeft w:val="0"/>
          <w:marRight w:val="0"/>
          <w:marTop w:val="0"/>
          <w:marBottom w:val="0"/>
          <w:divBdr>
            <w:top w:val="none" w:sz="0" w:space="0" w:color="auto"/>
            <w:left w:val="none" w:sz="0" w:space="0" w:color="auto"/>
            <w:bottom w:val="none" w:sz="0" w:space="0" w:color="auto"/>
            <w:right w:val="none" w:sz="0" w:space="0" w:color="auto"/>
          </w:divBdr>
          <w:divsChild>
            <w:div w:id="733772319">
              <w:marLeft w:val="0"/>
              <w:marRight w:val="0"/>
              <w:marTop w:val="0"/>
              <w:marBottom w:val="0"/>
              <w:divBdr>
                <w:top w:val="none" w:sz="0" w:space="0" w:color="auto"/>
                <w:left w:val="none" w:sz="0" w:space="0" w:color="auto"/>
                <w:bottom w:val="none" w:sz="0" w:space="0" w:color="auto"/>
                <w:right w:val="none" w:sz="0" w:space="0" w:color="auto"/>
              </w:divBdr>
            </w:div>
          </w:divsChild>
        </w:div>
        <w:div w:id="1377504232">
          <w:marLeft w:val="0"/>
          <w:marRight w:val="0"/>
          <w:marTop w:val="0"/>
          <w:marBottom w:val="0"/>
          <w:divBdr>
            <w:top w:val="none" w:sz="0" w:space="0" w:color="auto"/>
            <w:left w:val="none" w:sz="0" w:space="0" w:color="auto"/>
            <w:bottom w:val="none" w:sz="0" w:space="0" w:color="auto"/>
            <w:right w:val="none" w:sz="0" w:space="0" w:color="auto"/>
          </w:divBdr>
          <w:divsChild>
            <w:div w:id="1371111328">
              <w:marLeft w:val="0"/>
              <w:marRight w:val="0"/>
              <w:marTop w:val="0"/>
              <w:marBottom w:val="0"/>
              <w:divBdr>
                <w:top w:val="none" w:sz="0" w:space="0" w:color="auto"/>
                <w:left w:val="none" w:sz="0" w:space="0" w:color="auto"/>
                <w:bottom w:val="none" w:sz="0" w:space="0" w:color="auto"/>
                <w:right w:val="none" w:sz="0" w:space="0" w:color="auto"/>
              </w:divBdr>
            </w:div>
          </w:divsChild>
        </w:div>
        <w:div w:id="1881283370">
          <w:marLeft w:val="0"/>
          <w:marRight w:val="0"/>
          <w:marTop w:val="0"/>
          <w:marBottom w:val="0"/>
          <w:divBdr>
            <w:top w:val="none" w:sz="0" w:space="0" w:color="auto"/>
            <w:left w:val="none" w:sz="0" w:space="0" w:color="auto"/>
            <w:bottom w:val="none" w:sz="0" w:space="0" w:color="auto"/>
            <w:right w:val="none" w:sz="0" w:space="0" w:color="auto"/>
          </w:divBdr>
          <w:divsChild>
            <w:div w:id="1173761183">
              <w:marLeft w:val="0"/>
              <w:marRight w:val="0"/>
              <w:marTop w:val="0"/>
              <w:marBottom w:val="0"/>
              <w:divBdr>
                <w:top w:val="none" w:sz="0" w:space="0" w:color="auto"/>
                <w:left w:val="none" w:sz="0" w:space="0" w:color="auto"/>
                <w:bottom w:val="none" w:sz="0" w:space="0" w:color="auto"/>
                <w:right w:val="none" w:sz="0" w:space="0" w:color="auto"/>
              </w:divBdr>
            </w:div>
          </w:divsChild>
        </w:div>
        <w:div w:id="1489706238">
          <w:marLeft w:val="0"/>
          <w:marRight w:val="0"/>
          <w:marTop w:val="0"/>
          <w:marBottom w:val="0"/>
          <w:divBdr>
            <w:top w:val="none" w:sz="0" w:space="0" w:color="auto"/>
            <w:left w:val="none" w:sz="0" w:space="0" w:color="auto"/>
            <w:bottom w:val="none" w:sz="0" w:space="0" w:color="auto"/>
            <w:right w:val="none" w:sz="0" w:space="0" w:color="auto"/>
          </w:divBdr>
          <w:divsChild>
            <w:div w:id="684213672">
              <w:marLeft w:val="0"/>
              <w:marRight w:val="0"/>
              <w:marTop w:val="0"/>
              <w:marBottom w:val="0"/>
              <w:divBdr>
                <w:top w:val="none" w:sz="0" w:space="0" w:color="auto"/>
                <w:left w:val="none" w:sz="0" w:space="0" w:color="auto"/>
                <w:bottom w:val="none" w:sz="0" w:space="0" w:color="auto"/>
                <w:right w:val="none" w:sz="0" w:space="0" w:color="auto"/>
              </w:divBdr>
            </w:div>
          </w:divsChild>
        </w:div>
        <w:div w:id="826628088">
          <w:marLeft w:val="0"/>
          <w:marRight w:val="0"/>
          <w:marTop w:val="0"/>
          <w:marBottom w:val="0"/>
          <w:divBdr>
            <w:top w:val="none" w:sz="0" w:space="0" w:color="auto"/>
            <w:left w:val="none" w:sz="0" w:space="0" w:color="auto"/>
            <w:bottom w:val="none" w:sz="0" w:space="0" w:color="auto"/>
            <w:right w:val="none" w:sz="0" w:space="0" w:color="auto"/>
          </w:divBdr>
          <w:divsChild>
            <w:div w:id="1289975187">
              <w:marLeft w:val="0"/>
              <w:marRight w:val="0"/>
              <w:marTop w:val="0"/>
              <w:marBottom w:val="0"/>
              <w:divBdr>
                <w:top w:val="none" w:sz="0" w:space="0" w:color="auto"/>
                <w:left w:val="none" w:sz="0" w:space="0" w:color="auto"/>
                <w:bottom w:val="none" w:sz="0" w:space="0" w:color="auto"/>
                <w:right w:val="none" w:sz="0" w:space="0" w:color="auto"/>
              </w:divBdr>
            </w:div>
          </w:divsChild>
        </w:div>
        <w:div w:id="703094332">
          <w:marLeft w:val="0"/>
          <w:marRight w:val="0"/>
          <w:marTop w:val="0"/>
          <w:marBottom w:val="0"/>
          <w:divBdr>
            <w:top w:val="none" w:sz="0" w:space="0" w:color="auto"/>
            <w:left w:val="none" w:sz="0" w:space="0" w:color="auto"/>
            <w:bottom w:val="none" w:sz="0" w:space="0" w:color="auto"/>
            <w:right w:val="none" w:sz="0" w:space="0" w:color="auto"/>
          </w:divBdr>
          <w:divsChild>
            <w:div w:id="1548443959">
              <w:marLeft w:val="0"/>
              <w:marRight w:val="0"/>
              <w:marTop w:val="0"/>
              <w:marBottom w:val="0"/>
              <w:divBdr>
                <w:top w:val="none" w:sz="0" w:space="0" w:color="auto"/>
                <w:left w:val="none" w:sz="0" w:space="0" w:color="auto"/>
                <w:bottom w:val="none" w:sz="0" w:space="0" w:color="auto"/>
                <w:right w:val="none" w:sz="0" w:space="0" w:color="auto"/>
              </w:divBdr>
            </w:div>
          </w:divsChild>
        </w:div>
        <w:div w:id="1405910275">
          <w:marLeft w:val="0"/>
          <w:marRight w:val="0"/>
          <w:marTop w:val="0"/>
          <w:marBottom w:val="0"/>
          <w:divBdr>
            <w:top w:val="none" w:sz="0" w:space="0" w:color="auto"/>
            <w:left w:val="none" w:sz="0" w:space="0" w:color="auto"/>
            <w:bottom w:val="none" w:sz="0" w:space="0" w:color="auto"/>
            <w:right w:val="none" w:sz="0" w:space="0" w:color="auto"/>
          </w:divBdr>
          <w:divsChild>
            <w:div w:id="1510177843">
              <w:marLeft w:val="0"/>
              <w:marRight w:val="0"/>
              <w:marTop w:val="0"/>
              <w:marBottom w:val="0"/>
              <w:divBdr>
                <w:top w:val="none" w:sz="0" w:space="0" w:color="auto"/>
                <w:left w:val="none" w:sz="0" w:space="0" w:color="auto"/>
                <w:bottom w:val="none" w:sz="0" w:space="0" w:color="auto"/>
                <w:right w:val="none" w:sz="0" w:space="0" w:color="auto"/>
              </w:divBdr>
            </w:div>
          </w:divsChild>
        </w:div>
        <w:div w:id="178202798">
          <w:marLeft w:val="214"/>
          <w:marRight w:val="0"/>
          <w:marTop w:val="0"/>
          <w:marBottom w:val="0"/>
          <w:divBdr>
            <w:top w:val="none" w:sz="0" w:space="0" w:color="auto"/>
            <w:left w:val="none" w:sz="0" w:space="0" w:color="auto"/>
            <w:bottom w:val="none" w:sz="0" w:space="0" w:color="auto"/>
            <w:right w:val="none" w:sz="0" w:space="0" w:color="auto"/>
          </w:divBdr>
          <w:divsChild>
            <w:div w:id="43459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50" Type="http://schemas.openxmlformats.org/officeDocument/2006/relationships/hyperlink" Target="http://digitalcommons.wku.edu/ijes/vol6/iss2/10/" TargetMode="External"/><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image" Target="media/image41.png"/><Relationship Id="rId54" Type="http://schemas.openxmlformats.org/officeDocument/2006/relationships/image" Target="media/image42.jpeg"/><Relationship Id="rId55" Type="http://schemas.openxmlformats.org/officeDocument/2006/relationships/hyperlink" Target="http://www.statsci.org/data/oz/dugongs.html" TargetMode="External"/><Relationship Id="rId56" Type="http://schemas.openxmlformats.org/officeDocument/2006/relationships/hyperlink" Target="https://commons.wikimedia.org/wiki/File:Dugong_dugon.jpg" TargetMode="External"/><Relationship Id="rId57" Type="http://schemas.openxmlformats.org/officeDocument/2006/relationships/image" Target="media/image43.png"/><Relationship Id="rId58" Type="http://schemas.openxmlformats.org/officeDocument/2006/relationships/image" Target="media/image44.png"/><Relationship Id="rId59" Type="http://schemas.openxmlformats.org/officeDocument/2006/relationships/image" Target="media/image45.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hyperlink" Target="http://www.stat.ufl.edu/~winner/datasets.html" TargetMode="External"/><Relationship Id="rId47" Type="http://schemas.openxmlformats.org/officeDocument/2006/relationships/hyperlink" Target="http://digitalcommons.wku.edu/ijes/vol6/iss2/10/" TargetMode="External"/><Relationship Id="rId48" Type="http://schemas.openxmlformats.org/officeDocument/2006/relationships/image" Target="media/image37.png"/><Relationship Id="rId49" Type="http://schemas.openxmlformats.org/officeDocument/2006/relationships/image" Target="media/image38.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en.wikipedia.org/wiki/Francis_Galton"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www.stat.ufl.edu/~winner/" TargetMode="External"/><Relationship Id="rId9" Type="http://schemas.openxmlformats.org/officeDocument/2006/relationships/image" Target="media/image3.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hyperlink" Target="http://www.biostat.jhsph.edu/courses/bio621/misc/Chocolate%20consumption%20cognitive%20function%20and%20nobel%20laurates%20%28NEJM%29.pdf" TargetMode="External"/><Relationship Id="rId26" Type="http://schemas.openxmlformats.org/officeDocument/2006/relationships/hyperlink" Target="http://blogs.scientificamerican.com/the-curious-wavefunction/chocolate-consumption-and-nobel-prizes-a-bizarre-juxtaposition-if-there-ever-was-one/" TargetMode="External"/><Relationship Id="rId27" Type="http://schemas.openxmlformats.org/officeDocument/2006/relationships/hyperlink" Target="http://www.reuters.com/article/2012/10/10/us-eat-chocolate-win-the-nobel-prize-idUSBRE8991MS20121010" TargetMode="External"/><Relationship Id="rId28" Type="http://schemas.openxmlformats.org/officeDocument/2006/relationships/image" Target="media/image19.png"/><Relationship Id="rId29" Type="http://schemas.openxmlformats.org/officeDocument/2006/relationships/image" Target="media/image20.png"/><Relationship Id="rId60" Type="http://schemas.openxmlformats.org/officeDocument/2006/relationships/image" Target="media/image46.png"/><Relationship Id="rId61" Type="http://schemas.openxmlformats.org/officeDocument/2006/relationships/fontTable" Target="fontTable.xml"/><Relationship Id="rId6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85</Pages>
  <Words>9473</Words>
  <Characters>53997</Characters>
  <Application>Microsoft Macintosh Word</Application>
  <DocSecurity>0</DocSecurity>
  <Lines>449</Lines>
  <Paragraphs>126</Paragraphs>
  <ScaleCrop>false</ScaleCrop>
  <LinksUpToDate>false</LinksUpToDate>
  <CharactersWithSpaces>63344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2019-04-08T09:51:00Z</dcterms:created>
  <dcterms:modified xsi:type="dcterms:W3CDTF">2019-04-08T09:53:00Z</dcterms:modified>
</cp:coreProperties>
</file>