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b/>
          <w:b/>
          <w:bCs/>
          <w:sz w:val="44"/>
          <w:szCs w:val="44"/>
        </w:rPr>
      </w:pPr>
      <w:r>
        <w:rPr>
          <w:b/>
          <w:bCs/>
          <w:sz w:val="44"/>
          <w:szCs w:val="44"/>
        </w:rPr>
        <w:t>What is data set</w:t>
      </w:r>
    </w:p>
    <w:p>
      <w:pPr>
        <w:pStyle w:val="Normal"/>
        <w:bidi w:val="0"/>
        <w:jc w:val="start"/>
        <w:rPr/>
      </w:pPr>
      <w:r>
        <w:rPr/>
      </w:r>
    </w:p>
    <w:p>
      <w:pPr>
        <w:pStyle w:val="Normal"/>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line">
                  <wp:posOffset>635</wp:posOffset>
                </wp:positionV>
                <wp:extent cx="6324600" cy="266065"/>
                <wp:effectExtent l="0" t="0" r="0" b="0"/>
                <wp:wrapSquare wrapText="largest"/>
                <wp:docPr id="1" name="Frame1"/>
                <a:graphic xmlns:a="http://schemas.openxmlformats.org/drawingml/2006/main">
                  <a:graphicData uri="http://schemas.microsoft.com/office/word/2010/wordprocessingShape">
                    <wps:wsp>
                      <wps:cNvSpPr txBox="1"/>
                      <wps:spPr>
                        <a:xfrm>
                          <a:off x="0" y="0"/>
                          <a:ext cx="6324600" cy="266065"/>
                        </a:xfrm>
                        <a:prstGeom prst="rect"/>
                      </wps:spPr>
                      <wps:txbx>
                        <w:txbxContent>
                          <w:p>
                            <w:pPr>
                              <w:pStyle w:val="Heading2"/>
                              <w:pBdr/>
                              <w:bidi w:val="0"/>
                              <w:spacing w:lineRule="auto" w:line="300" w:before="0" w:after="0"/>
                              <w:ind w:start="0" w:end="0" w:hanging="0"/>
                              <w:jc w:val="start"/>
                              <w:rPr/>
                            </w:pPr>
                            <w:r>
                              <w:rPr>
                                <w:rStyle w:val="StrongEmphasis"/>
                                <w:rFonts w:ascii="Benton Sans" w:hAnsi="Benton Sans"/>
                                <w:b/>
                              </w:rPr>
                              <w:t>What is a data set?</w:t>
                            </w:r>
                          </w:p>
                        </w:txbxContent>
                      </wps:txbx>
                      <wps:bodyPr anchor="t" lIns="0" tIns="0" rIns="0" bIns="0">
                        <a:noAutofit/>
                      </wps:bodyPr>
                    </wps:wsp>
                  </a:graphicData>
                </a:graphic>
              </wp:anchor>
            </w:drawing>
          </mc:Choice>
          <mc:Fallback>
            <w:pict>
              <v:rect style="position:absolute;rotation:0;width:498pt;height:20.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2"/>
                        <w:pBdr/>
                        <w:bidi w:val="0"/>
                        <w:spacing w:lineRule="auto" w:line="300" w:before="0" w:after="0"/>
                        <w:ind w:start="0" w:end="0" w:hanging="0"/>
                        <w:jc w:val="start"/>
                        <w:rPr/>
                      </w:pPr>
                      <w:r>
                        <w:rPr>
                          <w:rStyle w:val="StrongEmphasis"/>
                          <w:rFonts w:ascii="Benton Sans" w:hAnsi="Benton Sans"/>
                          <w:b/>
                        </w:rPr>
                        <w:t>What is a data set?</w:t>
                      </w:r>
                    </w:p>
                  </w:txbxContent>
                </v:textbox>
                <w10:wrap type="square" side="right"/>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line">
                  <wp:posOffset>635</wp:posOffset>
                </wp:positionV>
                <wp:extent cx="6324600" cy="1557020"/>
                <wp:effectExtent l="0" t="0" r="0" b="0"/>
                <wp:wrapSquare wrapText="largest"/>
                <wp:docPr id="2" name="Frame2"/>
                <a:graphic xmlns:a="http://schemas.openxmlformats.org/drawingml/2006/main">
                  <a:graphicData uri="http://schemas.microsoft.com/office/word/2010/wordprocessingShape">
                    <wps:wsp>
                      <wps:cNvSpPr txBox="1"/>
                      <wps:spPr>
                        <a:xfrm>
                          <a:off x="0" y="0"/>
                          <a:ext cx="6324600" cy="1557020"/>
                        </a:xfrm>
                        <a:prstGeom prst="rect"/>
                      </wps:spPr>
                      <wps:txbx>
                        <w:txbxContent>
                          <w:p>
                            <w:pPr>
                              <w:pStyle w:val="TextBody"/>
                              <w:pBdr/>
                              <w:bidi w:val="0"/>
                              <w:spacing w:lineRule="auto" w:line="465" w:before="0" w:after="0"/>
                              <w:ind w:start="0" w:end="0" w:hanging="0"/>
                              <w:jc w:val="start"/>
                              <w:rPr>
                                <w:rFonts w:ascii="merriweather;serif" w:hAnsi="merriweather;serif"/>
                                <w:b w:val="false"/>
                              </w:rPr>
                            </w:pPr>
                            <w:r>
                              <w:rPr>
                                <w:rFonts w:ascii="merriweather;serif" w:hAnsi="merriweather;serif"/>
                                <w:b w:val="false"/>
                              </w:rPr>
                              <w:t>A data set (sometimes referred to as data source, or database) in the context of Tableau, contains the data used to build visualizations. Every bar chart, scatter plot, or line chart you see in Tableau has a connected database or spreadsheet that supplies the data.</w:t>
                            </w:r>
                          </w:p>
                          <w:p>
                            <w:pPr>
                              <w:pStyle w:val="TextBody"/>
                              <w:pBdr/>
                              <w:bidi w:val="0"/>
                              <w:spacing w:lineRule="auto" w:line="465" w:before="0" w:after="0"/>
                              <w:ind w:start="0" w:end="0" w:hanging="0"/>
                              <w:jc w:val="start"/>
                              <w:rPr>
                                <w:rFonts w:ascii="merriweather;serif" w:hAnsi="merriweather;serif"/>
                                <w:b w:val="false"/>
                              </w:rPr>
                            </w:pPr>
                            <w:r>
                              <w:rPr>
                                <w:rFonts w:ascii="merriweather;serif" w:hAnsi="merriweather;serif"/>
                                <w:b w:val="false"/>
                              </w:rPr>
                              <w:t>You can learn more about different data source types below.</w:t>
                            </w:r>
                          </w:p>
                        </w:txbxContent>
                      </wps:txbx>
                      <wps:bodyPr anchor="t" lIns="0" tIns="0" rIns="0" bIns="0">
                        <a:noAutofit/>
                      </wps:bodyPr>
                    </wps:wsp>
                  </a:graphicData>
                </a:graphic>
              </wp:anchor>
            </w:drawing>
          </mc:Choice>
          <mc:Fallback>
            <w:pict>
              <v:rect style="position:absolute;rotation:0;width:498pt;height:122.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pBdr/>
                        <w:bidi w:val="0"/>
                        <w:spacing w:lineRule="auto" w:line="465" w:before="0" w:after="0"/>
                        <w:ind w:start="0" w:end="0" w:hanging="0"/>
                        <w:jc w:val="start"/>
                        <w:rPr>
                          <w:rFonts w:ascii="merriweather;serif" w:hAnsi="merriweather;serif"/>
                          <w:b w:val="false"/>
                        </w:rPr>
                      </w:pPr>
                      <w:r>
                        <w:rPr>
                          <w:rFonts w:ascii="merriweather;serif" w:hAnsi="merriweather;serif"/>
                          <w:b w:val="false"/>
                        </w:rPr>
                        <w:t>A data set (sometimes referred to as data source, or database) in the context of Tableau, contains the data used to build visualizations. Every bar chart, scatter plot, or line chart you see in Tableau has a connected database or spreadsheet that supplies the data.</w:t>
                      </w:r>
                    </w:p>
                    <w:p>
                      <w:pPr>
                        <w:pStyle w:val="TextBody"/>
                        <w:pBdr/>
                        <w:bidi w:val="0"/>
                        <w:spacing w:lineRule="auto" w:line="465" w:before="0" w:after="0"/>
                        <w:ind w:start="0" w:end="0" w:hanging="0"/>
                        <w:jc w:val="start"/>
                        <w:rPr>
                          <w:rFonts w:ascii="merriweather;serif" w:hAnsi="merriweather;serif"/>
                          <w:b w:val="false"/>
                        </w:rPr>
                      </w:pPr>
                      <w:r>
                        <w:rPr>
                          <w:rFonts w:ascii="merriweather;serif" w:hAnsi="merriweather;serif"/>
                          <w:b w:val="false"/>
                        </w:rPr>
                        <w:t>You can learn more about different data source types below.</w:t>
                      </w:r>
                    </w:p>
                  </w:txbxContent>
                </v:textbox>
                <w10:wrap type="square" side="right"/>
              </v:rect>
            </w:pict>
          </mc:Fallback>
        </mc:AlternateContent>
      </w:r>
    </w:p>
    <w:p>
      <w:pPr>
        <w:pStyle w:val="Normal"/>
        <w:bidi w:val="0"/>
        <w:jc w:val="start"/>
        <w:rPr>
          <w:sz w:val="44"/>
          <w:szCs w:val="44"/>
        </w:rPr>
      </w:pPr>
      <w:r>
        <w:rPr>
          <w:sz w:val="44"/>
          <w:szCs w:val="44"/>
        </w:rPr>
      </w:r>
    </w:p>
    <w:p>
      <w:pPr>
        <w:pStyle w:val="Normal"/>
        <w:bidi w:val="0"/>
        <w:jc w:val="start"/>
        <w:rPr>
          <w:sz w:val="44"/>
          <w:szCs w:val="44"/>
        </w:rPr>
      </w:pPr>
      <w:r>
        <w:rPr>
          <w:rFonts w:ascii="Benton Sans" w:hAnsi="Benton Sans"/>
          <w:b w:val="false"/>
          <w:i w:val="false"/>
          <w:caps w:val="false"/>
          <w:smallCaps w:val="false"/>
          <w:color w:val="1F447E"/>
          <w:spacing w:val="0"/>
          <w:sz w:val="39"/>
          <w:szCs w:val="44"/>
        </w:rPr>
        <w:t>Expand each </w:t>
      </w:r>
      <w:r>
        <w:rPr>
          <w:rStyle w:val="StrongEmphasis"/>
          <w:rFonts w:ascii="Benton Sans" w:hAnsi="Benton Sans"/>
          <w:b/>
          <w:i w:val="false"/>
          <w:caps w:val="false"/>
          <w:smallCaps w:val="false"/>
          <w:color w:val="1F447E"/>
          <w:spacing w:val="0"/>
          <w:sz w:val="39"/>
          <w:szCs w:val="44"/>
        </w:rPr>
        <w:t>item </w:t>
      </w:r>
      <w:r>
        <w:rPr>
          <w:rFonts w:ascii="Benton Sans" w:hAnsi="Benton Sans"/>
          <w:b w:val="false"/>
          <w:i w:val="false"/>
          <w:caps w:val="false"/>
          <w:smallCaps w:val="false"/>
          <w:color w:val="1F447E"/>
          <w:spacing w:val="0"/>
          <w:sz w:val="39"/>
          <w:szCs w:val="44"/>
        </w:rPr>
        <w:t>below to learn more about some data source types.</w:t>
      </w:r>
    </w:p>
    <w:p>
      <w:pPr>
        <w:pStyle w:val="Normal"/>
        <w:bidi w:val="0"/>
        <w:jc w:val="start"/>
        <w:rPr>
          <w:rFonts w:ascii="Benton Sans" w:hAnsi="Benton Sans"/>
          <w:b w:val="false"/>
          <w:i w:val="false"/>
          <w:caps w:val="false"/>
          <w:smallCaps w:val="false"/>
          <w:color w:val="1F447E"/>
          <w:spacing w:val="0"/>
          <w:sz w:val="39"/>
        </w:rPr>
      </w:pPr>
      <w:r>
        <w:rPr>
          <w:sz w:val="44"/>
          <w:szCs w:val="44"/>
        </w:rPr>
      </w:r>
    </w:p>
    <w:p>
      <w:pPr>
        <w:pStyle w:val="Normal"/>
        <w:bidi w:val="0"/>
        <w:jc w:val="start"/>
        <w:rPr>
          <w:rFonts w:ascii="Benton Sans" w:hAnsi="Benton Sans"/>
          <w:b w:val="false"/>
          <w:i w:val="false"/>
          <w:caps w:val="false"/>
          <w:smallCaps w:val="false"/>
          <w:color w:val="1F447E"/>
          <w:spacing w:val="0"/>
          <w:sz w:val="39"/>
        </w:rPr>
      </w:pPr>
      <w:r>
        <w:rPr>
          <w:sz w:val="44"/>
          <w:szCs w:val="44"/>
        </w:rPr>
      </w:r>
    </w:p>
    <w:p>
      <w:pPr>
        <w:pStyle w:val="Normal"/>
        <w:bidi w:val="0"/>
        <w:jc w:val="start"/>
        <w:rPr>
          <w:rFonts w:ascii="Benton Sans" w:hAnsi="Benton Sans"/>
          <w:b/>
          <w:i w:val="false"/>
          <w:caps w:val="false"/>
          <w:smallCaps w:val="false"/>
          <w:strike w:val="false"/>
          <w:dstrike w:val="false"/>
          <w:color w:val="282828"/>
          <w:spacing w:val="0"/>
          <w:sz w:val="24"/>
          <w:szCs w:val="44"/>
          <w:highlight w:val="white"/>
          <w:u w:val="none"/>
          <w:effect w:val="none"/>
        </w:rPr>
      </w:pPr>
      <w:r>
        <w:rPr>
          <w:rFonts w:ascii="Benton Sans" w:hAnsi="Benton Sans"/>
          <w:b w:val="false"/>
          <w:i w:val="false"/>
          <w:caps w:val="false"/>
          <w:smallCaps w:val="false"/>
          <w:strike w:val="false"/>
          <w:dstrike w:val="false"/>
          <w:color w:val="1F447E"/>
          <w:spacing w:val="0"/>
          <w:sz w:val="39"/>
          <w:szCs w:val="44"/>
          <w:highlight w:val="white"/>
          <w:u w:val="none"/>
          <w:effect w:val="none"/>
        </w:rPr>
        <w:t>Spreadsheets</w:t>
      </w:r>
    </w:p>
    <w:p>
      <w:pPr>
        <w:pStyle w:val="Normal"/>
        <w:widowControl/>
        <w:bidi w:val="0"/>
        <w:spacing w:lineRule="auto" w:line="240" w:before="0" w:after="283"/>
        <w:ind w:start="0" w:end="0" w:hanging="0"/>
        <w:jc w:val="start"/>
        <w:rPr>
          <w:caps w:val="false"/>
          <w:smallCaps w:val="false"/>
          <w:strike w:val="false"/>
          <w:dstrike w:val="false"/>
          <w:color w:val="313537"/>
          <w:spacing w:val="0"/>
          <w:highlight w:val="white"/>
          <w:u w:val="none"/>
          <w:effect w:val="none"/>
        </w:rPr>
      </w:pPr>
      <w:r>
        <w:rPr>
          <w:caps w:val="false"/>
          <w:smallCaps w:val="false"/>
          <w:strike w:val="false"/>
          <w:dstrike w:val="false"/>
          <w:color w:val="313537"/>
          <w:spacing w:val="0"/>
          <w:highlight w:val="white"/>
          <w:u w:val="none"/>
          <w:effect w:val="none"/>
        </w:rPr>
        <w:t>–</w:t>
      </w:r>
    </w:p>
    <w:p>
      <w:pPr>
        <w:pStyle w:val="TextBody"/>
        <w:pBdr/>
        <w:bidi w:val="0"/>
        <w:spacing w:before="0" w:after="0"/>
        <w:ind w:start="0" w:end="0" w:hanging="0"/>
        <w:jc w:val="start"/>
        <w:rPr>
          <w:rFonts w:ascii="Merriweather" w:hAnsi="Merriweather"/>
        </w:rPr>
      </w:pPr>
      <w:r>
        <w:rPr>
          <w:rFonts w:ascii="Merriweather" w:hAnsi="Merriweather"/>
        </w:rPr>
        <w:t>A spreadsheet, such as Microsoft Excel or Google sheets, organizes data in a flat structure, which means the records are stored as single rows of data.</w:t>
      </w:r>
    </w:p>
    <w:p>
      <w:pPr>
        <w:pStyle w:val="Normal"/>
        <w:bidi w:val="0"/>
        <w:jc w:val="start"/>
        <w:rPr>
          <w:rFonts w:ascii="Benton Sans" w:hAnsi="Benton Sans"/>
          <w:b w:val="false"/>
          <w:i w:val="false"/>
          <w:caps w:val="false"/>
          <w:smallCaps w:val="false"/>
          <w:color w:val="1F447E"/>
          <w:spacing w:val="0"/>
          <w:sz w:val="39"/>
        </w:rPr>
      </w:pPr>
      <w:r>
        <w:rPr>
          <w:sz w:val="44"/>
          <w:szCs w:val="44"/>
        </w:rPr>
      </w:r>
    </w:p>
    <w:p>
      <w:pPr>
        <w:pStyle w:val="Normal"/>
        <w:bidi w:val="0"/>
        <w:jc w:val="start"/>
        <w:rPr>
          <w:rFonts w:ascii="Benton Sans" w:hAnsi="Benton Sans"/>
          <w:b/>
          <w:i w:val="false"/>
          <w:caps w:val="false"/>
          <w:smallCaps w:val="false"/>
          <w:strike w:val="false"/>
          <w:dstrike w:val="false"/>
          <w:color w:val="282828"/>
          <w:spacing w:val="0"/>
          <w:sz w:val="24"/>
          <w:szCs w:val="44"/>
          <w:highlight w:val="white"/>
          <w:u w:val="none"/>
          <w:effect w:val="none"/>
        </w:rPr>
      </w:pPr>
      <w:r>
        <w:rPr>
          <w:rFonts w:ascii="Benton Sans" w:hAnsi="Benton Sans"/>
          <w:b w:val="false"/>
          <w:i w:val="false"/>
          <w:caps w:val="false"/>
          <w:smallCaps w:val="false"/>
          <w:strike w:val="false"/>
          <w:dstrike w:val="false"/>
          <w:color w:val="1F447E"/>
          <w:spacing w:val="0"/>
          <w:sz w:val="39"/>
          <w:szCs w:val="44"/>
          <w:highlight w:val="white"/>
          <w:u w:val="none"/>
          <w:effect w:val="none"/>
        </w:rPr>
        <w:t>Relational databases</w:t>
      </w:r>
    </w:p>
    <w:p>
      <w:pPr>
        <w:pStyle w:val="Normal"/>
        <w:widowControl/>
        <w:bidi w:val="0"/>
        <w:spacing w:lineRule="auto" w:line="240" w:before="0" w:after="283"/>
        <w:ind w:start="0" w:end="0" w:hanging="0"/>
        <w:jc w:val="start"/>
        <w:rPr>
          <w:caps w:val="false"/>
          <w:smallCaps w:val="false"/>
          <w:strike w:val="false"/>
          <w:dstrike w:val="false"/>
          <w:color w:val="313537"/>
          <w:spacing w:val="0"/>
          <w:highlight w:val="white"/>
          <w:u w:val="none"/>
          <w:effect w:val="none"/>
        </w:rPr>
      </w:pPr>
      <w:r>
        <w:rPr>
          <w:caps w:val="false"/>
          <w:smallCaps w:val="false"/>
          <w:strike w:val="false"/>
          <w:dstrike w:val="false"/>
          <w:color w:val="313537"/>
          <w:spacing w:val="0"/>
          <w:highlight w:val="white"/>
          <w:u w:val="none"/>
          <w:effect w:val="none"/>
        </w:rPr>
        <w:t>–</w:t>
      </w:r>
    </w:p>
    <w:p>
      <w:pPr>
        <w:pStyle w:val="TextBody"/>
        <w:pBdr/>
        <w:bidi w:val="0"/>
        <w:spacing w:before="0" w:after="0"/>
        <w:ind w:start="0" w:end="0" w:hanging="0"/>
        <w:jc w:val="start"/>
        <w:rPr>
          <w:rFonts w:ascii="Merriweather" w:hAnsi="Merriweather"/>
        </w:rPr>
      </w:pPr>
      <w:r>
        <w:rPr>
          <w:rFonts w:ascii="Merriweather" w:hAnsi="Merriweather"/>
        </w:rPr>
        <w:t>Relational databases store data in multiple tables, with each row assigned a unique identifier. Users pull data from different tables together using Structured Query Language (SQL). The "relational" aspect indicates a logical connection between different tables.</w:t>
      </w:r>
    </w:p>
    <w:p>
      <w:pPr>
        <w:pStyle w:val="Normal"/>
        <w:bidi w:val="0"/>
        <w:jc w:val="start"/>
        <w:rPr>
          <w:rFonts w:ascii="Benton Sans" w:hAnsi="Benton Sans"/>
          <w:b w:val="false"/>
          <w:i w:val="false"/>
          <w:caps w:val="false"/>
          <w:smallCaps w:val="false"/>
          <w:color w:val="1F447E"/>
          <w:spacing w:val="0"/>
          <w:sz w:val="39"/>
        </w:rPr>
      </w:pPr>
      <w:r>
        <w:rPr>
          <w:sz w:val="44"/>
          <w:szCs w:val="44"/>
        </w:rPr>
      </w:r>
    </w:p>
    <w:p>
      <w:pPr>
        <w:pStyle w:val="Normal"/>
        <w:bidi w:val="0"/>
        <w:jc w:val="start"/>
        <w:rPr>
          <w:rFonts w:ascii="Benton Sans" w:hAnsi="Benton Sans"/>
          <w:b/>
          <w:i w:val="false"/>
          <w:caps w:val="false"/>
          <w:smallCaps w:val="false"/>
          <w:strike w:val="false"/>
          <w:dstrike w:val="false"/>
          <w:color w:val="282828"/>
          <w:spacing w:val="0"/>
          <w:sz w:val="24"/>
          <w:szCs w:val="44"/>
          <w:highlight w:val="white"/>
          <w:u w:val="none"/>
          <w:effect w:val="none"/>
        </w:rPr>
      </w:pPr>
      <w:r>
        <w:rPr>
          <w:rFonts w:ascii="Benton Sans" w:hAnsi="Benton Sans"/>
          <w:b w:val="false"/>
          <w:i w:val="false"/>
          <w:caps w:val="false"/>
          <w:smallCaps w:val="false"/>
          <w:strike w:val="false"/>
          <w:dstrike w:val="false"/>
          <w:color w:val="1F447E"/>
          <w:spacing w:val="0"/>
          <w:sz w:val="39"/>
          <w:szCs w:val="44"/>
          <w:highlight w:val="white"/>
          <w:u w:val="none"/>
          <w:effect w:val="none"/>
        </w:rPr>
        <w:t>Cloud data</w:t>
      </w:r>
    </w:p>
    <w:p>
      <w:pPr>
        <w:pStyle w:val="Normal"/>
        <w:widowControl/>
        <w:bidi w:val="0"/>
        <w:spacing w:lineRule="auto" w:line="240" w:before="0" w:after="283"/>
        <w:ind w:start="0" w:end="0" w:hanging="0"/>
        <w:jc w:val="start"/>
        <w:rPr>
          <w:caps w:val="false"/>
          <w:smallCaps w:val="false"/>
          <w:strike w:val="false"/>
          <w:dstrike w:val="false"/>
          <w:color w:val="313537"/>
          <w:spacing w:val="0"/>
          <w:highlight w:val="white"/>
          <w:u w:val="none"/>
          <w:effect w:val="none"/>
        </w:rPr>
      </w:pPr>
      <w:r>
        <w:rPr>
          <w:caps w:val="false"/>
          <w:smallCaps w:val="false"/>
          <w:strike w:val="false"/>
          <w:dstrike w:val="false"/>
          <w:color w:val="313537"/>
          <w:spacing w:val="0"/>
          <w:highlight w:val="white"/>
          <w:u w:val="none"/>
          <w:effect w:val="none"/>
        </w:rPr>
        <w:t>–</w:t>
      </w:r>
    </w:p>
    <w:p>
      <w:pPr>
        <w:pStyle w:val="TextBody"/>
        <w:pBdr/>
        <w:bidi w:val="0"/>
        <w:spacing w:before="0" w:after="0"/>
        <w:ind w:start="0" w:end="0" w:hanging="0"/>
        <w:jc w:val="start"/>
        <w:rPr>
          <w:rFonts w:ascii="Merriweather" w:hAnsi="Merriweather"/>
        </w:rPr>
      </w:pPr>
      <w:r>
        <w:rPr>
          <w:rFonts w:ascii="Merriweather" w:hAnsi="Merriweather"/>
        </w:rPr>
        <w:t>Sometimes, organizations prefer to store their data in the cloud so they do not have to support on-premises servers. This includes data stored in such places as Amazon Web Services or Microsoft Azure.</w:t>
      </w:r>
    </w:p>
    <w:p>
      <w:pPr>
        <w:pStyle w:val="Normal"/>
        <w:bidi w:val="0"/>
        <w:jc w:val="start"/>
        <w:rPr>
          <w:rFonts w:ascii="Benton Sans" w:hAnsi="Benton Sans"/>
          <w:b w:val="false"/>
          <w:i w:val="false"/>
          <w:caps w:val="false"/>
          <w:smallCaps w:val="false"/>
          <w:color w:val="1F447E"/>
          <w:spacing w:val="0"/>
          <w:sz w:val="39"/>
        </w:rPr>
      </w:pPr>
      <w:r>
        <w:rPr>
          <w:sz w:val="44"/>
          <w:szCs w:val="44"/>
        </w:rPr>
      </w:r>
    </w:p>
    <w:p>
      <w:pPr>
        <w:pStyle w:val="Normal"/>
        <w:bidi w:val="0"/>
        <w:jc w:val="start"/>
        <w:rPr>
          <w:rFonts w:ascii="Benton Sans" w:hAnsi="Benton Sans"/>
          <w:b/>
          <w:i w:val="false"/>
          <w:caps w:val="false"/>
          <w:smallCaps w:val="false"/>
          <w:strike w:val="false"/>
          <w:dstrike w:val="false"/>
          <w:color w:val="282828"/>
          <w:spacing w:val="0"/>
          <w:sz w:val="24"/>
          <w:szCs w:val="44"/>
          <w:highlight w:val="white"/>
          <w:u w:val="none"/>
          <w:effect w:val="none"/>
        </w:rPr>
      </w:pPr>
      <w:r>
        <w:rPr>
          <w:rFonts w:ascii="Benton Sans" w:hAnsi="Benton Sans"/>
          <w:b w:val="false"/>
          <w:i w:val="false"/>
          <w:caps w:val="false"/>
          <w:smallCaps w:val="false"/>
          <w:strike w:val="false"/>
          <w:dstrike w:val="false"/>
          <w:color w:val="1F447E"/>
          <w:spacing w:val="0"/>
          <w:sz w:val="39"/>
          <w:szCs w:val="44"/>
          <w:highlight w:val="white"/>
          <w:u w:val="none"/>
          <w:effect w:val="none"/>
        </w:rPr>
        <w:t>Other types of connections</w:t>
      </w:r>
    </w:p>
    <w:p>
      <w:pPr>
        <w:pStyle w:val="Normal"/>
        <w:widowControl/>
        <w:bidi w:val="0"/>
        <w:spacing w:lineRule="auto" w:line="240" w:before="0" w:after="283"/>
        <w:ind w:start="0" w:end="0" w:hanging="0"/>
        <w:jc w:val="start"/>
        <w:rPr>
          <w:caps w:val="false"/>
          <w:smallCaps w:val="false"/>
          <w:strike w:val="false"/>
          <w:dstrike w:val="false"/>
          <w:color w:val="313537"/>
          <w:spacing w:val="0"/>
          <w:highlight w:val="white"/>
          <w:u w:val="none"/>
          <w:effect w:val="none"/>
        </w:rPr>
      </w:pPr>
      <w:r>
        <w:rPr>
          <w:caps w:val="false"/>
          <w:smallCaps w:val="false"/>
          <w:strike w:val="false"/>
          <w:dstrike w:val="false"/>
          <w:color w:val="313537"/>
          <w:spacing w:val="0"/>
          <w:highlight w:val="white"/>
          <w:u w:val="none"/>
          <w:effect w:val="none"/>
        </w:rPr>
        <w:t>–</w:t>
      </w:r>
    </w:p>
    <w:p>
      <w:pPr>
        <w:pStyle w:val="TextBody"/>
        <w:pBdr/>
        <w:bidi w:val="0"/>
        <w:spacing w:before="0" w:after="0"/>
        <w:ind w:start="0" w:end="0" w:hanging="0"/>
        <w:jc w:val="start"/>
        <w:rPr>
          <w:rFonts w:ascii="Merriweather" w:hAnsi="Merriweather"/>
        </w:rPr>
      </w:pPr>
      <w:r>
        <w:rPr>
          <w:rFonts w:ascii="Merriweather" w:hAnsi="Merriweather"/>
        </w:rPr>
        <w:t>Tableau also connects to spatial files for mapping, such as .kml or .shp, and statistical files created in R.</w:t>
      </w:r>
    </w:p>
    <w:p>
      <w:pPr>
        <w:pStyle w:val="Normal"/>
        <w:bidi w:val="0"/>
        <w:jc w:val="start"/>
        <w:rPr>
          <w:sz w:val="44"/>
          <w:szCs w:val="44"/>
        </w:rPr>
      </w:pPr>
      <w:r>
        <w:rPr>
          <w:rFonts w:ascii="Benton Sans" w:hAnsi="Benton Sans"/>
          <w:b w:val="false"/>
          <w:i w:val="false"/>
          <w:caps w:val="false"/>
          <w:smallCaps w:val="false"/>
          <w:color w:val="1F447E"/>
          <w:spacing w:val="0"/>
          <w:sz w:val="39"/>
          <w:szCs w:val="44"/>
        </w:rPr>
        <w:tab/>
      </w:r>
    </w:p>
    <w:p>
      <w:pPr>
        <w:pStyle w:val="Normal"/>
        <w:bidi w:val="0"/>
        <w:jc w:val="start"/>
        <w:rPr>
          <w:rFonts w:ascii="Benton Sans" w:hAnsi="Benton Sans"/>
          <w:b w:val="false"/>
          <w:i w:val="false"/>
          <w:caps w:val="false"/>
          <w:smallCaps w:val="false"/>
          <w:color w:val="1F447E"/>
          <w:spacing w:val="0"/>
          <w:sz w:val="39"/>
        </w:rPr>
      </w:pPr>
      <w:r>
        <w:rPr>
          <w:sz w:val="44"/>
          <w:szCs w:val="44"/>
        </w:rPr>
      </w:r>
    </w:p>
    <w:p>
      <w:pPr>
        <w:pStyle w:val="Heading1"/>
        <w:bidi w:val="0"/>
        <w:jc w:val="start"/>
        <w:rPr>
          <w:rFonts w:ascii="Benton Sans Book;Helvetica;sans-serif" w:hAnsi="Benton Sans Book;Helvetica;sans-serif"/>
          <w:b w:val="false"/>
          <w:i w:val="false"/>
          <w:caps w:val="false"/>
          <w:smallCaps w:val="false"/>
          <w:color w:val="333333"/>
          <w:spacing w:val="0"/>
          <w:sz w:val="44"/>
          <w:szCs w:val="44"/>
        </w:rPr>
      </w:pPr>
      <w:r>
        <w:rPr>
          <w:rFonts w:ascii="Benton Sans" w:hAnsi="Benton Sans"/>
          <w:b w:val="false"/>
          <w:i w:val="false"/>
          <w:caps w:val="false"/>
          <w:smallCaps w:val="false"/>
          <w:color w:val="1F447E"/>
          <w:spacing w:val="0"/>
          <w:sz w:val="39"/>
          <w:szCs w:val="44"/>
        </w:rPr>
        <w:t>Supported Connectors</w:t>
      </w:r>
    </w:p>
    <w:p>
      <w:pPr>
        <w:pStyle w:val="TextBody"/>
        <w:widowControl/>
        <w:bidi w:val="0"/>
        <w:spacing w:before="0" w:after="0"/>
        <w:ind w:start="0" w:end="0" w:hanging="0"/>
        <w:jc w:val="start"/>
        <w:rPr>
          <w:rFonts w:ascii="Merriweather;Georgia;serif" w:hAnsi="Merriweather;Georgia;serif"/>
          <w:b w:val="false"/>
          <w:i/>
          <w:color w:val="787878"/>
          <w:spacing w:val="0"/>
        </w:rPr>
      </w:pPr>
      <w:r>
        <w:rPr>
          <w:rFonts w:ascii="Merriweather;Georgia;serif" w:hAnsi="Merriweather;Georgia;serif"/>
          <w:b w:val="false"/>
          <w:i/>
          <w:color w:val="787878"/>
          <w:spacing w:val="0"/>
        </w:rPr>
        <w:t>Version: 2020.3</w:t>
        <w:br/>
        <w:t>Applies to: Tableau Desktop, Tableau Prep</w:t>
      </w:r>
    </w:p>
    <w:p>
      <w:pPr>
        <w:sectPr>
          <w:type w:val="nextPage"/>
          <w:pgSz w:w="11906" w:h="16838"/>
          <w:pgMar w:left="1134" w:right="1134" w:header="0" w:top="1134" w:footer="0" w:bottom="1134" w:gutter="0"/>
          <w:pgNumType w:fmt="decimal"/>
          <w:formProt w:val="false"/>
          <w:textDirection w:val="lrTb"/>
        </w:sectPr>
      </w:pPr>
    </w:p>
    <w:p>
      <w:pPr>
        <w:pStyle w:val="TextBody"/>
        <w:widowControl/>
        <w:bidi w:val="0"/>
        <w:spacing w:before="0" w:after="0"/>
        <w:ind w:start="0" w:end="0" w:hanging="0"/>
        <w:jc w:val="start"/>
        <w:rPr/>
      </w:pPr>
      <w:r>
        <w:rPr/>
      </w:r>
    </w:p>
    <w:p>
      <w:pPr>
        <w:sectPr>
          <w:type w:val="continuous"/>
          <w:pgSz w:w="11906" w:h="16838"/>
          <w:pgMar w:left="1134" w:right="1134" w:header="0" w:top="1134" w:footer="0" w:bottom="1134" w:gutter="0"/>
          <w:formProt w:val="false"/>
          <w:textDirection w:val="lrTb"/>
        </w:sectPr>
      </w:pPr>
    </w:p>
    <w:p>
      <w:pPr>
        <w:pStyle w:val="TextBody"/>
        <w:widowControl/>
        <w:bidi w:val="0"/>
        <w:jc w:val="start"/>
        <w:rPr/>
      </w:pPr>
      <w:r>
        <w:rPr/>
        <w:t>Follow the link below for information on how to connect to your specific data. Connectors are listed in the order that they appear on the </w:t>
      </w:r>
      <w:r>
        <w:rPr>
          <w:b/>
        </w:rPr>
        <w:t>Connect </w:t>
      </w:r>
      <w:r>
        <w:rPr/>
        <w:t>pane.</w:t>
      </w:r>
    </w:p>
    <w:p>
      <w:pPr>
        <w:sectPr>
          <w:type w:val="continuous"/>
          <w:pgSz w:w="11906" w:h="16838"/>
          <w:pgMar w:left="1134" w:right="1134" w:header="0" w:top="1134" w:footer="0" w:bottom="1134" w:gutter="0"/>
          <w:formProt w:val="false"/>
          <w:textDirection w:val="lrTb"/>
        </w:sectPr>
      </w:pPr>
    </w:p>
    <w:p>
      <w:pPr>
        <w:pStyle w:val="Heading2"/>
        <w:widowControl/>
        <w:pBdr>
          <w:top w:val="single" w:sz="4" w:space="1" w:color="000000"/>
        </w:pBdr>
        <w:bidi w:val="0"/>
        <w:spacing w:lineRule="auto" w:line="288" w:before="0" w:after="0"/>
        <w:ind w:start="0" w:end="0" w:hanging="0"/>
        <w:jc w:val="start"/>
        <w:rPr>
          <w:rFonts w:ascii="Merriweather;Georgia;serif" w:hAnsi="Merriweather;Georgia;serif" w:eastAsia="Merriweather;Georgia;serif" w:cs="Merriweather;Georgia;serif"/>
          <w:b w:val="false"/>
          <w:b w:val="false"/>
          <w:bCs w:val="false"/>
          <w:i w:val="false"/>
          <w:i w:val="false"/>
          <w:iCs w:val="false"/>
          <w:caps w:val="false"/>
          <w:smallCaps w:val="false"/>
          <w:color w:val="333333"/>
          <w:spacing w:val="0"/>
          <w:sz w:val="24"/>
          <w:szCs w:val="24"/>
        </w:rPr>
      </w:pPr>
      <w:bookmarkStart w:id="0" w:name="other-articles-in-this-section"/>
      <w:bookmarkEnd w:id="0"/>
      <w:r>
        <w:rPr>
          <w:rFonts w:eastAsia="Merriweather;Georgia;serif" w:cs="Merriweather;Georgia;serif" w:ascii="Merriweather;Georgia;serif" w:hAnsi="Merriweather;Georgia;serif"/>
          <w:b w:val="false"/>
          <w:bCs w:val="false"/>
          <w:i w:val="false"/>
          <w:iCs w:val="false"/>
          <w:caps w:val="false"/>
          <w:smallCaps w:val="false"/>
          <w:color w:val="333333"/>
          <w:spacing w:val="0"/>
          <w:sz w:val="24"/>
          <w:szCs w:val="24"/>
        </w:rPr>
        <w:t>Other articles in this section</w:t>
      </w:r>
    </w:p>
    <w:p>
      <w:pPr>
        <w:pStyle w:val="TextBody"/>
        <w:widowControl/>
        <w:numPr>
          <w:ilvl w:val="0"/>
          <w:numId w:val="1"/>
        </w:numPr>
        <w:tabs>
          <w:tab w:val="clear" w:pos="709"/>
          <w:tab w:val="left" w:pos="707" w:leader="none"/>
        </w:tabs>
        <w:bidi w:val="0"/>
        <w:spacing w:before="0" w:after="0"/>
        <w:ind w:start="707" w:hanging="283"/>
        <w:jc w:val="start"/>
        <w:rPr/>
      </w:pPr>
      <w:hyperlink r:id="rId2">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Microsoft Excel</w:t>
        </w:r>
      </w:hyperlink>
    </w:p>
    <w:p>
      <w:pPr>
        <w:pStyle w:val="TextBody"/>
        <w:widowControl/>
        <w:numPr>
          <w:ilvl w:val="0"/>
          <w:numId w:val="1"/>
        </w:numPr>
        <w:tabs>
          <w:tab w:val="clear" w:pos="709"/>
          <w:tab w:val="left" w:pos="707" w:leader="none"/>
        </w:tabs>
        <w:bidi w:val="0"/>
        <w:spacing w:before="0" w:after="0"/>
        <w:ind w:start="707" w:hanging="283"/>
        <w:jc w:val="start"/>
        <w:rPr/>
      </w:pPr>
      <w:hyperlink r:id="rId3">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Text File</w:t>
        </w:r>
      </w:hyperlink>
    </w:p>
    <w:p>
      <w:pPr>
        <w:pStyle w:val="TextBody"/>
        <w:widowControl/>
        <w:numPr>
          <w:ilvl w:val="0"/>
          <w:numId w:val="1"/>
        </w:numPr>
        <w:tabs>
          <w:tab w:val="clear" w:pos="709"/>
          <w:tab w:val="left" w:pos="707" w:leader="none"/>
        </w:tabs>
        <w:bidi w:val="0"/>
        <w:spacing w:before="0" w:after="0"/>
        <w:ind w:start="707" w:hanging="283"/>
        <w:jc w:val="start"/>
        <w:rPr/>
      </w:pPr>
      <w:hyperlink r:id="rId4">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Microsoft Access</w:t>
        </w:r>
      </w:hyperlink>
    </w:p>
    <w:p>
      <w:pPr>
        <w:pStyle w:val="TextBody"/>
        <w:widowControl/>
        <w:numPr>
          <w:ilvl w:val="0"/>
          <w:numId w:val="1"/>
        </w:numPr>
        <w:tabs>
          <w:tab w:val="clear" w:pos="709"/>
          <w:tab w:val="left" w:pos="707" w:leader="none"/>
        </w:tabs>
        <w:bidi w:val="0"/>
        <w:spacing w:before="0" w:after="0"/>
        <w:ind w:start="707" w:hanging="283"/>
        <w:jc w:val="start"/>
        <w:rPr/>
      </w:pPr>
      <w:hyperlink r:id="rId5">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JSON File</w:t>
        </w:r>
      </w:hyperlink>
    </w:p>
    <w:p>
      <w:pPr>
        <w:pStyle w:val="TextBody"/>
        <w:widowControl/>
        <w:numPr>
          <w:ilvl w:val="0"/>
          <w:numId w:val="1"/>
        </w:numPr>
        <w:tabs>
          <w:tab w:val="clear" w:pos="709"/>
          <w:tab w:val="left" w:pos="707" w:leader="none"/>
        </w:tabs>
        <w:bidi w:val="0"/>
        <w:spacing w:before="0" w:after="0"/>
        <w:ind w:start="707" w:hanging="283"/>
        <w:jc w:val="start"/>
        <w:rPr/>
      </w:pPr>
      <w:hyperlink r:id="rId6">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PDF File</w:t>
        </w:r>
      </w:hyperlink>
    </w:p>
    <w:p>
      <w:pPr>
        <w:pStyle w:val="TextBody"/>
        <w:widowControl/>
        <w:numPr>
          <w:ilvl w:val="0"/>
          <w:numId w:val="1"/>
        </w:numPr>
        <w:tabs>
          <w:tab w:val="clear" w:pos="709"/>
          <w:tab w:val="left" w:pos="707" w:leader="none"/>
        </w:tabs>
        <w:bidi w:val="0"/>
        <w:spacing w:before="0" w:after="0"/>
        <w:ind w:start="707" w:hanging="283"/>
        <w:jc w:val="start"/>
        <w:rPr/>
      </w:pPr>
      <w:hyperlink r:id="rId7">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Spatial File</w:t>
        </w:r>
      </w:hyperlink>
    </w:p>
    <w:p>
      <w:pPr>
        <w:pStyle w:val="TextBody"/>
        <w:widowControl/>
        <w:numPr>
          <w:ilvl w:val="0"/>
          <w:numId w:val="1"/>
        </w:numPr>
        <w:tabs>
          <w:tab w:val="clear" w:pos="709"/>
          <w:tab w:val="left" w:pos="707" w:leader="none"/>
        </w:tabs>
        <w:bidi w:val="0"/>
        <w:spacing w:before="0" w:after="0"/>
        <w:ind w:start="707" w:hanging="283"/>
        <w:jc w:val="start"/>
        <w:rPr/>
      </w:pPr>
      <w:hyperlink r:id="rId8">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Statistical File</w:t>
        </w:r>
      </w:hyperlink>
    </w:p>
    <w:p>
      <w:pPr>
        <w:pStyle w:val="TextBody"/>
        <w:widowControl/>
        <w:numPr>
          <w:ilvl w:val="0"/>
          <w:numId w:val="1"/>
        </w:numPr>
        <w:tabs>
          <w:tab w:val="clear" w:pos="709"/>
          <w:tab w:val="left" w:pos="707" w:leader="none"/>
        </w:tabs>
        <w:bidi w:val="0"/>
        <w:spacing w:before="0" w:after="0"/>
        <w:ind w:start="707" w:hanging="283"/>
        <w:jc w:val="start"/>
        <w:rPr/>
      </w:pPr>
      <w:hyperlink r:id="rId9">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Other Files</w:t>
        </w:r>
      </w:hyperlink>
    </w:p>
    <w:p>
      <w:pPr>
        <w:pStyle w:val="TextBody"/>
        <w:widowControl/>
        <w:numPr>
          <w:ilvl w:val="0"/>
          <w:numId w:val="1"/>
        </w:numPr>
        <w:tabs>
          <w:tab w:val="clear" w:pos="709"/>
          <w:tab w:val="left" w:pos="707" w:leader="none"/>
        </w:tabs>
        <w:bidi w:val="0"/>
        <w:spacing w:before="0" w:after="0"/>
        <w:ind w:start="707" w:hanging="283"/>
        <w:jc w:val="start"/>
        <w:rPr/>
      </w:pPr>
      <w:hyperlink r:id="rId10">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Tableau Server or Tableau Online</w:t>
        </w:r>
      </w:hyperlink>
    </w:p>
    <w:p>
      <w:pPr>
        <w:pStyle w:val="TextBody"/>
        <w:widowControl/>
        <w:numPr>
          <w:ilvl w:val="0"/>
          <w:numId w:val="1"/>
        </w:numPr>
        <w:tabs>
          <w:tab w:val="clear" w:pos="709"/>
          <w:tab w:val="left" w:pos="707" w:leader="none"/>
        </w:tabs>
        <w:bidi w:val="0"/>
        <w:spacing w:before="0" w:after="0"/>
        <w:ind w:start="707" w:hanging="283"/>
        <w:jc w:val="start"/>
        <w:rPr/>
      </w:pPr>
      <w:hyperlink r:id="rId11">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Actian Matrix</w:t>
        </w:r>
      </w:hyperlink>
    </w:p>
    <w:p>
      <w:pPr>
        <w:pStyle w:val="TextBody"/>
        <w:widowControl/>
        <w:numPr>
          <w:ilvl w:val="0"/>
          <w:numId w:val="1"/>
        </w:numPr>
        <w:tabs>
          <w:tab w:val="clear" w:pos="709"/>
          <w:tab w:val="left" w:pos="707" w:leader="none"/>
        </w:tabs>
        <w:bidi w:val="0"/>
        <w:spacing w:before="0" w:after="0"/>
        <w:ind w:start="707" w:hanging="283"/>
        <w:jc w:val="start"/>
        <w:rPr/>
      </w:pPr>
      <w:hyperlink r:id="rId12">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Actian Vectorwise</w:t>
        </w:r>
      </w:hyperlink>
    </w:p>
    <w:p>
      <w:pPr>
        <w:pStyle w:val="TextBody"/>
        <w:widowControl/>
        <w:numPr>
          <w:ilvl w:val="0"/>
          <w:numId w:val="1"/>
        </w:numPr>
        <w:tabs>
          <w:tab w:val="clear" w:pos="709"/>
          <w:tab w:val="left" w:pos="707" w:leader="none"/>
        </w:tabs>
        <w:bidi w:val="0"/>
        <w:spacing w:before="0" w:after="0"/>
        <w:ind w:start="707" w:hanging="283"/>
        <w:jc w:val="start"/>
        <w:rPr/>
      </w:pPr>
      <w:hyperlink r:id="rId13">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Alibaba AnalyticDB for MySQL</w:t>
        </w:r>
      </w:hyperlink>
    </w:p>
    <w:p>
      <w:pPr>
        <w:pStyle w:val="TextBody"/>
        <w:widowControl/>
        <w:numPr>
          <w:ilvl w:val="0"/>
          <w:numId w:val="1"/>
        </w:numPr>
        <w:tabs>
          <w:tab w:val="clear" w:pos="709"/>
          <w:tab w:val="left" w:pos="707" w:leader="none"/>
        </w:tabs>
        <w:bidi w:val="0"/>
        <w:spacing w:before="0" w:after="0"/>
        <w:ind w:start="707" w:hanging="283"/>
        <w:jc w:val="start"/>
        <w:rPr/>
      </w:pPr>
      <w:hyperlink r:id="rId14">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Alibaba Data Lake Analytics</w:t>
        </w:r>
      </w:hyperlink>
    </w:p>
    <w:p>
      <w:pPr>
        <w:pStyle w:val="TextBody"/>
        <w:widowControl/>
        <w:numPr>
          <w:ilvl w:val="0"/>
          <w:numId w:val="1"/>
        </w:numPr>
        <w:tabs>
          <w:tab w:val="clear" w:pos="709"/>
          <w:tab w:val="left" w:pos="707" w:leader="none"/>
        </w:tabs>
        <w:bidi w:val="0"/>
        <w:spacing w:before="0" w:after="0"/>
        <w:ind w:start="707" w:hanging="283"/>
        <w:jc w:val="start"/>
        <w:rPr/>
      </w:pPr>
      <w:hyperlink r:id="rId15">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Alibaba MaxCompute</w:t>
        </w:r>
      </w:hyperlink>
    </w:p>
    <w:p>
      <w:pPr>
        <w:pStyle w:val="TextBody"/>
        <w:widowControl/>
        <w:numPr>
          <w:ilvl w:val="0"/>
          <w:numId w:val="1"/>
        </w:numPr>
        <w:tabs>
          <w:tab w:val="clear" w:pos="709"/>
          <w:tab w:val="left" w:pos="707" w:leader="none"/>
        </w:tabs>
        <w:bidi w:val="0"/>
        <w:spacing w:before="0" w:after="0"/>
        <w:ind w:start="707" w:hanging="283"/>
        <w:jc w:val="start"/>
        <w:rPr/>
      </w:pPr>
      <w:hyperlink r:id="rId16">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Amazon Athena</w:t>
        </w:r>
      </w:hyperlink>
    </w:p>
    <w:p>
      <w:pPr>
        <w:pStyle w:val="TextBody"/>
        <w:widowControl/>
        <w:numPr>
          <w:ilvl w:val="0"/>
          <w:numId w:val="1"/>
        </w:numPr>
        <w:tabs>
          <w:tab w:val="clear" w:pos="709"/>
          <w:tab w:val="left" w:pos="707" w:leader="none"/>
        </w:tabs>
        <w:bidi w:val="0"/>
        <w:spacing w:before="0" w:after="0"/>
        <w:ind w:start="707" w:hanging="283"/>
        <w:jc w:val="start"/>
        <w:rPr/>
      </w:pPr>
      <w:hyperlink r:id="rId17">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Amazon Aurora for MySQL</w:t>
        </w:r>
      </w:hyperlink>
    </w:p>
    <w:p>
      <w:pPr>
        <w:pStyle w:val="TextBody"/>
        <w:widowControl/>
        <w:numPr>
          <w:ilvl w:val="0"/>
          <w:numId w:val="1"/>
        </w:numPr>
        <w:tabs>
          <w:tab w:val="clear" w:pos="709"/>
          <w:tab w:val="left" w:pos="707" w:leader="none"/>
        </w:tabs>
        <w:bidi w:val="0"/>
        <w:spacing w:before="0" w:after="0"/>
        <w:ind w:start="707" w:hanging="283"/>
        <w:jc w:val="start"/>
        <w:rPr/>
      </w:pPr>
      <w:hyperlink r:id="rId18">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Amazon EMR Hadoop Hive</w:t>
        </w:r>
      </w:hyperlink>
    </w:p>
    <w:p>
      <w:pPr>
        <w:pStyle w:val="TextBody"/>
        <w:widowControl/>
        <w:numPr>
          <w:ilvl w:val="0"/>
          <w:numId w:val="1"/>
        </w:numPr>
        <w:tabs>
          <w:tab w:val="clear" w:pos="709"/>
          <w:tab w:val="left" w:pos="707" w:leader="none"/>
        </w:tabs>
        <w:bidi w:val="0"/>
        <w:spacing w:before="0" w:after="0"/>
        <w:ind w:start="707" w:hanging="283"/>
        <w:jc w:val="start"/>
        <w:rPr/>
      </w:pPr>
      <w:hyperlink r:id="rId19">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Amazon Redshift</w:t>
        </w:r>
      </w:hyperlink>
    </w:p>
    <w:p>
      <w:pPr>
        <w:pStyle w:val="TextBody"/>
        <w:widowControl/>
        <w:numPr>
          <w:ilvl w:val="0"/>
          <w:numId w:val="1"/>
        </w:numPr>
        <w:tabs>
          <w:tab w:val="clear" w:pos="709"/>
          <w:tab w:val="left" w:pos="707" w:leader="none"/>
        </w:tabs>
        <w:bidi w:val="0"/>
        <w:spacing w:before="0" w:after="0"/>
        <w:ind w:start="707" w:hanging="283"/>
        <w:jc w:val="start"/>
        <w:rPr/>
      </w:pPr>
      <w:hyperlink r:id="rId20">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Anaplan</w:t>
        </w:r>
      </w:hyperlink>
    </w:p>
    <w:p>
      <w:pPr>
        <w:pStyle w:val="TextBody"/>
        <w:widowControl/>
        <w:numPr>
          <w:ilvl w:val="0"/>
          <w:numId w:val="1"/>
        </w:numPr>
        <w:tabs>
          <w:tab w:val="clear" w:pos="709"/>
          <w:tab w:val="left" w:pos="707" w:leader="none"/>
        </w:tabs>
        <w:bidi w:val="0"/>
        <w:spacing w:before="0" w:after="0"/>
        <w:ind w:start="707" w:hanging="283"/>
        <w:jc w:val="start"/>
        <w:rPr/>
      </w:pPr>
      <w:hyperlink r:id="rId21">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Apache Drill</w:t>
        </w:r>
      </w:hyperlink>
    </w:p>
    <w:p>
      <w:pPr>
        <w:pStyle w:val="TextBody"/>
        <w:widowControl/>
        <w:numPr>
          <w:ilvl w:val="0"/>
          <w:numId w:val="1"/>
        </w:numPr>
        <w:tabs>
          <w:tab w:val="clear" w:pos="709"/>
          <w:tab w:val="left" w:pos="707" w:leader="none"/>
        </w:tabs>
        <w:bidi w:val="0"/>
        <w:spacing w:before="0" w:after="0"/>
        <w:ind w:start="707" w:hanging="283"/>
        <w:jc w:val="start"/>
        <w:rPr/>
      </w:pPr>
      <w:hyperlink r:id="rId22">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Aster Database</w:t>
        </w:r>
      </w:hyperlink>
    </w:p>
    <w:p>
      <w:pPr>
        <w:pStyle w:val="TextBody"/>
        <w:widowControl/>
        <w:numPr>
          <w:ilvl w:val="0"/>
          <w:numId w:val="1"/>
        </w:numPr>
        <w:tabs>
          <w:tab w:val="clear" w:pos="709"/>
          <w:tab w:val="left" w:pos="707" w:leader="none"/>
        </w:tabs>
        <w:bidi w:val="0"/>
        <w:spacing w:before="0" w:after="0"/>
        <w:ind w:start="707" w:hanging="283"/>
        <w:jc w:val="start"/>
        <w:rPr/>
      </w:pPr>
      <w:hyperlink r:id="rId23">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Azure SQL Synapse Analytics</w:t>
        </w:r>
      </w:hyperlink>
    </w:p>
    <w:p>
      <w:pPr>
        <w:pStyle w:val="TextBody"/>
        <w:widowControl/>
        <w:numPr>
          <w:ilvl w:val="0"/>
          <w:numId w:val="1"/>
        </w:numPr>
        <w:tabs>
          <w:tab w:val="clear" w:pos="709"/>
          <w:tab w:val="left" w:pos="707" w:leader="none"/>
        </w:tabs>
        <w:bidi w:val="0"/>
        <w:spacing w:before="0" w:after="0"/>
        <w:ind w:start="707" w:hanging="283"/>
        <w:jc w:val="start"/>
        <w:rPr/>
      </w:pPr>
      <w:hyperlink r:id="rId24">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Box</w:t>
        </w:r>
      </w:hyperlink>
    </w:p>
    <w:p>
      <w:pPr>
        <w:pStyle w:val="TextBody"/>
        <w:widowControl/>
        <w:numPr>
          <w:ilvl w:val="0"/>
          <w:numId w:val="1"/>
        </w:numPr>
        <w:tabs>
          <w:tab w:val="clear" w:pos="709"/>
          <w:tab w:val="left" w:pos="707" w:leader="none"/>
        </w:tabs>
        <w:bidi w:val="0"/>
        <w:spacing w:before="0" w:after="0"/>
        <w:ind w:start="707" w:hanging="283"/>
        <w:jc w:val="start"/>
        <w:rPr/>
      </w:pPr>
      <w:hyperlink r:id="rId25">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Cloudera Hadoop</w:t>
        </w:r>
      </w:hyperlink>
    </w:p>
    <w:p>
      <w:pPr>
        <w:pStyle w:val="TextBody"/>
        <w:widowControl/>
        <w:numPr>
          <w:ilvl w:val="0"/>
          <w:numId w:val="1"/>
        </w:numPr>
        <w:tabs>
          <w:tab w:val="clear" w:pos="709"/>
          <w:tab w:val="left" w:pos="707" w:leader="none"/>
        </w:tabs>
        <w:bidi w:val="0"/>
        <w:spacing w:before="0" w:after="0"/>
        <w:ind w:start="707" w:hanging="283"/>
        <w:jc w:val="start"/>
        <w:rPr/>
      </w:pPr>
      <w:hyperlink r:id="rId26">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Databricks</w:t>
        </w:r>
      </w:hyperlink>
    </w:p>
    <w:p>
      <w:pPr>
        <w:pStyle w:val="TextBody"/>
        <w:widowControl/>
        <w:numPr>
          <w:ilvl w:val="0"/>
          <w:numId w:val="1"/>
        </w:numPr>
        <w:tabs>
          <w:tab w:val="clear" w:pos="709"/>
          <w:tab w:val="left" w:pos="707" w:leader="none"/>
        </w:tabs>
        <w:bidi w:val="0"/>
        <w:spacing w:before="0" w:after="0"/>
        <w:ind w:start="707" w:hanging="283"/>
        <w:jc w:val="start"/>
        <w:rPr/>
      </w:pPr>
      <w:hyperlink r:id="rId27">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Denodo</w:t>
        </w:r>
      </w:hyperlink>
    </w:p>
    <w:p>
      <w:pPr>
        <w:pStyle w:val="TextBody"/>
        <w:widowControl/>
        <w:numPr>
          <w:ilvl w:val="0"/>
          <w:numId w:val="1"/>
        </w:numPr>
        <w:tabs>
          <w:tab w:val="clear" w:pos="709"/>
          <w:tab w:val="left" w:pos="707" w:leader="none"/>
        </w:tabs>
        <w:bidi w:val="0"/>
        <w:spacing w:before="0" w:after="0"/>
        <w:ind w:start="707" w:hanging="283"/>
        <w:jc w:val="start"/>
        <w:rPr/>
      </w:pPr>
      <w:hyperlink r:id="rId28">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Dropbox</w:t>
        </w:r>
      </w:hyperlink>
    </w:p>
    <w:p>
      <w:pPr>
        <w:pStyle w:val="TextBody"/>
        <w:widowControl/>
        <w:numPr>
          <w:ilvl w:val="0"/>
          <w:numId w:val="1"/>
        </w:numPr>
        <w:tabs>
          <w:tab w:val="clear" w:pos="709"/>
          <w:tab w:val="left" w:pos="707" w:leader="none"/>
        </w:tabs>
        <w:bidi w:val="0"/>
        <w:spacing w:before="0" w:after="0"/>
        <w:ind w:start="707" w:hanging="283"/>
        <w:jc w:val="start"/>
        <w:rPr/>
      </w:pPr>
      <w:hyperlink r:id="rId29">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Esri ArcGIS Server</w:t>
        </w:r>
      </w:hyperlink>
    </w:p>
    <w:p>
      <w:pPr>
        <w:pStyle w:val="TextBody"/>
        <w:widowControl/>
        <w:numPr>
          <w:ilvl w:val="0"/>
          <w:numId w:val="1"/>
        </w:numPr>
        <w:tabs>
          <w:tab w:val="clear" w:pos="709"/>
          <w:tab w:val="left" w:pos="707" w:leader="none"/>
        </w:tabs>
        <w:bidi w:val="0"/>
        <w:spacing w:before="0" w:after="0"/>
        <w:ind w:start="707" w:hanging="283"/>
        <w:jc w:val="start"/>
        <w:rPr/>
      </w:pPr>
      <w:hyperlink r:id="rId30">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Exasol</w:t>
        </w:r>
      </w:hyperlink>
    </w:p>
    <w:p>
      <w:pPr>
        <w:pStyle w:val="TextBody"/>
        <w:widowControl/>
        <w:numPr>
          <w:ilvl w:val="0"/>
          <w:numId w:val="1"/>
        </w:numPr>
        <w:tabs>
          <w:tab w:val="clear" w:pos="709"/>
          <w:tab w:val="left" w:pos="707" w:leader="none"/>
        </w:tabs>
        <w:bidi w:val="0"/>
        <w:spacing w:before="0" w:after="0"/>
        <w:ind w:start="707" w:hanging="283"/>
        <w:jc w:val="start"/>
        <w:rPr/>
      </w:pPr>
      <w:hyperlink r:id="rId31">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Firebird 3</w:t>
        </w:r>
      </w:hyperlink>
    </w:p>
    <w:p>
      <w:pPr>
        <w:pStyle w:val="TextBody"/>
        <w:widowControl/>
        <w:numPr>
          <w:ilvl w:val="0"/>
          <w:numId w:val="1"/>
        </w:numPr>
        <w:tabs>
          <w:tab w:val="clear" w:pos="709"/>
          <w:tab w:val="left" w:pos="707" w:leader="none"/>
        </w:tabs>
        <w:bidi w:val="0"/>
        <w:spacing w:before="0" w:after="0"/>
        <w:ind w:start="707" w:hanging="283"/>
        <w:jc w:val="start"/>
        <w:rPr/>
      </w:pPr>
      <w:hyperlink r:id="rId32">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Google Ads</w:t>
        </w:r>
      </w:hyperlink>
    </w:p>
    <w:p>
      <w:pPr>
        <w:pStyle w:val="TextBody"/>
        <w:widowControl/>
        <w:numPr>
          <w:ilvl w:val="0"/>
          <w:numId w:val="1"/>
        </w:numPr>
        <w:tabs>
          <w:tab w:val="clear" w:pos="709"/>
          <w:tab w:val="left" w:pos="707" w:leader="none"/>
        </w:tabs>
        <w:bidi w:val="0"/>
        <w:spacing w:before="0" w:after="0"/>
        <w:ind w:start="707" w:hanging="283"/>
        <w:jc w:val="start"/>
        <w:rPr/>
      </w:pPr>
      <w:hyperlink r:id="rId33">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Google Analytics</w:t>
        </w:r>
      </w:hyperlink>
    </w:p>
    <w:p>
      <w:pPr>
        <w:pStyle w:val="TextBody"/>
        <w:widowControl/>
        <w:numPr>
          <w:ilvl w:val="0"/>
          <w:numId w:val="1"/>
        </w:numPr>
        <w:tabs>
          <w:tab w:val="clear" w:pos="709"/>
          <w:tab w:val="left" w:pos="707" w:leader="none"/>
        </w:tabs>
        <w:bidi w:val="0"/>
        <w:spacing w:before="0" w:after="0"/>
        <w:ind w:start="707" w:hanging="283"/>
        <w:jc w:val="start"/>
        <w:rPr/>
      </w:pPr>
      <w:hyperlink r:id="rId34">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Google BigQuery</w:t>
        </w:r>
      </w:hyperlink>
    </w:p>
    <w:p>
      <w:pPr>
        <w:pStyle w:val="TextBody"/>
        <w:widowControl/>
        <w:numPr>
          <w:ilvl w:val="0"/>
          <w:numId w:val="1"/>
        </w:numPr>
        <w:tabs>
          <w:tab w:val="clear" w:pos="709"/>
          <w:tab w:val="left" w:pos="707" w:leader="none"/>
        </w:tabs>
        <w:bidi w:val="0"/>
        <w:spacing w:before="0" w:after="0"/>
        <w:ind w:start="707" w:hanging="283"/>
        <w:jc w:val="start"/>
        <w:rPr/>
      </w:pPr>
      <w:hyperlink r:id="rId35">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Google Cloud SQL</w:t>
        </w:r>
      </w:hyperlink>
    </w:p>
    <w:p>
      <w:pPr>
        <w:pStyle w:val="TextBody"/>
        <w:widowControl/>
        <w:numPr>
          <w:ilvl w:val="0"/>
          <w:numId w:val="1"/>
        </w:numPr>
        <w:tabs>
          <w:tab w:val="clear" w:pos="709"/>
          <w:tab w:val="left" w:pos="707" w:leader="none"/>
        </w:tabs>
        <w:bidi w:val="0"/>
        <w:spacing w:before="0" w:after="0"/>
        <w:ind w:start="707" w:hanging="283"/>
        <w:jc w:val="start"/>
        <w:rPr/>
      </w:pPr>
      <w:hyperlink r:id="rId36">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Google Drive</w:t>
        </w:r>
      </w:hyperlink>
    </w:p>
    <w:p>
      <w:pPr>
        <w:pStyle w:val="TextBody"/>
        <w:widowControl/>
        <w:numPr>
          <w:ilvl w:val="0"/>
          <w:numId w:val="1"/>
        </w:numPr>
        <w:tabs>
          <w:tab w:val="clear" w:pos="709"/>
          <w:tab w:val="left" w:pos="707" w:leader="none"/>
        </w:tabs>
        <w:bidi w:val="0"/>
        <w:spacing w:before="0" w:after="0"/>
        <w:ind w:start="707" w:hanging="283"/>
        <w:jc w:val="start"/>
        <w:rPr/>
      </w:pPr>
      <w:hyperlink r:id="rId37">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Google Sheets</w:t>
        </w:r>
      </w:hyperlink>
    </w:p>
    <w:p>
      <w:pPr>
        <w:pStyle w:val="TextBody"/>
        <w:widowControl/>
        <w:numPr>
          <w:ilvl w:val="0"/>
          <w:numId w:val="1"/>
        </w:numPr>
        <w:tabs>
          <w:tab w:val="clear" w:pos="709"/>
          <w:tab w:val="left" w:pos="707" w:leader="none"/>
        </w:tabs>
        <w:bidi w:val="0"/>
        <w:spacing w:before="0" w:after="0"/>
        <w:ind w:start="707" w:hanging="283"/>
        <w:jc w:val="start"/>
        <w:rPr/>
      </w:pPr>
      <w:hyperlink r:id="rId38">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Hortonworks Hadoop Hive</w:t>
        </w:r>
      </w:hyperlink>
    </w:p>
    <w:p>
      <w:pPr>
        <w:pStyle w:val="TextBody"/>
        <w:widowControl/>
        <w:numPr>
          <w:ilvl w:val="0"/>
          <w:numId w:val="1"/>
        </w:numPr>
        <w:tabs>
          <w:tab w:val="clear" w:pos="709"/>
          <w:tab w:val="left" w:pos="707" w:leader="none"/>
        </w:tabs>
        <w:bidi w:val="0"/>
        <w:spacing w:before="0" w:after="0"/>
        <w:ind w:start="707" w:hanging="283"/>
        <w:jc w:val="start"/>
        <w:rPr/>
      </w:pPr>
      <w:hyperlink r:id="rId39">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IBM BigInsights</w:t>
        </w:r>
      </w:hyperlink>
    </w:p>
    <w:p>
      <w:pPr>
        <w:pStyle w:val="TextBody"/>
        <w:widowControl/>
        <w:numPr>
          <w:ilvl w:val="0"/>
          <w:numId w:val="1"/>
        </w:numPr>
        <w:tabs>
          <w:tab w:val="clear" w:pos="709"/>
          <w:tab w:val="left" w:pos="707" w:leader="none"/>
        </w:tabs>
        <w:bidi w:val="0"/>
        <w:spacing w:before="0" w:after="0"/>
        <w:ind w:start="707" w:hanging="283"/>
        <w:jc w:val="start"/>
        <w:rPr/>
      </w:pPr>
      <w:hyperlink r:id="rId40">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IBM DB2</w:t>
        </w:r>
      </w:hyperlink>
    </w:p>
    <w:p>
      <w:pPr>
        <w:pStyle w:val="TextBody"/>
        <w:widowControl/>
        <w:numPr>
          <w:ilvl w:val="0"/>
          <w:numId w:val="1"/>
        </w:numPr>
        <w:tabs>
          <w:tab w:val="clear" w:pos="709"/>
          <w:tab w:val="left" w:pos="707" w:leader="none"/>
        </w:tabs>
        <w:bidi w:val="0"/>
        <w:spacing w:before="0" w:after="0"/>
        <w:ind w:start="707" w:end="0" w:hanging="283"/>
        <w:jc w:val="start"/>
        <w:rPr>
          <w:rFonts w:ascii="Merriweather" w:hAnsi="Merriweather"/>
          <w:b w:val="false"/>
          <w:i w:val="false"/>
          <w:caps w:val="false"/>
          <w:smallCaps w:val="false"/>
          <w:color w:val="313537"/>
          <w:spacing w:val="0"/>
          <w:sz w:val="44"/>
          <w:szCs w:val="44"/>
        </w:rPr>
      </w:pPr>
      <w:hyperlink r:id="rId41">
        <w:r>
          <w:rPr>
            <w:rStyle w:val="InternetLink"/>
            <w:rFonts w:ascii="Merriweather;Georgia;serif" w:hAnsi="Merriweather;Georgia;serif"/>
            <w:b w:val="false"/>
            <w:i w:val="false"/>
            <w:caps w:val="false"/>
            <w:smallCaps w:val="false"/>
            <w:strike w:val="false"/>
            <w:dstrike w:val="false"/>
            <w:color w:val="FF6D02"/>
            <w:spacing w:val="0"/>
            <w:sz w:val="24"/>
            <w:szCs w:val="44"/>
            <w:u w:val="none"/>
            <w:effect w:val="none"/>
          </w:rPr>
          <w:t>IBM PDA (Netezza)</w:t>
        </w:r>
      </w:hyperlink>
    </w:p>
    <w:p>
      <w:pPr>
        <w:pStyle w:val="TextBody"/>
        <w:widowControl/>
        <w:numPr>
          <w:ilvl w:val="0"/>
          <w:numId w:val="1"/>
        </w:numPr>
        <w:tabs>
          <w:tab w:val="clear" w:pos="709"/>
          <w:tab w:val="left" w:pos="707" w:leader="none"/>
        </w:tabs>
        <w:bidi w:val="0"/>
        <w:spacing w:before="0" w:after="0"/>
        <w:ind w:start="707" w:hanging="283"/>
        <w:jc w:val="start"/>
        <w:rPr/>
      </w:pPr>
      <w:hyperlink r:id="rId42">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Impala</w:t>
        </w:r>
      </w:hyperlink>
    </w:p>
    <w:p>
      <w:pPr>
        <w:pStyle w:val="TextBody"/>
        <w:widowControl/>
        <w:numPr>
          <w:ilvl w:val="0"/>
          <w:numId w:val="1"/>
        </w:numPr>
        <w:tabs>
          <w:tab w:val="clear" w:pos="709"/>
          <w:tab w:val="left" w:pos="707" w:leader="none"/>
        </w:tabs>
        <w:bidi w:val="0"/>
        <w:spacing w:before="0" w:after="0"/>
        <w:ind w:start="707" w:hanging="283"/>
        <w:jc w:val="start"/>
        <w:rPr/>
      </w:pPr>
      <w:hyperlink r:id="rId43">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Intuit QuickBooks Online</w:t>
        </w:r>
      </w:hyperlink>
    </w:p>
    <w:p>
      <w:pPr>
        <w:pStyle w:val="TextBody"/>
        <w:widowControl/>
        <w:numPr>
          <w:ilvl w:val="0"/>
          <w:numId w:val="1"/>
        </w:numPr>
        <w:tabs>
          <w:tab w:val="clear" w:pos="709"/>
          <w:tab w:val="left" w:pos="707" w:leader="none"/>
        </w:tabs>
        <w:bidi w:val="0"/>
        <w:spacing w:before="0" w:after="0"/>
        <w:ind w:start="707" w:hanging="283"/>
        <w:jc w:val="start"/>
        <w:rPr/>
      </w:pPr>
      <w:hyperlink r:id="rId44">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Kognitio</w:t>
        </w:r>
      </w:hyperlink>
    </w:p>
    <w:p>
      <w:pPr>
        <w:pStyle w:val="TextBody"/>
        <w:widowControl/>
        <w:numPr>
          <w:ilvl w:val="0"/>
          <w:numId w:val="1"/>
        </w:numPr>
        <w:tabs>
          <w:tab w:val="clear" w:pos="709"/>
          <w:tab w:val="left" w:pos="707" w:leader="none"/>
        </w:tabs>
        <w:bidi w:val="0"/>
        <w:spacing w:before="0" w:after="0"/>
        <w:ind w:start="707" w:hanging="283"/>
        <w:jc w:val="start"/>
        <w:rPr/>
      </w:pPr>
      <w:hyperlink r:id="rId45">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Kyvos</w:t>
        </w:r>
      </w:hyperlink>
    </w:p>
    <w:p>
      <w:pPr>
        <w:pStyle w:val="TextBody"/>
        <w:widowControl/>
        <w:numPr>
          <w:ilvl w:val="0"/>
          <w:numId w:val="1"/>
        </w:numPr>
        <w:tabs>
          <w:tab w:val="clear" w:pos="709"/>
          <w:tab w:val="left" w:pos="707" w:leader="none"/>
        </w:tabs>
        <w:bidi w:val="0"/>
        <w:spacing w:before="0" w:after="0"/>
        <w:ind w:start="707" w:hanging="283"/>
        <w:jc w:val="start"/>
        <w:rPr/>
      </w:pPr>
      <w:hyperlink r:id="rId46">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LinkedIn Sales Navigator</w:t>
        </w:r>
      </w:hyperlink>
    </w:p>
    <w:p>
      <w:pPr>
        <w:pStyle w:val="TextBody"/>
        <w:widowControl/>
        <w:numPr>
          <w:ilvl w:val="0"/>
          <w:numId w:val="1"/>
        </w:numPr>
        <w:tabs>
          <w:tab w:val="clear" w:pos="709"/>
          <w:tab w:val="left" w:pos="707" w:leader="none"/>
        </w:tabs>
        <w:bidi w:val="0"/>
        <w:spacing w:before="0" w:after="0"/>
        <w:ind w:start="707" w:hanging="283"/>
        <w:jc w:val="start"/>
        <w:rPr/>
      </w:pPr>
      <w:hyperlink r:id="rId47">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MapR Hadoop Hive</w:t>
        </w:r>
      </w:hyperlink>
    </w:p>
    <w:p>
      <w:pPr>
        <w:pStyle w:val="TextBody"/>
        <w:widowControl/>
        <w:numPr>
          <w:ilvl w:val="0"/>
          <w:numId w:val="1"/>
        </w:numPr>
        <w:tabs>
          <w:tab w:val="clear" w:pos="709"/>
          <w:tab w:val="left" w:pos="707" w:leader="none"/>
        </w:tabs>
        <w:bidi w:val="0"/>
        <w:spacing w:before="0" w:after="0"/>
        <w:ind w:start="707" w:hanging="283"/>
        <w:jc w:val="start"/>
        <w:rPr/>
      </w:pPr>
      <w:hyperlink r:id="rId48">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MariaDB</w:t>
        </w:r>
      </w:hyperlink>
    </w:p>
    <w:p>
      <w:pPr>
        <w:pStyle w:val="TextBody"/>
        <w:widowControl/>
        <w:numPr>
          <w:ilvl w:val="0"/>
          <w:numId w:val="1"/>
        </w:numPr>
        <w:tabs>
          <w:tab w:val="clear" w:pos="709"/>
          <w:tab w:val="left" w:pos="707" w:leader="none"/>
        </w:tabs>
        <w:bidi w:val="0"/>
        <w:spacing w:before="0" w:after="0"/>
        <w:ind w:start="707" w:hanging="283"/>
        <w:jc w:val="start"/>
        <w:rPr/>
      </w:pPr>
      <w:hyperlink r:id="rId49">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Marketo</w:t>
        </w:r>
      </w:hyperlink>
    </w:p>
    <w:p>
      <w:pPr>
        <w:pStyle w:val="TextBody"/>
        <w:widowControl/>
        <w:numPr>
          <w:ilvl w:val="0"/>
          <w:numId w:val="1"/>
        </w:numPr>
        <w:tabs>
          <w:tab w:val="clear" w:pos="709"/>
          <w:tab w:val="left" w:pos="707" w:leader="none"/>
        </w:tabs>
        <w:bidi w:val="0"/>
        <w:spacing w:before="0" w:after="0"/>
        <w:ind w:start="707" w:hanging="283"/>
        <w:jc w:val="start"/>
        <w:rPr/>
      </w:pPr>
      <w:hyperlink r:id="rId50">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MarkLogic</w:t>
        </w:r>
      </w:hyperlink>
    </w:p>
    <w:p>
      <w:pPr>
        <w:pStyle w:val="TextBody"/>
        <w:widowControl/>
        <w:numPr>
          <w:ilvl w:val="0"/>
          <w:numId w:val="1"/>
        </w:numPr>
        <w:tabs>
          <w:tab w:val="clear" w:pos="709"/>
          <w:tab w:val="left" w:pos="707" w:leader="none"/>
        </w:tabs>
        <w:bidi w:val="0"/>
        <w:spacing w:before="0" w:after="0"/>
        <w:ind w:start="707" w:hanging="283"/>
        <w:jc w:val="start"/>
        <w:rPr/>
      </w:pPr>
      <w:hyperlink r:id="rId51">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MemSQL</w:t>
        </w:r>
      </w:hyperlink>
    </w:p>
    <w:p>
      <w:pPr>
        <w:pStyle w:val="TextBody"/>
        <w:widowControl/>
        <w:numPr>
          <w:ilvl w:val="0"/>
          <w:numId w:val="1"/>
        </w:numPr>
        <w:tabs>
          <w:tab w:val="clear" w:pos="709"/>
          <w:tab w:val="left" w:pos="707" w:leader="none"/>
        </w:tabs>
        <w:bidi w:val="0"/>
        <w:spacing w:before="0" w:after="0"/>
        <w:ind w:start="707" w:hanging="283"/>
        <w:jc w:val="start"/>
        <w:rPr/>
      </w:pPr>
      <w:hyperlink r:id="rId52">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Microsoft Analysis Services</w:t>
        </w:r>
      </w:hyperlink>
    </w:p>
    <w:p>
      <w:pPr>
        <w:pStyle w:val="TextBody"/>
        <w:widowControl/>
        <w:numPr>
          <w:ilvl w:val="0"/>
          <w:numId w:val="1"/>
        </w:numPr>
        <w:tabs>
          <w:tab w:val="clear" w:pos="709"/>
          <w:tab w:val="left" w:pos="707" w:leader="none"/>
        </w:tabs>
        <w:bidi w:val="0"/>
        <w:spacing w:before="0" w:after="0"/>
        <w:ind w:start="707" w:hanging="283"/>
        <w:jc w:val="start"/>
        <w:rPr/>
      </w:pPr>
      <w:hyperlink r:id="rId53">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Microsoft PowerPivot</w:t>
        </w:r>
      </w:hyperlink>
    </w:p>
    <w:p>
      <w:pPr>
        <w:pStyle w:val="TextBody"/>
        <w:widowControl/>
        <w:numPr>
          <w:ilvl w:val="0"/>
          <w:numId w:val="1"/>
        </w:numPr>
        <w:tabs>
          <w:tab w:val="clear" w:pos="709"/>
          <w:tab w:val="left" w:pos="707" w:leader="none"/>
        </w:tabs>
        <w:bidi w:val="0"/>
        <w:spacing w:before="0" w:after="0"/>
        <w:ind w:start="707" w:hanging="283"/>
        <w:jc w:val="start"/>
        <w:rPr/>
      </w:pPr>
      <w:hyperlink r:id="rId54">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Microsoft SQL Server</w:t>
        </w:r>
      </w:hyperlink>
    </w:p>
    <w:p>
      <w:pPr>
        <w:pStyle w:val="TextBody"/>
        <w:widowControl/>
        <w:numPr>
          <w:ilvl w:val="0"/>
          <w:numId w:val="1"/>
        </w:numPr>
        <w:tabs>
          <w:tab w:val="clear" w:pos="709"/>
          <w:tab w:val="left" w:pos="707" w:leader="none"/>
        </w:tabs>
        <w:bidi w:val="0"/>
        <w:spacing w:before="0" w:after="0"/>
        <w:ind w:start="707" w:hanging="283"/>
        <w:jc w:val="start"/>
        <w:rPr/>
      </w:pPr>
      <w:hyperlink r:id="rId55">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MonetDB</w:t>
        </w:r>
      </w:hyperlink>
    </w:p>
    <w:p>
      <w:pPr>
        <w:pStyle w:val="TextBody"/>
        <w:widowControl/>
        <w:numPr>
          <w:ilvl w:val="0"/>
          <w:numId w:val="1"/>
        </w:numPr>
        <w:tabs>
          <w:tab w:val="clear" w:pos="709"/>
          <w:tab w:val="left" w:pos="707" w:leader="none"/>
        </w:tabs>
        <w:bidi w:val="0"/>
        <w:spacing w:before="0" w:after="0"/>
        <w:ind w:start="707" w:hanging="283"/>
        <w:jc w:val="start"/>
        <w:rPr/>
      </w:pPr>
      <w:hyperlink r:id="rId56">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MongoDB BI Connector</w:t>
        </w:r>
      </w:hyperlink>
    </w:p>
    <w:p>
      <w:pPr>
        <w:pStyle w:val="TextBody"/>
        <w:widowControl/>
        <w:numPr>
          <w:ilvl w:val="0"/>
          <w:numId w:val="1"/>
        </w:numPr>
        <w:tabs>
          <w:tab w:val="clear" w:pos="709"/>
          <w:tab w:val="left" w:pos="707" w:leader="none"/>
        </w:tabs>
        <w:bidi w:val="0"/>
        <w:spacing w:before="0" w:after="0"/>
        <w:ind w:start="707" w:hanging="283"/>
        <w:jc w:val="start"/>
        <w:rPr/>
      </w:pPr>
      <w:hyperlink r:id="rId57">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MySQL</w:t>
        </w:r>
      </w:hyperlink>
    </w:p>
    <w:p>
      <w:pPr>
        <w:pStyle w:val="TextBody"/>
        <w:widowControl/>
        <w:numPr>
          <w:ilvl w:val="0"/>
          <w:numId w:val="1"/>
        </w:numPr>
        <w:tabs>
          <w:tab w:val="clear" w:pos="709"/>
          <w:tab w:val="left" w:pos="707" w:leader="none"/>
        </w:tabs>
        <w:bidi w:val="0"/>
        <w:spacing w:before="0" w:after="0"/>
        <w:ind w:start="707" w:hanging="283"/>
        <w:jc w:val="start"/>
        <w:rPr/>
      </w:pPr>
      <w:hyperlink r:id="rId58">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OData</w:t>
        </w:r>
      </w:hyperlink>
    </w:p>
    <w:p>
      <w:pPr>
        <w:pStyle w:val="TextBody"/>
        <w:widowControl/>
        <w:numPr>
          <w:ilvl w:val="0"/>
          <w:numId w:val="1"/>
        </w:numPr>
        <w:tabs>
          <w:tab w:val="clear" w:pos="709"/>
          <w:tab w:val="left" w:pos="707" w:leader="none"/>
        </w:tabs>
        <w:bidi w:val="0"/>
        <w:spacing w:before="0" w:after="0"/>
        <w:ind w:start="707" w:hanging="283"/>
        <w:jc w:val="start"/>
        <w:rPr/>
      </w:pPr>
      <w:hyperlink r:id="rId59">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OneDrive</w:t>
        </w:r>
      </w:hyperlink>
    </w:p>
    <w:p>
      <w:pPr>
        <w:pStyle w:val="TextBody"/>
        <w:widowControl/>
        <w:numPr>
          <w:ilvl w:val="0"/>
          <w:numId w:val="1"/>
        </w:numPr>
        <w:tabs>
          <w:tab w:val="clear" w:pos="709"/>
          <w:tab w:val="left" w:pos="707" w:leader="none"/>
        </w:tabs>
        <w:bidi w:val="0"/>
        <w:spacing w:before="0" w:after="0"/>
        <w:ind w:start="707" w:hanging="283"/>
        <w:jc w:val="start"/>
        <w:rPr/>
      </w:pPr>
      <w:hyperlink r:id="rId60">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Oracle</w:t>
        </w:r>
      </w:hyperlink>
    </w:p>
    <w:p>
      <w:pPr>
        <w:pStyle w:val="TextBody"/>
        <w:widowControl/>
        <w:numPr>
          <w:ilvl w:val="0"/>
          <w:numId w:val="1"/>
        </w:numPr>
        <w:tabs>
          <w:tab w:val="clear" w:pos="709"/>
          <w:tab w:val="left" w:pos="707" w:leader="none"/>
        </w:tabs>
        <w:bidi w:val="0"/>
        <w:spacing w:before="0" w:after="0"/>
        <w:ind w:start="707" w:hanging="283"/>
        <w:jc w:val="start"/>
        <w:rPr/>
      </w:pPr>
      <w:hyperlink r:id="rId61">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Oracle Eloqua</w:t>
        </w:r>
      </w:hyperlink>
    </w:p>
    <w:p>
      <w:pPr>
        <w:pStyle w:val="TextBody"/>
        <w:widowControl/>
        <w:numPr>
          <w:ilvl w:val="0"/>
          <w:numId w:val="1"/>
        </w:numPr>
        <w:tabs>
          <w:tab w:val="clear" w:pos="709"/>
          <w:tab w:val="left" w:pos="707" w:leader="none"/>
        </w:tabs>
        <w:bidi w:val="0"/>
        <w:spacing w:before="0" w:after="0"/>
        <w:ind w:start="707" w:hanging="283"/>
        <w:jc w:val="start"/>
        <w:rPr/>
      </w:pPr>
      <w:hyperlink r:id="rId62">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Oracle Essbase</w:t>
        </w:r>
      </w:hyperlink>
    </w:p>
    <w:p>
      <w:pPr>
        <w:pStyle w:val="TextBody"/>
        <w:widowControl/>
        <w:numPr>
          <w:ilvl w:val="0"/>
          <w:numId w:val="1"/>
        </w:numPr>
        <w:tabs>
          <w:tab w:val="clear" w:pos="709"/>
          <w:tab w:val="left" w:pos="707" w:leader="none"/>
        </w:tabs>
        <w:bidi w:val="0"/>
        <w:spacing w:before="0" w:after="0"/>
        <w:ind w:start="707" w:hanging="283"/>
        <w:jc w:val="start"/>
        <w:rPr/>
      </w:pPr>
      <w:hyperlink r:id="rId63">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Pivotal Greenplum</w:t>
        </w:r>
      </w:hyperlink>
    </w:p>
    <w:p>
      <w:pPr>
        <w:pStyle w:val="TextBody"/>
        <w:widowControl/>
        <w:numPr>
          <w:ilvl w:val="0"/>
          <w:numId w:val="1"/>
        </w:numPr>
        <w:tabs>
          <w:tab w:val="clear" w:pos="709"/>
          <w:tab w:val="left" w:pos="707" w:leader="none"/>
        </w:tabs>
        <w:bidi w:val="0"/>
        <w:spacing w:before="0" w:after="0"/>
        <w:ind w:start="707" w:hanging="283"/>
        <w:jc w:val="start"/>
        <w:rPr/>
      </w:pPr>
      <w:hyperlink r:id="rId64">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PostgreSQL</w:t>
        </w:r>
      </w:hyperlink>
    </w:p>
    <w:p>
      <w:pPr>
        <w:pStyle w:val="TextBody"/>
        <w:widowControl/>
        <w:numPr>
          <w:ilvl w:val="0"/>
          <w:numId w:val="1"/>
        </w:numPr>
        <w:tabs>
          <w:tab w:val="clear" w:pos="709"/>
          <w:tab w:val="left" w:pos="707" w:leader="none"/>
        </w:tabs>
        <w:bidi w:val="0"/>
        <w:spacing w:before="0" w:after="0"/>
        <w:ind w:start="707" w:hanging="283"/>
        <w:jc w:val="start"/>
        <w:rPr/>
      </w:pPr>
      <w:hyperlink r:id="rId65">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Presto</w:t>
        </w:r>
      </w:hyperlink>
    </w:p>
    <w:p>
      <w:pPr>
        <w:pStyle w:val="TextBody"/>
        <w:widowControl/>
        <w:numPr>
          <w:ilvl w:val="0"/>
          <w:numId w:val="1"/>
        </w:numPr>
        <w:tabs>
          <w:tab w:val="clear" w:pos="709"/>
          <w:tab w:val="left" w:pos="707" w:leader="none"/>
        </w:tabs>
        <w:bidi w:val="0"/>
        <w:spacing w:before="0" w:after="0"/>
        <w:ind w:start="707" w:hanging="283"/>
        <w:jc w:val="start"/>
        <w:rPr/>
      </w:pPr>
      <w:hyperlink r:id="rId66">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Progress OpenEdge</w:t>
        </w:r>
      </w:hyperlink>
    </w:p>
    <w:p>
      <w:pPr>
        <w:pStyle w:val="TextBody"/>
        <w:widowControl/>
        <w:numPr>
          <w:ilvl w:val="0"/>
          <w:numId w:val="1"/>
        </w:numPr>
        <w:tabs>
          <w:tab w:val="clear" w:pos="709"/>
          <w:tab w:val="left" w:pos="707" w:leader="none"/>
        </w:tabs>
        <w:bidi w:val="0"/>
        <w:spacing w:before="0" w:after="0"/>
        <w:ind w:start="707" w:hanging="283"/>
        <w:jc w:val="start"/>
        <w:rPr/>
      </w:pPr>
      <w:hyperlink r:id="rId67">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Qubole Presto</w:t>
        </w:r>
      </w:hyperlink>
    </w:p>
    <w:p>
      <w:pPr>
        <w:pStyle w:val="TextBody"/>
        <w:widowControl/>
        <w:numPr>
          <w:ilvl w:val="0"/>
          <w:numId w:val="1"/>
        </w:numPr>
        <w:tabs>
          <w:tab w:val="clear" w:pos="709"/>
          <w:tab w:val="left" w:pos="707" w:leader="none"/>
        </w:tabs>
        <w:bidi w:val="0"/>
        <w:spacing w:before="0" w:after="0"/>
        <w:ind w:start="707" w:hanging="283"/>
        <w:jc w:val="start"/>
        <w:rPr/>
      </w:pPr>
      <w:hyperlink r:id="rId68">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Salesforce</w:t>
        </w:r>
      </w:hyperlink>
    </w:p>
    <w:p>
      <w:pPr>
        <w:pStyle w:val="TextBody"/>
        <w:widowControl/>
        <w:numPr>
          <w:ilvl w:val="0"/>
          <w:numId w:val="1"/>
        </w:numPr>
        <w:tabs>
          <w:tab w:val="clear" w:pos="709"/>
          <w:tab w:val="left" w:pos="707" w:leader="none"/>
        </w:tabs>
        <w:bidi w:val="0"/>
        <w:spacing w:before="0" w:after="0"/>
        <w:ind w:start="707" w:hanging="283"/>
        <w:jc w:val="start"/>
        <w:rPr/>
      </w:pPr>
      <w:hyperlink r:id="rId69">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Splunk</w:t>
        </w:r>
      </w:hyperlink>
    </w:p>
    <w:p>
      <w:pPr>
        <w:pStyle w:val="TextBody"/>
        <w:widowControl/>
        <w:numPr>
          <w:ilvl w:val="0"/>
          <w:numId w:val="1"/>
        </w:numPr>
        <w:tabs>
          <w:tab w:val="clear" w:pos="709"/>
          <w:tab w:val="left" w:pos="707" w:leader="none"/>
        </w:tabs>
        <w:bidi w:val="0"/>
        <w:spacing w:before="0" w:after="0"/>
        <w:ind w:start="707" w:hanging="283"/>
        <w:jc w:val="start"/>
        <w:rPr/>
      </w:pPr>
      <w:hyperlink r:id="rId70">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SAP HANA</w:t>
        </w:r>
      </w:hyperlink>
    </w:p>
    <w:p>
      <w:pPr>
        <w:pStyle w:val="TextBody"/>
        <w:widowControl/>
        <w:numPr>
          <w:ilvl w:val="0"/>
          <w:numId w:val="1"/>
        </w:numPr>
        <w:tabs>
          <w:tab w:val="clear" w:pos="709"/>
          <w:tab w:val="left" w:pos="707" w:leader="none"/>
        </w:tabs>
        <w:bidi w:val="0"/>
        <w:spacing w:before="0" w:after="0"/>
        <w:ind w:start="707" w:hanging="283"/>
        <w:jc w:val="start"/>
        <w:rPr/>
      </w:pPr>
      <w:hyperlink r:id="rId71">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SAP NetWeaver Business Warehouse</w:t>
        </w:r>
      </w:hyperlink>
    </w:p>
    <w:p>
      <w:pPr>
        <w:pStyle w:val="TextBody"/>
        <w:widowControl/>
        <w:numPr>
          <w:ilvl w:val="0"/>
          <w:numId w:val="1"/>
        </w:numPr>
        <w:tabs>
          <w:tab w:val="clear" w:pos="709"/>
          <w:tab w:val="left" w:pos="707" w:leader="none"/>
        </w:tabs>
        <w:bidi w:val="0"/>
        <w:spacing w:before="0" w:after="0"/>
        <w:ind w:start="707" w:hanging="283"/>
        <w:jc w:val="start"/>
        <w:rPr/>
      </w:pPr>
      <w:hyperlink r:id="rId72">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SAP Sybase ASE</w:t>
        </w:r>
      </w:hyperlink>
    </w:p>
    <w:p>
      <w:pPr>
        <w:pStyle w:val="TextBody"/>
        <w:widowControl/>
        <w:numPr>
          <w:ilvl w:val="0"/>
          <w:numId w:val="1"/>
        </w:numPr>
        <w:tabs>
          <w:tab w:val="clear" w:pos="709"/>
          <w:tab w:val="left" w:pos="707" w:leader="none"/>
        </w:tabs>
        <w:bidi w:val="0"/>
        <w:spacing w:before="0" w:after="0"/>
        <w:ind w:start="707" w:hanging="283"/>
        <w:jc w:val="start"/>
        <w:rPr/>
      </w:pPr>
      <w:hyperlink r:id="rId73">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SAP Sybase IQ</w:t>
        </w:r>
      </w:hyperlink>
    </w:p>
    <w:p>
      <w:pPr>
        <w:pStyle w:val="TextBody"/>
        <w:widowControl/>
        <w:numPr>
          <w:ilvl w:val="0"/>
          <w:numId w:val="1"/>
        </w:numPr>
        <w:tabs>
          <w:tab w:val="clear" w:pos="709"/>
          <w:tab w:val="left" w:pos="707" w:leader="none"/>
        </w:tabs>
        <w:bidi w:val="0"/>
        <w:spacing w:before="0" w:after="0"/>
        <w:ind w:start="707" w:hanging="283"/>
        <w:jc w:val="start"/>
        <w:rPr/>
      </w:pPr>
      <w:hyperlink r:id="rId74">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ServiceNow ITSM</w:t>
        </w:r>
      </w:hyperlink>
    </w:p>
    <w:p>
      <w:pPr>
        <w:pStyle w:val="TextBody"/>
        <w:widowControl/>
        <w:numPr>
          <w:ilvl w:val="0"/>
          <w:numId w:val="1"/>
        </w:numPr>
        <w:tabs>
          <w:tab w:val="clear" w:pos="709"/>
          <w:tab w:val="left" w:pos="707" w:leader="none"/>
        </w:tabs>
        <w:bidi w:val="0"/>
        <w:spacing w:before="0" w:after="0"/>
        <w:ind w:start="707" w:hanging="283"/>
        <w:jc w:val="start"/>
        <w:rPr/>
      </w:pPr>
      <w:hyperlink r:id="rId75">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SharePoint Lists</w:t>
        </w:r>
      </w:hyperlink>
    </w:p>
    <w:p>
      <w:pPr>
        <w:pStyle w:val="TextBody"/>
        <w:widowControl/>
        <w:numPr>
          <w:ilvl w:val="0"/>
          <w:numId w:val="1"/>
        </w:numPr>
        <w:tabs>
          <w:tab w:val="clear" w:pos="709"/>
          <w:tab w:val="left" w:pos="707" w:leader="none"/>
        </w:tabs>
        <w:bidi w:val="0"/>
        <w:spacing w:before="0" w:after="0"/>
        <w:ind w:start="707" w:hanging="283"/>
        <w:jc w:val="start"/>
        <w:rPr/>
      </w:pPr>
      <w:hyperlink r:id="rId76">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Snowflake</w:t>
        </w:r>
      </w:hyperlink>
    </w:p>
    <w:p>
      <w:pPr>
        <w:pStyle w:val="TextBody"/>
        <w:widowControl/>
        <w:numPr>
          <w:ilvl w:val="0"/>
          <w:numId w:val="1"/>
        </w:numPr>
        <w:tabs>
          <w:tab w:val="clear" w:pos="709"/>
          <w:tab w:val="left" w:pos="707" w:leader="none"/>
        </w:tabs>
        <w:bidi w:val="0"/>
        <w:spacing w:before="0" w:after="0"/>
        <w:ind w:start="707" w:hanging="283"/>
        <w:jc w:val="start"/>
        <w:rPr/>
      </w:pPr>
      <w:hyperlink r:id="rId77">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Spark SQL</w:t>
        </w:r>
      </w:hyperlink>
    </w:p>
    <w:p>
      <w:pPr>
        <w:pStyle w:val="TextBody"/>
        <w:widowControl/>
        <w:numPr>
          <w:ilvl w:val="0"/>
          <w:numId w:val="1"/>
        </w:numPr>
        <w:tabs>
          <w:tab w:val="clear" w:pos="709"/>
          <w:tab w:val="left" w:pos="707" w:leader="none"/>
        </w:tabs>
        <w:bidi w:val="0"/>
        <w:spacing w:before="0" w:after="0"/>
        <w:ind w:start="707" w:hanging="283"/>
        <w:jc w:val="start"/>
        <w:rPr/>
      </w:pPr>
      <w:hyperlink r:id="rId78">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Teradata</w:t>
        </w:r>
      </w:hyperlink>
    </w:p>
    <w:p>
      <w:pPr>
        <w:pStyle w:val="TextBody"/>
        <w:widowControl/>
        <w:numPr>
          <w:ilvl w:val="0"/>
          <w:numId w:val="1"/>
        </w:numPr>
        <w:tabs>
          <w:tab w:val="clear" w:pos="709"/>
          <w:tab w:val="left" w:pos="707" w:leader="none"/>
        </w:tabs>
        <w:bidi w:val="0"/>
        <w:spacing w:before="0" w:after="0"/>
        <w:ind w:start="707" w:hanging="283"/>
        <w:jc w:val="start"/>
        <w:rPr/>
      </w:pPr>
      <w:hyperlink r:id="rId79">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Teradata OLAP Connector</w:t>
        </w:r>
      </w:hyperlink>
    </w:p>
    <w:p>
      <w:pPr>
        <w:pStyle w:val="TextBody"/>
        <w:widowControl/>
        <w:numPr>
          <w:ilvl w:val="0"/>
          <w:numId w:val="1"/>
        </w:numPr>
        <w:tabs>
          <w:tab w:val="clear" w:pos="709"/>
          <w:tab w:val="left" w:pos="707" w:leader="none"/>
        </w:tabs>
        <w:bidi w:val="0"/>
        <w:spacing w:before="0" w:after="0"/>
        <w:ind w:start="707" w:hanging="283"/>
        <w:jc w:val="start"/>
        <w:rPr/>
      </w:pPr>
      <w:hyperlink r:id="rId80">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TIBCO Data Virtualization (Cisco Information Server)</w:t>
        </w:r>
      </w:hyperlink>
    </w:p>
    <w:p>
      <w:pPr>
        <w:pStyle w:val="TextBody"/>
        <w:widowControl/>
        <w:numPr>
          <w:ilvl w:val="0"/>
          <w:numId w:val="1"/>
        </w:numPr>
        <w:tabs>
          <w:tab w:val="clear" w:pos="709"/>
          <w:tab w:val="left" w:pos="707" w:leader="none"/>
        </w:tabs>
        <w:bidi w:val="0"/>
        <w:spacing w:before="0" w:after="0"/>
        <w:ind w:start="707" w:hanging="283"/>
        <w:jc w:val="start"/>
        <w:rPr/>
      </w:pPr>
      <w:hyperlink r:id="rId81">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Vertica</w:t>
        </w:r>
      </w:hyperlink>
    </w:p>
    <w:p>
      <w:pPr>
        <w:pStyle w:val="TextBody"/>
        <w:widowControl/>
        <w:numPr>
          <w:ilvl w:val="0"/>
          <w:numId w:val="1"/>
        </w:numPr>
        <w:tabs>
          <w:tab w:val="clear" w:pos="709"/>
          <w:tab w:val="left" w:pos="707" w:leader="none"/>
        </w:tabs>
        <w:bidi w:val="0"/>
        <w:spacing w:before="0" w:after="0"/>
        <w:ind w:start="707" w:hanging="283"/>
        <w:jc w:val="start"/>
        <w:rPr/>
      </w:pPr>
      <w:hyperlink r:id="rId82">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Connector Plugin</w:t>
        </w:r>
      </w:hyperlink>
    </w:p>
    <w:p>
      <w:pPr>
        <w:pStyle w:val="TextBody"/>
        <w:widowControl/>
        <w:numPr>
          <w:ilvl w:val="0"/>
          <w:numId w:val="1"/>
        </w:numPr>
        <w:tabs>
          <w:tab w:val="clear" w:pos="709"/>
          <w:tab w:val="left" w:pos="707" w:leader="none"/>
        </w:tabs>
        <w:bidi w:val="0"/>
        <w:spacing w:before="0" w:after="0"/>
        <w:ind w:start="707" w:hanging="283"/>
        <w:jc w:val="start"/>
        <w:rPr/>
      </w:pPr>
      <w:hyperlink r:id="rId83">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Web Data Connector</w:t>
        </w:r>
      </w:hyperlink>
    </w:p>
    <w:p>
      <w:pPr>
        <w:pStyle w:val="TextBody"/>
        <w:widowControl/>
        <w:numPr>
          <w:ilvl w:val="0"/>
          <w:numId w:val="1"/>
        </w:numPr>
        <w:tabs>
          <w:tab w:val="clear" w:pos="709"/>
          <w:tab w:val="left" w:pos="707" w:leader="none"/>
        </w:tabs>
        <w:bidi w:val="0"/>
        <w:spacing w:before="0" w:after="0"/>
        <w:ind w:start="707" w:hanging="283"/>
        <w:jc w:val="start"/>
        <w:rPr/>
      </w:pPr>
      <w:hyperlink r:id="rId84">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Other Databases (JDBC)</w:t>
        </w:r>
      </w:hyperlink>
    </w:p>
    <w:p>
      <w:pPr>
        <w:pStyle w:val="TextBody"/>
        <w:widowControl/>
        <w:numPr>
          <w:ilvl w:val="0"/>
          <w:numId w:val="1"/>
        </w:numPr>
        <w:tabs>
          <w:tab w:val="clear" w:pos="709"/>
          <w:tab w:val="left" w:pos="707" w:leader="none"/>
        </w:tabs>
        <w:bidi w:val="0"/>
        <w:ind w:start="707" w:hanging="283"/>
        <w:jc w:val="start"/>
        <w:rPr>
          <w:rFonts w:ascii="Merriweather;Georgia;serif" w:hAnsi="Merriweather;Georgia;serif"/>
          <w:b w:val="false"/>
          <w:i w:val="false"/>
          <w:caps w:val="false"/>
          <w:smallCaps w:val="false"/>
          <w:strike w:val="false"/>
          <w:dstrike w:val="false"/>
          <w:color w:val="FF6D02"/>
          <w:spacing w:val="0"/>
          <w:sz w:val="24"/>
          <w:u w:val="none"/>
          <w:effect w:val="none"/>
        </w:rPr>
      </w:pPr>
      <w:hyperlink r:id="rId85">
        <w:r>
          <w:rPr>
            <w:rStyle w:val="InternetLink"/>
            <w:rFonts w:ascii="Merriweather;Georgia;serif" w:hAnsi="Merriweather;Georgia;serif"/>
            <w:b w:val="false"/>
            <w:i w:val="false"/>
            <w:caps w:val="false"/>
            <w:smallCaps w:val="false"/>
            <w:strike w:val="false"/>
            <w:dstrike w:val="false"/>
            <w:color w:val="FF6D02"/>
            <w:spacing w:val="0"/>
            <w:sz w:val="24"/>
            <w:u w:val="none"/>
            <w:effect w:val="none"/>
          </w:rPr>
          <w:t>Other Databases (ODBC)</w:t>
        </w:r>
      </w:hyperlink>
    </w:p>
    <w:p>
      <w:pPr>
        <w:sectPr>
          <w:type w:val="continuous"/>
          <w:pgSz w:w="11906" w:h="16838"/>
          <w:pgMar w:left="1134" w:right="1134" w:header="0" w:top="1134" w:footer="0" w:bottom="1134" w:gutter="0"/>
          <w:formProt w:val="false"/>
          <w:textDirection w:val="lrTb"/>
        </w:sectPr>
      </w:pPr>
    </w:p>
    <w:p>
      <w:pPr>
        <w:pStyle w:val="TextBody"/>
        <w:bidi w:val="0"/>
        <w:spacing w:before="0" w:after="0"/>
        <w:ind w:start="0" w:end="0" w:hanging="0"/>
        <w:jc w:val="start"/>
        <w:rPr/>
      </w:pPr>
      <w:r>
        <w:rPr/>
        <w:br/>
      </w:r>
      <w:r>
        <mc:AlternateContent>
          <mc:Choice Requires="wps">
            <w:drawing>
              <wp:anchor behindDoc="0" distT="0" distB="0" distL="0" distR="0" simplePos="0" locked="0" layoutInCell="1" allowOverlap="1" relativeHeight="4">
                <wp:simplePos x="0" y="0"/>
                <wp:positionH relativeFrom="column">
                  <wp:posOffset>-34290</wp:posOffset>
                </wp:positionH>
                <wp:positionV relativeFrom="paragraph">
                  <wp:posOffset>346075</wp:posOffset>
                </wp:positionV>
                <wp:extent cx="6324600" cy="207010"/>
                <wp:effectExtent l="0" t="0" r="0" b="0"/>
                <wp:wrapSquare wrapText="largest"/>
                <wp:docPr id="3" name="Frame3"/>
                <a:graphic xmlns:a="http://schemas.openxmlformats.org/drawingml/2006/main">
                  <a:graphicData uri="http://schemas.microsoft.com/office/word/2010/wordprocessingShape">
                    <wps:wsp>
                      <wps:cNvSpPr txBox="1"/>
                      <wps:spPr>
                        <a:xfrm>
                          <a:off x="0" y="0"/>
                          <a:ext cx="6324600" cy="207010"/>
                        </a:xfrm>
                        <a:prstGeom prst="rect"/>
                      </wps:spPr>
                      <wps:txbx>
                        <w:txbxContent>
                          <w:p>
                            <w:pPr>
                              <w:pStyle w:val="Heading3"/>
                              <w:pBdr/>
                              <w:bidi w:val="0"/>
                              <w:spacing w:lineRule="auto" w:line="300" w:before="0" w:after="0"/>
                              <w:ind w:start="0" w:end="0" w:hanging="0"/>
                              <w:jc w:val="start"/>
                              <w:rPr/>
                            </w:pPr>
                            <w:r>
                              <w:rPr>
                                <w:rStyle w:val="StrongEmphasis"/>
                                <w:rFonts w:ascii="Benton Sans" w:hAnsi="Benton Sans"/>
                                <w:b/>
                              </w:rPr>
                              <w:t>What happens when Tableau Desktop connects to a data set?</w:t>
                            </w:r>
                          </w:p>
                        </w:txbxContent>
                      </wps:txbx>
                      <wps:bodyPr anchor="t" lIns="0" tIns="0" rIns="0" bIns="0">
                        <a:noAutofit/>
                      </wps:bodyPr>
                    </wps:wsp>
                  </a:graphicData>
                </a:graphic>
              </wp:anchor>
            </w:drawing>
          </mc:Choice>
          <mc:Fallback>
            <w:pict>
              <v:rect style="position:absolute;rotation:0;width:498pt;height:16.3pt;mso-wrap-distance-left:0pt;mso-wrap-distance-right:0pt;mso-wrap-distance-top:0pt;mso-wrap-distance-bottom:0pt;margin-top:27.25pt;mso-position-vertical-relative:text;margin-left:-2.7pt;mso-position-horizontal-relative:text">
                <v:textbox inset="0in,0in,0in,0in">
                  <w:txbxContent>
                    <w:p>
                      <w:pPr>
                        <w:pStyle w:val="Heading3"/>
                        <w:pBdr/>
                        <w:bidi w:val="0"/>
                        <w:spacing w:lineRule="auto" w:line="300" w:before="0" w:after="0"/>
                        <w:ind w:start="0" w:end="0" w:hanging="0"/>
                        <w:jc w:val="start"/>
                        <w:rPr/>
                      </w:pPr>
                      <w:r>
                        <w:rPr>
                          <w:rStyle w:val="StrongEmphasis"/>
                          <w:rFonts w:ascii="Benton Sans" w:hAnsi="Benton Sans"/>
                          <w:b/>
                        </w:rPr>
                        <w:t>What happens when Tableau Desktop connects to a data set?</w:t>
                      </w:r>
                    </w:p>
                  </w:txbxContent>
                </v:textbox>
                <w10:wrap type="square" side="right"/>
              </v:rect>
            </w:pict>
          </mc:Fallback>
        </mc:AlternateContent>
      </w:r>
      <w:r>
        <mc:AlternateContent>
          <mc:Choice Requires="wps">
            <w:drawing>
              <wp:anchor behindDoc="0" distT="0" distB="0" distL="0" distR="0" simplePos="0" locked="0" layoutInCell="1" allowOverlap="1" relativeHeight="5">
                <wp:simplePos x="0" y="0"/>
                <wp:positionH relativeFrom="column">
                  <wp:posOffset>69215</wp:posOffset>
                </wp:positionH>
                <wp:positionV relativeFrom="paragraph">
                  <wp:posOffset>649605</wp:posOffset>
                </wp:positionV>
                <wp:extent cx="6324600" cy="2538095"/>
                <wp:effectExtent l="0" t="0" r="0" b="0"/>
                <wp:wrapSquare wrapText="largest"/>
                <wp:docPr id="4" name="Frame4"/>
                <a:graphic xmlns:a="http://schemas.openxmlformats.org/drawingml/2006/main">
                  <a:graphicData uri="http://schemas.microsoft.com/office/word/2010/wordprocessingShape">
                    <wps:wsp>
                      <wps:cNvSpPr txBox="1"/>
                      <wps:spPr>
                        <a:xfrm>
                          <a:off x="0" y="0"/>
                          <a:ext cx="6324600" cy="2538095"/>
                        </a:xfrm>
                        <a:prstGeom prst="rect"/>
                      </wps:spPr>
                      <wps:txbx>
                        <w:txbxContent>
                          <w:p>
                            <w:pPr>
                              <w:pStyle w:val="TextBody"/>
                              <w:pBdr/>
                              <w:bidi w:val="0"/>
                              <w:spacing w:lineRule="auto" w:line="465" w:before="0" w:after="0"/>
                              <w:ind w:start="0" w:end="0" w:hanging="0"/>
                              <w:jc w:val="start"/>
                              <w:rPr/>
                            </w:pPr>
                            <w:r>
                              <w:rPr>
                                <w:rFonts w:ascii="merriweather;serif" w:hAnsi="merriweather;serif"/>
                                <w:b w:val="false"/>
                              </w:rPr>
                              <w:t>When users connect to Tableau, the data fields in their data set are automatically assigned a </w:t>
                            </w:r>
                            <w:r>
                              <w:rPr>
                                <w:rStyle w:val="Emphasis"/>
                                <w:rFonts w:ascii="Merriweather" w:hAnsi="Merriweather"/>
                                <w:b w:val="false"/>
                                <w:i/>
                              </w:rPr>
                              <w:t>role</w:t>
                            </w:r>
                            <w:r>
                              <w:rPr>
                                <w:rFonts w:ascii="merriweather;serif" w:hAnsi="merriweather;serif"/>
                                <w:b w:val="false"/>
                              </w:rPr>
                              <w:t> and a </w:t>
                            </w:r>
                            <w:r>
                              <w:rPr>
                                <w:rStyle w:val="Emphasis"/>
                                <w:rFonts w:ascii="Merriweather" w:hAnsi="Merriweather"/>
                                <w:b w:val="false"/>
                                <w:i/>
                              </w:rPr>
                              <w:t>type</w:t>
                            </w:r>
                            <w:r>
                              <w:rPr>
                                <w:rFonts w:ascii="merriweather;serif" w:hAnsi="merriweather;serif"/>
                                <w:b w:val="false"/>
                              </w:rPr>
                              <w:t>.</w:t>
                            </w:r>
                          </w:p>
                          <w:tbl>
                            <w:tblPr>
                              <w:tblW w:w="9960" w:type="dxa"/>
                              <w:jc w:val="start"/>
                              <w:tblInd w:w="28" w:type="dxa"/>
                              <w:tblCellMar>
                                <w:top w:w="28" w:type="dxa"/>
                                <w:start w:w="28" w:type="dxa"/>
                                <w:bottom w:w="28" w:type="dxa"/>
                                <w:end w:w="28" w:type="dxa"/>
                              </w:tblCellMar>
                            </w:tblPr>
                            <w:tblGrid>
                              <w:gridCol w:w="3376"/>
                              <w:gridCol w:w="6584"/>
                            </w:tblGrid>
                            <w:tr>
                              <w:trPr>
                                <w:tblHeader w:val="true"/>
                              </w:trPr>
                              <w:tc>
                                <w:tcPr>
                                  <w:tcW w:w="3376" w:type="dxa"/>
                                  <w:tcBorders>
                                    <w:top w:val="single" w:sz="2" w:space="0" w:color="DDDDDD"/>
                                    <w:start w:val="single" w:sz="2" w:space="0" w:color="DDDDDD"/>
                                    <w:bottom w:val="single" w:sz="2" w:space="0" w:color="DDDDDD"/>
                                    <w:end w:val="single" w:sz="2" w:space="0" w:color="DDDDDD"/>
                                  </w:tcBorders>
                                  <w:shd w:fill="E6E6E6" w:val="clear"/>
                                  <w:vAlign w:val="center"/>
                                </w:tcPr>
                                <w:p>
                                  <w:pPr>
                                    <w:pStyle w:val="TableHeading"/>
                                    <w:bidi w:val="0"/>
                                    <w:spacing w:before="0" w:after="0"/>
                                    <w:ind w:start="0" w:end="0" w:hanging="0"/>
                                    <w:rPr>
                                      <w:rFonts w:ascii="Merriweather" w:hAnsi="Merriweather"/>
                                      <w:b/>
                                    </w:rPr>
                                  </w:pPr>
                                  <w:r>
                                    <w:rPr>
                                      <w:rFonts w:ascii="Merriweather" w:hAnsi="Merriweather"/>
                                      <w:b/>
                                    </w:rPr>
                                    <w:t>Role</w:t>
                                  </w:r>
                                </w:p>
                              </w:tc>
                              <w:tc>
                                <w:tcPr>
                                  <w:tcW w:w="6584" w:type="dxa"/>
                                  <w:tcBorders>
                                    <w:top w:val="single" w:sz="2" w:space="0" w:color="DDDDDD"/>
                                    <w:start w:val="single" w:sz="2" w:space="0" w:color="DDDDDD"/>
                                    <w:bottom w:val="single" w:sz="2" w:space="0" w:color="DDDDDD"/>
                                    <w:end w:val="single" w:sz="2" w:space="0" w:color="DDDDDD"/>
                                  </w:tcBorders>
                                  <w:shd w:fill="E6E6E6" w:val="clear"/>
                                  <w:vAlign w:val="center"/>
                                </w:tcPr>
                                <w:p>
                                  <w:pPr>
                                    <w:pStyle w:val="TableHeading"/>
                                    <w:bidi w:val="0"/>
                                    <w:spacing w:before="0" w:after="0"/>
                                    <w:ind w:start="0" w:end="0" w:hanging="0"/>
                                    <w:rPr>
                                      <w:rFonts w:ascii="Merriweather" w:hAnsi="Merriweather"/>
                                      <w:b/>
                                    </w:rPr>
                                  </w:pPr>
                                  <w:r>
                                    <w:rPr>
                                      <w:rFonts w:ascii="Merriweather" w:hAnsi="Merriweather"/>
                                      <w:b/>
                                    </w:rPr>
                                    <w:t>Type</w:t>
                                  </w:r>
                                </w:p>
                              </w:tc>
                            </w:tr>
                            <w:tr>
                              <w:trPr/>
                              <w:tc>
                                <w:tcPr>
                                  <w:tcW w:w="3376"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pPr>
                                  <w:r>
                                    <w:rPr>
                                      <w:rFonts w:ascii="Merriweather" w:hAnsi="Merriweather"/>
                                    </w:rPr>
                                    <w:t>A field can be assigned to a </w:t>
                                  </w:r>
                                  <w:r>
                                    <w:rPr>
                                      <w:rStyle w:val="Emphasis"/>
                                      <w:rFonts w:ascii="Merriweather" w:hAnsi="Merriweather"/>
                                      <w:i/>
                                    </w:rPr>
                                    <w:t>Dimension </w:t>
                                  </w:r>
                                  <w:r>
                                    <w:rPr>
                                      <w:rFonts w:ascii="Merriweather" w:hAnsi="Merriweather"/>
                                    </w:rPr>
                                    <w:t>role or a </w:t>
                                  </w:r>
                                  <w:r>
                                    <w:rPr>
                                      <w:rStyle w:val="Emphasis"/>
                                      <w:rFonts w:ascii="Merriweather" w:hAnsi="Merriweather"/>
                                      <w:i/>
                                    </w:rPr>
                                    <w:t>Measure </w:t>
                                  </w:r>
                                  <w:r>
                                    <w:rPr>
                                      <w:rFonts w:ascii="Merriweather" w:hAnsi="Merriweather"/>
                                    </w:rPr>
                                    <w:t>role.</w:t>
                                    <w:br/>
                                    <w:br/>
                                    <w:t>We'll learn more about dimensions and measures in the next lesson.</w:t>
                                  </w:r>
                                </w:p>
                              </w:tc>
                              <w:tc>
                                <w:tcPr>
                                  <w:tcW w:w="6584"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pPr>
                                  <w:r>
                                    <w:rPr>
                                      <w:rFonts w:ascii="Merriweather" w:hAnsi="Merriweather"/>
                                    </w:rPr>
                                    <w:t>The field's data type defines if the field is, for example, a string, integer, or date.</w:t>
                                    <w:br/>
                                    <w:br/>
                                    <w:t>Data types can be changed by the user if Tableau does not assign the type appropriately. Any changes are saved in a Tableau data source (.tds) file as </w:t>
                                  </w:r>
                                  <w:r>
                                    <w:rPr>
                                      <w:rStyle w:val="Emphasis"/>
                                      <w:rFonts w:ascii="Merriweather" w:hAnsi="Merriweather"/>
                                      <w:i/>
                                    </w:rPr>
                                    <w:t>metadata—</w:t>
                                  </w:r>
                                  <w:r>
                                    <w:rPr>
                                      <w:rFonts w:ascii="Merriweather" w:hAnsi="Merriweather"/>
                                    </w:rPr>
                                    <w:t>which is a set of data that describes other data</w:t>
                                  </w:r>
                                  <w:r>
                                    <w:rPr>
                                      <w:rStyle w:val="Emphasis"/>
                                      <w:rFonts w:ascii="Merriweather" w:hAnsi="Merriweather"/>
                                      <w:i/>
                                    </w:rPr>
                                    <w:t>.</w:t>
                                  </w:r>
                                </w:p>
                              </w:tc>
                            </w:tr>
                          </w:tbl>
                          <w:p>
                            <w:pPr>
                              <w:pStyle w:val="TextBody"/>
                              <w:bidi w:val="0"/>
                              <w:spacing w:lineRule="auto" w:line="276" w:before="0" w:after="140"/>
                              <w:jc w:val="start"/>
                              <w:rPr/>
                            </w:pPr>
                            <w:r>
                              <w:rPr/>
                            </w:r>
                          </w:p>
                        </w:txbxContent>
                      </wps:txbx>
                      <wps:bodyPr anchor="t" lIns="0" tIns="0" rIns="0" bIns="0">
                        <a:noAutofit/>
                      </wps:bodyPr>
                    </wps:wsp>
                  </a:graphicData>
                </a:graphic>
              </wp:anchor>
            </w:drawing>
          </mc:Choice>
          <mc:Fallback>
            <w:pict>
              <v:rect style="position:absolute;rotation:0;width:498pt;height:199.85pt;mso-wrap-distance-left:0pt;mso-wrap-distance-right:0pt;mso-wrap-distance-top:0pt;mso-wrap-distance-bottom:0pt;margin-top:51.15pt;mso-position-vertical-relative:text;margin-left:5.45pt;mso-position-horizontal-relative:text">
                <v:textbox inset="0in,0in,0in,0in">
                  <w:txbxContent>
                    <w:p>
                      <w:pPr>
                        <w:pStyle w:val="TextBody"/>
                        <w:pBdr/>
                        <w:bidi w:val="0"/>
                        <w:spacing w:lineRule="auto" w:line="465" w:before="0" w:after="0"/>
                        <w:ind w:start="0" w:end="0" w:hanging="0"/>
                        <w:jc w:val="start"/>
                        <w:rPr/>
                      </w:pPr>
                      <w:r>
                        <w:rPr>
                          <w:rFonts w:ascii="merriweather;serif" w:hAnsi="merriweather;serif"/>
                          <w:b w:val="false"/>
                        </w:rPr>
                        <w:t>When users connect to Tableau, the data fields in their data set are automatically assigned a </w:t>
                      </w:r>
                      <w:r>
                        <w:rPr>
                          <w:rStyle w:val="Emphasis"/>
                          <w:rFonts w:ascii="Merriweather" w:hAnsi="Merriweather"/>
                          <w:b w:val="false"/>
                          <w:i/>
                        </w:rPr>
                        <w:t>role</w:t>
                      </w:r>
                      <w:r>
                        <w:rPr>
                          <w:rFonts w:ascii="merriweather;serif" w:hAnsi="merriweather;serif"/>
                          <w:b w:val="false"/>
                        </w:rPr>
                        <w:t> and a </w:t>
                      </w:r>
                      <w:r>
                        <w:rPr>
                          <w:rStyle w:val="Emphasis"/>
                          <w:rFonts w:ascii="Merriweather" w:hAnsi="Merriweather"/>
                          <w:b w:val="false"/>
                          <w:i/>
                        </w:rPr>
                        <w:t>type</w:t>
                      </w:r>
                      <w:r>
                        <w:rPr>
                          <w:rFonts w:ascii="merriweather;serif" w:hAnsi="merriweather;serif"/>
                          <w:b w:val="false"/>
                        </w:rPr>
                        <w:t>.</w:t>
                      </w:r>
                    </w:p>
                    <w:tbl>
                      <w:tblPr>
                        <w:tblW w:w="9960" w:type="dxa"/>
                        <w:jc w:val="start"/>
                        <w:tblInd w:w="28" w:type="dxa"/>
                        <w:tblCellMar>
                          <w:top w:w="28" w:type="dxa"/>
                          <w:start w:w="28" w:type="dxa"/>
                          <w:bottom w:w="28" w:type="dxa"/>
                          <w:end w:w="28" w:type="dxa"/>
                        </w:tblCellMar>
                      </w:tblPr>
                      <w:tblGrid>
                        <w:gridCol w:w="3376"/>
                        <w:gridCol w:w="6584"/>
                      </w:tblGrid>
                      <w:tr>
                        <w:trPr>
                          <w:tblHeader w:val="true"/>
                        </w:trPr>
                        <w:tc>
                          <w:tcPr>
                            <w:tcW w:w="3376" w:type="dxa"/>
                            <w:tcBorders>
                              <w:top w:val="single" w:sz="2" w:space="0" w:color="DDDDDD"/>
                              <w:start w:val="single" w:sz="2" w:space="0" w:color="DDDDDD"/>
                              <w:bottom w:val="single" w:sz="2" w:space="0" w:color="DDDDDD"/>
                              <w:end w:val="single" w:sz="2" w:space="0" w:color="DDDDDD"/>
                            </w:tcBorders>
                            <w:shd w:fill="E6E6E6" w:val="clear"/>
                            <w:vAlign w:val="center"/>
                          </w:tcPr>
                          <w:p>
                            <w:pPr>
                              <w:pStyle w:val="TableHeading"/>
                              <w:bidi w:val="0"/>
                              <w:spacing w:before="0" w:after="0"/>
                              <w:ind w:start="0" w:end="0" w:hanging="0"/>
                              <w:rPr>
                                <w:rFonts w:ascii="Merriweather" w:hAnsi="Merriweather"/>
                                <w:b/>
                              </w:rPr>
                            </w:pPr>
                            <w:r>
                              <w:rPr>
                                <w:rFonts w:ascii="Merriweather" w:hAnsi="Merriweather"/>
                                <w:b/>
                              </w:rPr>
                              <w:t>Role</w:t>
                            </w:r>
                          </w:p>
                        </w:tc>
                        <w:tc>
                          <w:tcPr>
                            <w:tcW w:w="6584" w:type="dxa"/>
                            <w:tcBorders>
                              <w:top w:val="single" w:sz="2" w:space="0" w:color="DDDDDD"/>
                              <w:start w:val="single" w:sz="2" w:space="0" w:color="DDDDDD"/>
                              <w:bottom w:val="single" w:sz="2" w:space="0" w:color="DDDDDD"/>
                              <w:end w:val="single" w:sz="2" w:space="0" w:color="DDDDDD"/>
                            </w:tcBorders>
                            <w:shd w:fill="E6E6E6" w:val="clear"/>
                            <w:vAlign w:val="center"/>
                          </w:tcPr>
                          <w:p>
                            <w:pPr>
                              <w:pStyle w:val="TableHeading"/>
                              <w:bidi w:val="0"/>
                              <w:spacing w:before="0" w:after="0"/>
                              <w:ind w:start="0" w:end="0" w:hanging="0"/>
                              <w:rPr>
                                <w:rFonts w:ascii="Merriweather" w:hAnsi="Merriweather"/>
                                <w:b/>
                              </w:rPr>
                            </w:pPr>
                            <w:r>
                              <w:rPr>
                                <w:rFonts w:ascii="Merriweather" w:hAnsi="Merriweather"/>
                                <w:b/>
                              </w:rPr>
                              <w:t>Type</w:t>
                            </w:r>
                          </w:p>
                        </w:tc>
                      </w:tr>
                      <w:tr>
                        <w:trPr/>
                        <w:tc>
                          <w:tcPr>
                            <w:tcW w:w="3376"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pPr>
                            <w:r>
                              <w:rPr>
                                <w:rFonts w:ascii="Merriweather" w:hAnsi="Merriweather"/>
                              </w:rPr>
                              <w:t>A field can be assigned to a </w:t>
                            </w:r>
                            <w:r>
                              <w:rPr>
                                <w:rStyle w:val="Emphasis"/>
                                <w:rFonts w:ascii="Merriweather" w:hAnsi="Merriweather"/>
                                <w:i/>
                              </w:rPr>
                              <w:t>Dimension </w:t>
                            </w:r>
                            <w:r>
                              <w:rPr>
                                <w:rFonts w:ascii="Merriweather" w:hAnsi="Merriweather"/>
                              </w:rPr>
                              <w:t>role or a </w:t>
                            </w:r>
                            <w:r>
                              <w:rPr>
                                <w:rStyle w:val="Emphasis"/>
                                <w:rFonts w:ascii="Merriweather" w:hAnsi="Merriweather"/>
                                <w:i/>
                              </w:rPr>
                              <w:t>Measure </w:t>
                            </w:r>
                            <w:r>
                              <w:rPr>
                                <w:rFonts w:ascii="Merriweather" w:hAnsi="Merriweather"/>
                              </w:rPr>
                              <w:t>role.</w:t>
                              <w:br/>
                              <w:br/>
                              <w:t>We'll learn more about dimensions and measures in the next lesson.</w:t>
                            </w:r>
                          </w:p>
                        </w:tc>
                        <w:tc>
                          <w:tcPr>
                            <w:tcW w:w="6584"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pPr>
                            <w:r>
                              <w:rPr>
                                <w:rFonts w:ascii="Merriweather" w:hAnsi="Merriweather"/>
                              </w:rPr>
                              <w:t>The field's data type defines if the field is, for example, a string, integer, or date.</w:t>
                              <w:br/>
                              <w:br/>
                              <w:t>Data types can be changed by the user if Tableau does not assign the type appropriately. Any changes are saved in a Tableau data source (.tds) file as </w:t>
                            </w:r>
                            <w:r>
                              <w:rPr>
                                <w:rStyle w:val="Emphasis"/>
                                <w:rFonts w:ascii="Merriweather" w:hAnsi="Merriweather"/>
                                <w:i/>
                              </w:rPr>
                              <w:t>metadata—</w:t>
                            </w:r>
                            <w:r>
                              <w:rPr>
                                <w:rFonts w:ascii="Merriweather" w:hAnsi="Merriweather"/>
                              </w:rPr>
                              <w:t>which is a set of data that describes other data</w:t>
                            </w:r>
                            <w:r>
                              <w:rPr>
                                <w:rStyle w:val="Emphasis"/>
                                <w:rFonts w:ascii="Merriweather" w:hAnsi="Merriweather"/>
                                <w:i/>
                              </w:rPr>
                              <w:t>.</w:t>
                            </w:r>
                          </w:p>
                        </w:tc>
                      </w:tr>
                    </w:tbl>
                    <w:p>
                      <w:pPr>
                        <w:pStyle w:val="TextBody"/>
                        <w:bidi w:val="0"/>
                        <w:spacing w:lineRule="auto" w:line="276" w:before="0" w:after="140"/>
                        <w:jc w:val="start"/>
                        <w:rPr/>
                      </w:pPr>
                      <w:r>
                        <w:rPr/>
                      </w:r>
                    </w:p>
                  </w:txbxContent>
                </v:textbox>
                <w10:wrap type="square" side="right"/>
              </v:rect>
            </w:pict>
          </mc:Fallback>
        </mc:AlternateContent>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Heading2"/>
        <w:bidi w:val="0"/>
        <w:spacing w:before="0" w:after="0"/>
        <w:ind w:start="0" w:end="0" w:hanging="0"/>
        <w:jc w:val="start"/>
        <w:rPr>
          <w:rFonts w:ascii="Benton Sans" w:hAnsi="Benton Sans"/>
          <w:b/>
          <w:i w:val="false"/>
          <w:caps w:val="false"/>
          <w:smallCaps w:val="false"/>
          <w:color w:val="313537"/>
          <w:spacing w:val="0"/>
          <w:sz w:val="24"/>
        </w:rPr>
      </w:pPr>
      <w:r>
        <w:rPr>
          <w:rFonts w:ascii="Benton Sans" w:hAnsi="Benton Sans"/>
          <w:b/>
          <w:i w:val="false"/>
          <w:caps w:val="false"/>
          <w:smallCaps w:val="false"/>
          <w:color w:val="313537"/>
          <w:spacing w:val="0"/>
          <w:sz w:val="24"/>
        </w:rPr>
        <w:t>After Tableau connects to data...</w:t>
      </w:r>
    </w:p>
    <w:p>
      <w:pPr>
        <w:pStyle w:val="TextBody"/>
        <w:widowControl/>
        <w:pBdr/>
        <w:bidi w:val="0"/>
        <w:spacing w:lineRule="auto" w:line="432" w:before="0" w:after="0"/>
        <w:ind w:start="0" w:end="0" w:hanging="0"/>
        <w:jc w:val="center"/>
        <w:rPr/>
      </w:pPr>
      <w:r>
        <w:rPr>
          <w:rFonts w:ascii="merriweather;serif" w:hAnsi="merriweather;serif"/>
          <w:b w:val="false"/>
          <w:i w:val="false"/>
          <w:caps w:val="false"/>
          <w:smallCaps w:val="false"/>
          <w:color w:val="313537"/>
          <w:spacing w:val="0"/>
          <w:sz w:val="24"/>
        </w:rPr>
        <w:t>Click </w:t>
      </w:r>
      <w:r>
        <w:rPr>
          <w:rStyle w:val="StrongEmphasis"/>
          <w:rFonts w:ascii="Merriweather" w:hAnsi="Merriweather"/>
          <w:b/>
          <w:i w:val="false"/>
          <w:caps w:val="false"/>
          <w:smallCaps w:val="false"/>
          <w:color w:val="313537"/>
          <w:spacing w:val="0"/>
          <w:sz w:val="24"/>
        </w:rPr>
        <w:t>Start </w:t>
      </w:r>
      <w:r>
        <w:rPr>
          <w:rFonts w:ascii="merriweather;serif" w:hAnsi="merriweather;serif"/>
          <w:b w:val="false"/>
          <w:i w:val="false"/>
          <w:caps w:val="false"/>
          <w:smallCaps w:val="false"/>
          <w:color w:val="313537"/>
          <w:spacing w:val="0"/>
          <w:sz w:val="24"/>
        </w:rPr>
        <w:t>to view the general process after connection.</w:t>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Heading2"/>
        <w:bidi w:val="0"/>
        <w:spacing w:before="0" w:after="0"/>
        <w:ind w:start="0" w:end="0" w:hanging="0"/>
        <w:jc w:val="start"/>
        <w:rPr>
          <w:rFonts w:ascii="Benton Sans" w:hAnsi="Benton Sans"/>
          <w:b/>
          <w:i w:val="false"/>
          <w:caps w:val="false"/>
          <w:smallCaps w:val="false"/>
          <w:color w:val="313537"/>
          <w:spacing w:val="0"/>
        </w:rPr>
      </w:pPr>
      <w:r>
        <w:rPr>
          <w:rFonts w:ascii="Benton Sans" w:hAnsi="Benton Sans"/>
          <w:b/>
          <w:i w:val="false"/>
          <w:caps w:val="false"/>
          <w:smallCaps w:val="false"/>
          <w:color w:val="313537"/>
          <w:spacing w:val="0"/>
        </w:rPr>
        <w:t>Connect</w:t>
      </w:r>
    </w:p>
    <w:p>
      <w:pPr>
        <w:pStyle w:val="TextBody"/>
        <w:bidi w:val="0"/>
        <w:spacing w:before="0" w:after="0"/>
        <w:ind w:start="0" w:end="0" w:hanging="0"/>
        <w:jc w:val="start"/>
        <w:rPr/>
      </w:pPr>
      <w:r>
        <w:rPr/>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982595"/>
            <wp:effectExtent l="0" t="0" r="0" b="0"/>
            <wp:wrapSquare wrapText="largest"/>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86"/>
                    <a:stretch>
                      <a:fillRect/>
                    </a:stretch>
                  </pic:blipFill>
                  <pic:spPr bwMode="auto">
                    <a:xfrm>
                      <a:off x="0" y="0"/>
                      <a:ext cx="6120130" cy="2982595"/>
                    </a:xfrm>
                    <a:prstGeom prst="rect">
                      <a:avLst/>
                    </a:prstGeom>
                  </pic:spPr>
                </pic:pic>
              </a:graphicData>
            </a:graphic>
          </wp:anchor>
        </w:drawing>
      </w:r>
      <w:r>
        <w:rPr>
          <w:rFonts w:ascii="Merriweather" w:hAnsi="Merriweather"/>
          <w:b w:val="false"/>
          <w:i w:val="false"/>
          <w:caps w:val="false"/>
          <w:smallCaps w:val="false"/>
          <w:color w:val="313537"/>
          <w:spacing w:val="0"/>
          <w:sz w:val="26"/>
        </w:rPr>
        <w:t>A</w:t>
      </w:r>
      <w:r>
        <w:rPr>
          <w:rFonts w:ascii="Merriweather" w:hAnsi="Merriweather"/>
          <w:b w:val="false"/>
          <w:i w:val="false"/>
          <w:caps w:val="false"/>
          <w:smallCaps w:val="false"/>
          <w:color w:val="313537"/>
          <w:spacing w:val="0"/>
          <w:sz w:val="26"/>
        </w:rPr>
        <w:t>fter the connection, Tableau reads the data and assigns a data type to each field (see orange box).</w:t>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r>
    </w:p>
    <w:p>
      <w:pPr>
        <w:pStyle w:val="Heading2"/>
        <w:bidi w:val="0"/>
        <w:spacing w:before="0" w:after="0"/>
        <w:ind w:start="0" w:end="0" w:hanging="0"/>
        <w:jc w:val="start"/>
        <w:rPr>
          <w:rFonts w:ascii="Benton Sans" w:hAnsi="Benton Sans"/>
          <w:b/>
          <w:i w:val="false"/>
          <w:caps w:val="false"/>
          <w:smallCaps w:val="false"/>
          <w:color w:val="313537"/>
          <w:spacing w:val="0"/>
          <w:sz w:val="26"/>
        </w:rPr>
      </w:pPr>
      <w:r>
        <w:rPr>
          <w:rFonts w:ascii="Benton Sans" w:hAnsi="Benton Sans"/>
          <w:b/>
          <w:i w:val="false"/>
          <w:caps w:val="false"/>
          <w:smallCaps w:val="false"/>
          <w:color w:val="313537"/>
          <w:spacing w:val="0"/>
          <w:sz w:val="26"/>
        </w:rPr>
        <w:t>Evaluate</w:t>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drawing>
          <wp:anchor behindDoc="0" distT="0" distB="0" distL="0" distR="0" simplePos="0" locked="0" layoutInCell="1" allowOverlap="1" relativeHeight="7">
            <wp:simplePos x="0" y="0"/>
            <wp:positionH relativeFrom="column">
              <wp:posOffset>164465</wp:posOffset>
            </wp:positionH>
            <wp:positionV relativeFrom="paragraph">
              <wp:posOffset>43815</wp:posOffset>
            </wp:positionV>
            <wp:extent cx="5791200" cy="2905125"/>
            <wp:effectExtent l="0" t="0" r="0" b="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87"/>
                    <a:stretch>
                      <a:fillRect/>
                    </a:stretch>
                  </pic:blipFill>
                  <pic:spPr bwMode="auto">
                    <a:xfrm>
                      <a:off x="0" y="0"/>
                      <a:ext cx="5791200" cy="2905125"/>
                    </a:xfrm>
                    <a:prstGeom prst="rect">
                      <a:avLst/>
                    </a:prstGeom>
                  </pic:spPr>
                </pic:pic>
              </a:graphicData>
            </a:graphic>
          </wp:anchor>
        </w:drawing>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t>Users verify that Tableau has correctly assigned data types, and they can make changes on the </w:t>
      </w:r>
      <w:r>
        <w:rPr>
          <w:rStyle w:val="StrongEmphasis"/>
          <w:rFonts w:ascii="Merriweather" w:hAnsi="Merriweather"/>
          <w:b/>
          <w:i w:val="false"/>
          <w:caps w:val="false"/>
          <w:smallCaps w:val="false"/>
          <w:color w:val="313537"/>
          <w:spacing w:val="0"/>
          <w:sz w:val="26"/>
        </w:rPr>
        <w:t>Data Source</w:t>
      </w:r>
      <w:r>
        <w:rPr>
          <w:rFonts w:ascii="Merriweather" w:hAnsi="Merriweather"/>
          <w:b w:val="false"/>
          <w:i w:val="false"/>
          <w:caps w:val="false"/>
          <w:smallCaps w:val="false"/>
          <w:color w:val="313537"/>
          <w:spacing w:val="0"/>
          <w:sz w:val="26"/>
        </w:rPr>
        <w:t> page if the data type is wrong. They can also rename unclear or misspelled fields.</w:t>
      </w:r>
    </w:p>
    <w:p>
      <w:pPr>
        <w:pStyle w:val="TextBody"/>
        <w:widowControl/>
        <w:pBdr/>
        <w:bidi w:val="0"/>
        <w:spacing w:lineRule="auto" w:line="432" w:before="0" w:after="0"/>
        <w:ind w:start="0" w:end="0" w:hanging="0"/>
        <w:jc w:val="start"/>
        <w:rPr>
          <w:rFonts w:ascii="Merriweather" w:hAnsi="Merriweather"/>
          <w:b w:val="false"/>
          <w:i w:val="false"/>
          <w:caps w:val="false"/>
          <w:smallCaps w:val="false"/>
          <w:color w:val="313537"/>
          <w:spacing w:val="0"/>
        </w:rPr>
      </w:pPr>
      <w:r>
        <w:rPr>
          <w:rFonts w:ascii="Merriweather" w:hAnsi="Merriweather"/>
          <w:b w:val="false"/>
          <w:i w:val="false"/>
          <w:caps w:val="false"/>
          <w:smallCaps w:val="false"/>
          <w:color w:val="313537"/>
          <w:spacing w:val="0"/>
        </w:rPr>
        <w:t>Any changes made in Tableau are not written to the native data source. Changes are instead stored as metadata in a Tableau file called a Tableau Data Source, or .tds.</w:t>
      </w:r>
    </w:p>
    <w:p>
      <w:pPr>
        <w:pStyle w:val="TextBody"/>
        <w:widowControl/>
        <w:pBdr/>
        <w:bidi w:val="0"/>
        <w:spacing w:lineRule="auto" w:line="432" w:before="0" w:after="0"/>
        <w:ind w:start="0" w:end="0" w:hanging="0"/>
        <w:jc w:val="start"/>
        <w:rPr>
          <w:rFonts w:ascii="Merriweather" w:hAnsi="Merriweather"/>
          <w:b w:val="false"/>
          <w:i w:val="false"/>
          <w:caps w:val="false"/>
          <w:smallCaps w:val="false"/>
          <w:color w:val="313537"/>
          <w:spacing w:val="0"/>
        </w:rPr>
      </w:pPr>
      <w:r>
        <w:rPr>
          <w:rFonts w:ascii="Merriweather" w:hAnsi="Merriweather"/>
          <w:b w:val="false"/>
          <w:i w:val="false"/>
          <w:caps w:val="false"/>
          <w:smallCaps w:val="false"/>
          <w:color w:val="313537"/>
          <w:spacing w:val="0"/>
        </w:rPr>
      </w:r>
    </w:p>
    <w:p>
      <w:pPr>
        <w:pStyle w:val="TextBody"/>
        <w:widowControl/>
        <w:pBdr/>
        <w:bidi w:val="0"/>
        <w:spacing w:lineRule="auto" w:line="432" w:before="0" w:after="0"/>
        <w:ind w:start="0" w:end="0" w:hanging="0"/>
        <w:jc w:val="start"/>
        <w:rPr>
          <w:rFonts w:ascii="Merriweather" w:hAnsi="Merriweather"/>
          <w:b w:val="false"/>
          <w:i w:val="false"/>
          <w:caps w:val="false"/>
          <w:smallCaps w:val="false"/>
          <w:color w:val="313537"/>
          <w:spacing w:val="0"/>
        </w:rPr>
      </w:pPr>
      <w:r>
        <w:rPr>
          <w:rFonts w:ascii="Merriweather" w:hAnsi="Merriweather"/>
          <w:b w:val="false"/>
          <w:i w:val="false"/>
          <w:caps w:val="false"/>
          <w:smallCaps w:val="false"/>
          <w:color w:val="313537"/>
          <w:spacing w:val="0"/>
        </w:rPr>
      </w:r>
    </w:p>
    <w:p>
      <w:pPr>
        <w:pStyle w:val="TextBody"/>
        <w:widowControl/>
        <w:pBdr/>
        <w:bidi w:val="0"/>
        <w:spacing w:lineRule="auto" w:line="432" w:before="0" w:after="0"/>
        <w:ind w:start="0" w:end="0" w:hanging="0"/>
        <w:jc w:val="start"/>
        <w:rPr>
          <w:rFonts w:ascii="Merriweather" w:hAnsi="Merriweather"/>
          <w:b w:val="false"/>
          <w:i w:val="false"/>
          <w:caps w:val="false"/>
          <w:smallCaps w:val="false"/>
          <w:color w:val="313537"/>
          <w:spacing w:val="0"/>
        </w:rPr>
      </w:pPr>
      <w:r>
        <w:rPr>
          <w:rFonts w:ascii="Merriweather" w:hAnsi="Merriweather"/>
          <w:b w:val="false"/>
          <w:i w:val="false"/>
          <w:caps w:val="false"/>
          <w:smallCaps w:val="false"/>
          <w:color w:val="313537"/>
          <w:spacing w:val="0"/>
        </w:rPr>
      </w:r>
    </w:p>
    <w:p>
      <w:pPr>
        <w:pStyle w:val="Heading2"/>
        <w:widowControl/>
        <w:pBdr/>
        <w:bidi w:val="0"/>
        <w:spacing w:lineRule="auto" w:line="432" w:before="0" w:after="0"/>
        <w:ind w:start="0" w:end="0" w:hanging="0"/>
        <w:jc w:val="start"/>
        <w:rPr>
          <w:rFonts w:ascii="Benton Sans" w:hAnsi="Benton Sans"/>
          <w:b/>
          <w:i w:val="false"/>
          <w:caps w:val="false"/>
          <w:smallCaps w:val="false"/>
          <w:color w:val="313537"/>
          <w:spacing w:val="0"/>
        </w:rPr>
      </w:pPr>
      <w:r>
        <w:rPr>
          <w:rFonts w:ascii="Benton Sans" w:hAnsi="Benton Sans"/>
          <w:b/>
          <w:i w:val="false"/>
          <w:caps w:val="false"/>
          <w:smallCaps w:val="false"/>
          <w:color w:val="313537"/>
          <w:spacing w:val="0"/>
        </w:rPr>
        <w:t>Analyze and Share</w:t>
      </w:r>
    </w:p>
    <w:p>
      <w:pPr>
        <w:pStyle w:val="TextBody"/>
        <w:widowControl/>
        <w:pBdr/>
        <w:bidi w:val="0"/>
        <w:spacing w:lineRule="auto" w:line="432" w:before="0" w:after="0"/>
        <w:ind w:start="0" w:end="0" w:hanging="0"/>
        <w:jc w:val="start"/>
        <w:rPr>
          <w:rFonts w:ascii="Merriweather" w:hAnsi="Merriweather"/>
          <w:b w:val="false"/>
          <w:i w:val="false"/>
          <w:caps w:val="false"/>
          <w:smallCaps w:val="false"/>
          <w:color w:val="313537"/>
          <w:spacing w:val="0"/>
        </w:rPr>
      </w:pPr>
      <w:r>
        <w:rPr>
          <w:rFonts w:ascii="Merriweather" w:hAnsi="Merriweather"/>
          <w:b w:val="false"/>
          <w:i w:val="false"/>
          <w:caps w:val="false"/>
          <w:smallCaps w:val="false"/>
          <w:color w:val="313537"/>
          <w:spacing w:val="0"/>
        </w:rPr>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208020"/>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8"/>
                    <a:stretch>
                      <a:fillRect/>
                    </a:stretch>
                  </pic:blipFill>
                  <pic:spPr bwMode="auto">
                    <a:xfrm>
                      <a:off x="0" y="0"/>
                      <a:ext cx="6120130" cy="3208020"/>
                    </a:xfrm>
                    <a:prstGeom prst="rect">
                      <a:avLst/>
                    </a:prstGeom>
                  </pic:spPr>
                </pic:pic>
              </a:graphicData>
            </a:graphic>
          </wp:anchor>
        </w:drawing>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t>After connecting to data and adjusting the metadata, users can open a sheet to begin building charts, analyzing data, and sharing results.</w:t>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r>
    </w:p>
    <w:p>
      <w:pPr>
        <w:pStyle w:val="TextBody"/>
        <w:bidi w:val="0"/>
        <w:spacing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r>
    </w:p>
    <w:p>
      <w:pPr>
        <w:pStyle w:val="TextBody"/>
        <w:bidi w:val="0"/>
        <w:spacing w:before="0" w:after="0"/>
        <w:ind w:start="0" w:end="0" w:hanging="0"/>
        <w:jc w:val="start"/>
        <w:rPr>
          <w:rFonts w:ascii="Merriweather" w:hAnsi="Merriweather"/>
          <w:b w:val="false"/>
          <w:i w:val="false"/>
          <w:caps w:val="false"/>
          <w:smallCaps w:val="false"/>
          <w:color w:val="313537"/>
          <w:spacing w:val="0"/>
          <w:sz w:val="44"/>
          <w:szCs w:val="44"/>
        </w:rPr>
      </w:pPr>
      <w:r>
        <w:rPr>
          <w:rFonts w:ascii="Merriweather" w:hAnsi="Merriweather"/>
          <w:b w:val="false"/>
          <w:i w:val="false"/>
          <w:caps w:val="false"/>
          <w:smallCaps w:val="false"/>
          <w:color w:val="313537"/>
          <w:spacing w:val="0"/>
          <w:sz w:val="44"/>
          <w:szCs w:val="44"/>
        </w:rPr>
        <w:t>To read the chart you don’t need  to be ab expert in database or spreadsheets but with a small amount of data knowledge you will feel more at ease in the world of data</w:t>
      </w:r>
    </w:p>
    <w:p>
      <w:pPr>
        <w:pStyle w:val="TextBody"/>
        <w:bidi w:val="0"/>
        <w:spacing w:before="0" w:after="0"/>
        <w:ind w:start="0" w:end="0" w:hanging="0"/>
        <w:jc w:val="start"/>
        <w:rPr>
          <w:rFonts w:ascii="Merriweather" w:hAnsi="Merriweather"/>
          <w:b w:val="false"/>
          <w:i w:val="false"/>
          <w:caps w:val="false"/>
          <w:smallCaps w:val="false"/>
          <w:color w:val="313537"/>
          <w:spacing w:val="0"/>
          <w:sz w:val="44"/>
          <w:szCs w:val="44"/>
        </w:rPr>
      </w:pPr>
      <w:r>
        <w:rPr>
          <w:rFonts w:ascii="Merriweather" w:hAnsi="Merriweather"/>
          <w:b w:val="false"/>
          <w:i w:val="false"/>
          <w:caps w:val="false"/>
          <w:smallCaps w:val="false"/>
          <w:color w:val="313537"/>
          <w:spacing w:val="0"/>
          <w:sz w:val="44"/>
          <w:szCs w:val="44"/>
        </w:rPr>
      </w:r>
    </w:p>
    <w:p>
      <w:pPr>
        <w:pStyle w:val="TextBody"/>
        <w:bidi w:val="0"/>
        <w:spacing w:before="0" w:after="0"/>
        <w:ind w:start="0" w:end="0" w:hanging="0"/>
        <w:jc w:val="start"/>
        <w:rPr>
          <w:rFonts w:ascii="Merriweather" w:hAnsi="Merriweather"/>
          <w:b w:val="false"/>
          <w:i w:val="false"/>
          <w:caps w:val="false"/>
          <w:smallCaps w:val="false"/>
          <w:color w:val="313537"/>
          <w:spacing w:val="0"/>
          <w:sz w:val="44"/>
          <w:szCs w:val="44"/>
        </w:rPr>
      </w:pPr>
      <w:r>
        <w:rPr>
          <w:rFonts w:ascii="Merriweather" w:hAnsi="Merriweather"/>
          <w:b w:val="false"/>
          <w:i w:val="false"/>
          <w:caps w:val="false"/>
          <w:smallCaps w:val="false"/>
          <w:color w:val="313537"/>
          <w:spacing w:val="0"/>
          <w:sz w:val="44"/>
          <w:szCs w:val="44"/>
        </w:rPr>
      </w:r>
    </w:p>
    <w:p>
      <w:pPr>
        <w:pStyle w:val="TextBody"/>
        <w:bidi w:val="0"/>
        <w:spacing w:before="0" w:after="0"/>
        <w:ind w:start="0" w:end="0" w:hanging="0"/>
        <w:jc w:val="start"/>
        <w:rPr>
          <w:rFonts w:ascii="Merriweather" w:hAnsi="Merriweather"/>
          <w:b w:val="false"/>
          <w:i w:val="false"/>
          <w:caps w:val="false"/>
          <w:smallCaps w:val="false"/>
          <w:color w:val="313537"/>
          <w:spacing w:val="0"/>
          <w:sz w:val="44"/>
          <w:szCs w:val="44"/>
        </w:rPr>
      </w:pPr>
      <w:r>
        <w:rPr>
          <w:rFonts w:ascii="Merriweather" w:hAnsi="Merriweather"/>
          <w:b w:val="false"/>
          <w:i w:val="false"/>
          <w:caps w:val="false"/>
          <w:smallCaps w:val="false"/>
          <w:color w:val="313537"/>
          <w:spacing w:val="0"/>
          <w:sz w:val="44"/>
          <w:szCs w:val="44"/>
        </w:rPr>
      </w:r>
    </w:p>
    <w:p>
      <w:pPr>
        <w:pStyle w:val="TextBody"/>
        <w:bidi w:val="0"/>
        <w:spacing w:before="0" w:after="0"/>
        <w:ind w:start="0" w:end="0" w:hanging="0"/>
        <w:jc w:val="start"/>
        <w:rPr>
          <w:rFonts w:ascii="Merriweather" w:hAnsi="Merriweather"/>
          <w:b w:val="false"/>
          <w:i w:val="false"/>
          <w:caps w:val="false"/>
          <w:smallCaps w:val="false"/>
          <w:color w:val="313537"/>
          <w:spacing w:val="0"/>
          <w:sz w:val="44"/>
          <w:szCs w:val="44"/>
        </w:rPr>
      </w:pPr>
      <w:r>
        <w:rPr>
          <w:rFonts w:ascii="Merriweather" w:hAnsi="Merriweather"/>
          <w:b w:val="false"/>
          <w:i w:val="false"/>
          <w:caps w:val="false"/>
          <w:smallCaps w:val="false"/>
          <w:color w:val="313537"/>
          <w:spacing w:val="0"/>
          <w:sz w:val="44"/>
          <w:szCs w:val="44"/>
        </w:rPr>
      </w:r>
    </w:p>
    <w:p>
      <w:pPr>
        <w:pStyle w:val="TextBody"/>
        <w:bidi w:val="0"/>
        <w:spacing w:before="0" w:after="0"/>
        <w:ind w:start="0" w:end="0" w:hanging="0"/>
        <w:jc w:val="start"/>
        <w:rPr>
          <w:rFonts w:ascii="Merriweather" w:hAnsi="Merriweather"/>
          <w:b w:val="false"/>
          <w:i w:val="false"/>
          <w:caps w:val="false"/>
          <w:smallCaps w:val="false"/>
          <w:color w:val="313537"/>
          <w:spacing w:val="0"/>
          <w:sz w:val="44"/>
          <w:szCs w:val="44"/>
        </w:rPr>
      </w:pPr>
      <w:r>
        <w:rPr>
          <w:rFonts w:ascii="Merriweather" w:hAnsi="Merriweather"/>
          <w:b w:val="false"/>
          <w:i w:val="false"/>
          <w:caps w:val="false"/>
          <w:smallCaps w:val="false"/>
          <w:color w:val="313537"/>
          <w:spacing w:val="0"/>
          <w:sz w:val="44"/>
          <w:szCs w:val="44"/>
        </w:rPr>
      </w:r>
    </w:p>
    <w:p>
      <w:pPr>
        <w:pStyle w:val="TextBody"/>
        <w:widowControl/>
        <w:bidi w:val="0"/>
        <w:ind w:start="0" w:end="0" w:hanging="0"/>
        <w:jc w:val="start"/>
        <w:rPr>
          <w:rFonts w:ascii="Benton Sans" w:hAnsi="Benton Sans"/>
          <w:b/>
          <w:i w:val="false"/>
          <w:caps w:val="false"/>
          <w:smallCaps w:val="false"/>
          <w:color w:val="2D363A"/>
          <w:spacing w:val="0"/>
          <w:sz w:val="63"/>
        </w:rPr>
      </w:pPr>
      <w:r>
        <w:rPr>
          <w:rFonts w:ascii="Benton Sans" w:hAnsi="Benton Sans"/>
          <w:b/>
          <w:i w:val="false"/>
          <w:caps w:val="false"/>
          <w:smallCaps w:val="false"/>
          <w:color w:val="2D363A"/>
          <w:spacing w:val="0"/>
          <w:sz w:val="63"/>
        </w:rPr>
        <w:t>A closer look at fields</w:t>
      </w:r>
    </w:p>
    <w:p>
      <w:pPr>
        <w:pStyle w:val="TextBody"/>
        <w:widowControl/>
        <w:bidi w:val="0"/>
        <w:ind w:start="0" w:end="0" w:hanging="0"/>
        <w:jc w:val="start"/>
        <w:rPr>
          <w:rFonts w:ascii="Benton Sans" w:hAnsi="Benton Sans"/>
          <w:b/>
          <w:i w:val="false"/>
          <w:caps w:val="false"/>
          <w:smallCaps w:val="false"/>
          <w:color w:val="2D363A"/>
          <w:spacing w:val="0"/>
          <w:sz w:val="63"/>
        </w:rPr>
      </w:pPr>
      <w:r>
        <w:rPr>
          <w:rStyle w:val="StrongEmphasis"/>
          <w:rFonts w:ascii="Benton Sans" w:hAnsi="Benton Sans"/>
          <w:b/>
          <w:i w:val="false"/>
          <w:caps w:val="false"/>
          <w:smallCaps w:val="false"/>
          <w:color w:val="313537"/>
          <w:spacing w:val="0"/>
          <w:sz w:val="48"/>
        </w:rPr>
        <w:br/>
        <w:t>What is a field?</w:t>
      </w:r>
    </w:p>
    <w:p>
      <w:pPr>
        <w:pStyle w:val="TextBody"/>
        <w:widowControl/>
        <w:bidi w:val="0"/>
        <w:ind w:start="0" w:end="0" w:hanging="0"/>
        <w:jc w:val="start"/>
        <w:rPr>
          <w:rFonts w:ascii="Benton Sans" w:hAnsi="Benton Sans"/>
          <w:b/>
          <w:i w:val="false"/>
          <w:caps w:val="false"/>
          <w:smallCaps w:val="false"/>
          <w:color w:val="2D363A"/>
          <w:spacing w:val="0"/>
          <w:sz w:val="63"/>
        </w:rPr>
      </w:pPr>
      <w:r>
        <w:rPr>
          <w:rStyle w:val="StrongEmphasis"/>
          <w:rFonts w:ascii="Merriweather" w:hAnsi="Merriweather"/>
          <w:b w:val="false"/>
          <w:i w:val="false"/>
          <w:caps w:val="false"/>
          <w:smallCaps w:val="false"/>
          <w:color w:val="313537"/>
          <w:spacing w:val="0"/>
          <w:sz w:val="27"/>
        </w:rPr>
        <w:t>A field, also known as a column, is a single piece of information from a record in a data set.</w:t>
      </w:r>
      <w:r>
        <w:rPr>
          <w:rStyle w:val="StrongEmphasis"/>
          <w:rFonts w:ascii="Merriweather" w:hAnsi="Merriweather"/>
          <w:b w:val="false"/>
          <w:i w:val="false"/>
          <w:caps w:val="false"/>
          <w:smallCaps w:val="false"/>
          <w:color w:val="313537"/>
          <w:spacing w:val="0"/>
          <w:sz w:val="26"/>
        </w:rPr>
        <w:t> </w:t>
      </w:r>
    </w:p>
    <w:p>
      <w:pPr>
        <w:pStyle w:val="TextBody"/>
        <w:widowControl/>
        <w:pBdr/>
        <w:bidi w:val="0"/>
        <w:spacing w:lineRule="auto" w:line="465"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7"/>
        </w:rPr>
        <w:t>For example, if you were to collect data on how many times a week a commuter chose different modes of transportation, your data set could include:</w:t>
      </w:r>
    </w:p>
    <w:p>
      <w:pPr>
        <w:pStyle w:val="TextBody"/>
        <w:bidi w:val="0"/>
        <w:spacing w:lineRule="auto" w:line="276" w:before="0" w:after="140"/>
        <w:jc w:val="start"/>
        <w:rPr/>
      </w:pPr>
      <w:r>
        <w:rPr/>
        <w:br/>
      </w:r>
    </w:p>
    <w:tbl>
      <w:tblPr>
        <w:tblW w:w="8365" w:type="dxa"/>
        <w:jc w:val="start"/>
        <w:tblInd w:w="28" w:type="dxa"/>
        <w:tblCellMar>
          <w:top w:w="28" w:type="dxa"/>
          <w:start w:w="28" w:type="dxa"/>
          <w:bottom w:w="28" w:type="dxa"/>
          <w:end w:w="28" w:type="dxa"/>
        </w:tblCellMar>
      </w:tblPr>
      <w:tblGrid>
        <w:gridCol w:w="2367"/>
        <w:gridCol w:w="3852"/>
        <w:gridCol w:w="2146"/>
      </w:tblGrid>
      <w:tr>
        <w:trPr>
          <w:tblHeader w:val="true"/>
        </w:trPr>
        <w:tc>
          <w:tcPr>
            <w:tcW w:w="2367" w:type="dxa"/>
            <w:tcBorders>
              <w:top w:val="single" w:sz="2" w:space="0" w:color="DDDDDD"/>
              <w:start w:val="single" w:sz="2" w:space="0" w:color="DDDDDD"/>
              <w:bottom w:val="single" w:sz="2" w:space="0" w:color="DDDDDD"/>
              <w:end w:val="single" w:sz="2" w:space="0" w:color="DDDDDD"/>
            </w:tcBorders>
            <w:shd w:fill="E6E6E6" w:val="clear"/>
            <w:vAlign w:val="center"/>
          </w:tcPr>
          <w:p>
            <w:pPr>
              <w:pStyle w:val="TableHeading"/>
              <w:bidi w:val="0"/>
              <w:spacing w:before="0" w:after="0"/>
              <w:ind w:start="0" w:end="0" w:hanging="0"/>
              <w:rPr>
                <w:rFonts w:ascii="Merriweather" w:hAnsi="Merriweather"/>
                <w:b/>
              </w:rPr>
            </w:pPr>
            <w:r>
              <w:rPr>
                <w:rFonts w:ascii="Merriweather" w:hAnsi="Merriweather"/>
                <w:b/>
              </w:rPr>
              <w:t>Commuter name</w:t>
            </w:r>
          </w:p>
        </w:tc>
        <w:tc>
          <w:tcPr>
            <w:tcW w:w="3852" w:type="dxa"/>
            <w:tcBorders>
              <w:top w:val="single" w:sz="2" w:space="0" w:color="DDDDDD"/>
              <w:start w:val="single" w:sz="2" w:space="0" w:color="DDDDDD"/>
              <w:bottom w:val="single" w:sz="2" w:space="0" w:color="DDDDDD"/>
              <w:end w:val="single" w:sz="2" w:space="0" w:color="DDDDDD"/>
            </w:tcBorders>
            <w:shd w:fill="E6E6E6" w:val="clear"/>
            <w:vAlign w:val="center"/>
          </w:tcPr>
          <w:p>
            <w:pPr>
              <w:pStyle w:val="TableHeading"/>
              <w:bidi w:val="0"/>
              <w:spacing w:before="0" w:after="0"/>
              <w:ind w:start="0" w:end="0" w:hanging="0"/>
              <w:rPr>
                <w:rFonts w:ascii="Merriweather" w:hAnsi="Merriweather"/>
                <w:b/>
              </w:rPr>
            </w:pPr>
            <w:r>
              <w:rPr>
                <w:rFonts w:ascii="Merriweather" w:hAnsi="Merriweather"/>
                <w:b/>
              </w:rPr>
              <w:t>Mode</w:t>
            </w:r>
          </w:p>
        </w:tc>
        <w:tc>
          <w:tcPr>
            <w:tcW w:w="2146" w:type="dxa"/>
            <w:tcBorders>
              <w:top w:val="single" w:sz="2" w:space="0" w:color="DDDDDD"/>
              <w:start w:val="single" w:sz="2" w:space="0" w:color="DDDDDD"/>
              <w:bottom w:val="single" w:sz="2" w:space="0" w:color="DDDDDD"/>
              <w:end w:val="single" w:sz="2" w:space="0" w:color="DDDDDD"/>
            </w:tcBorders>
            <w:shd w:fill="E6E6E6" w:val="clear"/>
            <w:vAlign w:val="center"/>
          </w:tcPr>
          <w:p>
            <w:pPr>
              <w:pStyle w:val="TableHeading"/>
              <w:bidi w:val="0"/>
              <w:spacing w:before="0" w:after="0"/>
              <w:ind w:start="0" w:end="0" w:hanging="0"/>
              <w:rPr>
                <w:rFonts w:ascii="Merriweather" w:hAnsi="Merriweather"/>
                <w:b/>
              </w:rPr>
            </w:pPr>
            <w:r>
              <w:rPr>
                <w:rFonts w:ascii="Merriweather" w:hAnsi="Merriweather"/>
                <w:b/>
              </w:rPr>
              <w:t>Days per week</w:t>
            </w:r>
          </w:p>
        </w:tc>
      </w:tr>
      <w:tr>
        <w:trPr/>
        <w:tc>
          <w:tcPr>
            <w:tcW w:w="2367"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Neil</w:t>
            </w:r>
          </w:p>
        </w:tc>
        <w:tc>
          <w:tcPr>
            <w:tcW w:w="3852"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Walk</w:t>
            </w:r>
          </w:p>
        </w:tc>
        <w:tc>
          <w:tcPr>
            <w:tcW w:w="2146"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2</w:t>
            </w:r>
          </w:p>
        </w:tc>
      </w:tr>
      <w:tr>
        <w:trPr/>
        <w:tc>
          <w:tcPr>
            <w:tcW w:w="2367"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Neil</w:t>
            </w:r>
          </w:p>
        </w:tc>
        <w:tc>
          <w:tcPr>
            <w:tcW w:w="3852"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Bus</w:t>
            </w:r>
          </w:p>
        </w:tc>
        <w:tc>
          <w:tcPr>
            <w:tcW w:w="2146"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3</w:t>
            </w:r>
          </w:p>
        </w:tc>
      </w:tr>
      <w:tr>
        <w:trPr/>
        <w:tc>
          <w:tcPr>
            <w:tcW w:w="2367"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Lin</w:t>
            </w:r>
          </w:p>
        </w:tc>
        <w:tc>
          <w:tcPr>
            <w:tcW w:w="3852"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Bicycle</w:t>
            </w:r>
          </w:p>
        </w:tc>
        <w:tc>
          <w:tcPr>
            <w:tcW w:w="2146"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1</w:t>
            </w:r>
          </w:p>
        </w:tc>
      </w:tr>
      <w:tr>
        <w:trPr/>
        <w:tc>
          <w:tcPr>
            <w:tcW w:w="2367"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Lin</w:t>
            </w:r>
          </w:p>
        </w:tc>
        <w:tc>
          <w:tcPr>
            <w:tcW w:w="3852"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Carpool or Vanpool</w:t>
            </w:r>
          </w:p>
        </w:tc>
        <w:tc>
          <w:tcPr>
            <w:tcW w:w="2146"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3</w:t>
            </w:r>
          </w:p>
        </w:tc>
      </w:tr>
      <w:tr>
        <w:trPr/>
        <w:tc>
          <w:tcPr>
            <w:tcW w:w="2367"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Lin</w:t>
            </w:r>
          </w:p>
        </w:tc>
        <w:tc>
          <w:tcPr>
            <w:tcW w:w="3852"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Bus</w:t>
            </w:r>
          </w:p>
        </w:tc>
        <w:tc>
          <w:tcPr>
            <w:tcW w:w="2146"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1</w:t>
            </w:r>
          </w:p>
        </w:tc>
      </w:tr>
      <w:tr>
        <w:trPr/>
        <w:tc>
          <w:tcPr>
            <w:tcW w:w="2367"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Mae</w:t>
            </w:r>
          </w:p>
        </w:tc>
        <w:tc>
          <w:tcPr>
            <w:tcW w:w="3852"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Car (Single Occupancy Vehicle)</w:t>
            </w:r>
          </w:p>
        </w:tc>
        <w:tc>
          <w:tcPr>
            <w:tcW w:w="2146"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2</w:t>
            </w:r>
          </w:p>
        </w:tc>
      </w:tr>
      <w:tr>
        <w:trPr/>
        <w:tc>
          <w:tcPr>
            <w:tcW w:w="2367"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Mae</w:t>
            </w:r>
          </w:p>
        </w:tc>
        <w:tc>
          <w:tcPr>
            <w:tcW w:w="3852"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ind w:start="0" w:end="0" w:hanging="0"/>
              <w:jc w:val="start"/>
              <w:rPr>
                <w:rFonts w:ascii="Merriweather" w:hAnsi="Merriweather"/>
              </w:rPr>
            </w:pPr>
            <w:r>
              <w:rPr>
                <w:rFonts w:ascii="Merriweather" w:hAnsi="Merriweather"/>
              </w:rPr>
              <w:t>Bicycle</w:t>
            </w:r>
          </w:p>
        </w:tc>
        <w:tc>
          <w:tcPr>
            <w:tcW w:w="2146" w:type="dxa"/>
            <w:tcBorders>
              <w:top w:val="single" w:sz="2" w:space="0" w:color="DDDDDD"/>
              <w:start w:val="single" w:sz="2" w:space="0" w:color="DDDDDD"/>
              <w:bottom w:val="single" w:sz="2" w:space="0" w:color="DDDDDD"/>
              <w:end w:val="single" w:sz="2" w:space="0" w:color="DDDDDD"/>
            </w:tcBorders>
            <w:vAlign w:val="center"/>
          </w:tcPr>
          <w:p>
            <w:pPr>
              <w:pStyle w:val="TableContents"/>
              <w:bidi w:val="0"/>
              <w:spacing w:before="0" w:after="0"/>
              <w:jc w:val="start"/>
              <w:rPr>
                <w:rFonts w:ascii="Merriweather" w:hAnsi="Merriweather"/>
              </w:rPr>
            </w:pPr>
            <w:r>
              <w:rPr>
                <w:rFonts w:ascii="Merriweather" w:hAnsi="Merriweather"/>
              </w:rPr>
              <w:t>3</w:t>
            </w:r>
          </w:p>
        </w:tc>
      </w:tr>
    </w:tbl>
    <w:p>
      <w:pPr>
        <w:pStyle w:val="TextBody"/>
        <w:bidi w:val="0"/>
        <w:spacing w:lineRule="auto" w:line="276" w:before="0" w:after="140"/>
        <w:jc w:val="start"/>
        <w:rPr>
          <w:rStyle w:val="StrongEmphasis"/>
          <w:rFonts w:ascii="Benton Sans" w:hAnsi="Benton Sans"/>
          <w:b/>
          <w:i w:val="false"/>
          <w:caps w:val="false"/>
          <w:smallCaps w:val="false"/>
          <w:color w:val="313537"/>
          <w:spacing w:val="0"/>
          <w:sz w:val="48"/>
        </w:rPr>
      </w:pPr>
      <w:r>
        <w:rPr/>
      </w:r>
    </w:p>
    <w:p>
      <w:pPr>
        <w:pStyle w:val="TextBody"/>
        <w:widowControl/>
        <w:pBdr/>
        <w:bidi w:val="0"/>
        <w:spacing w:lineRule="auto" w:line="465" w:before="0" w:after="0"/>
        <w:ind w:start="0" w:end="0" w:hanging="0"/>
        <w:jc w:val="start"/>
        <w:rPr/>
      </w:pPr>
      <w:r>
        <w:rPr>
          <w:rStyle w:val="Emphasis"/>
          <w:rFonts w:ascii="Merriweather" w:hAnsi="Merriweather"/>
          <w:b w:val="false"/>
          <w:i/>
          <w:caps w:val="false"/>
          <w:smallCaps w:val="false"/>
          <w:color w:val="313537"/>
          <w:spacing w:val="0"/>
          <w:sz w:val="26"/>
        </w:rPr>
        <w:t>Commuter name</w:t>
      </w:r>
      <w:r>
        <w:rPr>
          <w:rStyle w:val="StrongEmphasis"/>
          <w:rFonts w:ascii="Merriweather" w:hAnsi="Merriweather"/>
          <w:b w:val="false"/>
          <w:i w:val="false"/>
          <w:caps w:val="false"/>
          <w:smallCaps w:val="false"/>
          <w:color w:val="313537"/>
          <w:spacing w:val="0"/>
          <w:sz w:val="26"/>
        </w:rPr>
        <w:t>, </w:t>
      </w:r>
      <w:r>
        <w:rPr>
          <w:rStyle w:val="Emphasis"/>
          <w:rFonts w:ascii="Merriweather" w:hAnsi="Merriweather"/>
          <w:b w:val="false"/>
          <w:i/>
          <w:caps w:val="false"/>
          <w:smallCaps w:val="false"/>
          <w:color w:val="313537"/>
          <w:spacing w:val="0"/>
          <w:sz w:val="26"/>
        </w:rPr>
        <w:t>Mode</w:t>
      </w:r>
      <w:r>
        <w:rPr>
          <w:rStyle w:val="StrongEmphasis"/>
          <w:rFonts w:ascii="Merriweather" w:hAnsi="Merriweather"/>
          <w:b w:val="false"/>
          <w:i w:val="false"/>
          <w:caps w:val="false"/>
          <w:smallCaps w:val="false"/>
          <w:color w:val="313537"/>
          <w:spacing w:val="0"/>
          <w:sz w:val="26"/>
        </w:rPr>
        <w:t>, and </w:t>
      </w:r>
      <w:r>
        <w:rPr>
          <w:rStyle w:val="Emphasis"/>
          <w:rFonts w:ascii="Merriweather" w:hAnsi="Merriweather"/>
          <w:b w:val="false"/>
          <w:i/>
          <w:caps w:val="false"/>
          <w:smallCaps w:val="false"/>
          <w:color w:val="313537"/>
          <w:spacing w:val="0"/>
          <w:sz w:val="26"/>
        </w:rPr>
        <w:t>Days per week</w:t>
      </w:r>
      <w:r>
        <w:rPr>
          <w:rStyle w:val="StrongEmphasis"/>
          <w:rFonts w:ascii="Merriweather" w:hAnsi="Merriweather"/>
          <w:b w:val="false"/>
          <w:i w:val="false"/>
          <w:caps w:val="false"/>
          <w:smallCaps w:val="false"/>
          <w:color w:val="313537"/>
          <w:spacing w:val="0"/>
          <w:sz w:val="26"/>
        </w:rPr>
        <w:t> are all fields. Commuter name and Mode are qualitative fields, while Days per week is a quantitative field. </w:t>
      </w:r>
    </w:p>
    <w:p>
      <w:pPr>
        <w:pStyle w:val="TextBody"/>
        <w:widowControl/>
        <w:pBdr/>
        <w:bidi w:val="0"/>
        <w:spacing w:lineRule="auto" w:line="465" w:before="0" w:after="0"/>
        <w:ind w:start="0" w:end="0" w:hanging="0"/>
        <w:jc w:val="start"/>
        <w:rPr/>
      </w:pPr>
      <w:r>
        <w:rPr>
          <w:rFonts w:ascii="Merriweather" w:hAnsi="Merriweather"/>
          <w:b w:val="false"/>
          <w:i w:val="false"/>
          <w:caps w:val="false"/>
          <w:smallCaps w:val="false"/>
          <w:color w:val="313537"/>
          <w:spacing w:val="0"/>
          <w:sz w:val="26"/>
        </w:rPr>
        <w:t>The members of the Commuter name and Mode field are limited to relevant categories. You would not include </w:t>
      </w:r>
      <w:r>
        <w:rPr>
          <w:rStyle w:val="Emphasis"/>
          <w:rFonts w:ascii="Merriweather" w:hAnsi="Merriweather"/>
          <w:b w:val="false"/>
          <w:i/>
          <w:caps w:val="false"/>
          <w:smallCaps w:val="false"/>
          <w:color w:val="313537"/>
          <w:spacing w:val="0"/>
          <w:sz w:val="26"/>
        </w:rPr>
        <w:t>apple </w:t>
      </w:r>
      <w:r>
        <w:rPr>
          <w:rFonts w:ascii="Merriweather" w:hAnsi="Merriweather"/>
          <w:b w:val="false"/>
          <w:i w:val="false"/>
          <w:caps w:val="false"/>
          <w:smallCaps w:val="false"/>
          <w:color w:val="313537"/>
          <w:spacing w:val="0"/>
          <w:sz w:val="26"/>
        </w:rPr>
        <w:t>as an option in Mode because it doesn't match the definition of the field.</w:t>
      </w:r>
    </w:p>
    <w:p>
      <w:pPr>
        <w:pStyle w:val="TextBody"/>
        <w:widowControl/>
        <w:pBdr/>
        <w:bidi w:val="0"/>
        <w:spacing w:lineRule="auto" w:line="465"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t>The Days per week uses a range of 1-7 rather than categorical members. If you wanted to collect data on modes that people did not use, your range might include 0, too.  </w:t>
      </w:r>
    </w:p>
    <w:p>
      <w:pPr>
        <w:pStyle w:val="TextBody"/>
        <w:widowControl/>
        <w:pBdr/>
        <w:bidi w:val="0"/>
        <w:spacing w:lineRule="auto" w:line="465"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t>You would not include negative values in the Days per week range, since you can't measure a negative trip. If you were measuring temperatures or profit, however, you could have a range that included negative numbers.</w:t>
      </w:r>
    </w:p>
    <w:p>
      <w:pPr>
        <w:pStyle w:val="TextBody"/>
        <w:widowControl/>
        <w:pBdr/>
        <w:bidi w:val="0"/>
        <w:spacing w:lineRule="auto" w:line="465" w:before="0" w:after="0"/>
        <w:ind w:start="0" w:end="0" w:hanging="0"/>
        <w:jc w:val="start"/>
        <w:rPr/>
      </w:pPr>
      <w:r>
        <w:rPr>
          <w:rFonts w:ascii="Merriweather" w:hAnsi="Merriweather"/>
          <w:b w:val="false"/>
          <w:i w:val="false"/>
          <w:caps w:val="false"/>
          <w:smallCaps w:val="false"/>
          <w:color w:val="313537"/>
          <w:spacing w:val="0"/>
          <w:sz w:val="26"/>
        </w:rPr>
        <w:t>In Tableau, quantitative fields are referred to as </w:t>
      </w:r>
      <w:r>
        <w:rPr>
          <w:rStyle w:val="Emphasis"/>
          <w:rFonts w:ascii="Merriweather" w:hAnsi="Merriweather"/>
          <w:b w:val="false"/>
          <w:i/>
          <w:caps w:val="false"/>
          <w:smallCaps w:val="false"/>
          <w:color w:val="313537"/>
          <w:spacing w:val="0"/>
          <w:sz w:val="26"/>
        </w:rPr>
        <w:t>Measures</w:t>
      </w:r>
      <w:r>
        <w:rPr>
          <w:rFonts w:ascii="Merriweather" w:hAnsi="Merriweather"/>
          <w:b w:val="false"/>
          <w:i w:val="false"/>
          <w:caps w:val="false"/>
          <w:smallCaps w:val="false"/>
          <w:color w:val="313537"/>
          <w:spacing w:val="0"/>
          <w:sz w:val="26"/>
        </w:rPr>
        <w:t>, and qualitative fields are referred to as </w:t>
      </w:r>
      <w:r>
        <w:rPr>
          <w:rStyle w:val="Emphasis"/>
          <w:rFonts w:ascii="Merriweather" w:hAnsi="Merriweather"/>
          <w:b w:val="false"/>
          <w:i/>
          <w:caps w:val="false"/>
          <w:smallCaps w:val="false"/>
          <w:color w:val="313537"/>
          <w:spacing w:val="0"/>
          <w:sz w:val="26"/>
        </w:rPr>
        <w:t>Dimensions</w:t>
      </w:r>
      <w:r>
        <w:rPr>
          <w:rFonts w:ascii="Merriweather" w:hAnsi="Merriweather"/>
          <w:b w:val="false"/>
          <w:i w:val="false"/>
          <w:caps w:val="false"/>
          <w:smallCaps w:val="false"/>
          <w:color w:val="313537"/>
          <w:spacing w:val="0"/>
          <w:sz w:val="26"/>
        </w:rPr>
        <w:t>.</w:t>
      </w:r>
    </w:p>
    <w:p>
      <w:pPr>
        <w:pStyle w:val="TextBody"/>
        <w:widowControl/>
        <w:bidi w:val="0"/>
        <w:spacing w:before="0" w:after="0"/>
        <w:ind w:start="0" w:end="0" w:hanging="0"/>
        <w:jc w:val="start"/>
        <w:rPr/>
      </w:pPr>
      <w:r>
        <w:rPr>
          <w:rStyle w:val="StrongEmphasis"/>
          <w:rFonts w:ascii="Benton Sans" w:hAnsi="Benton Sans"/>
          <w:b w:val="false"/>
          <w:i w:val="false"/>
          <w:caps w:val="false"/>
          <w:smallCaps w:val="false"/>
          <w:color w:val="1F447E"/>
          <w:spacing w:val="0"/>
          <w:sz w:val="39"/>
        </w:rPr>
        <w:t>Flip each </w:t>
      </w:r>
      <w:r>
        <w:rPr>
          <w:rStyle w:val="StrongEmphasis"/>
          <w:rFonts w:ascii="Benton Sans" w:hAnsi="Benton Sans"/>
          <w:b/>
          <w:i w:val="false"/>
          <w:caps w:val="false"/>
          <w:smallCaps w:val="false"/>
          <w:color w:val="1F447E"/>
          <w:spacing w:val="0"/>
          <w:sz w:val="39"/>
        </w:rPr>
        <w:t>card</w:t>
      </w:r>
      <w:r>
        <w:rPr>
          <w:rStyle w:val="StrongEmphasis"/>
          <w:rFonts w:ascii="Benton Sans" w:hAnsi="Benton Sans"/>
          <w:i w:val="false"/>
          <w:caps w:val="false"/>
          <w:smallCaps w:val="false"/>
          <w:color w:val="1F447E"/>
          <w:spacing w:val="0"/>
          <w:sz w:val="48"/>
        </w:rPr>
        <w:t> </w:t>
      </w:r>
      <w:r>
        <w:rPr>
          <w:rStyle w:val="StrongEmphasis"/>
          <w:rFonts w:ascii="Benton Sans" w:hAnsi="Benton Sans"/>
          <w:b w:val="false"/>
          <w:i w:val="false"/>
          <w:caps w:val="false"/>
          <w:smallCaps w:val="false"/>
          <w:color w:val="1F447E"/>
          <w:spacing w:val="0"/>
          <w:sz w:val="39"/>
        </w:rPr>
        <w:t>below to learn more.</w:t>
      </w:r>
    </w:p>
    <w:p>
      <w:pPr>
        <w:pStyle w:val="TextBody"/>
        <w:widowControl/>
        <w:bidi w:val="0"/>
        <w:spacing w:before="0" w:after="0"/>
        <w:ind w:start="0" w:end="0" w:hanging="0"/>
        <w:jc w:val="start"/>
        <w:rPr>
          <w:rStyle w:val="StrongEmphasis"/>
          <w:rFonts w:ascii="Benton Sans" w:hAnsi="Benton Sans"/>
          <w:b w:val="false"/>
          <w:i w:val="false"/>
          <w:caps w:val="false"/>
          <w:smallCaps w:val="false"/>
          <w:color w:val="1F447E"/>
          <w:spacing w:val="0"/>
          <w:sz w:val="39"/>
        </w:rPr>
      </w:pPr>
      <w:r>
        <w:rPr/>
      </w:r>
    </w:p>
    <w:p>
      <w:pPr>
        <w:pStyle w:val="TextBody"/>
        <w:widowControl/>
        <w:bidi w:val="0"/>
        <w:spacing w:before="0" w:after="0"/>
        <w:ind w:start="0" w:end="0" w:hanging="0"/>
        <w:jc w:val="start"/>
        <w:rPr>
          <w:rStyle w:val="StrongEmphasis"/>
          <w:rFonts w:ascii="Benton Sans" w:hAnsi="Benton Sans"/>
          <w:b w:val="false"/>
          <w:i w:val="false"/>
          <w:caps w:val="false"/>
          <w:smallCaps w:val="false"/>
          <w:color w:val="1F447E"/>
          <w:spacing w:val="0"/>
          <w:sz w:val="39"/>
        </w:rPr>
      </w:pPr>
      <w:r>
        <w:rPr>
          <w:rStyle w:val="StrongEmphasis"/>
          <w:rFonts w:ascii="Benton Sans" w:hAnsi="Benton Sans"/>
          <w:b/>
          <w:bCs/>
          <w:i w:val="false"/>
          <w:caps w:val="false"/>
          <w:smallCaps w:val="false"/>
          <w:color w:val="313537"/>
          <w:spacing w:val="0"/>
          <w:sz w:val="44"/>
        </w:rPr>
        <w:t>Qualitative fields (Dimensions)</w:t>
      </w:r>
    </w:p>
    <w:p>
      <w:pPr>
        <w:pStyle w:val="TextBody"/>
        <w:widowControl/>
        <w:bidi w:val="0"/>
        <w:spacing w:before="0" w:after="0"/>
        <w:ind w:start="0" w:end="0" w:hanging="0"/>
        <w:jc w:val="start"/>
        <w:rPr/>
      </w:pPr>
      <w:r>
        <w:rPr>
          <w:rStyle w:val="StrongEmphasis"/>
          <w:rFonts w:ascii="Benton Sans" w:hAnsi="Benton Sans"/>
          <w:b w:val="false"/>
          <w:i w:val="false"/>
          <w:caps w:val="false"/>
          <w:smallCaps w:val="false"/>
          <w:color w:val="313537"/>
          <w:spacing w:val="0"/>
          <w:sz w:val="44"/>
        </w:rPr>
        <w:t>Describes or categorizes data</w:t>
      </w:r>
    </w:p>
    <w:p>
      <w:pPr>
        <w:pStyle w:val="TextBody"/>
        <w:widowControl/>
        <w:numPr>
          <w:ilvl w:val="0"/>
          <w:numId w:val="2"/>
        </w:numPr>
        <w:pBdr/>
        <w:tabs>
          <w:tab w:val="clear" w:pos="709"/>
          <w:tab w:val="left" w:pos="0" w:leader="none"/>
        </w:tabs>
        <w:bidi w:val="0"/>
        <w:spacing w:before="0" w:after="0"/>
        <w:ind w:start="0" w:end="0" w:hanging="0"/>
        <w:jc w:val="start"/>
        <w:rPr>
          <w:rFonts w:ascii="Benton Sans" w:hAnsi="Benton Sans"/>
          <w:b w:val="false"/>
          <w:i w:val="false"/>
          <w:caps w:val="false"/>
          <w:smallCaps w:val="false"/>
          <w:color w:val="313537"/>
          <w:spacing w:val="0"/>
          <w:sz w:val="44"/>
        </w:rPr>
      </w:pPr>
      <w:r>
        <w:rPr>
          <w:rFonts w:ascii="Benton Sans" w:hAnsi="Benton Sans"/>
          <w:b w:val="false"/>
          <w:i w:val="false"/>
          <w:caps w:val="false"/>
          <w:smallCaps w:val="false"/>
          <w:color w:val="313537"/>
          <w:spacing w:val="0"/>
          <w:sz w:val="44"/>
        </w:rPr>
        <w:t>Tells you what, when, or who</w:t>
      </w:r>
    </w:p>
    <w:p>
      <w:pPr>
        <w:pStyle w:val="TextBody"/>
        <w:widowControl/>
        <w:numPr>
          <w:ilvl w:val="0"/>
          <w:numId w:val="2"/>
        </w:numPr>
        <w:pBdr/>
        <w:tabs>
          <w:tab w:val="clear" w:pos="709"/>
          <w:tab w:val="left" w:pos="0" w:leader="none"/>
        </w:tabs>
        <w:bidi w:val="0"/>
        <w:spacing w:before="0" w:after="0"/>
        <w:ind w:start="0" w:end="0" w:hanging="0"/>
        <w:jc w:val="start"/>
        <w:rPr>
          <w:rFonts w:ascii="Benton Sans" w:hAnsi="Benton Sans"/>
          <w:b w:val="false"/>
          <w:i w:val="false"/>
          <w:caps w:val="false"/>
          <w:smallCaps w:val="false"/>
          <w:color w:val="313537"/>
          <w:spacing w:val="0"/>
          <w:sz w:val="44"/>
        </w:rPr>
      </w:pPr>
      <w:r>
        <w:rPr>
          <w:rFonts w:ascii="Benton Sans" w:hAnsi="Benton Sans"/>
          <w:b w:val="false"/>
          <w:i w:val="false"/>
          <w:caps w:val="false"/>
          <w:smallCaps w:val="false"/>
          <w:color w:val="313537"/>
          <w:spacing w:val="0"/>
          <w:sz w:val="44"/>
        </w:rPr>
        <w:t>Slices the quantitative data</w:t>
      </w:r>
    </w:p>
    <w:p>
      <w:pPr>
        <w:pStyle w:val="TextBody"/>
        <w:widowControl/>
        <w:bidi w:val="0"/>
        <w:spacing w:before="0" w:after="0"/>
        <w:ind w:start="0" w:end="0" w:hanging="0"/>
        <w:jc w:val="start"/>
        <w:rPr>
          <w:rStyle w:val="StrongEmphasis"/>
          <w:rFonts w:ascii="Benton Sans" w:hAnsi="Benton Sans"/>
          <w:b/>
          <w:i w:val="false"/>
          <w:caps w:val="false"/>
          <w:smallCaps w:val="false"/>
          <w:color w:val="313537"/>
          <w:spacing w:val="0"/>
          <w:sz w:val="48"/>
        </w:rPr>
      </w:pPr>
      <w:r>
        <w:rPr/>
      </w:r>
    </w:p>
    <w:p>
      <w:pPr>
        <w:pStyle w:val="TextBody"/>
        <w:widowControl/>
        <w:bidi w:val="0"/>
        <w:spacing w:before="0" w:after="0"/>
        <w:ind w:start="0" w:end="0" w:hanging="0"/>
        <w:jc w:val="start"/>
        <w:rPr>
          <w:rStyle w:val="StrongEmphasis"/>
          <w:rFonts w:ascii="Benton Sans" w:hAnsi="Benton Sans"/>
          <w:b/>
          <w:i w:val="false"/>
          <w:caps w:val="false"/>
          <w:smallCaps w:val="false"/>
          <w:color w:val="313537"/>
          <w:spacing w:val="0"/>
          <w:sz w:val="48"/>
        </w:rPr>
      </w:pPr>
      <w:r>
        <w:rPr/>
      </w:r>
    </w:p>
    <w:p>
      <w:pPr>
        <w:pStyle w:val="TextBody"/>
        <w:widowControl/>
        <w:bidi w:val="0"/>
        <w:spacing w:before="0" w:after="0"/>
        <w:ind w:start="0" w:end="0" w:hanging="0"/>
        <w:jc w:val="start"/>
        <w:rPr>
          <w:rStyle w:val="StrongEmphasis"/>
          <w:rFonts w:ascii="Benton Sans" w:hAnsi="Benton Sans"/>
          <w:b/>
          <w:i w:val="false"/>
          <w:caps w:val="false"/>
          <w:smallCaps w:val="false"/>
          <w:color w:val="313537"/>
          <w:spacing w:val="0"/>
          <w:sz w:val="48"/>
        </w:rPr>
      </w:pPr>
      <w:r>
        <w:rPr>
          <w:rStyle w:val="StrongEmphasis"/>
          <w:rFonts w:ascii="Benton Sans" w:hAnsi="Benton Sans"/>
          <w:b/>
          <w:bCs/>
          <w:i w:val="false"/>
          <w:caps w:val="false"/>
          <w:smallCaps w:val="false"/>
          <w:color w:val="313537"/>
          <w:spacing w:val="0"/>
          <w:sz w:val="44"/>
        </w:rPr>
        <w:t>Quantitative fields (Measures)</w:t>
      </w:r>
    </w:p>
    <w:p>
      <w:pPr>
        <w:pStyle w:val="TextBody"/>
        <w:widowControl/>
        <w:bidi w:val="0"/>
        <w:spacing w:before="0" w:after="0"/>
        <w:ind w:start="0" w:end="0" w:hanging="0"/>
        <w:jc w:val="start"/>
        <w:rPr/>
      </w:pPr>
      <w:r>
        <w:rPr>
          <w:rStyle w:val="StrongEmphasis"/>
          <w:rFonts w:ascii="Benton Sans" w:hAnsi="Benton Sans"/>
          <w:b w:val="false"/>
          <w:i w:val="false"/>
          <w:caps w:val="false"/>
          <w:smallCaps w:val="false"/>
          <w:color w:val="313537"/>
          <w:spacing w:val="0"/>
          <w:sz w:val="44"/>
        </w:rPr>
        <w:t>Numerical data</w:t>
      </w:r>
    </w:p>
    <w:p>
      <w:pPr>
        <w:pStyle w:val="TextBody"/>
        <w:widowControl/>
        <w:numPr>
          <w:ilvl w:val="0"/>
          <w:numId w:val="3"/>
        </w:numPr>
        <w:pBdr/>
        <w:tabs>
          <w:tab w:val="clear" w:pos="709"/>
          <w:tab w:val="left" w:pos="0" w:leader="none"/>
        </w:tabs>
        <w:bidi w:val="0"/>
        <w:spacing w:before="0" w:after="0"/>
        <w:ind w:start="0" w:end="0" w:hanging="0"/>
        <w:jc w:val="start"/>
        <w:rPr>
          <w:rFonts w:ascii="Benton Sans" w:hAnsi="Benton Sans"/>
          <w:b w:val="false"/>
          <w:i w:val="false"/>
          <w:caps w:val="false"/>
          <w:smallCaps w:val="false"/>
          <w:color w:val="313537"/>
          <w:spacing w:val="0"/>
          <w:sz w:val="44"/>
        </w:rPr>
      </w:pPr>
      <w:r>
        <w:rPr>
          <w:rFonts w:ascii="Benton Sans" w:hAnsi="Benton Sans"/>
          <w:b w:val="false"/>
          <w:i w:val="false"/>
          <w:caps w:val="false"/>
          <w:smallCaps w:val="false"/>
          <w:color w:val="313537"/>
          <w:spacing w:val="0"/>
          <w:sz w:val="44"/>
        </w:rPr>
        <w:t>Provides the measurement for qualitative category</w:t>
      </w:r>
    </w:p>
    <w:p>
      <w:pPr>
        <w:pStyle w:val="TextBody"/>
        <w:widowControl/>
        <w:numPr>
          <w:ilvl w:val="0"/>
          <w:numId w:val="3"/>
        </w:numPr>
        <w:pBdr/>
        <w:tabs>
          <w:tab w:val="clear" w:pos="709"/>
          <w:tab w:val="left" w:pos="0" w:leader="none"/>
        </w:tabs>
        <w:bidi w:val="0"/>
        <w:spacing w:before="0" w:after="0"/>
        <w:ind w:start="0" w:end="0" w:hanging="0"/>
        <w:jc w:val="start"/>
        <w:rPr>
          <w:rFonts w:ascii="Benton Sans" w:hAnsi="Benton Sans"/>
          <w:b w:val="false"/>
          <w:i w:val="false"/>
          <w:caps w:val="false"/>
          <w:smallCaps w:val="false"/>
          <w:color w:val="313537"/>
          <w:spacing w:val="0"/>
          <w:sz w:val="44"/>
        </w:rPr>
      </w:pPr>
      <w:r>
        <w:rPr>
          <w:rFonts w:ascii="Benton Sans" w:hAnsi="Benton Sans"/>
          <w:b w:val="false"/>
          <w:i w:val="false"/>
          <w:caps w:val="false"/>
          <w:smallCaps w:val="false"/>
          <w:color w:val="313537"/>
          <w:spacing w:val="0"/>
          <w:sz w:val="44"/>
        </w:rPr>
        <w:t>Can be used in calculations</w:t>
      </w:r>
    </w:p>
    <w:p>
      <w:pPr>
        <w:pStyle w:val="TextBody"/>
        <w:widowControl/>
        <w:bidi w:val="0"/>
        <w:spacing w:before="0" w:after="0"/>
        <w:ind w:start="0" w:end="0" w:hanging="0"/>
        <w:jc w:val="start"/>
        <w:rPr>
          <w:rStyle w:val="StrongEmphasis"/>
          <w:rFonts w:ascii="Benton Sans" w:hAnsi="Benton Sans"/>
          <w:b/>
          <w:i w:val="false"/>
          <w:caps w:val="false"/>
          <w:smallCaps w:val="false"/>
          <w:color w:val="313537"/>
          <w:spacing w:val="0"/>
          <w:sz w:val="48"/>
        </w:rPr>
      </w:pPr>
      <w:r>
        <w:rPr/>
      </w:r>
    </w:p>
    <w:p>
      <w:pPr>
        <w:pStyle w:val="TextBody"/>
        <w:widowControl/>
        <w:bidi w:val="0"/>
        <w:spacing w:before="0" w:after="0"/>
        <w:ind w:start="0" w:end="0" w:hanging="0"/>
        <w:jc w:val="start"/>
        <w:rPr>
          <w:b/>
          <w:b/>
          <w:bCs/>
          <w:sz w:val="44"/>
          <w:szCs w:val="44"/>
        </w:rPr>
      </w:pPr>
      <w:r>
        <w:rPr>
          <w:b/>
          <w:bCs/>
          <w:sz w:val="44"/>
          <w:szCs w:val="44"/>
        </w:rPr>
        <w:t>diamension and measures are the buildings blocks of tableau charts</w:t>
      </w:r>
    </w:p>
    <w:p>
      <w:pPr>
        <w:pStyle w:val="TextBody"/>
        <w:widowControl/>
        <w:bidi w:val="0"/>
        <w:spacing w:before="0" w:after="0"/>
        <w:ind w:start="0" w:end="0" w:hanging="0"/>
        <w:jc w:val="star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867025" cy="5695950"/>
            <wp:effectExtent l="0" t="0" r="0" b="0"/>
            <wp:wrapSquare wrapText="largest"/>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89"/>
                    <a:stretch>
                      <a:fillRect/>
                    </a:stretch>
                  </pic:blipFill>
                  <pic:spPr bwMode="auto">
                    <a:xfrm>
                      <a:off x="0" y="0"/>
                      <a:ext cx="2867025" cy="5695950"/>
                    </a:xfrm>
                    <a:prstGeom prst="rect">
                      <a:avLst/>
                    </a:prstGeom>
                  </pic:spPr>
                </pic:pic>
              </a:graphicData>
            </a:graphic>
          </wp:anchor>
        </w:drawing>
      </w:r>
      <w:r>
        <w:rPr>
          <w:b/>
          <w:bCs/>
          <w:sz w:val="44"/>
          <w:szCs w:val="44"/>
        </w:rPr>
        <w:tab/>
      </w:r>
      <w:r>
        <w:rPr>
          <w:b/>
          <w:bCs/>
          <w:sz w:val="44"/>
          <w:szCs w:val="44"/>
        </w:rPr>
        <w:tab/>
        <w:tab/>
        <w:tab/>
        <w:tab/>
        <w:tab/>
        <w:tab/>
      </w:r>
      <w:r>
        <w:rPr>
          <w:rFonts w:ascii="Merriweather" w:hAnsi="Merriweather"/>
          <w:b w:val="false"/>
          <w:bCs/>
          <w:i w:val="false"/>
          <w:caps w:val="false"/>
          <w:smallCaps w:val="false"/>
          <w:color w:val="313537"/>
          <w:spacing w:val="0"/>
          <w:sz w:val="18"/>
          <w:szCs w:val="44"/>
        </w:rPr>
        <w:t>Tableau's </w:t>
      </w:r>
      <w:r>
        <w:rPr>
          <w:rStyle w:val="StrongEmphasis"/>
          <w:rFonts w:ascii="Merriweather" w:hAnsi="Merriweather"/>
          <w:b/>
          <w:i w:val="false"/>
          <w:caps w:val="false"/>
          <w:smallCaps w:val="false"/>
          <w:color w:val="313537"/>
          <w:spacing w:val="0"/>
          <w:sz w:val="18"/>
          <w:szCs w:val="44"/>
        </w:rPr>
        <w:t>Data </w:t>
      </w:r>
      <w:r>
        <w:rPr>
          <w:rFonts w:ascii="Merriweather" w:hAnsi="Merriweather"/>
          <w:b w:val="false"/>
          <w:bCs/>
          <w:i w:val="false"/>
          <w:caps w:val="false"/>
          <w:smallCaps w:val="false"/>
          <w:color w:val="313537"/>
          <w:spacing w:val="0"/>
          <w:sz w:val="18"/>
          <w:szCs w:val="44"/>
        </w:rPr>
        <w:t>pane, showing </w:t>
      </w:r>
      <w:r>
        <w:rPr>
          <w:rStyle w:val="StrongEmphasis"/>
          <w:rFonts w:ascii="Merriweather" w:hAnsi="Merriweather"/>
          <w:b/>
          <w:i w:val="false"/>
          <w:caps w:val="false"/>
          <w:smallCaps w:val="false"/>
          <w:color w:val="313537"/>
          <w:spacing w:val="0"/>
          <w:sz w:val="18"/>
          <w:szCs w:val="44"/>
        </w:rPr>
        <w:t>Dimensions </w:t>
      </w:r>
      <w:r>
        <w:rPr>
          <w:rFonts w:ascii="Merriweather" w:hAnsi="Merriweather"/>
          <w:b w:val="false"/>
          <w:bCs/>
          <w:i w:val="false"/>
          <w:caps w:val="false"/>
          <w:smallCaps w:val="false"/>
          <w:color w:val="313537"/>
          <w:spacing w:val="0"/>
          <w:sz w:val="18"/>
          <w:szCs w:val="44"/>
        </w:rPr>
        <w:t>and </w:t>
      </w:r>
      <w:r>
        <w:rPr>
          <w:rStyle w:val="StrongEmphasis"/>
          <w:rFonts w:ascii="Merriweather" w:hAnsi="Merriweather"/>
          <w:b/>
          <w:i w:val="false"/>
          <w:caps w:val="false"/>
          <w:smallCaps w:val="false"/>
          <w:color w:val="313537"/>
          <w:spacing w:val="0"/>
          <w:sz w:val="18"/>
          <w:szCs w:val="44"/>
        </w:rPr>
        <w:t>Measures</w:t>
      </w:r>
      <w:r>
        <w:rPr>
          <w:b/>
          <w:bCs/>
          <w:sz w:val="44"/>
          <w:szCs w:val="44"/>
        </w:rPr>
        <w:tab/>
        <w:tab/>
        <w:tab/>
        <w:tab/>
        <w:tab/>
        <w:tab/>
        <w:tab/>
        <w:tab/>
        <w:tab/>
        <w:tab/>
        <w:tab/>
        <w:tab/>
        <w:tab/>
        <w:tab/>
        <w:tab/>
        <w:tab/>
        <w:tab/>
        <w:tab/>
        <w:tab/>
        <w:tab/>
        <w:tab/>
        <w:tab/>
        <w:tab/>
        <w:tab/>
        <w:tab/>
        <w:tab/>
        <w:tab/>
        <w:tab/>
        <w:tab/>
        <w:tab/>
        <w:tab/>
        <w:tab/>
        <w:tab/>
        <w:tab/>
        <w:tab/>
        <w:tab/>
        <w:tab/>
        <w:tab/>
        <w:tab/>
        <w:tab/>
        <w:tab/>
        <w:tab/>
        <w:tab/>
        <w:tab/>
        <w:tab/>
        <w:tab/>
      </w:r>
      <w:r>
        <w:rPr>
          <w:rStyle w:val="StrongEmphasis"/>
          <w:rFonts w:ascii="Merriweather" w:hAnsi="Merriweather"/>
          <w:b/>
          <w:i w:val="false"/>
          <w:caps w:val="false"/>
          <w:smallCaps w:val="false"/>
          <w:color w:val="313537"/>
          <w:spacing w:val="0"/>
          <w:sz w:val="26"/>
        </w:rPr>
        <w:t>Fields in Tableau</w:t>
      </w:r>
    </w:p>
    <w:p>
      <w:pPr>
        <w:pStyle w:val="TextBody"/>
        <w:widowControl/>
        <w:pBdr/>
        <w:bidi w:val="0"/>
        <w:spacing w:lineRule="auto" w:line="480" w:before="0" w:after="0"/>
        <w:ind w:start="0" w:end="0" w:hanging="0"/>
        <w:jc w:val="start"/>
        <w:rPr>
          <w:rFonts w:ascii="Merriweather" w:hAnsi="Merriweather"/>
          <w:b w:val="false"/>
          <w:i w:val="false"/>
          <w:caps w:val="false"/>
          <w:smallCaps w:val="false"/>
          <w:color w:val="313537"/>
          <w:spacing w:val="0"/>
          <w:sz w:val="26"/>
        </w:rPr>
      </w:pPr>
      <w:r>
        <w:rPr>
          <w:rFonts w:ascii="Merriweather" w:hAnsi="Merriweather"/>
          <w:b w:val="false"/>
          <w:i w:val="false"/>
          <w:caps w:val="false"/>
          <w:smallCaps w:val="false"/>
          <w:color w:val="313537"/>
          <w:spacing w:val="0"/>
          <w:sz w:val="26"/>
        </w:rPr>
        <w:t>When Tableau connected to this data set, it assigned the fields to either Dimensions or Measures.</w:t>
      </w:r>
    </w:p>
    <w:p>
      <w:pPr>
        <w:pStyle w:val="TextBody"/>
        <w:widowControl/>
        <w:numPr>
          <w:ilvl w:val="0"/>
          <w:numId w:val="4"/>
        </w:numPr>
        <w:pBdr/>
        <w:tabs>
          <w:tab w:val="clear" w:pos="709"/>
          <w:tab w:val="left" w:pos="0" w:leader="none"/>
        </w:tabs>
        <w:bidi w:val="0"/>
        <w:spacing w:before="0" w:after="0"/>
        <w:ind w:start="0" w:end="0" w:hanging="0"/>
        <w:jc w:val="start"/>
        <w:rPr/>
      </w:pPr>
      <w:r>
        <w:rPr>
          <w:rFonts w:ascii="Merriweather" w:hAnsi="Merriweather"/>
          <w:b w:val="false"/>
          <w:i w:val="false"/>
          <w:caps w:val="false"/>
          <w:smallCaps w:val="false"/>
          <w:color w:val="313537"/>
          <w:spacing w:val="0"/>
          <w:sz w:val="26"/>
        </w:rPr>
        <w:t>The qualitative fields that describe categories of data are in the top part of the pane, under </w:t>
      </w:r>
      <w:r>
        <w:rPr>
          <w:rStyle w:val="StrongEmphasis"/>
          <w:rFonts w:ascii="Merriweather" w:hAnsi="Merriweather"/>
          <w:b/>
          <w:i w:val="false"/>
          <w:caps w:val="false"/>
          <w:smallCaps w:val="false"/>
          <w:color w:val="313537"/>
          <w:spacing w:val="0"/>
          <w:sz w:val="26"/>
        </w:rPr>
        <w:t>Dimensions</w:t>
      </w:r>
      <w:r>
        <w:rPr>
          <w:rFonts w:ascii="Merriweather" w:hAnsi="Merriweather"/>
          <w:b w:val="false"/>
          <w:i w:val="false"/>
          <w:caps w:val="false"/>
          <w:smallCaps w:val="false"/>
          <w:color w:val="313537"/>
          <w:spacing w:val="0"/>
          <w:sz w:val="26"/>
        </w:rPr>
        <w:t>.</w:t>
      </w:r>
    </w:p>
    <w:p>
      <w:pPr>
        <w:pStyle w:val="TextBody"/>
        <w:widowControl/>
        <w:numPr>
          <w:ilvl w:val="0"/>
          <w:numId w:val="4"/>
        </w:numPr>
        <w:pBdr/>
        <w:tabs>
          <w:tab w:val="clear" w:pos="709"/>
          <w:tab w:val="left" w:pos="0" w:leader="none"/>
        </w:tabs>
        <w:bidi w:val="0"/>
        <w:spacing w:before="0" w:after="0"/>
        <w:ind w:start="0" w:end="0" w:hanging="0"/>
        <w:jc w:val="start"/>
        <w:rPr/>
      </w:pPr>
      <w:r>
        <w:rPr>
          <w:rFonts w:ascii="Merriweather" w:hAnsi="Merriweather"/>
          <w:b w:val="false"/>
          <w:i w:val="false"/>
          <w:caps w:val="false"/>
          <w:smallCaps w:val="false"/>
          <w:color w:val="313537"/>
          <w:spacing w:val="0"/>
          <w:sz w:val="26"/>
        </w:rPr>
        <w:t>The quantitative fields that measure categories of data are in the bottom part of the pane, under </w:t>
      </w:r>
      <w:r>
        <w:rPr>
          <w:rStyle w:val="StrongEmphasis"/>
          <w:rFonts w:ascii="Merriweather" w:hAnsi="Merriweather"/>
          <w:b/>
          <w:i w:val="false"/>
          <w:caps w:val="false"/>
          <w:smallCaps w:val="false"/>
          <w:color w:val="313537"/>
          <w:spacing w:val="0"/>
          <w:sz w:val="26"/>
        </w:rPr>
        <w:t>Measures</w:t>
      </w:r>
      <w:r>
        <w:rPr>
          <w:rFonts w:ascii="Merriweather" w:hAnsi="Merriweather"/>
          <w:b w:val="false"/>
          <w:i w:val="false"/>
          <w:caps w:val="false"/>
          <w:smallCaps w:val="false"/>
          <w:color w:val="313537"/>
          <w:spacing w:val="0"/>
          <w:sz w:val="26"/>
        </w:rPr>
        <w:t>.</w:t>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rStyle w:val="StrongEmphasis"/>
          <w:rFonts w:ascii="Benton Sans" w:hAnsi="Benton Sans"/>
          <w:b/>
          <w:i w:val="false"/>
          <w:caps w:val="false"/>
          <w:smallCaps w:val="false"/>
          <w:color w:val="313537"/>
          <w:spacing w:val="0"/>
          <w:sz w:val="36"/>
          <w:szCs w:val="44"/>
        </w:rPr>
        <w:t>How do these fields create a visualization?</w:t>
      </w:r>
    </w:p>
    <w:p>
      <w:pPr>
        <w:pStyle w:val="TextBody"/>
        <w:widowControl/>
        <w:bidi w:val="0"/>
        <w:spacing w:before="0" w:after="0"/>
        <w:ind w:start="0" w:end="0" w:hanging="0"/>
        <w:jc w:val="start"/>
        <w:rPr>
          <w:rStyle w:val="StrongEmphasis"/>
          <w:rFonts w:ascii="Benton Sans" w:hAnsi="Benton Sans"/>
          <w:b/>
          <w:i w:val="false"/>
          <w:caps w:val="false"/>
          <w:smallCaps w:val="false"/>
          <w:color w:val="313537"/>
          <w:spacing w:val="0"/>
          <w:sz w:val="36"/>
        </w:rPr>
      </w:pPr>
      <w:r>
        <w:rPr>
          <w:b/>
          <w:bCs/>
          <w:sz w:val="44"/>
          <w:szCs w:val="44"/>
        </w:rPr>
      </w:r>
    </w:p>
    <w:p>
      <w:pPr>
        <w:pStyle w:val="Heading2"/>
        <w:widowControl/>
        <w:bidi w:val="0"/>
        <w:spacing w:before="0" w:after="0"/>
        <w:ind w:start="0" w:end="0" w:hanging="0"/>
        <w:jc w:val="start"/>
        <w:rPr>
          <w:b/>
          <w:b/>
          <w:bCs/>
          <w:sz w:val="44"/>
          <w:szCs w:val="44"/>
        </w:rPr>
      </w:pPr>
      <w:r>
        <w:rPr>
          <w:rStyle w:val="StrongEmphasis"/>
          <w:rFonts w:ascii="Benton Sans" w:hAnsi="Benton Sans"/>
          <w:b/>
          <w:i w:val="false"/>
          <w:caps w:val="false"/>
          <w:smallCaps w:val="false"/>
          <w:color w:val="313537"/>
          <w:spacing w:val="0"/>
          <w:sz w:val="24"/>
          <w:szCs w:val="44"/>
        </w:rPr>
        <w:t>Let's build a chart!</w:t>
      </w:r>
    </w:p>
    <w:p>
      <w:pPr>
        <w:pStyle w:val="TextBody"/>
        <w:widowControl/>
        <w:pBdr/>
        <w:bidi w:val="0"/>
        <w:spacing w:lineRule="auto" w:line="432" w:before="0" w:after="0"/>
        <w:ind w:start="0" w:end="0" w:firstLine="624"/>
        <w:jc w:val="center"/>
        <w:rPr>
          <w:rFonts w:ascii="merriweather;serif" w:hAnsi="merriweather;serif"/>
          <w:b w:val="false"/>
          <w:i w:val="false"/>
          <w:caps w:val="false"/>
          <w:smallCaps w:val="false"/>
          <w:color w:val="313537"/>
          <w:spacing w:val="0"/>
          <w:sz w:val="24"/>
        </w:rPr>
      </w:pPr>
      <w:r>
        <w:rPr>
          <w:rFonts w:ascii="merriweather;serif" w:hAnsi="merriweather;serif"/>
          <w:b w:val="false"/>
          <w:i w:val="false"/>
          <w:caps w:val="false"/>
          <w:smallCaps w:val="false"/>
          <w:color w:val="313537"/>
          <w:spacing w:val="0"/>
          <w:sz w:val="24"/>
        </w:rPr>
        <w:t xml:space="preserve">Even if you aren't a builder of charts, as a consumer you can better      </w:t>
        <w:tab/>
        <w:tab/>
        <w:t xml:space="preserve">understand the finished product if you see how dimensions (qualitative) </w:t>
        <w:tab/>
        <w:t>and measures (quantitative) are used to create visualizations and explore data.</w:t>
      </w:r>
    </w:p>
    <w:p>
      <w:pPr>
        <w:pStyle w:val="Heading2"/>
        <w:widowControl/>
        <w:bidi w:val="0"/>
        <w:spacing w:before="0" w:after="0"/>
        <w:ind w:start="0" w:end="0" w:hanging="0"/>
        <w:jc w:val="start"/>
        <w:rPr>
          <w:b/>
          <w:b/>
          <w:bCs/>
          <w:sz w:val="44"/>
          <w:szCs w:val="44"/>
        </w:rPr>
      </w:pPr>
      <w:r>
        <w:rPr>
          <w:rStyle w:val="StrongEmphasis"/>
          <w:rFonts w:ascii="Benton Sans" w:hAnsi="Benton Sans"/>
          <w:b/>
          <w:i w:val="false"/>
          <w:caps w:val="false"/>
          <w:smallCaps w:val="false"/>
          <w:color w:val="313537"/>
          <w:spacing w:val="0"/>
          <w:sz w:val="36"/>
          <w:szCs w:val="44"/>
        </w:rPr>
        <w:t>How many wildlife strikes occurred?</w:t>
      </w:r>
    </w:p>
    <w:p>
      <w:pPr>
        <w:pStyle w:val="TextBody"/>
        <w:widowControl/>
        <w:bidi w:val="0"/>
        <w:spacing w:before="0" w:after="0"/>
        <w:ind w:start="0" w:end="0" w:hanging="0"/>
        <w:jc w:val="start"/>
        <w:rPr>
          <w:rStyle w:val="StrongEmphasis"/>
          <w:rFonts w:ascii="Benton Sans" w:hAnsi="Benton Sans"/>
          <w:b/>
          <w:i w:val="false"/>
          <w:caps w:val="false"/>
          <w:smallCaps w:val="false"/>
          <w:color w:val="313537"/>
          <w:spacing w:val="0"/>
          <w:sz w:val="36"/>
        </w:rPr>
      </w:pPr>
      <w:r>
        <w:rPr>
          <w:b/>
          <w:bCs/>
          <w:sz w:val="44"/>
          <w:szCs w:val="44"/>
        </w:rPr>
      </w:r>
    </w:p>
    <w:p>
      <w:pPr>
        <w:pStyle w:val="TextBody"/>
        <w:widowControl/>
        <w:bidi w:val="0"/>
        <w:spacing w:before="0" w:after="0"/>
        <w:ind w:start="0" w:end="0" w:hanging="0"/>
        <w:jc w:val="start"/>
        <w:rPr>
          <w:rStyle w:val="StrongEmphasis"/>
          <w:rFonts w:ascii="Benton Sans" w:hAnsi="Benton Sans"/>
          <w:b/>
          <w:i w:val="false"/>
          <w:caps w:val="false"/>
          <w:smallCaps w:val="false"/>
          <w:color w:val="313537"/>
          <w:spacing w:val="0"/>
          <w:sz w:val="36"/>
        </w:rPr>
      </w:pPr>
      <w:r>
        <w:rPr>
          <w:b/>
          <w:bCs/>
          <w:sz w:val="44"/>
          <w:szCs w:val="44"/>
        </w:rPr>
      </w:r>
    </w:p>
    <w:p>
      <w:pPr>
        <w:pStyle w:val="TextBody"/>
        <w:widowControl/>
        <w:bidi w:val="0"/>
        <w:spacing w:before="0" w:after="0"/>
        <w:ind w:start="0" w:end="0" w:hanging="0"/>
        <w:jc w:val="start"/>
        <w:rPr>
          <w:b/>
          <w:b/>
          <w:bCs/>
          <w:sz w:val="44"/>
          <w:szCs w:val="44"/>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952875"/>
            <wp:effectExtent l="0" t="0" r="0" b="0"/>
            <wp:wrapSquare wrapText="largest"/>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90"/>
                    <a:stretch>
                      <a:fillRect/>
                    </a:stretch>
                  </pic:blipFill>
                  <pic:spPr bwMode="auto">
                    <a:xfrm>
                      <a:off x="0" y="0"/>
                      <a:ext cx="6120130" cy="3952875"/>
                    </a:xfrm>
                    <a:prstGeom prst="rect">
                      <a:avLst/>
                    </a:prstGeom>
                  </pic:spPr>
                </pic:pic>
              </a:graphicData>
            </a:graphic>
          </wp:anchor>
        </w:drawing>
      </w:r>
      <w:r>
        <w:rPr>
          <w:b/>
          <w:bCs/>
          <w:sz w:val="44"/>
          <w:szCs w:val="44"/>
        </w:rPr>
        <w:tab/>
      </w:r>
      <w:r>
        <w:rPr>
          <w:b/>
          <w:bCs/>
          <w:sz w:val="44"/>
          <w:szCs w:val="44"/>
        </w:rPr>
        <w:tab/>
      </w:r>
    </w:p>
    <w:p>
      <w:pPr>
        <w:pStyle w:val="TextBody"/>
        <w:widowControl/>
        <w:bidi w:val="0"/>
        <w:spacing w:before="0" w:after="0"/>
        <w:ind w:start="0" w:end="0" w:hanging="0"/>
        <w:jc w:val="start"/>
        <w:rPr>
          <w:b/>
          <w:b/>
          <w:bCs/>
          <w:sz w:val="44"/>
          <w:szCs w:val="44"/>
        </w:rPr>
      </w:pPr>
      <w:r>
        <w:rPr>
          <w:rFonts w:ascii="Merriweather" w:hAnsi="Merriweather"/>
          <w:b w:val="false"/>
          <w:bCs/>
          <w:i w:val="false"/>
          <w:caps w:val="false"/>
          <w:smallCaps w:val="false"/>
          <w:color w:val="313537"/>
          <w:spacing w:val="0"/>
          <w:sz w:val="28"/>
          <w:szCs w:val="28"/>
        </w:rPr>
        <w:t xml:space="preserve">First, drag out a quantitative field, or measure, to find out "how many?" We'll use </w:t>
      </w:r>
      <w:r>
        <w:rPr>
          <w:rStyle w:val="StrongEmphasis"/>
          <w:rFonts w:ascii="Merriweather" w:hAnsi="Merriweather"/>
          <w:b/>
          <w:i w:val="false"/>
          <w:caps w:val="false"/>
          <w:smallCaps w:val="false"/>
          <w:color w:val="313537"/>
          <w:spacing w:val="0"/>
          <w:sz w:val="28"/>
          <w:szCs w:val="28"/>
        </w:rPr>
        <w:t>Number of Strikes</w:t>
      </w:r>
      <w:r>
        <w:rPr>
          <w:rFonts w:ascii="Merriweather" w:hAnsi="Merriweather"/>
          <w:b w:val="false"/>
          <w:bCs/>
          <w:i w:val="false"/>
          <w:caps w:val="false"/>
          <w:smallCaps w:val="false"/>
          <w:color w:val="313537"/>
          <w:spacing w:val="0"/>
          <w:sz w:val="28"/>
          <w:szCs w:val="28"/>
        </w:rPr>
        <w:t xml:space="preserve">. Notice that the field displays on the </w:t>
      </w:r>
      <w:r>
        <w:rPr>
          <w:rStyle w:val="StrongEmphasis"/>
          <w:rFonts w:ascii="Merriweather" w:hAnsi="Merriweather"/>
          <w:b/>
          <w:i w:val="false"/>
          <w:caps w:val="false"/>
          <w:smallCaps w:val="false"/>
          <w:color w:val="313537"/>
          <w:spacing w:val="0"/>
          <w:sz w:val="28"/>
          <w:szCs w:val="28"/>
        </w:rPr>
        <w:t xml:space="preserve">Columns </w:t>
      </w:r>
      <w:r>
        <w:rPr>
          <w:rFonts w:ascii="Merriweather" w:hAnsi="Merriweather"/>
          <w:b w:val="false"/>
          <w:bCs/>
          <w:i w:val="false"/>
          <w:caps w:val="false"/>
          <w:smallCaps w:val="false"/>
          <w:color w:val="313537"/>
          <w:spacing w:val="0"/>
          <w:sz w:val="28"/>
          <w:szCs w:val="28"/>
        </w:rPr>
        <w:t>shelf in green.</w:t>
      </w:r>
    </w:p>
    <w:p>
      <w:pPr>
        <w:pStyle w:val="TextBody"/>
        <w:widowControl/>
        <w:pBdr/>
        <w:bidi w:val="0"/>
        <w:spacing w:lineRule="auto" w:line="432" w:before="0" w:after="0"/>
        <w:ind w:start="0" w:end="0" w:hanging="0"/>
        <w:jc w:val="start"/>
        <w:rPr>
          <w:rFonts w:ascii="Merriweather" w:hAnsi="Merriweather"/>
          <w:b w:val="false"/>
          <w:i w:val="false"/>
          <w:caps w:val="false"/>
          <w:smallCaps w:val="false"/>
          <w:color w:val="313537"/>
          <w:spacing w:val="0"/>
        </w:rPr>
      </w:pPr>
      <w:r>
        <w:rPr>
          <w:rFonts w:ascii="Merriweather" w:hAnsi="Merriweather"/>
          <w:b w:val="false"/>
          <w:i w:val="false"/>
          <w:caps w:val="false"/>
          <w:smallCaps w:val="false"/>
          <w:color w:val="313537"/>
          <w:spacing w:val="0"/>
        </w:rPr>
        <w:t xml:space="preserve">Tableau created a long bar and an axis showing a range of values. </w:t>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Heading2"/>
        <w:widowControl/>
        <w:bidi w:val="0"/>
        <w:spacing w:before="0" w:after="0"/>
        <w:ind w:start="0" w:end="0" w:hanging="0"/>
        <w:jc w:val="start"/>
        <w:rPr>
          <w:rFonts w:ascii="Benton Sans" w:hAnsi="Benton Sans"/>
          <w:b/>
          <w:b/>
          <w:bCs/>
          <w:i w:val="false"/>
          <w:caps w:val="false"/>
          <w:smallCaps w:val="false"/>
          <w:color w:val="313537"/>
          <w:spacing w:val="0"/>
          <w:sz w:val="36"/>
          <w:szCs w:val="36"/>
        </w:rPr>
      </w:pPr>
      <w:r>
        <w:rPr>
          <w:rFonts w:ascii="Benton Sans" w:hAnsi="Benton Sans"/>
          <w:b/>
          <w:bCs/>
          <w:i w:val="false"/>
          <w:caps w:val="false"/>
          <w:smallCaps w:val="false"/>
          <w:color w:val="313537"/>
          <w:spacing w:val="0"/>
          <w:sz w:val="36"/>
          <w:szCs w:val="36"/>
        </w:rPr>
        <w:t>How many wildlife strikes by animal category?</w:t>
      </w:r>
    </w:p>
    <w:p>
      <w:pPr>
        <w:pStyle w:val="TextBody"/>
        <w:widowControl/>
        <w:bidi w:val="0"/>
        <w:ind w:start="0" w:end="0" w:hanging="0"/>
        <w:jc w:val="start"/>
        <w:rPr>
          <w:caps w:val="false"/>
          <w:smallCaps w:val="false"/>
          <w:color w:val="313537"/>
          <w:spacing w:val="0"/>
          <w:sz w:val="36"/>
          <w:szCs w:val="36"/>
        </w:rPr>
      </w:pPr>
      <w:r>
        <w:rPr>
          <w:caps w:val="false"/>
          <w:smallCaps w:val="false"/>
          <w:color w:val="313537"/>
          <w:spacing w:val="0"/>
          <w:sz w:val="36"/>
          <w:szCs w:val="36"/>
        </w:rPr>
      </w:r>
    </w:p>
    <w:p>
      <w:pPr>
        <w:pStyle w:val="TextBody"/>
        <w:widowControl/>
        <w:bidi w:val="0"/>
        <w:ind w:start="0" w:end="0" w:hanging="0"/>
        <w:jc w:val="start"/>
        <w:rPr>
          <w:caps w:val="false"/>
          <w:smallCaps w:val="false"/>
          <w:color w:val="313537"/>
          <w:spacing w:val="0"/>
        </w:rPr>
      </w:pPr>
      <w:r>
        <w:rPr>
          <w:caps w:val="false"/>
          <w:smallCaps w:val="false"/>
          <w:color w:val="313537"/>
          <w:spacing w:val="0"/>
        </w:rPr>
      </w:r>
    </w:p>
    <w:p>
      <w:pPr>
        <w:pStyle w:val="TextBody"/>
        <w:widowControl/>
        <w:bidi w:val="0"/>
        <w:ind w:start="0" w:end="0" w:hanging="0"/>
        <w:jc w:val="start"/>
        <w:rPr>
          <w:caps w:val="false"/>
          <w:smallCaps w:val="false"/>
          <w:color w:val="313537"/>
          <w:spacing w:val="0"/>
        </w:rPr>
      </w:pPr>
      <w:r>
        <w:rPr>
          <w:caps w:val="false"/>
          <w:smallCaps w:val="false"/>
          <w:color w:val="313537"/>
          <w:spacing w:val="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963670"/>
            <wp:effectExtent l="0" t="0" r="0" b="0"/>
            <wp:wrapSquare wrapText="largest"/>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91"/>
                    <a:stretch>
                      <a:fillRect/>
                    </a:stretch>
                  </pic:blipFill>
                  <pic:spPr bwMode="auto">
                    <a:xfrm>
                      <a:off x="0" y="0"/>
                      <a:ext cx="6120130" cy="3963670"/>
                    </a:xfrm>
                    <a:prstGeom prst="rect">
                      <a:avLst/>
                    </a:prstGeom>
                  </pic:spPr>
                </pic:pic>
              </a:graphicData>
            </a:graphic>
          </wp:anchor>
        </w:drawing>
      </w:r>
    </w:p>
    <w:p>
      <w:pPr>
        <w:pStyle w:val="TextBody"/>
        <w:widowControl/>
        <w:pBdr/>
        <w:bidi w:val="0"/>
        <w:spacing w:lineRule="auto" w:line="432" w:before="0" w:after="0"/>
        <w:ind w:start="0" w:end="0" w:hanging="0"/>
        <w:jc w:val="start"/>
        <w:rPr/>
      </w:pPr>
      <w:r>
        <w:rPr>
          <w:rFonts w:ascii="merriweather;serif" w:hAnsi="merriweather;serif"/>
          <w:b w:val="false"/>
          <w:i w:val="false"/>
          <w:caps w:val="false"/>
          <w:smallCaps w:val="false"/>
          <w:color w:val="313537"/>
          <w:spacing w:val="0"/>
          <w:sz w:val="24"/>
        </w:rPr>
        <w:t xml:space="preserve">We need to bring in qualitative fields, or dimensions, to better understand our data. If we add the dimension </w:t>
      </w:r>
      <w:r>
        <w:rPr>
          <w:rStyle w:val="StrongEmphasis"/>
          <w:rFonts w:ascii="Merriweather" w:hAnsi="Merriweather"/>
          <w:b/>
          <w:i w:val="false"/>
          <w:caps w:val="false"/>
          <w:smallCaps w:val="false"/>
          <w:color w:val="313537"/>
          <w:spacing w:val="0"/>
          <w:sz w:val="24"/>
        </w:rPr>
        <w:t>Animal Category</w:t>
      </w:r>
      <w:r>
        <w:rPr>
          <w:rFonts w:ascii="merriweather;serif" w:hAnsi="merriweather;serif"/>
          <w:b w:val="false"/>
          <w:i w:val="false"/>
          <w:caps w:val="false"/>
          <w:smallCaps w:val="false"/>
          <w:color w:val="313537"/>
          <w:spacing w:val="0"/>
          <w:sz w:val="24"/>
        </w:rPr>
        <w:t>, we can see that birds make up most of the wildlife strikes. The single bar breaks into four, one for each category. Dimension fields display in blue when brought onto the sheet.</w:t>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Heading2"/>
        <w:widowControl/>
        <w:bidi w:val="0"/>
        <w:spacing w:before="0" w:after="0"/>
        <w:ind w:start="0" w:end="0" w:hanging="0"/>
        <w:jc w:val="start"/>
        <w:rPr>
          <w:rFonts w:ascii="Benton Sans" w:hAnsi="Benton Sans"/>
          <w:b/>
          <w:b/>
          <w:bCs/>
          <w:i w:val="false"/>
          <w:caps w:val="false"/>
          <w:smallCaps w:val="false"/>
          <w:color w:val="313537"/>
          <w:spacing w:val="0"/>
          <w:sz w:val="24"/>
          <w:szCs w:val="44"/>
        </w:rPr>
      </w:pPr>
      <w:r>
        <w:rPr>
          <w:rFonts w:ascii="Benton Sans" w:hAnsi="Benton Sans"/>
          <w:b/>
          <w:bCs/>
          <w:i w:val="false"/>
          <w:caps w:val="false"/>
          <w:smallCaps w:val="false"/>
          <w:color w:val="313537"/>
          <w:spacing w:val="0"/>
          <w:sz w:val="24"/>
          <w:szCs w:val="44"/>
        </w:rPr>
        <w:t>Which birds account for the most wildlife strikes?</w:t>
      </w:r>
    </w:p>
    <w:p>
      <w:pPr>
        <w:pStyle w:val="TextBody"/>
        <w:widowControl/>
        <w:bidi w:val="0"/>
        <w:ind w:start="0" w:end="0" w:hanging="0"/>
        <w:jc w:val="start"/>
        <w:rPr>
          <w:caps w:val="false"/>
          <w:smallCaps w:val="false"/>
          <w:color w:val="313537"/>
          <w:spacing w:val="0"/>
        </w:rPr>
      </w:pPr>
      <w:r>
        <w:rPr>
          <w:caps w:val="false"/>
          <w:smallCaps w:val="false"/>
          <w:color w:val="313537"/>
          <w:spacing w:val="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191510"/>
            <wp:effectExtent l="0" t="0" r="0" b="0"/>
            <wp:wrapSquare wrapText="largest"/>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92"/>
                    <a:stretch>
                      <a:fillRect/>
                    </a:stretch>
                  </pic:blipFill>
                  <pic:spPr bwMode="auto">
                    <a:xfrm>
                      <a:off x="0" y="0"/>
                      <a:ext cx="6120130" cy="3191510"/>
                    </a:xfrm>
                    <a:prstGeom prst="rect">
                      <a:avLst/>
                    </a:prstGeom>
                  </pic:spPr>
                </pic:pic>
              </a:graphicData>
            </a:graphic>
          </wp:anchor>
        </w:drawing>
      </w:r>
    </w:p>
    <w:p>
      <w:pPr>
        <w:pStyle w:val="TextBody"/>
        <w:widowControl/>
        <w:pBdr/>
        <w:bidi w:val="0"/>
        <w:spacing w:lineRule="auto" w:line="432" w:before="0" w:after="0"/>
        <w:ind w:start="0" w:end="0" w:hanging="0"/>
        <w:jc w:val="start"/>
        <w:rPr/>
      </w:pPr>
      <w:r>
        <w:rPr>
          <w:rFonts w:ascii="merriweather;serif" w:hAnsi="merriweather;serif"/>
          <w:b w:val="false"/>
          <w:i w:val="false"/>
          <w:caps w:val="false"/>
          <w:smallCaps w:val="false"/>
          <w:color w:val="313537"/>
          <w:spacing w:val="0"/>
          <w:sz w:val="24"/>
        </w:rPr>
        <w:t>First, let's make </w:t>
      </w:r>
      <w:r>
        <w:rPr>
          <w:rStyle w:val="StrongEmphasis"/>
          <w:rFonts w:ascii="Merriweather" w:hAnsi="Merriweather"/>
          <w:b/>
          <w:i w:val="false"/>
          <w:caps w:val="false"/>
          <w:smallCaps w:val="false"/>
          <w:color w:val="313537"/>
          <w:spacing w:val="0"/>
          <w:sz w:val="24"/>
        </w:rPr>
        <w:t>Animal Category</w:t>
      </w:r>
      <w:r>
        <w:rPr>
          <w:rFonts w:ascii="merriweather;serif" w:hAnsi="merriweather;serif"/>
          <w:b w:val="false"/>
          <w:i w:val="false"/>
          <w:caps w:val="false"/>
          <w:smallCaps w:val="false"/>
          <w:color w:val="313537"/>
          <w:spacing w:val="0"/>
          <w:sz w:val="24"/>
        </w:rPr>
        <w:t> a filter, and add the </w:t>
      </w:r>
      <w:r>
        <w:rPr>
          <w:rStyle w:val="StrongEmphasis"/>
          <w:rFonts w:ascii="Merriweather" w:hAnsi="Merriweather"/>
          <w:b/>
          <w:i w:val="false"/>
          <w:caps w:val="false"/>
          <w:smallCaps w:val="false"/>
          <w:color w:val="313537"/>
          <w:spacing w:val="0"/>
          <w:sz w:val="24"/>
        </w:rPr>
        <w:t>Animal Species</w:t>
      </w:r>
      <w:r>
        <w:rPr>
          <w:rFonts w:ascii="merriweather;serif" w:hAnsi="merriweather;serif"/>
          <w:b w:val="false"/>
          <w:i w:val="false"/>
          <w:caps w:val="false"/>
          <w:smallCaps w:val="false"/>
          <w:color w:val="313537"/>
          <w:spacing w:val="0"/>
          <w:sz w:val="24"/>
        </w:rPr>
        <w:t> dimension field to look more closely at each category.</w:t>
      </w:r>
    </w:p>
    <w:p>
      <w:pPr>
        <w:pStyle w:val="TextBody"/>
        <w:widowControl/>
        <w:pBdr/>
        <w:bidi w:val="0"/>
        <w:spacing w:lineRule="auto" w:line="432" w:before="0" w:after="0"/>
        <w:ind w:start="0" w:end="0" w:hanging="0"/>
        <w:jc w:val="start"/>
        <w:rPr>
          <w:rFonts w:ascii="merriweather;serif" w:hAnsi="merriweather;serif"/>
          <w:b w:val="false"/>
          <w:i w:val="false"/>
          <w:caps w:val="false"/>
          <w:smallCaps w:val="false"/>
          <w:color w:val="313537"/>
          <w:spacing w:val="0"/>
          <w:sz w:val="24"/>
        </w:rPr>
      </w:pPr>
      <w:r>
        <w:rPr>
          <w:rFonts w:ascii="merriweather;serif" w:hAnsi="merriweather;serif"/>
          <w:b w:val="false"/>
          <w:i w:val="false"/>
          <w:caps w:val="false"/>
          <w:smallCaps w:val="false"/>
          <w:color w:val="313537"/>
          <w:spacing w:val="0"/>
          <w:sz w:val="24"/>
        </w:rPr>
        <w:t>To see more details about the birds specifically, we filter the view to show only bird species.</w:t>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Heading2"/>
        <w:widowControl/>
        <w:bidi w:val="0"/>
        <w:spacing w:before="0" w:after="0"/>
        <w:ind w:start="0" w:end="0" w:hanging="0"/>
        <w:jc w:val="start"/>
        <w:rPr>
          <w:rFonts w:ascii="Benton Sans" w:hAnsi="Benton Sans"/>
          <w:b/>
          <w:b/>
          <w:bCs/>
          <w:i w:val="false"/>
          <w:caps w:val="false"/>
          <w:smallCaps w:val="false"/>
          <w:color w:val="313537"/>
          <w:spacing w:val="0"/>
          <w:sz w:val="44"/>
          <w:szCs w:val="44"/>
        </w:rPr>
      </w:pPr>
      <w:r>
        <w:rPr>
          <w:rFonts w:ascii="Benton Sans" w:hAnsi="Benton Sans"/>
          <w:b/>
          <w:bCs/>
          <w:i w:val="false"/>
          <w:caps w:val="false"/>
          <w:smallCaps w:val="false"/>
          <w:color w:val="313537"/>
          <w:spacing w:val="0"/>
          <w:sz w:val="44"/>
          <w:szCs w:val="44"/>
        </w:rPr>
        <w:t>Which species of bird is associated with the highest costs?</w:t>
      </w:r>
    </w:p>
    <w:p>
      <w:pPr>
        <w:pStyle w:val="TextBody"/>
        <w:widowControl/>
        <w:bidi w:val="0"/>
        <w:spacing w:before="0" w:after="0"/>
        <w:ind w:start="0" w:end="0" w:hanging="0"/>
        <w:jc w:val="start"/>
        <w:rPr>
          <w:rFonts w:ascii="Benton Sans" w:hAnsi="Benton Sans"/>
          <w:b/>
          <w:b/>
          <w:bCs/>
          <w:i w:val="false"/>
          <w:caps w:val="false"/>
          <w:smallCaps w:val="false"/>
          <w:color w:val="313537"/>
          <w:spacing w:val="0"/>
          <w:sz w:val="24"/>
          <w:szCs w:val="44"/>
        </w:rPr>
      </w:pPr>
      <w:r>
        <w:rPr>
          <w:rFonts w:ascii="Benton Sans" w:hAnsi="Benton Sans"/>
          <w:b/>
          <w:bCs/>
          <w:i w:val="false"/>
          <w:caps w:val="false"/>
          <w:smallCaps w:val="false"/>
          <w:color w:val="313537"/>
          <w:spacing w:val="0"/>
          <w:sz w:val="24"/>
          <w:szCs w:val="44"/>
        </w:rPr>
      </w:r>
    </w:p>
    <w:p>
      <w:pPr>
        <w:pStyle w:val="TextBody"/>
        <w:widowControl/>
        <w:bidi w:val="0"/>
        <w:spacing w:before="0" w:after="0"/>
        <w:ind w:start="0" w:end="0" w:hanging="0"/>
        <w:jc w:val="start"/>
        <w:rPr>
          <w:rFonts w:ascii="Benton Sans" w:hAnsi="Benton Sans"/>
          <w:b/>
          <w:b/>
          <w:bCs/>
          <w:i w:val="false"/>
          <w:caps w:val="false"/>
          <w:smallCaps w:val="false"/>
          <w:color w:val="313537"/>
          <w:spacing w:val="0"/>
          <w:sz w:val="24"/>
          <w:szCs w:val="44"/>
        </w:rPr>
      </w:pPr>
      <w:r>
        <w:rPr>
          <w:rFonts w:ascii="Benton Sans" w:hAnsi="Benton Sans"/>
          <w:b/>
          <w:bCs/>
          <w:i w:val="false"/>
          <w:caps w:val="false"/>
          <w:smallCaps w:val="false"/>
          <w:color w:val="313537"/>
          <w:spacing w:val="0"/>
          <w:sz w:val="24"/>
          <w:szCs w:val="44"/>
        </w:rPr>
      </w:r>
    </w:p>
    <w:p>
      <w:pPr>
        <w:pStyle w:val="TextBody"/>
        <w:widowControl/>
        <w:bidi w:val="0"/>
        <w:ind w:start="0" w:end="0" w:hanging="0"/>
        <w:jc w:val="start"/>
        <w:rPr>
          <w:caps w:val="false"/>
          <w:smallCaps w:val="false"/>
          <w:color w:val="313537"/>
          <w:spacing w:val="0"/>
        </w:rPr>
      </w:pPr>
      <w:r>
        <w:rPr>
          <w:caps w:val="false"/>
          <w:smallCaps w:val="false"/>
          <w:color w:val="313537"/>
          <w:spacing w:val="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644900"/>
            <wp:effectExtent l="0" t="0" r="0" b="0"/>
            <wp:wrapSquare wrapText="largest"/>
            <wp:docPr id="12"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title=""/>
                    <pic:cNvPicPr>
                      <a:picLocks noChangeAspect="1" noChangeArrowheads="1"/>
                    </pic:cNvPicPr>
                  </pic:nvPicPr>
                  <pic:blipFill>
                    <a:blip r:embed="rId93"/>
                    <a:stretch>
                      <a:fillRect/>
                    </a:stretch>
                  </pic:blipFill>
                  <pic:spPr bwMode="auto">
                    <a:xfrm>
                      <a:off x="0" y="0"/>
                      <a:ext cx="6120130" cy="3644900"/>
                    </a:xfrm>
                    <a:prstGeom prst="rect">
                      <a:avLst/>
                    </a:prstGeom>
                  </pic:spPr>
                </pic:pic>
              </a:graphicData>
            </a:graphic>
          </wp:anchor>
        </w:drawing>
      </w:r>
    </w:p>
    <w:p>
      <w:pPr>
        <w:pStyle w:val="TextBody"/>
        <w:widowControl/>
        <w:pBdr/>
        <w:bidi w:val="0"/>
        <w:spacing w:lineRule="auto" w:line="432" w:before="0" w:after="0"/>
        <w:ind w:start="0" w:end="0" w:hanging="0"/>
        <w:jc w:val="start"/>
        <w:rPr/>
      </w:pPr>
      <w:r>
        <w:rPr>
          <w:rFonts w:ascii="merriweather;serif" w:hAnsi="merriweather;serif"/>
          <w:b w:val="false"/>
          <w:i w:val="false"/>
          <w:caps w:val="false"/>
          <w:smallCaps w:val="false"/>
          <w:color w:val="313537"/>
          <w:spacing w:val="0"/>
          <w:sz w:val="24"/>
        </w:rPr>
        <w:t>We can add another measure field, </w:t>
      </w:r>
      <w:r>
        <w:rPr>
          <w:rStyle w:val="StrongEmphasis"/>
          <w:rFonts w:ascii="Merriweather" w:hAnsi="Merriweather"/>
          <w:b/>
          <w:i w:val="false"/>
          <w:caps w:val="false"/>
          <w:smallCaps w:val="false"/>
          <w:color w:val="313537"/>
          <w:spacing w:val="0"/>
          <w:sz w:val="24"/>
        </w:rPr>
        <w:t>Cost: Total $</w:t>
      </w:r>
      <w:r>
        <w:rPr>
          <w:rFonts w:ascii="merriweather;serif" w:hAnsi="merriweather;serif"/>
          <w:b w:val="false"/>
          <w:i w:val="false"/>
          <w:caps w:val="false"/>
          <w:smallCaps w:val="false"/>
          <w:color w:val="313537"/>
          <w:spacing w:val="0"/>
          <w:sz w:val="24"/>
        </w:rPr>
        <w:t>, to C</w:t>
      </w:r>
      <w:r>
        <w:rPr>
          <w:rStyle w:val="StrongEmphasis"/>
          <w:rFonts w:ascii="Merriweather" w:hAnsi="Merriweather"/>
          <w:b/>
          <w:i w:val="false"/>
          <w:caps w:val="false"/>
          <w:smallCaps w:val="false"/>
          <w:color w:val="313537"/>
          <w:spacing w:val="0"/>
          <w:sz w:val="24"/>
        </w:rPr>
        <w:t>olor </w:t>
      </w:r>
      <w:r>
        <w:rPr>
          <w:rFonts w:ascii="merriweather;serif" w:hAnsi="merriweather;serif"/>
          <w:b w:val="false"/>
          <w:i w:val="false"/>
          <w:caps w:val="false"/>
          <w:smallCaps w:val="false"/>
          <w:color w:val="313537"/>
          <w:spacing w:val="0"/>
          <w:sz w:val="24"/>
        </w:rPr>
        <w:t>to see which species of birds result in the costlies</w:t>
      </w:r>
      <w:r>
        <w:br w:type="page"/>
      </w:r>
    </w:p>
    <w:p>
      <w:pPr>
        <w:pStyle w:val="TextBody"/>
        <w:widowControl/>
        <w:pBdr/>
        <w:bidi w:val="0"/>
        <w:spacing w:lineRule="auto" w:line="432" w:before="0" w:after="0"/>
        <w:ind w:start="0" w:end="0" w:hanging="0"/>
        <w:jc w:val="start"/>
        <w:rPr/>
      </w:pPr>
      <w:r>
        <w:rPr>
          <w:rFonts w:ascii="merriweather;serif" w:hAnsi="merriweather;serif"/>
          <w:b w:val="false"/>
          <w:i w:val="false"/>
          <w:caps w:val="false"/>
          <w:smallCaps w:val="false"/>
          <w:color w:val="313537"/>
          <w:spacing w:val="0"/>
          <w:sz w:val="24"/>
        </w:rPr>
        <w:t>t accidents.</w:t>
      </w:r>
    </w:p>
    <w:p>
      <w:pPr>
        <w:pStyle w:val="TextBody"/>
        <w:widowControl/>
        <w:pBdr/>
        <w:bidi w:val="0"/>
        <w:spacing w:lineRule="auto" w:line="432" w:before="0" w:after="0"/>
        <w:ind w:start="0" w:end="0" w:hanging="0"/>
        <w:jc w:val="start"/>
        <w:rPr>
          <w:rFonts w:ascii="merriweather;serif" w:hAnsi="merriweather;serif"/>
          <w:b w:val="false"/>
          <w:i w:val="false"/>
          <w:caps w:val="false"/>
          <w:smallCaps w:val="false"/>
          <w:color w:val="313537"/>
          <w:spacing w:val="0"/>
          <w:sz w:val="24"/>
        </w:rPr>
      </w:pPr>
      <w:r>
        <w:rPr>
          <w:rFonts w:ascii="merriweather;serif" w:hAnsi="merriweather;serif"/>
          <w:b w:val="false"/>
          <w:i w:val="false"/>
          <w:caps w:val="false"/>
          <w:smallCaps w:val="false"/>
          <w:color w:val="313537"/>
          <w:spacing w:val="0"/>
          <w:sz w:val="24"/>
        </w:rPr>
        <w:t>It is interesting that the Canada goose is not involved in the highest number of bird strikes, but caused the most damage. </w:t>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Heading2"/>
        <w:widowControl/>
        <w:bidi w:val="0"/>
        <w:spacing w:before="0" w:after="0"/>
        <w:ind w:start="0" w:end="0" w:hanging="0"/>
        <w:jc w:val="start"/>
        <w:rPr>
          <w:rFonts w:ascii="Benton Sans" w:hAnsi="Benton Sans"/>
          <w:b/>
          <w:b/>
          <w:bCs/>
          <w:i w:val="false"/>
          <w:caps w:val="false"/>
          <w:smallCaps w:val="false"/>
          <w:color w:val="313537"/>
          <w:spacing w:val="0"/>
          <w:sz w:val="24"/>
          <w:szCs w:val="44"/>
        </w:rPr>
      </w:pPr>
      <w:r>
        <w:rPr>
          <w:rFonts w:ascii="Benton Sans" w:hAnsi="Benton Sans"/>
          <w:b/>
          <w:bCs/>
          <w:i w:val="false"/>
          <w:caps w:val="false"/>
          <w:smallCaps w:val="false"/>
          <w:color w:val="313537"/>
          <w:spacing w:val="0"/>
          <w:sz w:val="24"/>
          <w:szCs w:val="44"/>
        </w:rPr>
        <w:t>What did we discover?</w:t>
      </w:r>
    </w:p>
    <w:p>
      <w:pPr>
        <w:pStyle w:val="TextBody"/>
        <w:widowControl/>
        <w:numPr>
          <w:ilvl w:val="0"/>
          <w:numId w:val="5"/>
        </w:numPr>
        <w:pBdr/>
        <w:tabs>
          <w:tab w:val="clear" w:pos="709"/>
          <w:tab w:val="left" w:pos="0" w:leader="none"/>
        </w:tabs>
        <w:bidi w:val="0"/>
        <w:spacing w:lineRule="auto" w:line="432" w:before="0" w:after="0"/>
        <w:ind w:start="0" w:end="0" w:hanging="283"/>
        <w:jc w:val="start"/>
        <w:rPr>
          <w:rFonts w:ascii="merriweather;serif" w:hAnsi="merriweather;serif"/>
          <w:b w:val="false"/>
          <w:i w:val="false"/>
          <w:caps w:val="false"/>
          <w:smallCaps w:val="false"/>
          <w:color w:val="313537"/>
          <w:spacing w:val="0"/>
          <w:sz w:val="24"/>
        </w:rPr>
      </w:pPr>
      <w:r>
        <w:rPr>
          <w:rFonts w:ascii="merriweather;serif" w:hAnsi="merriweather;serif"/>
          <w:b w:val="false"/>
          <w:i w:val="false"/>
          <w:caps w:val="false"/>
          <w:smallCaps w:val="false"/>
          <w:color w:val="313537"/>
          <w:spacing w:val="0"/>
          <w:sz w:val="24"/>
        </w:rPr>
        <w:t>As we added more dimensions to the view, the single bar representing all of the wildlife strikes was sliced into smaller categories of data. </w:t>
      </w:r>
    </w:p>
    <w:p>
      <w:pPr>
        <w:pStyle w:val="TextBody"/>
        <w:widowControl/>
        <w:numPr>
          <w:ilvl w:val="0"/>
          <w:numId w:val="5"/>
        </w:numPr>
        <w:pBdr/>
        <w:tabs>
          <w:tab w:val="clear" w:pos="709"/>
          <w:tab w:val="left" w:pos="0" w:leader="none"/>
        </w:tabs>
        <w:bidi w:val="0"/>
        <w:spacing w:lineRule="auto" w:line="432" w:before="0" w:after="0"/>
        <w:ind w:start="0" w:hanging="283"/>
        <w:jc w:val="start"/>
        <w:rPr>
          <w:rFonts w:ascii="merriweather;serif" w:hAnsi="merriweather;serif"/>
          <w:b w:val="false"/>
          <w:i w:val="false"/>
          <w:caps w:val="false"/>
          <w:smallCaps w:val="false"/>
          <w:color w:val="313537"/>
          <w:spacing w:val="0"/>
          <w:sz w:val="24"/>
        </w:rPr>
      </w:pPr>
      <w:r>
        <w:rPr>
          <w:rFonts w:ascii="merriweather;serif" w:hAnsi="merriweather;serif"/>
          <w:b w:val="false"/>
          <w:i w:val="false"/>
          <w:caps w:val="false"/>
          <w:smallCaps w:val="false"/>
          <w:color w:val="313537"/>
          <w:spacing w:val="0"/>
          <w:sz w:val="24"/>
        </w:rPr>
        <w:t>Using the filter allowed us to focus on a specific subset of data. </w:t>
      </w:r>
    </w:p>
    <w:p>
      <w:pPr>
        <w:pStyle w:val="TextBody"/>
        <w:widowControl/>
        <w:numPr>
          <w:ilvl w:val="0"/>
          <w:numId w:val="5"/>
        </w:numPr>
        <w:pBdr/>
        <w:tabs>
          <w:tab w:val="clear" w:pos="709"/>
          <w:tab w:val="left" w:pos="0" w:leader="none"/>
        </w:tabs>
        <w:bidi w:val="0"/>
        <w:spacing w:lineRule="auto" w:line="432" w:before="0" w:after="0"/>
        <w:ind w:start="0" w:end="0" w:hanging="283"/>
        <w:jc w:val="start"/>
        <w:rPr>
          <w:rFonts w:ascii="merriweather;serif" w:hAnsi="merriweather;serif"/>
          <w:b w:val="false"/>
          <w:i w:val="false"/>
          <w:caps w:val="false"/>
          <w:smallCaps w:val="false"/>
          <w:color w:val="313537"/>
          <w:spacing w:val="0"/>
          <w:sz w:val="24"/>
        </w:rPr>
      </w:pPr>
      <w:r>
        <w:rPr>
          <w:rFonts w:ascii="merriweather;serif" w:hAnsi="merriweather;serif"/>
          <w:b w:val="false"/>
          <w:i w:val="false"/>
          <w:caps w:val="false"/>
          <w:smallCaps w:val="false"/>
          <w:color w:val="313537"/>
          <w:spacing w:val="0"/>
          <w:sz w:val="24"/>
        </w:rPr>
        <w:t>We found an interesting data slice regarding the Canada goose that we should probably ask more questions about. </w:t>
      </w:r>
    </w:p>
    <w:p>
      <w:pPr>
        <w:pStyle w:val="TextBody"/>
        <w:widowControl/>
        <w:pBdr/>
        <w:bidi w:val="0"/>
        <w:spacing w:lineRule="auto" w:line="432" w:before="0" w:after="0"/>
        <w:ind w:start="0" w:end="0" w:hanging="0"/>
        <w:jc w:val="start"/>
        <w:rPr>
          <w:rFonts w:ascii="merriweather;serif" w:hAnsi="merriweather;serif"/>
          <w:b w:val="false"/>
          <w:i w:val="false"/>
          <w:caps w:val="false"/>
          <w:smallCaps w:val="false"/>
          <w:color w:val="313537"/>
          <w:spacing w:val="0"/>
          <w:sz w:val="24"/>
        </w:rPr>
      </w:pPr>
      <w:r>
        <w:rPr>
          <w:rFonts w:ascii="merriweather;serif" w:hAnsi="merriweather;serif"/>
          <w:b w:val="false"/>
          <w:i w:val="false"/>
          <w:caps w:val="false"/>
          <w:smallCaps w:val="false"/>
          <w:color w:val="313537"/>
          <w:spacing w:val="0"/>
          <w:sz w:val="24"/>
        </w:rPr>
        <w:t>In Tableau, moving dimensions and measures in and out of the view changes the resulting chart. It's a useful way to view different aspects of your data, and helps uncover the trends and stories that affect your organization.</w:t>
      </w:r>
    </w:p>
    <w:p>
      <w:pPr>
        <w:pStyle w:val="TextBody"/>
        <w:widowControl/>
        <w:bidi w:val="0"/>
        <w:spacing w:before="0" w:after="0"/>
        <w:ind w:start="0" w:end="0" w:hanging="0"/>
        <w:jc w:val="start"/>
        <w:rPr>
          <w:b/>
          <w:b/>
          <w:bCs/>
          <w:sz w:val="44"/>
          <w:szCs w:val="44"/>
        </w:rPr>
      </w:pPr>
      <w:r>
        <w:rPr>
          <w:b/>
          <w:bCs/>
          <w:sz w:val="44"/>
          <w:szCs w:val="44"/>
        </w:rPr>
      </w:r>
    </w:p>
    <w:p>
      <w:pPr>
        <w:pStyle w:val="TextBody"/>
        <w:widowControl/>
        <w:bidi w:val="0"/>
        <w:spacing w:before="0" w:after="0"/>
        <w:ind w:start="0" w:end="0" w:hanging="0"/>
        <w:jc w:val="start"/>
        <w:rPr>
          <w:b/>
          <w:b/>
          <w:bCs/>
          <w:sz w:val="44"/>
          <w:szCs w:val="44"/>
        </w:rPr>
      </w:pPr>
      <w:r>
        <w:rPr>
          <w:b/>
          <w:bCs/>
          <w:sz w:val="44"/>
          <w:szCs w:val="44"/>
        </w:rPr>
      </w:r>
    </w:p>
    <w:p>
      <w:pPr>
        <w:pStyle w:val="Normal"/>
        <w:widowControl/>
        <w:bidi w:val="0"/>
        <w:spacing w:before="0" w:after="0"/>
        <w:ind w:start="0" w:end="0" w:hanging="0"/>
        <w:jc w:val="start"/>
        <w:rPr>
          <w:b/>
          <w:b/>
          <w:bCs/>
          <w:sz w:val="44"/>
          <w:szCs w:val="44"/>
        </w:rPr>
      </w:pPr>
      <w:r>
        <w:rPr>
          <w:b/>
          <w:bCs/>
          <w:sz w:val="44"/>
          <w:szCs w:val="44"/>
        </w:rPr>
      </w:r>
      <w:r>
        <mc:AlternateContent>
          <mc:Choice Requires="wps">
            <w:drawing>
              <wp:anchor behindDoc="0" distT="0" distB="0" distL="0" distR="0" simplePos="0" locked="0" layoutInCell="1" allowOverlap="1" relativeHeight="14">
                <wp:simplePos x="0" y="0"/>
                <wp:positionH relativeFrom="column">
                  <wp:align>left</wp:align>
                </wp:positionH>
                <wp:positionV relativeFrom="line">
                  <wp:posOffset>635</wp:posOffset>
                </wp:positionV>
                <wp:extent cx="6324600" cy="207010"/>
                <wp:effectExtent l="0" t="0" r="0" b="0"/>
                <wp:wrapSquare wrapText="largest"/>
                <wp:docPr id="13" name="Frame5"/>
                <a:graphic xmlns:a="http://schemas.openxmlformats.org/drawingml/2006/main">
                  <a:graphicData uri="http://schemas.microsoft.com/office/word/2010/wordprocessingShape">
                    <wps:wsp>
                      <wps:cNvSpPr txBox="1"/>
                      <wps:spPr>
                        <a:xfrm>
                          <a:off x="0" y="0"/>
                          <a:ext cx="6324600" cy="207010"/>
                        </a:xfrm>
                        <a:prstGeom prst="rect"/>
                      </wps:spPr>
                      <wps:txbx>
                        <w:txbxContent>
                          <w:p>
                            <w:pPr>
                              <w:pStyle w:val="Heading3"/>
                              <w:pBdr/>
                              <w:bidi w:val="0"/>
                              <w:spacing w:lineRule="auto" w:line="300" w:before="0" w:after="0"/>
                              <w:ind w:start="0" w:end="0" w:hanging="0"/>
                              <w:jc w:val="start"/>
                              <w:rPr/>
                            </w:pPr>
                            <w:r>
                              <w:rPr>
                                <w:rStyle w:val="StrongEmphasis"/>
                                <w:rFonts w:ascii="Benton Sans" w:hAnsi="Benton Sans"/>
                                <w:b/>
                              </w:rPr>
                              <w:t>Do you want to learn more about fields in Tableau?</w:t>
                            </w:r>
                          </w:p>
                        </w:txbxContent>
                      </wps:txbx>
                      <wps:bodyPr anchor="t" lIns="0" tIns="0" rIns="0" bIns="0">
                        <a:noAutofit/>
                      </wps:bodyPr>
                    </wps:wsp>
                  </a:graphicData>
                </a:graphic>
              </wp:anchor>
            </w:drawing>
          </mc:Choice>
          <mc:Fallback>
            <w:pict>
              <v:rect style="position:absolute;rotation:0;width:498pt;height:16.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3"/>
                        <w:pBdr/>
                        <w:bidi w:val="0"/>
                        <w:spacing w:lineRule="auto" w:line="300" w:before="0" w:after="0"/>
                        <w:ind w:start="0" w:end="0" w:hanging="0"/>
                        <w:jc w:val="start"/>
                        <w:rPr/>
                      </w:pPr>
                      <w:r>
                        <w:rPr>
                          <w:rStyle w:val="StrongEmphasis"/>
                          <w:rFonts w:ascii="Benton Sans" w:hAnsi="Benton Sans"/>
                          <w:b/>
                        </w:rPr>
                        <w:t>Do you want to learn more about fields in Tableau?</w:t>
                      </w:r>
                    </w:p>
                  </w:txbxContent>
                </v:textbox>
                <w10:wrap type="square" side="right"/>
              </v:rect>
            </w:pict>
          </mc:Fallback>
        </mc:AlternateContent>
      </w:r>
      <w:r>
        <mc:AlternateContent>
          <mc:Choice Requires="wps">
            <w:drawing>
              <wp:anchor behindDoc="0" distT="0" distB="0" distL="0" distR="0" simplePos="0" locked="0" layoutInCell="1" allowOverlap="1" relativeHeight="15">
                <wp:simplePos x="0" y="0"/>
                <wp:positionH relativeFrom="column">
                  <wp:align>left</wp:align>
                </wp:positionH>
                <wp:positionV relativeFrom="line">
                  <wp:posOffset>635</wp:posOffset>
                </wp:positionV>
                <wp:extent cx="6324600" cy="522605"/>
                <wp:effectExtent l="0" t="0" r="0" b="0"/>
                <wp:wrapSquare wrapText="largest"/>
                <wp:docPr id="14" name="Frame6"/>
                <a:graphic xmlns:a="http://schemas.openxmlformats.org/drawingml/2006/main">
                  <a:graphicData uri="http://schemas.microsoft.com/office/word/2010/wordprocessingShape">
                    <wps:wsp>
                      <wps:cNvSpPr txBox="1"/>
                      <wps:spPr>
                        <a:xfrm>
                          <a:off x="0" y="0"/>
                          <a:ext cx="6324600" cy="522605"/>
                        </a:xfrm>
                        <a:prstGeom prst="rect"/>
                      </wps:spPr>
                      <wps:txbx>
                        <w:txbxContent>
                          <w:p>
                            <w:pPr>
                              <w:pStyle w:val="TextBody"/>
                              <w:pBdr/>
                              <w:bidi w:val="0"/>
                              <w:spacing w:lineRule="auto" w:line="465" w:before="0" w:after="0"/>
                              <w:ind w:start="0" w:end="0" w:hanging="0"/>
                              <w:jc w:val="start"/>
                              <w:rPr>
                                <w:rFonts w:ascii="merriweather;serif" w:hAnsi="merriweather;serif"/>
                                <w:b w:val="false"/>
                              </w:rPr>
                            </w:pPr>
                            <w:r>
                              <w:rPr>
                                <w:rFonts w:ascii="merriweather;serif" w:hAnsi="merriweather;serif"/>
                                <w:b w:val="false"/>
                              </w:rPr>
                              <w:t>Tableau's online help has more detailed information on fields and how they appear and behave in Tableau. See the link below for more information.</w:t>
                            </w:r>
                          </w:p>
                        </w:txbxContent>
                      </wps:txbx>
                      <wps:bodyPr anchor="t" lIns="0" tIns="0" rIns="0" bIns="0">
                        <a:noAutofit/>
                      </wps:bodyPr>
                    </wps:wsp>
                  </a:graphicData>
                </a:graphic>
              </wp:anchor>
            </w:drawing>
          </mc:Choice>
          <mc:Fallback>
            <w:pict>
              <v:rect style="position:absolute;rotation:0;width:498pt;height:41.1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pBdr/>
                        <w:bidi w:val="0"/>
                        <w:spacing w:lineRule="auto" w:line="465" w:before="0" w:after="0"/>
                        <w:ind w:start="0" w:end="0" w:hanging="0"/>
                        <w:jc w:val="start"/>
                        <w:rPr>
                          <w:rFonts w:ascii="merriweather;serif" w:hAnsi="merriweather;serif"/>
                          <w:b w:val="false"/>
                        </w:rPr>
                      </w:pPr>
                      <w:r>
                        <w:rPr>
                          <w:rFonts w:ascii="merriweather;serif" w:hAnsi="merriweather;serif"/>
                          <w:b w:val="false"/>
                        </w:rPr>
                        <w:t>Tableau's online help has more detailed information on fields and how they appear and behave in Tableau. See the link below for more information.</w:t>
                      </w:r>
                    </w:p>
                  </w:txbxContent>
                </v:textbox>
                <w10:wrap type="square" side="right"/>
              </v:rect>
            </w:pict>
          </mc:Fallback>
        </mc:AlternateContent>
      </w:r>
    </w:p>
    <w:p>
      <w:pPr>
        <w:pStyle w:val="TextBody"/>
        <w:widowControl/>
        <w:bidi w:val="0"/>
        <w:spacing w:before="0" w:after="0"/>
        <w:ind w:start="0" w:end="0" w:hanging="0"/>
        <w:jc w:val="start"/>
        <w:rPr>
          <w:b/>
          <w:b/>
          <w:bCs/>
          <w:sz w:val="44"/>
          <w:szCs w:val="44"/>
        </w:rPr>
      </w:pPr>
      <w:r>
        <w:rPr>
          <w:b/>
          <w:bCs/>
          <w:sz w:val="44"/>
          <w:szCs w:val="44"/>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Benton Sans">
    <w:charset w:val="01" w:characterSet="utf-8"/>
    <w:family w:val="auto"/>
    <w:pitch w:val="default"/>
  </w:font>
  <w:font w:name="merriweather">
    <w:altName w:val="serif"/>
    <w:charset w:val="01" w:characterSet="utf-8"/>
    <w:family w:val="auto"/>
    <w:pitch w:val="default"/>
  </w:font>
  <w:font w:name="Merriweather">
    <w:charset w:val="01" w:characterSet="utf-8"/>
    <w:family w:val="auto"/>
    <w:pitch w:val="default"/>
  </w:font>
  <w:font w:name="Benton Sans Book">
    <w:altName w:val="Helvetica"/>
    <w:charset w:val="01" w:characterSet="utf-8"/>
    <w:family w:val="auto"/>
    <w:pitch w:val="default"/>
  </w:font>
  <w:font w:name="Merriweather">
    <w:altName w:val="Georgia"/>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bullet"/>
      <w:suff w:val="nothing"/>
      <w:lvlText w:val=""/>
      <w:lvlJc w:val="start"/>
      <w:pPr>
        <w:ind w:start="0"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bullet"/>
      <w:suff w:val="nothing"/>
      <w:lvlText w:val=""/>
      <w:lvlJc w:val="start"/>
      <w:pPr>
        <w:ind w:start="0"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
    <w:lvl w:ilvl="0">
      <w:start w:val="1"/>
      <w:numFmt w:val="bullet"/>
      <w:suff w:val="nothing"/>
      <w:lvlText w:val=""/>
      <w:lvlJc w:val="start"/>
      <w:pPr>
        <w:ind w:start="0"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
    <w:lvl w:ilvl="0">
      <w:start w:val="1"/>
      <w:numFmt w:val="bullet"/>
      <w:lvlText w:val=""/>
      <w:lvlJc w:val="start"/>
      <w:pPr>
        <w:ind w:start="0"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6">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tableau.com/current/pro/desktop/en-us/examples_excel.htm" TargetMode="External"/><Relationship Id="rId3" Type="http://schemas.openxmlformats.org/officeDocument/2006/relationships/hyperlink" Target="https://help.tableau.com/current/pro/desktop/en-us/examples_text.htm" TargetMode="External"/><Relationship Id="rId4" Type="http://schemas.openxmlformats.org/officeDocument/2006/relationships/hyperlink" Target="https://help.tableau.com/current/pro/desktop/en-us/examples_access.htm" TargetMode="External"/><Relationship Id="rId5" Type="http://schemas.openxmlformats.org/officeDocument/2006/relationships/hyperlink" Target="https://help.tableau.com/current/pro/desktop/en-us/examples_json.htm" TargetMode="External"/><Relationship Id="rId6" Type="http://schemas.openxmlformats.org/officeDocument/2006/relationships/hyperlink" Target="https://help.tableau.com/current/pro/desktop/en-us/examples_pdf.htm" TargetMode="External"/><Relationship Id="rId7" Type="http://schemas.openxmlformats.org/officeDocument/2006/relationships/hyperlink" Target="https://help.tableau.com/current/pro/desktop/en-us/examples_spatial_files.htm" TargetMode="External"/><Relationship Id="rId8" Type="http://schemas.openxmlformats.org/officeDocument/2006/relationships/hyperlink" Target="https://help.tableau.com/current/pro/desktop/en-us/examples_statfile.htm" TargetMode="External"/><Relationship Id="rId9" Type="http://schemas.openxmlformats.org/officeDocument/2006/relationships/hyperlink" Target="https://help.tableau.com/current/pro/desktop/en-us/examples_extract.htm" TargetMode="External"/><Relationship Id="rId10" Type="http://schemas.openxmlformats.org/officeDocument/2006/relationships/hyperlink" Target="https://help.tableau.com/current/pro/desktop/en-us/examples_tableauserver.htm" TargetMode="External"/><Relationship Id="rId11" Type="http://schemas.openxmlformats.org/officeDocument/2006/relationships/hyperlink" Target="https://help.tableau.com/current/pro/desktop/en-us/examples_actianmatrix.htm" TargetMode="External"/><Relationship Id="rId12" Type="http://schemas.openxmlformats.org/officeDocument/2006/relationships/hyperlink" Target="https://help.tableau.com/current/pro/desktop/en-us/examples_vectorwise.htm" TargetMode="External"/><Relationship Id="rId13" Type="http://schemas.openxmlformats.org/officeDocument/2006/relationships/hyperlink" Target="https://help.tableau.com/current/pro/desktop/en-us/examples_alibaba_analyticdb.htm" TargetMode="External"/><Relationship Id="rId14" Type="http://schemas.openxmlformats.org/officeDocument/2006/relationships/hyperlink" Target="https://help.tableau.com/current/pro/desktop/en-us/examples_alibaba_data_lake_analytics.htm" TargetMode="External"/><Relationship Id="rId15" Type="http://schemas.openxmlformats.org/officeDocument/2006/relationships/hyperlink" Target="https://help.tableau.com/current/pro/desktop/en-us/examples_alibaba_maxcompute.htm" TargetMode="External"/><Relationship Id="rId16" Type="http://schemas.openxmlformats.org/officeDocument/2006/relationships/hyperlink" Target="https://help.tableau.com/current/pro/desktop/en-us/examples_amazonathena.htm" TargetMode="External"/><Relationship Id="rId17" Type="http://schemas.openxmlformats.org/officeDocument/2006/relationships/hyperlink" Target="https://help.tableau.com/current/pro/desktop/en-us/examples_amazonaurora.htm" TargetMode="External"/><Relationship Id="rId18" Type="http://schemas.openxmlformats.org/officeDocument/2006/relationships/hyperlink" Target="https://help.tableau.com/current/pro/desktop/en-us/examples_amazonemr.htm" TargetMode="External"/><Relationship Id="rId19" Type="http://schemas.openxmlformats.org/officeDocument/2006/relationships/hyperlink" Target="https://help.tableau.com/current/pro/desktop/en-us/examples_amazonredshift.htm" TargetMode="External"/><Relationship Id="rId20" Type="http://schemas.openxmlformats.org/officeDocument/2006/relationships/hyperlink" Target="https://help.tableau.com/current/pro/desktop/en-us/examples_anaplan.htm" TargetMode="External"/><Relationship Id="rId21" Type="http://schemas.openxmlformats.org/officeDocument/2006/relationships/hyperlink" Target="https://help.tableau.com/current/pro/desktop/en-us/examples_apachedrill.htm" TargetMode="External"/><Relationship Id="rId22" Type="http://schemas.openxmlformats.org/officeDocument/2006/relationships/hyperlink" Target="https://help.tableau.com/current/pro/desktop/en-us/examples_asterdata.htm" TargetMode="External"/><Relationship Id="rId23" Type="http://schemas.openxmlformats.org/officeDocument/2006/relationships/hyperlink" Target="https://help.tableau.com/current/pro/desktop/en-us/examples_azure_sql_dw.htm" TargetMode="External"/><Relationship Id="rId24" Type="http://schemas.openxmlformats.org/officeDocument/2006/relationships/hyperlink" Target="https://help.tableau.com/current/pro/desktop/en-us/examples_box.htm" TargetMode="External"/><Relationship Id="rId25" Type="http://schemas.openxmlformats.org/officeDocument/2006/relationships/hyperlink" Target="https://help.tableau.com/current/pro/desktop/en-us/examples_hadoop.htm" TargetMode="External"/><Relationship Id="rId26" Type="http://schemas.openxmlformats.org/officeDocument/2006/relationships/hyperlink" Target="https://help.tableau.com/current/pro/desktop/en-us/examples_databricks.htm" TargetMode="External"/><Relationship Id="rId27" Type="http://schemas.openxmlformats.org/officeDocument/2006/relationships/hyperlink" Target="https://help.tableau.com/current/pro/desktop/en-us/examples_denodo.htm" TargetMode="External"/><Relationship Id="rId28" Type="http://schemas.openxmlformats.org/officeDocument/2006/relationships/hyperlink" Target="https://help.tableau.com/current/pro/desktop/en-us/examples_dropbox.htm" TargetMode="External"/><Relationship Id="rId29" Type="http://schemas.openxmlformats.org/officeDocument/2006/relationships/hyperlink" Target="https://help.tableau.com/current/pro/desktop/en-us/examples_esri.htm" TargetMode="External"/><Relationship Id="rId30" Type="http://schemas.openxmlformats.org/officeDocument/2006/relationships/hyperlink" Target="https://help.tableau.com/current/pro/desktop/en-us/examples_exasolution.htm" TargetMode="External"/><Relationship Id="rId31" Type="http://schemas.openxmlformats.org/officeDocument/2006/relationships/hyperlink" Target="https://help.tableau.com/current/pro/desktop/en-us/examples_firebird.htm" TargetMode="External"/><Relationship Id="rId32" Type="http://schemas.openxmlformats.org/officeDocument/2006/relationships/hyperlink" Target="https://help.tableau.com/current/pro/desktop/en-us/examples_googleads.htm" TargetMode="External"/><Relationship Id="rId33" Type="http://schemas.openxmlformats.org/officeDocument/2006/relationships/hyperlink" Target="https://help.tableau.com/current/pro/desktop/en-us/examples_googleanalytics.htm" TargetMode="External"/><Relationship Id="rId34" Type="http://schemas.openxmlformats.org/officeDocument/2006/relationships/hyperlink" Target="https://help.tableau.com/current/pro/desktop/en-us/examples_googlebigquery.htm" TargetMode="External"/><Relationship Id="rId35" Type="http://schemas.openxmlformats.org/officeDocument/2006/relationships/hyperlink" Target="https://help.tableau.com/current/pro/desktop/en-us/examples_googlecloudsql.htm" TargetMode="External"/><Relationship Id="rId36" Type="http://schemas.openxmlformats.org/officeDocument/2006/relationships/hyperlink" Target="https://help.tableau.com/current/pro/desktop/en-us/examples_googledrive.htm" TargetMode="External"/><Relationship Id="rId37" Type="http://schemas.openxmlformats.org/officeDocument/2006/relationships/hyperlink" Target="https://help.tableau.com/current/pro/desktop/en-us/examples_googlesheets.htm" TargetMode="External"/><Relationship Id="rId38" Type="http://schemas.openxmlformats.org/officeDocument/2006/relationships/hyperlink" Target="https://help.tableau.com/current/pro/desktop/en-us/examples_hortonworkshadoop.htm" TargetMode="External"/><Relationship Id="rId39" Type="http://schemas.openxmlformats.org/officeDocument/2006/relationships/hyperlink" Target="https://help.tableau.com/current/pro/desktop/en-us/examples_biginsights.htm" TargetMode="External"/><Relationship Id="rId40" Type="http://schemas.openxmlformats.org/officeDocument/2006/relationships/hyperlink" Target="https://help.tableau.com/current/pro/desktop/en-us/examples_db2.htm" TargetMode="External"/><Relationship Id="rId41" Type="http://schemas.openxmlformats.org/officeDocument/2006/relationships/hyperlink" Target="https://help.tableau.com/current/pro/desktop/en-us/examples_netezza.htm" TargetMode="External"/><Relationship Id="rId42" Type="http://schemas.openxmlformats.org/officeDocument/2006/relationships/hyperlink" Target="https://help.tableau.com/current/pro/desktop/en-us/examples_impala.htm" TargetMode="External"/><Relationship Id="rId43" Type="http://schemas.openxmlformats.org/officeDocument/2006/relationships/hyperlink" Target="https://help.tableau.com/current/pro/desktop/en-us/examples_quickbooksonline.htm" TargetMode="External"/><Relationship Id="rId44" Type="http://schemas.openxmlformats.org/officeDocument/2006/relationships/hyperlink" Target="https://help.tableau.com/current/pro/desktop/en-us/examples_kognitio.htm" TargetMode="External"/><Relationship Id="rId45" Type="http://schemas.openxmlformats.org/officeDocument/2006/relationships/hyperlink" Target="https://help.tableau.com/current/pro/desktop/en-us/examples_kyvos.htm" TargetMode="External"/><Relationship Id="rId46" Type="http://schemas.openxmlformats.org/officeDocument/2006/relationships/hyperlink" Target="https://help.tableau.com/current/pro/desktop/en-us/examples_linkedin_sales_navigator.htm" TargetMode="External"/><Relationship Id="rId47" Type="http://schemas.openxmlformats.org/officeDocument/2006/relationships/hyperlink" Target="https://help.tableau.com/current/pro/desktop/en-us/examples_maprhadoop.htm" TargetMode="External"/><Relationship Id="rId48" Type="http://schemas.openxmlformats.org/officeDocument/2006/relationships/hyperlink" Target="https://help.tableau.com/current/pro/desktop/en-us/examples_mariadb.htm" TargetMode="External"/><Relationship Id="rId49" Type="http://schemas.openxmlformats.org/officeDocument/2006/relationships/hyperlink" Target="https://help.tableau.com/current/pro/desktop/en-us/examples_marketo.htm" TargetMode="External"/><Relationship Id="rId50" Type="http://schemas.openxmlformats.org/officeDocument/2006/relationships/hyperlink" Target="https://help.tableau.com/current/pro/desktop/en-us/examples_marklogic.htm" TargetMode="External"/><Relationship Id="rId51" Type="http://schemas.openxmlformats.org/officeDocument/2006/relationships/hyperlink" Target="https://help.tableau.com/current/pro/desktop/en-us/examples_memsql.htm" TargetMode="External"/><Relationship Id="rId52" Type="http://schemas.openxmlformats.org/officeDocument/2006/relationships/hyperlink" Target="https://help.tableau.com/current/pro/desktop/en-us/examples_msas.htm" TargetMode="External"/><Relationship Id="rId53" Type="http://schemas.openxmlformats.org/officeDocument/2006/relationships/hyperlink" Target="https://help.tableau.com/current/pro/desktop/en-us/examples_powerpivot.htm" TargetMode="External"/><Relationship Id="rId54" Type="http://schemas.openxmlformats.org/officeDocument/2006/relationships/hyperlink" Target="https://help.tableau.com/current/pro/desktop/en-us/examples_sqlserver.htm" TargetMode="External"/><Relationship Id="rId55" Type="http://schemas.openxmlformats.org/officeDocument/2006/relationships/hyperlink" Target="https://help.tableau.com/current/pro/desktop/en-us/examples_monetdb.htm" TargetMode="External"/><Relationship Id="rId56" Type="http://schemas.openxmlformats.org/officeDocument/2006/relationships/hyperlink" Target="https://help.tableau.com/current/pro/desktop/en-us/examples_mongodb.htm" TargetMode="External"/><Relationship Id="rId57" Type="http://schemas.openxmlformats.org/officeDocument/2006/relationships/hyperlink" Target="https://help.tableau.com/current/pro/desktop/en-us/examples_mysql.htm" TargetMode="External"/><Relationship Id="rId58" Type="http://schemas.openxmlformats.org/officeDocument/2006/relationships/hyperlink" Target="https://help.tableau.com/current/pro/desktop/en-us/examples_odata.htm" TargetMode="External"/><Relationship Id="rId59" Type="http://schemas.openxmlformats.org/officeDocument/2006/relationships/hyperlink" Target="https://help.tableau.com/current/pro/desktop/en-us/examples_onedrive.htm" TargetMode="External"/><Relationship Id="rId60" Type="http://schemas.openxmlformats.org/officeDocument/2006/relationships/hyperlink" Target="https://help.tableau.com/current/pro/desktop/en-us/examples_oracle.htm" TargetMode="External"/><Relationship Id="rId61" Type="http://schemas.openxmlformats.org/officeDocument/2006/relationships/hyperlink" Target="https://help.tableau.com/current/pro/desktop/en-us/examples_eloqua.htm" TargetMode="External"/><Relationship Id="rId62" Type="http://schemas.openxmlformats.org/officeDocument/2006/relationships/hyperlink" Target="https://help.tableau.com/current/pro/desktop/en-us/examples_essbase.htm" TargetMode="External"/><Relationship Id="rId63" Type="http://schemas.openxmlformats.org/officeDocument/2006/relationships/hyperlink" Target="https://help.tableau.com/current/pro/desktop/en-us/examples_greenplum.htm" TargetMode="External"/><Relationship Id="rId64" Type="http://schemas.openxmlformats.org/officeDocument/2006/relationships/hyperlink" Target="https://help.tableau.com/current/pro/desktop/en-us/examples_postgresql.htm" TargetMode="External"/><Relationship Id="rId65" Type="http://schemas.openxmlformats.org/officeDocument/2006/relationships/hyperlink" Target="https://help.tableau.com/current/pro/desktop/en-us/examples_presto.htm" TargetMode="External"/><Relationship Id="rId66" Type="http://schemas.openxmlformats.org/officeDocument/2006/relationships/hyperlink" Target="https://help.tableau.com/current/pro/desktop/en-us/examples_progress.htm" TargetMode="External"/><Relationship Id="rId67" Type="http://schemas.openxmlformats.org/officeDocument/2006/relationships/hyperlink" Target="https://help.tableau.com/current/pro/desktop/en-us/examples_qubole.htm" TargetMode="External"/><Relationship Id="rId68" Type="http://schemas.openxmlformats.org/officeDocument/2006/relationships/hyperlink" Target="https://help.tableau.com/current/pro/desktop/en-us/examples_salesforce.htm" TargetMode="External"/><Relationship Id="rId69" Type="http://schemas.openxmlformats.org/officeDocument/2006/relationships/hyperlink" Target="https://help.tableau.com/current/pro/desktop/en-us/examples_splunk.htm" TargetMode="External"/><Relationship Id="rId70" Type="http://schemas.openxmlformats.org/officeDocument/2006/relationships/hyperlink" Target="https://help.tableau.com/current/pro/desktop/en-us/examples_saphana.htm" TargetMode="External"/><Relationship Id="rId71" Type="http://schemas.openxmlformats.org/officeDocument/2006/relationships/hyperlink" Target="https://help.tableau.com/current/pro/desktop/en-us/examples_sapbw.htm" TargetMode="External"/><Relationship Id="rId72" Type="http://schemas.openxmlformats.org/officeDocument/2006/relationships/hyperlink" Target="https://help.tableau.com/current/pro/desktop/en-us/examples_sybasease.htm" TargetMode="External"/><Relationship Id="rId73" Type="http://schemas.openxmlformats.org/officeDocument/2006/relationships/hyperlink" Target="https://help.tableau.com/current/pro/desktop/en-us/examples_sybaseiq.htm" TargetMode="External"/><Relationship Id="rId74" Type="http://schemas.openxmlformats.org/officeDocument/2006/relationships/hyperlink" Target="https://help.tableau.com/current/pro/desktop/en-us/examples_servicenow.htm" TargetMode="External"/><Relationship Id="rId75" Type="http://schemas.openxmlformats.org/officeDocument/2006/relationships/hyperlink" Target="https://help.tableau.com/current/pro/desktop/en-us/examples_sharepoint_lists.htm" TargetMode="External"/><Relationship Id="rId76" Type="http://schemas.openxmlformats.org/officeDocument/2006/relationships/hyperlink" Target="https://help.tableau.com/current/pro/desktop/en-us/examples_snowflake.htm" TargetMode="External"/><Relationship Id="rId77" Type="http://schemas.openxmlformats.org/officeDocument/2006/relationships/hyperlink" Target="https://help.tableau.com/current/pro/desktop/en-us/examples_sparksql.htm" TargetMode="External"/><Relationship Id="rId78" Type="http://schemas.openxmlformats.org/officeDocument/2006/relationships/hyperlink" Target="https://help.tableau.com/current/pro/desktop/en-us/examples_teradata.htm" TargetMode="External"/><Relationship Id="rId79" Type="http://schemas.openxmlformats.org/officeDocument/2006/relationships/hyperlink" Target="https://help.tableau.com/current/pro/desktop/en-us/examples_teradata_olap.htm" TargetMode="External"/><Relationship Id="rId80" Type="http://schemas.openxmlformats.org/officeDocument/2006/relationships/hyperlink" Target="https://help.tableau.com/current/pro/desktop/en-us/examples_ciscoinfoserver.htm" TargetMode="External"/><Relationship Id="rId81" Type="http://schemas.openxmlformats.org/officeDocument/2006/relationships/hyperlink" Target="https://help.tableau.com/current/pro/desktop/en-us/examples_vertica.htm" TargetMode="External"/><Relationship Id="rId82" Type="http://schemas.openxmlformats.org/officeDocument/2006/relationships/hyperlink" Target="https://help.tableau.com/current/pro/desktop/en-us/examples_connector_sdk.htm" TargetMode="External"/><Relationship Id="rId83" Type="http://schemas.openxmlformats.org/officeDocument/2006/relationships/hyperlink" Target="https://help.tableau.com/current/pro/desktop/en-us/examples_web_data_connector.htm" TargetMode="External"/><Relationship Id="rId84" Type="http://schemas.openxmlformats.org/officeDocument/2006/relationships/hyperlink" Target="https://help.tableau.com/current/pro/desktop/en-us/examples_otherdatabases_jdbc.htm" TargetMode="External"/><Relationship Id="rId85" Type="http://schemas.openxmlformats.org/officeDocument/2006/relationships/hyperlink" Target="https://help.tableau.com/current/pro/desktop/en-us/examples_otherdatabases.htm" TargetMode="External"/><Relationship Id="rId86" Type="http://schemas.openxmlformats.org/officeDocument/2006/relationships/image" Target="media/image1.png"/><Relationship Id="rId87" Type="http://schemas.openxmlformats.org/officeDocument/2006/relationships/image" Target="media/image2.png"/><Relationship Id="rId88" Type="http://schemas.openxmlformats.org/officeDocument/2006/relationships/image" Target="media/image3.png"/><Relationship Id="rId89" Type="http://schemas.openxmlformats.org/officeDocument/2006/relationships/image" Target="media/image4.png"/><Relationship Id="rId90" Type="http://schemas.openxmlformats.org/officeDocument/2006/relationships/image" Target="media/image5.png"/><Relationship Id="rId91" Type="http://schemas.openxmlformats.org/officeDocument/2006/relationships/image" Target="media/image6.png"/><Relationship Id="rId92" Type="http://schemas.openxmlformats.org/officeDocument/2006/relationships/image" Target="media/image7.png"/><Relationship Id="rId93" Type="http://schemas.openxmlformats.org/officeDocument/2006/relationships/image" Target="media/image8.png"/><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LibreOffice/6.4.4.2$Linux_X86_64 LibreOffice_project/40$Build-2</Application>
  <Pages>14</Pages>
  <Words>1506</Words>
  <Characters>7211</Characters>
  <CharactersWithSpaces>8515</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2020-08-27T13:40:46Z</dcterms:created>
  <dc:creator/>
  <dc:description/>
  <dc:language>en-IN</dc:language>
  <cp:lastModifiedBy/>
  <dcterms:modified xsi:type="dcterms:W3CDTF">2020-08-27T14:36:50Z</dcterms:modified>
  <cp:revision>3</cp:revision>
  <dc:subject/>
  <dc:title/>
</cp:coreProperties>
</file>