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761613222"/>
        <w:docPartObj>
          <w:docPartGallery w:val="Cover Pages"/>
          <w:docPartUnique/>
        </w:docPartObj>
      </w:sdtPr>
      <w:sdtEndPr>
        <w:rPr>
          <w:b/>
          <w:i/>
          <w:iCs/>
          <w:color w:val="1F497D" w:themeColor="text2"/>
          <w:sz w:val="36"/>
          <w:szCs w:val="52"/>
        </w:rPr>
      </w:sdtEndPr>
      <w:sdtContent>
        <w:p w:rsidR="00EC2E2E" w:rsidRDefault="00EC2E2E">
          <w:r>
            <w:rPr>
              <w:noProof/>
              <w:lang w:eastAsia="en-IN"/>
            </w:rPr>
            <mc:AlternateContent>
              <mc:Choice Requires="wps">
                <w:drawing>
                  <wp:anchor distT="0" distB="0" distL="114300" distR="114300" simplePos="0" relativeHeight="251662336" behindDoc="1" locked="0" layoutInCell="1" allowOverlap="1" wp14:anchorId="1C8A2F43" wp14:editId="7C43E352">
                    <wp:simplePos x="0" y="0"/>
                    <wp:positionH relativeFrom="margin">
                      <wp:align>center</wp:align>
                    </wp:positionH>
                    <mc:AlternateContent>
                      <mc:Choice Requires="wp14">
                        <wp:positionV relativeFrom="margin">
                          <wp14:pctPosVOffset>-5000</wp14:pctPosVOffset>
                        </wp:positionV>
                      </mc:Choice>
                      <mc:Fallback>
                        <wp:positionV relativeFrom="page">
                          <wp:posOffset>-31115</wp:posOffset>
                        </wp:positionV>
                      </mc:Fallback>
                    </mc:AlternateContent>
                    <wp:extent cx="6537960" cy="5349240"/>
                    <wp:effectExtent l="0" t="0" r="0" b="0"/>
                    <wp:wrapNone/>
                    <wp:docPr id="382"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7960" cy="5349240"/>
                            </a:xfrm>
                            <a:prstGeom prst="rect">
                              <a:avLst/>
                            </a:prstGeom>
                            <a:extLst>
                              <a:ext uri="{53640926-AAD7-44D8-BBD7-CCE9431645EC}">
                                <a14:shadowObscured xmlns:a14="http://schemas.microsoft.com/office/drawing/2010/main" val="1"/>
                              </a:ext>
                            </a:extLst>
                          </wps:spPr>
                          <wps:style>
                            <a:lnRef idx="0">
                              <a:scrgbClr r="0" g="0" b="0"/>
                            </a:lnRef>
                            <a:fillRef idx="1003">
                              <a:schemeClr val="dk1"/>
                            </a:fillRef>
                            <a:effectRef idx="0">
                              <a:scrgbClr r="0" g="0" b="0"/>
                            </a:effectRef>
                            <a:fontRef idx="major"/>
                          </wps:style>
                          <wps:txbx>
                            <w:txbxContent>
                              <w:sdt>
                                <w:sdtPr>
                                  <w:rPr>
                                    <w:rFonts w:asciiTheme="majorHAnsi" w:eastAsiaTheme="majorEastAsia" w:hAnsiTheme="majorHAnsi" w:cstheme="majorBidi"/>
                                    <w:color w:val="FFFFFF" w:themeColor="background1"/>
                                    <w:sz w:val="84"/>
                                    <w:szCs w:val="72"/>
                                  </w:rPr>
                                  <w:alias w:val="Title"/>
                                  <w:id w:val="1550341699"/>
                                  <w:dataBinding w:prefixMappings="xmlns:ns0='http://schemas.openxmlformats.org/package/2006/metadata/core-properties' xmlns:ns1='http://purl.org/dc/elements/1.1/'" w:xpath="/ns0:coreProperties[1]/ns1:title[1]" w:storeItemID="{6C3C8BC8-F283-45AE-878A-BAB7291924A1}"/>
                                  <w:text/>
                                </w:sdtPr>
                                <w:sdtContent>
                                  <w:p w:rsidR="001B2B53" w:rsidRDefault="001B2B53">
                                    <w:pPr>
                                      <w:pStyle w:val="NoSpacing"/>
                                      <w:rPr>
                                        <w:rFonts w:asciiTheme="majorHAnsi" w:eastAsiaTheme="majorEastAsia" w:hAnsiTheme="majorHAnsi" w:cstheme="majorBidi"/>
                                        <w:color w:val="FFFFFF" w:themeColor="background1"/>
                                        <w:sz w:val="84"/>
                                        <w:szCs w:val="72"/>
                                      </w:rPr>
                                    </w:pPr>
                                    <w:r>
                                      <w:rPr>
                                        <w:rFonts w:asciiTheme="majorHAnsi" w:eastAsiaTheme="majorEastAsia" w:hAnsiTheme="majorHAnsi" w:cstheme="majorBidi"/>
                                        <w:color w:val="FFFFFF" w:themeColor="background1"/>
                                        <w:sz w:val="84"/>
                                        <w:szCs w:val="72"/>
                                      </w:rPr>
                                      <w:t>Business Report</w:t>
                                    </w:r>
                                  </w:p>
                                </w:sdtContent>
                              </w:sdt>
                            </w:txbxContent>
                          </wps:txbx>
                          <wps:bodyPr rot="0" vert="horz" wrap="square" lIns="228600" tIns="45720" rIns="1371600" bIns="91440" anchor="b" anchorCtr="0" upright="1">
                            <a:noAutofit/>
                          </wps:bodyPr>
                        </wps:wsp>
                      </a:graphicData>
                    </a:graphic>
                    <wp14:sizeRelH relativeFrom="margin">
                      <wp14:pctWidth>110000</wp14:pctWidth>
                    </wp14:sizeRelH>
                    <wp14:sizeRelV relativeFrom="margin">
                      <wp14:pctHeight>65000</wp14:pctHeight>
                    </wp14:sizeRelV>
                  </wp:anchor>
                </w:drawing>
              </mc:Choice>
              <mc:Fallback>
                <w:pict>
                  <v:rect id="Rectangle 6" o:spid="_x0000_s1026" style="position:absolute;margin-left:0;margin-top:0;width:514.8pt;height:421.2pt;z-index:-251654144;visibility:visible;mso-wrap-style:square;mso-width-percent:1100;mso-height-percent:650;mso-top-percent:-50;mso-wrap-distance-left:9pt;mso-wrap-distance-top:0;mso-wrap-distance-right:9pt;mso-wrap-distance-bottom:0;mso-position-horizontal:center;mso-position-horizontal-relative:margin;mso-position-vertical-relative:margin;mso-width-percent:1100;mso-height-percent:650;mso-top-percent:-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" fillcolor="#333 [2576]" stroked="f">
                    <v:fill color2="black [960]" rotate="t" focusposition=".5,.5" focussize="" focus="100%" type="gradientRadial"/>
                    <v:textbox inset="18pt,,108pt,7.2pt">
                      <w:txbxContent>
                        <w:sdt>
                          <w:sdtPr>
                            <w:rPr>
                              <w:rFonts w:asciiTheme="majorHAnsi" w:eastAsiaTheme="majorEastAsia" w:hAnsiTheme="majorHAnsi" w:cstheme="majorBidi"/>
                              <w:color w:val="FFFFFF" w:themeColor="background1"/>
                              <w:sz w:val="84"/>
                              <w:szCs w:val="72"/>
                            </w:rPr>
                            <w:alias w:val="Title"/>
                            <w:id w:val="1550341699"/>
                            <w:dataBinding w:prefixMappings="xmlns:ns0='http://schemas.openxmlformats.org/package/2006/metadata/core-properties' xmlns:ns1='http://purl.org/dc/elements/1.1/'" w:xpath="/ns0:coreProperties[1]/ns1:title[1]" w:storeItemID="{6C3C8BC8-F283-45AE-878A-BAB7291924A1}"/>
                            <w:text/>
                          </w:sdtPr>
                          <w:sdtContent>
                            <w:p w:rsidR="001B2B53" w:rsidRDefault="001B2B53">
                              <w:pPr>
                                <w:pStyle w:val="NoSpacing"/>
                                <w:rPr>
                                  <w:rFonts w:asciiTheme="majorHAnsi" w:eastAsiaTheme="majorEastAsia" w:hAnsiTheme="majorHAnsi" w:cstheme="majorBidi"/>
                                  <w:color w:val="FFFFFF" w:themeColor="background1"/>
                                  <w:sz w:val="84"/>
                                  <w:szCs w:val="72"/>
                                </w:rPr>
                              </w:pPr>
                              <w:r>
                                <w:rPr>
                                  <w:rFonts w:asciiTheme="majorHAnsi" w:eastAsiaTheme="majorEastAsia" w:hAnsiTheme="majorHAnsi" w:cstheme="majorBidi"/>
                                  <w:color w:val="FFFFFF" w:themeColor="background1"/>
                                  <w:sz w:val="84"/>
                                  <w:szCs w:val="72"/>
                                </w:rPr>
                                <w:t>Business Report</w:t>
                              </w:r>
                            </w:p>
                          </w:sdtContent>
                        </w:sdt>
                      </w:txbxContent>
                    </v:textbox>
                    <w10:wrap anchorx="margin" anchory="margin"/>
                  </v:rect>
                </w:pict>
              </mc:Fallback>
            </mc:AlternateContent>
          </w:r>
        </w:p>
        <w:p w:rsidR="00EC2E2E" w:rsidRDefault="00EC2E2E"/>
        <w:p w:rsidR="00EC2E2E" w:rsidRDefault="00EC2E2E"/>
        <w:p w:rsidR="00EC2E2E" w:rsidRDefault="00EC2E2E"/>
        <w:p w:rsidR="00EC2E2E" w:rsidRDefault="00EC2E2E">
          <w:pPr>
            <w:rPr>
              <w:b/>
              <w:i/>
              <w:iCs/>
              <w:color w:val="1F497D" w:themeColor="text2"/>
              <w:sz w:val="36"/>
              <w:szCs w:val="52"/>
            </w:rPr>
          </w:pPr>
          <w:r>
            <w:rPr>
              <w:noProof/>
              <w:lang w:eastAsia="en-IN"/>
            </w:rPr>
            <mc:AlternateContent>
              <mc:Choice Requires="wps">
                <w:drawing>
                  <wp:anchor distT="0" distB="0" distL="114300" distR="114300" simplePos="0" relativeHeight="251665408" behindDoc="0" locked="0" layoutInCell="1" allowOverlap="1" wp14:anchorId="5374B3A7" wp14:editId="3F1CF90A">
                    <wp:simplePos x="0" y="0"/>
                    <mc:AlternateContent>
                      <mc:Choice Requires="wp14">
                        <wp:positionH relativeFrom="margin">
                          <wp14:pctPosHOffset>44500</wp14:pctPosHOffset>
                        </wp:positionH>
                      </mc:Choice>
                      <mc:Fallback>
                        <wp:positionH relativeFrom="page">
                          <wp:posOffset>3414395</wp:posOffset>
                        </wp:positionH>
                      </mc:Fallback>
                    </mc:AlternateContent>
                    <mc:AlternateContent>
                      <mc:Choice Requires="wp14">
                        <wp:positionV relativeFrom="margin">
                          <wp14:pctPosVOffset>59000</wp14:pctPosVOffset>
                        </wp:positionV>
                      </mc:Choice>
                      <mc:Fallback>
                        <wp:positionV relativeFrom="page">
                          <wp:posOffset>6225540</wp:posOffset>
                        </wp:positionV>
                      </mc:Fallback>
                    </mc:AlternateContent>
                    <wp:extent cx="3596005" cy="3703320"/>
                    <wp:effectExtent l="0" t="0" r="0" b="0"/>
                    <wp:wrapNone/>
                    <wp:docPr id="387" name="Text Box 387"/>
                    <wp:cNvGraphicFramePr/>
                    <a:graphic xmlns:a="http://schemas.openxmlformats.org/drawingml/2006/main">
                      <a:graphicData uri="http://schemas.microsoft.com/office/word/2010/wordprocessingShape">
                        <wps:wsp>
                          <wps:cNvSpPr txBox="1"/>
                          <wps:spPr>
                            <a:xfrm>
                              <a:off x="0" y="0"/>
                              <a:ext cx="3596005" cy="3703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B2B53" w:rsidRDefault="001B2B53" w:rsidP="00EC2E2E">
                                <w:pPr>
                                  <w:spacing w:after="0"/>
                                  <w:rPr>
                                    <w:b/>
                                    <w:i/>
                                    <w:iCs/>
                                    <w:color w:val="1F497D" w:themeColor="text2"/>
                                    <w:sz w:val="36"/>
                                    <w:szCs w:val="52"/>
                                  </w:rPr>
                                </w:pPr>
                              </w:p>
                              <w:p w:rsidR="001B2B53" w:rsidRDefault="001B2B53" w:rsidP="00EC2E2E">
                                <w:pPr>
                                  <w:spacing w:after="0"/>
                                  <w:rPr>
                                    <w:b/>
                                    <w:i/>
                                    <w:iCs/>
                                    <w:color w:val="1F497D" w:themeColor="text2"/>
                                    <w:sz w:val="36"/>
                                    <w:szCs w:val="52"/>
                                  </w:rPr>
                                </w:pPr>
                              </w:p>
                              <w:p w:rsidR="001B2B53" w:rsidRDefault="001B2B53" w:rsidP="00EC2E2E">
                                <w:pPr>
                                  <w:spacing w:after="0"/>
                                  <w:rPr>
                                    <w:b/>
                                    <w:i/>
                                    <w:iCs/>
                                    <w:color w:val="1F497D" w:themeColor="text2"/>
                                    <w:sz w:val="36"/>
                                    <w:szCs w:val="52"/>
                                  </w:rPr>
                                </w:pPr>
                              </w:p>
                              <w:p w:rsidR="001B2B53" w:rsidRDefault="001B2B53" w:rsidP="00EC2E2E">
                                <w:pPr>
                                  <w:spacing w:after="0"/>
                                  <w:rPr>
                                    <w:b/>
                                    <w:i/>
                                    <w:iCs/>
                                    <w:color w:val="1F497D" w:themeColor="text2"/>
                                    <w:sz w:val="36"/>
                                    <w:szCs w:val="52"/>
                                  </w:rPr>
                                </w:pPr>
                              </w:p>
                              <w:p w:rsidR="001B2B53" w:rsidRDefault="001B2B53" w:rsidP="00EC2E2E">
                                <w:pPr>
                                  <w:spacing w:after="0"/>
                                  <w:rPr>
                                    <w:b/>
                                    <w:i/>
                                    <w:iCs/>
                                    <w:color w:val="1F497D" w:themeColor="text2"/>
                                    <w:sz w:val="36"/>
                                    <w:szCs w:val="52"/>
                                  </w:rPr>
                                </w:pPr>
                              </w:p>
                              <w:p w:rsidR="001B2B53" w:rsidRDefault="001B2B53" w:rsidP="00EC2E2E">
                                <w:pPr>
                                  <w:spacing w:after="0"/>
                                  <w:rPr>
                                    <w:b/>
                                    <w:i/>
                                    <w:iCs/>
                                    <w:color w:val="1F497D" w:themeColor="text2"/>
                                    <w:sz w:val="36"/>
                                    <w:szCs w:val="52"/>
                                  </w:rPr>
                                </w:pPr>
                              </w:p>
                              <w:p w:rsidR="001B2B53" w:rsidRDefault="001B2B53" w:rsidP="00EC2E2E">
                                <w:pPr>
                                  <w:spacing w:after="0"/>
                                  <w:rPr>
                                    <w:b/>
                                    <w:i/>
                                    <w:iCs/>
                                    <w:color w:val="1F497D" w:themeColor="text2"/>
                                    <w:sz w:val="36"/>
                                    <w:szCs w:val="52"/>
                                  </w:rPr>
                                </w:pPr>
                              </w:p>
                              <w:p w:rsidR="001B2B53" w:rsidRDefault="001B2B53" w:rsidP="00EC2E2E">
                                <w:pPr>
                                  <w:spacing w:after="0"/>
                                  <w:ind w:left="1440"/>
                                  <w:rPr>
                                    <w:b/>
                                    <w:i/>
                                    <w:iCs/>
                                    <w:color w:val="1F497D" w:themeColor="text2"/>
                                    <w:sz w:val="36"/>
                                    <w:szCs w:val="52"/>
                                  </w:rPr>
                                </w:pPr>
                                <w:r w:rsidRPr="00F87FFA">
                                  <w:rPr>
                                    <w:b/>
                                    <w:i/>
                                    <w:iCs/>
                                    <w:color w:val="1F497D" w:themeColor="text2"/>
                                    <w:sz w:val="36"/>
                                    <w:szCs w:val="52"/>
                                  </w:rPr>
                                  <w:t xml:space="preserve">Sanjay </w:t>
                                </w:r>
                                <w:proofErr w:type="spellStart"/>
                                <w:r w:rsidRPr="00F87FFA">
                                  <w:rPr>
                                    <w:b/>
                                    <w:i/>
                                    <w:iCs/>
                                    <w:color w:val="1F497D" w:themeColor="text2"/>
                                    <w:sz w:val="36"/>
                                    <w:szCs w:val="52"/>
                                  </w:rPr>
                                  <w:t>Srinivasan</w:t>
                                </w:r>
                                <w:proofErr w:type="spellEnd"/>
                              </w:p>
                              <w:p w:rsidR="001B2B53" w:rsidRDefault="001B2B53" w:rsidP="00EC2E2E">
                                <w:pPr>
                                  <w:spacing w:after="0"/>
                                  <w:ind w:left="1440"/>
                                  <w:rPr>
                                    <w:b/>
                                    <w:i/>
                                    <w:iCs/>
                                    <w:color w:val="7F7F7F" w:themeColor="text1" w:themeTint="80"/>
                                    <w:sz w:val="36"/>
                                    <w:szCs w:val="52"/>
                                  </w:rPr>
                                </w:pPr>
                                <w:r w:rsidRPr="005F5B6F">
                                  <w:rPr>
                                    <w:b/>
                                    <w:i/>
                                    <w:iCs/>
                                    <w:color w:val="7F7F7F" w:themeColor="text1" w:themeTint="80"/>
                                    <w:sz w:val="36"/>
                                    <w:szCs w:val="52"/>
                                  </w:rPr>
                                  <w:t>PGP-DSBA Online</w:t>
                                </w:r>
                              </w:p>
                              <w:p w:rsidR="001B2B53" w:rsidRDefault="001B2B53" w:rsidP="00EC2E2E">
                                <w:pPr>
                                  <w:spacing w:after="0"/>
                                  <w:ind w:left="1440"/>
                                  <w:rPr>
                                    <w:b/>
                                    <w:i/>
                                    <w:iCs/>
                                    <w:color w:val="7F7F7F" w:themeColor="text1" w:themeTint="80"/>
                                    <w:sz w:val="36"/>
                                    <w:szCs w:val="52"/>
                                  </w:rPr>
                                </w:pPr>
                                <w:r w:rsidRPr="005F5B6F">
                                  <w:rPr>
                                    <w:b/>
                                    <w:i/>
                                    <w:iCs/>
                                    <w:color w:val="7F7F7F" w:themeColor="text1" w:themeTint="80"/>
                                    <w:sz w:val="36"/>
                                    <w:szCs w:val="52"/>
                                  </w:rPr>
                                  <w:t>JULY’ 21</w:t>
                                </w:r>
                                <w:r>
                                  <w:rPr>
                                    <w:b/>
                                    <w:i/>
                                    <w:iCs/>
                                    <w:color w:val="7F7F7F" w:themeColor="text1" w:themeTint="80"/>
                                    <w:sz w:val="36"/>
                                    <w:szCs w:val="52"/>
                                  </w:rPr>
                                  <w:t xml:space="preserve"> Batch</w:t>
                                </w:r>
                              </w:p>
                              <w:p w:rsidR="001B2B53" w:rsidRDefault="001B2B53" w:rsidP="00EC2E2E">
                                <w:pPr>
                                  <w:spacing w:after="0"/>
                                  <w:ind w:left="1440"/>
                                  <w:rPr>
                                    <w:b/>
                                    <w:i/>
                                    <w:iCs/>
                                    <w:color w:val="7F7F7F" w:themeColor="text1" w:themeTint="80"/>
                                    <w:sz w:val="36"/>
                                    <w:szCs w:val="52"/>
                                  </w:rPr>
                                </w:pPr>
                                <w:r w:rsidRPr="005F5B6F">
                                  <w:rPr>
                                    <w:b/>
                                    <w:i/>
                                    <w:iCs/>
                                    <w:color w:val="7F7F7F" w:themeColor="text1" w:themeTint="80"/>
                                    <w:sz w:val="36"/>
                                    <w:szCs w:val="52"/>
                                  </w:rPr>
                                  <w:t>Date: 09-10-2021</w:t>
                                </w:r>
                              </w:p>
                              <w:p w:rsidR="001B2B53" w:rsidRDefault="001B2B53" w:rsidP="00EC2E2E"/>
                              <w:p w:rsidR="001B2B53" w:rsidRDefault="001B2B53"/>
                            </w:txbxContent>
                          </wps:txbx>
                          <wps:bodyPr rot="0" spcFirstLastPara="0" vertOverflow="overflow" horzOverflow="overflow" vert="horz" wrap="square" lIns="91440" tIns="182880" rIns="91440" bIns="91440" numCol="1" spcCol="0" rtlCol="0" fromWordArt="0" anchor="t" anchorCtr="0" forceAA="0" compatLnSpc="1">
                            <a:prstTxWarp prst="textNoShape">
                              <a:avLst/>
                            </a:prstTxWarp>
                            <a:noAutofit/>
                          </wps:bodyPr>
                        </wps:wsp>
                      </a:graphicData>
                    </a:graphic>
                    <wp14:sizeRelH relativeFrom="margin">
                      <wp14:pctWidth>60500</wp14:pctWidth>
                    </wp14:sizeRelH>
                    <wp14:sizeRelV relativeFrom="margin">
                      <wp14:pctHeight>45000</wp14:pctHeight>
                    </wp14:sizeRelV>
                  </wp:anchor>
                </w:drawing>
              </mc:Choice>
              <mc:Fallback>
                <w:pict>
                  <v:shapetype id="_x0000_t202" coordsize="21600,21600" o:spt="202" path="m,l,21600r21600,l21600,xe">
                    <v:stroke joinstyle="miter"/>
                    <v:path gradientshapeok="t" o:connecttype="rect"/>
                  </v:shapetype>
                  <v:shape id="Text Box 387" o:spid="_x0000_s1027" type="#_x0000_t202" style="position:absolute;margin-left:0;margin-top:0;width:283.15pt;height:291.6pt;z-index:251665408;visibility:visible;mso-wrap-style:square;mso-width-percent:605;mso-height-percent:450;mso-left-percent:445;mso-top-percent:590;mso-wrap-distance-left:9pt;mso-wrap-distance-top:0;mso-wrap-distance-right:9pt;mso-wrap-distance-bottom:0;mso-position-horizontal-relative:margin;mso-position-vertical-relative:margin;mso-width-percent:605;mso-height-percent:450;mso-left-percent:445;mso-top-percent:5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" filled="f" stroked="f" strokeweight=".5pt">
                    <v:textbox inset=",14.4pt,,7.2pt">
                      <w:txbxContent>
                        <w:p w:rsidR="001B2B53" w:rsidRDefault="001B2B53" w:rsidP="00EC2E2E">
                          <w:pPr>
                            <w:spacing w:after="0"/>
                            <w:rPr>
                              <w:b/>
                              <w:i/>
                              <w:iCs/>
                              <w:color w:val="1F497D" w:themeColor="text2"/>
                              <w:sz w:val="36"/>
                              <w:szCs w:val="52"/>
                            </w:rPr>
                          </w:pPr>
                        </w:p>
                        <w:p w:rsidR="001B2B53" w:rsidRDefault="001B2B53" w:rsidP="00EC2E2E">
                          <w:pPr>
                            <w:spacing w:after="0"/>
                            <w:rPr>
                              <w:b/>
                              <w:i/>
                              <w:iCs/>
                              <w:color w:val="1F497D" w:themeColor="text2"/>
                              <w:sz w:val="36"/>
                              <w:szCs w:val="52"/>
                            </w:rPr>
                          </w:pPr>
                        </w:p>
                        <w:p w:rsidR="001B2B53" w:rsidRDefault="001B2B53" w:rsidP="00EC2E2E">
                          <w:pPr>
                            <w:spacing w:after="0"/>
                            <w:rPr>
                              <w:b/>
                              <w:i/>
                              <w:iCs/>
                              <w:color w:val="1F497D" w:themeColor="text2"/>
                              <w:sz w:val="36"/>
                              <w:szCs w:val="52"/>
                            </w:rPr>
                          </w:pPr>
                        </w:p>
                        <w:p w:rsidR="001B2B53" w:rsidRDefault="001B2B53" w:rsidP="00EC2E2E">
                          <w:pPr>
                            <w:spacing w:after="0"/>
                            <w:rPr>
                              <w:b/>
                              <w:i/>
                              <w:iCs/>
                              <w:color w:val="1F497D" w:themeColor="text2"/>
                              <w:sz w:val="36"/>
                              <w:szCs w:val="52"/>
                            </w:rPr>
                          </w:pPr>
                        </w:p>
                        <w:p w:rsidR="001B2B53" w:rsidRDefault="001B2B53" w:rsidP="00EC2E2E">
                          <w:pPr>
                            <w:spacing w:after="0"/>
                            <w:rPr>
                              <w:b/>
                              <w:i/>
                              <w:iCs/>
                              <w:color w:val="1F497D" w:themeColor="text2"/>
                              <w:sz w:val="36"/>
                              <w:szCs w:val="52"/>
                            </w:rPr>
                          </w:pPr>
                        </w:p>
                        <w:p w:rsidR="001B2B53" w:rsidRDefault="001B2B53" w:rsidP="00EC2E2E">
                          <w:pPr>
                            <w:spacing w:after="0"/>
                            <w:rPr>
                              <w:b/>
                              <w:i/>
                              <w:iCs/>
                              <w:color w:val="1F497D" w:themeColor="text2"/>
                              <w:sz w:val="36"/>
                              <w:szCs w:val="52"/>
                            </w:rPr>
                          </w:pPr>
                        </w:p>
                        <w:p w:rsidR="001B2B53" w:rsidRDefault="001B2B53" w:rsidP="00EC2E2E">
                          <w:pPr>
                            <w:spacing w:after="0"/>
                            <w:rPr>
                              <w:b/>
                              <w:i/>
                              <w:iCs/>
                              <w:color w:val="1F497D" w:themeColor="text2"/>
                              <w:sz w:val="36"/>
                              <w:szCs w:val="52"/>
                            </w:rPr>
                          </w:pPr>
                        </w:p>
                        <w:p w:rsidR="001B2B53" w:rsidRDefault="001B2B53" w:rsidP="00EC2E2E">
                          <w:pPr>
                            <w:spacing w:after="0"/>
                            <w:ind w:left="1440"/>
                            <w:rPr>
                              <w:b/>
                              <w:i/>
                              <w:iCs/>
                              <w:color w:val="1F497D" w:themeColor="text2"/>
                              <w:sz w:val="36"/>
                              <w:szCs w:val="52"/>
                            </w:rPr>
                          </w:pPr>
                          <w:r w:rsidRPr="00F87FFA">
                            <w:rPr>
                              <w:b/>
                              <w:i/>
                              <w:iCs/>
                              <w:color w:val="1F497D" w:themeColor="text2"/>
                              <w:sz w:val="36"/>
                              <w:szCs w:val="52"/>
                            </w:rPr>
                            <w:t xml:space="preserve">Sanjay </w:t>
                          </w:r>
                          <w:proofErr w:type="spellStart"/>
                          <w:r w:rsidRPr="00F87FFA">
                            <w:rPr>
                              <w:b/>
                              <w:i/>
                              <w:iCs/>
                              <w:color w:val="1F497D" w:themeColor="text2"/>
                              <w:sz w:val="36"/>
                              <w:szCs w:val="52"/>
                            </w:rPr>
                            <w:t>Srinivasan</w:t>
                          </w:r>
                          <w:proofErr w:type="spellEnd"/>
                        </w:p>
                        <w:p w:rsidR="001B2B53" w:rsidRDefault="001B2B53" w:rsidP="00EC2E2E">
                          <w:pPr>
                            <w:spacing w:after="0"/>
                            <w:ind w:left="1440"/>
                            <w:rPr>
                              <w:b/>
                              <w:i/>
                              <w:iCs/>
                              <w:color w:val="7F7F7F" w:themeColor="text1" w:themeTint="80"/>
                              <w:sz w:val="36"/>
                              <w:szCs w:val="52"/>
                            </w:rPr>
                          </w:pPr>
                          <w:r w:rsidRPr="005F5B6F">
                            <w:rPr>
                              <w:b/>
                              <w:i/>
                              <w:iCs/>
                              <w:color w:val="7F7F7F" w:themeColor="text1" w:themeTint="80"/>
                              <w:sz w:val="36"/>
                              <w:szCs w:val="52"/>
                            </w:rPr>
                            <w:t>PGP-DSBA Online</w:t>
                          </w:r>
                        </w:p>
                        <w:p w:rsidR="001B2B53" w:rsidRDefault="001B2B53" w:rsidP="00EC2E2E">
                          <w:pPr>
                            <w:spacing w:after="0"/>
                            <w:ind w:left="1440"/>
                            <w:rPr>
                              <w:b/>
                              <w:i/>
                              <w:iCs/>
                              <w:color w:val="7F7F7F" w:themeColor="text1" w:themeTint="80"/>
                              <w:sz w:val="36"/>
                              <w:szCs w:val="52"/>
                            </w:rPr>
                          </w:pPr>
                          <w:r w:rsidRPr="005F5B6F">
                            <w:rPr>
                              <w:b/>
                              <w:i/>
                              <w:iCs/>
                              <w:color w:val="7F7F7F" w:themeColor="text1" w:themeTint="80"/>
                              <w:sz w:val="36"/>
                              <w:szCs w:val="52"/>
                            </w:rPr>
                            <w:t>JULY’ 21</w:t>
                          </w:r>
                          <w:r>
                            <w:rPr>
                              <w:b/>
                              <w:i/>
                              <w:iCs/>
                              <w:color w:val="7F7F7F" w:themeColor="text1" w:themeTint="80"/>
                              <w:sz w:val="36"/>
                              <w:szCs w:val="52"/>
                            </w:rPr>
                            <w:t xml:space="preserve"> Batch</w:t>
                          </w:r>
                        </w:p>
                        <w:p w:rsidR="001B2B53" w:rsidRDefault="001B2B53" w:rsidP="00EC2E2E">
                          <w:pPr>
                            <w:spacing w:after="0"/>
                            <w:ind w:left="1440"/>
                            <w:rPr>
                              <w:b/>
                              <w:i/>
                              <w:iCs/>
                              <w:color w:val="7F7F7F" w:themeColor="text1" w:themeTint="80"/>
                              <w:sz w:val="36"/>
                              <w:szCs w:val="52"/>
                            </w:rPr>
                          </w:pPr>
                          <w:r w:rsidRPr="005F5B6F">
                            <w:rPr>
                              <w:b/>
                              <w:i/>
                              <w:iCs/>
                              <w:color w:val="7F7F7F" w:themeColor="text1" w:themeTint="80"/>
                              <w:sz w:val="36"/>
                              <w:szCs w:val="52"/>
                            </w:rPr>
                            <w:t>Date: 09-10-2021</w:t>
                          </w:r>
                        </w:p>
                        <w:p w:rsidR="001B2B53" w:rsidRDefault="001B2B53" w:rsidP="00EC2E2E"/>
                        <w:p w:rsidR="001B2B53" w:rsidRDefault="001B2B53"/>
                      </w:txbxContent>
                    </v:textbox>
                    <w10:wrap anchorx="margin" anchory="margin"/>
                  </v:shape>
                </w:pict>
              </mc:Fallback>
            </mc:AlternateContent>
          </w:r>
          <w:r>
            <w:rPr>
              <w:noProof/>
              <w:lang w:eastAsia="en-IN"/>
            </w:rPr>
            <mc:AlternateContent>
              <mc:Choice Requires="wps">
                <w:drawing>
                  <wp:anchor distT="0" distB="0" distL="114300" distR="114300" simplePos="0" relativeHeight="251661312" behindDoc="1" locked="0" layoutInCell="1" allowOverlap="1" wp14:anchorId="558AD9A3" wp14:editId="4ACC165C">
                    <wp:simplePos x="0" y="0"/>
                    <wp:positionH relativeFrom="margin">
                      <wp:align>center</wp:align>
                    </wp:positionH>
                    <mc:AlternateContent>
                      <mc:Choice Requires="wp14">
                        <wp:positionV relativeFrom="margin">
                          <wp14:pctPosVOffset>59000</wp14:pctPosVOffset>
                        </wp:positionV>
                      </mc:Choice>
                      <mc:Fallback>
                        <wp:positionV relativeFrom="page">
                          <wp:posOffset>6225540</wp:posOffset>
                        </wp:positionV>
                      </mc:Fallback>
                    </mc:AlternateContent>
                    <wp:extent cx="6537960" cy="3703320"/>
                    <wp:effectExtent l="0" t="0" r="0" b="0"/>
                    <wp:wrapNone/>
                    <wp:docPr id="388" name="Rectangle 388"/>
                    <wp:cNvGraphicFramePr/>
                    <a:graphic xmlns:a="http://schemas.openxmlformats.org/drawingml/2006/main">
                      <a:graphicData uri="http://schemas.microsoft.com/office/word/2010/wordprocessingShape">
                        <wps:wsp>
                          <wps:cNvSpPr/>
                          <wps:spPr>
                            <a:xfrm>
                              <a:off x="0" y="0"/>
                              <a:ext cx="6537960" cy="3703320"/>
                            </a:xfrm>
                            <a:prstGeom prst="rect">
                              <a:avLst/>
                            </a:prstGeom>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110000</wp14:pctWidth>
                    </wp14:sizeRelH>
                    <wp14:sizeRelV relativeFrom="margin">
                      <wp14:pctHeight>45000</wp14:pctHeight>
                    </wp14:sizeRelV>
                  </wp:anchor>
                </w:drawing>
              </mc:Choice>
              <mc:Fallback>
                <w:pict>
                  <v:rect id="Rectangle 388" o:spid="_x0000_s1026" style="position:absolute;margin-left:0;margin-top:0;width:514.8pt;height:291.6pt;z-index:-251655168;visibility:visible;mso-wrap-style:square;mso-width-percent:1100;mso-height-percent:450;mso-top-percent:590;mso-wrap-distance-left:9pt;mso-wrap-distance-top:0;mso-wrap-distance-right:9pt;mso-wrap-distance-bottom:0;mso-position-horizontal:center;mso-position-horizontal-relative:margin;mso-position-vertical-relative:margin;mso-width-percent:1100;mso-height-percent:450;mso-top-percent:59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" fillcolor="white [2577]" stroked="f" strokeweight="2pt">
                    <v:fill color2="#4c4c4c [961]" rotate="t" focusposition=".5,.5" focussize="" focus="100%" type="gradientRadial"/>
                    <w10:wrap anchorx="margin" anchory="margin"/>
                  </v:rect>
                </w:pict>
              </mc:Fallback>
            </mc:AlternateContent>
          </w:r>
          <w:r>
            <w:rPr>
              <w:noProof/>
              <w:lang w:eastAsia="en-IN"/>
            </w:rPr>
            <mc:AlternateContent>
              <mc:Choice Requires="wpg">
                <w:drawing>
                  <wp:anchor distT="0" distB="0" distL="114300" distR="114300" simplePos="0" relativeHeight="251663360" behindDoc="0" locked="0" layoutInCell="1" allowOverlap="1" wp14:anchorId="1282A097" wp14:editId="38577A2D">
                    <wp:simplePos x="0" y="0"/>
                    <mc:AlternateContent>
                      <mc:Choice Requires="wp14">
                        <wp:positionH relativeFrom="page">
                          <wp14:pctPosHOffset>75000</wp14:pctPosHOffset>
                        </wp:positionH>
                      </mc:Choice>
                      <mc:Fallback>
                        <wp:positionH relativeFrom="page">
                          <wp:posOffset>5669915</wp:posOffset>
                        </wp:positionH>
                      </mc:Fallback>
                    </mc:AlternateContent>
                    <mc:AlternateContent>
                      <mc:Choice Requires="wp14">
                        <wp:positionV relativeFrom="page">
                          <wp14:pctPosVOffset>49000</wp14:pctPosVOffset>
                        </wp:positionV>
                      </mc:Choice>
                      <mc:Fallback>
                        <wp:positionV relativeFrom="page">
                          <wp:posOffset>5238750</wp:posOffset>
                        </wp:positionV>
                      </mc:Fallback>
                    </mc:AlternateContent>
                    <wp:extent cx="740664" cy="777240"/>
                    <wp:effectExtent l="19050" t="0" r="2286" b="0"/>
                    <wp:wrapNone/>
                    <wp:docPr id="389"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5400000">
                              <a:off x="0" y="0"/>
                              <a:ext cx="740664" cy="777240"/>
                              <a:chOff x="10217" y="9410"/>
                              <a:chExt cx="1565" cy="590"/>
                            </a:xfrm>
                          </wpg:grpSpPr>
                          <wps:wsp>
                            <wps:cNvPr id="390" name="AutoShape 8"/>
                            <wps:cNvSpPr>
                              <a:spLocks noChangeArrowheads="1"/>
                            </wps:cNvSpPr>
                            <wps:spPr bwMode="auto">
                              <a:xfrm>
                                <a:off x="11100" y="9410"/>
                                <a:ext cx="682" cy="590"/>
                              </a:xfrm>
                              <a:prstGeom prst="chevron">
                                <a:avLst>
                                  <a:gd name="adj" fmla="val 60312"/>
                                </a:avLst>
                              </a:prstGeom>
                              <a:solidFill>
                                <a:schemeClr val="bg2">
                                  <a:lumMod val="75000"/>
                                </a:schemeClr>
                              </a:solidFill>
                              <a:extLst>
                                <a:ext uri="{91240B29-F687-4F45-9708-019B960494DF}">
                                  <a14:hiddenLine xmlns:a14="http://schemas.microsoft.com/office/drawing/2010/main" w="9525">
                                    <a:solidFill>
                                      <a:srgbClr val="FFFFFF"/>
                                    </a:solidFill>
                                    <a:miter lim="800000"/>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391" name="AutoShape 9"/>
                            <wps:cNvSpPr>
                              <a:spLocks noChangeArrowheads="1"/>
                            </wps:cNvSpPr>
                            <wps:spPr bwMode="auto">
                              <a:xfrm>
                                <a:off x="10659" y="9410"/>
                                <a:ext cx="682" cy="590"/>
                              </a:xfrm>
                              <a:prstGeom prst="chevron">
                                <a:avLst>
                                  <a:gd name="adj" fmla="val 60312"/>
                                </a:avLst>
                              </a:prstGeom>
                              <a:solidFill>
                                <a:schemeClr val="bg2">
                                  <a:lumMod val="50000"/>
                                </a:schemeClr>
                              </a:solidFill>
                              <a:extLst>
                                <a:ext uri="{91240B29-F687-4F45-9708-019B960494DF}">
                                  <a14:hiddenLine xmlns:a14="http://schemas.microsoft.com/office/drawing/2010/main" w="9525">
                                    <a:solidFill>
                                      <a:srgbClr val="FFFFFF"/>
                                    </a:solidFill>
                                    <a:miter lim="800000"/>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392" name="AutoShape 10"/>
                            <wps:cNvSpPr>
                              <a:spLocks noChangeArrowheads="1"/>
                            </wps:cNvSpPr>
                            <wps:spPr bwMode="auto">
                              <a:xfrm>
                                <a:off x="10217" y="9410"/>
                                <a:ext cx="682" cy="590"/>
                              </a:xfrm>
                              <a:prstGeom prst="chevron">
                                <a:avLst>
                                  <a:gd name="adj" fmla="val 57613"/>
                                </a:avLst>
                              </a:prstGeom>
                              <a:solidFill>
                                <a:schemeClr val="bg2">
                                  <a:lumMod val="25000"/>
                                </a:schemeClr>
                              </a:solidFill>
                              <a:extLst>
                                <a:ext uri="{91240B29-F687-4F45-9708-019B960494DF}">
                                  <a14:hiddenLine xmlns:a14="http://schemas.microsoft.com/office/drawing/2010/main" w="9525">
                                    <a:solidFill>
                                      <a:srgbClr val="FFFFFF"/>
                                    </a:solidFill>
                                    <a:miter lim="800000"/>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id="Group 7" o:spid="_x0000_s1026" style="position:absolute;margin-left:0;margin-top:0;width:58.3pt;height:61.2pt;rotation:90;z-index:251663360;mso-left-percent:750;mso-top-percent:490;mso-position-horizontal-relative:page;mso-position-vertical-relative:page;mso-left-percent:750;mso-top-percent:490;mso-width-relative:margin;mso-height-relative:margin" coordorigin="10217,9410" coordsize="1565,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">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AutoShape 8" o:spid="_x0000_s1027" type="#_x0000_t55" style="position:absolute;left:11100;top:9410;width:682;height: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xSq8MA&#10;AADcAAAADwAAAGRycy9kb3ducmV2LnhtbERPy4rCMBTdD/gP4QruxlQF0Y5RxGHUhYgvGJeX5k7b&#10;sbmpTaz1781CcHk478msMYWoqXK5ZQW9bgSCOLE651TB6fjzOQLhPLLGwjIpeJCD2bT1McFY2zvv&#10;qT74VIQQdjEqyLwvYyldkpFB17UlceD+bGXQB1ilUld4D+GmkP0oGkqDOYeGDEtaZJRcDjej4P+7&#10;yM+L+fU43NZnvfrd9a/7zVKpTruZf4Hw1Pi3+OVeawWDcZgfzoQjIK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BxSq8MAAADcAAAADwAAAAAAAAAAAAAAAACYAgAAZHJzL2Rv&#10;d25yZXYueG1sUEsFBgAAAAAEAAQA9QAAAIgDAAAAAA==&#10;" adj="10330" fillcolor="#c4bc96 [2414]" stroked="f" strokecolor="white"/>
                    <v:shape id="AutoShape 9" o:spid="_x0000_s1028" type="#_x0000_t55" style="position:absolute;left:10659;top:9410;width:682;height: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bpZcQA&#10;AADcAAAADwAAAGRycy9kb3ducmV2LnhtbESPT4vCMBTE74LfIbwFb5qq4J+uaRFhwVtZ9eDx2bxt&#10;yzYvtcnW6qffCILHYWZ+w2zS3tSio9ZVlhVMJxEI4tzqigsFp+PXeAXCeWSNtWVScCcHaTIcbDDW&#10;9sbf1B18IQKEXYwKSu+bWEqXl2TQTWxDHLwf2xr0QbaF1C3eAtzUchZFC2mw4rBQYkO7kvLfw59R&#10;kHUr12TnC1+v2X6bodPLx26t1Oij336C8NT7d/jV3msF8/UUnmfCEZDJ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Lm6WXEAAAA3AAAAA8AAAAAAAAAAAAAAAAAmAIAAGRycy9k&#10;b3ducmV2LnhtbFBLBQYAAAAABAAEAPUAAACJAwAAAAA=&#10;" adj="10330" fillcolor="#938953 [1614]" stroked="f" strokecolor="white"/>
                    <v:shape id="AutoShape 10" o:spid="_x0000_s1029" type="#_x0000_t55" style="position:absolute;left:10217;top:9410;width:682;height: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isN8YA&#10;AADcAAAADwAAAGRycy9kb3ducmV2LnhtbESPQWvCQBSE74L/YXmFXkQ3RqptdBUpBHoQitHS6yP7&#10;TGKzb2N2q/Hfu4LgcZiZb5jFqjO1OFPrKssKxqMIBHFudcWFgv0uHb6DcB5ZY22ZFFzJwWrZ7y0w&#10;0fbCWzpnvhABwi5BBaX3TSKly0sy6Ea2IQ7ewbYGfZBtIXWLlwA3tYyjaCoNVhwWSmzos6T8L/s3&#10;CuIsnu2+36ZX/3s4bn9OgzzV6Uap15duPQfhqfPP8KP9pRVMPmK4nwlHQC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zisN8YAAADcAAAADwAAAAAAAAAAAAAAAACYAgAAZHJz&#10;L2Rvd25yZXYueG1sUEsFBgAAAAAEAAQA9QAAAIsDAAAAAA==&#10;" adj="10834" fillcolor="#484329 [814]" stroked="f" strokecolor="white"/>
                    <w10:wrap anchorx="page" anchory="page"/>
                  </v:group>
                </w:pict>
              </mc:Fallback>
            </mc:AlternateContent>
          </w:r>
        </w:p>
        <w:p w:rsidR="00EC2E2E" w:rsidRDefault="00EC2E2E">
          <w:pPr>
            <w:rPr>
              <w:b/>
              <w:i/>
              <w:iCs/>
              <w:color w:val="1F497D" w:themeColor="text2"/>
              <w:sz w:val="36"/>
              <w:szCs w:val="52"/>
            </w:rPr>
          </w:pPr>
        </w:p>
        <w:p w:rsidR="00EC2E2E" w:rsidRDefault="00EC2E2E">
          <w:pPr>
            <w:rPr>
              <w:b/>
              <w:i/>
              <w:iCs/>
              <w:color w:val="1F497D" w:themeColor="text2"/>
              <w:sz w:val="36"/>
              <w:szCs w:val="52"/>
            </w:rPr>
          </w:pPr>
        </w:p>
        <w:p w:rsidR="00EC2E2E" w:rsidRDefault="00EC2E2E">
          <w:pPr>
            <w:rPr>
              <w:b/>
              <w:i/>
              <w:iCs/>
              <w:color w:val="1F497D" w:themeColor="text2"/>
              <w:sz w:val="36"/>
              <w:szCs w:val="52"/>
            </w:rPr>
          </w:pPr>
        </w:p>
        <w:p w:rsidR="00EC2E2E" w:rsidRDefault="00EC2E2E">
          <w:pPr>
            <w:rPr>
              <w:b/>
              <w:i/>
              <w:iCs/>
              <w:color w:val="1F497D" w:themeColor="text2"/>
              <w:sz w:val="36"/>
              <w:szCs w:val="52"/>
            </w:rPr>
          </w:pPr>
        </w:p>
        <w:p w:rsidR="00EC2E2E" w:rsidRDefault="00EC2E2E">
          <w:pPr>
            <w:rPr>
              <w:b/>
              <w:i/>
              <w:iCs/>
              <w:color w:val="1F497D" w:themeColor="text2"/>
              <w:sz w:val="36"/>
              <w:szCs w:val="52"/>
            </w:rPr>
          </w:pPr>
        </w:p>
        <w:p w:rsidR="00EC2E2E" w:rsidRDefault="00EC2E2E">
          <w:pPr>
            <w:rPr>
              <w:b/>
              <w:i/>
              <w:iCs/>
              <w:color w:val="1F497D" w:themeColor="text2"/>
              <w:sz w:val="36"/>
              <w:szCs w:val="52"/>
            </w:rPr>
          </w:pPr>
        </w:p>
        <w:p w:rsidR="00EC2E2E" w:rsidRDefault="00EC2E2E">
          <w:pPr>
            <w:rPr>
              <w:b/>
              <w:i/>
              <w:iCs/>
              <w:color w:val="1F497D" w:themeColor="text2"/>
              <w:sz w:val="36"/>
              <w:szCs w:val="52"/>
            </w:rPr>
          </w:pPr>
        </w:p>
        <w:p w:rsidR="00EC2E2E" w:rsidRDefault="00EC2E2E">
          <w:pPr>
            <w:rPr>
              <w:b/>
              <w:i/>
              <w:iCs/>
              <w:color w:val="1F497D" w:themeColor="text2"/>
              <w:sz w:val="36"/>
              <w:szCs w:val="52"/>
            </w:rPr>
          </w:pPr>
        </w:p>
        <w:p w:rsidR="00EC2E2E" w:rsidRDefault="00EC2E2E">
          <w:pPr>
            <w:rPr>
              <w:b/>
              <w:i/>
              <w:iCs/>
              <w:color w:val="1F497D" w:themeColor="text2"/>
              <w:sz w:val="36"/>
              <w:szCs w:val="52"/>
            </w:rPr>
          </w:pPr>
        </w:p>
        <w:p w:rsidR="00EC2E2E" w:rsidRDefault="00EC2E2E">
          <w:pPr>
            <w:rPr>
              <w:b/>
              <w:i/>
              <w:iCs/>
              <w:color w:val="1F497D" w:themeColor="text2"/>
              <w:sz w:val="36"/>
              <w:szCs w:val="52"/>
            </w:rPr>
          </w:pPr>
        </w:p>
        <w:p w:rsidR="00EC2E2E" w:rsidRDefault="00EC2E2E">
          <w:pPr>
            <w:rPr>
              <w:b/>
              <w:i/>
              <w:iCs/>
              <w:color w:val="1F497D" w:themeColor="text2"/>
              <w:sz w:val="36"/>
              <w:szCs w:val="52"/>
            </w:rPr>
          </w:pPr>
        </w:p>
        <w:p w:rsidR="00EC2E2E" w:rsidRDefault="00EC2E2E">
          <w:pPr>
            <w:rPr>
              <w:b/>
              <w:i/>
              <w:iCs/>
              <w:color w:val="1F497D" w:themeColor="text2"/>
              <w:sz w:val="36"/>
              <w:szCs w:val="52"/>
            </w:rPr>
          </w:pPr>
        </w:p>
        <w:p w:rsidR="00EC2E2E" w:rsidRDefault="00EC2E2E">
          <w:pPr>
            <w:rPr>
              <w:b/>
              <w:i/>
              <w:iCs/>
              <w:color w:val="1F497D" w:themeColor="text2"/>
              <w:sz w:val="36"/>
              <w:szCs w:val="52"/>
            </w:rPr>
          </w:pPr>
        </w:p>
        <w:p w:rsidR="00EC2E2E" w:rsidRDefault="00EC2E2E">
          <w:pPr>
            <w:rPr>
              <w:b/>
              <w:i/>
              <w:iCs/>
              <w:color w:val="1F497D" w:themeColor="text2"/>
              <w:sz w:val="36"/>
              <w:szCs w:val="52"/>
            </w:rPr>
          </w:pPr>
        </w:p>
        <w:p w:rsidR="00EC2E2E" w:rsidRDefault="00EC2E2E">
          <w:pPr>
            <w:rPr>
              <w:b/>
              <w:i/>
              <w:iCs/>
              <w:color w:val="1F497D" w:themeColor="text2"/>
              <w:sz w:val="36"/>
              <w:szCs w:val="52"/>
            </w:rPr>
          </w:pPr>
        </w:p>
        <w:p w:rsidR="00EC2E2E" w:rsidRDefault="00EC2E2E">
          <w:pPr>
            <w:rPr>
              <w:b/>
              <w:i/>
              <w:iCs/>
              <w:color w:val="1F497D" w:themeColor="text2"/>
              <w:sz w:val="36"/>
              <w:szCs w:val="52"/>
            </w:rPr>
          </w:pPr>
        </w:p>
        <w:p w:rsidR="007B0CB2" w:rsidRPr="00EC2E2E" w:rsidRDefault="00E62C8D">
          <w:pPr>
            <w:rPr>
              <w:b/>
              <w:i/>
              <w:iCs/>
              <w:color w:val="1F497D" w:themeColor="text2"/>
              <w:sz w:val="36"/>
              <w:szCs w:val="52"/>
            </w:rPr>
          </w:pPr>
        </w:p>
      </w:sdtContent>
    </w:sdt>
    <w:p w:rsidR="007B0CB2" w:rsidRPr="007B0CB2" w:rsidRDefault="007B0CB2" w:rsidP="007B0CB2">
      <w:pPr>
        <w:pStyle w:val="Heading1"/>
        <w:jc w:val="center"/>
        <w:rPr>
          <w:i/>
          <w:color w:val="000000" w:themeColor="text1"/>
          <w:u w:val="single"/>
        </w:rPr>
      </w:pPr>
      <w:r>
        <w:rPr>
          <w:i/>
          <w:color w:val="000000" w:themeColor="text1"/>
          <w:sz w:val="32"/>
          <w:u w:val="single"/>
        </w:rPr>
        <w:lastRenderedPageBreak/>
        <w:t>INDEX</w:t>
      </w:r>
    </w:p>
    <w:tbl>
      <w:tblPr>
        <w:tblStyle w:val="TableGrid"/>
        <w:tblW w:w="10682" w:type="dxa"/>
        <w:tblLook w:val="04A0" w:firstRow="1" w:lastRow="0" w:firstColumn="1" w:lastColumn="0" w:noHBand="0" w:noVBand="1"/>
      </w:tblPr>
      <w:tblGrid>
        <w:gridCol w:w="817"/>
        <w:gridCol w:w="8789"/>
        <w:gridCol w:w="1076"/>
      </w:tblGrid>
      <w:tr w:rsidR="007B0CB2" w:rsidTr="006C792E">
        <w:tc>
          <w:tcPr>
            <w:tcW w:w="817" w:type="dxa"/>
          </w:tcPr>
          <w:p w:rsidR="007B0CB2" w:rsidRPr="00921EE2" w:rsidRDefault="007B0CB2" w:rsidP="00921EE2">
            <w:pPr>
              <w:jc w:val="center"/>
              <w:rPr>
                <w:b/>
                <w:i/>
                <w:shd w:val="clear" w:color="auto" w:fill="FFFFFF"/>
              </w:rPr>
            </w:pPr>
            <w:r w:rsidRPr="00921EE2">
              <w:rPr>
                <w:b/>
                <w:i/>
                <w:shd w:val="clear" w:color="auto" w:fill="FFFFFF"/>
              </w:rPr>
              <w:t>S.</w:t>
            </w:r>
            <w:r w:rsidR="00921EE2">
              <w:rPr>
                <w:b/>
                <w:i/>
                <w:shd w:val="clear" w:color="auto" w:fill="FFFFFF"/>
              </w:rPr>
              <w:t xml:space="preserve"> </w:t>
            </w:r>
            <w:r w:rsidRPr="00921EE2">
              <w:rPr>
                <w:b/>
                <w:i/>
                <w:shd w:val="clear" w:color="auto" w:fill="FFFFFF"/>
              </w:rPr>
              <w:t>No</w:t>
            </w:r>
          </w:p>
        </w:tc>
        <w:tc>
          <w:tcPr>
            <w:tcW w:w="8789" w:type="dxa"/>
          </w:tcPr>
          <w:p w:rsidR="007B0CB2" w:rsidRPr="00921EE2" w:rsidRDefault="007B0CB2" w:rsidP="00921EE2">
            <w:pPr>
              <w:jc w:val="center"/>
              <w:rPr>
                <w:b/>
                <w:i/>
                <w:shd w:val="clear" w:color="auto" w:fill="FFFFFF"/>
              </w:rPr>
            </w:pPr>
            <w:r w:rsidRPr="00921EE2">
              <w:rPr>
                <w:b/>
                <w:i/>
                <w:shd w:val="clear" w:color="auto" w:fill="FFFFFF"/>
              </w:rPr>
              <w:t>Contents</w:t>
            </w:r>
          </w:p>
        </w:tc>
        <w:tc>
          <w:tcPr>
            <w:tcW w:w="1076" w:type="dxa"/>
          </w:tcPr>
          <w:p w:rsidR="007B0CB2" w:rsidRPr="007B0CB2" w:rsidRDefault="007B0CB2" w:rsidP="006C792E">
            <w:pPr>
              <w:jc w:val="center"/>
              <w:rPr>
                <w:b/>
              </w:rPr>
            </w:pPr>
            <w:r w:rsidRPr="00921EE2">
              <w:rPr>
                <w:b/>
                <w:i/>
              </w:rPr>
              <w:t>Page</w:t>
            </w:r>
            <w:r w:rsidRPr="007B0CB2">
              <w:rPr>
                <w:b/>
              </w:rPr>
              <w:t xml:space="preserve"> No</w:t>
            </w:r>
          </w:p>
        </w:tc>
      </w:tr>
      <w:tr w:rsidR="007B0CB2" w:rsidTr="006C792E">
        <w:tc>
          <w:tcPr>
            <w:tcW w:w="817" w:type="dxa"/>
          </w:tcPr>
          <w:p w:rsidR="007B0CB2" w:rsidRPr="00921EE2" w:rsidRDefault="007B0CB2" w:rsidP="00921EE2">
            <w:pPr>
              <w:jc w:val="center"/>
              <w:rPr>
                <w:b/>
                <w:shd w:val="clear" w:color="auto" w:fill="FFFFFF"/>
              </w:rPr>
            </w:pPr>
            <w:r w:rsidRPr="00921EE2">
              <w:rPr>
                <w:b/>
                <w:shd w:val="clear" w:color="auto" w:fill="FFFFFF"/>
              </w:rPr>
              <w:t>1.</w:t>
            </w:r>
          </w:p>
        </w:tc>
        <w:tc>
          <w:tcPr>
            <w:tcW w:w="8789" w:type="dxa"/>
          </w:tcPr>
          <w:p w:rsidR="007B0CB2" w:rsidRPr="00921EE2" w:rsidRDefault="007B0CB2" w:rsidP="00921EE2">
            <w:pPr>
              <w:ind w:left="1440"/>
              <w:jc w:val="both"/>
              <w:rPr>
                <w:b/>
                <w:shd w:val="clear" w:color="auto" w:fill="FFFFFF"/>
              </w:rPr>
            </w:pPr>
            <w:r w:rsidRPr="00921EE2">
              <w:rPr>
                <w:b/>
                <w:shd w:val="clear" w:color="auto" w:fill="FFFFFF"/>
              </w:rPr>
              <w:t>Problem - 1</w:t>
            </w:r>
          </w:p>
        </w:tc>
        <w:tc>
          <w:tcPr>
            <w:tcW w:w="1076" w:type="dxa"/>
          </w:tcPr>
          <w:p w:rsidR="007B0CB2" w:rsidRDefault="007D5E54" w:rsidP="006C792E">
            <w:pPr>
              <w:jc w:val="center"/>
            </w:pPr>
            <w:r>
              <w:t>4</w:t>
            </w:r>
          </w:p>
        </w:tc>
      </w:tr>
      <w:tr w:rsidR="006132EB" w:rsidTr="006C792E">
        <w:tc>
          <w:tcPr>
            <w:tcW w:w="817" w:type="dxa"/>
          </w:tcPr>
          <w:p w:rsidR="006132EB" w:rsidRPr="00921EE2" w:rsidRDefault="006132EB" w:rsidP="00921EE2">
            <w:pPr>
              <w:jc w:val="center"/>
              <w:rPr>
                <w:shd w:val="clear" w:color="auto" w:fill="FFFFFF"/>
              </w:rPr>
            </w:pPr>
          </w:p>
        </w:tc>
        <w:tc>
          <w:tcPr>
            <w:tcW w:w="8789" w:type="dxa"/>
          </w:tcPr>
          <w:p w:rsidR="006132EB" w:rsidRPr="00921EE2" w:rsidRDefault="006132EB" w:rsidP="00921EE2">
            <w:pPr>
              <w:jc w:val="both"/>
              <w:rPr>
                <w:shd w:val="clear" w:color="auto" w:fill="FFFFFF"/>
              </w:rPr>
            </w:pPr>
            <w:r w:rsidRPr="00921EE2">
              <w:rPr>
                <w:shd w:val="clear" w:color="auto" w:fill="FFFFFF"/>
              </w:rPr>
              <w:t>Summary</w:t>
            </w:r>
          </w:p>
        </w:tc>
        <w:tc>
          <w:tcPr>
            <w:tcW w:w="1076" w:type="dxa"/>
          </w:tcPr>
          <w:p w:rsidR="006132EB" w:rsidRDefault="007D5E54" w:rsidP="006132EB">
            <w:pPr>
              <w:jc w:val="center"/>
            </w:pPr>
            <w:r>
              <w:t>4</w:t>
            </w:r>
          </w:p>
        </w:tc>
      </w:tr>
      <w:tr w:rsidR="006132EB" w:rsidTr="006C792E">
        <w:tc>
          <w:tcPr>
            <w:tcW w:w="817" w:type="dxa"/>
          </w:tcPr>
          <w:p w:rsidR="006132EB" w:rsidRPr="00921EE2" w:rsidRDefault="006132EB" w:rsidP="00921EE2">
            <w:pPr>
              <w:jc w:val="center"/>
              <w:rPr>
                <w:shd w:val="clear" w:color="auto" w:fill="FFFFFF"/>
              </w:rPr>
            </w:pPr>
          </w:p>
        </w:tc>
        <w:tc>
          <w:tcPr>
            <w:tcW w:w="8789" w:type="dxa"/>
          </w:tcPr>
          <w:p w:rsidR="006132EB" w:rsidRPr="00921EE2" w:rsidRDefault="006132EB" w:rsidP="00921EE2">
            <w:pPr>
              <w:jc w:val="both"/>
              <w:rPr>
                <w:shd w:val="clear" w:color="auto" w:fill="FFFFFF"/>
              </w:rPr>
            </w:pPr>
            <w:r w:rsidRPr="00921EE2">
              <w:rPr>
                <w:shd w:val="clear" w:color="auto" w:fill="FFFFFF"/>
              </w:rPr>
              <w:t>Introduction</w:t>
            </w:r>
          </w:p>
        </w:tc>
        <w:tc>
          <w:tcPr>
            <w:tcW w:w="1076" w:type="dxa"/>
          </w:tcPr>
          <w:p w:rsidR="006132EB" w:rsidRDefault="007D5E54" w:rsidP="006132EB">
            <w:pPr>
              <w:jc w:val="center"/>
            </w:pPr>
            <w:r>
              <w:t>4</w:t>
            </w:r>
          </w:p>
        </w:tc>
      </w:tr>
      <w:tr w:rsidR="006132EB" w:rsidTr="006C792E">
        <w:tc>
          <w:tcPr>
            <w:tcW w:w="817" w:type="dxa"/>
          </w:tcPr>
          <w:p w:rsidR="006132EB" w:rsidRPr="00921EE2" w:rsidRDefault="006132EB" w:rsidP="00921EE2">
            <w:pPr>
              <w:jc w:val="center"/>
              <w:rPr>
                <w:shd w:val="clear" w:color="auto" w:fill="FFFFFF"/>
              </w:rPr>
            </w:pPr>
          </w:p>
        </w:tc>
        <w:tc>
          <w:tcPr>
            <w:tcW w:w="8789" w:type="dxa"/>
          </w:tcPr>
          <w:p w:rsidR="006132EB" w:rsidRPr="00921EE2" w:rsidRDefault="006132EB" w:rsidP="00921EE2">
            <w:pPr>
              <w:jc w:val="both"/>
              <w:rPr>
                <w:shd w:val="clear" w:color="auto" w:fill="FFFFFF"/>
              </w:rPr>
            </w:pPr>
            <w:r w:rsidRPr="00921EE2">
              <w:rPr>
                <w:shd w:val="clear" w:color="auto" w:fill="FFFFFF"/>
              </w:rPr>
              <w:t>Data Description</w:t>
            </w:r>
          </w:p>
        </w:tc>
        <w:tc>
          <w:tcPr>
            <w:tcW w:w="1076" w:type="dxa"/>
          </w:tcPr>
          <w:p w:rsidR="006132EB" w:rsidRDefault="007D5E54" w:rsidP="006132EB">
            <w:pPr>
              <w:jc w:val="center"/>
            </w:pPr>
            <w:r>
              <w:t>4</w:t>
            </w:r>
          </w:p>
        </w:tc>
      </w:tr>
      <w:tr w:rsidR="006132EB" w:rsidTr="006C792E">
        <w:tc>
          <w:tcPr>
            <w:tcW w:w="817" w:type="dxa"/>
          </w:tcPr>
          <w:p w:rsidR="006132EB" w:rsidRPr="00921EE2" w:rsidRDefault="006132EB" w:rsidP="00921EE2">
            <w:pPr>
              <w:jc w:val="center"/>
              <w:rPr>
                <w:shd w:val="clear" w:color="auto" w:fill="FFFFFF"/>
              </w:rPr>
            </w:pPr>
          </w:p>
        </w:tc>
        <w:tc>
          <w:tcPr>
            <w:tcW w:w="8789" w:type="dxa"/>
          </w:tcPr>
          <w:p w:rsidR="006132EB" w:rsidRPr="00921EE2" w:rsidRDefault="006132EB" w:rsidP="00921EE2">
            <w:pPr>
              <w:jc w:val="both"/>
              <w:rPr>
                <w:shd w:val="clear" w:color="auto" w:fill="FFFFFF"/>
              </w:rPr>
            </w:pPr>
            <w:r w:rsidRPr="00921EE2">
              <w:rPr>
                <w:shd w:val="clear" w:color="auto" w:fill="FFFFFF"/>
              </w:rPr>
              <w:t>Sample Dataset</w:t>
            </w:r>
          </w:p>
        </w:tc>
        <w:tc>
          <w:tcPr>
            <w:tcW w:w="1076" w:type="dxa"/>
          </w:tcPr>
          <w:p w:rsidR="006132EB" w:rsidRDefault="007D5E54" w:rsidP="006132EB">
            <w:pPr>
              <w:jc w:val="center"/>
            </w:pPr>
            <w:r>
              <w:t>4</w:t>
            </w:r>
          </w:p>
        </w:tc>
      </w:tr>
      <w:tr w:rsidR="007B0CB2" w:rsidTr="006C792E">
        <w:tc>
          <w:tcPr>
            <w:tcW w:w="817" w:type="dxa"/>
          </w:tcPr>
          <w:p w:rsidR="007B0CB2" w:rsidRPr="00921EE2" w:rsidRDefault="007B0CB2" w:rsidP="00921EE2">
            <w:pPr>
              <w:jc w:val="center"/>
              <w:rPr>
                <w:shd w:val="clear" w:color="auto" w:fill="FFFFFF"/>
              </w:rPr>
            </w:pPr>
          </w:p>
        </w:tc>
        <w:tc>
          <w:tcPr>
            <w:tcW w:w="8789" w:type="dxa"/>
          </w:tcPr>
          <w:p w:rsidR="007B0CB2" w:rsidRPr="00921EE2" w:rsidRDefault="00CF0D48" w:rsidP="00921EE2">
            <w:pPr>
              <w:jc w:val="both"/>
              <w:rPr>
                <w:shd w:val="clear" w:color="auto" w:fill="FFFFFF"/>
              </w:rPr>
            </w:pPr>
            <w:r w:rsidRPr="00921EE2">
              <w:rPr>
                <w:shd w:val="clear" w:color="auto" w:fill="FFFFFF"/>
              </w:rPr>
              <w:t>Exploratory Data Analysis</w:t>
            </w:r>
          </w:p>
        </w:tc>
        <w:tc>
          <w:tcPr>
            <w:tcW w:w="1076" w:type="dxa"/>
          </w:tcPr>
          <w:p w:rsidR="007B0CB2" w:rsidRDefault="007D5E54" w:rsidP="006C792E">
            <w:pPr>
              <w:jc w:val="center"/>
            </w:pPr>
            <w:r>
              <w:t>4</w:t>
            </w:r>
          </w:p>
        </w:tc>
      </w:tr>
      <w:tr w:rsidR="00CF0D48" w:rsidTr="006C792E">
        <w:tc>
          <w:tcPr>
            <w:tcW w:w="817" w:type="dxa"/>
          </w:tcPr>
          <w:p w:rsidR="00CF0D48" w:rsidRPr="00921EE2" w:rsidRDefault="00CF0D48" w:rsidP="00921EE2">
            <w:pPr>
              <w:jc w:val="center"/>
              <w:rPr>
                <w:shd w:val="clear" w:color="auto" w:fill="FFFFFF"/>
              </w:rPr>
            </w:pPr>
          </w:p>
        </w:tc>
        <w:tc>
          <w:tcPr>
            <w:tcW w:w="8789" w:type="dxa"/>
          </w:tcPr>
          <w:p w:rsidR="00CF0D48" w:rsidRPr="00921EE2" w:rsidRDefault="00CF0D48" w:rsidP="00921EE2">
            <w:pPr>
              <w:jc w:val="both"/>
              <w:rPr>
                <w:shd w:val="clear" w:color="auto" w:fill="FFFFFF"/>
              </w:rPr>
            </w:pPr>
            <w:r w:rsidRPr="00921EE2">
              <w:rPr>
                <w:shd w:val="clear" w:color="auto" w:fill="FFFFFF"/>
              </w:rPr>
              <w:t>Checking for missing values in the dataset</w:t>
            </w:r>
          </w:p>
        </w:tc>
        <w:tc>
          <w:tcPr>
            <w:tcW w:w="1076" w:type="dxa"/>
          </w:tcPr>
          <w:p w:rsidR="00CF0D48" w:rsidRDefault="007D5E54" w:rsidP="006C792E">
            <w:pPr>
              <w:jc w:val="center"/>
            </w:pPr>
            <w:r>
              <w:t>5</w:t>
            </w:r>
          </w:p>
        </w:tc>
      </w:tr>
      <w:tr w:rsidR="00E31A0D" w:rsidTr="006C792E">
        <w:tc>
          <w:tcPr>
            <w:tcW w:w="817" w:type="dxa"/>
          </w:tcPr>
          <w:p w:rsidR="00E31A0D" w:rsidRPr="00921EE2" w:rsidRDefault="00E31A0D" w:rsidP="00921EE2">
            <w:pPr>
              <w:jc w:val="center"/>
              <w:rPr>
                <w:shd w:val="clear" w:color="auto" w:fill="FFFFFF"/>
              </w:rPr>
            </w:pPr>
          </w:p>
        </w:tc>
        <w:tc>
          <w:tcPr>
            <w:tcW w:w="8789" w:type="dxa"/>
          </w:tcPr>
          <w:p w:rsidR="00E31A0D" w:rsidRPr="00E31A0D" w:rsidRDefault="00E31A0D" w:rsidP="00921EE2">
            <w:pPr>
              <w:jc w:val="both"/>
              <w:rPr>
                <w:b/>
                <w:shd w:val="clear" w:color="auto" w:fill="FFFFFF"/>
              </w:rPr>
            </w:pPr>
            <w:r w:rsidRPr="00E31A0D">
              <w:rPr>
                <w:b/>
                <w:shd w:val="clear" w:color="auto" w:fill="FFFFFF"/>
              </w:rPr>
              <w:t>Problem 1A</w:t>
            </w:r>
          </w:p>
        </w:tc>
        <w:tc>
          <w:tcPr>
            <w:tcW w:w="1076" w:type="dxa"/>
          </w:tcPr>
          <w:p w:rsidR="00E31A0D" w:rsidRDefault="007D5E54" w:rsidP="006C792E">
            <w:pPr>
              <w:jc w:val="center"/>
            </w:pPr>
            <w:r>
              <w:t>5</w:t>
            </w:r>
          </w:p>
        </w:tc>
      </w:tr>
      <w:tr w:rsidR="007B0CB2" w:rsidTr="006C792E">
        <w:tc>
          <w:tcPr>
            <w:tcW w:w="817" w:type="dxa"/>
          </w:tcPr>
          <w:p w:rsidR="007B0CB2" w:rsidRPr="00921EE2" w:rsidRDefault="007B0CB2" w:rsidP="00921EE2">
            <w:pPr>
              <w:jc w:val="center"/>
              <w:rPr>
                <w:shd w:val="clear" w:color="auto" w:fill="FFFFFF"/>
              </w:rPr>
            </w:pPr>
          </w:p>
        </w:tc>
        <w:tc>
          <w:tcPr>
            <w:tcW w:w="8789" w:type="dxa"/>
          </w:tcPr>
          <w:p w:rsidR="007B0CB2" w:rsidRPr="00921EE2" w:rsidRDefault="00E31A0D" w:rsidP="00921EE2">
            <w:pPr>
              <w:jc w:val="both"/>
              <w:rPr>
                <w:shd w:val="clear" w:color="auto" w:fill="FFFFFF"/>
              </w:rPr>
            </w:pPr>
            <w:r w:rsidRPr="00E31A0D">
              <w:rPr>
                <w:shd w:val="clear" w:color="auto" w:fill="FFFFFF"/>
              </w:rPr>
              <w:t>1) State the null and the alternate hypothesis for conducting one-way ANOVA for both Education and Occupation individually.</w:t>
            </w:r>
          </w:p>
        </w:tc>
        <w:tc>
          <w:tcPr>
            <w:tcW w:w="1076" w:type="dxa"/>
          </w:tcPr>
          <w:p w:rsidR="007B0CB2" w:rsidRDefault="007D5E54" w:rsidP="006C792E">
            <w:pPr>
              <w:jc w:val="center"/>
            </w:pPr>
            <w:r>
              <w:t>5</w:t>
            </w:r>
          </w:p>
        </w:tc>
      </w:tr>
      <w:tr w:rsidR="007B0CB2" w:rsidTr="006C792E">
        <w:tc>
          <w:tcPr>
            <w:tcW w:w="817" w:type="dxa"/>
          </w:tcPr>
          <w:p w:rsidR="007B0CB2" w:rsidRPr="00921EE2" w:rsidRDefault="007B0CB2" w:rsidP="00921EE2">
            <w:pPr>
              <w:jc w:val="center"/>
              <w:rPr>
                <w:shd w:val="clear" w:color="auto" w:fill="FFFFFF"/>
              </w:rPr>
            </w:pPr>
          </w:p>
        </w:tc>
        <w:tc>
          <w:tcPr>
            <w:tcW w:w="8789" w:type="dxa"/>
          </w:tcPr>
          <w:p w:rsidR="007B0CB2" w:rsidRPr="00921EE2" w:rsidRDefault="00E31A0D" w:rsidP="00E31A0D">
            <w:pPr>
              <w:jc w:val="both"/>
              <w:rPr>
                <w:shd w:val="clear" w:color="auto" w:fill="FFFFFF"/>
              </w:rPr>
            </w:pPr>
            <w:r>
              <w:rPr>
                <w:shd w:val="clear" w:color="auto" w:fill="FFFFFF"/>
              </w:rPr>
              <w:t xml:space="preserve">2) </w:t>
            </w:r>
            <w:r w:rsidRPr="00E31A0D">
              <w:rPr>
                <w:shd w:val="clear" w:color="auto" w:fill="FFFFFF"/>
              </w:rPr>
              <w:t>Perform a one-way ANOVA on Salary with respect to Education. State whether the null hypothesis is accepted or rejected based on the ANOVA results.</w:t>
            </w:r>
          </w:p>
        </w:tc>
        <w:tc>
          <w:tcPr>
            <w:tcW w:w="1076" w:type="dxa"/>
          </w:tcPr>
          <w:p w:rsidR="007B0CB2" w:rsidRDefault="007D5E54" w:rsidP="006C792E">
            <w:pPr>
              <w:jc w:val="center"/>
            </w:pPr>
            <w:r>
              <w:t>5</w:t>
            </w:r>
          </w:p>
        </w:tc>
      </w:tr>
      <w:tr w:rsidR="007B0CB2" w:rsidTr="006C792E">
        <w:tc>
          <w:tcPr>
            <w:tcW w:w="817" w:type="dxa"/>
          </w:tcPr>
          <w:p w:rsidR="007B0CB2" w:rsidRPr="00921EE2" w:rsidRDefault="007B0CB2" w:rsidP="00921EE2">
            <w:pPr>
              <w:jc w:val="center"/>
              <w:rPr>
                <w:shd w:val="clear" w:color="auto" w:fill="FFFFFF"/>
              </w:rPr>
            </w:pPr>
          </w:p>
        </w:tc>
        <w:tc>
          <w:tcPr>
            <w:tcW w:w="8789" w:type="dxa"/>
          </w:tcPr>
          <w:p w:rsidR="007B0CB2" w:rsidRPr="00921EE2" w:rsidRDefault="00E31A0D" w:rsidP="00E31A0D">
            <w:pPr>
              <w:jc w:val="both"/>
              <w:rPr>
                <w:shd w:val="clear" w:color="auto" w:fill="FFFFFF"/>
              </w:rPr>
            </w:pPr>
            <w:r>
              <w:rPr>
                <w:shd w:val="clear" w:color="auto" w:fill="FFFFFF"/>
              </w:rPr>
              <w:t>3)</w:t>
            </w:r>
            <w:r w:rsidR="007B0CB2" w:rsidRPr="00921EE2">
              <w:rPr>
                <w:shd w:val="clear" w:color="auto" w:fill="FFFFFF"/>
              </w:rPr>
              <w:t> </w:t>
            </w:r>
            <w:r w:rsidRPr="00E31A0D">
              <w:rPr>
                <w:shd w:val="clear" w:color="auto" w:fill="FFFFFF"/>
              </w:rPr>
              <w:t>Perform a one-way ANOVA on Salary with respect to Occupation. State whether the null hypothesis is accepted or rejected based on the ANOVA results.</w:t>
            </w:r>
          </w:p>
        </w:tc>
        <w:tc>
          <w:tcPr>
            <w:tcW w:w="1076" w:type="dxa"/>
          </w:tcPr>
          <w:p w:rsidR="007B0CB2" w:rsidRDefault="007D5E54" w:rsidP="006C792E">
            <w:pPr>
              <w:jc w:val="center"/>
            </w:pPr>
            <w:r>
              <w:t>6</w:t>
            </w:r>
          </w:p>
        </w:tc>
      </w:tr>
      <w:tr w:rsidR="007B0CB2" w:rsidTr="006C792E">
        <w:tc>
          <w:tcPr>
            <w:tcW w:w="817" w:type="dxa"/>
          </w:tcPr>
          <w:p w:rsidR="007B0CB2" w:rsidRPr="00921EE2" w:rsidRDefault="007B0CB2" w:rsidP="00921EE2">
            <w:pPr>
              <w:jc w:val="center"/>
              <w:rPr>
                <w:shd w:val="clear" w:color="auto" w:fill="FFFFFF"/>
              </w:rPr>
            </w:pPr>
          </w:p>
        </w:tc>
        <w:tc>
          <w:tcPr>
            <w:tcW w:w="8789" w:type="dxa"/>
          </w:tcPr>
          <w:p w:rsidR="007B0CB2" w:rsidRPr="00921EE2" w:rsidRDefault="00E31A0D" w:rsidP="00E31A0D">
            <w:pPr>
              <w:jc w:val="both"/>
              <w:rPr>
                <w:shd w:val="clear" w:color="auto" w:fill="FFFFFF"/>
              </w:rPr>
            </w:pPr>
            <w:r>
              <w:rPr>
                <w:shd w:val="clear" w:color="auto" w:fill="FFFFFF"/>
              </w:rPr>
              <w:t>4)</w:t>
            </w:r>
            <w:r>
              <w:t xml:space="preserve"> </w:t>
            </w:r>
            <w:r w:rsidRPr="00E31A0D">
              <w:rPr>
                <w:shd w:val="clear" w:color="auto" w:fill="FFFFFF"/>
              </w:rPr>
              <w:t>If the null hypothesis is rejected in either (2) or in (3), find out which class means are significantly different. Interpret the result. (Non-Graded)</w:t>
            </w:r>
          </w:p>
        </w:tc>
        <w:tc>
          <w:tcPr>
            <w:tcW w:w="1076" w:type="dxa"/>
          </w:tcPr>
          <w:p w:rsidR="007B0CB2" w:rsidRDefault="007D5E54" w:rsidP="006C792E">
            <w:pPr>
              <w:jc w:val="center"/>
            </w:pPr>
            <w:r>
              <w:t>6</w:t>
            </w:r>
          </w:p>
        </w:tc>
      </w:tr>
      <w:tr w:rsidR="00E31A0D" w:rsidTr="006C792E">
        <w:tc>
          <w:tcPr>
            <w:tcW w:w="817" w:type="dxa"/>
          </w:tcPr>
          <w:p w:rsidR="00E31A0D" w:rsidRPr="00921EE2" w:rsidRDefault="00E31A0D" w:rsidP="00921EE2">
            <w:pPr>
              <w:jc w:val="center"/>
              <w:rPr>
                <w:shd w:val="clear" w:color="auto" w:fill="FFFFFF"/>
              </w:rPr>
            </w:pPr>
          </w:p>
        </w:tc>
        <w:tc>
          <w:tcPr>
            <w:tcW w:w="8789" w:type="dxa"/>
          </w:tcPr>
          <w:p w:rsidR="00E31A0D" w:rsidRPr="00E31A0D" w:rsidRDefault="00E31A0D" w:rsidP="00E31A0D">
            <w:pPr>
              <w:jc w:val="both"/>
              <w:rPr>
                <w:b/>
                <w:shd w:val="clear" w:color="auto" w:fill="FFFFFF"/>
              </w:rPr>
            </w:pPr>
            <w:r w:rsidRPr="00E31A0D">
              <w:rPr>
                <w:b/>
                <w:shd w:val="clear" w:color="auto" w:fill="FFFFFF"/>
              </w:rPr>
              <w:t>Problem 1B</w:t>
            </w:r>
          </w:p>
        </w:tc>
        <w:tc>
          <w:tcPr>
            <w:tcW w:w="1076" w:type="dxa"/>
          </w:tcPr>
          <w:p w:rsidR="00E31A0D" w:rsidRDefault="007D5E54" w:rsidP="006C792E">
            <w:pPr>
              <w:jc w:val="center"/>
            </w:pPr>
            <w:r>
              <w:t>7</w:t>
            </w:r>
          </w:p>
        </w:tc>
      </w:tr>
      <w:tr w:rsidR="00E31A0D" w:rsidTr="006C792E">
        <w:tc>
          <w:tcPr>
            <w:tcW w:w="817" w:type="dxa"/>
          </w:tcPr>
          <w:p w:rsidR="00E31A0D" w:rsidRPr="00921EE2" w:rsidRDefault="00E31A0D" w:rsidP="00921EE2">
            <w:pPr>
              <w:jc w:val="center"/>
              <w:rPr>
                <w:shd w:val="clear" w:color="auto" w:fill="FFFFFF"/>
              </w:rPr>
            </w:pPr>
          </w:p>
        </w:tc>
        <w:tc>
          <w:tcPr>
            <w:tcW w:w="8789" w:type="dxa"/>
          </w:tcPr>
          <w:p w:rsidR="00E31A0D" w:rsidRPr="00921EE2" w:rsidRDefault="00E31A0D" w:rsidP="00E31A0D">
            <w:pPr>
              <w:jc w:val="both"/>
              <w:rPr>
                <w:shd w:val="clear" w:color="auto" w:fill="FFFFFF"/>
              </w:rPr>
            </w:pPr>
            <w:r>
              <w:rPr>
                <w:shd w:val="clear" w:color="auto" w:fill="FFFFFF"/>
              </w:rPr>
              <w:t xml:space="preserve">1) </w:t>
            </w:r>
            <w:r w:rsidRPr="00E31A0D">
              <w:rPr>
                <w:shd w:val="clear" w:color="auto" w:fill="FFFFFF"/>
              </w:rPr>
              <w:t xml:space="preserve">What is the interaction between two treatments? </w:t>
            </w:r>
            <w:proofErr w:type="spellStart"/>
            <w:r w:rsidRPr="00E31A0D">
              <w:rPr>
                <w:shd w:val="clear" w:color="auto" w:fill="FFFFFF"/>
              </w:rPr>
              <w:t>Analyze</w:t>
            </w:r>
            <w:proofErr w:type="spellEnd"/>
            <w:r w:rsidRPr="00E31A0D">
              <w:rPr>
                <w:shd w:val="clear" w:color="auto" w:fill="FFFFFF"/>
              </w:rPr>
              <w:t xml:space="preserve"> the effects of one variable on the other (Education and Occupation) with the help of an interaction plot.[hint: use the ‘</w:t>
            </w:r>
            <w:proofErr w:type="spellStart"/>
            <w:r w:rsidRPr="00E31A0D">
              <w:rPr>
                <w:shd w:val="clear" w:color="auto" w:fill="FFFFFF"/>
              </w:rPr>
              <w:t>pointplot</w:t>
            </w:r>
            <w:proofErr w:type="spellEnd"/>
            <w:r w:rsidRPr="00E31A0D">
              <w:rPr>
                <w:shd w:val="clear" w:color="auto" w:fill="FFFFFF"/>
              </w:rPr>
              <w:t>’ function from the ‘</w:t>
            </w:r>
            <w:proofErr w:type="spellStart"/>
            <w:r w:rsidRPr="00E31A0D">
              <w:rPr>
                <w:shd w:val="clear" w:color="auto" w:fill="FFFFFF"/>
              </w:rPr>
              <w:t>seaborn</w:t>
            </w:r>
            <w:proofErr w:type="spellEnd"/>
            <w:r w:rsidRPr="00E31A0D">
              <w:rPr>
                <w:shd w:val="clear" w:color="auto" w:fill="FFFFFF"/>
              </w:rPr>
              <w:t>’ function]</w:t>
            </w:r>
          </w:p>
        </w:tc>
        <w:tc>
          <w:tcPr>
            <w:tcW w:w="1076" w:type="dxa"/>
          </w:tcPr>
          <w:p w:rsidR="00E31A0D" w:rsidRDefault="00E31A0D" w:rsidP="00E31A0D">
            <w:pPr>
              <w:jc w:val="center"/>
            </w:pPr>
          </w:p>
          <w:p w:rsidR="00E31A0D" w:rsidRDefault="007D5E54" w:rsidP="00E31A0D">
            <w:pPr>
              <w:jc w:val="center"/>
            </w:pPr>
            <w:r>
              <w:t>7</w:t>
            </w:r>
          </w:p>
        </w:tc>
      </w:tr>
      <w:tr w:rsidR="00E31A0D" w:rsidTr="006C792E">
        <w:tc>
          <w:tcPr>
            <w:tcW w:w="817" w:type="dxa"/>
          </w:tcPr>
          <w:p w:rsidR="00E31A0D" w:rsidRPr="00921EE2" w:rsidRDefault="00E31A0D" w:rsidP="00921EE2">
            <w:pPr>
              <w:jc w:val="center"/>
              <w:rPr>
                <w:shd w:val="clear" w:color="auto" w:fill="FFFFFF"/>
              </w:rPr>
            </w:pPr>
          </w:p>
        </w:tc>
        <w:tc>
          <w:tcPr>
            <w:tcW w:w="8789" w:type="dxa"/>
          </w:tcPr>
          <w:p w:rsidR="00E31A0D" w:rsidRPr="00921EE2" w:rsidRDefault="00E31A0D" w:rsidP="00E31A0D">
            <w:pPr>
              <w:jc w:val="both"/>
              <w:rPr>
                <w:shd w:val="clear" w:color="auto" w:fill="FFFFFF"/>
              </w:rPr>
            </w:pPr>
            <w:r>
              <w:rPr>
                <w:shd w:val="clear" w:color="auto" w:fill="FFFFFF"/>
              </w:rPr>
              <w:t xml:space="preserve">2) </w:t>
            </w:r>
            <w:r w:rsidRPr="00E31A0D">
              <w:rPr>
                <w:shd w:val="clear" w:color="auto" w:fill="FFFFFF"/>
              </w:rPr>
              <w:t>Perform a two-way ANOVA based on Salary with respect to both Education and Occupation (along with their interaction Education*Occupation). State the null and alternative hypotheses and state your results. How will you interpret this result?</w:t>
            </w:r>
          </w:p>
        </w:tc>
        <w:tc>
          <w:tcPr>
            <w:tcW w:w="1076" w:type="dxa"/>
          </w:tcPr>
          <w:p w:rsidR="00E31A0D" w:rsidRDefault="00E31A0D" w:rsidP="00E31A0D">
            <w:pPr>
              <w:jc w:val="center"/>
            </w:pPr>
          </w:p>
          <w:p w:rsidR="00E31A0D" w:rsidRDefault="007D5E54" w:rsidP="00E31A0D">
            <w:pPr>
              <w:jc w:val="center"/>
            </w:pPr>
            <w:r>
              <w:t>7</w:t>
            </w:r>
          </w:p>
        </w:tc>
      </w:tr>
      <w:tr w:rsidR="00E31A0D" w:rsidTr="006C792E">
        <w:tc>
          <w:tcPr>
            <w:tcW w:w="817" w:type="dxa"/>
          </w:tcPr>
          <w:p w:rsidR="00E31A0D" w:rsidRPr="00921EE2" w:rsidRDefault="00E31A0D" w:rsidP="00921EE2">
            <w:pPr>
              <w:jc w:val="center"/>
              <w:rPr>
                <w:shd w:val="clear" w:color="auto" w:fill="FFFFFF"/>
              </w:rPr>
            </w:pPr>
          </w:p>
        </w:tc>
        <w:tc>
          <w:tcPr>
            <w:tcW w:w="8789" w:type="dxa"/>
          </w:tcPr>
          <w:p w:rsidR="00E31A0D" w:rsidRPr="00921EE2" w:rsidRDefault="00E31A0D" w:rsidP="00E31A0D">
            <w:pPr>
              <w:jc w:val="both"/>
              <w:rPr>
                <w:shd w:val="clear" w:color="auto" w:fill="FFFFFF"/>
              </w:rPr>
            </w:pPr>
            <w:r>
              <w:rPr>
                <w:shd w:val="clear" w:color="auto" w:fill="FFFFFF"/>
              </w:rPr>
              <w:t xml:space="preserve">3) </w:t>
            </w:r>
            <w:r w:rsidRPr="00E31A0D">
              <w:rPr>
                <w:shd w:val="clear" w:color="auto" w:fill="FFFFFF"/>
              </w:rPr>
              <w:t>Explain the business implications of performing ANOVA for this particular case study.</w:t>
            </w:r>
          </w:p>
        </w:tc>
        <w:tc>
          <w:tcPr>
            <w:tcW w:w="1076" w:type="dxa"/>
          </w:tcPr>
          <w:p w:rsidR="00E31A0D" w:rsidRDefault="007D5E54" w:rsidP="006C792E">
            <w:pPr>
              <w:jc w:val="center"/>
            </w:pPr>
            <w:r>
              <w:t>8</w:t>
            </w:r>
          </w:p>
        </w:tc>
      </w:tr>
      <w:tr w:rsidR="00E31A0D" w:rsidTr="006C792E">
        <w:tc>
          <w:tcPr>
            <w:tcW w:w="817" w:type="dxa"/>
          </w:tcPr>
          <w:p w:rsidR="00E31A0D" w:rsidRPr="00921EE2" w:rsidRDefault="00E31A0D" w:rsidP="00921EE2">
            <w:pPr>
              <w:jc w:val="center"/>
              <w:rPr>
                <w:shd w:val="clear" w:color="auto" w:fill="FFFFFF"/>
              </w:rPr>
            </w:pPr>
          </w:p>
        </w:tc>
        <w:tc>
          <w:tcPr>
            <w:tcW w:w="8789" w:type="dxa"/>
          </w:tcPr>
          <w:p w:rsidR="00E31A0D" w:rsidRPr="00921EE2" w:rsidRDefault="00E31A0D" w:rsidP="00E31A0D">
            <w:pPr>
              <w:jc w:val="both"/>
              <w:rPr>
                <w:shd w:val="clear" w:color="auto" w:fill="FFFFFF"/>
              </w:rPr>
            </w:pPr>
          </w:p>
        </w:tc>
        <w:tc>
          <w:tcPr>
            <w:tcW w:w="1076" w:type="dxa"/>
          </w:tcPr>
          <w:p w:rsidR="00E31A0D" w:rsidRDefault="00E31A0D" w:rsidP="006C792E">
            <w:pPr>
              <w:jc w:val="center"/>
            </w:pPr>
          </w:p>
        </w:tc>
      </w:tr>
      <w:tr w:rsidR="00CF0D48" w:rsidRPr="00CF0D48" w:rsidTr="006C792E">
        <w:tc>
          <w:tcPr>
            <w:tcW w:w="817" w:type="dxa"/>
          </w:tcPr>
          <w:p w:rsidR="00CF0D48" w:rsidRPr="00921EE2" w:rsidRDefault="00CF0D48" w:rsidP="00921EE2">
            <w:pPr>
              <w:jc w:val="center"/>
              <w:rPr>
                <w:b/>
                <w:shd w:val="clear" w:color="auto" w:fill="FFFFFF"/>
              </w:rPr>
            </w:pPr>
            <w:r w:rsidRPr="00921EE2">
              <w:rPr>
                <w:b/>
                <w:shd w:val="clear" w:color="auto" w:fill="FFFFFF"/>
              </w:rPr>
              <w:t>2.</w:t>
            </w:r>
          </w:p>
        </w:tc>
        <w:tc>
          <w:tcPr>
            <w:tcW w:w="8789" w:type="dxa"/>
          </w:tcPr>
          <w:p w:rsidR="00CF0D48" w:rsidRPr="00921EE2" w:rsidRDefault="00CF0D48" w:rsidP="00921EE2">
            <w:pPr>
              <w:ind w:left="1440"/>
              <w:jc w:val="both"/>
              <w:rPr>
                <w:b/>
                <w:shd w:val="clear" w:color="auto" w:fill="FFFFFF"/>
              </w:rPr>
            </w:pPr>
            <w:r w:rsidRPr="00921EE2">
              <w:rPr>
                <w:b/>
                <w:shd w:val="clear" w:color="auto" w:fill="FFFFFF"/>
              </w:rPr>
              <w:t>Problem - 2</w:t>
            </w:r>
          </w:p>
        </w:tc>
        <w:tc>
          <w:tcPr>
            <w:tcW w:w="1076" w:type="dxa"/>
          </w:tcPr>
          <w:p w:rsidR="00CF0D48" w:rsidRDefault="007D5E54" w:rsidP="00E31A0D">
            <w:pPr>
              <w:jc w:val="center"/>
            </w:pPr>
            <w:r>
              <w:t>9</w:t>
            </w:r>
          </w:p>
        </w:tc>
      </w:tr>
      <w:tr w:rsidR="00CF0D48" w:rsidTr="006C792E">
        <w:tc>
          <w:tcPr>
            <w:tcW w:w="817" w:type="dxa"/>
          </w:tcPr>
          <w:p w:rsidR="00CF0D48" w:rsidRPr="00921EE2" w:rsidRDefault="00CF0D48" w:rsidP="00921EE2">
            <w:pPr>
              <w:jc w:val="center"/>
              <w:rPr>
                <w:shd w:val="clear" w:color="auto" w:fill="FFFFFF"/>
              </w:rPr>
            </w:pPr>
          </w:p>
        </w:tc>
        <w:tc>
          <w:tcPr>
            <w:tcW w:w="8789" w:type="dxa"/>
          </w:tcPr>
          <w:p w:rsidR="00CF0D48" w:rsidRPr="00921EE2" w:rsidRDefault="00CF0D48" w:rsidP="00921EE2">
            <w:pPr>
              <w:jc w:val="both"/>
              <w:rPr>
                <w:shd w:val="clear" w:color="auto" w:fill="FFFFFF"/>
              </w:rPr>
            </w:pPr>
            <w:r w:rsidRPr="00921EE2">
              <w:rPr>
                <w:shd w:val="clear" w:color="auto" w:fill="FFFFFF"/>
              </w:rPr>
              <w:t>Summary</w:t>
            </w:r>
          </w:p>
        </w:tc>
        <w:tc>
          <w:tcPr>
            <w:tcW w:w="1076" w:type="dxa"/>
          </w:tcPr>
          <w:p w:rsidR="00CF0D48" w:rsidRDefault="007D5E54" w:rsidP="00E31A0D">
            <w:pPr>
              <w:jc w:val="center"/>
            </w:pPr>
            <w:r>
              <w:t>9</w:t>
            </w:r>
          </w:p>
        </w:tc>
      </w:tr>
      <w:tr w:rsidR="006C792E" w:rsidRPr="00CF0D48" w:rsidTr="006C792E">
        <w:tc>
          <w:tcPr>
            <w:tcW w:w="817" w:type="dxa"/>
          </w:tcPr>
          <w:p w:rsidR="006C792E" w:rsidRPr="00921EE2" w:rsidRDefault="006C792E" w:rsidP="00921EE2">
            <w:pPr>
              <w:jc w:val="center"/>
              <w:rPr>
                <w:shd w:val="clear" w:color="auto" w:fill="FFFFFF"/>
              </w:rPr>
            </w:pPr>
          </w:p>
        </w:tc>
        <w:tc>
          <w:tcPr>
            <w:tcW w:w="8789" w:type="dxa"/>
          </w:tcPr>
          <w:p w:rsidR="006C792E" w:rsidRPr="00921EE2" w:rsidRDefault="006C792E" w:rsidP="00921EE2">
            <w:pPr>
              <w:jc w:val="both"/>
              <w:rPr>
                <w:shd w:val="clear" w:color="auto" w:fill="FFFFFF"/>
              </w:rPr>
            </w:pPr>
            <w:r w:rsidRPr="00921EE2">
              <w:rPr>
                <w:shd w:val="clear" w:color="auto" w:fill="FFFFFF"/>
              </w:rPr>
              <w:t>Introduction</w:t>
            </w:r>
          </w:p>
        </w:tc>
        <w:tc>
          <w:tcPr>
            <w:tcW w:w="1076" w:type="dxa"/>
          </w:tcPr>
          <w:p w:rsidR="006C792E" w:rsidRDefault="007D5E54" w:rsidP="006C792E">
            <w:pPr>
              <w:jc w:val="center"/>
            </w:pPr>
            <w:r>
              <w:t>9</w:t>
            </w:r>
          </w:p>
        </w:tc>
      </w:tr>
      <w:tr w:rsidR="006C792E" w:rsidRPr="00CF0D48" w:rsidTr="006C792E">
        <w:tc>
          <w:tcPr>
            <w:tcW w:w="817" w:type="dxa"/>
          </w:tcPr>
          <w:p w:rsidR="006C792E" w:rsidRPr="00921EE2" w:rsidRDefault="006C792E" w:rsidP="00921EE2">
            <w:pPr>
              <w:jc w:val="center"/>
              <w:rPr>
                <w:shd w:val="clear" w:color="auto" w:fill="FFFFFF"/>
              </w:rPr>
            </w:pPr>
          </w:p>
        </w:tc>
        <w:tc>
          <w:tcPr>
            <w:tcW w:w="8789" w:type="dxa"/>
          </w:tcPr>
          <w:p w:rsidR="006C792E" w:rsidRPr="00921EE2" w:rsidRDefault="006C792E" w:rsidP="00921EE2">
            <w:pPr>
              <w:jc w:val="both"/>
              <w:rPr>
                <w:shd w:val="clear" w:color="auto" w:fill="FFFFFF"/>
              </w:rPr>
            </w:pPr>
            <w:r w:rsidRPr="00921EE2">
              <w:rPr>
                <w:shd w:val="clear" w:color="auto" w:fill="FFFFFF"/>
              </w:rPr>
              <w:t>Data Description</w:t>
            </w:r>
          </w:p>
        </w:tc>
        <w:tc>
          <w:tcPr>
            <w:tcW w:w="1076" w:type="dxa"/>
          </w:tcPr>
          <w:p w:rsidR="006C792E" w:rsidRDefault="007D5E54" w:rsidP="006C792E">
            <w:pPr>
              <w:jc w:val="center"/>
            </w:pPr>
            <w:r>
              <w:t>9</w:t>
            </w:r>
          </w:p>
        </w:tc>
      </w:tr>
      <w:tr w:rsidR="006C792E" w:rsidRPr="00CF0D48" w:rsidTr="006C792E">
        <w:tc>
          <w:tcPr>
            <w:tcW w:w="817" w:type="dxa"/>
          </w:tcPr>
          <w:p w:rsidR="006C792E" w:rsidRPr="00921EE2" w:rsidRDefault="006C792E" w:rsidP="00921EE2">
            <w:pPr>
              <w:jc w:val="center"/>
              <w:rPr>
                <w:shd w:val="clear" w:color="auto" w:fill="FFFFFF"/>
              </w:rPr>
            </w:pPr>
          </w:p>
        </w:tc>
        <w:tc>
          <w:tcPr>
            <w:tcW w:w="8789" w:type="dxa"/>
          </w:tcPr>
          <w:p w:rsidR="006C792E" w:rsidRPr="00921EE2" w:rsidRDefault="006C792E" w:rsidP="00921EE2">
            <w:pPr>
              <w:jc w:val="both"/>
              <w:rPr>
                <w:shd w:val="clear" w:color="auto" w:fill="FFFFFF"/>
              </w:rPr>
            </w:pPr>
            <w:r w:rsidRPr="00921EE2">
              <w:rPr>
                <w:shd w:val="clear" w:color="auto" w:fill="FFFFFF"/>
              </w:rPr>
              <w:t>Sample Dataset</w:t>
            </w:r>
          </w:p>
        </w:tc>
        <w:tc>
          <w:tcPr>
            <w:tcW w:w="1076" w:type="dxa"/>
          </w:tcPr>
          <w:p w:rsidR="006C792E" w:rsidRDefault="006132EB" w:rsidP="007D5E54">
            <w:pPr>
              <w:jc w:val="center"/>
            </w:pPr>
            <w:r>
              <w:t>1</w:t>
            </w:r>
            <w:r w:rsidR="007D5E54">
              <w:t>0</w:t>
            </w:r>
          </w:p>
        </w:tc>
      </w:tr>
      <w:tr w:rsidR="00CF0D48" w:rsidRPr="00CF0D48" w:rsidTr="006C792E">
        <w:trPr>
          <w:trHeight w:val="292"/>
        </w:trPr>
        <w:tc>
          <w:tcPr>
            <w:tcW w:w="817" w:type="dxa"/>
          </w:tcPr>
          <w:p w:rsidR="00CF0D48" w:rsidRPr="00921EE2" w:rsidRDefault="00CF0D48" w:rsidP="00921EE2">
            <w:pPr>
              <w:jc w:val="center"/>
              <w:rPr>
                <w:shd w:val="clear" w:color="auto" w:fill="FFFFFF"/>
              </w:rPr>
            </w:pPr>
          </w:p>
        </w:tc>
        <w:tc>
          <w:tcPr>
            <w:tcW w:w="8789" w:type="dxa"/>
          </w:tcPr>
          <w:p w:rsidR="00CF0D48" w:rsidRPr="00921EE2" w:rsidRDefault="00CF0D48" w:rsidP="00921EE2">
            <w:pPr>
              <w:jc w:val="both"/>
              <w:rPr>
                <w:shd w:val="clear" w:color="auto" w:fill="FFFFFF"/>
              </w:rPr>
            </w:pPr>
            <w:r w:rsidRPr="00921EE2">
              <w:rPr>
                <w:shd w:val="clear" w:color="auto" w:fill="FFFFFF"/>
              </w:rPr>
              <w:t>Exploratory Data Analysis</w:t>
            </w:r>
          </w:p>
        </w:tc>
        <w:tc>
          <w:tcPr>
            <w:tcW w:w="1076" w:type="dxa"/>
          </w:tcPr>
          <w:p w:rsidR="00CF0D48" w:rsidRDefault="006132EB" w:rsidP="007D5E54">
            <w:pPr>
              <w:jc w:val="center"/>
            </w:pPr>
            <w:r>
              <w:t>1</w:t>
            </w:r>
            <w:r w:rsidR="007D5E54">
              <w:t>0</w:t>
            </w:r>
          </w:p>
        </w:tc>
      </w:tr>
      <w:tr w:rsidR="00CF0D48" w:rsidRPr="00CF0D48" w:rsidTr="006C792E">
        <w:tc>
          <w:tcPr>
            <w:tcW w:w="817" w:type="dxa"/>
          </w:tcPr>
          <w:p w:rsidR="00CF0D48" w:rsidRPr="00921EE2" w:rsidRDefault="00CF0D48" w:rsidP="00921EE2">
            <w:pPr>
              <w:jc w:val="center"/>
              <w:rPr>
                <w:shd w:val="clear" w:color="auto" w:fill="FFFFFF"/>
              </w:rPr>
            </w:pPr>
          </w:p>
        </w:tc>
        <w:tc>
          <w:tcPr>
            <w:tcW w:w="8789" w:type="dxa"/>
          </w:tcPr>
          <w:p w:rsidR="00CF0D48" w:rsidRPr="00921EE2" w:rsidRDefault="00CF0D48" w:rsidP="00921EE2">
            <w:pPr>
              <w:jc w:val="both"/>
              <w:rPr>
                <w:shd w:val="clear" w:color="auto" w:fill="FFFFFF"/>
              </w:rPr>
            </w:pPr>
            <w:r w:rsidRPr="00921EE2">
              <w:rPr>
                <w:shd w:val="clear" w:color="auto" w:fill="FFFFFF"/>
              </w:rPr>
              <w:t>Checking for missing values in the dataset</w:t>
            </w:r>
          </w:p>
        </w:tc>
        <w:tc>
          <w:tcPr>
            <w:tcW w:w="1076" w:type="dxa"/>
          </w:tcPr>
          <w:p w:rsidR="00CF0D48" w:rsidRDefault="006132EB" w:rsidP="007D5E54">
            <w:pPr>
              <w:jc w:val="center"/>
            </w:pPr>
            <w:r>
              <w:t>1</w:t>
            </w:r>
            <w:r w:rsidR="007D5E54">
              <w:t>0</w:t>
            </w:r>
          </w:p>
        </w:tc>
      </w:tr>
      <w:tr w:rsidR="00CF0D48" w:rsidRPr="00CF0D48" w:rsidTr="006C792E">
        <w:trPr>
          <w:trHeight w:val="286"/>
        </w:trPr>
        <w:tc>
          <w:tcPr>
            <w:tcW w:w="817" w:type="dxa"/>
          </w:tcPr>
          <w:p w:rsidR="00CF0D48" w:rsidRPr="00921EE2" w:rsidRDefault="00CF0D48" w:rsidP="00921EE2">
            <w:pPr>
              <w:jc w:val="center"/>
              <w:rPr>
                <w:shd w:val="clear" w:color="auto" w:fill="FFFFFF"/>
              </w:rPr>
            </w:pPr>
          </w:p>
        </w:tc>
        <w:tc>
          <w:tcPr>
            <w:tcW w:w="8789" w:type="dxa"/>
          </w:tcPr>
          <w:p w:rsidR="00CF0D48" w:rsidRPr="00921EE2" w:rsidRDefault="00CF0D48" w:rsidP="006C792E">
            <w:pPr>
              <w:shd w:val="clear" w:color="auto" w:fill="FFFFFF"/>
              <w:jc w:val="both"/>
              <w:rPr>
                <w:shd w:val="clear" w:color="auto" w:fill="FFFFFF"/>
              </w:rPr>
            </w:pPr>
            <w:r w:rsidRPr="00921EE2">
              <w:rPr>
                <w:bCs/>
              </w:rPr>
              <w:t xml:space="preserve">2.1. </w:t>
            </w:r>
            <w:r w:rsidR="00330098" w:rsidRPr="00330098">
              <w:rPr>
                <w:bCs/>
              </w:rPr>
              <w:t xml:space="preserve">Perform Exploratory Data Analysis [both </w:t>
            </w:r>
            <w:proofErr w:type="spellStart"/>
            <w:r w:rsidR="00330098" w:rsidRPr="00330098">
              <w:rPr>
                <w:bCs/>
              </w:rPr>
              <w:t>univariate</w:t>
            </w:r>
            <w:proofErr w:type="spellEnd"/>
            <w:r w:rsidR="00330098" w:rsidRPr="00330098">
              <w:rPr>
                <w:bCs/>
              </w:rPr>
              <w:t xml:space="preserve"> and multivariate analysis to be performed]. What insight do you draw from the EDA?</w:t>
            </w:r>
          </w:p>
        </w:tc>
        <w:tc>
          <w:tcPr>
            <w:tcW w:w="1076" w:type="dxa"/>
          </w:tcPr>
          <w:p w:rsidR="00CF0D48" w:rsidRDefault="006132EB" w:rsidP="007D5E54">
            <w:pPr>
              <w:jc w:val="center"/>
            </w:pPr>
            <w:r>
              <w:t>1</w:t>
            </w:r>
            <w:r w:rsidR="007D5E54">
              <w:t>1</w:t>
            </w:r>
          </w:p>
        </w:tc>
      </w:tr>
      <w:tr w:rsidR="006C792E" w:rsidRPr="00CF0D48" w:rsidTr="006C792E">
        <w:tc>
          <w:tcPr>
            <w:tcW w:w="817" w:type="dxa"/>
          </w:tcPr>
          <w:p w:rsidR="006C792E" w:rsidRDefault="006C792E" w:rsidP="00921EE2">
            <w:pPr>
              <w:jc w:val="center"/>
            </w:pPr>
          </w:p>
        </w:tc>
        <w:tc>
          <w:tcPr>
            <w:tcW w:w="8789" w:type="dxa"/>
          </w:tcPr>
          <w:p w:rsidR="006C792E" w:rsidRPr="00921EE2" w:rsidRDefault="006C792E" w:rsidP="00921EE2">
            <w:pPr>
              <w:jc w:val="both"/>
              <w:rPr>
                <w:bCs/>
              </w:rPr>
            </w:pPr>
            <w:r w:rsidRPr="00921EE2">
              <w:rPr>
                <w:bCs/>
              </w:rPr>
              <w:t xml:space="preserve">2.2. </w:t>
            </w:r>
            <w:r w:rsidR="00330098" w:rsidRPr="00330098">
              <w:rPr>
                <w:bCs/>
              </w:rPr>
              <w:t>Is scaling necessary for PCA in this case? Give justification and perform scaling.</w:t>
            </w:r>
          </w:p>
        </w:tc>
        <w:tc>
          <w:tcPr>
            <w:tcW w:w="1076" w:type="dxa"/>
          </w:tcPr>
          <w:p w:rsidR="006C792E" w:rsidRDefault="006132EB" w:rsidP="006C792E">
            <w:pPr>
              <w:jc w:val="center"/>
            </w:pPr>
            <w:r>
              <w:t>13</w:t>
            </w:r>
          </w:p>
        </w:tc>
      </w:tr>
      <w:tr w:rsidR="006C792E" w:rsidRPr="00CF0D48" w:rsidTr="006C792E">
        <w:tc>
          <w:tcPr>
            <w:tcW w:w="817" w:type="dxa"/>
          </w:tcPr>
          <w:p w:rsidR="006C792E" w:rsidRDefault="006C792E" w:rsidP="00921EE2">
            <w:pPr>
              <w:jc w:val="center"/>
            </w:pPr>
          </w:p>
        </w:tc>
        <w:tc>
          <w:tcPr>
            <w:tcW w:w="8789" w:type="dxa"/>
          </w:tcPr>
          <w:p w:rsidR="006C792E" w:rsidRPr="00921EE2" w:rsidRDefault="006C792E" w:rsidP="00330098">
            <w:pPr>
              <w:jc w:val="both"/>
              <w:rPr>
                <w:shd w:val="clear" w:color="auto" w:fill="FFFFFF"/>
              </w:rPr>
            </w:pPr>
            <w:r w:rsidRPr="00921EE2">
              <w:rPr>
                <w:bCs/>
              </w:rPr>
              <w:t>2.</w:t>
            </w:r>
            <w:r w:rsidR="00330098">
              <w:rPr>
                <w:bCs/>
              </w:rPr>
              <w:t xml:space="preserve">3. </w:t>
            </w:r>
            <w:r w:rsidR="00330098" w:rsidRPr="00330098">
              <w:rPr>
                <w:bCs/>
              </w:rPr>
              <w:t>Comment on the comparison between the covariance and the correlation matrices from this data [on scaled data].</w:t>
            </w:r>
          </w:p>
        </w:tc>
        <w:tc>
          <w:tcPr>
            <w:tcW w:w="1076" w:type="dxa"/>
          </w:tcPr>
          <w:p w:rsidR="006C792E" w:rsidRDefault="006132EB" w:rsidP="006C792E">
            <w:pPr>
              <w:jc w:val="center"/>
            </w:pPr>
            <w:r>
              <w:t>14</w:t>
            </w:r>
          </w:p>
        </w:tc>
      </w:tr>
      <w:tr w:rsidR="006C792E" w:rsidRPr="00CF0D48" w:rsidTr="006C792E">
        <w:tc>
          <w:tcPr>
            <w:tcW w:w="817" w:type="dxa"/>
          </w:tcPr>
          <w:p w:rsidR="006C792E" w:rsidRDefault="006C792E" w:rsidP="00921EE2">
            <w:pPr>
              <w:jc w:val="center"/>
            </w:pPr>
          </w:p>
        </w:tc>
        <w:tc>
          <w:tcPr>
            <w:tcW w:w="8789" w:type="dxa"/>
          </w:tcPr>
          <w:p w:rsidR="006C792E" w:rsidRPr="00921EE2" w:rsidRDefault="006C792E" w:rsidP="00330098">
            <w:pPr>
              <w:jc w:val="both"/>
              <w:rPr>
                <w:shd w:val="clear" w:color="auto" w:fill="FFFFFF"/>
              </w:rPr>
            </w:pPr>
            <w:r w:rsidRPr="00921EE2">
              <w:rPr>
                <w:bCs/>
              </w:rPr>
              <w:t>2.</w:t>
            </w:r>
            <w:r w:rsidR="00330098">
              <w:rPr>
                <w:bCs/>
              </w:rPr>
              <w:t xml:space="preserve">4. </w:t>
            </w:r>
            <w:r w:rsidR="00330098" w:rsidRPr="00330098">
              <w:rPr>
                <w:bCs/>
              </w:rPr>
              <w:t>Check the dataset for outliers before and after scaling. What insight do you derive here? [Please do not treat Outliers unless specifically asked to do so]</w:t>
            </w:r>
          </w:p>
        </w:tc>
        <w:tc>
          <w:tcPr>
            <w:tcW w:w="1076" w:type="dxa"/>
          </w:tcPr>
          <w:p w:rsidR="006C792E" w:rsidRDefault="006132EB" w:rsidP="007D5E54">
            <w:pPr>
              <w:jc w:val="center"/>
            </w:pPr>
            <w:r>
              <w:t>1</w:t>
            </w:r>
            <w:r w:rsidR="007D5E54">
              <w:t>5</w:t>
            </w:r>
          </w:p>
        </w:tc>
      </w:tr>
      <w:tr w:rsidR="006C792E" w:rsidRPr="00CF0D48" w:rsidTr="006C792E">
        <w:tc>
          <w:tcPr>
            <w:tcW w:w="817" w:type="dxa"/>
          </w:tcPr>
          <w:p w:rsidR="006C792E" w:rsidRDefault="006C792E" w:rsidP="00921EE2">
            <w:pPr>
              <w:jc w:val="center"/>
            </w:pPr>
          </w:p>
        </w:tc>
        <w:tc>
          <w:tcPr>
            <w:tcW w:w="8789" w:type="dxa"/>
          </w:tcPr>
          <w:p w:rsidR="006C792E" w:rsidRPr="00921EE2" w:rsidRDefault="006C792E" w:rsidP="00330098">
            <w:pPr>
              <w:jc w:val="both"/>
              <w:rPr>
                <w:shd w:val="clear" w:color="auto" w:fill="FFFFFF"/>
              </w:rPr>
            </w:pPr>
            <w:r w:rsidRPr="00921EE2">
              <w:rPr>
                <w:shd w:val="clear" w:color="auto" w:fill="FFFFFF"/>
              </w:rPr>
              <w:t>2.</w:t>
            </w:r>
            <w:r w:rsidR="00330098">
              <w:rPr>
                <w:shd w:val="clear" w:color="auto" w:fill="FFFFFF"/>
              </w:rPr>
              <w:t>5</w:t>
            </w:r>
            <w:r w:rsidRPr="00921EE2">
              <w:rPr>
                <w:shd w:val="clear" w:color="auto" w:fill="FFFFFF"/>
              </w:rPr>
              <w:t xml:space="preserve">. </w:t>
            </w:r>
            <w:r w:rsidR="00330098" w:rsidRPr="00330098">
              <w:rPr>
                <w:shd w:val="clear" w:color="auto" w:fill="FFFFFF"/>
              </w:rPr>
              <w:t>Extract the eigenvalues and eigenvectors.[Using Sklearn PCA Print Both]</w:t>
            </w:r>
          </w:p>
        </w:tc>
        <w:tc>
          <w:tcPr>
            <w:tcW w:w="1076" w:type="dxa"/>
          </w:tcPr>
          <w:p w:rsidR="006C792E" w:rsidRDefault="006132EB" w:rsidP="007D5E54">
            <w:pPr>
              <w:jc w:val="center"/>
            </w:pPr>
            <w:r>
              <w:t>1</w:t>
            </w:r>
            <w:r w:rsidR="007D5E54">
              <w:t>5</w:t>
            </w:r>
          </w:p>
        </w:tc>
      </w:tr>
      <w:tr w:rsidR="006C792E" w:rsidRPr="00CF0D48" w:rsidTr="006C792E">
        <w:tc>
          <w:tcPr>
            <w:tcW w:w="817" w:type="dxa"/>
          </w:tcPr>
          <w:p w:rsidR="006C792E" w:rsidRDefault="006C792E" w:rsidP="00921EE2">
            <w:pPr>
              <w:jc w:val="center"/>
            </w:pPr>
          </w:p>
        </w:tc>
        <w:tc>
          <w:tcPr>
            <w:tcW w:w="8789" w:type="dxa"/>
          </w:tcPr>
          <w:p w:rsidR="006C792E" w:rsidRPr="00921EE2" w:rsidRDefault="006C792E" w:rsidP="00330098">
            <w:pPr>
              <w:jc w:val="both"/>
              <w:rPr>
                <w:shd w:val="clear" w:color="auto" w:fill="FFFFFF"/>
              </w:rPr>
            </w:pPr>
            <w:r w:rsidRPr="00921EE2">
              <w:rPr>
                <w:shd w:val="clear" w:color="auto" w:fill="FFFFFF"/>
              </w:rPr>
              <w:t>2.</w:t>
            </w:r>
            <w:r w:rsidR="00330098">
              <w:rPr>
                <w:shd w:val="clear" w:color="auto" w:fill="FFFFFF"/>
              </w:rPr>
              <w:t xml:space="preserve">6. </w:t>
            </w:r>
            <w:r w:rsidR="00330098" w:rsidRPr="00330098">
              <w:rPr>
                <w:shd w:val="clear" w:color="auto" w:fill="FFFFFF"/>
              </w:rPr>
              <w:t>Perform PCA and export the data of the Principal Component (eigenvectors) into a data frame with the original features</w:t>
            </w:r>
          </w:p>
        </w:tc>
        <w:tc>
          <w:tcPr>
            <w:tcW w:w="1076" w:type="dxa"/>
          </w:tcPr>
          <w:p w:rsidR="006C792E" w:rsidRDefault="006132EB" w:rsidP="007D5E54">
            <w:pPr>
              <w:jc w:val="center"/>
            </w:pPr>
            <w:r>
              <w:t>1</w:t>
            </w:r>
            <w:r w:rsidR="007D5E54">
              <w:t>7</w:t>
            </w:r>
          </w:p>
        </w:tc>
      </w:tr>
      <w:tr w:rsidR="00CF0D48" w:rsidRPr="00CF0D48" w:rsidTr="006C792E">
        <w:tc>
          <w:tcPr>
            <w:tcW w:w="817" w:type="dxa"/>
          </w:tcPr>
          <w:p w:rsidR="00CF0D48" w:rsidRDefault="00CF0D48" w:rsidP="00921EE2">
            <w:pPr>
              <w:jc w:val="center"/>
            </w:pPr>
          </w:p>
        </w:tc>
        <w:tc>
          <w:tcPr>
            <w:tcW w:w="8789" w:type="dxa"/>
          </w:tcPr>
          <w:p w:rsidR="00CF0D48" w:rsidRPr="00921EE2" w:rsidRDefault="00CF0D48" w:rsidP="00330098">
            <w:pPr>
              <w:jc w:val="both"/>
              <w:rPr>
                <w:shd w:val="clear" w:color="auto" w:fill="FFFFFF"/>
              </w:rPr>
            </w:pPr>
            <w:r w:rsidRPr="00921EE2">
              <w:rPr>
                <w:bCs/>
              </w:rPr>
              <w:t>2.</w:t>
            </w:r>
            <w:r w:rsidR="00330098">
              <w:rPr>
                <w:bCs/>
              </w:rPr>
              <w:t xml:space="preserve">7. </w:t>
            </w:r>
            <w:r w:rsidR="00330098" w:rsidRPr="00330098">
              <w:rPr>
                <w:bCs/>
              </w:rPr>
              <w:t>Write down the explicit form of the first PC (in terms of the eigenvectors. Use values with two places of decimals only). [hint: write the linear equation of PC in terms of eigenvectors and corresponding features]</w:t>
            </w:r>
          </w:p>
        </w:tc>
        <w:tc>
          <w:tcPr>
            <w:tcW w:w="1076" w:type="dxa"/>
          </w:tcPr>
          <w:p w:rsidR="00CF0D48" w:rsidRDefault="006132EB" w:rsidP="007D5E54">
            <w:pPr>
              <w:jc w:val="center"/>
            </w:pPr>
            <w:r>
              <w:t>1</w:t>
            </w:r>
            <w:r w:rsidR="007D5E54">
              <w:t>7</w:t>
            </w:r>
          </w:p>
        </w:tc>
      </w:tr>
      <w:tr w:rsidR="00CF0D48" w:rsidRPr="00CF0D48" w:rsidTr="006C792E">
        <w:tc>
          <w:tcPr>
            <w:tcW w:w="817" w:type="dxa"/>
          </w:tcPr>
          <w:p w:rsidR="00CF0D48" w:rsidRDefault="00CF0D48" w:rsidP="00921EE2">
            <w:pPr>
              <w:jc w:val="center"/>
            </w:pPr>
          </w:p>
        </w:tc>
        <w:tc>
          <w:tcPr>
            <w:tcW w:w="8789" w:type="dxa"/>
          </w:tcPr>
          <w:p w:rsidR="00CF0D48" w:rsidRPr="00921EE2" w:rsidRDefault="00CF0D48" w:rsidP="00330098">
            <w:pPr>
              <w:jc w:val="both"/>
              <w:rPr>
                <w:shd w:val="clear" w:color="auto" w:fill="FFFFFF"/>
              </w:rPr>
            </w:pPr>
            <w:r w:rsidRPr="00921EE2">
              <w:rPr>
                <w:bCs/>
              </w:rPr>
              <w:t>2.</w:t>
            </w:r>
            <w:r w:rsidR="00330098">
              <w:rPr>
                <w:bCs/>
              </w:rPr>
              <w:t>8.</w:t>
            </w:r>
            <w:r w:rsidRPr="00921EE2">
              <w:rPr>
                <w:bCs/>
              </w:rPr>
              <w:t xml:space="preserve"> </w:t>
            </w:r>
            <w:r w:rsidR="00330098" w:rsidRPr="00330098">
              <w:rPr>
                <w:bCs/>
              </w:rPr>
              <w:t>Consider the cumulative values of the eigenvalues. How does it help you to decide on the optimum number of principal components? What do the eigenvectors indicate?</w:t>
            </w:r>
          </w:p>
        </w:tc>
        <w:tc>
          <w:tcPr>
            <w:tcW w:w="1076" w:type="dxa"/>
          </w:tcPr>
          <w:p w:rsidR="00CF0D48" w:rsidRDefault="006132EB" w:rsidP="007D5E54">
            <w:pPr>
              <w:jc w:val="center"/>
            </w:pPr>
            <w:r>
              <w:t>1</w:t>
            </w:r>
            <w:r w:rsidR="007D5E54">
              <w:t>9</w:t>
            </w:r>
          </w:p>
        </w:tc>
      </w:tr>
      <w:tr w:rsidR="00CF0D48" w:rsidRPr="00CF0D48" w:rsidTr="006C792E">
        <w:tc>
          <w:tcPr>
            <w:tcW w:w="817" w:type="dxa"/>
          </w:tcPr>
          <w:p w:rsidR="00CF0D48" w:rsidRDefault="00CF0D48" w:rsidP="00921EE2">
            <w:pPr>
              <w:jc w:val="center"/>
            </w:pPr>
          </w:p>
        </w:tc>
        <w:tc>
          <w:tcPr>
            <w:tcW w:w="8789" w:type="dxa"/>
          </w:tcPr>
          <w:p w:rsidR="00CF0D48" w:rsidRPr="00921EE2" w:rsidRDefault="00CF0D48" w:rsidP="00330098">
            <w:pPr>
              <w:jc w:val="both"/>
              <w:rPr>
                <w:shd w:val="clear" w:color="auto" w:fill="FFFFFF"/>
              </w:rPr>
            </w:pPr>
            <w:r w:rsidRPr="00921EE2">
              <w:rPr>
                <w:bCs/>
              </w:rPr>
              <w:t>2.</w:t>
            </w:r>
            <w:r w:rsidR="00330098">
              <w:rPr>
                <w:bCs/>
              </w:rPr>
              <w:t xml:space="preserve">9. </w:t>
            </w:r>
            <w:r w:rsidR="00330098" w:rsidRPr="00330098">
              <w:rPr>
                <w:bCs/>
              </w:rPr>
              <w:t>Explain the business implication of using the Principal Component Analysis for this case study. How may PCs help in the further analysis? [Hint: Write Interpretations of the Principal Components Obtained]</w:t>
            </w:r>
            <w:r w:rsidRPr="00921EE2">
              <w:rPr>
                <w:bCs/>
              </w:rPr>
              <w:t>.</w:t>
            </w:r>
          </w:p>
        </w:tc>
        <w:tc>
          <w:tcPr>
            <w:tcW w:w="1076" w:type="dxa"/>
          </w:tcPr>
          <w:p w:rsidR="00CF0D48" w:rsidRDefault="007D5E54" w:rsidP="006C792E">
            <w:pPr>
              <w:jc w:val="center"/>
            </w:pPr>
            <w:r>
              <w:t>20</w:t>
            </w:r>
          </w:p>
        </w:tc>
      </w:tr>
    </w:tbl>
    <w:p w:rsidR="007B0CB2" w:rsidRPr="007B0CB2" w:rsidRDefault="007B0CB2" w:rsidP="007B0CB2"/>
    <w:p w:rsidR="00483F02" w:rsidRDefault="007B0CB2">
      <w:pPr>
        <w:rPr>
          <w:rFonts w:ascii="Arial" w:hAnsi="Arial" w:cs="Arial"/>
          <w:i/>
          <w:color w:val="1F497D" w:themeColor="text2"/>
          <w:sz w:val="32"/>
          <w:szCs w:val="32"/>
          <w:u w:val="single"/>
          <w:shd w:val="clear" w:color="auto" w:fill="FFFFFF"/>
        </w:rPr>
      </w:pPr>
      <w:r>
        <w:rPr>
          <w:rFonts w:ascii="Arial" w:hAnsi="Arial" w:cs="Arial"/>
          <w:i/>
          <w:color w:val="1F497D" w:themeColor="text2"/>
          <w:sz w:val="32"/>
          <w:szCs w:val="32"/>
          <w:u w:val="single"/>
          <w:shd w:val="clear" w:color="auto" w:fill="FFFFFF"/>
        </w:rPr>
        <w:br w:type="page"/>
      </w:r>
    </w:p>
    <w:p w:rsidR="002B00E3" w:rsidRDefault="005B2837" w:rsidP="002B00E3">
      <w:pPr>
        <w:pStyle w:val="Heading1"/>
        <w:jc w:val="center"/>
        <w:rPr>
          <w:i/>
          <w:color w:val="000000" w:themeColor="text1"/>
          <w:sz w:val="32"/>
          <w:u w:val="single"/>
        </w:rPr>
      </w:pPr>
      <w:r w:rsidRPr="002B00E3">
        <w:rPr>
          <w:i/>
          <w:color w:val="000000" w:themeColor="text1"/>
          <w:sz w:val="32"/>
          <w:u w:val="single"/>
        </w:rPr>
        <w:lastRenderedPageBreak/>
        <w:t xml:space="preserve">List </w:t>
      </w:r>
      <w:proofErr w:type="gramStart"/>
      <w:r w:rsidRPr="002B00E3">
        <w:rPr>
          <w:i/>
          <w:color w:val="000000" w:themeColor="text1"/>
          <w:sz w:val="32"/>
          <w:u w:val="single"/>
        </w:rPr>
        <w:t>Of</w:t>
      </w:r>
      <w:proofErr w:type="gramEnd"/>
      <w:r w:rsidRPr="002B00E3">
        <w:rPr>
          <w:i/>
          <w:color w:val="000000" w:themeColor="text1"/>
          <w:sz w:val="32"/>
          <w:u w:val="single"/>
        </w:rPr>
        <w:t xml:space="preserve"> Tables</w:t>
      </w:r>
    </w:p>
    <w:tbl>
      <w:tblPr>
        <w:tblStyle w:val="TableGrid"/>
        <w:tblpPr w:leftFromText="180" w:rightFromText="180" w:tblpY="660"/>
        <w:tblW w:w="0" w:type="auto"/>
        <w:tblLook w:val="04A0" w:firstRow="1" w:lastRow="0" w:firstColumn="1" w:lastColumn="0" w:noHBand="0" w:noVBand="1"/>
      </w:tblPr>
      <w:tblGrid>
        <w:gridCol w:w="817"/>
        <w:gridCol w:w="8789"/>
        <w:gridCol w:w="1076"/>
      </w:tblGrid>
      <w:tr w:rsidR="002B00E3" w:rsidTr="00750645">
        <w:tc>
          <w:tcPr>
            <w:tcW w:w="817" w:type="dxa"/>
          </w:tcPr>
          <w:p w:rsidR="002B00E3" w:rsidRPr="002B00E3" w:rsidRDefault="002B00E3" w:rsidP="00750645">
            <w:pPr>
              <w:jc w:val="center"/>
              <w:rPr>
                <w:b/>
                <w:i/>
                <w:shd w:val="clear" w:color="auto" w:fill="FFFFFF"/>
              </w:rPr>
            </w:pPr>
            <w:proofErr w:type="spellStart"/>
            <w:r w:rsidRPr="002B00E3">
              <w:rPr>
                <w:b/>
                <w:i/>
                <w:shd w:val="clear" w:color="auto" w:fill="FFFFFF"/>
              </w:rPr>
              <w:t>S.No</w:t>
            </w:r>
            <w:proofErr w:type="spellEnd"/>
          </w:p>
        </w:tc>
        <w:tc>
          <w:tcPr>
            <w:tcW w:w="8789" w:type="dxa"/>
          </w:tcPr>
          <w:p w:rsidR="002B00E3" w:rsidRPr="002B00E3" w:rsidRDefault="002B00E3" w:rsidP="00750645">
            <w:pPr>
              <w:jc w:val="center"/>
              <w:rPr>
                <w:b/>
                <w:i/>
                <w:shd w:val="clear" w:color="auto" w:fill="FFFFFF"/>
              </w:rPr>
            </w:pPr>
            <w:r w:rsidRPr="002B00E3">
              <w:rPr>
                <w:b/>
                <w:i/>
                <w:shd w:val="clear" w:color="auto" w:fill="FFFFFF"/>
              </w:rPr>
              <w:t>Content</w:t>
            </w:r>
          </w:p>
        </w:tc>
        <w:tc>
          <w:tcPr>
            <w:tcW w:w="1076" w:type="dxa"/>
          </w:tcPr>
          <w:p w:rsidR="002B00E3" w:rsidRPr="002B00E3" w:rsidRDefault="002B00E3" w:rsidP="00750645">
            <w:pPr>
              <w:jc w:val="center"/>
              <w:rPr>
                <w:b/>
                <w:i/>
                <w:shd w:val="clear" w:color="auto" w:fill="FFFFFF"/>
              </w:rPr>
            </w:pPr>
            <w:r w:rsidRPr="002B00E3">
              <w:rPr>
                <w:b/>
                <w:i/>
                <w:shd w:val="clear" w:color="auto" w:fill="FFFFFF"/>
              </w:rPr>
              <w:t>Page No</w:t>
            </w:r>
          </w:p>
        </w:tc>
      </w:tr>
      <w:tr w:rsidR="002B00E3" w:rsidTr="00750645">
        <w:tc>
          <w:tcPr>
            <w:tcW w:w="817" w:type="dxa"/>
          </w:tcPr>
          <w:p w:rsidR="002B00E3" w:rsidRPr="005B2837" w:rsidRDefault="002B00E3" w:rsidP="00750645">
            <w:pPr>
              <w:jc w:val="center"/>
              <w:rPr>
                <w:bCs/>
              </w:rPr>
            </w:pPr>
            <w:r w:rsidRPr="005B2837">
              <w:rPr>
                <w:bCs/>
              </w:rPr>
              <w:t>1</w:t>
            </w:r>
            <w:r w:rsidR="00FC0567">
              <w:rPr>
                <w:bCs/>
              </w:rPr>
              <w:t>.1</w:t>
            </w:r>
          </w:p>
        </w:tc>
        <w:tc>
          <w:tcPr>
            <w:tcW w:w="8789" w:type="dxa"/>
          </w:tcPr>
          <w:p w:rsidR="002B00E3" w:rsidRPr="005B2837" w:rsidRDefault="002B00E3" w:rsidP="00750645">
            <w:pPr>
              <w:jc w:val="both"/>
              <w:rPr>
                <w:bCs/>
              </w:rPr>
            </w:pPr>
            <w:r w:rsidRPr="005B2837">
              <w:rPr>
                <w:bCs/>
              </w:rPr>
              <w:t>Dataset sample</w:t>
            </w:r>
          </w:p>
        </w:tc>
        <w:tc>
          <w:tcPr>
            <w:tcW w:w="1076" w:type="dxa"/>
          </w:tcPr>
          <w:p w:rsidR="002B00E3" w:rsidRPr="005B2837" w:rsidRDefault="00DD0A4A" w:rsidP="00750645">
            <w:pPr>
              <w:jc w:val="center"/>
              <w:rPr>
                <w:bCs/>
              </w:rPr>
            </w:pPr>
            <w:r>
              <w:rPr>
                <w:bCs/>
              </w:rPr>
              <w:t>4</w:t>
            </w:r>
          </w:p>
        </w:tc>
      </w:tr>
      <w:tr w:rsidR="002B00E3" w:rsidTr="00750645">
        <w:tc>
          <w:tcPr>
            <w:tcW w:w="817" w:type="dxa"/>
          </w:tcPr>
          <w:p w:rsidR="002B00E3" w:rsidRPr="005B2837" w:rsidRDefault="002B00E3" w:rsidP="00FC0567">
            <w:pPr>
              <w:jc w:val="center"/>
              <w:rPr>
                <w:bCs/>
              </w:rPr>
            </w:pPr>
            <w:r>
              <w:rPr>
                <w:bCs/>
              </w:rPr>
              <w:t>1.</w:t>
            </w:r>
            <w:r w:rsidR="00FC0567">
              <w:rPr>
                <w:bCs/>
              </w:rPr>
              <w:t>2</w:t>
            </w:r>
          </w:p>
        </w:tc>
        <w:tc>
          <w:tcPr>
            <w:tcW w:w="8789" w:type="dxa"/>
          </w:tcPr>
          <w:p w:rsidR="002B00E3" w:rsidRPr="005B2837" w:rsidRDefault="00FC0567" w:rsidP="00750645">
            <w:pPr>
              <w:jc w:val="both"/>
              <w:rPr>
                <w:bCs/>
              </w:rPr>
            </w:pPr>
            <w:r w:rsidRPr="00FC0567">
              <w:rPr>
                <w:bCs/>
              </w:rPr>
              <w:t>Datatypes of the variable</w:t>
            </w:r>
          </w:p>
        </w:tc>
        <w:tc>
          <w:tcPr>
            <w:tcW w:w="1076" w:type="dxa"/>
          </w:tcPr>
          <w:p w:rsidR="002B00E3" w:rsidRPr="005B2837" w:rsidRDefault="00DD0A4A" w:rsidP="00750645">
            <w:pPr>
              <w:jc w:val="center"/>
              <w:rPr>
                <w:bCs/>
              </w:rPr>
            </w:pPr>
            <w:r>
              <w:rPr>
                <w:bCs/>
              </w:rPr>
              <w:t>4</w:t>
            </w:r>
          </w:p>
        </w:tc>
      </w:tr>
      <w:tr w:rsidR="002B00E3" w:rsidTr="00750645">
        <w:tc>
          <w:tcPr>
            <w:tcW w:w="817" w:type="dxa"/>
          </w:tcPr>
          <w:p w:rsidR="002B00E3" w:rsidRPr="005B2837" w:rsidRDefault="002B00E3" w:rsidP="00FC0567">
            <w:pPr>
              <w:jc w:val="center"/>
              <w:rPr>
                <w:bCs/>
              </w:rPr>
            </w:pPr>
            <w:r>
              <w:rPr>
                <w:bCs/>
              </w:rPr>
              <w:t>1.</w:t>
            </w:r>
            <w:r w:rsidR="00FC0567">
              <w:rPr>
                <w:bCs/>
              </w:rPr>
              <w:t>3</w:t>
            </w:r>
          </w:p>
        </w:tc>
        <w:tc>
          <w:tcPr>
            <w:tcW w:w="8789" w:type="dxa"/>
          </w:tcPr>
          <w:p w:rsidR="002B00E3" w:rsidRPr="005B2837" w:rsidRDefault="00FC0567" w:rsidP="00750645">
            <w:pPr>
              <w:jc w:val="both"/>
              <w:rPr>
                <w:bCs/>
              </w:rPr>
            </w:pPr>
            <w:r w:rsidRPr="00FC0567">
              <w:rPr>
                <w:bCs/>
              </w:rPr>
              <w:t>Check null values</w:t>
            </w:r>
          </w:p>
        </w:tc>
        <w:tc>
          <w:tcPr>
            <w:tcW w:w="1076" w:type="dxa"/>
          </w:tcPr>
          <w:p w:rsidR="002B00E3" w:rsidRPr="005B2837" w:rsidRDefault="00DD0A4A" w:rsidP="00750645">
            <w:pPr>
              <w:jc w:val="center"/>
              <w:rPr>
                <w:bCs/>
              </w:rPr>
            </w:pPr>
            <w:r>
              <w:rPr>
                <w:bCs/>
              </w:rPr>
              <w:t>5</w:t>
            </w:r>
          </w:p>
        </w:tc>
      </w:tr>
      <w:tr w:rsidR="002B00E3" w:rsidTr="00750645">
        <w:tc>
          <w:tcPr>
            <w:tcW w:w="817" w:type="dxa"/>
          </w:tcPr>
          <w:p w:rsidR="002B00E3" w:rsidRDefault="002B00E3" w:rsidP="00FC0567">
            <w:pPr>
              <w:jc w:val="center"/>
              <w:rPr>
                <w:bCs/>
              </w:rPr>
            </w:pPr>
            <w:r>
              <w:rPr>
                <w:bCs/>
              </w:rPr>
              <w:t>1.</w:t>
            </w:r>
            <w:r w:rsidR="00FC0567">
              <w:rPr>
                <w:bCs/>
              </w:rPr>
              <w:t>4</w:t>
            </w:r>
          </w:p>
        </w:tc>
        <w:tc>
          <w:tcPr>
            <w:tcW w:w="8789" w:type="dxa"/>
          </w:tcPr>
          <w:p w:rsidR="002B00E3" w:rsidRDefault="00FC0567" w:rsidP="00750645">
            <w:pPr>
              <w:jc w:val="both"/>
              <w:rPr>
                <w:bCs/>
              </w:rPr>
            </w:pPr>
            <w:r w:rsidRPr="00FC0567">
              <w:rPr>
                <w:bCs/>
              </w:rPr>
              <w:t>One-way Anova for Salary vs. Education</w:t>
            </w:r>
          </w:p>
        </w:tc>
        <w:tc>
          <w:tcPr>
            <w:tcW w:w="1076" w:type="dxa"/>
          </w:tcPr>
          <w:p w:rsidR="002B00E3" w:rsidRDefault="00DD0A4A" w:rsidP="00750645">
            <w:pPr>
              <w:jc w:val="center"/>
              <w:rPr>
                <w:bCs/>
              </w:rPr>
            </w:pPr>
            <w:r>
              <w:rPr>
                <w:bCs/>
              </w:rPr>
              <w:t>6</w:t>
            </w:r>
          </w:p>
        </w:tc>
      </w:tr>
      <w:tr w:rsidR="002B00E3" w:rsidTr="00750645">
        <w:tc>
          <w:tcPr>
            <w:tcW w:w="817" w:type="dxa"/>
          </w:tcPr>
          <w:p w:rsidR="002B00E3" w:rsidRDefault="002B00E3" w:rsidP="00FC0567">
            <w:pPr>
              <w:jc w:val="center"/>
              <w:rPr>
                <w:bCs/>
              </w:rPr>
            </w:pPr>
            <w:r>
              <w:rPr>
                <w:bCs/>
              </w:rPr>
              <w:t>1.</w:t>
            </w:r>
            <w:r w:rsidR="00FC0567">
              <w:rPr>
                <w:bCs/>
              </w:rPr>
              <w:t>5</w:t>
            </w:r>
          </w:p>
        </w:tc>
        <w:tc>
          <w:tcPr>
            <w:tcW w:w="8789" w:type="dxa"/>
          </w:tcPr>
          <w:p w:rsidR="002B00E3" w:rsidRDefault="00FC0567" w:rsidP="002B00E3">
            <w:pPr>
              <w:jc w:val="both"/>
              <w:rPr>
                <w:bCs/>
              </w:rPr>
            </w:pPr>
            <w:r w:rsidRPr="00FC0567">
              <w:rPr>
                <w:bCs/>
              </w:rPr>
              <w:t>One-way Anova for Salary vs. Occupation</w:t>
            </w:r>
          </w:p>
        </w:tc>
        <w:tc>
          <w:tcPr>
            <w:tcW w:w="1076" w:type="dxa"/>
          </w:tcPr>
          <w:p w:rsidR="002B00E3" w:rsidRDefault="00DD0A4A" w:rsidP="009F181F">
            <w:pPr>
              <w:jc w:val="center"/>
              <w:rPr>
                <w:bCs/>
              </w:rPr>
            </w:pPr>
            <w:r>
              <w:rPr>
                <w:bCs/>
              </w:rPr>
              <w:t>6</w:t>
            </w:r>
          </w:p>
        </w:tc>
      </w:tr>
      <w:tr w:rsidR="002B00E3" w:rsidTr="00750645">
        <w:tc>
          <w:tcPr>
            <w:tcW w:w="817" w:type="dxa"/>
          </w:tcPr>
          <w:p w:rsidR="002B00E3" w:rsidRDefault="002B00E3" w:rsidP="009F181F">
            <w:pPr>
              <w:jc w:val="center"/>
              <w:rPr>
                <w:bCs/>
              </w:rPr>
            </w:pPr>
            <w:r>
              <w:rPr>
                <w:bCs/>
              </w:rPr>
              <w:t>1.2</w:t>
            </w:r>
          </w:p>
        </w:tc>
        <w:tc>
          <w:tcPr>
            <w:tcW w:w="8789" w:type="dxa"/>
          </w:tcPr>
          <w:p w:rsidR="002B00E3" w:rsidRDefault="002B00E3" w:rsidP="002B00E3">
            <w:pPr>
              <w:jc w:val="both"/>
              <w:rPr>
                <w:bCs/>
              </w:rPr>
            </w:pPr>
            <w:r>
              <w:rPr>
                <w:bCs/>
              </w:rPr>
              <w:t>Items across regions and channels</w:t>
            </w:r>
          </w:p>
        </w:tc>
        <w:tc>
          <w:tcPr>
            <w:tcW w:w="1076" w:type="dxa"/>
          </w:tcPr>
          <w:p w:rsidR="002B00E3" w:rsidRDefault="002B00E3" w:rsidP="009F181F">
            <w:pPr>
              <w:jc w:val="center"/>
              <w:rPr>
                <w:bCs/>
              </w:rPr>
            </w:pPr>
            <w:r>
              <w:rPr>
                <w:bCs/>
              </w:rPr>
              <w:t>8</w:t>
            </w:r>
          </w:p>
        </w:tc>
      </w:tr>
      <w:tr w:rsidR="002B00E3" w:rsidTr="00750645">
        <w:tc>
          <w:tcPr>
            <w:tcW w:w="817" w:type="dxa"/>
          </w:tcPr>
          <w:p w:rsidR="002B00E3" w:rsidRDefault="002B00E3" w:rsidP="009F181F">
            <w:pPr>
              <w:jc w:val="center"/>
              <w:rPr>
                <w:bCs/>
              </w:rPr>
            </w:pPr>
            <w:r>
              <w:rPr>
                <w:bCs/>
              </w:rPr>
              <w:t>2</w:t>
            </w:r>
            <w:r w:rsidR="005375CD">
              <w:rPr>
                <w:bCs/>
              </w:rPr>
              <w:t>.1</w:t>
            </w:r>
          </w:p>
        </w:tc>
        <w:tc>
          <w:tcPr>
            <w:tcW w:w="8789" w:type="dxa"/>
          </w:tcPr>
          <w:p w:rsidR="002B00E3" w:rsidRDefault="002B00E3" w:rsidP="002B00E3">
            <w:pPr>
              <w:jc w:val="both"/>
              <w:rPr>
                <w:bCs/>
              </w:rPr>
            </w:pPr>
            <w:r>
              <w:rPr>
                <w:bCs/>
              </w:rPr>
              <w:t>Dataset sample</w:t>
            </w:r>
          </w:p>
        </w:tc>
        <w:tc>
          <w:tcPr>
            <w:tcW w:w="1076" w:type="dxa"/>
          </w:tcPr>
          <w:p w:rsidR="002B00E3" w:rsidRDefault="005375CD" w:rsidP="009F181F">
            <w:pPr>
              <w:jc w:val="center"/>
              <w:rPr>
                <w:bCs/>
              </w:rPr>
            </w:pPr>
            <w:r>
              <w:rPr>
                <w:bCs/>
              </w:rPr>
              <w:t>9</w:t>
            </w:r>
          </w:p>
        </w:tc>
      </w:tr>
      <w:tr w:rsidR="002B00E3" w:rsidTr="00750645">
        <w:tc>
          <w:tcPr>
            <w:tcW w:w="817" w:type="dxa"/>
          </w:tcPr>
          <w:p w:rsidR="002B00E3" w:rsidRDefault="005375CD" w:rsidP="009F181F">
            <w:pPr>
              <w:jc w:val="center"/>
              <w:rPr>
                <w:bCs/>
              </w:rPr>
            </w:pPr>
            <w:r>
              <w:rPr>
                <w:bCs/>
              </w:rPr>
              <w:t>2.2</w:t>
            </w:r>
          </w:p>
        </w:tc>
        <w:tc>
          <w:tcPr>
            <w:tcW w:w="8789" w:type="dxa"/>
          </w:tcPr>
          <w:p w:rsidR="002B00E3" w:rsidRDefault="005375CD" w:rsidP="002B00E3">
            <w:pPr>
              <w:jc w:val="both"/>
              <w:rPr>
                <w:bCs/>
              </w:rPr>
            </w:pPr>
            <w:r w:rsidRPr="005375CD">
              <w:rPr>
                <w:bCs/>
              </w:rPr>
              <w:t>Datatypes of the variable</w:t>
            </w:r>
          </w:p>
        </w:tc>
        <w:tc>
          <w:tcPr>
            <w:tcW w:w="1076" w:type="dxa"/>
          </w:tcPr>
          <w:p w:rsidR="002B00E3" w:rsidRDefault="005375CD" w:rsidP="009F181F">
            <w:pPr>
              <w:jc w:val="center"/>
              <w:rPr>
                <w:bCs/>
              </w:rPr>
            </w:pPr>
            <w:r>
              <w:rPr>
                <w:bCs/>
              </w:rPr>
              <w:t>10</w:t>
            </w:r>
          </w:p>
        </w:tc>
      </w:tr>
      <w:tr w:rsidR="002B00E3" w:rsidTr="00750645">
        <w:tc>
          <w:tcPr>
            <w:tcW w:w="817" w:type="dxa"/>
          </w:tcPr>
          <w:p w:rsidR="002B00E3" w:rsidRDefault="002B00E3" w:rsidP="005375CD">
            <w:pPr>
              <w:jc w:val="center"/>
              <w:rPr>
                <w:bCs/>
              </w:rPr>
            </w:pPr>
            <w:r>
              <w:rPr>
                <w:bCs/>
              </w:rPr>
              <w:t>2.</w:t>
            </w:r>
            <w:r w:rsidR="005375CD">
              <w:rPr>
                <w:bCs/>
              </w:rPr>
              <w:t>3</w:t>
            </w:r>
          </w:p>
        </w:tc>
        <w:tc>
          <w:tcPr>
            <w:tcW w:w="8789" w:type="dxa"/>
          </w:tcPr>
          <w:p w:rsidR="002B00E3" w:rsidRDefault="005375CD" w:rsidP="002B00E3">
            <w:pPr>
              <w:jc w:val="both"/>
              <w:rPr>
                <w:bCs/>
              </w:rPr>
            </w:pPr>
            <w:r>
              <w:rPr>
                <w:bCs/>
              </w:rPr>
              <w:t>Check null values</w:t>
            </w:r>
          </w:p>
        </w:tc>
        <w:tc>
          <w:tcPr>
            <w:tcW w:w="1076" w:type="dxa"/>
          </w:tcPr>
          <w:p w:rsidR="002B00E3" w:rsidRDefault="005375CD" w:rsidP="009F181F">
            <w:pPr>
              <w:jc w:val="center"/>
              <w:rPr>
                <w:bCs/>
              </w:rPr>
            </w:pPr>
            <w:r>
              <w:rPr>
                <w:bCs/>
              </w:rPr>
              <w:t>10</w:t>
            </w:r>
          </w:p>
        </w:tc>
      </w:tr>
      <w:tr w:rsidR="002B00E3" w:rsidTr="00750645">
        <w:tc>
          <w:tcPr>
            <w:tcW w:w="817" w:type="dxa"/>
          </w:tcPr>
          <w:p w:rsidR="002B00E3" w:rsidRDefault="002B00E3" w:rsidP="0031145C">
            <w:pPr>
              <w:jc w:val="center"/>
              <w:rPr>
                <w:bCs/>
              </w:rPr>
            </w:pPr>
            <w:r>
              <w:rPr>
                <w:bCs/>
              </w:rPr>
              <w:t>2.</w:t>
            </w:r>
            <w:r w:rsidR="0031145C">
              <w:rPr>
                <w:bCs/>
              </w:rPr>
              <w:t>2.1</w:t>
            </w:r>
          </w:p>
        </w:tc>
        <w:tc>
          <w:tcPr>
            <w:tcW w:w="8789" w:type="dxa"/>
          </w:tcPr>
          <w:p w:rsidR="002B00E3" w:rsidRDefault="0031145C" w:rsidP="002B00E3">
            <w:pPr>
              <w:jc w:val="both"/>
              <w:rPr>
                <w:bCs/>
              </w:rPr>
            </w:pPr>
            <w:r w:rsidRPr="0031145C">
              <w:rPr>
                <w:bCs/>
              </w:rPr>
              <w:t>Data Before scaling</w:t>
            </w:r>
          </w:p>
        </w:tc>
        <w:tc>
          <w:tcPr>
            <w:tcW w:w="1076" w:type="dxa"/>
          </w:tcPr>
          <w:p w:rsidR="002B00E3" w:rsidRDefault="002B00E3" w:rsidP="009F181F">
            <w:pPr>
              <w:jc w:val="center"/>
              <w:rPr>
                <w:bCs/>
              </w:rPr>
            </w:pPr>
            <w:r>
              <w:rPr>
                <w:bCs/>
              </w:rPr>
              <w:t>13</w:t>
            </w:r>
          </w:p>
        </w:tc>
      </w:tr>
      <w:tr w:rsidR="002B00E3" w:rsidTr="00750645">
        <w:tc>
          <w:tcPr>
            <w:tcW w:w="817" w:type="dxa"/>
          </w:tcPr>
          <w:p w:rsidR="002B00E3" w:rsidRDefault="002B00E3" w:rsidP="0031145C">
            <w:pPr>
              <w:jc w:val="center"/>
              <w:rPr>
                <w:bCs/>
              </w:rPr>
            </w:pPr>
            <w:r>
              <w:rPr>
                <w:bCs/>
              </w:rPr>
              <w:t>2.</w:t>
            </w:r>
            <w:r w:rsidR="0031145C">
              <w:rPr>
                <w:bCs/>
              </w:rPr>
              <w:t>2.2</w:t>
            </w:r>
          </w:p>
        </w:tc>
        <w:tc>
          <w:tcPr>
            <w:tcW w:w="8789" w:type="dxa"/>
          </w:tcPr>
          <w:p w:rsidR="002B00E3" w:rsidRDefault="0031145C" w:rsidP="0031145C">
            <w:pPr>
              <w:jc w:val="both"/>
              <w:rPr>
                <w:bCs/>
              </w:rPr>
            </w:pPr>
            <w:r w:rsidRPr="0031145C">
              <w:rPr>
                <w:bCs/>
              </w:rPr>
              <w:t xml:space="preserve">Data </w:t>
            </w:r>
            <w:r>
              <w:rPr>
                <w:bCs/>
              </w:rPr>
              <w:t>After</w:t>
            </w:r>
            <w:r w:rsidRPr="0031145C">
              <w:rPr>
                <w:bCs/>
              </w:rPr>
              <w:t xml:space="preserve"> scaling</w:t>
            </w:r>
          </w:p>
        </w:tc>
        <w:tc>
          <w:tcPr>
            <w:tcW w:w="1076" w:type="dxa"/>
          </w:tcPr>
          <w:p w:rsidR="002B00E3" w:rsidRDefault="002B00E3" w:rsidP="009F181F">
            <w:pPr>
              <w:jc w:val="center"/>
              <w:rPr>
                <w:bCs/>
              </w:rPr>
            </w:pPr>
            <w:r>
              <w:rPr>
                <w:bCs/>
              </w:rPr>
              <w:t>13</w:t>
            </w:r>
          </w:p>
        </w:tc>
      </w:tr>
      <w:tr w:rsidR="002B00E3" w:rsidTr="00750645">
        <w:tc>
          <w:tcPr>
            <w:tcW w:w="817" w:type="dxa"/>
          </w:tcPr>
          <w:p w:rsidR="002B00E3" w:rsidRDefault="0031145C" w:rsidP="009F181F">
            <w:pPr>
              <w:jc w:val="center"/>
              <w:rPr>
                <w:bCs/>
              </w:rPr>
            </w:pPr>
            <w:r>
              <w:rPr>
                <w:bCs/>
              </w:rPr>
              <w:t>2.3.1</w:t>
            </w:r>
          </w:p>
        </w:tc>
        <w:tc>
          <w:tcPr>
            <w:tcW w:w="8789" w:type="dxa"/>
          </w:tcPr>
          <w:p w:rsidR="002B00E3" w:rsidRDefault="0031145C" w:rsidP="002B00E3">
            <w:pPr>
              <w:jc w:val="both"/>
              <w:rPr>
                <w:bCs/>
              </w:rPr>
            </w:pPr>
            <w:r>
              <w:rPr>
                <w:bCs/>
              </w:rPr>
              <w:t>C</w:t>
            </w:r>
            <w:r w:rsidRPr="0031145C">
              <w:rPr>
                <w:bCs/>
              </w:rPr>
              <w:t>ovariance matrix</w:t>
            </w:r>
          </w:p>
        </w:tc>
        <w:tc>
          <w:tcPr>
            <w:tcW w:w="1076" w:type="dxa"/>
          </w:tcPr>
          <w:p w:rsidR="002B00E3" w:rsidRDefault="0031145C" w:rsidP="009F181F">
            <w:pPr>
              <w:jc w:val="center"/>
              <w:rPr>
                <w:bCs/>
              </w:rPr>
            </w:pPr>
            <w:r>
              <w:rPr>
                <w:bCs/>
              </w:rPr>
              <w:t>14</w:t>
            </w:r>
          </w:p>
        </w:tc>
      </w:tr>
      <w:tr w:rsidR="006D15B1" w:rsidTr="00750645">
        <w:tc>
          <w:tcPr>
            <w:tcW w:w="817" w:type="dxa"/>
          </w:tcPr>
          <w:p w:rsidR="006D15B1" w:rsidRDefault="006D15B1" w:rsidP="009F181F">
            <w:pPr>
              <w:jc w:val="center"/>
              <w:rPr>
                <w:bCs/>
              </w:rPr>
            </w:pPr>
            <w:r>
              <w:rPr>
                <w:bCs/>
              </w:rPr>
              <w:t>2.3</w:t>
            </w:r>
            <w:r w:rsidR="0031145C">
              <w:rPr>
                <w:bCs/>
              </w:rPr>
              <w:t>.2</w:t>
            </w:r>
          </w:p>
        </w:tc>
        <w:tc>
          <w:tcPr>
            <w:tcW w:w="8789" w:type="dxa"/>
          </w:tcPr>
          <w:p w:rsidR="006D15B1" w:rsidRDefault="0031145C" w:rsidP="0031145C">
            <w:pPr>
              <w:jc w:val="both"/>
              <w:rPr>
                <w:bCs/>
              </w:rPr>
            </w:pPr>
            <w:r>
              <w:rPr>
                <w:bCs/>
              </w:rPr>
              <w:t>C</w:t>
            </w:r>
            <w:r w:rsidRPr="0031145C">
              <w:rPr>
                <w:bCs/>
              </w:rPr>
              <w:t>o</w:t>
            </w:r>
            <w:r>
              <w:rPr>
                <w:bCs/>
              </w:rPr>
              <w:t>rrelation</w:t>
            </w:r>
            <w:r w:rsidRPr="0031145C">
              <w:rPr>
                <w:bCs/>
              </w:rPr>
              <w:t xml:space="preserve"> matrix</w:t>
            </w:r>
          </w:p>
        </w:tc>
        <w:tc>
          <w:tcPr>
            <w:tcW w:w="1076" w:type="dxa"/>
          </w:tcPr>
          <w:p w:rsidR="006D15B1" w:rsidRDefault="006D15B1" w:rsidP="009F181F">
            <w:pPr>
              <w:jc w:val="center"/>
              <w:rPr>
                <w:bCs/>
              </w:rPr>
            </w:pPr>
            <w:r>
              <w:rPr>
                <w:bCs/>
              </w:rPr>
              <w:t>14</w:t>
            </w:r>
          </w:p>
        </w:tc>
      </w:tr>
      <w:tr w:rsidR="006D15B1" w:rsidTr="00750645">
        <w:tc>
          <w:tcPr>
            <w:tcW w:w="817" w:type="dxa"/>
          </w:tcPr>
          <w:p w:rsidR="006D15B1" w:rsidRDefault="006D15B1" w:rsidP="0031145C">
            <w:pPr>
              <w:jc w:val="center"/>
              <w:rPr>
                <w:bCs/>
              </w:rPr>
            </w:pPr>
            <w:r>
              <w:rPr>
                <w:bCs/>
              </w:rPr>
              <w:t>2.</w:t>
            </w:r>
            <w:r w:rsidR="0031145C">
              <w:rPr>
                <w:bCs/>
              </w:rPr>
              <w:t>6</w:t>
            </w:r>
          </w:p>
        </w:tc>
        <w:tc>
          <w:tcPr>
            <w:tcW w:w="8789" w:type="dxa"/>
          </w:tcPr>
          <w:p w:rsidR="006D15B1" w:rsidRDefault="0031145C" w:rsidP="002B00E3">
            <w:pPr>
              <w:jc w:val="both"/>
              <w:rPr>
                <w:bCs/>
              </w:rPr>
            </w:pPr>
            <w:r w:rsidRPr="0031145C">
              <w:rPr>
                <w:bCs/>
              </w:rPr>
              <w:t>Eigen vector as Dataframe</w:t>
            </w:r>
          </w:p>
        </w:tc>
        <w:tc>
          <w:tcPr>
            <w:tcW w:w="1076" w:type="dxa"/>
          </w:tcPr>
          <w:p w:rsidR="006D15B1" w:rsidRDefault="006D15B1" w:rsidP="0031145C">
            <w:pPr>
              <w:jc w:val="center"/>
              <w:rPr>
                <w:bCs/>
              </w:rPr>
            </w:pPr>
            <w:r>
              <w:rPr>
                <w:bCs/>
              </w:rPr>
              <w:t>1</w:t>
            </w:r>
            <w:r w:rsidR="0031145C">
              <w:rPr>
                <w:bCs/>
              </w:rPr>
              <w:t>7</w:t>
            </w:r>
          </w:p>
        </w:tc>
      </w:tr>
      <w:tr w:rsidR="006D15B1" w:rsidTr="00750645">
        <w:tc>
          <w:tcPr>
            <w:tcW w:w="817" w:type="dxa"/>
          </w:tcPr>
          <w:p w:rsidR="006D15B1" w:rsidRDefault="006D15B1" w:rsidP="00F82BAC">
            <w:pPr>
              <w:jc w:val="center"/>
              <w:rPr>
                <w:bCs/>
              </w:rPr>
            </w:pPr>
            <w:r>
              <w:rPr>
                <w:bCs/>
              </w:rPr>
              <w:t>2.</w:t>
            </w:r>
            <w:r w:rsidR="00F82BAC">
              <w:rPr>
                <w:bCs/>
              </w:rPr>
              <w:t>7.1</w:t>
            </w:r>
          </w:p>
        </w:tc>
        <w:tc>
          <w:tcPr>
            <w:tcW w:w="8789" w:type="dxa"/>
          </w:tcPr>
          <w:p w:rsidR="006D15B1" w:rsidRDefault="00F82BAC" w:rsidP="002B00E3">
            <w:pPr>
              <w:jc w:val="both"/>
              <w:rPr>
                <w:bCs/>
              </w:rPr>
            </w:pPr>
            <w:r w:rsidRPr="00F82BAC">
              <w:rPr>
                <w:bCs/>
              </w:rPr>
              <w:t>Eigen vector dataframe first row</w:t>
            </w:r>
          </w:p>
        </w:tc>
        <w:tc>
          <w:tcPr>
            <w:tcW w:w="1076" w:type="dxa"/>
          </w:tcPr>
          <w:p w:rsidR="006D15B1" w:rsidRDefault="006D15B1" w:rsidP="00F82BAC">
            <w:pPr>
              <w:jc w:val="center"/>
              <w:rPr>
                <w:bCs/>
              </w:rPr>
            </w:pPr>
            <w:r>
              <w:rPr>
                <w:bCs/>
              </w:rPr>
              <w:t>1</w:t>
            </w:r>
            <w:r w:rsidR="00F82BAC">
              <w:rPr>
                <w:bCs/>
              </w:rPr>
              <w:t>7</w:t>
            </w:r>
          </w:p>
        </w:tc>
      </w:tr>
      <w:tr w:rsidR="006D15B1" w:rsidTr="00750645">
        <w:tc>
          <w:tcPr>
            <w:tcW w:w="817" w:type="dxa"/>
          </w:tcPr>
          <w:p w:rsidR="006D15B1" w:rsidRDefault="006D15B1" w:rsidP="00F82BAC">
            <w:pPr>
              <w:jc w:val="center"/>
              <w:rPr>
                <w:bCs/>
              </w:rPr>
            </w:pPr>
            <w:r>
              <w:rPr>
                <w:bCs/>
              </w:rPr>
              <w:t>2.</w:t>
            </w:r>
            <w:r w:rsidR="00F82BAC">
              <w:rPr>
                <w:bCs/>
              </w:rPr>
              <w:t>7.2</w:t>
            </w:r>
          </w:p>
        </w:tc>
        <w:tc>
          <w:tcPr>
            <w:tcW w:w="8789" w:type="dxa"/>
          </w:tcPr>
          <w:p w:rsidR="006D15B1" w:rsidRDefault="00F82BAC" w:rsidP="002B00E3">
            <w:pPr>
              <w:jc w:val="both"/>
              <w:rPr>
                <w:bCs/>
              </w:rPr>
            </w:pPr>
            <w:r w:rsidRPr="00F82BAC">
              <w:rPr>
                <w:bCs/>
              </w:rPr>
              <w:t>Explicit form of first PC</w:t>
            </w:r>
          </w:p>
        </w:tc>
        <w:tc>
          <w:tcPr>
            <w:tcW w:w="1076" w:type="dxa"/>
          </w:tcPr>
          <w:p w:rsidR="006D15B1" w:rsidRDefault="00F82BAC" w:rsidP="009F181F">
            <w:pPr>
              <w:jc w:val="center"/>
              <w:rPr>
                <w:bCs/>
              </w:rPr>
            </w:pPr>
            <w:r>
              <w:rPr>
                <w:bCs/>
              </w:rPr>
              <w:t>18</w:t>
            </w:r>
          </w:p>
        </w:tc>
      </w:tr>
      <w:tr w:rsidR="006D15B1" w:rsidTr="00750645">
        <w:tc>
          <w:tcPr>
            <w:tcW w:w="817" w:type="dxa"/>
          </w:tcPr>
          <w:p w:rsidR="006D15B1" w:rsidRDefault="006D15B1" w:rsidP="00F82BAC">
            <w:pPr>
              <w:jc w:val="center"/>
              <w:rPr>
                <w:bCs/>
              </w:rPr>
            </w:pPr>
            <w:r>
              <w:rPr>
                <w:bCs/>
              </w:rPr>
              <w:t>2.</w:t>
            </w:r>
            <w:r w:rsidR="00F82BAC">
              <w:rPr>
                <w:bCs/>
              </w:rPr>
              <w:t>7.3</w:t>
            </w:r>
          </w:p>
        </w:tc>
        <w:tc>
          <w:tcPr>
            <w:tcW w:w="8789" w:type="dxa"/>
          </w:tcPr>
          <w:p w:rsidR="006D15B1" w:rsidRDefault="00F82BAC" w:rsidP="002B00E3">
            <w:pPr>
              <w:jc w:val="both"/>
              <w:rPr>
                <w:bCs/>
              </w:rPr>
            </w:pPr>
            <w:r>
              <w:rPr>
                <w:bCs/>
              </w:rPr>
              <w:t>PC values</w:t>
            </w:r>
          </w:p>
        </w:tc>
        <w:tc>
          <w:tcPr>
            <w:tcW w:w="1076" w:type="dxa"/>
          </w:tcPr>
          <w:p w:rsidR="006D15B1" w:rsidRDefault="006D15B1" w:rsidP="00F82BAC">
            <w:pPr>
              <w:jc w:val="center"/>
              <w:rPr>
                <w:bCs/>
              </w:rPr>
            </w:pPr>
            <w:r>
              <w:rPr>
                <w:bCs/>
              </w:rPr>
              <w:t>1</w:t>
            </w:r>
            <w:r w:rsidR="00F82BAC">
              <w:rPr>
                <w:bCs/>
              </w:rPr>
              <w:t>8</w:t>
            </w:r>
          </w:p>
        </w:tc>
      </w:tr>
      <w:tr w:rsidR="006D15B1" w:rsidTr="00750645">
        <w:tc>
          <w:tcPr>
            <w:tcW w:w="817" w:type="dxa"/>
          </w:tcPr>
          <w:p w:rsidR="006D15B1" w:rsidRDefault="006D15B1" w:rsidP="001B2B53">
            <w:pPr>
              <w:jc w:val="center"/>
              <w:rPr>
                <w:bCs/>
              </w:rPr>
            </w:pPr>
            <w:r>
              <w:rPr>
                <w:bCs/>
              </w:rPr>
              <w:t>2.</w:t>
            </w:r>
            <w:r w:rsidR="001B2B53">
              <w:rPr>
                <w:bCs/>
              </w:rPr>
              <w:t>9.1</w:t>
            </w:r>
          </w:p>
        </w:tc>
        <w:tc>
          <w:tcPr>
            <w:tcW w:w="8789" w:type="dxa"/>
          </w:tcPr>
          <w:p w:rsidR="006D15B1" w:rsidRDefault="001B2B53" w:rsidP="002B00E3">
            <w:pPr>
              <w:jc w:val="both"/>
              <w:rPr>
                <w:bCs/>
              </w:rPr>
            </w:pPr>
            <w:r w:rsidRPr="001B2B53">
              <w:rPr>
                <w:bCs/>
              </w:rPr>
              <w:t>Sample data of new dataframe after PCA</w:t>
            </w:r>
          </w:p>
        </w:tc>
        <w:tc>
          <w:tcPr>
            <w:tcW w:w="1076" w:type="dxa"/>
          </w:tcPr>
          <w:p w:rsidR="006D15B1" w:rsidRDefault="001B2B53" w:rsidP="009F181F">
            <w:pPr>
              <w:jc w:val="center"/>
              <w:rPr>
                <w:bCs/>
              </w:rPr>
            </w:pPr>
            <w:r>
              <w:rPr>
                <w:bCs/>
              </w:rPr>
              <w:t>20</w:t>
            </w:r>
          </w:p>
        </w:tc>
      </w:tr>
      <w:tr w:rsidR="006132EB" w:rsidTr="00750645">
        <w:tc>
          <w:tcPr>
            <w:tcW w:w="817" w:type="dxa"/>
          </w:tcPr>
          <w:p w:rsidR="006132EB" w:rsidRDefault="001B2B53" w:rsidP="001B2B53">
            <w:pPr>
              <w:tabs>
                <w:tab w:val="left" w:pos="225"/>
                <w:tab w:val="center" w:pos="300"/>
              </w:tabs>
              <w:jc w:val="center"/>
              <w:rPr>
                <w:bCs/>
              </w:rPr>
            </w:pPr>
            <w:r>
              <w:rPr>
                <w:bCs/>
              </w:rPr>
              <w:t>2.9.2</w:t>
            </w:r>
          </w:p>
        </w:tc>
        <w:tc>
          <w:tcPr>
            <w:tcW w:w="8789" w:type="dxa"/>
          </w:tcPr>
          <w:p w:rsidR="006132EB" w:rsidRDefault="001B2B53" w:rsidP="002B00E3">
            <w:pPr>
              <w:jc w:val="both"/>
              <w:rPr>
                <w:bCs/>
              </w:rPr>
            </w:pPr>
            <w:r>
              <w:rPr>
                <w:bCs/>
              </w:rPr>
              <w:t>D</w:t>
            </w:r>
            <w:r w:rsidRPr="001B2B53">
              <w:rPr>
                <w:bCs/>
              </w:rPr>
              <w:t>ata description of new dataframe after PCA</w:t>
            </w:r>
          </w:p>
        </w:tc>
        <w:tc>
          <w:tcPr>
            <w:tcW w:w="1076" w:type="dxa"/>
          </w:tcPr>
          <w:p w:rsidR="006132EB" w:rsidRDefault="001B2B53" w:rsidP="009F181F">
            <w:pPr>
              <w:jc w:val="center"/>
              <w:rPr>
                <w:bCs/>
              </w:rPr>
            </w:pPr>
            <w:r>
              <w:rPr>
                <w:bCs/>
              </w:rPr>
              <w:t>21</w:t>
            </w:r>
          </w:p>
        </w:tc>
      </w:tr>
    </w:tbl>
    <w:p w:rsidR="002B00E3" w:rsidRDefault="002B00E3" w:rsidP="002B00E3">
      <w:pPr>
        <w:pStyle w:val="Heading1"/>
        <w:jc w:val="center"/>
        <w:rPr>
          <w:i/>
          <w:color w:val="000000" w:themeColor="text1"/>
          <w:sz w:val="32"/>
          <w:u w:val="single"/>
        </w:rPr>
      </w:pPr>
    </w:p>
    <w:p w:rsidR="002B00E3" w:rsidRDefault="002B00E3" w:rsidP="002B00E3"/>
    <w:p w:rsidR="002B00E3" w:rsidRPr="006D15B1" w:rsidRDefault="006D15B1" w:rsidP="006D15B1">
      <w:pPr>
        <w:jc w:val="center"/>
        <w:rPr>
          <w:b/>
        </w:rPr>
      </w:pPr>
      <w:r w:rsidRPr="006D15B1">
        <w:rPr>
          <w:rFonts w:asciiTheme="majorHAnsi" w:hAnsiTheme="majorHAnsi" w:cstheme="majorBidi"/>
          <w:b/>
          <w:i/>
          <w:color w:val="000000" w:themeColor="text1"/>
          <w:sz w:val="32"/>
          <w:szCs w:val="28"/>
          <w:u w:val="single"/>
        </w:rPr>
        <w:t xml:space="preserve">List </w:t>
      </w:r>
      <w:proofErr w:type="gramStart"/>
      <w:r w:rsidRPr="006D15B1">
        <w:rPr>
          <w:rFonts w:asciiTheme="majorHAnsi" w:hAnsiTheme="majorHAnsi" w:cstheme="majorBidi"/>
          <w:b/>
          <w:i/>
          <w:color w:val="000000" w:themeColor="text1"/>
          <w:sz w:val="32"/>
          <w:szCs w:val="28"/>
          <w:u w:val="single"/>
        </w:rPr>
        <w:t>Of</w:t>
      </w:r>
      <w:proofErr w:type="gramEnd"/>
      <w:r w:rsidRPr="006D15B1">
        <w:rPr>
          <w:rFonts w:asciiTheme="majorHAnsi" w:hAnsiTheme="majorHAnsi" w:cstheme="majorBidi"/>
          <w:b/>
          <w:i/>
          <w:color w:val="000000" w:themeColor="text1"/>
          <w:sz w:val="32"/>
          <w:szCs w:val="28"/>
          <w:u w:val="single"/>
        </w:rPr>
        <w:t xml:space="preserve"> </w:t>
      </w:r>
      <w:r w:rsidRPr="006D15B1">
        <w:rPr>
          <w:b/>
          <w:i/>
          <w:color w:val="000000" w:themeColor="text1"/>
          <w:sz w:val="32"/>
          <w:u w:val="single"/>
        </w:rPr>
        <w:t>Figures</w:t>
      </w:r>
    </w:p>
    <w:tbl>
      <w:tblPr>
        <w:tblStyle w:val="TableGrid"/>
        <w:tblpPr w:leftFromText="180" w:rightFromText="180" w:vertAnchor="page" w:horzAnchor="margin" w:tblpY="9361"/>
        <w:tblW w:w="0" w:type="auto"/>
        <w:tblLook w:val="04A0" w:firstRow="1" w:lastRow="0" w:firstColumn="1" w:lastColumn="0" w:noHBand="0" w:noVBand="1"/>
      </w:tblPr>
      <w:tblGrid>
        <w:gridCol w:w="817"/>
        <w:gridCol w:w="8789"/>
        <w:gridCol w:w="1076"/>
      </w:tblGrid>
      <w:tr w:rsidR="006D15B1" w:rsidTr="006132EB">
        <w:tc>
          <w:tcPr>
            <w:tcW w:w="817" w:type="dxa"/>
          </w:tcPr>
          <w:p w:rsidR="006D15B1" w:rsidRPr="002B00E3" w:rsidRDefault="006D15B1" w:rsidP="006132EB">
            <w:pPr>
              <w:jc w:val="center"/>
              <w:rPr>
                <w:b/>
                <w:i/>
                <w:shd w:val="clear" w:color="auto" w:fill="FFFFFF"/>
              </w:rPr>
            </w:pPr>
            <w:proofErr w:type="spellStart"/>
            <w:r w:rsidRPr="002B00E3">
              <w:rPr>
                <w:b/>
                <w:i/>
                <w:shd w:val="clear" w:color="auto" w:fill="FFFFFF"/>
              </w:rPr>
              <w:t>S.No</w:t>
            </w:r>
            <w:proofErr w:type="spellEnd"/>
          </w:p>
        </w:tc>
        <w:tc>
          <w:tcPr>
            <w:tcW w:w="8789" w:type="dxa"/>
          </w:tcPr>
          <w:p w:rsidR="006D15B1" w:rsidRPr="002B00E3" w:rsidRDefault="006D15B1" w:rsidP="006132EB">
            <w:pPr>
              <w:jc w:val="center"/>
              <w:rPr>
                <w:b/>
                <w:i/>
                <w:shd w:val="clear" w:color="auto" w:fill="FFFFFF"/>
              </w:rPr>
            </w:pPr>
            <w:r w:rsidRPr="002B00E3">
              <w:rPr>
                <w:b/>
                <w:i/>
                <w:shd w:val="clear" w:color="auto" w:fill="FFFFFF"/>
              </w:rPr>
              <w:t>Content</w:t>
            </w:r>
          </w:p>
        </w:tc>
        <w:tc>
          <w:tcPr>
            <w:tcW w:w="1076" w:type="dxa"/>
          </w:tcPr>
          <w:p w:rsidR="006D15B1" w:rsidRPr="002B00E3" w:rsidRDefault="006D15B1" w:rsidP="006132EB">
            <w:pPr>
              <w:jc w:val="center"/>
              <w:rPr>
                <w:b/>
                <w:i/>
                <w:shd w:val="clear" w:color="auto" w:fill="FFFFFF"/>
              </w:rPr>
            </w:pPr>
            <w:r w:rsidRPr="002B00E3">
              <w:rPr>
                <w:b/>
                <w:i/>
                <w:shd w:val="clear" w:color="auto" w:fill="FFFFFF"/>
              </w:rPr>
              <w:t>Page No</w:t>
            </w:r>
          </w:p>
        </w:tc>
      </w:tr>
      <w:tr w:rsidR="006D15B1" w:rsidTr="006132EB">
        <w:tc>
          <w:tcPr>
            <w:tcW w:w="817" w:type="dxa"/>
          </w:tcPr>
          <w:p w:rsidR="006D15B1" w:rsidRPr="005B2837" w:rsidRDefault="006D15B1" w:rsidP="009F181F">
            <w:pPr>
              <w:jc w:val="center"/>
              <w:rPr>
                <w:bCs/>
              </w:rPr>
            </w:pPr>
            <w:r>
              <w:rPr>
                <w:bCs/>
              </w:rPr>
              <w:t>1.1.1</w:t>
            </w:r>
          </w:p>
        </w:tc>
        <w:tc>
          <w:tcPr>
            <w:tcW w:w="8789" w:type="dxa"/>
          </w:tcPr>
          <w:p w:rsidR="006D15B1" w:rsidRDefault="00FC0567" w:rsidP="006132EB">
            <w:pPr>
              <w:jc w:val="both"/>
              <w:rPr>
                <w:bCs/>
              </w:rPr>
            </w:pPr>
            <w:r w:rsidRPr="00FC0567">
              <w:rPr>
                <w:bCs/>
              </w:rPr>
              <w:t>Hypothesis for Salary vs. Education</w:t>
            </w:r>
          </w:p>
        </w:tc>
        <w:tc>
          <w:tcPr>
            <w:tcW w:w="1076" w:type="dxa"/>
          </w:tcPr>
          <w:p w:rsidR="006D15B1" w:rsidRPr="005B2837" w:rsidRDefault="00DD0A4A" w:rsidP="006132EB">
            <w:pPr>
              <w:jc w:val="center"/>
              <w:rPr>
                <w:bCs/>
              </w:rPr>
            </w:pPr>
            <w:r>
              <w:rPr>
                <w:bCs/>
              </w:rPr>
              <w:t>5</w:t>
            </w:r>
          </w:p>
        </w:tc>
      </w:tr>
      <w:tr w:rsidR="006D15B1" w:rsidTr="006132EB">
        <w:trPr>
          <w:trHeight w:val="140"/>
        </w:trPr>
        <w:tc>
          <w:tcPr>
            <w:tcW w:w="817" w:type="dxa"/>
          </w:tcPr>
          <w:p w:rsidR="006D15B1" w:rsidRPr="005B2837" w:rsidRDefault="006D15B1" w:rsidP="009F181F">
            <w:pPr>
              <w:jc w:val="center"/>
              <w:rPr>
                <w:bCs/>
              </w:rPr>
            </w:pPr>
            <w:r>
              <w:rPr>
                <w:bCs/>
              </w:rPr>
              <w:t>1.1.2</w:t>
            </w:r>
          </w:p>
        </w:tc>
        <w:tc>
          <w:tcPr>
            <w:tcW w:w="8789" w:type="dxa"/>
          </w:tcPr>
          <w:p w:rsidR="006D15B1" w:rsidRDefault="00FC0567" w:rsidP="006132EB">
            <w:pPr>
              <w:jc w:val="both"/>
              <w:rPr>
                <w:bCs/>
              </w:rPr>
            </w:pPr>
            <w:r w:rsidRPr="00FC0567">
              <w:rPr>
                <w:bCs/>
              </w:rPr>
              <w:t>Hypothesis for Salary vs. Occupation</w:t>
            </w:r>
          </w:p>
        </w:tc>
        <w:tc>
          <w:tcPr>
            <w:tcW w:w="1076" w:type="dxa"/>
          </w:tcPr>
          <w:p w:rsidR="006D15B1" w:rsidRPr="005B2837" w:rsidRDefault="00DD0A4A" w:rsidP="006132EB">
            <w:pPr>
              <w:jc w:val="center"/>
              <w:rPr>
                <w:bCs/>
              </w:rPr>
            </w:pPr>
            <w:r>
              <w:rPr>
                <w:bCs/>
              </w:rPr>
              <w:t>5</w:t>
            </w:r>
          </w:p>
        </w:tc>
      </w:tr>
      <w:tr w:rsidR="006D15B1" w:rsidTr="006132EB">
        <w:tc>
          <w:tcPr>
            <w:tcW w:w="817" w:type="dxa"/>
          </w:tcPr>
          <w:p w:rsidR="006D15B1" w:rsidRDefault="006D15B1" w:rsidP="00FC0567">
            <w:pPr>
              <w:jc w:val="center"/>
              <w:rPr>
                <w:bCs/>
              </w:rPr>
            </w:pPr>
            <w:r>
              <w:rPr>
                <w:bCs/>
              </w:rPr>
              <w:t>1.</w:t>
            </w:r>
            <w:r w:rsidR="00FC0567">
              <w:rPr>
                <w:bCs/>
              </w:rPr>
              <w:t>4</w:t>
            </w:r>
          </w:p>
        </w:tc>
        <w:tc>
          <w:tcPr>
            <w:tcW w:w="8789" w:type="dxa"/>
          </w:tcPr>
          <w:p w:rsidR="006D15B1" w:rsidRDefault="00FC0567" w:rsidP="006132EB">
            <w:pPr>
              <w:jc w:val="both"/>
              <w:rPr>
                <w:bCs/>
              </w:rPr>
            </w:pPr>
            <w:proofErr w:type="spellStart"/>
            <w:r w:rsidRPr="00FC0567">
              <w:rPr>
                <w:bCs/>
              </w:rPr>
              <w:t>Pointplot</w:t>
            </w:r>
            <w:proofErr w:type="spellEnd"/>
            <w:r w:rsidRPr="00FC0567">
              <w:rPr>
                <w:bCs/>
              </w:rPr>
              <w:t xml:space="preserve"> for Salary vs. Education</w:t>
            </w:r>
          </w:p>
        </w:tc>
        <w:tc>
          <w:tcPr>
            <w:tcW w:w="1076" w:type="dxa"/>
          </w:tcPr>
          <w:p w:rsidR="006D15B1" w:rsidRDefault="00DD0A4A" w:rsidP="006132EB">
            <w:pPr>
              <w:jc w:val="center"/>
              <w:rPr>
                <w:bCs/>
              </w:rPr>
            </w:pPr>
            <w:r>
              <w:rPr>
                <w:bCs/>
              </w:rPr>
              <w:t>6</w:t>
            </w:r>
          </w:p>
        </w:tc>
      </w:tr>
      <w:tr w:rsidR="006D15B1" w:rsidTr="006132EB">
        <w:tc>
          <w:tcPr>
            <w:tcW w:w="817" w:type="dxa"/>
          </w:tcPr>
          <w:p w:rsidR="006D15B1" w:rsidRDefault="006D15B1" w:rsidP="00FC0567">
            <w:pPr>
              <w:jc w:val="center"/>
              <w:rPr>
                <w:bCs/>
              </w:rPr>
            </w:pPr>
            <w:r>
              <w:rPr>
                <w:bCs/>
              </w:rPr>
              <w:t>1.</w:t>
            </w:r>
            <w:r w:rsidR="00FC0567">
              <w:rPr>
                <w:bCs/>
              </w:rPr>
              <w:t>5</w:t>
            </w:r>
          </w:p>
        </w:tc>
        <w:tc>
          <w:tcPr>
            <w:tcW w:w="8789" w:type="dxa"/>
          </w:tcPr>
          <w:p w:rsidR="006D15B1" w:rsidRDefault="00FC0567" w:rsidP="006132EB">
            <w:pPr>
              <w:jc w:val="both"/>
              <w:rPr>
                <w:bCs/>
              </w:rPr>
            </w:pPr>
            <w:proofErr w:type="spellStart"/>
            <w:r w:rsidRPr="00FC0567">
              <w:rPr>
                <w:bCs/>
              </w:rPr>
              <w:t>Pointplot</w:t>
            </w:r>
            <w:proofErr w:type="spellEnd"/>
            <w:r w:rsidRPr="00FC0567">
              <w:rPr>
                <w:bCs/>
              </w:rPr>
              <w:t xml:space="preserve"> for Education vs. Salary vs. Occupation</w:t>
            </w:r>
          </w:p>
        </w:tc>
        <w:tc>
          <w:tcPr>
            <w:tcW w:w="1076" w:type="dxa"/>
          </w:tcPr>
          <w:p w:rsidR="006D15B1" w:rsidRDefault="00DD0A4A" w:rsidP="006132EB">
            <w:pPr>
              <w:jc w:val="center"/>
              <w:rPr>
                <w:bCs/>
              </w:rPr>
            </w:pPr>
            <w:r>
              <w:rPr>
                <w:bCs/>
              </w:rPr>
              <w:t>7</w:t>
            </w:r>
          </w:p>
        </w:tc>
      </w:tr>
      <w:tr w:rsidR="006D15B1" w:rsidTr="006132EB">
        <w:tc>
          <w:tcPr>
            <w:tcW w:w="817" w:type="dxa"/>
          </w:tcPr>
          <w:p w:rsidR="006D15B1" w:rsidRDefault="006D15B1" w:rsidP="00FC0567">
            <w:pPr>
              <w:jc w:val="center"/>
              <w:rPr>
                <w:bCs/>
              </w:rPr>
            </w:pPr>
            <w:r>
              <w:rPr>
                <w:bCs/>
              </w:rPr>
              <w:t>1.</w:t>
            </w:r>
            <w:r w:rsidR="00FC0567">
              <w:rPr>
                <w:bCs/>
              </w:rPr>
              <w:t>6.1</w:t>
            </w:r>
          </w:p>
        </w:tc>
        <w:tc>
          <w:tcPr>
            <w:tcW w:w="8789" w:type="dxa"/>
          </w:tcPr>
          <w:p w:rsidR="006D15B1" w:rsidRDefault="00FC0567" w:rsidP="006132EB">
            <w:pPr>
              <w:jc w:val="both"/>
              <w:rPr>
                <w:bCs/>
              </w:rPr>
            </w:pPr>
            <w:r w:rsidRPr="00FC0567">
              <w:rPr>
                <w:bCs/>
              </w:rPr>
              <w:t xml:space="preserve">Hypothesis for two way </w:t>
            </w:r>
            <w:proofErr w:type="spellStart"/>
            <w:r w:rsidRPr="00FC0567">
              <w:rPr>
                <w:bCs/>
              </w:rPr>
              <w:t>anova</w:t>
            </w:r>
            <w:proofErr w:type="spellEnd"/>
          </w:p>
        </w:tc>
        <w:tc>
          <w:tcPr>
            <w:tcW w:w="1076" w:type="dxa"/>
          </w:tcPr>
          <w:p w:rsidR="006D15B1" w:rsidRDefault="00DD0A4A" w:rsidP="00FC0567">
            <w:pPr>
              <w:jc w:val="center"/>
              <w:rPr>
                <w:bCs/>
              </w:rPr>
            </w:pPr>
            <w:r>
              <w:rPr>
                <w:bCs/>
              </w:rPr>
              <w:t>7</w:t>
            </w:r>
          </w:p>
        </w:tc>
      </w:tr>
      <w:tr w:rsidR="006D15B1" w:rsidTr="006132EB">
        <w:tc>
          <w:tcPr>
            <w:tcW w:w="817" w:type="dxa"/>
          </w:tcPr>
          <w:p w:rsidR="006D15B1" w:rsidRDefault="00FC0567" w:rsidP="009F181F">
            <w:pPr>
              <w:jc w:val="center"/>
              <w:rPr>
                <w:bCs/>
              </w:rPr>
            </w:pPr>
            <w:r>
              <w:rPr>
                <w:bCs/>
              </w:rPr>
              <w:t>1.6.2</w:t>
            </w:r>
          </w:p>
        </w:tc>
        <w:tc>
          <w:tcPr>
            <w:tcW w:w="8789" w:type="dxa"/>
          </w:tcPr>
          <w:p w:rsidR="006D15B1" w:rsidRDefault="00FC0567" w:rsidP="006132EB">
            <w:pPr>
              <w:jc w:val="both"/>
              <w:rPr>
                <w:bCs/>
              </w:rPr>
            </w:pPr>
            <w:r w:rsidRPr="00FC0567">
              <w:rPr>
                <w:bCs/>
              </w:rPr>
              <w:t>probability of interaction between Occupation and Education</w:t>
            </w:r>
          </w:p>
        </w:tc>
        <w:tc>
          <w:tcPr>
            <w:tcW w:w="1076" w:type="dxa"/>
          </w:tcPr>
          <w:p w:rsidR="006D15B1" w:rsidRPr="005375CD" w:rsidRDefault="005375CD" w:rsidP="006132EB">
            <w:pPr>
              <w:jc w:val="center"/>
            </w:pPr>
            <w:r>
              <w:t>7</w:t>
            </w:r>
          </w:p>
        </w:tc>
      </w:tr>
      <w:tr w:rsidR="006D15B1" w:rsidTr="006132EB">
        <w:tc>
          <w:tcPr>
            <w:tcW w:w="817" w:type="dxa"/>
          </w:tcPr>
          <w:p w:rsidR="006D15B1" w:rsidRDefault="006D15B1" w:rsidP="005375CD">
            <w:pPr>
              <w:jc w:val="center"/>
              <w:rPr>
                <w:bCs/>
              </w:rPr>
            </w:pPr>
            <w:r>
              <w:rPr>
                <w:bCs/>
              </w:rPr>
              <w:t>2.</w:t>
            </w:r>
            <w:r w:rsidR="005375CD">
              <w:rPr>
                <w:bCs/>
              </w:rPr>
              <w:t>1.1</w:t>
            </w:r>
          </w:p>
        </w:tc>
        <w:tc>
          <w:tcPr>
            <w:tcW w:w="8789" w:type="dxa"/>
          </w:tcPr>
          <w:p w:rsidR="006D15B1" w:rsidRDefault="005375CD" w:rsidP="006132EB">
            <w:pPr>
              <w:jc w:val="both"/>
              <w:rPr>
                <w:bCs/>
              </w:rPr>
            </w:pPr>
            <w:r w:rsidRPr="005375CD">
              <w:rPr>
                <w:bCs/>
              </w:rPr>
              <w:t>Univariate analysis distplot and boxplot</w:t>
            </w:r>
          </w:p>
        </w:tc>
        <w:tc>
          <w:tcPr>
            <w:tcW w:w="1076" w:type="dxa"/>
          </w:tcPr>
          <w:p w:rsidR="006D15B1" w:rsidRDefault="009F181F" w:rsidP="0031145C">
            <w:pPr>
              <w:jc w:val="center"/>
              <w:rPr>
                <w:bCs/>
              </w:rPr>
            </w:pPr>
            <w:r>
              <w:rPr>
                <w:bCs/>
              </w:rPr>
              <w:t>1</w:t>
            </w:r>
            <w:r w:rsidR="0031145C">
              <w:rPr>
                <w:bCs/>
              </w:rPr>
              <w:t>1</w:t>
            </w:r>
          </w:p>
        </w:tc>
      </w:tr>
      <w:tr w:rsidR="006D15B1" w:rsidTr="006132EB">
        <w:tc>
          <w:tcPr>
            <w:tcW w:w="817" w:type="dxa"/>
          </w:tcPr>
          <w:p w:rsidR="006D15B1" w:rsidRDefault="006D15B1" w:rsidP="0031145C">
            <w:pPr>
              <w:jc w:val="center"/>
              <w:rPr>
                <w:bCs/>
              </w:rPr>
            </w:pPr>
            <w:r>
              <w:rPr>
                <w:bCs/>
              </w:rPr>
              <w:t>2.</w:t>
            </w:r>
            <w:r w:rsidR="0031145C">
              <w:rPr>
                <w:bCs/>
              </w:rPr>
              <w:t>1.2</w:t>
            </w:r>
          </w:p>
        </w:tc>
        <w:tc>
          <w:tcPr>
            <w:tcW w:w="8789" w:type="dxa"/>
          </w:tcPr>
          <w:p w:rsidR="006D15B1" w:rsidRDefault="0031145C" w:rsidP="006132EB">
            <w:pPr>
              <w:jc w:val="both"/>
              <w:rPr>
                <w:bCs/>
              </w:rPr>
            </w:pPr>
            <w:r w:rsidRPr="0031145C">
              <w:rPr>
                <w:bCs/>
              </w:rPr>
              <w:t xml:space="preserve">Multivariate analysis of </w:t>
            </w:r>
            <w:proofErr w:type="spellStart"/>
            <w:r w:rsidRPr="0031145C">
              <w:rPr>
                <w:bCs/>
              </w:rPr>
              <w:t>pairplot</w:t>
            </w:r>
            <w:proofErr w:type="spellEnd"/>
          </w:p>
        </w:tc>
        <w:tc>
          <w:tcPr>
            <w:tcW w:w="1076" w:type="dxa"/>
          </w:tcPr>
          <w:p w:rsidR="006D15B1" w:rsidRDefault="0031145C" w:rsidP="006132EB">
            <w:pPr>
              <w:jc w:val="center"/>
              <w:rPr>
                <w:bCs/>
              </w:rPr>
            </w:pPr>
            <w:r>
              <w:rPr>
                <w:bCs/>
              </w:rPr>
              <w:t>12</w:t>
            </w:r>
          </w:p>
        </w:tc>
      </w:tr>
      <w:tr w:rsidR="006D15B1" w:rsidTr="006132EB">
        <w:tc>
          <w:tcPr>
            <w:tcW w:w="817" w:type="dxa"/>
          </w:tcPr>
          <w:p w:rsidR="006D15B1" w:rsidRDefault="006D15B1" w:rsidP="0031145C">
            <w:pPr>
              <w:jc w:val="center"/>
              <w:rPr>
                <w:bCs/>
              </w:rPr>
            </w:pPr>
            <w:r>
              <w:rPr>
                <w:bCs/>
              </w:rPr>
              <w:t>2.</w:t>
            </w:r>
            <w:r w:rsidR="0031145C">
              <w:rPr>
                <w:bCs/>
              </w:rPr>
              <w:t>1.3</w:t>
            </w:r>
          </w:p>
        </w:tc>
        <w:tc>
          <w:tcPr>
            <w:tcW w:w="8789" w:type="dxa"/>
          </w:tcPr>
          <w:p w:rsidR="006D15B1" w:rsidRDefault="0031145C" w:rsidP="006132EB">
            <w:pPr>
              <w:jc w:val="both"/>
              <w:rPr>
                <w:bCs/>
              </w:rPr>
            </w:pPr>
            <w:r w:rsidRPr="0031145C">
              <w:rPr>
                <w:bCs/>
              </w:rPr>
              <w:t>Multivariate analysis heatmap</w:t>
            </w:r>
          </w:p>
        </w:tc>
        <w:tc>
          <w:tcPr>
            <w:tcW w:w="1076" w:type="dxa"/>
          </w:tcPr>
          <w:p w:rsidR="006D15B1" w:rsidRDefault="0031145C" w:rsidP="006132EB">
            <w:pPr>
              <w:jc w:val="center"/>
              <w:rPr>
                <w:bCs/>
              </w:rPr>
            </w:pPr>
            <w:r>
              <w:rPr>
                <w:bCs/>
              </w:rPr>
              <w:t>13</w:t>
            </w:r>
          </w:p>
        </w:tc>
      </w:tr>
      <w:tr w:rsidR="0031145C" w:rsidTr="006132EB">
        <w:tc>
          <w:tcPr>
            <w:tcW w:w="817" w:type="dxa"/>
          </w:tcPr>
          <w:p w:rsidR="0031145C" w:rsidRDefault="0031145C" w:rsidP="0031145C">
            <w:pPr>
              <w:jc w:val="center"/>
              <w:rPr>
                <w:bCs/>
              </w:rPr>
            </w:pPr>
            <w:r>
              <w:rPr>
                <w:bCs/>
              </w:rPr>
              <w:t>2.4.1</w:t>
            </w:r>
          </w:p>
        </w:tc>
        <w:tc>
          <w:tcPr>
            <w:tcW w:w="8789" w:type="dxa"/>
          </w:tcPr>
          <w:p w:rsidR="0031145C" w:rsidRPr="0031145C" w:rsidRDefault="0031145C" w:rsidP="006132EB">
            <w:pPr>
              <w:jc w:val="both"/>
              <w:rPr>
                <w:bCs/>
              </w:rPr>
            </w:pPr>
            <w:r w:rsidRPr="0031145C">
              <w:rPr>
                <w:bCs/>
              </w:rPr>
              <w:t>Boxplot before scaling</w:t>
            </w:r>
          </w:p>
        </w:tc>
        <w:tc>
          <w:tcPr>
            <w:tcW w:w="1076" w:type="dxa"/>
          </w:tcPr>
          <w:p w:rsidR="0031145C" w:rsidRDefault="0031145C" w:rsidP="0031145C">
            <w:pPr>
              <w:jc w:val="center"/>
              <w:rPr>
                <w:bCs/>
              </w:rPr>
            </w:pPr>
            <w:r>
              <w:rPr>
                <w:bCs/>
              </w:rPr>
              <w:t>15</w:t>
            </w:r>
          </w:p>
        </w:tc>
      </w:tr>
      <w:tr w:rsidR="0031145C" w:rsidTr="006132EB">
        <w:tc>
          <w:tcPr>
            <w:tcW w:w="817" w:type="dxa"/>
          </w:tcPr>
          <w:p w:rsidR="0031145C" w:rsidRDefault="0031145C" w:rsidP="0031145C">
            <w:pPr>
              <w:jc w:val="center"/>
              <w:rPr>
                <w:bCs/>
              </w:rPr>
            </w:pPr>
            <w:r>
              <w:rPr>
                <w:bCs/>
              </w:rPr>
              <w:t>2.4.2</w:t>
            </w:r>
          </w:p>
        </w:tc>
        <w:tc>
          <w:tcPr>
            <w:tcW w:w="8789" w:type="dxa"/>
          </w:tcPr>
          <w:p w:rsidR="0031145C" w:rsidRPr="0031145C" w:rsidRDefault="0031145C" w:rsidP="0031145C">
            <w:pPr>
              <w:jc w:val="both"/>
              <w:rPr>
                <w:bCs/>
              </w:rPr>
            </w:pPr>
            <w:r w:rsidRPr="0031145C">
              <w:rPr>
                <w:bCs/>
              </w:rPr>
              <w:t xml:space="preserve">Boxplot </w:t>
            </w:r>
            <w:r>
              <w:rPr>
                <w:bCs/>
              </w:rPr>
              <w:t>after</w:t>
            </w:r>
            <w:r w:rsidRPr="0031145C">
              <w:rPr>
                <w:bCs/>
              </w:rPr>
              <w:t xml:space="preserve"> scaling</w:t>
            </w:r>
          </w:p>
        </w:tc>
        <w:tc>
          <w:tcPr>
            <w:tcW w:w="1076" w:type="dxa"/>
          </w:tcPr>
          <w:p w:rsidR="0031145C" w:rsidRDefault="0031145C" w:rsidP="0031145C">
            <w:pPr>
              <w:jc w:val="center"/>
              <w:rPr>
                <w:bCs/>
              </w:rPr>
            </w:pPr>
            <w:r>
              <w:rPr>
                <w:bCs/>
              </w:rPr>
              <w:t>15</w:t>
            </w:r>
          </w:p>
        </w:tc>
      </w:tr>
      <w:tr w:rsidR="0031145C" w:rsidTr="006132EB">
        <w:tc>
          <w:tcPr>
            <w:tcW w:w="817" w:type="dxa"/>
          </w:tcPr>
          <w:p w:rsidR="0031145C" w:rsidRDefault="0031145C" w:rsidP="0031145C">
            <w:pPr>
              <w:jc w:val="center"/>
              <w:rPr>
                <w:bCs/>
              </w:rPr>
            </w:pPr>
            <w:r>
              <w:rPr>
                <w:bCs/>
              </w:rPr>
              <w:t>2.5.1</w:t>
            </w:r>
          </w:p>
        </w:tc>
        <w:tc>
          <w:tcPr>
            <w:tcW w:w="8789" w:type="dxa"/>
          </w:tcPr>
          <w:p w:rsidR="0031145C" w:rsidRPr="0031145C" w:rsidRDefault="0031145C" w:rsidP="006132EB">
            <w:pPr>
              <w:jc w:val="both"/>
              <w:rPr>
                <w:bCs/>
              </w:rPr>
            </w:pPr>
            <w:r w:rsidRPr="0031145C">
              <w:rPr>
                <w:bCs/>
              </w:rPr>
              <w:t>Output for probability of Bartletts Test</w:t>
            </w:r>
          </w:p>
        </w:tc>
        <w:tc>
          <w:tcPr>
            <w:tcW w:w="1076" w:type="dxa"/>
          </w:tcPr>
          <w:p w:rsidR="0031145C" w:rsidRDefault="0031145C" w:rsidP="0031145C">
            <w:pPr>
              <w:jc w:val="center"/>
              <w:rPr>
                <w:bCs/>
              </w:rPr>
            </w:pPr>
            <w:r>
              <w:rPr>
                <w:bCs/>
              </w:rPr>
              <w:t>15</w:t>
            </w:r>
          </w:p>
        </w:tc>
      </w:tr>
      <w:tr w:rsidR="0031145C" w:rsidTr="006132EB">
        <w:tc>
          <w:tcPr>
            <w:tcW w:w="817" w:type="dxa"/>
          </w:tcPr>
          <w:p w:rsidR="0031145C" w:rsidRDefault="0031145C" w:rsidP="0031145C">
            <w:pPr>
              <w:jc w:val="center"/>
              <w:rPr>
                <w:bCs/>
              </w:rPr>
            </w:pPr>
            <w:r>
              <w:rPr>
                <w:bCs/>
              </w:rPr>
              <w:t>2.5.2</w:t>
            </w:r>
          </w:p>
        </w:tc>
        <w:tc>
          <w:tcPr>
            <w:tcW w:w="8789" w:type="dxa"/>
          </w:tcPr>
          <w:p w:rsidR="0031145C" w:rsidRPr="0031145C" w:rsidRDefault="0031145C" w:rsidP="006132EB">
            <w:pPr>
              <w:jc w:val="both"/>
              <w:rPr>
                <w:bCs/>
              </w:rPr>
            </w:pPr>
            <w:r w:rsidRPr="0031145C">
              <w:rPr>
                <w:bCs/>
              </w:rPr>
              <w:t>Output for probability of KMO Test</w:t>
            </w:r>
          </w:p>
        </w:tc>
        <w:tc>
          <w:tcPr>
            <w:tcW w:w="1076" w:type="dxa"/>
          </w:tcPr>
          <w:p w:rsidR="0031145C" w:rsidRDefault="0031145C" w:rsidP="0031145C">
            <w:pPr>
              <w:jc w:val="center"/>
              <w:rPr>
                <w:bCs/>
              </w:rPr>
            </w:pPr>
            <w:r>
              <w:rPr>
                <w:bCs/>
              </w:rPr>
              <w:t>15</w:t>
            </w:r>
          </w:p>
        </w:tc>
      </w:tr>
      <w:tr w:rsidR="0031145C" w:rsidTr="006132EB">
        <w:tc>
          <w:tcPr>
            <w:tcW w:w="817" w:type="dxa"/>
          </w:tcPr>
          <w:p w:rsidR="0031145C" w:rsidRDefault="0031145C" w:rsidP="0031145C">
            <w:pPr>
              <w:jc w:val="center"/>
              <w:rPr>
                <w:bCs/>
              </w:rPr>
            </w:pPr>
            <w:r>
              <w:rPr>
                <w:bCs/>
              </w:rPr>
              <w:t>2.5.3</w:t>
            </w:r>
          </w:p>
        </w:tc>
        <w:tc>
          <w:tcPr>
            <w:tcW w:w="8789" w:type="dxa"/>
          </w:tcPr>
          <w:p w:rsidR="0031145C" w:rsidRPr="0031145C" w:rsidRDefault="0031145C" w:rsidP="006132EB">
            <w:pPr>
              <w:jc w:val="both"/>
              <w:rPr>
                <w:bCs/>
              </w:rPr>
            </w:pPr>
            <w:r w:rsidRPr="0031145C">
              <w:rPr>
                <w:bCs/>
              </w:rPr>
              <w:t>Output for PCA component</w:t>
            </w:r>
          </w:p>
        </w:tc>
        <w:tc>
          <w:tcPr>
            <w:tcW w:w="1076" w:type="dxa"/>
          </w:tcPr>
          <w:p w:rsidR="0031145C" w:rsidRDefault="0031145C" w:rsidP="0031145C">
            <w:pPr>
              <w:jc w:val="center"/>
              <w:rPr>
                <w:bCs/>
              </w:rPr>
            </w:pPr>
            <w:r>
              <w:rPr>
                <w:bCs/>
              </w:rPr>
              <w:t>16</w:t>
            </w:r>
          </w:p>
        </w:tc>
      </w:tr>
      <w:tr w:rsidR="0031145C" w:rsidTr="006132EB">
        <w:tc>
          <w:tcPr>
            <w:tcW w:w="817" w:type="dxa"/>
          </w:tcPr>
          <w:p w:rsidR="0031145C" w:rsidRDefault="0031145C" w:rsidP="0031145C">
            <w:pPr>
              <w:jc w:val="center"/>
              <w:rPr>
                <w:bCs/>
              </w:rPr>
            </w:pPr>
            <w:r>
              <w:rPr>
                <w:bCs/>
              </w:rPr>
              <w:t>2.5.4</w:t>
            </w:r>
          </w:p>
        </w:tc>
        <w:tc>
          <w:tcPr>
            <w:tcW w:w="8789" w:type="dxa"/>
          </w:tcPr>
          <w:p w:rsidR="0031145C" w:rsidRPr="0031145C" w:rsidRDefault="0031145C" w:rsidP="006132EB">
            <w:pPr>
              <w:jc w:val="both"/>
              <w:rPr>
                <w:bCs/>
              </w:rPr>
            </w:pPr>
            <w:r w:rsidRPr="0031145C">
              <w:rPr>
                <w:bCs/>
              </w:rPr>
              <w:t>Output for Eigen vector</w:t>
            </w:r>
          </w:p>
        </w:tc>
        <w:tc>
          <w:tcPr>
            <w:tcW w:w="1076" w:type="dxa"/>
          </w:tcPr>
          <w:p w:rsidR="0031145C" w:rsidRDefault="0031145C" w:rsidP="0031145C">
            <w:pPr>
              <w:jc w:val="center"/>
              <w:rPr>
                <w:bCs/>
              </w:rPr>
            </w:pPr>
            <w:r>
              <w:rPr>
                <w:bCs/>
              </w:rPr>
              <w:t>16</w:t>
            </w:r>
          </w:p>
        </w:tc>
      </w:tr>
      <w:tr w:rsidR="0031145C" w:rsidTr="006132EB">
        <w:tc>
          <w:tcPr>
            <w:tcW w:w="817" w:type="dxa"/>
          </w:tcPr>
          <w:p w:rsidR="0031145C" w:rsidRDefault="0031145C" w:rsidP="0031145C">
            <w:pPr>
              <w:jc w:val="center"/>
              <w:rPr>
                <w:bCs/>
              </w:rPr>
            </w:pPr>
            <w:r>
              <w:rPr>
                <w:bCs/>
              </w:rPr>
              <w:t>2.5.5</w:t>
            </w:r>
          </w:p>
        </w:tc>
        <w:tc>
          <w:tcPr>
            <w:tcW w:w="8789" w:type="dxa"/>
          </w:tcPr>
          <w:p w:rsidR="0031145C" w:rsidRPr="0031145C" w:rsidRDefault="0031145C" w:rsidP="006132EB">
            <w:pPr>
              <w:jc w:val="both"/>
              <w:rPr>
                <w:bCs/>
              </w:rPr>
            </w:pPr>
            <w:r w:rsidRPr="0031145C">
              <w:rPr>
                <w:bCs/>
              </w:rPr>
              <w:t>Output for Eigen value</w:t>
            </w:r>
          </w:p>
        </w:tc>
        <w:tc>
          <w:tcPr>
            <w:tcW w:w="1076" w:type="dxa"/>
          </w:tcPr>
          <w:p w:rsidR="0031145C" w:rsidRDefault="0031145C" w:rsidP="0031145C">
            <w:pPr>
              <w:jc w:val="center"/>
              <w:rPr>
                <w:bCs/>
              </w:rPr>
            </w:pPr>
            <w:r>
              <w:rPr>
                <w:bCs/>
              </w:rPr>
              <w:t>16</w:t>
            </w:r>
          </w:p>
        </w:tc>
      </w:tr>
      <w:tr w:rsidR="0031145C" w:rsidTr="006132EB">
        <w:tc>
          <w:tcPr>
            <w:tcW w:w="817" w:type="dxa"/>
          </w:tcPr>
          <w:p w:rsidR="0031145C" w:rsidRDefault="0031145C" w:rsidP="0031145C">
            <w:pPr>
              <w:jc w:val="center"/>
              <w:rPr>
                <w:bCs/>
              </w:rPr>
            </w:pPr>
            <w:r>
              <w:rPr>
                <w:bCs/>
              </w:rPr>
              <w:t>2.5.6</w:t>
            </w:r>
          </w:p>
        </w:tc>
        <w:tc>
          <w:tcPr>
            <w:tcW w:w="8789" w:type="dxa"/>
          </w:tcPr>
          <w:p w:rsidR="0031145C" w:rsidRPr="0031145C" w:rsidRDefault="0031145C" w:rsidP="006132EB">
            <w:pPr>
              <w:jc w:val="both"/>
              <w:rPr>
                <w:bCs/>
              </w:rPr>
            </w:pPr>
            <w:r w:rsidRPr="0031145C">
              <w:rPr>
                <w:bCs/>
              </w:rPr>
              <w:t>Scree Plot for Eigen value</w:t>
            </w:r>
          </w:p>
        </w:tc>
        <w:tc>
          <w:tcPr>
            <w:tcW w:w="1076" w:type="dxa"/>
          </w:tcPr>
          <w:p w:rsidR="0031145C" w:rsidRDefault="0031145C" w:rsidP="0031145C">
            <w:pPr>
              <w:jc w:val="center"/>
              <w:rPr>
                <w:bCs/>
              </w:rPr>
            </w:pPr>
            <w:r>
              <w:rPr>
                <w:bCs/>
              </w:rPr>
              <w:t>17</w:t>
            </w:r>
          </w:p>
        </w:tc>
      </w:tr>
      <w:tr w:rsidR="00F82BAC" w:rsidTr="006132EB">
        <w:tc>
          <w:tcPr>
            <w:tcW w:w="817" w:type="dxa"/>
          </w:tcPr>
          <w:p w:rsidR="00F82BAC" w:rsidRDefault="001B2B53" w:rsidP="0031145C">
            <w:pPr>
              <w:jc w:val="center"/>
              <w:rPr>
                <w:bCs/>
              </w:rPr>
            </w:pPr>
            <w:r>
              <w:rPr>
                <w:bCs/>
              </w:rPr>
              <w:t>2.7.1</w:t>
            </w:r>
          </w:p>
        </w:tc>
        <w:tc>
          <w:tcPr>
            <w:tcW w:w="8789" w:type="dxa"/>
          </w:tcPr>
          <w:p w:rsidR="00F82BAC" w:rsidRPr="0031145C" w:rsidRDefault="001B2B53" w:rsidP="006132EB">
            <w:pPr>
              <w:jc w:val="both"/>
              <w:rPr>
                <w:bCs/>
              </w:rPr>
            </w:pPr>
            <w:r w:rsidRPr="001B2B53">
              <w:rPr>
                <w:bCs/>
              </w:rPr>
              <w:t>Heatmap for PC values</w:t>
            </w:r>
          </w:p>
        </w:tc>
        <w:tc>
          <w:tcPr>
            <w:tcW w:w="1076" w:type="dxa"/>
          </w:tcPr>
          <w:p w:rsidR="00F82BAC" w:rsidRDefault="001B2B53" w:rsidP="0031145C">
            <w:pPr>
              <w:jc w:val="center"/>
              <w:rPr>
                <w:bCs/>
              </w:rPr>
            </w:pPr>
            <w:r>
              <w:rPr>
                <w:bCs/>
              </w:rPr>
              <w:t>19</w:t>
            </w:r>
          </w:p>
        </w:tc>
      </w:tr>
      <w:tr w:rsidR="001B2B53" w:rsidTr="006132EB">
        <w:tc>
          <w:tcPr>
            <w:tcW w:w="817" w:type="dxa"/>
          </w:tcPr>
          <w:p w:rsidR="001B2B53" w:rsidRDefault="001B2B53" w:rsidP="0031145C">
            <w:pPr>
              <w:jc w:val="center"/>
              <w:rPr>
                <w:bCs/>
              </w:rPr>
            </w:pPr>
            <w:r>
              <w:rPr>
                <w:bCs/>
              </w:rPr>
              <w:t>2.8.1</w:t>
            </w:r>
          </w:p>
        </w:tc>
        <w:tc>
          <w:tcPr>
            <w:tcW w:w="8789" w:type="dxa"/>
          </w:tcPr>
          <w:p w:rsidR="001B2B53" w:rsidRPr="001B2B53" w:rsidRDefault="001B2B53" w:rsidP="006132EB">
            <w:pPr>
              <w:jc w:val="both"/>
              <w:rPr>
                <w:bCs/>
              </w:rPr>
            </w:pPr>
            <w:r w:rsidRPr="001B2B53">
              <w:rPr>
                <w:bCs/>
              </w:rPr>
              <w:t>Cumulative Eigen value</w:t>
            </w:r>
          </w:p>
        </w:tc>
        <w:tc>
          <w:tcPr>
            <w:tcW w:w="1076" w:type="dxa"/>
          </w:tcPr>
          <w:p w:rsidR="001B2B53" w:rsidRDefault="001B2B53" w:rsidP="0031145C">
            <w:pPr>
              <w:jc w:val="center"/>
              <w:rPr>
                <w:bCs/>
              </w:rPr>
            </w:pPr>
            <w:r>
              <w:rPr>
                <w:bCs/>
              </w:rPr>
              <w:t>19</w:t>
            </w:r>
          </w:p>
        </w:tc>
      </w:tr>
      <w:tr w:rsidR="001B2B53" w:rsidTr="006132EB">
        <w:tc>
          <w:tcPr>
            <w:tcW w:w="817" w:type="dxa"/>
          </w:tcPr>
          <w:p w:rsidR="001B2B53" w:rsidRDefault="001B2B53" w:rsidP="0031145C">
            <w:pPr>
              <w:jc w:val="center"/>
              <w:rPr>
                <w:bCs/>
              </w:rPr>
            </w:pPr>
            <w:r>
              <w:rPr>
                <w:bCs/>
              </w:rPr>
              <w:t>2.8.2</w:t>
            </w:r>
          </w:p>
        </w:tc>
        <w:tc>
          <w:tcPr>
            <w:tcW w:w="8789" w:type="dxa"/>
          </w:tcPr>
          <w:p w:rsidR="001B2B53" w:rsidRPr="001B2B53" w:rsidRDefault="001B2B53" w:rsidP="006132EB">
            <w:pPr>
              <w:jc w:val="both"/>
              <w:rPr>
                <w:bCs/>
              </w:rPr>
            </w:pPr>
            <w:r w:rsidRPr="001B2B53">
              <w:rPr>
                <w:bCs/>
              </w:rPr>
              <w:t>Scree Plot for Cumulative Eigen value</w:t>
            </w:r>
          </w:p>
        </w:tc>
        <w:tc>
          <w:tcPr>
            <w:tcW w:w="1076" w:type="dxa"/>
          </w:tcPr>
          <w:p w:rsidR="001B2B53" w:rsidRDefault="001B2B53" w:rsidP="0031145C">
            <w:pPr>
              <w:jc w:val="center"/>
              <w:rPr>
                <w:bCs/>
              </w:rPr>
            </w:pPr>
            <w:r>
              <w:rPr>
                <w:bCs/>
              </w:rPr>
              <w:t>20</w:t>
            </w:r>
          </w:p>
        </w:tc>
      </w:tr>
    </w:tbl>
    <w:p w:rsidR="002B00E3" w:rsidRDefault="002B00E3" w:rsidP="002B00E3"/>
    <w:p w:rsidR="002B00E3" w:rsidRDefault="002B00E3" w:rsidP="002B00E3"/>
    <w:p w:rsidR="00F0220D" w:rsidRPr="006D15B1" w:rsidRDefault="00F0220D" w:rsidP="006D15B1"/>
    <w:p w:rsidR="002C449F" w:rsidRPr="002C449F" w:rsidRDefault="002C449F" w:rsidP="002C449F">
      <w:pPr>
        <w:pStyle w:val="Heading1"/>
        <w:jc w:val="center"/>
        <w:rPr>
          <w:shd w:val="clear" w:color="auto" w:fill="FFFFFF"/>
        </w:rPr>
      </w:pPr>
      <w:r w:rsidRPr="002C449F">
        <w:rPr>
          <w:shd w:val="clear" w:color="auto" w:fill="FFFFFF"/>
        </w:rPr>
        <w:t>Problem - 1</w:t>
      </w:r>
    </w:p>
    <w:p w:rsidR="00F87FFA" w:rsidRPr="00945903" w:rsidRDefault="00F87FFA" w:rsidP="00F87FFA">
      <w:pPr>
        <w:spacing w:after="0"/>
        <w:rPr>
          <w:rFonts w:ascii="Arial" w:hAnsi="Arial" w:cs="Arial"/>
          <w:i/>
          <w:color w:val="1F497D" w:themeColor="text2"/>
          <w:sz w:val="32"/>
          <w:szCs w:val="32"/>
          <w:u w:val="single"/>
          <w:shd w:val="clear" w:color="auto" w:fill="FFFFFF"/>
        </w:rPr>
      </w:pPr>
      <w:r w:rsidRPr="00945903">
        <w:rPr>
          <w:rFonts w:ascii="Arial" w:hAnsi="Arial" w:cs="Arial"/>
          <w:i/>
          <w:color w:val="1F497D" w:themeColor="text2"/>
          <w:sz w:val="32"/>
          <w:szCs w:val="32"/>
          <w:u w:val="single"/>
          <w:shd w:val="clear" w:color="auto" w:fill="FFFFFF"/>
        </w:rPr>
        <w:t>Summary</w:t>
      </w:r>
    </w:p>
    <w:p w:rsidR="00EC2E2E" w:rsidRDefault="00EC2E2E" w:rsidP="002B64CB">
      <w:pPr>
        <w:spacing w:after="0"/>
        <w:jc w:val="both"/>
        <w:rPr>
          <w:shd w:val="clear" w:color="auto" w:fill="FFFFFF"/>
        </w:rPr>
      </w:pPr>
    </w:p>
    <w:p w:rsidR="00EC2E2E" w:rsidRPr="00A8489E" w:rsidRDefault="00EC2E2E" w:rsidP="00CF4551">
      <w:pPr>
        <w:spacing w:after="0"/>
        <w:jc w:val="both"/>
        <w:rPr>
          <w:shd w:val="clear" w:color="auto" w:fill="FFFFFF"/>
        </w:rPr>
      </w:pPr>
      <w:r w:rsidRPr="00CF4551">
        <w:rPr>
          <w:shd w:val="clear" w:color="auto" w:fill="FFFFFF"/>
        </w:rPr>
        <w:t>Salary is hypothesized to depend on educational qualification and occupation. To understand the dependency, the salaries of 40 individuals are collected and each person’s educational qualification and occupation are noted. Educational qualification is at three levels, High school graduate, Bachelor, and Doctorate. Occupation is at four levels, Administrative and clerical, Sales, Professional or specialty, and Executive or managerial. A different number of observations are in each level of education – occupation combination.</w:t>
      </w:r>
      <w:r>
        <w:rPr>
          <w:shd w:val="clear" w:color="auto" w:fill="FFFFFF"/>
        </w:rPr>
        <w:t xml:space="preserve"> </w:t>
      </w:r>
    </w:p>
    <w:p w:rsidR="00724F7F" w:rsidRDefault="00724F7F" w:rsidP="002B64CB">
      <w:pPr>
        <w:spacing w:after="0"/>
        <w:jc w:val="both"/>
        <w:rPr>
          <w:rFonts w:ascii="Arial" w:hAnsi="Arial" w:cs="Arial"/>
          <w:color w:val="000000"/>
          <w:shd w:val="clear" w:color="auto" w:fill="FFFFFF"/>
        </w:rPr>
      </w:pPr>
    </w:p>
    <w:p w:rsidR="00724F7F" w:rsidRPr="00945903" w:rsidRDefault="00724F7F" w:rsidP="00724F7F">
      <w:pPr>
        <w:spacing w:after="0"/>
        <w:rPr>
          <w:rFonts w:ascii="Arial" w:hAnsi="Arial" w:cs="Arial"/>
          <w:i/>
          <w:sz w:val="32"/>
          <w:szCs w:val="32"/>
          <w:u w:val="single"/>
          <w:shd w:val="clear" w:color="auto" w:fill="FFFFFF"/>
        </w:rPr>
      </w:pPr>
      <w:r w:rsidRPr="00945903">
        <w:rPr>
          <w:rFonts w:ascii="Arial" w:hAnsi="Arial" w:cs="Arial"/>
          <w:i/>
          <w:color w:val="1F497D" w:themeColor="text2"/>
          <w:sz w:val="32"/>
          <w:szCs w:val="32"/>
          <w:u w:val="single"/>
          <w:shd w:val="clear" w:color="auto" w:fill="FFFFFF"/>
        </w:rPr>
        <w:t>Introduction</w:t>
      </w:r>
    </w:p>
    <w:p w:rsidR="00064145" w:rsidRDefault="00064145" w:rsidP="00945903">
      <w:pPr>
        <w:spacing w:after="0"/>
        <w:jc w:val="both"/>
        <w:rPr>
          <w:shd w:val="clear" w:color="auto" w:fill="FFFFFF"/>
        </w:rPr>
      </w:pPr>
    </w:p>
    <w:p w:rsidR="00945903" w:rsidRPr="00A8489E" w:rsidRDefault="00064145" w:rsidP="00945903">
      <w:pPr>
        <w:spacing w:after="0"/>
        <w:jc w:val="both"/>
        <w:rPr>
          <w:shd w:val="clear" w:color="auto" w:fill="FFFFFF"/>
        </w:rPr>
      </w:pPr>
      <w:r w:rsidRPr="00A8489E">
        <w:rPr>
          <w:shd w:val="clear" w:color="auto" w:fill="FFFFFF"/>
        </w:rPr>
        <w:t>The purpose of this exercise is to explore the dataset</w:t>
      </w:r>
      <w:r>
        <w:rPr>
          <w:shd w:val="clear" w:color="auto" w:fill="FFFFFF"/>
        </w:rPr>
        <w:t xml:space="preserve"> across the mean difference of two or more independent variable. The exploratory data analysis of the dataset as the salary details across the individual with different educational and occupation. From this three different education level has different occupation level has the salary difference.</w:t>
      </w:r>
      <w:r w:rsidRPr="00A8489E">
        <w:rPr>
          <w:shd w:val="clear" w:color="auto" w:fill="FFFFFF"/>
        </w:rPr>
        <w:t xml:space="preserve"> This assignment helps in exploring </w:t>
      </w:r>
      <w:r>
        <w:rPr>
          <w:shd w:val="clear" w:color="auto" w:fill="FFFFFF"/>
        </w:rPr>
        <w:t>the dataset with anova test.</w:t>
      </w:r>
    </w:p>
    <w:p w:rsidR="00945903" w:rsidRDefault="00945903" w:rsidP="00945903">
      <w:pPr>
        <w:spacing w:after="0"/>
        <w:jc w:val="both"/>
        <w:rPr>
          <w:rFonts w:ascii="Arial" w:hAnsi="Arial" w:cs="Arial"/>
          <w:color w:val="000000"/>
          <w:shd w:val="clear" w:color="auto" w:fill="FFFFFF"/>
        </w:rPr>
      </w:pPr>
    </w:p>
    <w:p w:rsidR="00945903" w:rsidRDefault="00945903" w:rsidP="00945903">
      <w:pPr>
        <w:spacing w:after="0"/>
        <w:rPr>
          <w:rFonts w:ascii="Arial" w:hAnsi="Arial" w:cs="Arial"/>
          <w:i/>
          <w:color w:val="1F497D" w:themeColor="text2"/>
          <w:sz w:val="32"/>
          <w:szCs w:val="32"/>
          <w:u w:val="single"/>
          <w:shd w:val="clear" w:color="auto" w:fill="FFFFFF"/>
        </w:rPr>
      </w:pPr>
      <w:r>
        <w:rPr>
          <w:rFonts w:ascii="Arial" w:hAnsi="Arial" w:cs="Arial"/>
          <w:i/>
          <w:color w:val="1F497D" w:themeColor="text2"/>
          <w:sz w:val="32"/>
          <w:szCs w:val="32"/>
          <w:u w:val="single"/>
          <w:shd w:val="clear" w:color="auto" w:fill="FFFFFF"/>
        </w:rPr>
        <w:t>Data Description</w:t>
      </w:r>
    </w:p>
    <w:p w:rsidR="009B1E5C" w:rsidRDefault="009B1E5C" w:rsidP="009B1E5C">
      <w:pPr>
        <w:spacing w:after="0"/>
        <w:rPr>
          <w:rFonts w:ascii="Arial" w:hAnsi="Arial" w:cs="Arial"/>
          <w:color w:val="000000"/>
          <w:shd w:val="clear" w:color="auto" w:fill="FFFFFF"/>
        </w:rPr>
      </w:pPr>
    </w:p>
    <w:p w:rsidR="00DB21C5" w:rsidRPr="00A8489E" w:rsidRDefault="00945903" w:rsidP="00A8489E">
      <w:pPr>
        <w:spacing w:after="0"/>
        <w:jc w:val="both"/>
        <w:rPr>
          <w:shd w:val="clear" w:color="auto" w:fill="FFFFFF"/>
        </w:rPr>
      </w:pPr>
      <w:r w:rsidRPr="00945903">
        <w:rPr>
          <w:shd w:val="clear" w:color="auto" w:fill="FFFFFF"/>
        </w:rPr>
        <w:t>1.</w:t>
      </w:r>
      <w:r w:rsidR="00DB21C5" w:rsidRPr="00A8489E">
        <w:rPr>
          <w:shd w:val="clear" w:color="auto" w:fill="FFFFFF"/>
        </w:rPr>
        <w:t xml:space="preserve"> </w:t>
      </w:r>
      <w:r w:rsidR="00064145">
        <w:rPr>
          <w:shd w:val="clear" w:color="auto" w:fill="FFFFFF"/>
        </w:rPr>
        <w:t>Education</w:t>
      </w:r>
      <w:r w:rsidRPr="00945903">
        <w:rPr>
          <w:shd w:val="clear" w:color="auto" w:fill="FFFFFF"/>
        </w:rPr>
        <w:t xml:space="preserve">:  </w:t>
      </w:r>
      <w:r w:rsidR="00064145">
        <w:rPr>
          <w:shd w:val="clear" w:color="auto" w:fill="FFFFFF"/>
        </w:rPr>
        <w:t>Individual with three different level of education</w:t>
      </w:r>
      <w:r w:rsidR="009B1E5C" w:rsidRPr="00A8489E">
        <w:rPr>
          <w:shd w:val="clear" w:color="auto" w:fill="FFFFFF"/>
        </w:rPr>
        <w:t>.</w:t>
      </w:r>
    </w:p>
    <w:p w:rsidR="00064145" w:rsidRPr="00A8489E" w:rsidRDefault="00945903" w:rsidP="00064145">
      <w:pPr>
        <w:spacing w:after="0"/>
        <w:jc w:val="both"/>
        <w:rPr>
          <w:shd w:val="clear" w:color="auto" w:fill="FFFFFF"/>
        </w:rPr>
      </w:pPr>
      <w:r w:rsidRPr="00945903">
        <w:rPr>
          <w:shd w:val="clear" w:color="auto" w:fill="FFFFFF"/>
        </w:rPr>
        <w:t>2.</w:t>
      </w:r>
      <w:r w:rsidR="00DB21C5" w:rsidRPr="00A8489E">
        <w:rPr>
          <w:shd w:val="clear" w:color="auto" w:fill="FFFFFF"/>
        </w:rPr>
        <w:t xml:space="preserve"> </w:t>
      </w:r>
      <w:r w:rsidR="00064145">
        <w:rPr>
          <w:shd w:val="clear" w:color="auto" w:fill="FFFFFF"/>
        </w:rPr>
        <w:t>Occupation</w:t>
      </w:r>
      <w:r w:rsidRPr="00945903">
        <w:rPr>
          <w:shd w:val="clear" w:color="auto" w:fill="FFFFFF"/>
        </w:rPr>
        <w:t xml:space="preserve">:  </w:t>
      </w:r>
      <w:r w:rsidR="00064145">
        <w:rPr>
          <w:shd w:val="clear" w:color="auto" w:fill="FFFFFF"/>
        </w:rPr>
        <w:t>Individual with four different level of occupation</w:t>
      </w:r>
      <w:r w:rsidR="00064145" w:rsidRPr="00A8489E">
        <w:rPr>
          <w:shd w:val="clear" w:color="auto" w:fill="FFFFFF"/>
        </w:rPr>
        <w:t>.</w:t>
      </w:r>
    </w:p>
    <w:p w:rsidR="00DB21C5" w:rsidRPr="00A8489E" w:rsidRDefault="00DB21C5" w:rsidP="00A8489E">
      <w:pPr>
        <w:spacing w:after="0"/>
        <w:jc w:val="both"/>
        <w:rPr>
          <w:shd w:val="clear" w:color="auto" w:fill="FFFFFF"/>
        </w:rPr>
      </w:pPr>
      <w:r w:rsidRPr="00A8489E">
        <w:rPr>
          <w:shd w:val="clear" w:color="auto" w:fill="FFFFFF"/>
        </w:rPr>
        <w:t xml:space="preserve">3. </w:t>
      </w:r>
      <w:r w:rsidR="00064145">
        <w:rPr>
          <w:shd w:val="clear" w:color="auto" w:fill="FFFFFF"/>
        </w:rPr>
        <w:t>Salary</w:t>
      </w:r>
      <w:r w:rsidRPr="00945903">
        <w:rPr>
          <w:shd w:val="clear" w:color="auto" w:fill="FFFFFF"/>
        </w:rPr>
        <w:t xml:space="preserve">:  </w:t>
      </w:r>
      <w:r w:rsidR="00064145">
        <w:rPr>
          <w:shd w:val="clear" w:color="auto" w:fill="FFFFFF"/>
        </w:rPr>
        <w:t>Salary details for every individual</w:t>
      </w:r>
      <w:r w:rsidR="009B1E5C" w:rsidRPr="00A8489E">
        <w:rPr>
          <w:shd w:val="clear" w:color="auto" w:fill="FFFFFF"/>
        </w:rPr>
        <w:t>.</w:t>
      </w:r>
    </w:p>
    <w:p w:rsidR="009B1E5C" w:rsidRDefault="009B1E5C" w:rsidP="009B1E5C">
      <w:pPr>
        <w:pStyle w:val="HTMLPreformatted"/>
        <w:shd w:val="clear" w:color="auto" w:fill="FFFFFF"/>
        <w:wordWrap w:val="0"/>
        <w:spacing w:line="276" w:lineRule="auto"/>
        <w:textAlignment w:val="baseline"/>
        <w:rPr>
          <w:rFonts w:ascii="Arial" w:hAnsi="Arial" w:cs="Arial"/>
          <w:sz w:val="22"/>
          <w:szCs w:val="22"/>
        </w:rPr>
      </w:pPr>
    </w:p>
    <w:p w:rsidR="009B1E5C" w:rsidRDefault="009B1E5C" w:rsidP="009B1E5C">
      <w:pPr>
        <w:pStyle w:val="HTMLPreformatted"/>
        <w:shd w:val="clear" w:color="auto" w:fill="FFFFFF"/>
        <w:wordWrap w:val="0"/>
        <w:spacing w:line="276" w:lineRule="auto"/>
        <w:textAlignment w:val="baseline"/>
        <w:rPr>
          <w:rFonts w:ascii="Arial" w:eastAsiaTheme="minorHAnsi" w:hAnsi="Arial" w:cs="Arial"/>
          <w:i/>
          <w:color w:val="1F497D" w:themeColor="text2"/>
          <w:sz w:val="24"/>
          <w:szCs w:val="24"/>
          <w:shd w:val="clear" w:color="auto" w:fill="FFFFFF"/>
          <w:lang w:eastAsia="en-US"/>
        </w:rPr>
      </w:pPr>
      <w:r w:rsidRPr="009B1E5C">
        <w:rPr>
          <w:rFonts w:ascii="Arial" w:eastAsiaTheme="minorHAnsi" w:hAnsi="Arial" w:cs="Arial"/>
          <w:i/>
          <w:color w:val="1F497D" w:themeColor="text2"/>
          <w:sz w:val="24"/>
          <w:szCs w:val="24"/>
          <w:shd w:val="clear" w:color="auto" w:fill="FFFFFF"/>
          <w:lang w:eastAsia="en-US"/>
        </w:rPr>
        <w:t>Sample of the dataset:</w:t>
      </w:r>
    </w:p>
    <w:p w:rsidR="009B1E5C" w:rsidRDefault="009B1E5C" w:rsidP="009B1E5C">
      <w:pPr>
        <w:pStyle w:val="HTMLPreformatted"/>
        <w:shd w:val="clear" w:color="auto" w:fill="FFFFFF"/>
        <w:wordWrap w:val="0"/>
        <w:spacing w:line="276" w:lineRule="auto"/>
        <w:textAlignment w:val="baseline"/>
        <w:rPr>
          <w:rFonts w:ascii="Arial" w:eastAsiaTheme="minorHAnsi" w:hAnsi="Arial" w:cs="Arial"/>
          <w:i/>
          <w:color w:val="1F497D" w:themeColor="text2"/>
          <w:sz w:val="24"/>
          <w:szCs w:val="24"/>
          <w:shd w:val="clear" w:color="auto" w:fill="FFFFFF"/>
          <w:lang w:eastAsia="en-US"/>
        </w:rPr>
      </w:pPr>
    </w:p>
    <w:p w:rsidR="009B1E5C" w:rsidRDefault="00943B04" w:rsidP="007060A5">
      <w:pPr>
        <w:pStyle w:val="HTMLPreformatted"/>
        <w:shd w:val="clear" w:color="auto" w:fill="FFFFFF"/>
        <w:wordWrap w:val="0"/>
        <w:spacing w:line="276" w:lineRule="auto"/>
        <w:jc w:val="center"/>
        <w:textAlignment w:val="baseline"/>
        <w:rPr>
          <w:rFonts w:ascii="Arial" w:eastAsiaTheme="minorHAnsi" w:hAnsi="Arial" w:cs="Arial"/>
          <w:i/>
          <w:color w:val="1F497D" w:themeColor="text2"/>
          <w:sz w:val="24"/>
          <w:szCs w:val="24"/>
          <w:shd w:val="clear" w:color="auto" w:fill="FFFFFF"/>
          <w:lang w:eastAsia="en-US"/>
        </w:rPr>
      </w:pPr>
      <w:r>
        <w:rPr>
          <w:noProof/>
        </w:rPr>
        <w:drawing>
          <wp:inline distT="0" distB="0" distL="0" distR="0" wp14:anchorId="4B2BEC4A" wp14:editId="091BB0E6">
            <wp:extent cx="2333625" cy="15906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333625" cy="1590675"/>
                    </a:xfrm>
                    <a:prstGeom prst="rect">
                      <a:avLst/>
                    </a:prstGeom>
                  </pic:spPr>
                </pic:pic>
              </a:graphicData>
            </a:graphic>
          </wp:inline>
        </w:drawing>
      </w:r>
    </w:p>
    <w:p w:rsidR="009B1E5C" w:rsidRDefault="009B1E5C" w:rsidP="009B1E5C">
      <w:pPr>
        <w:shd w:val="clear" w:color="auto" w:fill="FFFFFF"/>
        <w:spacing w:after="0" w:line="240" w:lineRule="auto"/>
        <w:jc w:val="center"/>
        <w:rPr>
          <w:rFonts w:ascii="Arial" w:eastAsia="Times New Roman" w:hAnsi="Arial" w:cs="Arial"/>
          <w:sz w:val="16"/>
          <w:szCs w:val="20"/>
          <w:lang w:eastAsia="en-IN"/>
        </w:rPr>
      </w:pPr>
      <w:r w:rsidRPr="009B1E5C">
        <w:rPr>
          <w:rFonts w:ascii="Arial" w:eastAsia="Times New Roman" w:hAnsi="Arial" w:cs="Arial"/>
          <w:sz w:val="16"/>
          <w:szCs w:val="20"/>
          <w:lang w:eastAsia="en-IN"/>
        </w:rPr>
        <w:t xml:space="preserve">Table </w:t>
      </w:r>
      <w:r w:rsidR="00DF1B03">
        <w:rPr>
          <w:rFonts w:ascii="Arial" w:eastAsia="Times New Roman" w:hAnsi="Arial" w:cs="Arial"/>
          <w:sz w:val="16"/>
          <w:szCs w:val="20"/>
          <w:lang w:eastAsia="en-IN"/>
        </w:rPr>
        <w:t xml:space="preserve">1.1 </w:t>
      </w:r>
      <w:r w:rsidRPr="009B1E5C">
        <w:rPr>
          <w:rFonts w:ascii="Arial" w:eastAsia="Times New Roman" w:hAnsi="Arial" w:cs="Arial"/>
          <w:sz w:val="16"/>
          <w:szCs w:val="20"/>
          <w:lang w:eastAsia="en-IN"/>
        </w:rPr>
        <w:t>Dataset Sample</w:t>
      </w:r>
    </w:p>
    <w:p w:rsidR="009B1E5C" w:rsidRDefault="009B1E5C" w:rsidP="009B1E5C">
      <w:pPr>
        <w:shd w:val="clear" w:color="auto" w:fill="FFFFFF"/>
        <w:spacing w:after="0" w:line="240" w:lineRule="auto"/>
        <w:jc w:val="center"/>
        <w:rPr>
          <w:rFonts w:ascii="Arial" w:eastAsia="Times New Roman" w:hAnsi="Arial" w:cs="Arial"/>
          <w:sz w:val="16"/>
          <w:szCs w:val="20"/>
          <w:lang w:eastAsia="en-IN"/>
        </w:rPr>
      </w:pPr>
    </w:p>
    <w:p w:rsidR="009B1E5C" w:rsidRPr="009B1E5C" w:rsidRDefault="009B1E5C" w:rsidP="009B1E5C">
      <w:pPr>
        <w:shd w:val="clear" w:color="auto" w:fill="FFFFFF"/>
        <w:spacing w:after="0" w:line="240" w:lineRule="auto"/>
        <w:jc w:val="center"/>
        <w:rPr>
          <w:rFonts w:ascii="Arial" w:eastAsia="Times New Roman" w:hAnsi="Arial" w:cs="Arial"/>
          <w:sz w:val="16"/>
          <w:szCs w:val="20"/>
          <w:lang w:eastAsia="en-IN"/>
        </w:rPr>
      </w:pPr>
    </w:p>
    <w:p w:rsidR="009B1E5C" w:rsidRPr="00A8489E" w:rsidRDefault="009B1E5C" w:rsidP="00A8489E">
      <w:pPr>
        <w:spacing w:after="0"/>
        <w:jc w:val="both"/>
        <w:rPr>
          <w:shd w:val="clear" w:color="auto" w:fill="FFFFFF"/>
        </w:rPr>
      </w:pPr>
      <w:r w:rsidRPr="009B1E5C">
        <w:rPr>
          <w:shd w:val="clear" w:color="auto" w:fill="FFFFFF"/>
        </w:rPr>
        <w:t xml:space="preserve">Dataset has </w:t>
      </w:r>
      <w:r w:rsidR="00943B04">
        <w:rPr>
          <w:shd w:val="clear" w:color="auto" w:fill="FFFFFF"/>
        </w:rPr>
        <w:t>3</w:t>
      </w:r>
      <w:r w:rsidRPr="009B1E5C">
        <w:rPr>
          <w:shd w:val="clear" w:color="auto" w:fill="FFFFFF"/>
        </w:rPr>
        <w:t xml:space="preserve"> variables with </w:t>
      </w:r>
      <w:r w:rsidR="00943B04">
        <w:rPr>
          <w:shd w:val="clear" w:color="auto" w:fill="FFFFFF"/>
        </w:rPr>
        <w:t>2</w:t>
      </w:r>
      <w:r w:rsidRPr="009B1E5C">
        <w:rPr>
          <w:shd w:val="clear" w:color="auto" w:fill="FFFFFF"/>
        </w:rPr>
        <w:t xml:space="preserve"> different</w:t>
      </w:r>
      <w:r w:rsidRPr="00A8489E">
        <w:rPr>
          <w:shd w:val="clear" w:color="auto" w:fill="FFFFFF"/>
        </w:rPr>
        <w:t xml:space="preserve"> </w:t>
      </w:r>
      <w:r w:rsidRPr="009B1E5C">
        <w:rPr>
          <w:shd w:val="clear" w:color="auto" w:fill="FFFFFF"/>
        </w:rPr>
        <w:t xml:space="preserve">types of the </w:t>
      </w:r>
      <w:r w:rsidR="00943B04">
        <w:rPr>
          <w:shd w:val="clear" w:color="auto" w:fill="FFFFFF"/>
        </w:rPr>
        <w:t>variable</w:t>
      </w:r>
      <w:r w:rsidRPr="009B1E5C">
        <w:rPr>
          <w:shd w:val="clear" w:color="auto" w:fill="FFFFFF"/>
        </w:rPr>
        <w:t xml:space="preserve">. Each </w:t>
      </w:r>
      <w:r w:rsidR="00943B04">
        <w:rPr>
          <w:shd w:val="clear" w:color="auto" w:fill="FFFFFF"/>
        </w:rPr>
        <w:t>variable</w:t>
      </w:r>
      <w:r w:rsidRPr="009B1E5C">
        <w:rPr>
          <w:shd w:val="clear" w:color="auto" w:fill="FFFFFF"/>
        </w:rPr>
        <w:t xml:space="preserve"> has different </w:t>
      </w:r>
      <w:r w:rsidR="00943B04">
        <w:rPr>
          <w:shd w:val="clear" w:color="auto" w:fill="FFFFFF"/>
        </w:rPr>
        <w:t>level of education and occupation</w:t>
      </w:r>
      <w:r w:rsidRPr="009B1E5C">
        <w:rPr>
          <w:shd w:val="clear" w:color="auto" w:fill="FFFFFF"/>
        </w:rPr>
        <w:t xml:space="preserve">. Based on the characteristic </w:t>
      </w:r>
      <w:r w:rsidR="00943B04">
        <w:rPr>
          <w:shd w:val="clear" w:color="auto" w:fill="FFFFFF"/>
        </w:rPr>
        <w:t>salary of each individual</w:t>
      </w:r>
      <w:r w:rsidRPr="00A8489E">
        <w:rPr>
          <w:shd w:val="clear" w:color="auto" w:fill="FFFFFF"/>
        </w:rPr>
        <w:t xml:space="preserve"> on each </w:t>
      </w:r>
      <w:r w:rsidR="00943B04">
        <w:rPr>
          <w:shd w:val="clear" w:color="auto" w:fill="FFFFFF"/>
        </w:rPr>
        <w:t>individual</w:t>
      </w:r>
      <w:r w:rsidRPr="009B1E5C">
        <w:rPr>
          <w:shd w:val="clear" w:color="auto" w:fill="FFFFFF"/>
        </w:rPr>
        <w:t xml:space="preserve"> is defined.</w:t>
      </w:r>
    </w:p>
    <w:p w:rsidR="007060A5" w:rsidRDefault="007060A5" w:rsidP="009B1E5C">
      <w:pPr>
        <w:pStyle w:val="HTMLPreformatted"/>
        <w:shd w:val="clear" w:color="auto" w:fill="FFFFFF"/>
        <w:wordWrap w:val="0"/>
        <w:spacing w:line="276" w:lineRule="auto"/>
        <w:textAlignment w:val="baseline"/>
        <w:rPr>
          <w:rFonts w:ascii="Arial" w:hAnsi="Arial" w:cs="Arial"/>
          <w:sz w:val="22"/>
          <w:szCs w:val="22"/>
        </w:rPr>
      </w:pPr>
    </w:p>
    <w:p w:rsidR="009B1E5C" w:rsidRDefault="009B1E5C" w:rsidP="009B1E5C">
      <w:pPr>
        <w:spacing w:after="0"/>
        <w:rPr>
          <w:rFonts w:ascii="Arial" w:hAnsi="Arial" w:cs="Arial"/>
          <w:i/>
          <w:color w:val="1F497D" w:themeColor="text2"/>
          <w:sz w:val="32"/>
          <w:szCs w:val="32"/>
          <w:u w:val="single"/>
          <w:shd w:val="clear" w:color="auto" w:fill="FFFFFF"/>
        </w:rPr>
      </w:pPr>
      <w:r w:rsidRPr="009B1E5C">
        <w:rPr>
          <w:rFonts w:ascii="Arial" w:hAnsi="Arial" w:cs="Arial"/>
          <w:i/>
          <w:color w:val="1F497D" w:themeColor="text2"/>
          <w:sz w:val="32"/>
          <w:szCs w:val="32"/>
          <w:u w:val="single"/>
          <w:shd w:val="clear" w:color="auto" w:fill="FFFFFF"/>
        </w:rPr>
        <w:t>Exploratory Data Analysis</w:t>
      </w:r>
    </w:p>
    <w:p w:rsidR="007060A5" w:rsidRDefault="007060A5" w:rsidP="009B1E5C">
      <w:pPr>
        <w:spacing w:after="0"/>
        <w:rPr>
          <w:rFonts w:ascii="Arial" w:hAnsi="Arial" w:cs="Arial"/>
          <w:i/>
          <w:color w:val="1F497D" w:themeColor="text2"/>
          <w:sz w:val="32"/>
          <w:szCs w:val="32"/>
          <w:u w:val="single"/>
          <w:shd w:val="clear" w:color="auto" w:fill="FFFFFF"/>
        </w:rPr>
      </w:pPr>
    </w:p>
    <w:p w:rsidR="00A8489E" w:rsidRDefault="00A8489E" w:rsidP="00A8489E">
      <w:pPr>
        <w:pStyle w:val="HTMLPreformatted"/>
        <w:shd w:val="clear" w:color="auto" w:fill="FFFFFF"/>
        <w:wordWrap w:val="0"/>
        <w:spacing w:line="276" w:lineRule="auto"/>
        <w:textAlignment w:val="baseline"/>
        <w:rPr>
          <w:rFonts w:ascii="Arial" w:eastAsiaTheme="minorHAnsi" w:hAnsi="Arial" w:cs="Arial"/>
          <w:i/>
          <w:color w:val="1F497D" w:themeColor="text2"/>
          <w:sz w:val="24"/>
          <w:szCs w:val="24"/>
          <w:shd w:val="clear" w:color="auto" w:fill="FFFFFF"/>
          <w:lang w:eastAsia="en-US"/>
        </w:rPr>
      </w:pPr>
      <w:r w:rsidRPr="009B1E5C">
        <w:rPr>
          <w:rFonts w:ascii="Arial" w:eastAsiaTheme="minorHAnsi" w:hAnsi="Arial" w:cs="Arial"/>
          <w:i/>
          <w:color w:val="1F497D" w:themeColor="text2"/>
          <w:sz w:val="24"/>
          <w:szCs w:val="24"/>
          <w:shd w:val="clear" w:color="auto" w:fill="FFFFFF"/>
          <w:lang w:eastAsia="en-US"/>
        </w:rPr>
        <w:t>Let us check the types of variables in the data frame.</w:t>
      </w:r>
    </w:p>
    <w:p w:rsidR="00943B04" w:rsidRDefault="00943B04" w:rsidP="00A8489E">
      <w:pPr>
        <w:pStyle w:val="HTMLPreformatted"/>
        <w:shd w:val="clear" w:color="auto" w:fill="FFFFFF"/>
        <w:wordWrap w:val="0"/>
        <w:spacing w:line="276" w:lineRule="auto"/>
        <w:textAlignment w:val="baseline"/>
        <w:rPr>
          <w:rFonts w:ascii="Arial" w:eastAsiaTheme="minorHAnsi" w:hAnsi="Arial" w:cs="Arial"/>
          <w:i/>
          <w:color w:val="1F497D" w:themeColor="text2"/>
          <w:sz w:val="24"/>
          <w:szCs w:val="24"/>
          <w:shd w:val="clear" w:color="auto" w:fill="FFFFFF"/>
          <w:lang w:eastAsia="en-US"/>
        </w:rPr>
      </w:pPr>
    </w:p>
    <w:p w:rsidR="00A8489E" w:rsidRDefault="00E80E90" w:rsidP="00E80E90">
      <w:pPr>
        <w:spacing w:after="0"/>
        <w:jc w:val="center"/>
        <w:rPr>
          <w:rFonts w:ascii="Arial" w:hAnsi="Arial" w:cs="Arial"/>
          <w:color w:val="000000"/>
          <w:shd w:val="clear" w:color="auto" w:fill="FFFFFF"/>
        </w:rPr>
      </w:pPr>
      <w:r>
        <w:rPr>
          <w:noProof/>
          <w:lang w:eastAsia="en-IN"/>
        </w:rPr>
        <w:drawing>
          <wp:inline distT="0" distB="0" distL="0" distR="0" wp14:anchorId="212FAD26" wp14:editId="04F9A7A3">
            <wp:extent cx="1581150" cy="695325"/>
            <wp:effectExtent l="0" t="0" r="0" b="9525"/>
            <wp:docPr id="690" name="Picture 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581150" cy="695325"/>
                    </a:xfrm>
                    <a:prstGeom prst="rect">
                      <a:avLst/>
                    </a:prstGeom>
                  </pic:spPr>
                </pic:pic>
              </a:graphicData>
            </a:graphic>
          </wp:inline>
        </w:drawing>
      </w:r>
    </w:p>
    <w:p w:rsidR="00E80E90" w:rsidRDefault="00E80E90" w:rsidP="00E80E90">
      <w:pPr>
        <w:shd w:val="clear" w:color="auto" w:fill="FFFFFF"/>
        <w:spacing w:after="0" w:line="240" w:lineRule="auto"/>
        <w:jc w:val="center"/>
        <w:rPr>
          <w:rFonts w:ascii="Arial" w:eastAsia="Times New Roman" w:hAnsi="Arial" w:cs="Arial"/>
          <w:sz w:val="16"/>
          <w:szCs w:val="20"/>
          <w:lang w:eastAsia="en-IN"/>
        </w:rPr>
      </w:pPr>
      <w:proofErr w:type="gramStart"/>
      <w:r w:rsidRPr="005D1E71">
        <w:rPr>
          <w:rFonts w:ascii="Arial" w:eastAsia="Times New Roman" w:hAnsi="Arial" w:cs="Arial"/>
          <w:sz w:val="16"/>
          <w:szCs w:val="20"/>
          <w:lang w:eastAsia="en-IN"/>
        </w:rPr>
        <w:t>Table</w:t>
      </w:r>
      <w:r>
        <w:rPr>
          <w:rFonts w:ascii="Arial" w:eastAsia="Times New Roman" w:hAnsi="Arial" w:cs="Arial"/>
          <w:sz w:val="16"/>
          <w:szCs w:val="20"/>
          <w:lang w:eastAsia="en-IN"/>
        </w:rPr>
        <w:t>-</w:t>
      </w:r>
      <w:r w:rsidRPr="005D1E71">
        <w:rPr>
          <w:rFonts w:ascii="Arial" w:eastAsia="Times New Roman" w:hAnsi="Arial" w:cs="Arial"/>
          <w:sz w:val="16"/>
          <w:szCs w:val="20"/>
          <w:lang w:eastAsia="en-IN"/>
        </w:rPr>
        <w:t xml:space="preserve"> </w:t>
      </w:r>
      <w:r w:rsidR="008668D4">
        <w:rPr>
          <w:rFonts w:ascii="Arial" w:eastAsia="Times New Roman" w:hAnsi="Arial" w:cs="Arial"/>
          <w:sz w:val="16"/>
          <w:szCs w:val="20"/>
          <w:lang w:eastAsia="en-IN"/>
        </w:rPr>
        <w:t>1.2</w:t>
      </w:r>
      <w:r w:rsidRPr="005D1E71">
        <w:rPr>
          <w:rFonts w:ascii="Arial" w:eastAsia="Times New Roman" w:hAnsi="Arial" w:cs="Arial"/>
          <w:sz w:val="16"/>
          <w:szCs w:val="20"/>
          <w:lang w:eastAsia="en-IN"/>
        </w:rPr>
        <w:t>.</w:t>
      </w:r>
      <w:proofErr w:type="gramEnd"/>
      <w:r w:rsidRPr="005D1E71">
        <w:rPr>
          <w:rFonts w:ascii="Arial" w:eastAsia="Times New Roman" w:hAnsi="Arial" w:cs="Arial"/>
          <w:sz w:val="16"/>
          <w:szCs w:val="20"/>
          <w:lang w:eastAsia="en-IN"/>
        </w:rPr>
        <w:t xml:space="preserve"> </w:t>
      </w:r>
      <w:r w:rsidR="008668D4">
        <w:rPr>
          <w:rFonts w:ascii="Arial" w:eastAsia="Times New Roman" w:hAnsi="Arial" w:cs="Arial"/>
          <w:sz w:val="16"/>
          <w:szCs w:val="20"/>
          <w:lang w:eastAsia="en-IN"/>
        </w:rPr>
        <w:t>Datatypes of the variable</w:t>
      </w:r>
    </w:p>
    <w:p w:rsidR="00E80E90" w:rsidRDefault="00E80E90" w:rsidP="00A8489E">
      <w:pPr>
        <w:spacing w:after="0"/>
        <w:rPr>
          <w:rFonts w:ascii="Arial" w:hAnsi="Arial" w:cs="Arial"/>
          <w:color w:val="000000"/>
          <w:shd w:val="clear" w:color="auto" w:fill="FFFFFF"/>
        </w:rPr>
      </w:pPr>
    </w:p>
    <w:p w:rsidR="008668D4" w:rsidRDefault="008668D4" w:rsidP="00943B04">
      <w:pPr>
        <w:spacing w:after="0"/>
        <w:rPr>
          <w:shd w:val="clear" w:color="auto" w:fill="FFFFFF"/>
        </w:rPr>
      </w:pPr>
    </w:p>
    <w:p w:rsidR="008668D4" w:rsidRDefault="008668D4" w:rsidP="00943B04">
      <w:pPr>
        <w:spacing w:after="0"/>
        <w:rPr>
          <w:shd w:val="clear" w:color="auto" w:fill="FFFFFF"/>
        </w:rPr>
      </w:pPr>
    </w:p>
    <w:p w:rsidR="00943B04" w:rsidRDefault="00943B04" w:rsidP="00943B04">
      <w:pPr>
        <w:spacing w:after="0"/>
        <w:rPr>
          <w:shd w:val="clear" w:color="auto" w:fill="FFFFFF"/>
        </w:rPr>
      </w:pPr>
      <w:r>
        <w:rPr>
          <w:shd w:val="clear" w:color="auto" w:fill="FFFFFF"/>
        </w:rPr>
        <w:t xml:space="preserve">There are total </w:t>
      </w:r>
      <w:r w:rsidRPr="005D1E71">
        <w:rPr>
          <w:shd w:val="clear" w:color="auto" w:fill="FFFFFF"/>
        </w:rPr>
        <w:t>40 rows and</w:t>
      </w:r>
      <w:r>
        <w:rPr>
          <w:shd w:val="clear" w:color="auto" w:fill="FFFFFF"/>
        </w:rPr>
        <w:t xml:space="preserve"> 3</w:t>
      </w:r>
      <w:r w:rsidRPr="005D1E71">
        <w:rPr>
          <w:shd w:val="clear" w:color="auto" w:fill="FFFFFF"/>
        </w:rPr>
        <w:t xml:space="preserve"> columns in the dataset. Out of </w:t>
      </w:r>
      <w:r>
        <w:rPr>
          <w:shd w:val="clear" w:color="auto" w:fill="FFFFFF"/>
        </w:rPr>
        <w:t>3</w:t>
      </w:r>
      <w:r w:rsidRPr="005D1E71">
        <w:rPr>
          <w:shd w:val="clear" w:color="auto" w:fill="FFFFFF"/>
        </w:rPr>
        <w:t>, 2 columns</w:t>
      </w:r>
      <w:r>
        <w:rPr>
          <w:shd w:val="clear" w:color="auto" w:fill="FFFFFF"/>
        </w:rPr>
        <w:t xml:space="preserve"> </w:t>
      </w:r>
      <w:r w:rsidRPr="005D1E71">
        <w:rPr>
          <w:shd w:val="clear" w:color="auto" w:fill="FFFFFF"/>
        </w:rPr>
        <w:t>(</w:t>
      </w:r>
      <w:r>
        <w:rPr>
          <w:shd w:val="clear" w:color="auto" w:fill="FFFFFF"/>
        </w:rPr>
        <w:t>Education</w:t>
      </w:r>
      <w:r w:rsidRPr="005D1E71">
        <w:rPr>
          <w:shd w:val="clear" w:color="auto" w:fill="FFFFFF"/>
        </w:rPr>
        <w:t xml:space="preserve"> and </w:t>
      </w:r>
      <w:r>
        <w:rPr>
          <w:shd w:val="clear" w:color="auto" w:fill="FFFFFF"/>
        </w:rPr>
        <w:t>Occupation</w:t>
      </w:r>
      <w:r w:rsidRPr="005D1E71">
        <w:rPr>
          <w:shd w:val="clear" w:color="auto" w:fill="FFFFFF"/>
        </w:rPr>
        <w:t xml:space="preserve">) are of object type and rest </w:t>
      </w:r>
      <w:r>
        <w:rPr>
          <w:shd w:val="clear" w:color="auto" w:fill="FFFFFF"/>
        </w:rPr>
        <w:t xml:space="preserve">is </w:t>
      </w:r>
      <w:r w:rsidRPr="005D1E71">
        <w:rPr>
          <w:shd w:val="clear" w:color="auto" w:fill="FFFFFF"/>
        </w:rPr>
        <w:t>of either integer data type.</w:t>
      </w:r>
    </w:p>
    <w:p w:rsidR="00A8489E" w:rsidRPr="0060236B" w:rsidRDefault="00A8489E" w:rsidP="00A8489E">
      <w:pPr>
        <w:spacing w:after="0" w:line="240" w:lineRule="auto"/>
        <w:rPr>
          <w:rFonts w:ascii="Arial" w:hAnsi="Arial" w:cs="Arial"/>
          <w:i/>
          <w:color w:val="1F497D" w:themeColor="text2"/>
          <w:sz w:val="32"/>
          <w:szCs w:val="32"/>
          <w:u w:val="single"/>
          <w:shd w:val="clear" w:color="auto" w:fill="FFFFFF"/>
        </w:rPr>
      </w:pPr>
    </w:p>
    <w:p w:rsidR="00A8489E" w:rsidRDefault="00A8489E" w:rsidP="00A8489E">
      <w:pPr>
        <w:spacing w:after="0"/>
        <w:rPr>
          <w:rFonts w:ascii="Arial" w:hAnsi="Arial" w:cs="Arial"/>
          <w:i/>
          <w:color w:val="1F497D" w:themeColor="text2"/>
          <w:sz w:val="32"/>
          <w:szCs w:val="32"/>
          <w:u w:val="single"/>
          <w:shd w:val="clear" w:color="auto" w:fill="FFFFFF"/>
        </w:rPr>
      </w:pPr>
      <w:r w:rsidRPr="0060236B">
        <w:rPr>
          <w:rFonts w:ascii="Arial" w:hAnsi="Arial" w:cs="Arial"/>
          <w:i/>
          <w:color w:val="1F497D" w:themeColor="text2"/>
          <w:sz w:val="32"/>
          <w:szCs w:val="32"/>
          <w:u w:val="single"/>
          <w:shd w:val="clear" w:color="auto" w:fill="FFFFFF"/>
        </w:rPr>
        <w:t>Check for missing values in the dataset:</w:t>
      </w:r>
    </w:p>
    <w:p w:rsidR="00A8489E" w:rsidRDefault="00A8489E" w:rsidP="00A8489E">
      <w:pPr>
        <w:spacing w:after="0" w:line="240" w:lineRule="auto"/>
        <w:rPr>
          <w:rFonts w:ascii="Arial" w:hAnsi="Arial" w:cs="Arial"/>
          <w:i/>
          <w:color w:val="1F497D" w:themeColor="text2"/>
          <w:sz w:val="32"/>
          <w:szCs w:val="32"/>
          <w:u w:val="single"/>
          <w:shd w:val="clear" w:color="auto" w:fill="FFFFFF"/>
        </w:rPr>
      </w:pPr>
    </w:p>
    <w:p w:rsidR="00A8489E" w:rsidRDefault="00943B04" w:rsidP="00E80E90">
      <w:pPr>
        <w:pStyle w:val="HTMLPreformatted"/>
        <w:shd w:val="clear" w:color="auto" w:fill="FFFFFF"/>
        <w:wordWrap w:val="0"/>
        <w:jc w:val="center"/>
        <w:textAlignment w:val="baseline"/>
        <w:rPr>
          <w:color w:val="000000"/>
          <w:sz w:val="21"/>
          <w:szCs w:val="21"/>
        </w:rPr>
      </w:pPr>
      <w:r>
        <w:rPr>
          <w:noProof/>
        </w:rPr>
        <w:drawing>
          <wp:inline distT="0" distB="0" distL="0" distR="0" wp14:anchorId="58D3A34F" wp14:editId="37D82983">
            <wp:extent cx="2695575" cy="13239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695575" cy="1323975"/>
                    </a:xfrm>
                    <a:prstGeom prst="rect">
                      <a:avLst/>
                    </a:prstGeom>
                  </pic:spPr>
                </pic:pic>
              </a:graphicData>
            </a:graphic>
          </wp:inline>
        </w:drawing>
      </w:r>
    </w:p>
    <w:p w:rsidR="00E80E90" w:rsidRDefault="00E80E90" w:rsidP="00E80E90">
      <w:pPr>
        <w:shd w:val="clear" w:color="auto" w:fill="FFFFFF"/>
        <w:spacing w:after="0" w:line="240" w:lineRule="auto"/>
        <w:jc w:val="center"/>
        <w:rPr>
          <w:rFonts w:ascii="Arial" w:eastAsia="Times New Roman" w:hAnsi="Arial" w:cs="Arial"/>
          <w:sz w:val="16"/>
          <w:szCs w:val="20"/>
          <w:lang w:eastAsia="en-IN"/>
        </w:rPr>
      </w:pPr>
      <w:proofErr w:type="gramStart"/>
      <w:r w:rsidRPr="005D1E71">
        <w:rPr>
          <w:rFonts w:ascii="Arial" w:eastAsia="Times New Roman" w:hAnsi="Arial" w:cs="Arial"/>
          <w:sz w:val="16"/>
          <w:szCs w:val="20"/>
          <w:lang w:eastAsia="en-IN"/>
        </w:rPr>
        <w:t>Table</w:t>
      </w:r>
      <w:r>
        <w:rPr>
          <w:rFonts w:ascii="Arial" w:eastAsia="Times New Roman" w:hAnsi="Arial" w:cs="Arial"/>
          <w:sz w:val="16"/>
          <w:szCs w:val="20"/>
          <w:lang w:eastAsia="en-IN"/>
        </w:rPr>
        <w:t>-</w:t>
      </w:r>
      <w:r w:rsidRPr="005D1E71">
        <w:rPr>
          <w:rFonts w:ascii="Arial" w:eastAsia="Times New Roman" w:hAnsi="Arial" w:cs="Arial"/>
          <w:sz w:val="16"/>
          <w:szCs w:val="20"/>
          <w:lang w:eastAsia="en-IN"/>
        </w:rPr>
        <w:t xml:space="preserve"> </w:t>
      </w:r>
      <w:r>
        <w:rPr>
          <w:rFonts w:ascii="Arial" w:eastAsia="Times New Roman" w:hAnsi="Arial" w:cs="Arial"/>
          <w:sz w:val="16"/>
          <w:szCs w:val="20"/>
          <w:lang w:eastAsia="en-IN"/>
        </w:rPr>
        <w:t>1.</w:t>
      </w:r>
      <w:r w:rsidR="008668D4">
        <w:rPr>
          <w:rFonts w:ascii="Arial" w:eastAsia="Times New Roman" w:hAnsi="Arial" w:cs="Arial"/>
          <w:sz w:val="16"/>
          <w:szCs w:val="20"/>
          <w:lang w:eastAsia="en-IN"/>
        </w:rPr>
        <w:t>3</w:t>
      </w:r>
      <w:r w:rsidRPr="005D1E71">
        <w:rPr>
          <w:rFonts w:ascii="Arial" w:eastAsia="Times New Roman" w:hAnsi="Arial" w:cs="Arial"/>
          <w:sz w:val="16"/>
          <w:szCs w:val="20"/>
          <w:lang w:eastAsia="en-IN"/>
        </w:rPr>
        <w:t>.</w:t>
      </w:r>
      <w:proofErr w:type="gramEnd"/>
      <w:r w:rsidRPr="005D1E71">
        <w:rPr>
          <w:rFonts w:ascii="Arial" w:eastAsia="Times New Roman" w:hAnsi="Arial" w:cs="Arial"/>
          <w:sz w:val="16"/>
          <w:szCs w:val="20"/>
          <w:lang w:eastAsia="en-IN"/>
        </w:rPr>
        <w:t xml:space="preserve"> </w:t>
      </w:r>
      <w:r w:rsidR="008668D4">
        <w:rPr>
          <w:rFonts w:ascii="Arial" w:eastAsia="Times New Roman" w:hAnsi="Arial" w:cs="Arial"/>
          <w:sz w:val="16"/>
          <w:szCs w:val="20"/>
          <w:lang w:eastAsia="en-IN"/>
        </w:rPr>
        <w:t>Check null values</w:t>
      </w:r>
    </w:p>
    <w:p w:rsidR="00E80E90" w:rsidRDefault="00E80E90" w:rsidP="00E80E90">
      <w:pPr>
        <w:pStyle w:val="HTMLPreformatted"/>
        <w:shd w:val="clear" w:color="auto" w:fill="FFFFFF"/>
        <w:wordWrap w:val="0"/>
        <w:jc w:val="center"/>
        <w:textAlignment w:val="baseline"/>
        <w:rPr>
          <w:color w:val="000000"/>
          <w:sz w:val="21"/>
          <w:szCs w:val="21"/>
        </w:rPr>
      </w:pPr>
    </w:p>
    <w:p w:rsidR="00943B04" w:rsidRPr="00EF77FD" w:rsidRDefault="00943B04" w:rsidP="00EF77FD">
      <w:pPr>
        <w:pStyle w:val="Heading3"/>
      </w:pPr>
      <w:r w:rsidRPr="00943B04">
        <w:rPr>
          <w:shd w:val="clear" w:color="auto" w:fill="FFFFFF"/>
        </w:rPr>
        <w:t xml:space="preserve"> </w:t>
      </w:r>
      <w:r w:rsidRPr="00EF77FD">
        <w:t>Problem 1A:</w:t>
      </w:r>
    </w:p>
    <w:p w:rsidR="00A8489E" w:rsidRDefault="005B4AF8" w:rsidP="00EF77FD">
      <w:pPr>
        <w:pStyle w:val="Heading3"/>
      </w:pPr>
      <w:r w:rsidRPr="005B4AF8">
        <w:t xml:space="preserve">1.) </w:t>
      </w:r>
      <w:r w:rsidRPr="00EF77FD">
        <w:t>State the null and the alternate hypothesis for conducting one-way ANOVA for both Education and Occupation individually.</w:t>
      </w:r>
    </w:p>
    <w:p w:rsidR="00EF77FD" w:rsidRPr="00EF77FD" w:rsidRDefault="00EF77FD" w:rsidP="00EF77FD"/>
    <w:p w:rsidR="005B4AF8" w:rsidRDefault="005B4AF8" w:rsidP="005B4AF8">
      <w:pPr>
        <w:spacing w:after="0"/>
        <w:jc w:val="both"/>
        <w:rPr>
          <w:rFonts w:asciiTheme="majorHAnsi" w:hAnsiTheme="majorHAnsi" w:cstheme="majorBidi"/>
          <w:u w:val="single"/>
        </w:rPr>
      </w:pPr>
      <w:r w:rsidRPr="005B4AF8">
        <w:rPr>
          <w:rFonts w:asciiTheme="majorHAnsi" w:hAnsiTheme="majorHAnsi" w:cstheme="majorBidi"/>
          <w:u w:val="single"/>
        </w:rPr>
        <w:t>For Education:</w:t>
      </w:r>
    </w:p>
    <w:p w:rsidR="005B4AF8" w:rsidRPr="005B4AF8" w:rsidRDefault="005B4AF8" w:rsidP="005B4AF8">
      <w:pPr>
        <w:spacing w:after="0"/>
        <w:jc w:val="both"/>
        <w:rPr>
          <w:rFonts w:ascii="Arial" w:hAnsi="Arial" w:cs="Arial"/>
          <w:u w:val="single"/>
          <w:shd w:val="clear" w:color="auto" w:fill="FFFFFF"/>
        </w:rPr>
      </w:pPr>
    </w:p>
    <w:p w:rsidR="00A8489E" w:rsidRDefault="005B4AF8" w:rsidP="00A8489E">
      <w:pPr>
        <w:pStyle w:val="HTMLPreformatted"/>
        <w:shd w:val="clear" w:color="auto" w:fill="FFFFFF"/>
        <w:wordWrap w:val="0"/>
        <w:ind w:left="360"/>
        <w:jc w:val="center"/>
        <w:textAlignment w:val="baseline"/>
        <w:rPr>
          <w:rFonts w:ascii="Arial" w:eastAsiaTheme="minorHAnsi" w:hAnsi="Arial" w:cs="Arial"/>
          <w:color w:val="000000"/>
          <w:sz w:val="22"/>
          <w:szCs w:val="22"/>
          <w:shd w:val="clear" w:color="auto" w:fill="FFFFFF"/>
          <w:lang w:eastAsia="en-US"/>
        </w:rPr>
      </w:pPr>
      <w:r>
        <w:rPr>
          <w:noProof/>
        </w:rPr>
        <w:drawing>
          <wp:inline distT="0" distB="0" distL="0" distR="0" wp14:anchorId="5951B49E" wp14:editId="2E8AF521">
            <wp:extent cx="5791200" cy="1143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91200" cy="1143000"/>
                    </a:xfrm>
                    <a:prstGeom prst="rect">
                      <a:avLst/>
                    </a:prstGeom>
                  </pic:spPr>
                </pic:pic>
              </a:graphicData>
            </a:graphic>
          </wp:inline>
        </w:drawing>
      </w:r>
    </w:p>
    <w:p w:rsidR="008668D4" w:rsidRDefault="008668D4" w:rsidP="00A8489E">
      <w:pPr>
        <w:pStyle w:val="HTMLPreformatted"/>
        <w:shd w:val="clear" w:color="auto" w:fill="FFFFFF"/>
        <w:wordWrap w:val="0"/>
        <w:ind w:left="360"/>
        <w:jc w:val="center"/>
        <w:textAlignment w:val="baseline"/>
        <w:rPr>
          <w:rFonts w:ascii="Arial" w:eastAsiaTheme="minorHAnsi" w:hAnsi="Arial" w:cs="Arial"/>
          <w:color w:val="000000"/>
          <w:sz w:val="22"/>
          <w:szCs w:val="22"/>
          <w:shd w:val="clear" w:color="auto" w:fill="FFFFFF"/>
          <w:lang w:eastAsia="en-US"/>
        </w:rPr>
      </w:pPr>
    </w:p>
    <w:p w:rsidR="00A8489E" w:rsidRDefault="008668D4" w:rsidP="007060A5">
      <w:pPr>
        <w:shd w:val="clear" w:color="auto" w:fill="FFFFFF"/>
        <w:spacing w:after="0" w:line="240" w:lineRule="auto"/>
        <w:jc w:val="center"/>
        <w:rPr>
          <w:rFonts w:ascii="Arial" w:eastAsia="Times New Roman" w:hAnsi="Arial" w:cs="Arial"/>
          <w:sz w:val="16"/>
          <w:szCs w:val="20"/>
          <w:lang w:eastAsia="en-IN"/>
        </w:rPr>
      </w:pPr>
      <w:r>
        <w:rPr>
          <w:rFonts w:ascii="Arial" w:eastAsia="Times New Roman" w:hAnsi="Arial" w:cs="Arial"/>
          <w:sz w:val="16"/>
          <w:szCs w:val="20"/>
          <w:lang w:eastAsia="en-IN"/>
        </w:rPr>
        <w:t>Fig – 1.1.1 Hypothesis for Salary vs. Education</w:t>
      </w:r>
    </w:p>
    <w:p w:rsidR="005B4AF8" w:rsidRDefault="005B4AF8" w:rsidP="007060A5">
      <w:pPr>
        <w:shd w:val="clear" w:color="auto" w:fill="FFFFFF"/>
        <w:spacing w:after="0" w:line="240" w:lineRule="auto"/>
        <w:jc w:val="center"/>
        <w:rPr>
          <w:rFonts w:ascii="Arial" w:eastAsia="Times New Roman" w:hAnsi="Arial" w:cs="Arial"/>
          <w:sz w:val="16"/>
          <w:szCs w:val="20"/>
          <w:lang w:eastAsia="en-IN"/>
        </w:rPr>
      </w:pPr>
    </w:p>
    <w:p w:rsidR="005B4AF8" w:rsidRPr="005B4AF8" w:rsidRDefault="005B4AF8" w:rsidP="005B4AF8">
      <w:pPr>
        <w:shd w:val="clear" w:color="auto" w:fill="FFFFFF"/>
        <w:spacing w:after="0" w:line="240" w:lineRule="auto"/>
        <w:rPr>
          <w:rFonts w:asciiTheme="majorHAnsi" w:hAnsiTheme="majorHAnsi" w:cstheme="majorBidi"/>
          <w:u w:val="single"/>
        </w:rPr>
      </w:pPr>
      <w:r w:rsidRPr="005B4AF8">
        <w:rPr>
          <w:rFonts w:asciiTheme="majorHAnsi" w:hAnsiTheme="majorHAnsi" w:cstheme="majorBidi"/>
          <w:u w:val="single"/>
        </w:rPr>
        <w:t>For Occupation:</w:t>
      </w:r>
    </w:p>
    <w:p w:rsidR="00A8489E" w:rsidRDefault="00A8489E" w:rsidP="00A8489E">
      <w:pPr>
        <w:spacing w:after="0" w:line="240" w:lineRule="auto"/>
        <w:jc w:val="both"/>
        <w:rPr>
          <w:shd w:val="clear" w:color="auto" w:fill="FFFFFF"/>
        </w:rPr>
      </w:pPr>
    </w:p>
    <w:p w:rsidR="005B4AF8" w:rsidRDefault="005B4AF8" w:rsidP="005B4AF8">
      <w:pPr>
        <w:spacing w:after="0" w:line="240" w:lineRule="auto"/>
        <w:jc w:val="center"/>
        <w:rPr>
          <w:shd w:val="clear" w:color="auto" w:fill="FFFFFF"/>
        </w:rPr>
      </w:pPr>
      <w:r>
        <w:rPr>
          <w:noProof/>
          <w:lang w:eastAsia="en-IN"/>
        </w:rPr>
        <w:drawing>
          <wp:inline distT="0" distB="0" distL="0" distR="0" wp14:anchorId="4B179B94" wp14:editId="7223CD10">
            <wp:extent cx="5943600" cy="10210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1021080"/>
                    </a:xfrm>
                    <a:prstGeom prst="rect">
                      <a:avLst/>
                    </a:prstGeom>
                  </pic:spPr>
                </pic:pic>
              </a:graphicData>
            </a:graphic>
          </wp:inline>
        </w:drawing>
      </w:r>
    </w:p>
    <w:p w:rsidR="008668D4" w:rsidRDefault="008668D4" w:rsidP="005B4AF8">
      <w:pPr>
        <w:spacing w:after="0" w:line="240" w:lineRule="auto"/>
        <w:jc w:val="center"/>
        <w:rPr>
          <w:shd w:val="clear" w:color="auto" w:fill="FFFFFF"/>
        </w:rPr>
      </w:pPr>
    </w:p>
    <w:p w:rsidR="008668D4" w:rsidRDefault="008668D4" w:rsidP="008668D4">
      <w:pPr>
        <w:shd w:val="clear" w:color="auto" w:fill="FFFFFF"/>
        <w:spacing w:after="0" w:line="240" w:lineRule="auto"/>
        <w:jc w:val="center"/>
        <w:rPr>
          <w:rFonts w:ascii="Arial" w:eastAsia="Times New Roman" w:hAnsi="Arial" w:cs="Arial"/>
          <w:sz w:val="16"/>
          <w:szCs w:val="20"/>
          <w:lang w:eastAsia="en-IN"/>
        </w:rPr>
      </w:pPr>
      <w:r>
        <w:rPr>
          <w:rFonts w:ascii="Arial" w:eastAsia="Times New Roman" w:hAnsi="Arial" w:cs="Arial"/>
          <w:sz w:val="16"/>
          <w:szCs w:val="20"/>
          <w:lang w:eastAsia="en-IN"/>
        </w:rPr>
        <w:t>Fig – 1.1.2 Hypothesis for Salary vs. Occupation</w:t>
      </w:r>
    </w:p>
    <w:p w:rsidR="005B4AF8" w:rsidRDefault="005B4AF8" w:rsidP="00A8489E">
      <w:pPr>
        <w:spacing w:after="0" w:line="240" w:lineRule="auto"/>
        <w:jc w:val="both"/>
        <w:rPr>
          <w:noProof/>
        </w:rPr>
      </w:pPr>
    </w:p>
    <w:p w:rsidR="005B4AF8" w:rsidRDefault="005B4AF8" w:rsidP="00EF77FD">
      <w:pPr>
        <w:spacing w:after="0" w:line="240" w:lineRule="auto"/>
        <w:jc w:val="both"/>
        <w:rPr>
          <w:shd w:val="clear" w:color="auto" w:fill="FFFFFF"/>
        </w:rPr>
      </w:pPr>
      <w:r w:rsidRPr="005B4AF8">
        <w:rPr>
          <w:shd w:val="clear" w:color="auto" w:fill="FFFFFF"/>
        </w:rPr>
        <w:t xml:space="preserve">From this, Null hypothesis and the Alternative hypothesis are framed for the Salary against Education and </w:t>
      </w:r>
      <w:r>
        <w:rPr>
          <w:shd w:val="clear" w:color="auto" w:fill="FFFFFF"/>
        </w:rPr>
        <w:t xml:space="preserve">Salary against </w:t>
      </w:r>
      <w:r w:rsidRPr="005B4AF8">
        <w:rPr>
          <w:shd w:val="clear" w:color="auto" w:fill="FFFFFF"/>
        </w:rPr>
        <w:t>Occupation.</w:t>
      </w:r>
    </w:p>
    <w:p w:rsidR="00EF77FD" w:rsidRPr="00EF77FD" w:rsidRDefault="00EF77FD" w:rsidP="00EF77FD">
      <w:pPr>
        <w:spacing w:after="0" w:line="240" w:lineRule="auto"/>
        <w:jc w:val="both"/>
        <w:rPr>
          <w:shd w:val="clear" w:color="auto" w:fill="FFFFFF"/>
        </w:rPr>
      </w:pPr>
    </w:p>
    <w:p w:rsidR="005B4AF8" w:rsidRDefault="005B4AF8" w:rsidP="005B4AF8">
      <w:pPr>
        <w:pStyle w:val="Heading3"/>
      </w:pPr>
      <w:r w:rsidRPr="00EF77FD">
        <w:t>1.2 Perform a one-way ANOVA on Salary with respect to Education. State whether the null hypothesis is accepted or rejected based on the ANOVA results.</w:t>
      </w:r>
    </w:p>
    <w:p w:rsidR="008668D4" w:rsidRPr="008668D4" w:rsidRDefault="008668D4" w:rsidP="008668D4"/>
    <w:p w:rsidR="00CE7BC6" w:rsidRDefault="004D22C8" w:rsidP="004D22C8">
      <w:pPr>
        <w:spacing w:after="0" w:line="240" w:lineRule="auto"/>
        <w:jc w:val="both"/>
        <w:rPr>
          <w:shd w:val="clear" w:color="auto" w:fill="FFFFFF"/>
        </w:rPr>
      </w:pPr>
      <w:r>
        <w:rPr>
          <w:shd w:val="clear" w:color="auto" w:fill="FFFFFF"/>
        </w:rPr>
        <w:t>The one-way anova for salary with Education is framed.</w:t>
      </w:r>
    </w:p>
    <w:p w:rsidR="00653E12" w:rsidRDefault="005B4AF8" w:rsidP="00653E12">
      <w:pPr>
        <w:jc w:val="center"/>
      </w:pPr>
      <w:r>
        <w:rPr>
          <w:noProof/>
          <w:lang w:eastAsia="en-IN"/>
        </w:rPr>
        <w:lastRenderedPageBreak/>
        <w:drawing>
          <wp:inline distT="0" distB="0" distL="0" distR="0" wp14:anchorId="0BD69E6E" wp14:editId="679AD539">
            <wp:extent cx="4772025" cy="7524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772025" cy="752475"/>
                    </a:xfrm>
                    <a:prstGeom prst="rect">
                      <a:avLst/>
                    </a:prstGeom>
                  </pic:spPr>
                </pic:pic>
              </a:graphicData>
            </a:graphic>
          </wp:inline>
        </w:drawing>
      </w:r>
    </w:p>
    <w:p w:rsidR="00653E12" w:rsidRPr="00352F59" w:rsidRDefault="00653E12" w:rsidP="00352F59">
      <w:pPr>
        <w:pStyle w:val="HTMLPreformatted"/>
        <w:shd w:val="clear" w:color="auto" w:fill="FFFFFF"/>
        <w:wordWrap w:val="0"/>
        <w:jc w:val="center"/>
        <w:textAlignment w:val="baseline"/>
        <w:rPr>
          <w:rFonts w:ascii="Arial" w:hAnsi="Arial" w:cs="Arial"/>
          <w:sz w:val="16"/>
        </w:rPr>
      </w:pPr>
      <w:r w:rsidRPr="00352F59">
        <w:rPr>
          <w:rFonts w:ascii="Arial" w:hAnsi="Arial" w:cs="Arial"/>
          <w:sz w:val="16"/>
        </w:rPr>
        <w:t xml:space="preserve">Table – </w:t>
      </w:r>
      <w:r w:rsidR="00483F02">
        <w:rPr>
          <w:rFonts w:ascii="Arial" w:hAnsi="Arial" w:cs="Arial"/>
          <w:sz w:val="16"/>
        </w:rPr>
        <w:t>1.</w:t>
      </w:r>
      <w:r w:rsidR="008668D4">
        <w:rPr>
          <w:rFonts w:ascii="Arial" w:hAnsi="Arial" w:cs="Arial"/>
          <w:sz w:val="16"/>
        </w:rPr>
        <w:t>4 One-way Anova for Salary vs. Education</w:t>
      </w:r>
    </w:p>
    <w:p w:rsidR="007060A5" w:rsidRDefault="007060A5" w:rsidP="00653E12">
      <w:pPr>
        <w:jc w:val="center"/>
      </w:pPr>
    </w:p>
    <w:p w:rsidR="004D22C8" w:rsidRDefault="004D22C8" w:rsidP="007060A5">
      <w:pPr>
        <w:spacing w:after="0" w:line="240" w:lineRule="auto"/>
        <w:jc w:val="both"/>
        <w:rPr>
          <w:shd w:val="clear" w:color="auto" w:fill="FFFFFF"/>
        </w:rPr>
      </w:pPr>
      <w:r w:rsidRPr="004D22C8">
        <w:rPr>
          <w:shd w:val="clear" w:color="auto" w:fill="FFFFFF"/>
        </w:rPr>
        <w:t>Now, we see that the corresponding p-value</w:t>
      </w:r>
      <w:r w:rsidR="008668D4">
        <w:rPr>
          <w:shd w:val="clear" w:color="auto" w:fill="FFFFFF"/>
        </w:rPr>
        <w:t xml:space="preserve"> </w:t>
      </w:r>
      <w:r>
        <w:rPr>
          <w:shd w:val="clear" w:color="auto" w:fill="FFFFFF"/>
        </w:rPr>
        <w:t>(</w:t>
      </w:r>
      <w:r w:rsidRPr="004D22C8">
        <w:rPr>
          <w:shd w:val="clear" w:color="auto" w:fill="FFFFFF"/>
        </w:rPr>
        <w:t xml:space="preserve">1.257709e-08) is less than alpha (0.05). Thus, </w:t>
      </w:r>
      <w:proofErr w:type="gramStart"/>
      <w:r w:rsidRPr="004D22C8">
        <w:rPr>
          <w:shd w:val="clear" w:color="auto" w:fill="FFFFFF"/>
        </w:rPr>
        <w:t xml:space="preserve">we  </w:t>
      </w:r>
      <w:r w:rsidRPr="004D22C8">
        <w:rPr>
          <w:rFonts w:ascii="Cambria Math" w:hAnsi="Cambria Math" w:cs="Cambria Math"/>
          <w:shd w:val="clear" w:color="auto" w:fill="FFFFFF"/>
        </w:rPr>
        <w:t/>
      </w:r>
      <w:proofErr w:type="gramEnd"/>
      <w:r w:rsidRPr="004D22C8">
        <w:rPr>
          <w:rFonts w:ascii="Cambria Math" w:hAnsi="Cambria Math" w:cs="Cambria Math"/>
          <w:shd w:val="clear" w:color="auto" w:fill="FFFFFF"/>
        </w:rPr>
        <w:t>𝐣𝐞𝐜𝐭</w:t>
      </w:r>
      <w:r w:rsidRPr="004D22C8">
        <w:rPr>
          <w:shd w:val="clear" w:color="auto" w:fill="FFFFFF"/>
        </w:rPr>
        <w:t xml:space="preserve">  the  </w:t>
      </w:r>
      <w:r w:rsidRPr="004D22C8">
        <w:rPr>
          <w:rFonts w:ascii="Cambria Math" w:hAnsi="Cambria Math" w:cs="Cambria Math"/>
          <w:shd w:val="clear" w:color="auto" w:fill="FFFFFF"/>
        </w:rPr>
        <w:t>𝐍𝐮𝐥𝐥</w:t>
      </w:r>
      <w:r w:rsidRPr="004D22C8">
        <w:rPr>
          <w:shd w:val="clear" w:color="auto" w:fill="FFFFFF"/>
        </w:rPr>
        <w:t xml:space="preserve"> </w:t>
      </w:r>
      <w:r w:rsidRPr="004D22C8">
        <w:rPr>
          <w:rFonts w:ascii="Cambria Math" w:hAnsi="Cambria Math" w:cs="Cambria Math"/>
          <w:shd w:val="clear" w:color="auto" w:fill="FFFFFF"/>
        </w:rPr>
        <w:t>𝐇𝐲𝐩𝐨𝐭𝐡𝐞𝐬𝐢𝐬</w:t>
      </w:r>
      <w:r>
        <w:rPr>
          <w:shd w:val="clear" w:color="auto" w:fill="FFFFFF"/>
        </w:rPr>
        <w:t xml:space="preserve"> </w:t>
      </w:r>
      <w:r w:rsidRPr="004D22C8">
        <w:rPr>
          <w:shd w:val="clear" w:color="auto" w:fill="FFFFFF"/>
        </w:rPr>
        <w:t xml:space="preserve">( </w:t>
      </w:r>
      <w:r w:rsidRPr="004D22C8">
        <w:rPr>
          <w:rFonts w:ascii="Cambria Math" w:hAnsi="Cambria Math" w:cs="Cambria Math"/>
          <w:shd w:val="clear" w:color="auto" w:fill="FFFFFF"/>
        </w:rPr>
        <w:t>𝐻</w:t>
      </w:r>
      <w:r>
        <w:rPr>
          <w:shd w:val="clear" w:color="auto" w:fill="FFFFFF"/>
        </w:rPr>
        <w:t>0</w:t>
      </w:r>
      <w:r w:rsidRPr="004D22C8">
        <w:rPr>
          <w:shd w:val="clear" w:color="auto" w:fill="FFFFFF"/>
        </w:rPr>
        <w:t>).</w:t>
      </w:r>
    </w:p>
    <w:p w:rsidR="00F94AE3" w:rsidRDefault="00B55616" w:rsidP="00F94AE3">
      <w:pPr>
        <w:pStyle w:val="Heading3"/>
        <w:jc w:val="both"/>
      </w:pPr>
      <w:r w:rsidRPr="00B55616">
        <w:t>1.3 On the basis of a descriptive measure of variability, which item shows the most inconsistent behaviour? Which items show the least inconsistent behaviour?</w:t>
      </w:r>
    </w:p>
    <w:p w:rsidR="004D22C8" w:rsidRDefault="004D22C8" w:rsidP="004D22C8">
      <w:pPr>
        <w:rPr>
          <w:shd w:val="clear" w:color="auto" w:fill="FFFFFF"/>
        </w:rPr>
      </w:pPr>
      <w:r>
        <w:rPr>
          <w:shd w:val="clear" w:color="auto" w:fill="FFFFFF"/>
        </w:rPr>
        <w:t>The one-way anova for salary with Occupation is framed.</w:t>
      </w:r>
    </w:p>
    <w:p w:rsidR="00352F59" w:rsidRDefault="004D22C8" w:rsidP="00352F59">
      <w:pPr>
        <w:jc w:val="center"/>
        <w:rPr>
          <w:sz w:val="20"/>
        </w:rPr>
      </w:pPr>
      <w:r>
        <w:rPr>
          <w:noProof/>
          <w:lang w:eastAsia="en-IN"/>
        </w:rPr>
        <w:drawing>
          <wp:inline distT="0" distB="0" distL="0" distR="0" wp14:anchorId="0E01B8BF" wp14:editId="2931DF14">
            <wp:extent cx="4572000" cy="733425"/>
            <wp:effectExtent l="0" t="0" r="0" b="9525"/>
            <wp:docPr id="672" name="Picture 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572000" cy="733425"/>
                    </a:xfrm>
                    <a:prstGeom prst="rect">
                      <a:avLst/>
                    </a:prstGeom>
                  </pic:spPr>
                </pic:pic>
              </a:graphicData>
            </a:graphic>
          </wp:inline>
        </w:drawing>
      </w:r>
    </w:p>
    <w:p w:rsidR="008668D4" w:rsidRPr="00352F59" w:rsidRDefault="008668D4" w:rsidP="008668D4">
      <w:pPr>
        <w:pStyle w:val="HTMLPreformatted"/>
        <w:shd w:val="clear" w:color="auto" w:fill="FFFFFF"/>
        <w:wordWrap w:val="0"/>
        <w:jc w:val="center"/>
        <w:textAlignment w:val="baseline"/>
        <w:rPr>
          <w:rFonts w:ascii="Arial" w:hAnsi="Arial" w:cs="Arial"/>
          <w:sz w:val="16"/>
        </w:rPr>
      </w:pPr>
      <w:r w:rsidRPr="00352F59">
        <w:rPr>
          <w:rFonts w:ascii="Arial" w:hAnsi="Arial" w:cs="Arial"/>
          <w:sz w:val="16"/>
        </w:rPr>
        <w:t xml:space="preserve">Table – </w:t>
      </w:r>
      <w:r>
        <w:rPr>
          <w:rFonts w:ascii="Arial" w:hAnsi="Arial" w:cs="Arial"/>
          <w:sz w:val="16"/>
        </w:rPr>
        <w:t>1.5 One-way Anova for Salary vs. Occupation</w:t>
      </w:r>
    </w:p>
    <w:p w:rsidR="008668D4" w:rsidRDefault="008668D4" w:rsidP="00352F59">
      <w:pPr>
        <w:spacing w:after="0" w:line="240" w:lineRule="auto"/>
        <w:jc w:val="both"/>
        <w:rPr>
          <w:shd w:val="clear" w:color="auto" w:fill="FFFFFF"/>
        </w:rPr>
      </w:pPr>
    </w:p>
    <w:p w:rsidR="00352F59" w:rsidRDefault="004D22C8" w:rsidP="00352F59">
      <w:pPr>
        <w:spacing w:after="0" w:line="240" w:lineRule="auto"/>
        <w:jc w:val="both"/>
        <w:rPr>
          <w:b/>
          <w:shd w:val="clear" w:color="auto" w:fill="FFFFFF"/>
        </w:rPr>
      </w:pPr>
      <w:r w:rsidRPr="004D22C8">
        <w:rPr>
          <w:shd w:val="clear" w:color="auto" w:fill="FFFFFF"/>
        </w:rPr>
        <w:t>Now, we see that the corresponding p-value</w:t>
      </w:r>
      <w:r>
        <w:rPr>
          <w:shd w:val="clear" w:color="auto" w:fill="FFFFFF"/>
        </w:rPr>
        <w:t xml:space="preserve"> (</w:t>
      </w:r>
      <w:r w:rsidRPr="004D22C8">
        <w:rPr>
          <w:shd w:val="clear" w:color="auto" w:fill="FFFFFF"/>
        </w:rPr>
        <w:t xml:space="preserve">0.458508) is greater than </w:t>
      </w:r>
      <w:proofErr w:type="gramStart"/>
      <w:r w:rsidRPr="004D22C8">
        <w:rPr>
          <w:shd w:val="clear" w:color="auto" w:fill="FFFFFF"/>
        </w:rPr>
        <w:t>alpha</w:t>
      </w:r>
      <w:proofErr w:type="gramEnd"/>
      <w:r w:rsidRPr="004D22C8">
        <w:rPr>
          <w:shd w:val="clear" w:color="auto" w:fill="FFFFFF"/>
        </w:rPr>
        <w:t xml:space="preserve"> (0.05). Thus, we </w:t>
      </w:r>
      <w:r w:rsidRPr="004D22C8">
        <w:rPr>
          <w:rFonts w:ascii="Cambria Math" w:hAnsi="Cambria Math" w:cs="Cambria Math"/>
          <w:shd w:val="clear" w:color="auto" w:fill="FFFFFF"/>
        </w:rPr>
        <w:t>𝐟𝐚𝐢𝐥</w:t>
      </w:r>
      <w:r w:rsidRPr="004D22C8">
        <w:rPr>
          <w:shd w:val="clear" w:color="auto" w:fill="FFFFFF"/>
        </w:rPr>
        <w:t xml:space="preserve"> </w:t>
      </w:r>
      <w:r w:rsidRPr="004D22C8">
        <w:rPr>
          <w:rFonts w:ascii="Cambria Math" w:hAnsi="Cambria Math" w:cs="Cambria Math"/>
          <w:shd w:val="clear" w:color="auto" w:fill="FFFFFF"/>
        </w:rPr>
        <w:t>𝐭𝐨</w:t>
      </w:r>
      <w:r w:rsidRPr="004D22C8">
        <w:rPr>
          <w:shd w:val="clear" w:color="auto" w:fill="FFFFFF"/>
        </w:rPr>
        <w:t xml:space="preserve"> </w:t>
      </w:r>
      <w:r w:rsidRPr="004D22C8">
        <w:rPr>
          <w:rFonts w:ascii="Cambria Math" w:hAnsi="Cambria Math" w:cs="Cambria Math"/>
          <w:shd w:val="clear" w:color="auto" w:fill="FFFFFF"/>
        </w:rPr>
        <w:t>𝐫𝐞𝐣𝐞𝐜𝐭</w:t>
      </w:r>
      <w:r w:rsidRPr="004D22C8">
        <w:rPr>
          <w:shd w:val="clear" w:color="auto" w:fill="FFFFFF"/>
        </w:rPr>
        <w:t xml:space="preserve"> the </w:t>
      </w:r>
      <w:r w:rsidRPr="004D22C8">
        <w:rPr>
          <w:rFonts w:ascii="Cambria Math" w:hAnsi="Cambria Math" w:cs="Cambria Math"/>
          <w:shd w:val="clear" w:color="auto" w:fill="FFFFFF"/>
        </w:rPr>
        <w:t>𝐍𝐮𝐥𝐥</w:t>
      </w:r>
      <w:r w:rsidRPr="004D22C8">
        <w:rPr>
          <w:shd w:val="clear" w:color="auto" w:fill="FFFFFF"/>
        </w:rPr>
        <w:t xml:space="preserve"> </w:t>
      </w:r>
      <w:r w:rsidRPr="004D22C8">
        <w:rPr>
          <w:rFonts w:ascii="Cambria Math" w:hAnsi="Cambria Math" w:cs="Cambria Math"/>
          <w:shd w:val="clear" w:color="auto" w:fill="FFFFFF"/>
        </w:rPr>
        <w:t>𝐇𝐲𝐩𝐨𝐭𝐡𝐞𝐬𝐢𝐬</w:t>
      </w:r>
      <w:r>
        <w:rPr>
          <w:shd w:val="clear" w:color="auto" w:fill="FFFFFF"/>
        </w:rPr>
        <w:t xml:space="preserve"> </w:t>
      </w:r>
      <w:proofErr w:type="gramStart"/>
      <w:r w:rsidRPr="004D22C8">
        <w:rPr>
          <w:shd w:val="clear" w:color="auto" w:fill="FFFFFF"/>
        </w:rPr>
        <w:t>( 0</w:t>
      </w:r>
      <w:proofErr w:type="gramEnd"/>
      <w:r w:rsidRPr="004D22C8">
        <w:rPr>
          <w:shd w:val="clear" w:color="auto" w:fill="FFFFFF"/>
        </w:rPr>
        <w:t xml:space="preserve"> ).</w:t>
      </w:r>
      <w:r>
        <w:rPr>
          <w:b/>
          <w:shd w:val="clear" w:color="auto" w:fill="FFFFFF"/>
        </w:rPr>
        <w:t xml:space="preserve"> </w:t>
      </w:r>
    </w:p>
    <w:p w:rsidR="00803091" w:rsidRPr="00EF77FD" w:rsidRDefault="00803091" w:rsidP="00803091">
      <w:pPr>
        <w:pStyle w:val="Heading3"/>
        <w:jc w:val="both"/>
        <w:rPr>
          <w:bCs w:val="0"/>
        </w:rPr>
      </w:pPr>
      <w:r w:rsidRPr="00803091">
        <w:rPr>
          <w:bCs w:val="0"/>
        </w:rPr>
        <w:t>1.4</w:t>
      </w:r>
      <w:proofErr w:type="gramStart"/>
      <w:r w:rsidRPr="00803091">
        <w:rPr>
          <w:bCs w:val="0"/>
        </w:rPr>
        <w:t> </w:t>
      </w:r>
      <w:r w:rsidR="00EF77FD" w:rsidRPr="00EF77FD">
        <w:rPr>
          <w:bCs w:val="0"/>
        </w:rPr>
        <w:t xml:space="preserve"> If</w:t>
      </w:r>
      <w:proofErr w:type="gramEnd"/>
      <w:r w:rsidR="00EF77FD" w:rsidRPr="00EF77FD">
        <w:rPr>
          <w:bCs w:val="0"/>
        </w:rPr>
        <w:t xml:space="preserve"> the null hypothesis is rejected in either (2) or in (3), find out which class means are significantly different. Interpret the result. (Non-Graded)</w:t>
      </w:r>
    </w:p>
    <w:p w:rsidR="00803091" w:rsidRDefault="00803091" w:rsidP="009D07AF">
      <w:pPr>
        <w:rPr>
          <w:shd w:val="clear" w:color="auto" w:fill="FFFFFF"/>
        </w:rPr>
      </w:pPr>
      <w:proofErr w:type="gramStart"/>
      <w:r w:rsidRPr="00352F59">
        <w:rPr>
          <w:shd w:val="clear" w:color="auto" w:fill="FFFFFF"/>
        </w:rPr>
        <w:t xml:space="preserve">From the </w:t>
      </w:r>
      <w:r w:rsidR="00EF77FD">
        <w:rPr>
          <w:shd w:val="clear" w:color="auto" w:fill="FFFFFF"/>
        </w:rPr>
        <w:t>one-way anova result</w:t>
      </w:r>
      <w:r>
        <w:rPr>
          <w:shd w:val="clear" w:color="auto" w:fill="FFFFFF"/>
        </w:rPr>
        <w:t>.</w:t>
      </w:r>
      <w:proofErr w:type="gramEnd"/>
    </w:p>
    <w:p w:rsidR="00EF77FD" w:rsidRDefault="00EF77FD" w:rsidP="00EF77FD">
      <w:pPr>
        <w:jc w:val="center"/>
      </w:pPr>
      <w:r>
        <w:rPr>
          <w:noProof/>
          <w:lang w:eastAsia="en-IN"/>
        </w:rPr>
        <w:drawing>
          <wp:inline distT="0" distB="0" distL="0" distR="0" wp14:anchorId="27BF3247" wp14:editId="15D176BD">
            <wp:extent cx="4333875" cy="2809875"/>
            <wp:effectExtent l="0" t="0" r="9525" b="9525"/>
            <wp:docPr id="673" name="Picture 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333875" cy="2809875"/>
                    </a:xfrm>
                    <a:prstGeom prst="rect">
                      <a:avLst/>
                    </a:prstGeom>
                  </pic:spPr>
                </pic:pic>
              </a:graphicData>
            </a:graphic>
          </wp:inline>
        </w:drawing>
      </w:r>
    </w:p>
    <w:p w:rsidR="00EF77FD" w:rsidRPr="00EF77FD" w:rsidRDefault="00EF77FD" w:rsidP="00EF77FD">
      <w:pPr>
        <w:jc w:val="center"/>
        <w:rPr>
          <w:rFonts w:ascii="Arial" w:eastAsia="Times New Roman" w:hAnsi="Arial" w:cs="Arial"/>
          <w:sz w:val="16"/>
          <w:szCs w:val="20"/>
          <w:lang w:eastAsia="en-IN"/>
        </w:rPr>
      </w:pPr>
      <w:r w:rsidRPr="00352F59">
        <w:rPr>
          <w:rFonts w:ascii="Arial" w:eastAsia="Times New Roman" w:hAnsi="Arial" w:cs="Arial"/>
          <w:sz w:val="16"/>
          <w:szCs w:val="20"/>
          <w:lang w:eastAsia="en-IN"/>
        </w:rPr>
        <w:t xml:space="preserve">Fig – </w:t>
      </w:r>
      <w:r w:rsidR="00DC1F70">
        <w:rPr>
          <w:rFonts w:ascii="Arial" w:eastAsia="Times New Roman" w:hAnsi="Arial" w:cs="Arial"/>
          <w:sz w:val="16"/>
          <w:szCs w:val="20"/>
          <w:lang w:eastAsia="en-IN"/>
        </w:rPr>
        <w:t>1.4</w:t>
      </w:r>
      <w:r w:rsidRPr="00352F59">
        <w:rPr>
          <w:rFonts w:ascii="Arial" w:eastAsia="Times New Roman" w:hAnsi="Arial" w:cs="Arial"/>
          <w:sz w:val="16"/>
          <w:szCs w:val="20"/>
          <w:lang w:eastAsia="en-IN"/>
        </w:rPr>
        <w:t xml:space="preserve"> </w:t>
      </w:r>
      <w:proofErr w:type="spellStart"/>
      <w:r w:rsidR="008668D4">
        <w:rPr>
          <w:rFonts w:ascii="Arial" w:eastAsia="Times New Roman" w:hAnsi="Arial" w:cs="Arial"/>
          <w:sz w:val="16"/>
          <w:szCs w:val="20"/>
          <w:lang w:eastAsia="en-IN"/>
        </w:rPr>
        <w:t>Pointplot</w:t>
      </w:r>
      <w:proofErr w:type="spellEnd"/>
      <w:r w:rsidR="008668D4">
        <w:rPr>
          <w:rFonts w:ascii="Arial" w:eastAsia="Times New Roman" w:hAnsi="Arial" w:cs="Arial"/>
          <w:sz w:val="16"/>
          <w:szCs w:val="20"/>
          <w:lang w:eastAsia="en-IN"/>
        </w:rPr>
        <w:t xml:space="preserve"> for Salary vs. Education</w:t>
      </w:r>
    </w:p>
    <w:p w:rsidR="00EF77FD" w:rsidRDefault="00EF77FD" w:rsidP="009D07AF">
      <w:pPr>
        <w:rPr>
          <w:shd w:val="clear" w:color="auto" w:fill="FFFFFF"/>
        </w:rPr>
      </w:pPr>
      <w:r w:rsidRPr="00EF77FD">
        <w:rPr>
          <w:shd w:val="clear" w:color="auto" w:fill="FFFFFF"/>
        </w:rPr>
        <w:t xml:space="preserve">The null hypothesis is rejected for Salary </w:t>
      </w:r>
      <w:proofErr w:type="gramStart"/>
      <w:r w:rsidRPr="00EF77FD">
        <w:rPr>
          <w:shd w:val="clear" w:color="auto" w:fill="FFFFFF"/>
        </w:rPr>
        <w:t>Vs</w:t>
      </w:r>
      <w:proofErr w:type="gramEnd"/>
      <w:r>
        <w:rPr>
          <w:shd w:val="clear" w:color="auto" w:fill="FFFFFF"/>
        </w:rPr>
        <w:t>.</w:t>
      </w:r>
      <w:r w:rsidRPr="00EF77FD">
        <w:rPr>
          <w:shd w:val="clear" w:color="auto" w:fill="FFFFFF"/>
        </w:rPr>
        <w:t xml:space="preserve"> Education</w:t>
      </w:r>
      <w:r>
        <w:rPr>
          <w:shd w:val="clear" w:color="auto" w:fill="FFFFFF"/>
        </w:rPr>
        <w:t>.</w:t>
      </w:r>
      <w:r w:rsidRPr="00EF77FD">
        <w:rPr>
          <w:shd w:val="clear" w:color="auto" w:fill="FFFFFF"/>
        </w:rPr>
        <w:t xml:space="preserve"> From this above Pointplot, the Mean are significantly different for all classes.</w:t>
      </w:r>
    </w:p>
    <w:p w:rsidR="00803091" w:rsidRDefault="00803091" w:rsidP="00803091">
      <w:pPr>
        <w:spacing w:after="0" w:line="240" w:lineRule="auto"/>
        <w:jc w:val="both"/>
        <w:rPr>
          <w:shd w:val="clear" w:color="auto" w:fill="FFFFFF"/>
        </w:rPr>
      </w:pPr>
    </w:p>
    <w:p w:rsidR="009D07AF" w:rsidRDefault="009D07AF" w:rsidP="00803091">
      <w:pPr>
        <w:spacing w:after="0" w:line="240" w:lineRule="auto"/>
        <w:jc w:val="both"/>
        <w:rPr>
          <w:shd w:val="clear" w:color="auto" w:fill="FFFFFF"/>
        </w:rPr>
      </w:pPr>
    </w:p>
    <w:p w:rsidR="00803091" w:rsidRDefault="00803091" w:rsidP="00803091">
      <w:pPr>
        <w:spacing w:after="0" w:line="240" w:lineRule="auto"/>
        <w:jc w:val="both"/>
        <w:rPr>
          <w:shd w:val="clear" w:color="auto" w:fill="FFFFFF"/>
        </w:rPr>
      </w:pPr>
    </w:p>
    <w:p w:rsidR="00EF77FD" w:rsidRPr="00EF77FD" w:rsidRDefault="00EF77FD" w:rsidP="00EF77FD">
      <w:pPr>
        <w:pStyle w:val="Heading3"/>
        <w:jc w:val="both"/>
        <w:rPr>
          <w:bCs w:val="0"/>
        </w:rPr>
      </w:pPr>
      <w:r>
        <w:rPr>
          <w:bCs w:val="0"/>
        </w:rPr>
        <w:lastRenderedPageBreak/>
        <w:t>Problem 1B:</w:t>
      </w:r>
    </w:p>
    <w:p w:rsidR="00EF77FD" w:rsidRDefault="00EF77FD" w:rsidP="00EF77FD">
      <w:pPr>
        <w:pStyle w:val="Heading3"/>
        <w:jc w:val="both"/>
        <w:rPr>
          <w:bCs w:val="0"/>
        </w:rPr>
      </w:pPr>
      <w:r w:rsidRPr="00EF77FD">
        <w:rPr>
          <w:bCs w:val="0"/>
        </w:rPr>
        <w:t xml:space="preserve">1. What is the interaction between two treatments? </w:t>
      </w:r>
      <w:proofErr w:type="spellStart"/>
      <w:r w:rsidRPr="00EF77FD">
        <w:rPr>
          <w:bCs w:val="0"/>
        </w:rPr>
        <w:t>Analyze</w:t>
      </w:r>
      <w:proofErr w:type="spellEnd"/>
      <w:r w:rsidRPr="00EF77FD">
        <w:rPr>
          <w:bCs w:val="0"/>
        </w:rPr>
        <w:t xml:space="preserve"> the effects of one variable on the other (Education and Occupation) with the help of an interaction plot</w:t>
      </w:r>
      <w:proofErr w:type="gramStart"/>
      <w:r w:rsidRPr="00EF77FD">
        <w:rPr>
          <w:bCs w:val="0"/>
        </w:rPr>
        <w:t>.[</w:t>
      </w:r>
      <w:proofErr w:type="gramEnd"/>
      <w:r w:rsidRPr="00EF77FD">
        <w:rPr>
          <w:bCs w:val="0"/>
        </w:rPr>
        <w:t>hint: use the ‘pointplot’ function from the ‘</w:t>
      </w:r>
      <w:proofErr w:type="spellStart"/>
      <w:r w:rsidRPr="00EF77FD">
        <w:rPr>
          <w:bCs w:val="0"/>
        </w:rPr>
        <w:t>seaborn</w:t>
      </w:r>
      <w:proofErr w:type="spellEnd"/>
      <w:r w:rsidRPr="00EF77FD">
        <w:rPr>
          <w:bCs w:val="0"/>
        </w:rPr>
        <w:t>’ function]</w:t>
      </w:r>
    </w:p>
    <w:p w:rsidR="008C51D3" w:rsidRPr="008C51D3" w:rsidRDefault="008C51D3" w:rsidP="008C51D3"/>
    <w:p w:rsidR="008C51D3" w:rsidRDefault="008C51D3" w:rsidP="008C51D3">
      <w:pPr>
        <w:jc w:val="center"/>
      </w:pPr>
      <w:r>
        <w:rPr>
          <w:noProof/>
          <w:lang w:eastAsia="en-IN"/>
        </w:rPr>
        <w:drawing>
          <wp:inline distT="0" distB="0" distL="0" distR="0" wp14:anchorId="07EDE0BB" wp14:editId="7C056A74">
            <wp:extent cx="4295775" cy="2743200"/>
            <wp:effectExtent l="0" t="0" r="9525" b="0"/>
            <wp:docPr id="677" name="Picture 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295775" cy="2743200"/>
                    </a:xfrm>
                    <a:prstGeom prst="rect">
                      <a:avLst/>
                    </a:prstGeom>
                  </pic:spPr>
                </pic:pic>
              </a:graphicData>
            </a:graphic>
          </wp:inline>
        </w:drawing>
      </w:r>
    </w:p>
    <w:p w:rsidR="008C51D3" w:rsidRPr="00EF77FD" w:rsidRDefault="008C51D3" w:rsidP="008C51D3">
      <w:pPr>
        <w:jc w:val="center"/>
        <w:rPr>
          <w:rFonts w:ascii="Arial" w:eastAsia="Times New Roman" w:hAnsi="Arial" w:cs="Arial"/>
          <w:sz w:val="16"/>
          <w:szCs w:val="20"/>
          <w:lang w:eastAsia="en-IN"/>
        </w:rPr>
      </w:pPr>
      <w:r w:rsidRPr="00352F59">
        <w:rPr>
          <w:rFonts w:ascii="Arial" w:eastAsia="Times New Roman" w:hAnsi="Arial" w:cs="Arial"/>
          <w:sz w:val="16"/>
          <w:szCs w:val="20"/>
          <w:lang w:eastAsia="en-IN"/>
        </w:rPr>
        <w:t xml:space="preserve">Fig – </w:t>
      </w:r>
      <w:r w:rsidR="00DC1F70">
        <w:rPr>
          <w:rFonts w:ascii="Arial" w:eastAsia="Times New Roman" w:hAnsi="Arial" w:cs="Arial"/>
          <w:sz w:val="16"/>
          <w:szCs w:val="20"/>
          <w:lang w:eastAsia="en-IN"/>
        </w:rPr>
        <w:t>1.5</w:t>
      </w:r>
      <w:r w:rsidRPr="00352F59">
        <w:rPr>
          <w:rFonts w:ascii="Arial" w:eastAsia="Times New Roman" w:hAnsi="Arial" w:cs="Arial"/>
          <w:sz w:val="16"/>
          <w:szCs w:val="20"/>
          <w:lang w:eastAsia="en-IN"/>
        </w:rPr>
        <w:t xml:space="preserve"> </w:t>
      </w:r>
      <w:proofErr w:type="spellStart"/>
      <w:r w:rsidR="00DC1F70">
        <w:rPr>
          <w:rFonts w:ascii="Arial" w:eastAsia="Times New Roman" w:hAnsi="Arial" w:cs="Arial"/>
          <w:sz w:val="16"/>
          <w:szCs w:val="20"/>
          <w:lang w:eastAsia="en-IN"/>
        </w:rPr>
        <w:t>Pointplot</w:t>
      </w:r>
      <w:proofErr w:type="spellEnd"/>
      <w:r w:rsidR="00DC1F70">
        <w:rPr>
          <w:rFonts w:ascii="Arial" w:eastAsia="Times New Roman" w:hAnsi="Arial" w:cs="Arial"/>
          <w:sz w:val="16"/>
          <w:szCs w:val="20"/>
          <w:lang w:eastAsia="en-IN"/>
        </w:rPr>
        <w:t xml:space="preserve"> for Education vs. Salary vs. Occupation</w:t>
      </w:r>
    </w:p>
    <w:p w:rsidR="00EF77FD" w:rsidRDefault="00EF77FD" w:rsidP="00EF77FD">
      <w:pPr>
        <w:spacing w:after="0"/>
        <w:jc w:val="both"/>
        <w:rPr>
          <w:rFonts w:asciiTheme="majorHAnsi" w:eastAsiaTheme="majorEastAsia" w:hAnsiTheme="majorHAnsi" w:cstheme="majorBidi"/>
          <w:bCs/>
          <w:color w:val="4F81BD" w:themeColor="accent1"/>
        </w:rPr>
      </w:pPr>
    </w:p>
    <w:p w:rsidR="00352F59" w:rsidRDefault="00116B21" w:rsidP="0069590D">
      <w:pPr>
        <w:rPr>
          <w:shd w:val="clear" w:color="auto" w:fill="FFFFFF"/>
        </w:rPr>
      </w:pPr>
      <w:r w:rsidRPr="00116B21">
        <w:rPr>
          <w:shd w:val="clear" w:color="auto" w:fill="FFFFFF"/>
        </w:rPr>
        <w:t>Inference from the above pointplot, Doctorate education in the prof-speciality has the highest salary of 250000, whereas HS-grad education with the sales occupation has the least salary of around 50000.Bachelors education with the occupation (Sales and Exec-managerial) has the same salary of 200000</w:t>
      </w:r>
      <w:r w:rsidR="008C51D3">
        <w:rPr>
          <w:shd w:val="clear" w:color="auto" w:fill="FFFFFF"/>
        </w:rPr>
        <w:t>.</w:t>
      </w:r>
    </w:p>
    <w:p w:rsidR="0069590D" w:rsidRDefault="0069590D" w:rsidP="00EF77FD">
      <w:pPr>
        <w:spacing w:after="0"/>
        <w:jc w:val="both"/>
        <w:rPr>
          <w:shd w:val="clear" w:color="auto" w:fill="FFFFFF"/>
        </w:rPr>
      </w:pPr>
    </w:p>
    <w:p w:rsidR="0069590D" w:rsidRDefault="0069590D" w:rsidP="00EF77FD">
      <w:pPr>
        <w:spacing w:after="0"/>
        <w:jc w:val="both"/>
        <w:rPr>
          <w:rFonts w:asciiTheme="majorHAnsi" w:eastAsiaTheme="majorEastAsia" w:hAnsiTheme="majorHAnsi" w:cstheme="majorBidi"/>
          <w:b/>
          <w:color w:val="4F81BD" w:themeColor="accent1"/>
        </w:rPr>
      </w:pPr>
      <w:r w:rsidRPr="0069590D">
        <w:rPr>
          <w:rFonts w:asciiTheme="majorHAnsi" w:eastAsiaTheme="majorEastAsia" w:hAnsiTheme="majorHAnsi" w:cstheme="majorBidi"/>
          <w:b/>
          <w:color w:val="4F81BD" w:themeColor="accent1"/>
        </w:rPr>
        <w:t>2) Perform a two-way ANOVA based on Salary with respect to both Education and Occupation (along with their interaction Education*Occupation). State the null and alternative hypotheses and state your results. How will you interpret this result?</w:t>
      </w:r>
    </w:p>
    <w:p w:rsidR="0069590D" w:rsidRDefault="0069590D" w:rsidP="00EF77FD">
      <w:pPr>
        <w:spacing w:after="0"/>
        <w:jc w:val="both"/>
        <w:rPr>
          <w:rFonts w:asciiTheme="majorHAnsi" w:eastAsiaTheme="majorEastAsia" w:hAnsiTheme="majorHAnsi" w:cstheme="majorBidi"/>
          <w:b/>
          <w:color w:val="4F81BD" w:themeColor="accent1"/>
        </w:rPr>
      </w:pPr>
    </w:p>
    <w:p w:rsidR="0069590D" w:rsidRDefault="00DC1F70" w:rsidP="0069590D">
      <w:pPr>
        <w:spacing w:after="0"/>
        <w:jc w:val="center"/>
        <w:rPr>
          <w:rFonts w:asciiTheme="majorHAnsi" w:eastAsiaTheme="majorEastAsia" w:hAnsiTheme="majorHAnsi" w:cstheme="majorBidi"/>
          <w:b/>
          <w:color w:val="4F81BD" w:themeColor="accent1"/>
        </w:rPr>
      </w:pPr>
      <w:r>
        <w:rPr>
          <w:noProof/>
          <w:lang w:eastAsia="en-IN"/>
        </w:rPr>
        <w:drawing>
          <wp:inline distT="0" distB="0" distL="0" distR="0" wp14:anchorId="20FCC999" wp14:editId="415D613F">
            <wp:extent cx="6244001" cy="857250"/>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6248626" cy="857885"/>
                    </a:xfrm>
                    <a:prstGeom prst="rect">
                      <a:avLst/>
                    </a:prstGeom>
                  </pic:spPr>
                </pic:pic>
              </a:graphicData>
            </a:graphic>
          </wp:inline>
        </w:drawing>
      </w:r>
    </w:p>
    <w:p w:rsidR="00DC1F70" w:rsidRDefault="00DC1F70" w:rsidP="0069590D">
      <w:pPr>
        <w:spacing w:after="0"/>
        <w:jc w:val="center"/>
        <w:rPr>
          <w:rFonts w:asciiTheme="majorHAnsi" w:eastAsiaTheme="majorEastAsia" w:hAnsiTheme="majorHAnsi" w:cstheme="majorBidi"/>
          <w:b/>
          <w:color w:val="4F81BD" w:themeColor="accent1"/>
        </w:rPr>
      </w:pPr>
    </w:p>
    <w:p w:rsidR="00DC1F70" w:rsidRPr="00EF77FD" w:rsidRDefault="00DC1F70" w:rsidP="00DC1F70">
      <w:pPr>
        <w:jc w:val="center"/>
        <w:rPr>
          <w:rFonts w:ascii="Arial" w:eastAsia="Times New Roman" w:hAnsi="Arial" w:cs="Arial"/>
          <w:sz w:val="16"/>
          <w:szCs w:val="20"/>
          <w:lang w:eastAsia="en-IN"/>
        </w:rPr>
      </w:pPr>
      <w:r w:rsidRPr="00352F59">
        <w:rPr>
          <w:rFonts w:ascii="Arial" w:eastAsia="Times New Roman" w:hAnsi="Arial" w:cs="Arial"/>
          <w:sz w:val="16"/>
          <w:szCs w:val="20"/>
          <w:lang w:eastAsia="en-IN"/>
        </w:rPr>
        <w:t xml:space="preserve">Fig – </w:t>
      </w:r>
      <w:r>
        <w:rPr>
          <w:rFonts w:ascii="Arial" w:eastAsia="Times New Roman" w:hAnsi="Arial" w:cs="Arial"/>
          <w:sz w:val="16"/>
          <w:szCs w:val="20"/>
          <w:lang w:eastAsia="en-IN"/>
        </w:rPr>
        <w:t>1.6.1</w:t>
      </w:r>
      <w:r w:rsidRPr="00352F59">
        <w:rPr>
          <w:rFonts w:ascii="Arial" w:eastAsia="Times New Roman" w:hAnsi="Arial" w:cs="Arial"/>
          <w:sz w:val="16"/>
          <w:szCs w:val="20"/>
          <w:lang w:eastAsia="en-IN"/>
        </w:rPr>
        <w:t xml:space="preserve"> </w:t>
      </w:r>
      <w:r>
        <w:rPr>
          <w:rFonts w:ascii="Arial" w:eastAsia="Times New Roman" w:hAnsi="Arial" w:cs="Arial"/>
          <w:sz w:val="16"/>
          <w:szCs w:val="20"/>
          <w:lang w:eastAsia="en-IN"/>
        </w:rPr>
        <w:t xml:space="preserve">Hypothesis for two way </w:t>
      </w:r>
      <w:proofErr w:type="spellStart"/>
      <w:r>
        <w:rPr>
          <w:rFonts w:ascii="Arial" w:eastAsia="Times New Roman" w:hAnsi="Arial" w:cs="Arial"/>
          <w:sz w:val="16"/>
          <w:szCs w:val="20"/>
          <w:lang w:eastAsia="en-IN"/>
        </w:rPr>
        <w:t>anova</w:t>
      </w:r>
      <w:proofErr w:type="spellEnd"/>
    </w:p>
    <w:p w:rsidR="00F94AE3" w:rsidRDefault="00F94AE3" w:rsidP="00F94AE3"/>
    <w:p w:rsidR="0069590D" w:rsidRDefault="0069590D" w:rsidP="00F94AE3">
      <w:r>
        <w:rPr>
          <w:noProof/>
          <w:lang w:eastAsia="en-IN"/>
        </w:rPr>
        <w:drawing>
          <wp:inline distT="0" distB="0" distL="0" distR="0" wp14:anchorId="16F16BF7" wp14:editId="72C5F651">
            <wp:extent cx="5715000" cy="1247775"/>
            <wp:effectExtent l="0" t="0" r="0" b="9525"/>
            <wp:docPr id="683" name="Picture 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15000" cy="1247775"/>
                    </a:xfrm>
                    <a:prstGeom prst="rect">
                      <a:avLst/>
                    </a:prstGeom>
                  </pic:spPr>
                </pic:pic>
              </a:graphicData>
            </a:graphic>
          </wp:inline>
        </w:drawing>
      </w:r>
    </w:p>
    <w:p w:rsidR="00DC1F70" w:rsidRPr="00EF77FD" w:rsidRDefault="00DC1F70" w:rsidP="00DC1F70">
      <w:pPr>
        <w:jc w:val="center"/>
        <w:rPr>
          <w:rFonts w:ascii="Arial" w:eastAsia="Times New Roman" w:hAnsi="Arial" w:cs="Arial"/>
          <w:sz w:val="16"/>
          <w:szCs w:val="20"/>
          <w:lang w:eastAsia="en-IN"/>
        </w:rPr>
      </w:pPr>
      <w:r w:rsidRPr="00352F59">
        <w:rPr>
          <w:rFonts w:ascii="Arial" w:eastAsia="Times New Roman" w:hAnsi="Arial" w:cs="Arial"/>
          <w:sz w:val="16"/>
          <w:szCs w:val="20"/>
          <w:lang w:eastAsia="en-IN"/>
        </w:rPr>
        <w:t xml:space="preserve">Fig – </w:t>
      </w:r>
      <w:r>
        <w:rPr>
          <w:rFonts w:ascii="Arial" w:eastAsia="Times New Roman" w:hAnsi="Arial" w:cs="Arial"/>
          <w:sz w:val="16"/>
          <w:szCs w:val="20"/>
          <w:lang w:eastAsia="en-IN"/>
        </w:rPr>
        <w:t>1.6.2</w:t>
      </w:r>
      <w:r w:rsidRPr="00352F59">
        <w:rPr>
          <w:rFonts w:ascii="Arial" w:eastAsia="Times New Roman" w:hAnsi="Arial" w:cs="Arial"/>
          <w:sz w:val="16"/>
          <w:szCs w:val="20"/>
          <w:lang w:eastAsia="en-IN"/>
        </w:rPr>
        <w:t xml:space="preserve"> </w:t>
      </w:r>
      <w:r>
        <w:rPr>
          <w:rFonts w:ascii="Arial" w:eastAsia="Times New Roman" w:hAnsi="Arial" w:cs="Arial"/>
          <w:sz w:val="16"/>
          <w:szCs w:val="20"/>
          <w:lang w:eastAsia="en-IN"/>
        </w:rPr>
        <w:t>probability of interaction between Occupation and Education</w:t>
      </w:r>
    </w:p>
    <w:p w:rsidR="00DC1F70" w:rsidRDefault="00DC1F70" w:rsidP="00F94AE3"/>
    <w:p w:rsidR="00DC1F70" w:rsidRDefault="00DC1F70" w:rsidP="00F94AE3">
      <w:pPr>
        <w:rPr>
          <w:shd w:val="clear" w:color="auto" w:fill="FFFFFF"/>
        </w:rPr>
      </w:pPr>
    </w:p>
    <w:p w:rsidR="0069590D" w:rsidRDefault="0069590D" w:rsidP="00F94AE3">
      <w:pPr>
        <w:rPr>
          <w:shd w:val="clear" w:color="auto" w:fill="FFFFFF"/>
        </w:rPr>
      </w:pPr>
      <w:r w:rsidRPr="0069590D">
        <w:rPr>
          <w:shd w:val="clear" w:color="auto" w:fill="FFFFFF"/>
        </w:rPr>
        <w:t>The p-Value</w:t>
      </w:r>
      <w:r>
        <w:rPr>
          <w:shd w:val="clear" w:color="auto" w:fill="FFFFFF"/>
        </w:rPr>
        <w:t xml:space="preserve"> (</w:t>
      </w:r>
      <w:r w:rsidR="00DC1F70">
        <w:rPr>
          <w:shd w:val="clear" w:color="auto" w:fill="FFFFFF"/>
        </w:rPr>
        <w:t>2.913740e-05)</w:t>
      </w:r>
      <w:r w:rsidRPr="0069590D">
        <w:rPr>
          <w:shd w:val="clear" w:color="auto" w:fill="FFFFFF"/>
        </w:rPr>
        <w:t xml:space="preserve"> is less than the alpha (significant value - 0.05). We failed to reject the null hull hypothesis. The mean salary of interacted Education and occupation is same.</w:t>
      </w:r>
    </w:p>
    <w:p w:rsidR="0069590D" w:rsidRDefault="0069590D" w:rsidP="00F94AE3">
      <w:pPr>
        <w:rPr>
          <w:shd w:val="clear" w:color="auto" w:fill="FFFFFF"/>
        </w:rPr>
      </w:pPr>
    </w:p>
    <w:p w:rsidR="0069590D" w:rsidRDefault="0069590D" w:rsidP="0069590D">
      <w:pPr>
        <w:shd w:val="clear" w:color="auto" w:fill="FFFFFF"/>
        <w:spacing w:after="0" w:line="240" w:lineRule="auto"/>
        <w:rPr>
          <w:rFonts w:asciiTheme="majorHAnsi" w:eastAsiaTheme="majorEastAsia" w:hAnsiTheme="majorHAnsi" w:cstheme="majorBidi"/>
          <w:b/>
          <w:color w:val="4F81BD" w:themeColor="accent1"/>
        </w:rPr>
      </w:pPr>
      <w:r w:rsidRPr="0069590D">
        <w:rPr>
          <w:rFonts w:asciiTheme="majorHAnsi" w:eastAsiaTheme="majorEastAsia" w:hAnsiTheme="majorHAnsi" w:cstheme="majorBidi"/>
          <w:b/>
          <w:color w:val="4F81BD" w:themeColor="accent1"/>
        </w:rPr>
        <w:t>3.) Explain the business implications of performing ANOVA for this particular case study.</w:t>
      </w:r>
    </w:p>
    <w:p w:rsidR="0069590D" w:rsidRDefault="0069590D" w:rsidP="0069590D">
      <w:pPr>
        <w:shd w:val="clear" w:color="auto" w:fill="FFFFFF"/>
        <w:spacing w:after="0" w:line="240" w:lineRule="auto"/>
        <w:rPr>
          <w:rFonts w:asciiTheme="majorHAnsi" w:eastAsiaTheme="majorEastAsia" w:hAnsiTheme="majorHAnsi" w:cstheme="majorBidi"/>
          <w:b/>
          <w:color w:val="4F81BD" w:themeColor="accent1"/>
        </w:rPr>
      </w:pPr>
    </w:p>
    <w:p w:rsidR="0069590D" w:rsidRPr="0069590D" w:rsidRDefault="0069590D" w:rsidP="0069590D">
      <w:pPr>
        <w:rPr>
          <w:shd w:val="clear" w:color="auto" w:fill="FFFFFF"/>
        </w:rPr>
      </w:pPr>
      <w:r w:rsidRPr="0069590D">
        <w:rPr>
          <w:shd w:val="clear" w:color="auto" w:fill="FFFFFF"/>
        </w:rPr>
        <w:t>From the ANOVA method and the interaction plot, we see that education combined with occupation results in higher and better salaries among the people. It is clearly seen that people with education as Doctorate draw the maximum salaries and people with education with HS-grad earn the least. Thus, we can conclude that Salary is dependent on educational qualifications and occupation.</w:t>
      </w:r>
    </w:p>
    <w:p w:rsidR="0069590D" w:rsidRPr="0069590D" w:rsidRDefault="0069590D" w:rsidP="00F94AE3">
      <w:pPr>
        <w:rPr>
          <w:shd w:val="clear" w:color="auto" w:fill="FFFFFF"/>
        </w:rPr>
      </w:pPr>
    </w:p>
    <w:p w:rsidR="002C449F" w:rsidRDefault="002C449F">
      <w:pPr>
        <w:rPr>
          <w:rFonts w:asciiTheme="majorHAnsi" w:hAnsiTheme="majorHAnsi" w:cstheme="majorBidi"/>
          <w:color w:val="4F81BD" w:themeColor="accent1"/>
        </w:rPr>
      </w:pPr>
      <w:r>
        <w:rPr>
          <w:rFonts w:asciiTheme="majorHAnsi" w:hAnsiTheme="majorHAnsi" w:cstheme="majorBidi"/>
          <w:color w:val="4F81BD" w:themeColor="accent1"/>
        </w:rPr>
        <w:br w:type="page"/>
      </w:r>
    </w:p>
    <w:p w:rsidR="00F94AE3" w:rsidRDefault="002C449F" w:rsidP="002C449F">
      <w:pPr>
        <w:pStyle w:val="Heading1"/>
        <w:jc w:val="center"/>
      </w:pPr>
      <w:r>
        <w:lastRenderedPageBreak/>
        <w:t>Problem – 2</w:t>
      </w:r>
    </w:p>
    <w:p w:rsidR="002C449F" w:rsidRPr="00945903" w:rsidRDefault="002C449F" w:rsidP="002C449F">
      <w:pPr>
        <w:spacing w:after="0"/>
        <w:rPr>
          <w:rFonts w:ascii="Arial" w:hAnsi="Arial" w:cs="Arial"/>
          <w:i/>
          <w:color w:val="1F497D" w:themeColor="text2"/>
          <w:sz w:val="32"/>
          <w:szCs w:val="32"/>
          <w:u w:val="single"/>
          <w:shd w:val="clear" w:color="auto" w:fill="FFFFFF"/>
        </w:rPr>
      </w:pPr>
      <w:r w:rsidRPr="00945903">
        <w:rPr>
          <w:rFonts w:ascii="Arial" w:hAnsi="Arial" w:cs="Arial"/>
          <w:i/>
          <w:color w:val="1F497D" w:themeColor="text2"/>
          <w:sz w:val="32"/>
          <w:szCs w:val="32"/>
          <w:u w:val="single"/>
          <w:shd w:val="clear" w:color="auto" w:fill="FFFFFF"/>
        </w:rPr>
        <w:t>Summary</w:t>
      </w:r>
    </w:p>
    <w:p w:rsidR="005D382A" w:rsidRDefault="005D382A" w:rsidP="002C449F">
      <w:pPr>
        <w:spacing w:after="0"/>
        <w:jc w:val="both"/>
        <w:rPr>
          <w:shd w:val="clear" w:color="auto" w:fill="FFFFFF"/>
        </w:rPr>
      </w:pPr>
    </w:p>
    <w:p w:rsidR="002C449F" w:rsidRPr="00A8489E" w:rsidRDefault="005D382A" w:rsidP="002C449F">
      <w:pPr>
        <w:spacing w:after="0"/>
        <w:jc w:val="both"/>
        <w:rPr>
          <w:shd w:val="clear" w:color="auto" w:fill="FFFFFF"/>
        </w:rPr>
      </w:pPr>
      <w:r>
        <w:rPr>
          <w:shd w:val="clear" w:color="auto" w:fill="FFFFFF"/>
        </w:rPr>
        <w:t xml:space="preserve">The data is gathered about the students, joined at different College/University after completing the12th grade. This dataset consist of data of 777 students who have enrolled for the different university. </w:t>
      </w:r>
      <w:r w:rsidR="006526D3">
        <w:rPr>
          <w:shd w:val="clear" w:color="auto" w:fill="FFFFFF"/>
        </w:rPr>
        <w:t>In this problem statement, we will explore the dataset and perform Principle Component Analysis (PCA).</w:t>
      </w:r>
    </w:p>
    <w:p w:rsidR="00A42209" w:rsidRDefault="00A42209" w:rsidP="002C449F">
      <w:pPr>
        <w:spacing w:after="0"/>
        <w:rPr>
          <w:rFonts w:ascii="Arial" w:hAnsi="Arial" w:cs="Arial"/>
          <w:color w:val="000000"/>
          <w:shd w:val="clear" w:color="auto" w:fill="FFFFFF"/>
        </w:rPr>
      </w:pPr>
    </w:p>
    <w:p w:rsidR="002C449F" w:rsidRPr="00945903" w:rsidRDefault="002C449F" w:rsidP="002C449F">
      <w:pPr>
        <w:spacing w:after="0"/>
        <w:rPr>
          <w:rFonts w:ascii="Arial" w:hAnsi="Arial" w:cs="Arial"/>
          <w:i/>
          <w:sz w:val="32"/>
          <w:szCs w:val="32"/>
          <w:u w:val="single"/>
          <w:shd w:val="clear" w:color="auto" w:fill="FFFFFF"/>
        </w:rPr>
      </w:pPr>
      <w:r w:rsidRPr="00945903">
        <w:rPr>
          <w:rFonts w:ascii="Arial" w:hAnsi="Arial" w:cs="Arial"/>
          <w:i/>
          <w:color w:val="1F497D" w:themeColor="text2"/>
          <w:sz w:val="32"/>
          <w:szCs w:val="32"/>
          <w:u w:val="single"/>
          <w:shd w:val="clear" w:color="auto" w:fill="FFFFFF"/>
        </w:rPr>
        <w:t>Introduction</w:t>
      </w:r>
    </w:p>
    <w:p w:rsidR="002C449F" w:rsidRDefault="002C449F" w:rsidP="002C449F">
      <w:pPr>
        <w:spacing w:after="0"/>
        <w:rPr>
          <w:rFonts w:ascii="Arial" w:hAnsi="Arial" w:cs="Arial"/>
          <w:shd w:val="clear" w:color="auto" w:fill="FFFFFF"/>
        </w:rPr>
      </w:pPr>
    </w:p>
    <w:p w:rsidR="006526D3" w:rsidRPr="006526D3" w:rsidRDefault="006526D3" w:rsidP="006526D3">
      <w:pPr>
        <w:spacing w:after="0"/>
        <w:jc w:val="both"/>
      </w:pPr>
      <w:r w:rsidRPr="00A8489E">
        <w:rPr>
          <w:shd w:val="clear" w:color="auto" w:fill="FFFFFF"/>
        </w:rPr>
        <w:t xml:space="preserve">The purpose of this exercise is to </w:t>
      </w:r>
      <w:r>
        <w:rPr>
          <w:shd w:val="clear" w:color="auto" w:fill="FFFFFF"/>
        </w:rPr>
        <w:t>perform PCA by reducing the dimensionality without losing the data</w:t>
      </w:r>
      <w:r w:rsidRPr="00A8489E">
        <w:rPr>
          <w:shd w:val="clear" w:color="auto" w:fill="FFFFFF"/>
        </w:rPr>
        <w:t>.</w:t>
      </w:r>
      <w:r>
        <w:rPr>
          <w:shd w:val="clear" w:color="auto" w:fill="FFFFFF"/>
        </w:rPr>
        <w:t xml:space="preserve"> The Principle Component Analysis of this dataset will reduce the dimensionality by reducing the variable of the dataset,</w:t>
      </w:r>
      <w:r w:rsidRPr="006526D3">
        <w:rPr>
          <w:shd w:val="clear" w:color="auto" w:fill="FFFFFF"/>
        </w:rPr>
        <w:t xml:space="preserve"> while preserving as much information as possible</w:t>
      </w:r>
      <w:r>
        <w:rPr>
          <w:shd w:val="clear" w:color="auto" w:fill="FFFFFF"/>
        </w:rPr>
        <w:t xml:space="preserve">. This dataset consist of 777 rows and 18 columns, by reducing dimensionality, for </w:t>
      </w:r>
      <w:proofErr w:type="spellStart"/>
      <w:r>
        <w:rPr>
          <w:shd w:val="clear" w:color="auto" w:fill="FFFFFF"/>
        </w:rPr>
        <w:t>eg</w:t>
      </w:r>
      <w:proofErr w:type="spellEnd"/>
      <w:proofErr w:type="gramStart"/>
      <w:r>
        <w:rPr>
          <w:shd w:val="clear" w:color="auto" w:fill="FFFFFF"/>
        </w:rPr>
        <w:t>.(</w:t>
      </w:r>
      <w:proofErr w:type="gramEnd"/>
      <w:r>
        <w:rPr>
          <w:shd w:val="clear" w:color="auto" w:fill="FFFFFF"/>
        </w:rPr>
        <w:t xml:space="preserve">from 3d to 2d) </w:t>
      </w:r>
      <w:r>
        <w:t>without losing of data.</w:t>
      </w:r>
    </w:p>
    <w:p w:rsidR="002C449F" w:rsidRDefault="002C449F" w:rsidP="002C449F">
      <w:pPr>
        <w:spacing w:after="0"/>
        <w:jc w:val="both"/>
        <w:rPr>
          <w:rFonts w:ascii="Arial" w:hAnsi="Arial" w:cs="Arial"/>
          <w:color w:val="000000"/>
          <w:shd w:val="clear" w:color="auto" w:fill="FFFFFF"/>
        </w:rPr>
      </w:pPr>
    </w:p>
    <w:p w:rsidR="002C449F" w:rsidRDefault="002C449F" w:rsidP="002C449F">
      <w:pPr>
        <w:spacing w:after="0"/>
        <w:rPr>
          <w:rFonts w:ascii="Arial" w:hAnsi="Arial" w:cs="Arial"/>
          <w:i/>
          <w:color w:val="1F497D" w:themeColor="text2"/>
          <w:sz w:val="32"/>
          <w:szCs w:val="32"/>
          <w:u w:val="single"/>
          <w:shd w:val="clear" w:color="auto" w:fill="FFFFFF"/>
        </w:rPr>
      </w:pPr>
      <w:r>
        <w:rPr>
          <w:rFonts w:ascii="Arial" w:hAnsi="Arial" w:cs="Arial"/>
          <w:i/>
          <w:color w:val="1F497D" w:themeColor="text2"/>
          <w:sz w:val="32"/>
          <w:szCs w:val="32"/>
          <w:u w:val="single"/>
          <w:shd w:val="clear" w:color="auto" w:fill="FFFFFF"/>
        </w:rPr>
        <w:t>Data Description</w:t>
      </w:r>
    </w:p>
    <w:p w:rsidR="00424724" w:rsidRDefault="00424724" w:rsidP="002C449F">
      <w:pPr>
        <w:spacing w:after="0"/>
        <w:jc w:val="both"/>
        <w:rPr>
          <w:rFonts w:ascii="Arial" w:hAnsi="Arial" w:cs="Arial"/>
          <w:color w:val="000000"/>
          <w:shd w:val="clear" w:color="auto" w:fill="FFFFFF"/>
        </w:rPr>
      </w:pPr>
    </w:p>
    <w:p w:rsidR="006526D3" w:rsidRPr="006526D3" w:rsidRDefault="006526D3" w:rsidP="006526D3">
      <w:pPr>
        <w:pStyle w:val="HTMLPreformatted"/>
        <w:shd w:val="clear" w:color="auto" w:fill="FFFFFF"/>
        <w:wordWrap w:val="0"/>
        <w:textAlignment w:val="baseline"/>
        <w:rPr>
          <w:rFonts w:asciiTheme="minorHAnsi" w:eastAsiaTheme="minorHAnsi" w:hAnsiTheme="minorHAnsi" w:cstheme="minorBidi"/>
          <w:sz w:val="22"/>
          <w:szCs w:val="22"/>
          <w:shd w:val="clear" w:color="auto" w:fill="FFFFFF"/>
          <w:lang w:eastAsia="en-US"/>
        </w:rPr>
      </w:pPr>
      <w:r w:rsidRPr="006526D3">
        <w:rPr>
          <w:rFonts w:asciiTheme="minorHAnsi" w:eastAsiaTheme="minorHAnsi" w:hAnsiTheme="minorHAnsi" w:cstheme="minorBidi"/>
          <w:sz w:val="22"/>
          <w:szCs w:val="22"/>
          <w:shd w:val="clear" w:color="auto" w:fill="FFFFFF"/>
          <w:lang w:eastAsia="en-US"/>
        </w:rPr>
        <w:t>1)      Names: Names of various university and colleges</w:t>
      </w:r>
    </w:p>
    <w:p w:rsidR="006526D3" w:rsidRPr="006526D3" w:rsidRDefault="006526D3" w:rsidP="006526D3">
      <w:pPr>
        <w:pStyle w:val="HTMLPreformatted"/>
        <w:shd w:val="clear" w:color="auto" w:fill="FFFFFF"/>
        <w:wordWrap w:val="0"/>
        <w:textAlignment w:val="baseline"/>
        <w:rPr>
          <w:rFonts w:asciiTheme="minorHAnsi" w:eastAsiaTheme="minorHAnsi" w:hAnsiTheme="minorHAnsi" w:cstheme="minorBidi"/>
          <w:sz w:val="22"/>
          <w:szCs w:val="22"/>
          <w:shd w:val="clear" w:color="auto" w:fill="FFFFFF"/>
          <w:lang w:eastAsia="en-US"/>
        </w:rPr>
      </w:pPr>
      <w:r w:rsidRPr="006526D3">
        <w:rPr>
          <w:rFonts w:asciiTheme="minorHAnsi" w:eastAsiaTheme="minorHAnsi" w:hAnsiTheme="minorHAnsi" w:cstheme="minorBidi"/>
          <w:sz w:val="22"/>
          <w:szCs w:val="22"/>
          <w:shd w:val="clear" w:color="auto" w:fill="FFFFFF"/>
          <w:lang w:eastAsia="en-US"/>
        </w:rPr>
        <w:t>2)      Apps: Number of applications received</w:t>
      </w:r>
    </w:p>
    <w:p w:rsidR="006526D3" w:rsidRPr="006526D3" w:rsidRDefault="006526D3" w:rsidP="006526D3">
      <w:pPr>
        <w:pStyle w:val="HTMLPreformatted"/>
        <w:shd w:val="clear" w:color="auto" w:fill="FFFFFF"/>
        <w:wordWrap w:val="0"/>
        <w:textAlignment w:val="baseline"/>
        <w:rPr>
          <w:rFonts w:asciiTheme="minorHAnsi" w:eastAsiaTheme="minorHAnsi" w:hAnsiTheme="minorHAnsi" w:cstheme="minorBidi"/>
          <w:sz w:val="22"/>
          <w:szCs w:val="22"/>
          <w:shd w:val="clear" w:color="auto" w:fill="FFFFFF"/>
          <w:lang w:eastAsia="en-US"/>
        </w:rPr>
      </w:pPr>
      <w:r w:rsidRPr="006526D3">
        <w:rPr>
          <w:rFonts w:asciiTheme="minorHAnsi" w:eastAsiaTheme="minorHAnsi" w:hAnsiTheme="minorHAnsi" w:cstheme="minorBidi"/>
          <w:sz w:val="22"/>
          <w:szCs w:val="22"/>
          <w:shd w:val="clear" w:color="auto" w:fill="FFFFFF"/>
          <w:lang w:eastAsia="en-US"/>
        </w:rPr>
        <w:t>3)      Accept: Number of applications accepted</w:t>
      </w:r>
    </w:p>
    <w:p w:rsidR="006526D3" w:rsidRPr="006526D3" w:rsidRDefault="006526D3" w:rsidP="006526D3">
      <w:pPr>
        <w:pStyle w:val="HTMLPreformatted"/>
        <w:shd w:val="clear" w:color="auto" w:fill="FFFFFF"/>
        <w:wordWrap w:val="0"/>
        <w:textAlignment w:val="baseline"/>
        <w:rPr>
          <w:rFonts w:asciiTheme="minorHAnsi" w:eastAsiaTheme="minorHAnsi" w:hAnsiTheme="minorHAnsi" w:cstheme="minorBidi"/>
          <w:sz w:val="22"/>
          <w:szCs w:val="22"/>
          <w:shd w:val="clear" w:color="auto" w:fill="FFFFFF"/>
          <w:lang w:eastAsia="en-US"/>
        </w:rPr>
      </w:pPr>
      <w:r w:rsidRPr="006526D3">
        <w:rPr>
          <w:rFonts w:asciiTheme="minorHAnsi" w:eastAsiaTheme="minorHAnsi" w:hAnsiTheme="minorHAnsi" w:cstheme="minorBidi"/>
          <w:sz w:val="22"/>
          <w:szCs w:val="22"/>
          <w:shd w:val="clear" w:color="auto" w:fill="FFFFFF"/>
          <w:lang w:eastAsia="en-US"/>
        </w:rPr>
        <w:t>4)      Enroll: Number of new students enrolled</w:t>
      </w:r>
    </w:p>
    <w:p w:rsidR="006526D3" w:rsidRPr="006526D3" w:rsidRDefault="006526D3" w:rsidP="006526D3">
      <w:pPr>
        <w:pStyle w:val="HTMLPreformatted"/>
        <w:shd w:val="clear" w:color="auto" w:fill="FFFFFF"/>
        <w:wordWrap w:val="0"/>
        <w:textAlignment w:val="baseline"/>
        <w:rPr>
          <w:rFonts w:asciiTheme="minorHAnsi" w:eastAsiaTheme="minorHAnsi" w:hAnsiTheme="minorHAnsi" w:cstheme="minorBidi"/>
          <w:sz w:val="22"/>
          <w:szCs w:val="22"/>
          <w:shd w:val="clear" w:color="auto" w:fill="FFFFFF"/>
          <w:lang w:eastAsia="en-US"/>
        </w:rPr>
      </w:pPr>
      <w:r w:rsidRPr="006526D3">
        <w:rPr>
          <w:rFonts w:asciiTheme="minorHAnsi" w:eastAsiaTheme="minorHAnsi" w:hAnsiTheme="minorHAnsi" w:cstheme="minorBidi"/>
          <w:sz w:val="22"/>
          <w:szCs w:val="22"/>
          <w:shd w:val="clear" w:color="auto" w:fill="FFFFFF"/>
          <w:lang w:eastAsia="en-US"/>
        </w:rPr>
        <w:t>5)      Top10perc: Percentage of new students from top 10% of Higher Secondary class</w:t>
      </w:r>
    </w:p>
    <w:p w:rsidR="006526D3" w:rsidRPr="006526D3" w:rsidRDefault="006526D3" w:rsidP="006526D3">
      <w:pPr>
        <w:pStyle w:val="HTMLPreformatted"/>
        <w:shd w:val="clear" w:color="auto" w:fill="FFFFFF"/>
        <w:wordWrap w:val="0"/>
        <w:textAlignment w:val="baseline"/>
        <w:rPr>
          <w:rFonts w:asciiTheme="minorHAnsi" w:eastAsiaTheme="minorHAnsi" w:hAnsiTheme="minorHAnsi" w:cstheme="minorBidi"/>
          <w:sz w:val="22"/>
          <w:szCs w:val="22"/>
          <w:shd w:val="clear" w:color="auto" w:fill="FFFFFF"/>
          <w:lang w:eastAsia="en-US"/>
        </w:rPr>
      </w:pPr>
      <w:r w:rsidRPr="006526D3">
        <w:rPr>
          <w:rFonts w:asciiTheme="minorHAnsi" w:eastAsiaTheme="minorHAnsi" w:hAnsiTheme="minorHAnsi" w:cstheme="minorBidi"/>
          <w:sz w:val="22"/>
          <w:szCs w:val="22"/>
          <w:shd w:val="clear" w:color="auto" w:fill="FFFFFF"/>
          <w:lang w:eastAsia="en-US"/>
        </w:rPr>
        <w:t>6)      Top25perc: Percentage of new students from top 25% of Higher Secondary class</w:t>
      </w:r>
    </w:p>
    <w:p w:rsidR="006526D3" w:rsidRPr="006526D3" w:rsidRDefault="006526D3" w:rsidP="006526D3">
      <w:pPr>
        <w:pStyle w:val="HTMLPreformatted"/>
        <w:shd w:val="clear" w:color="auto" w:fill="FFFFFF"/>
        <w:wordWrap w:val="0"/>
        <w:textAlignment w:val="baseline"/>
        <w:rPr>
          <w:rFonts w:asciiTheme="minorHAnsi" w:eastAsiaTheme="minorHAnsi" w:hAnsiTheme="minorHAnsi" w:cstheme="minorBidi"/>
          <w:sz w:val="22"/>
          <w:szCs w:val="22"/>
          <w:shd w:val="clear" w:color="auto" w:fill="FFFFFF"/>
          <w:lang w:eastAsia="en-US"/>
        </w:rPr>
      </w:pPr>
      <w:r w:rsidRPr="006526D3">
        <w:rPr>
          <w:rFonts w:asciiTheme="minorHAnsi" w:eastAsiaTheme="minorHAnsi" w:hAnsiTheme="minorHAnsi" w:cstheme="minorBidi"/>
          <w:sz w:val="22"/>
          <w:szCs w:val="22"/>
          <w:shd w:val="clear" w:color="auto" w:fill="FFFFFF"/>
          <w:lang w:eastAsia="en-US"/>
        </w:rPr>
        <w:t>7)      F.Undergrad: Number of full-time undergraduate students</w:t>
      </w:r>
    </w:p>
    <w:p w:rsidR="006526D3" w:rsidRPr="006526D3" w:rsidRDefault="006526D3" w:rsidP="006526D3">
      <w:pPr>
        <w:pStyle w:val="HTMLPreformatted"/>
        <w:shd w:val="clear" w:color="auto" w:fill="FFFFFF"/>
        <w:wordWrap w:val="0"/>
        <w:textAlignment w:val="baseline"/>
        <w:rPr>
          <w:rFonts w:asciiTheme="minorHAnsi" w:eastAsiaTheme="minorHAnsi" w:hAnsiTheme="minorHAnsi" w:cstheme="minorBidi"/>
          <w:sz w:val="22"/>
          <w:szCs w:val="22"/>
          <w:shd w:val="clear" w:color="auto" w:fill="FFFFFF"/>
          <w:lang w:eastAsia="en-US"/>
        </w:rPr>
      </w:pPr>
      <w:r w:rsidRPr="006526D3">
        <w:rPr>
          <w:rFonts w:asciiTheme="minorHAnsi" w:eastAsiaTheme="minorHAnsi" w:hAnsiTheme="minorHAnsi" w:cstheme="minorBidi"/>
          <w:sz w:val="22"/>
          <w:szCs w:val="22"/>
          <w:shd w:val="clear" w:color="auto" w:fill="FFFFFF"/>
          <w:lang w:eastAsia="en-US"/>
        </w:rPr>
        <w:t>8)      P.Undergrad: Number of part-time undergraduate students</w:t>
      </w:r>
    </w:p>
    <w:p w:rsidR="006526D3" w:rsidRPr="006526D3" w:rsidRDefault="006526D3" w:rsidP="006526D3">
      <w:pPr>
        <w:pStyle w:val="HTMLPreformatted"/>
        <w:shd w:val="clear" w:color="auto" w:fill="FFFFFF"/>
        <w:wordWrap w:val="0"/>
        <w:textAlignment w:val="baseline"/>
        <w:rPr>
          <w:rFonts w:asciiTheme="minorHAnsi" w:eastAsiaTheme="minorHAnsi" w:hAnsiTheme="minorHAnsi" w:cstheme="minorBidi"/>
          <w:sz w:val="22"/>
          <w:szCs w:val="22"/>
          <w:shd w:val="clear" w:color="auto" w:fill="FFFFFF"/>
          <w:lang w:eastAsia="en-US"/>
        </w:rPr>
      </w:pPr>
      <w:r w:rsidRPr="006526D3">
        <w:rPr>
          <w:rFonts w:asciiTheme="minorHAnsi" w:eastAsiaTheme="minorHAnsi" w:hAnsiTheme="minorHAnsi" w:cstheme="minorBidi"/>
          <w:sz w:val="22"/>
          <w:szCs w:val="22"/>
          <w:shd w:val="clear" w:color="auto" w:fill="FFFFFF"/>
          <w:lang w:eastAsia="en-US"/>
        </w:rPr>
        <w:t>9)      Outstate: Number of students for whom the particular college or university is Out-of-state tuition</w:t>
      </w:r>
    </w:p>
    <w:p w:rsidR="006526D3" w:rsidRPr="006526D3" w:rsidRDefault="006526D3" w:rsidP="006526D3">
      <w:pPr>
        <w:pStyle w:val="HTMLPreformatted"/>
        <w:shd w:val="clear" w:color="auto" w:fill="FFFFFF"/>
        <w:wordWrap w:val="0"/>
        <w:textAlignment w:val="baseline"/>
        <w:rPr>
          <w:rFonts w:asciiTheme="minorHAnsi" w:eastAsiaTheme="minorHAnsi" w:hAnsiTheme="minorHAnsi" w:cstheme="minorBidi"/>
          <w:sz w:val="22"/>
          <w:szCs w:val="22"/>
          <w:shd w:val="clear" w:color="auto" w:fill="FFFFFF"/>
          <w:lang w:eastAsia="en-US"/>
        </w:rPr>
      </w:pPr>
      <w:r w:rsidRPr="006526D3">
        <w:rPr>
          <w:rFonts w:asciiTheme="minorHAnsi" w:eastAsiaTheme="minorHAnsi" w:hAnsiTheme="minorHAnsi" w:cstheme="minorBidi"/>
          <w:sz w:val="22"/>
          <w:szCs w:val="22"/>
          <w:shd w:val="clear" w:color="auto" w:fill="FFFFFF"/>
          <w:lang w:eastAsia="en-US"/>
        </w:rPr>
        <w:t xml:space="preserve">10)   </w:t>
      </w:r>
      <w:r>
        <w:rPr>
          <w:rFonts w:asciiTheme="minorHAnsi" w:eastAsiaTheme="minorHAnsi" w:hAnsiTheme="minorHAnsi" w:cstheme="minorBidi"/>
          <w:sz w:val="22"/>
          <w:szCs w:val="22"/>
          <w:shd w:val="clear" w:color="auto" w:fill="FFFFFF"/>
          <w:lang w:eastAsia="en-US"/>
        </w:rPr>
        <w:t xml:space="preserve"> </w:t>
      </w:r>
      <w:r w:rsidRPr="006526D3">
        <w:rPr>
          <w:rFonts w:asciiTheme="minorHAnsi" w:eastAsiaTheme="minorHAnsi" w:hAnsiTheme="minorHAnsi" w:cstheme="minorBidi"/>
          <w:sz w:val="22"/>
          <w:szCs w:val="22"/>
          <w:shd w:val="clear" w:color="auto" w:fill="FFFFFF"/>
          <w:lang w:eastAsia="en-US"/>
        </w:rPr>
        <w:t>Room.Board: Cost of Room and board</w:t>
      </w:r>
    </w:p>
    <w:p w:rsidR="006526D3" w:rsidRPr="006526D3" w:rsidRDefault="006526D3" w:rsidP="006526D3">
      <w:pPr>
        <w:pStyle w:val="HTMLPreformatted"/>
        <w:shd w:val="clear" w:color="auto" w:fill="FFFFFF"/>
        <w:wordWrap w:val="0"/>
        <w:textAlignment w:val="baseline"/>
        <w:rPr>
          <w:rFonts w:asciiTheme="minorHAnsi" w:eastAsiaTheme="minorHAnsi" w:hAnsiTheme="minorHAnsi" w:cstheme="minorBidi"/>
          <w:sz w:val="22"/>
          <w:szCs w:val="22"/>
          <w:shd w:val="clear" w:color="auto" w:fill="FFFFFF"/>
          <w:lang w:eastAsia="en-US"/>
        </w:rPr>
      </w:pPr>
      <w:r w:rsidRPr="006526D3">
        <w:rPr>
          <w:rFonts w:asciiTheme="minorHAnsi" w:eastAsiaTheme="minorHAnsi" w:hAnsiTheme="minorHAnsi" w:cstheme="minorBidi"/>
          <w:sz w:val="22"/>
          <w:szCs w:val="22"/>
          <w:shd w:val="clear" w:color="auto" w:fill="FFFFFF"/>
          <w:lang w:eastAsia="en-US"/>
        </w:rPr>
        <w:t xml:space="preserve">11)   </w:t>
      </w:r>
      <w:r>
        <w:rPr>
          <w:rFonts w:asciiTheme="minorHAnsi" w:eastAsiaTheme="minorHAnsi" w:hAnsiTheme="minorHAnsi" w:cstheme="minorBidi"/>
          <w:sz w:val="22"/>
          <w:szCs w:val="22"/>
          <w:shd w:val="clear" w:color="auto" w:fill="FFFFFF"/>
          <w:lang w:eastAsia="en-US"/>
        </w:rPr>
        <w:t xml:space="preserve"> </w:t>
      </w:r>
      <w:r w:rsidRPr="006526D3">
        <w:rPr>
          <w:rFonts w:asciiTheme="minorHAnsi" w:eastAsiaTheme="minorHAnsi" w:hAnsiTheme="minorHAnsi" w:cstheme="minorBidi"/>
          <w:sz w:val="22"/>
          <w:szCs w:val="22"/>
          <w:shd w:val="clear" w:color="auto" w:fill="FFFFFF"/>
          <w:lang w:eastAsia="en-US"/>
        </w:rPr>
        <w:t>Books: Estimated book costs for a student</w:t>
      </w:r>
    </w:p>
    <w:p w:rsidR="006526D3" w:rsidRPr="006526D3" w:rsidRDefault="006526D3" w:rsidP="006526D3">
      <w:pPr>
        <w:pStyle w:val="HTMLPreformatted"/>
        <w:shd w:val="clear" w:color="auto" w:fill="FFFFFF"/>
        <w:wordWrap w:val="0"/>
        <w:textAlignment w:val="baseline"/>
        <w:rPr>
          <w:rFonts w:asciiTheme="minorHAnsi" w:eastAsiaTheme="minorHAnsi" w:hAnsiTheme="minorHAnsi" w:cstheme="minorBidi"/>
          <w:sz w:val="22"/>
          <w:szCs w:val="22"/>
          <w:shd w:val="clear" w:color="auto" w:fill="FFFFFF"/>
          <w:lang w:eastAsia="en-US"/>
        </w:rPr>
      </w:pPr>
      <w:r w:rsidRPr="006526D3">
        <w:rPr>
          <w:rFonts w:asciiTheme="minorHAnsi" w:eastAsiaTheme="minorHAnsi" w:hAnsiTheme="minorHAnsi" w:cstheme="minorBidi"/>
          <w:sz w:val="22"/>
          <w:szCs w:val="22"/>
          <w:shd w:val="clear" w:color="auto" w:fill="FFFFFF"/>
          <w:lang w:eastAsia="en-US"/>
        </w:rPr>
        <w:t xml:space="preserve">12)   </w:t>
      </w:r>
      <w:r>
        <w:rPr>
          <w:rFonts w:asciiTheme="minorHAnsi" w:eastAsiaTheme="minorHAnsi" w:hAnsiTheme="minorHAnsi" w:cstheme="minorBidi"/>
          <w:sz w:val="22"/>
          <w:szCs w:val="22"/>
          <w:shd w:val="clear" w:color="auto" w:fill="FFFFFF"/>
          <w:lang w:eastAsia="en-US"/>
        </w:rPr>
        <w:t xml:space="preserve"> </w:t>
      </w:r>
      <w:r w:rsidRPr="006526D3">
        <w:rPr>
          <w:rFonts w:asciiTheme="minorHAnsi" w:eastAsiaTheme="minorHAnsi" w:hAnsiTheme="minorHAnsi" w:cstheme="minorBidi"/>
          <w:sz w:val="22"/>
          <w:szCs w:val="22"/>
          <w:shd w:val="clear" w:color="auto" w:fill="FFFFFF"/>
          <w:lang w:eastAsia="en-US"/>
        </w:rPr>
        <w:t>Personal: Estimated personal spending for a student</w:t>
      </w:r>
    </w:p>
    <w:p w:rsidR="006526D3" w:rsidRPr="006526D3" w:rsidRDefault="006526D3" w:rsidP="006526D3">
      <w:pPr>
        <w:pStyle w:val="HTMLPreformatted"/>
        <w:shd w:val="clear" w:color="auto" w:fill="FFFFFF"/>
        <w:wordWrap w:val="0"/>
        <w:textAlignment w:val="baseline"/>
        <w:rPr>
          <w:rFonts w:asciiTheme="minorHAnsi" w:eastAsiaTheme="minorHAnsi" w:hAnsiTheme="minorHAnsi" w:cstheme="minorBidi"/>
          <w:sz w:val="22"/>
          <w:szCs w:val="22"/>
          <w:shd w:val="clear" w:color="auto" w:fill="FFFFFF"/>
          <w:lang w:eastAsia="en-US"/>
        </w:rPr>
      </w:pPr>
      <w:r w:rsidRPr="006526D3">
        <w:rPr>
          <w:rFonts w:asciiTheme="minorHAnsi" w:eastAsiaTheme="minorHAnsi" w:hAnsiTheme="minorHAnsi" w:cstheme="minorBidi"/>
          <w:sz w:val="22"/>
          <w:szCs w:val="22"/>
          <w:shd w:val="clear" w:color="auto" w:fill="FFFFFF"/>
          <w:lang w:eastAsia="en-US"/>
        </w:rPr>
        <w:t xml:space="preserve">13)   </w:t>
      </w:r>
      <w:r>
        <w:rPr>
          <w:rFonts w:asciiTheme="minorHAnsi" w:eastAsiaTheme="minorHAnsi" w:hAnsiTheme="minorHAnsi" w:cstheme="minorBidi"/>
          <w:sz w:val="22"/>
          <w:szCs w:val="22"/>
          <w:shd w:val="clear" w:color="auto" w:fill="FFFFFF"/>
          <w:lang w:eastAsia="en-US"/>
        </w:rPr>
        <w:t xml:space="preserve"> </w:t>
      </w:r>
      <w:r w:rsidRPr="006526D3">
        <w:rPr>
          <w:rFonts w:asciiTheme="minorHAnsi" w:eastAsiaTheme="minorHAnsi" w:hAnsiTheme="minorHAnsi" w:cstheme="minorBidi"/>
          <w:sz w:val="22"/>
          <w:szCs w:val="22"/>
          <w:shd w:val="clear" w:color="auto" w:fill="FFFFFF"/>
          <w:lang w:eastAsia="en-US"/>
        </w:rPr>
        <w:t>PhD: Percentage of faculties with Ph.D.’s</w:t>
      </w:r>
    </w:p>
    <w:p w:rsidR="006526D3" w:rsidRPr="006526D3" w:rsidRDefault="006526D3" w:rsidP="006526D3">
      <w:pPr>
        <w:pStyle w:val="HTMLPreformatted"/>
        <w:shd w:val="clear" w:color="auto" w:fill="FFFFFF"/>
        <w:wordWrap w:val="0"/>
        <w:textAlignment w:val="baseline"/>
        <w:rPr>
          <w:rFonts w:asciiTheme="minorHAnsi" w:eastAsiaTheme="minorHAnsi" w:hAnsiTheme="minorHAnsi" w:cstheme="minorBidi"/>
          <w:sz w:val="22"/>
          <w:szCs w:val="22"/>
          <w:shd w:val="clear" w:color="auto" w:fill="FFFFFF"/>
          <w:lang w:eastAsia="en-US"/>
        </w:rPr>
      </w:pPr>
      <w:r w:rsidRPr="006526D3">
        <w:rPr>
          <w:rFonts w:asciiTheme="minorHAnsi" w:eastAsiaTheme="minorHAnsi" w:hAnsiTheme="minorHAnsi" w:cstheme="minorBidi"/>
          <w:sz w:val="22"/>
          <w:szCs w:val="22"/>
          <w:shd w:val="clear" w:color="auto" w:fill="FFFFFF"/>
          <w:lang w:eastAsia="en-US"/>
        </w:rPr>
        <w:t xml:space="preserve">14)   </w:t>
      </w:r>
      <w:r>
        <w:rPr>
          <w:rFonts w:asciiTheme="minorHAnsi" w:eastAsiaTheme="minorHAnsi" w:hAnsiTheme="minorHAnsi" w:cstheme="minorBidi"/>
          <w:sz w:val="22"/>
          <w:szCs w:val="22"/>
          <w:shd w:val="clear" w:color="auto" w:fill="FFFFFF"/>
          <w:lang w:eastAsia="en-US"/>
        </w:rPr>
        <w:t xml:space="preserve"> </w:t>
      </w:r>
      <w:r w:rsidRPr="006526D3">
        <w:rPr>
          <w:rFonts w:asciiTheme="minorHAnsi" w:eastAsiaTheme="minorHAnsi" w:hAnsiTheme="minorHAnsi" w:cstheme="minorBidi"/>
          <w:sz w:val="22"/>
          <w:szCs w:val="22"/>
          <w:shd w:val="clear" w:color="auto" w:fill="FFFFFF"/>
          <w:lang w:eastAsia="en-US"/>
        </w:rPr>
        <w:t>Terminal: Percentage of faculties with terminal degree</w:t>
      </w:r>
    </w:p>
    <w:p w:rsidR="006526D3" w:rsidRPr="006526D3" w:rsidRDefault="006526D3" w:rsidP="006526D3">
      <w:pPr>
        <w:pStyle w:val="HTMLPreformatted"/>
        <w:shd w:val="clear" w:color="auto" w:fill="FFFFFF"/>
        <w:wordWrap w:val="0"/>
        <w:textAlignment w:val="baseline"/>
        <w:rPr>
          <w:rFonts w:asciiTheme="minorHAnsi" w:eastAsiaTheme="minorHAnsi" w:hAnsiTheme="minorHAnsi" w:cstheme="minorBidi"/>
          <w:sz w:val="22"/>
          <w:szCs w:val="22"/>
          <w:shd w:val="clear" w:color="auto" w:fill="FFFFFF"/>
          <w:lang w:eastAsia="en-US"/>
        </w:rPr>
      </w:pPr>
      <w:r w:rsidRPr="006526D3">
        <w:rPr>
          <w:rFonts w:asciiTheme="minorHAnsi" w:eastAsiaTheme="minorHAnsi" w:hAnsiTheme="minorHAnsi" w:cstheme="minorBidi"/>
          <w:sz w:val="22"/>
          <w:szCs w:val="22"/>
          <w:shd w:val="clear" w:color="auto" w:fill="FFFFFF"/>
          <w:lang w:eastAsia="en-US"/>
        </w:rPr>
        <w:t xml:space="preserve">15)   </w:t>
      </w:r>
      <w:r>
        <w:rPr>
          <w:rFonts w:asciiTheme="minorHAnsi" w:eastAsiaTheme="minorHAnsi" w:hAnsiTheme="minorHAnsi" w:cstheme="minorBidi"/>
          <w:sz w:val="22"/>
          <w:szCs w:val="22"/>
          <w:shd w:val="clear" w:color="auto" w:fill="FFFFFF"/>
          <w:lang w:eastAsia="en-US"/>
        </w:rPr>
        <w:t xml:space="preserve"> </w:t>
      </w:r>
      <w:r w:rsidRPr="006526D3">
        <w:rPr>
          <w:rFonts w:asciiTheme="minorHAnsi" w:eastAsiaTheme="minorHAnsi" w:hAnsiTheme="minorHAnsi" w:cstheme="minorBidi"/>
          <w:sz w:val="22"/>
          <w:szCs w:val="22"/>
          <w:shd w:val="clear" w:color="auto" w:fill="FFFFFF"/>
          <w:lang w:eastAsia="en-US"/>
        </w:rPr>
        <w:t>S.F.Ratio: Student/faculty ratio</w:t>
      </w:r>
    </w:p>
    <w:p w:rsidR="006526D3" w:rsidRPr="006526D3" w:rsidRDefault="006526D3" w:rsidP="006526D3">
      <w:pPr>
        <w:pStyle w:val="HTMLPreformatted"/>
        <w:shd w:val="clear" w:color="auto" w:fill="FFFFFF"/>
        <w:wordWrap w:val="0"/>
        <w:textAlignment w:val="baseline"/>
        <w:rPr>
          <w:rFonts w:asciiTheme="minorHAnsi" w:eastAsiaTheme="minorHAnsi" w:hAnsiTheme="minorHAnsi" w:cstheme="minorBidi"/>
          <w:sz w:val="22"/>
          <w:szCs w:val="22"/>
          <w:shd w:val="clear" w:color="auto" w:fill="FFFFFF"/>
          <w:lang w:eastAsia="en-US"/>
        </w:rPr>
      </w:pPr>
      <w:r w:rsidRPr="006526D3">
        <w:rPr>
          <w:rFonts w:asciiTheme="minorHAnsi" w:eastAsiaTheme="minorHAnsi" w:hAnsiTheme="minorHAnsi" w:cstheme="minorBidi"/>
          <w:sz w:val="22"/>
          <w:szCs w:val="22"/>
          <w:shd w:val="clear" w:color="auto" w:fill="FFFFFF"/>
          <w:lang w:eastAsia="en-US"/>
        </w:rPr>
        <w:t xml:space="preserve">16)   </w:t>
      </w:r>
      <w:r>
        <w:rPr>
          <w:rFonts w:asciiTheme="minorHAnsi" w:eastAsiaTheme="minorHAnsi" w:hAnsiTheme="minorHAnsi" w:cstheme="minorBidi"/>
          <w:sz w:val="22"/>
          <w:szCs w:val="22"/>
          <w:shd w:val="clear" w:color="auto" w:fill="FFFFFF"/>
          <w:lang w:eastAsia="en-US"/>
        </w:rPr>
        <w:t xml:space="preserve"> </w:t>
      </w:r>
      <w:r w:rsidRPr="006526D3">
        <w:rPr>
          <w:rFonts w:asciiTheme="minorHAnsi" w:eastAsiaTheme="minorHAnsi" w:hAnsiTheme="minorHAnsi" w:cstheme="minorBidi"/>
          <w:sz w:val="22"/>
          <w:szCs w:val="22"/>
          <w:shd w:val="clear" w:color="auto" w:fill="FFFFFF"/>
          <w:lang w:eastAsia="en-US"/>
        </w:rPr>
        <w:t>perc.alumni: Percentage of alumni who donate</w:t>
      </w:r>
    </w:p>
    <w:p w:rsidR="006526D3" w:rsidRPr="006526D3" w:rsidRDefault="006526D3" w:rsidP="006526D3">
      <w:pPr>
        <w:pStyle w:val="HTMLPreformatted"/>
        <w:shd w:val="clear" w:color="auto" w:fill="FFFFFF"/>
        <w:wordWrap w:val="0"/>
        <w:textAlignment w:val="baseline"/>
        <w:rPr>
          <w:rFonts w:asciiTheme="minorHAnsi" w:eastAsiaTheme="minorHAnsi" w:hAnsiTheme="minorHAnsi" w:cstheme="minorBidi"/>
          <w:sz w:val="22"/>
          <w:szCs w:val="22"/>
          <w:shd w:val="clear" w:color="auto" w:fill="FFFFFF"/>
          <w:lang w:eastAsia="en-US"/>
        </w:rPr>
      </w:pPr>
      <w:r w:rsidRPr="006526D3">
        <w:rPr>
          <w:rFonts w:asciiTheme="minorHAnsi" w:eastAsiaTheme="minorHAnsi" w:hAnsiTheme="minorHAnsi" w:cstheme="minorBidi"/>
          <w:sz w:val="22"/>
          <w:szCs w:val="22"/>
          <w:shd w:val="clear" w:color="auto" w:fill="FFFFFF"/>
          <w:lang w:eastAsia="en-US"/>
        </w:rPr>
        <w:t xml:space="preserve">17)   </w:t>
      </w:r>
      <w:r>
        <w:rPr>
          <w:rFonts w:asciiTheme="minorHAnsi" w:eastAsiaTheme="minorHAnsi" w:hAnsiTheme="minorHAnsi" w:cstheme="minorBidi"/>
          <w:sz w:val="22"/>
          <w:szCs w:val="22"/>
          <w:shd w:val="clear" w:color="auto" w:fill="FFFFFF"/>
          <w:lang w:eastAsia="en-US"/>
        </w:rPr>
        <w:t xml:space="preserve"> </w:t>
      </w:r>
      <w:r w:rsidRPr="006526D3">
        <w:rPr>
          <w:rFonts w:asciiTheme="minorHAnsi" w:eastAsiaTheme="minorHAnsi" w:hAnsiTheme="minorHAnsi" w:cstheme="minorBidi"/>
          <w:sz w:val="22"/>
          <w:szCs w:val="22"/>
          <w:shd w:val="clear" w:color="auto" w:fill="FFFFFF"/>
          <w:lang w:eastAsia="en-US"/>
        </w:rPr>
        <w:t>Expend: The Instructional expenditure per student</w:t>
      </w:r>
    </w:p>
    <w:p w:rsidR="002C449F" w:rsidRDefault="006526D3" w:rsidP="006526D3">
      <w:pPr>
        <w:pStyle w:val="HTMLPreformatted"/>
        <w:shd w:val="clear" w:color="auto" w:fill="FFFFFF"/>
        <w:wordWrap w:val="0"/>
        <w:spacing w:line="276" w:lineRule="auto"/>
        <w:textAlignment w:val="baseline"/>
        <w:rPr>
          <w:rFonts w:asciiTheme="minorHAnsi" w:eastAsiaTheme="minorHAnsi" w:hAnsiTheme="minorHAnsi" w:cstheme="minorBidi"/>
          <w:sz w:val="22"/>
          <w:szCs w:val="22"/>
          <w:shd w:val="clear" w:color="auto" w:fill="FFFFFF"/>
          <w:lang w:eastAsia="en-US"/>
        </w:rPr>
      </w:pPr>
      <w:r w:rsidRPr="006526D3">
        <w:rPr>
          <w:rFonts w:asciiTheme="minorHAnsi" w:eastAsiaTheme="minorHAnsi" w:hAnsiTheme="minorHAnsi" w:cstheme="minorBidi"/>
          <w:sz w:val="22"/>
          <w:szCs w:val="22"/>
          <w:shd w:val="clear" w:color="auto" w:fill="FFFFFF"/>
          <w:lang w:eastAsia="en-US"/>
        </w:rPr>
        <w:t>18)  </w:t>
      </w:r>
      <w:r>
        <w:rPr>
          <w:rFonts w:asciiTheme="minorHAnsi" w:eastAsiaTheme="minorHAnsi" w:hAnsiTheme="minorHAnsi" w:cstheme="minorBidi"/>
          <w:sz w:val="22"/>
          <w:szCs w:val="22"/>
          <w:shd w:val="clear" w:color="auto" w:fill="FFFFFF"/>
          <w:lang w:eastAsia="en-US"/>
        </w:rPr>
        <w:t xml:space="preserve"> </w:t>
      </w:r>
      <w:r w:rsidRPr="006526D3">
        <w:rPr>
          <w:rFonts w:asciiTheme="minorHAnsi" w:eastAsiaTheme="minorHAnsi" w:hAnsiTheme="minorHAnsi" w:cstheme="minorBidi"/>
          <w:sz w:val="22"/>
          <w:szCs w:val="22"/>
          <w:shd w:val="clear" w:color="auto" w:fill="FFFFFF"/>
          <w:lang w:eastAsia="en-US"/>
        </w:rPr>
        <w:t xml:space="preserve"> Grad.Rate: Graduation rate</w:t>
      </w:r>
    </w:p>
    <w:p w:rsidR="006526D3" w:rsidRDefault="006526D3" w:rsidP="006526D3">
      <w:pPr>
        <w:pStyle w:val="HTMLPreformatted"/>
        <w:shd w:val="clear" w:color="auto" w:fill="FFFFFF"/>
        <w:wordWrap w:val="0"/>
        <w:spacing w:line="276" w:lineRule="auto"/>
        <w:textAlignment w:val="baseline"/>
        <w:rPr>
          <w:rFonts w:ascii="Arial" w:hAnsi="Arial" w:cs="Arial"/>
          <w:sz w:val="22"/>
          <w:szCs w:val="22"/>
        </w:rPr>
      </w:pPr>
    </w:p>
    <w:p w:rsidR="002C449F" w:rsidRDefault="002C449F" w:rsidP="002C449F">
      <w:pPr>
        <w:pStyle w:val="HTMLPreformatted"/>
        <w:shd w:val="clear" w:color="auto" w:fill="FFFFFF"/>
        <w:wordWrap w:val="0"/>
        <w:spacing w:line="276" w:lineRule="auto"/>
        <w:textAlignment w:val="baseline"/>
        <w:rPr>
          <w:rFonts w:ascii="Arial" w:eastAsiaTheme="minorHAnsi" w:hAnsi="Arial" w:cs="Arial"/>
          <w:i/>
          <w:color w:val="1F497D" w:themeColor="text2"/>
          <w:sz w:val="24"/>
          <w:szCs w:val="24"/>
          <w:shd w:val="clear" w:color="auto" w:fill="FFFFFF"/>
          <w:lang w:eastAsia="en-US"/>
        </w:rPr>
      </w:pPr>
      <w:r w:rsidRPr="009B1E5C">
        <w:rPr>
          <w:rFonts w:ascii="Arial" w:eastAsiaTheme="minorHAnsi" w:hAnsi="Arial" w:cs="Arial"/>
          <w:i/>
          <w:color w:val="1F497D" w:themeColor="text2"/>
          <w:sz w:val="24"/>
          <w:szCs w:val="24"/>
          <w:shd w:val="clear" w:color="auto" w:fill="FFFFFF"/>
          <w:lang w:eastAsia="en-US"/>
        </w:rPr>
        <w:t>Sample of the dataset:</w:t>
      </w:r>
    </w:p>
    <w:p w:rsidR="002C449F" w:rsidRDefault="002C449F" w:rsidP="002C449F">
      <w:pPr>
        <w:pStyle w:val="HTMLPreformatted"/>
        <w:shd w:val="clear" w:color="auto" w:fill="FFFFFF"/>
        <w:wordWrap w:val="0"/>
        <w:spacing w:line="276" w:lineRule="auto"/>
        <w:textAlignment w:val="baseline"/>
        <w:rPr>
          <w:rFonts w:ascii="Arial" w:eastAsiaTheme="minorHAnsi" w:hAnsi="Arial" w:cs="Arial"/>
          <w:i/>
          <w:color w:val="1F497D" w:themeColor="text2"/>
          <w:sz w:val="24"/>
          <w:szCs w:val="24"/>
          <w:shd w:val="clear" w:color="auto" w:fill="FFFFFF"/>
          <w:lang w:eastAsia="en-US"/>
        </w:rPr>
      </w:pPr>
    </w:p>
    <w:p w:rsidR="002C449F" w:rsidRDefault="006526D3" w:rsidP="002C449F">
      <w:pPr>
        <w:pStyle w:val="HTMLPreformatted"/>
        <w:shd w:val="clear" w:color="auto" w:fill="FFFFFF"/>
        <w:wordWrap w:val="0"/>
        <w:spacing w:line="276" w:lineRule="auto"/>
        <w:jc w:val="center"/>
        <w:textAlignment w:val="baseline"/>
        <w:rPr>
          <w:rFonts w:ascii="Arial" w:eastAsiaTheme="minorHAnsi" w:hAnsi="Arial" w:cs="Arial"/>
          <w:i/>
          <w:color w:val="1F497D" w:themeColor="text2"/>
          <w:sz w:val="24"/>
          <w:szCs w:val="24"/>
          <w:shd w:val="clear" w:color="auto" w:fill="FFFFFF"/>
          <w:lang w:eastAsia="en-US"/>
        </w:rPr>
      </w:pPr>
      <w:r>
        <w:rPr>
          <w:noProof/>
        </w:rPr>
        <w:drawing>
          <wp:inline distT="0" distB="0" distL="0" distR="0" wp14:anchorId="48E5E6CA" wp14:editId="716FB7F6">
            <wp:extent cx="5943600" cy="1601470"/>
            <wp:effectExtent l="0" t="0" r="0" b="0"/>
            <wp:docPr id="685" name="Picture 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1601470"/>
                    </a:xfrm>
                    <a:prstGeom prst="rect">
                      <a:avLst/>
                    </a:prstGeom>
                  </pic:spPr>
                </pic:pic>
              </a:graphicData>
            </a:graphic>
          </wp:inline>
        </w:drawing>
      </w:r>
    </w:p>
    <w:p w:rsidR="002C449F" w:rsidRDefault="002C449F" w:rsidP="002C449F">
      <w:pPr>
        <w:shd w:val="clear" w:color="auto" w:fill="FFFFFF"/>
        <w:spacing w:after="0" w:line="240" w:lineRule="auto"/>
        <w:jc w:val="center"/>
        <w:rPr>
          <w:rFonts w:ascii="Arial" w:eastAsia="Times New Roman" w:hAnsi="Arial" w:cs="Arial"/>
          <w:sz w:val="16"/>
          <w:szCs w:val="20"/>
          <w:lang w:eastAsia="en-IN"/>
        </w:rPr>
      </w:pPr>
      <w:r w:rsidRPr="009B1E5C">
        <w:rPr>
          <w:rFonts w:ascii="Arial" w:eastAsia="Times New Roman" w:hAnsi="Arial" w:cs="Arial"/>
          <w:sz w:val="16"/>
          <w:szCs w:val="20"/>
          <w:lang w:eastAsia="en-IN"/>
        </w:rPr>
        <w:t xml:space="preserve">Table </w:t>
      </w:r>
      <w:r w:rsidR="009F181F">
        <w:rPr>
          <w:rFonts w:ascii="Arial" w:eastAsia="Times New Roman" w:hAnsi="Arial" w:cs="Arial"/>
          <w:sz w:val="16"/>
          <w:szCs w:val="20"/>
          <w:lang w:eastAsia="en-IN"/>
        </w:rPr>
        <w:t>2</w:t>
      </w:r>
      <w:r w:rsidRPr="009B1E5C">
        <w:rPr>
          <w:rFonts w:ascii="Arial" w:eastAsia="Times New Roman" w:hAnsi="Arial" w:cs="Arial"/>
          <w:sz w:val="16"/>
          <w:szCs w:val="20"/>
          <w:lang w:eastAsia="en-IN"/>
        </w:rPr>
        <w:t>.</w:t>
      </w:r>
      <w:r w:rsidR="00DF1B03">
        <w:rPr>
          <w:rFonts w:ascii="Arial" w:eastAsia="Times New Roman" w:hAnsi="Arial" w:cs="Arial"/>
          <w:sz w:val="16"/>
          <w:szCs w:val="20"/>
          <w:lang w:eastAsia="en-IN"/>
        </w:rPr>
        <w:t xml:space="preserve">1 </w:t>
      </w:r>
      <w:r w:rsidRPr="009B1E5C">
        <w:rPr>
          <w:rFonts w:ascii="Arial" w:eastAsia="Times New Roman" w:hAnsi="Arial" w:cs="Arial"/>
          <w:sz w:val="16"/>
          <w:szCs w:val="20"/>
          <w:lang w:eastAsia="en-IN"/>
        </w:rPr>
        <w:t>Dataset Sample</w:t>
      </w:r>
    </w:p>
    <w:p w:rsidR="002C449F" w:rsidRDefault="002C449F" w:rsidP="002C449F">
      <w:pPr>
        <w:shd w:val="clear" w:color="auto" w:fill="FFFFFF"/>
        <w:spacing w:after="0" w:line="240" w:lineRule="auto"/>
        <w:jc w:val="center"/>
        <w:rPr>
          <w:rFonts w:ascii="Arial" w:eastAsia="Times New Roman" w:hAnsi="Arial" w:cs="Arial"/>
          <w:sz w:val="16"/>
          <w:szCs w:val="20"/>
          <w:lang w:eastAsia="en-IN"/>
        </w:rPr>
      </w:pPr>
    </w:p>
    <w:p w:rsidR="002C449F" w:rsidRPr="009B1E5C" w:rsidRDefault="002C449F" w:rsidP="002C449F">
      <w:pPr>
        <w:shd w:val="clear" w:color="auto" w:fill="FFFFFF"/>
        <w:spacing w:after="0" w:line="240" w:lineRule="auto"/>
        <w:jc w:val="center"/>
        <w:rPr>
          <w:rFonts w:ascii="Arial" w:eastAsia="Times New Roman" w:hAnsi="Arial" w:cs="Arial"/>
          <w:sz w:val="16"/>
          <w:szCs w:val="20"/>
          <w:lang w:eastAsia="en-IN"/>
        </w:rPr>
      </w:pPr>
    </w:p>
    <w:p w:rsidR="002C449F" w:rsidRPr="00A8489E" w:rsidRDefault="002C449F" w:rsidP="002C449F">
      <w:pPr>
        <w:spacing w:after="0"/>
        <w:jc w:val="both"/>
        <w:rPr>
          <w:shd w:val="clear" w:color="auto" w:fill="FFFFFF"/>
        </w:rPr>
      </w:pPr>
      <w:r w:rsidRPr="009B1E5C">
        <w:rPr>
          <w:shd w:val="clear" w:color="auto" w:fill="FFFFFF"/>
        </w:rPr>
        <w:t xml:space="preserve">Dataset has </w:t>
      </w:r>
      <w:r w:rsidR="00A4357C">
        <w:rPr>
          <w:shd w:val="clear" w:color="auto" w:fill="FFFFFF"/>
        </w:rPr>
        <w:t>1</w:t>
      </w:r>
      <w:r w:rsidR="00E80E90">
        <w:rPr>
          <w:shd w:val="clear" w:color="auto" w:fill="FFFFFF"/>
        </w:rPr>
        <w:t>8</w:t>
      </w:r>
      <w:r w:rsidRPr="009B1E5C">
        <w:rPr>
          <w:shd w:val="clear" w:color="auto" w:fill="FFFFFF"/>
        </w:rPr>
        <w:t xml:space="preserve"> variables with </w:t>
      </w:r>
      <w:r w:rsidR="00A4357C">
        <w:rPr>
          <w:shd w:val="clear" w:color="auto" w:fill="FFFFFF"/>
        </w:rPr>
        <w:t>student details</w:t>
      </w:r>
      <w:r w:rsidRPr="009B1E5C">
        <w:rPr>
          <w:shd w:val="clear" w:color="auto" w:fill="FFFFFF"/>
        </w:rPr>
        <w:t xml:space="preserve">. Based on the </w:t>
      </w:r>
      <w:r w:rsidR="00E80E90">
        <w:rPr>
          <w:shd w:val="clear" w:color="auto" w:fill="FFFFFF"/>
        </w:rPr>
        <w:t xml:space="preserve">Student details, who have enrolled in different colleges </w:t>
      </w:r>
      <w:r w:rsidRPr="009B1E5C">
        <w:rPr>
          <w:shd w:val="clear" w:color="auto" w:fill="FFFFFF"/>
        </w:rPr>
        <w:t>is defined.</w:t>
      </w:r>
    </w:p>
    <w:p w:rsidR="002C449F" w:rsidRPr="00A4357C" w:rsidRDefault="002C449F" w:rsidP="00A4357C">
      <w:pPr>
        <w:spacing w:after="0"/>
        <w:jc w:val="both"/>
        <w:rPr>
          <w:shd w:val="clear" w:color="auto" w:fill="FFFFFF"/>
        </w:rPr>
      </w:pPr>
    </w:p>
    <w:p w:rsidR="002C449F" w:rsidRDefault="002C449F" w:rsidP="002C449F">
      <w:pPr>
        <w:pStyle w:val="HTMLPreformatted"/>
        <w:shd w:val="clear" w:color="auto" w:fill="FFFFFF"/>
        <w:wordWrap w:val="0"/>
        <w:spacing w:line="276" w:lineRule="auto"/>
        <w:textAlignment w:val="baseline"/>
        <w:rPr>
          <w:rFonts w:ascii="Arial" w:hAnsi="Arial" w:cs="Arial"/>
          <w:sz w:val="22"/>
          <w:szCs w:val="22"/>
        </w:rPr>
      </w:pPr>
    </w:p>
    <w:p w:rsidR="002C449F" w:rsidRDefault="002C449F" w:rsidP="002C449F">
      <w:pPr>
        <w:pStyle w:val="HTMLPreformatted"/>
        <w:shd w:val="clear" w:color="auto" w:fill="FFFFFF"/>
        <w:wordWrap w:val="0"/>
        <w:spacing w:line="276" w:lineRule="auto"/>
        <w:textAlignment w:val="baseline"/>
        <w:rPr>
          <w:rFonts w:ascii="Arial" w:hAnsi="Arial" w:cs="Arial"/>
          <w:sz w:val="22"/>
          <w:szCs w:val="22"/>
        </w:rPr>
      </w:pPr>
    </w:p>
    <w:p w:rsidR="002C449F" w:rsidRDefault="002C449F" w:rsidP="002C449F">
      <w:pPr>
        <w:spacing w:after="0"/>
        <w:rPr>
          <w:rFonts w:ascii="Arial" w:hAnsi="Arial" w:cs="Arial"/>
          <w:i/>
          <w:color w:val="1F497D" w:themeColor="text2"/>
          <w:sz w:val="32"/>
          <w:szCs w:val="32"/>
          <w:u w:val="single"/>
          <w:shd w:val="clear" w:color="auto" w:fill="FFFFFF"/>
        </w:rPr>
      </w:pPr>
      <w:r w:rsidRPr="009B1E5C">
        <w:rPr>
          <w:rFonts w:ascii="Arial" w:hAnsi="Arial" w:cs="Arial"/>
          <w:i/>
          <w:color w:val="1F497D" w:themeColor="text2"/>
          <w:sz w:val="32"/>
          <w:szCs w:val="32"/>
          <w:u w:val="single"/>
          <w:shd w:val="clear" w:color="auto" w:fill="FFFFFF"/>
        </w:rPr>
        <w:t>Exploratory Data Analysis</w:t>
      </w:r>
    </w:p>
    <w:p w:rsidR="002C449F" w:rsidRDefault="002C449F" w:rsidP="002C449F">
      <w:pPr>
        <w:spacing w:after="0"/>
        <w:rPr>
          <w:rFonts w:ascii="Arial" w:hAnsi="Arial" w:cs="Arial"/>
          <w:i/>
          <w:color w:val="1F497D" w:themeColor="text2"/>
          <w:sz w:val="32"/>
          <w:szCs w:val="32"/>
          <w:u w:val="single"/>
          <w:shd w:val="clear" w:color="auto" w:fill="FFFFFF"/>
        </w:rPr>
      </w:pPr>
    </w:p>
    <w:p w:rsidR="002C449F" w:rsidRDefault="002C449F" w:rsidP="002C449F">
      <w:pPr>
        <w:pStyle w:val="HTMLPreformatted"/>
        <w:shd w:val="clear" w:color="auto" w:fill="FFFFFF"/>
        <w:wordWrap w:val="0"/>
        <w:spacing w:line="276" w:lineRule="auto"/>
        <w:textAlignment w:val="baseline"/>
        <w:rPr>
          <w:rFonts w:ascii="Arial" w:eastAsiaTheme="minorHAnsi" w:hAnsi="Arial" w:cs="Arial"/>
          <w:i/>
          <w:color w:val="1F497D" w:themeColor="text2"/>
          <w:sz w:val="24"/>
          <w:szCs w:val="24"/>
          <w:shd w:val="clear" w:color="auto" w:fill="FFFFFF"/>
          <w:lang w:eastAsia="en-US"/>
        </w:rPr>
      </w:pPr>
      <w:r w:rsidRPr="009B1E5C">
        <w:rPr>
          <w:rFonts w:ascii="Arial" w:eastAsiaTheme="minorHAnsi" w:hAnsi="Arial" w:cs="Arial"/>
          <w:i/>
          <w:color w:val="1F497D" w:themeColor="text2"/>
          <w:sz w:val="24"/>
          <w:szCs w:val="24"/>
          <w:shd w:val="clear" w:color="auto" w:fill="FFFFFF"/>
          <w:lang w:eastAsia="en-US"/>
        </w:rPr>
        <w:t>Let us check the types of variables in the data frame.</w:t>
      </w:r>
    </w:p>
    <w:p w:rsidR="00424724" w:rsidRDefault="00424724" w:rsidP="002C449F">
      <w:pPr>
        <w:pStyle w:val="HTMLPreformatted"/>
        <w:shd w:val="clear" w:color="auto" w:fill="FFFFFF"/>
        <w:wordWrap w:val="0"/>
        <w:spacing w:line="276" w:lineRule="auto"/>
        <w:textAlignment w:val="baseline"/>
        <w:rPr>
          <w:rFonts w:ascii="Arial" w:eastAsiaTheme="minorHAnsi" w:hAnsi="Arial" w:cs="Arial"/>
          <w:i/>
          <w:color w:val="1F497D" w:themeColor="text2"/>
          <w:sz w:val="24"/>
          <w:szCs w:val="24"/>
          <w:shd w:val="clear" w:color="auto" w:fill="FFFFFF"/>
          <w:lang w:eastAsia="en-US"/>
        </w:rPr>
      </w:pPr>
    </w:p>
    <w:p w:rsidR="00424724" w:rsidRDefault="00E80E90" w:rsidP="002C449F">
      <w:pPr>
        <w:pStyle w:val="HTMLPreformatted"/>
        <w:shd w:val="clear" w:color="auto" w:fill="FFFFFF"/>
        <w:wordWrap w:val="0"/>
        <w:spacing w:line="276" w:lineRule="auto"/>
        <w:textAlignment w:val="baseline"/>
        <w:rPr>
          <w:rFonts w:ascii="Arial" w:eastAsiaTheme="minorHAnsi" w:hAnsi="Arial" w:cs="Arial"/>
          <w:i/>
          <w:color w:val="1F497D" w:themeColor="text2"/>
          <w:sz w:val="24"/>
          <w:szCs w:val="24"/>
          <w:shd w:val="clear" w:color="auto" w:fill="FFFFFF"/>
          <w:lang w:eastAsia="en-US"/>
        </w:rPr>
      </w:pPr>
      <w:r>
        <w:rPr>
          <w:noProof/>
        </w:rPr>
        <w:drawing>
          <wp:inline distT="0" distB="0" distL="0" distR="0" wp14:anchorId="4B8F5AFF" wp14:editId="5F847A12">
            <wp:extent cx="1819275" cy="3114675"/>
            <wp:effectExtent l="0" t="0" r="9525" b="9525"/>
            <wp:docPr id="689" name="Picture 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819275" cy="3114675"/>
                    </a:xfrm>
                    <a:prstGeom prst="rect">
                      <a:avLst/>
                    </a:prstGeom>
                  </pic:spPr>
                </pic:pic>
              </a:graphicData>
            </a:graphic>
          </wp:inline>
        </w:drawing>
      </w:r>
    </w:p>
    <w:p w:rsidR="00DF1B03" w:rsidRPr="00DF1B03" w:rsidRDefault="00DF1B03" w:rsidP="00DF1B03">
      <w:pPr>
        <w:shd w:val="clear" w:color="auto" w:fill="FFFFFF"/>
        <w:spacing w:after="0" w:line="240" w:lineRule="auto"/>
        <w:jc w:val="center"/>
        <w:rPr>
          <w:rFonts w:ascii="Arial" w:eastAsia="Times New Roman" w:hAnsi="Arial" w:cs="Arial"/>
          <w:sz w:val="16"/>
          <w:szCs w:val="20"/>
          <w:lang w:eastAsia="en-IN"/>
        </w:rPr>
      </w:pPr>
      <w:r w:rsidRPr="009B1E5C">
        <w:rPr>
          <w:rFonts w:ascii="Arial" w:eastAsia="Times New Roman" w:hAnsi="Arial" w:cs="Arial"/>
          <w:sz w:val="16"/>
          <w:szCs w:val="20"/>
          <w:lang w:eastAsia="en-IN"/>
        </w:rPr>
        <w:t xml:space="preserve">Table </w:t>
      </w:r>
      <w:r>
        <w:rPr>
          <w:rFonts w:ascii="Arial" w:eastAsia="Times New Roman" w:hAnsi="Arial" w:cs="Arial"/>
          <w:sz w:val="16"/>
          <w:szCs w:val="20"/>
          <w:lang w:eastAsia="en-IN"/>
        </w:rPr>
        <w:t>2</w:t>
      </w:r>
      <w:r w:rsidRPr="009B1E5C">
        <w:rPr>
          <w:rFonts w:ascii="Arial" w:eastAsia="Times New Roman" w:hAnsi="Arial" w:cs="Arial"/>
          <w:sz w:val="16"/>
          <w:szCs w:val="20"/>
          <w:lang w:eastAsia="en-IN"/>
        </w:rPr>
        <w:t>.</w:t>
      </w:r>
      <w:r>
        <w:rPr>
          <w:rFonts w:ascii="Arial" w:eastAsia="Times New Roman" w:hAnsi="Arial" w:cs="Arial"/>
          <w:sz w:val="16"/>
          <w:szCs w:val="20"/>
          <w:lang w:eastAsia="en-IN"/>
        </w:rPr>
        <w:t>2 Datatypes</w:t>
      </w:r>
      <w:r w:rsidRPr="009B1E5C">
        <w:rPr>
          <w:rFonts w:ascii="Arial" w:eastAsia="Times New Roman" w:hAnsi="Arial" w:cs="Arial"/>
          <w:sz w:val="16"/>
          <w:szCs w:val="20"/>
          <w:lang w:eastAsia="en-IN"/>
        </w:rPr>
        <w:t xml:space="preserve"> </w:t>
      </w:r>
      <w:r>
        <w:rPr>
          <w:rFonts w:ascii="Arial" w:eastAsia="Times New Roman" w:hAnsi="Arial" w:cs="Arial"/>
          <w:sz w:val="16"/>
          <w:szCs w:val="20"/>
          <w:lang w:eastAsia="en-IN"/>
        </w:rPr>
        <w:t>of the variable</w:t>
      </w:r>
    </w:p>
    <w:p w:rsidR="002C449F" w:rsidRDefault="002C449F" w:rsidP="002C449F">
      <w:pPr>
        <w:spacing w:after="0"/>
        <w:rPr>
          <w:rFonts w:ascii="Arial" w:hAnsi="Arial" w:cs="Arial"/>
          <w:color w:val="000000"/>
          <w:shd w:val="clear" w:color="auto" w:fill="FFFFFF"/>
        </w:rPr>
      </w:pPr>
    </w:p>
    <w:p w:rsidR="002C449F" w:rsidRDefault="002C449F" w:rsidP="00A4357C">
      <w:pPr>
        <w:spacing w:after="0"/>
        <w:jc w:val="both"/>
        <w:rPr>
          <w:shd w:val="clear" w:color="auto" w:fill="FFFFFF"/>
        </w:rPr>
      </w:pPr>
      <w:r w:rsidRPr="005D1E71">
        <w:rPr>
          <w:shd w:val="clear" w:color="auto" w:fill="FFFFFF"/>
        </w:rPr>
        <w:t xml:space="preserve">There are total </w:t>
      </w:r>
      <w:r w:rsidR="00E80E90">
        <w:rPr>
          <w:shd w:val="clear" w:color="auto" w:fill="FFFFFF"/>
        </w:rPr>
        <w:t>777</w:t>
      </w:r>
      <w:r w:rsidRPr="005D1E71">
        <w:rPr>
          <w:shd w:val="clear" w:color="auto" w:fill="FFFFFF"/>
        </w:rPr>
        <w:t xml:space="preserve"> rows and </w:t>
      </w:r>
      <w:r w:rsidR="00424724">
        <w:rPr>
          <w:shd w:val="clear" w:color="auto" w:fill="FFFFFF"/>
        </w:rPr>
        <w:t>1</w:t>
      </w:r>
      <w:r w:rsidR="00E80E90">
        <w:rPr>
          <w:shd w:val="clear" w:color="auto" w:fill="FFFFFF"/>
        </w:rPr>
        <w:t>8</w:t>
      </w:r>
      <w:r w:rsidRPr="005D1E71">
        <w:rPr>
          <w:shd w:val="clear" w:color="auto" w:fill="FFFFFF"/>
        </w:rPr>
        <w:t xml:space="preserve"> columns in the </w:t>
      </w:r>
      <w:r w:rsidR="00424724">
        <w:rPr>
          <w:shd w:val="clear" w:color="auto" w:fill="FFFFFF"/>
        </w:rPr>
        <w:t>dataset. Out of 1</w:t>
      </w:r>
      <w:r w:rsidR="00E80E90">
        <w:rPr>
          <w:shd w:val="clear" w:color="auto" w:fill="FFFFFF"/>
        </w:rPr>
        <w:t>8</w:t>
      </w:r>
      <w:r w:rsidRPr="005D1E71">
        <w:rPr>
          <w:shd w:val="clear" w:color="auto" w:fill="FFFFFF"/>
        </w:rPr>
        <w:t xml:space="preserve">, </w:t>
      </w:r>
      <w:r w:rsidR="00E80E90">
        <w:rPr>
          <w:shd w:val="clear" w:color="auto" w:fill="FFFFFF"/>
        </w:rPr>
        <w:t>1</w:t>
      </w:r>
      <w:r w:rsidRPr="005D1E71">
        <w:rPr>
          <w:shd w:val="clear" w:color="auto" w:fill="FFFFFF"/>
        </w:rPr>
        <w:t xml:space="preserve"> column</w:t>
      </w:r>
      <w:r w:rsidR="00E80E90">
        <w:rPr>
          <w:shd w:val="clear" w:color="auto" w:fill="FFFFFF"/>
        </w:rPr>
        <w:t xml:space="preserve"> </w:t>
      </w:r>
      <w:r w:rsidR="007D35D1">
        <w:rPr>
          <w:shd w:val="clear" w:color="auto" w:fill="FFFFFF"/>
        </w:rPr>
        <w:t xml:space="preserve">is </w:t>
      </w:r>
      <w:r w:rsidR="007D35D1" w:rsidRPr="005D1E71">
        <w:rPr>
          <w:shd w:val="clear" w:color="auto" w:fill="FFFFFF"/>
        </w:rPr>
        <w:t>of</w:t>
      </w:r>
      <w:r w:rsidRPr="005D1E71">
        <w:rPr>
          <w:shd w:val="clear" w:color="auto" w:fill="FFFFFF"/>
        </w:rPr>
        <w:t xml:space="preserve"> object type</w:t>
      </w:r>
      <w:r w:rsidR="00424724">
        <w:rPr>
          <w:shd w:val="clear" w:color="auto" w:fill="FFFFFF"/>
        </w:rPr>
        <w:t xml:space="preserve">, </w:t>
      </w:r>
      <w:r w:rsidR="00E80E90">
        <w:rPr>
          <w:shd w:val="clear" w:color="auto" w:fill="FFFFFF"/>
        </w:rPr>
        <w:t>1</w:t>
      </w:r>
      <w:r w:rsidR="00424724" w:rsidRPr="00424724">
        <w:rPr>
          <w:shd w:val="clear" w:color="auto" w:fill="FFFFFF"/>
        </w:rPr>
        <w:t xml:space="preserve"> </w:t>
      </w:r>
      <w:r w:rsidR="00424724" w:rsidRPr="005D1E71">
        <w:rPr>
          <w:shd w:val="clear" w:color="auto" w:fill="FFFFFF"/>
        </w:rPr>
        <w:t>co</w:t>
      </w:r>
      <w:r w:rsidR="00E80E90">
        <w:rPr>
          <w:shd w:val="clear" w:color="auto" w:fill="FFFFFF"/>
        </w:rPr>
        <w:t xml:space="preserve">lumn is </w:t>
      </w:r>
      <w:r w:rsidR="00424724" w:rsidRPr="005D1E71">
        <w:rPr>
          <w:shd w:val="clear" w:color="auto" w:fill="FFFFFF"/>
        </w:rPr>
        <w:t>of</w:t>
      </w:r>
      <w:r w:rsidR="00424724">
        <w:rPr>
          <w:shd w:val="clear" w:color="auto" w:fill="FFFFFF"/>
        </w:rPr>
        <w:t xml:space="preserve"> float</w:t>
      </w:r>
      <w:r w:rsidR="00E94903">
        <w:rPr>
          <w:shd w:val="clear" w:color="auto" w:fill="FFFFFF"/>
        </w:rPr>
        <w:t xml:space="preserve"> </w:t>
      </w:r>
      <w:r w:rsidR="00424724">
        <w:rPr>
          <w:shd w:val="clear" w:color="auto" w:fill="FFFFFF"/>
        </w:rPr>
        <w:t>(Decimal value) type</w:t>
      </w:r>
      <w:r w:rsidRPr="005D1E71">
        <w:rPr>
          <w:shd w:val="clear" w:color="auto" w:fill="FFFFFF"/>
        </w:rPr>
        <w:t xml:space="preserve"> and rest </w:t>
      </w:r>
      <w:r w:rsidR="00E80E90">
        <w:rPr>
          <w:shd w:val="clear" w:color="auto" w:fill="FFFFFF"/>
        </w:rPr>
        <w:t>16</w:t>
      </w:r>
      <w:r w:rsidRPr="005D1E71">
        <w:rPr>
          <w:shd w:val="clear" w:color="auto" w:fill="FFFFFF"/>
        </w:rPr>
        <w:t xml:space="preserve"> are of integer data type.</w:t>
      </w:r>
    </w:p>
    <w:p w:rsidR="002C449F" w:rsidRPr="00E80E90" w:rsidRDefault="002C449F" w:rsidP="002C449F">
      <w:pPr>
        <w:spacing w:after="0" w:line="240" w:lineRule="auto"/>
        <w:rPr>
          <w:rFonts w:ascii="Arial" w:hAnsi="Arial" w:cs="Arial"/>
          <w:i/>
          <w:sz w:val="32"/>
          <w:szCs w:val="32"/>
          <w:u w:val="single"/>
          <w:shd w:val="clear" w:color="auto" w:fill="FFFFFF"/>
        </w:rPr>
      </w:pPr>
    </w:p>
    <w:p w:rsidR="002C449F" w:rsidRDefault="002C449F" w:rsidP="00424724">
      <w:pPr>
        <w:spacing w:after="0"/>
        <w:rPr>
          <w:rFonts w:ascii="Arial" w:hAnsi="Arial" w:cs="Arial"/>
          <w:i/>
          <w:color w:val="1F497D" w:themeColor="text2"/>
          <w:sz w:val="32"/>
          <w:szCs w:val="32"/>
          <w:u w:val="single"/>
          <w:shd w:val="clear" w:color="auto" w:fill="FFFFFF"/>
        </w:rPr>
      </w:pPr>
      <w:r w:rsidRPr="0060236B">
        <w:rPr>
          <w:rFonts w:ascii="Arial" w:hAnsi="Arial" w:cs="Arial"/>
          <w:i/>
          <w:color w:val="1F497D" w:themeColor="text2"/>
          <w:sz w:val="32"/>
          <w:szCs w:val="32"/>
          <w:u w:val="single"/>
          <w:shd w:val="clear" w:color="auto" w:fill="FFFFFF"/>
        </w:rPr>
        <w:t>Check for missing values in the dataset:</w:t>
      </w:r>
    </w:p>
    <w:p w:rsidR="00424724" w:rsidRPr="00424724" w:rsidRDefault="00424724" w:rsidP="00424724">
      <w:pPr>
        <w:spacing w:after="0"/>
        <w:rPr>
          <w:rFonts w:ascii="Arial" w:hAnsi="Arial" w:cs="Arial"/>
          <w:i/>
          <w:color w:val="1F497D" w:themeColor="text2"/>
          <w:sz w:val="20"/>
          <w:szCs w:val="32"/>
          <w:u w:val="single"/>
          <w:shd w:val="clear" w:color="auto" w:fill="FFFFFF"/>
        </w:rPr>
      </w:pPr>
    </w:p>
    <w:p w:rsidR="00424724" w:rsidRDefault="00E80E90">
      <w:pPr>
        <w:jc w:val="both"/>
        <w:rPr>
          <w:rFonts w:asciiTheme="majorHAnsi" w:hAnsiTheme="majorHAnsi" w:cstheme="majorBidi"/>
          <w:color w:val="4F81BD" w:themeColor="accent1"/>
        </w:rPr>
      </w:pPr>
      <w:r>
        <w:rPr>
          <w:noProof/>
          <w:lang w:eastAsia="en-IN"/>
        </w:rPr>
        <w:drawing>
          <wp:inline distT="0" distB="0" distL="0" distR="0" wp14:anchorId="7AB3632D" wp14:editId="4EF0C00A">
            <wp:extent cx="2990850" cy="3790950"/>
            <wp:effectExtent l="0" t="0" r="0" b="0"/>
            <wp:docPr id="696" name="Picture 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990850" cy="3790950"/>
                    </a:xfrm>
                    <a:prstGeom prst="rect">
                      <a:avLst/>
                    </a:prstGeom>
                  </pic:spPr>
                </pic:pic>
              </a:graphicData>
            </a:graphic>
          </wp:inline>
        </w:drawing>
      </w:r>
    </w:p>
    <w:p w:rsidR="00DF1B03" w:rsidRPr="00DF1B03" w:rsidRDefault="00DF1B03" w:rsidP="00DF1B03">
      <w:pPr>
        <w:shd w:val="clear" w:color="auto" w:fill="FFFFFF"/>
        <w:spacing w:after="0" w:line="240" w:lineRule="auto"/>
        <w:jc w:val="center"/>
        <w:rPr>
          <w:rFonts w:ascii="Arial" w:eastAsia="Times New Roman" w:hAnsi="Arial" w:cs="Arial"/>
          <w:sz w:val="16"/>
          <w:szCs w:val="20"/>
          <w:lang w:eastAsia="en-IN"/>
        </w:rPr>
      </w:pPr>
      <w:r w:rsidRPr="009B1E5C">
        <w:rPr>
          <w:rFonts w:ascii="Arial" w:eastAsia="Times New Roman" w:hAnsi="Arial" w:cs="Arial"/>
          <w:sz w:val="16"/>
          <w:szCs w:val="20"/>
          <w:lang w:eastAsia="en-IN"/>
        </w:rPr>
        <w:t xml:space="preserve">Table </w:t>
      </w:r>
      <w:r>
        <w:rPr>
          <w:rFonts w:ascii="Arial" w:eastAsia="Times New Roman" w:hAnsi="Arial" w:cs="Arial"/>
          <w:sz w:val="16"/>
          <w:szCs w:val="20"/>
          <w:lang w:eastAsia="en-IN"/>
        </w:rPr>
        <w:t>2</w:t>
      </w:r>
      <w:r w:rsidRPr="009B1E5C">
        <w:rPr>
          <w:rFonts w:ascii="Arial" w:eastAsia="Times New Roman" w:hAnsi="Arial" w:cs="Arial"/>
          <w:sz w:val="16"/>
          <w:szCs w:val="20"/>
          <w:lang w:eastAsia="en-IN"/>
        </w:rPr>
        <w:t>.</w:t>
      </w:r>
      <w:r>
        <w:rPr>
          <w:rFonts w:ascii="Arial" w:eastAsia="Times New Roman" w:hAnsi="Arial" w:cs="Arial"/>
          <w:sz w:val="16"/>
          <w:szCs w:val="20"/>
          <w:lang w:eastAsia="en-IN"/>
        </w:rPr>
        <w:t>3 Check null values</w:t>
      </w:r>
    </w:p>
    <w:p w:rsidR="00424724" w:rsidRDefault="00424724" w:rsidP="00A4357C">
      <w:pPr>
        <w:spacing w:after="0"/>
        <w:jc w:val="both"/>
        <w:rPr>
          <w:shd w:val="clear" w:color="auto" w:fill="FFFFFF"/>
        </w:rPr>
      </w:pPr>
      <w:r w:rsidRPr="00A4357C">
        <w:rPr>
          <w:shd w:val="clear" w:color="auto" w:fill="FFFFFF"/>
        </w:rPr>
        <w:lastRenderedPageBreak/>
        <w:t xml:space="preserve">From this, it is clear that there </w:t>
      </w:r>
      <w:r w:rsidR="00B22CC3" w:rsidRPr="00A4357C">
        <w:rPr>
          <w:shd w:val="clear" w:color="auto" w:fill="FFFFFF"/>
        </w:rPr>
        <w:t>are no null values</w:t>
      </w:r>
      <w:r w:rsidRPr="00A4357C">
        <w:rPr>
          <w:shd w:val="clear" w:color="auto" w:fill="FFFFFF"/>
        </w:rPr>
        <w:t xml:space="preserve"> present in the dataset.</w:t>
      </w:r>
    </w:p>
    <w:p w:rsidR="00B22CC3" w:rsidRDefault="00B22CC3" w:rsidP="00A4357C">
      <w:pPr>
        <w:spacing w:after="0"/>
        <w:jc w:val="both"/>
        <w:rPr>
          <w:shd w:val="clear" w:color="auto" w:fill="FFFFFF"/>
        </w:rPr>
      </w:pPr>
    </w:p>
    <w:p w:rsidR="00AE2AE0" w:rsidRDefault="00AE2AE0" w:rsidP="00A4357C">
      <w:pPr>
        <w:spacing w:after="0"/>
        <w:jc w:val="both"/>
        <w:rPr>
          <w:shd w:val="clear" w:color="auto" w:fill="FFFFFF"/>
        </w:rPr>
      </w:pPr>
    </w:p>
    <w:p w:rsidR="00E94903" w:rsidRDefault="00E94903" w:rsidP="00B22CC3">
      <w:pPr>
        <w:pStyle w:val="Heading3"/>
        <w:spacing w:before="0" w:after="240" w:line="240" w:lineRule="auto"/>
        <w:jc w:val="both"/>
        <w:rPr>
          <w:bCs w:val="0"/>
        </w:rPr>
      </w:pPr>
      <w:r w:rsidRPr="00E94903">
        <w:rPr>
          <w:bCs w:val="0"/>
        </w:rPr>
        <w:t xml:space="preserve">2.1. </w:t>
      </w:r>
      <w:r w:rsidR="00086F65" w:rsidRPr="00086F65">
        <w:rPr>
          <w:bCs w:val="0"/>
        </w:rPr>
        <w:t>Perform Exploratory Data Analysis [both univariate and multivariate analysis to be performed]. What insight do you draw from the EDA?</w:t>
      </w:r>
    </w:p>
    <w:p w:rsidR="00E94903" w:rsidRDefault="00086F65" w:rsidP="00660384">
      <w:pPr>
        <w:pStyle w:val="Heading4"/>
        <w:spacing w:before="0" w:line="240" w:lineRule="auto"/>
        <w:jc w:val="both"/>
        <w:rPr>
          <w:color w:val="000000" w:themeColor="text1"/>
        </w:rPr>
      </w:pPr>
      <w:r>
        <w:rPr>
          <w:color w:val="000000" w:themeColor="text1"/>
        </w:rPr>
        <w:t xml:space="preserve">Univariate </w:t>
      </w:r>
      <w:r w:rsidR="00692A2A">
        <w:rPr>
          <w:color w:val="000000" w:themeColor="text1"/>
        </w:rPr>
        <w:t>Analysis:</w:t>
      </w:r>
    </w:p>
    <w:p w:rsidR="005B5250" w:rsidRPr="00692A2A" w:rsidRDefault="00692A2A" w:rsidP="00692A2A">
      <w:pPr>
        <w:spacing w:before="240"/>
        <w:rPr>
          <w:shd w:val="clear" w:color="auto" w:fill="FFFFFF"/>
        </w:rPr>
      </w:pPr>
      <w:r w:rsidRPr="00692A2A">
        <w:rPr>
          <w:shd w:val="clear" w:color="auto" w:fill="FFFFFF"/>
        </w:rPr>
        <w:t>Univariate analysis is the simplest form of analysing data.</w:t>
      </w:r>
      <w:r>
        <w:rPr>
          <w:shd w:val="clear" w:color="auto" w:fill="FFFFFF"/>
        </w:rPr>
        <w:t xml:space="preserve"> </w:t>
      </w:r>
      <w:proofErr w:type="gramStart"/>
      <w:r>
        <w:rPr>
          <w:shd w:val="clear" w:color="auto" w:fill="FFFFFF"/>
        </w:rPr>
        <w:t>Analysing each variable in detail.</w:t>
      </w:r>
      <w:proofErr w:type="gramEnd"/>
    </w:p>
    <w:p w:rsidR="00086F65" w:rsidRPr="00086F65" w:rsidRDefault="00086F65" w:rsidP="00086F65">
      <w:pPr>
        <w:spacing w:after="0"/>
        <w:jc w:val="both"/>
        <w:rPr>
          <w:shd w:val="clear" w:color="auto" w:fill="FFFFFF"/>
        </w:rPr>
      </w:pPr>
      <w:proofErr w:type="gramStart"/>
      <w:r w:rsidRPr="00086F65">
        <w:rPr>
          <w:u w:val="single"/>
          <w:shd w:val="clear" w:color="auto" w:fill="FFFFFF"/>
        </w:rPr>
        <w:t>Insights</w:t>
      </w:r>
      <w:r w:rsidR="00DF1B03">
        <w:rPr>
          <w:u w:val="single"/>
          <w:shd w:val="clear" w:color="auto" w:fill="FFFFFF"/>
        </w:rPr>
        <w:t xml:space="preserve"> </w:t>
      </w:r>
      <w:r w:rsidRPr="00086F65">
        <w:rPr>
          <w:shd w:val="clear" w:color="auto" w:fill="FFFFFF"/>
        </w:rPr>
        <w:t>:</w:t>
      </w:r>
      <w:proofErr w:type="gramEnd"/>
    </w:p>
    <w:p w:rsidR="00E94903" w:rsidRPr="00086F65" w:rsidRDefault="00086F65" w:rsidP="00086F65">
      <w:pPr>
        <w:spacing w:after="0"/>
        <w:jc w:val="both"/>
        <w:rPr>
          <w:shd w:val="clear" w:color="auto" w:fill="FFFFFF"/>
        </w:rPr>
      </w:pPr>
      <w:r w:rsidRPr="00086F65">
        <w:rPr>
          <w:shd w:val="clear" w:color="auto" w:fill="FFFFFF"/>
        </w:rPr>
        <w:t>Both Enroll and Accept rate have outliers in upper values.</w:t>
      </w:r>
    </w:p>
    <w:p w:rsidR="00E94903" w:rsidRDefault="00086F65" w:rsidP="00AE2AE0">
      <w:pPr>
        <w:jc w:val="center"/>
      </w:pPr>
      <w:r>
        <w:rPr>
          <w:noProof/>
          <w:lang w:eastAsia="en-IN"/>
        </w:rPr>
        <w:drawing>
          <wp:inline distT="0" distB="0" distL="0" distR="0" wp14:anchorId="495EC384" wp14:editId="5E801BF0">
            <wp:extent cx="5876925" cy="4543425"/>
            <wp:effectExtent l="0" t="0" r="9525" b="9525"/>
            <wp:docPr id="697" name="Picture 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876925" cy="4543425"/>
                    </a:xfrm>
                    <a:prstGeom prst="rect">
                      <a:avLst/>
                    </a:prstGeom>
                  </pic:spPr>
                </pic:pic>
              </a:graphicData>
            </a:graphic>
          </wp:inline>
        </w:drawing>
      </w:r>
    </w:p>
    <w:p w:rsidR="00DF1B03" w:rsidRPr="00EF77FD" w:rsidRDefault="00DF1B03" w:rsidP="00DF1B03">
      <w:pPr>
        <w:jc w:val="center"/>
        <w:rPr>
          <w:rFonts w:ascii="Arial" w:eastAsia="Times New Roman" w:hAnsi="Arial" w:cs="Arial"/>
          <w:sz w:val="16"/>
          <w:szCs w:val="20"/>
          <w:lang w:eastAsia="en-IN"/>
        </w:rPr>
      </w:pPr>
      <w:r w:rsidRPr="00352F59">
        <w:rPr>
          <w:rFonts w:ascii="Arial" w:eastAsia="Times New Roman" w:hAnsi="Arial" w:cs="Arial"/>
          <w:sz w:val="16"/>
          <w:szCs w:val="20"/>
          <w:lang w:eastAsia="en-IN"/>
        </w:rPr>
        <w:t xml:space="preserve">Fig – </w:t>
      </w:r>
      <w:r>
        <w:rPr>
          <w:rFonts w:ascii="Arial" w:eastAsia="Times New Roman" w:hAnsi="Arial" w:cs="Arial"/>
          <w:sz w:val="16"/>
          <w:szCs w:val="20"/>
          <w:lang w:eastAsia="en-IN"/>
        </w:rPr>
        <w:t>2.1.1</w:t>
      </w:r>
      <w:r w:rsidRPr="00352F59">
        <w:rPr>
          <w:rFonts w:ascii="Arial" w:eastAsia="Times New Roman" w:hAnsi="Arial" w:cs="Arial"/>
          <w:sz w:val="16"/>
          <w:szCs w:val="20"/>
          <w:lang w:eastAsia="en-IN"/>
        </w:rPr>
        <w:t xml:space="preserve"> </w:t>
      </w:r>
      <w:r>
        <w:rPr>
          <w:rFonts w:ascii="Arial" w:eastAsia="Times New Roman" w:hAnsi="Arial" w:cs="Arial"/>
          <w:sz w:val="16"/>
          <w:szCs w:val="20"/>
          <w:lang w:eastAsia="en-IN"/>
        </w:rPr>
        <w:t>Univariate analysis distplot and boxplot</w:t>
      </w:r>
    </w:p>
    <w:p w:rsidR="005B5250" w:rsidRPr="005B5250" w:rsidRDefault="005B5250" w:rsidP="005B5250">
      <w:pPr>
        <w:shd w:val="clear" w:color="auto" w:fill="FFFFFF"/>
        <w:spacing w:after="0" w:line="240" w:lineRule="auto"/>
        <w:jc w:val="center"/>
        <w:rPr>
          <w:rFonts w:ascii="Arial" w:eastAsia="Times New Roman" w:hAnsi="Arial" w:cs="Arial"/>
          <w:sz w:val="16"/>
          <w:szCs w:val="20"/>
          <w:lang w:eastAsia="en-IN"/>
        </w:rPr>
      </w:pPr>
    </w:p>
    <w:p w:rsidR="00086F65" w:rsidRDefault="00086F65" w:rsidP="00086F65">
      <w:pPr>
        <w:rPr>
          <w:b/>
          <w:bCs/>
          <w:color w:val="000000" w:themeColor="text1"/>
        </w:rPr>
      </w:pPr>
      <w:r w:rsidRPr="00086F65">
        <w:rPr>
          <w:b/>
          <w:bCs/>
          <w:color w:val="000000" w:themeColor="text1"/>
        </w:rPr>
        <w:t xml:space="preserve">Multivariate </w:t>
      </w:r>
      <w:r>
        <w:rPr>
          <w:b/>
          <w:bCs/>
          <w:color w:val="000000" w:themeColor="text1"/>
        </w:rPr>
        <w:t>Analysis:</w:t>
      </w:r>
    </w:p>
    <w:p w:rsidR="00692A2A" w:rsidRPr="00692A2A" w:rsidRDefault="00692A2A" w:rsidP="00086F65">
      <w:pPr>
        <w:rPr>
          <w:shd w:val="clear" w:color="auto" w:fill="FFFFFF"/>
        </w:rPr>
      </w:pPr>
      <w:proofErr w:type="gramStart"/>
      <w:r w:rsidRPr="00692A2A">
        <w:rPr>
          <w:shd w:val="clear" w:color="auto" w:fill="FFFFFF"/>
        </w:rPr>
        <w:t>Analysing the data with two variable</w:t>
      </w:r>
      <w:r>
        <w:rPr>
          <w:shd w:val="clear" w:color="auto" w:fill="FFFFFF"/>
        </w:rPr>
        <w:t>s</w:t>
      </w:r>
      <w:r w:rsidRPr="00692A2A">
        <w:rPr>
          <w:shd w:val="clear" w:color="auto" w:fill="FFFFFF"/>
        </w:rPr>
        <w:t>.</w:t>
      </w:r>
      <w:proofErr w:type="gramEnd"/>
    </w:p>
    <w:p w:rsidR="00086F65" w:rsidRPr="00086F65" w:rsidRDefault="00086F65" w:rsidP="00086F65">
      <w:pPr>
        <w:rPr>
          <w:u w:val="single"/>
          <w:shd w:val="clear" w:color="auto" w:fill="FFFFFF"/>
        </w:rPr>
      </w:pPr>
      <w:proofErr w:type="gramStart"/>
      <w:r w:rsidRPr="00086F65">
        <w:rPr>
          <w:u w:val="single"/>
          <w:shd w:val="clear" w:color="auto" w:fill="FFFFFF"/>
        </w:rPr>
        <w:t>Insights</w:t>
      </w:r>
      <w:r w:rsidR="00DF1B03">
        <w:rPr>
          <w:u w:val="single"/>
          <w:shd w:val="clear" w:color="auto" w:fill="FFFFFF"/>
        </w:rPr>
        <w:t xml:space="preserve"> :</w:t>
      </w:r>
      <w:proofErr w:type="gramEnd"/>
    </w:p>
    <w:p w:rsidR="00086F65" w:rsidRPr="00086F65" w:rsidRDefault="00086F65" w:rsidP="00086F65">
      <w:pPr>
        <w:rPr>
          <w:shd w:val="clear" w:color="auto" w:fill="FFFFFF"/>
        </w:rPr>
      </w:pPr>
      <w:r w:rsidRPr="00086F65">
        <w:rPr>
          <w:shd w:val="clear" w:color="auto" w:fill="FFFFFF"/>
        </w:rPr>
        <w:t>There is a strong correlation observed between few fields. 'Apps' is highly correlated to 'Accept' and 'Enroll'</w:t>
      </w:r>
    </w:p>
    <w:p w:rsidR="00086F65" w:rsidRPr="00086F65" w:rsidRDefault="00086F65" w:rsidP="00086F65">
      <w:pPr>
        <w:rPr>
          <w:shd w:val="clear" w:color="auto" w:fill="FFFFFF"/>
        </w:rPr>
      </w:pPr>
      <w:r w:rsidRPr="00086F65">
        <w:rPr>
          <w:shd w:val="clear" w:color="auto" w:fill="FFFFFF"/>
        </w:rPr>
        <w:t xml:space="preserve">Also, 'Apps' shows high correlation with 'F.undergrad' </w:t>
      </w:r>
    </w:p>
    <w:p w:rsidR="00086F65" w:rsidRPr="00086F65" w:rsidRDefault="00DF1B03" w:rsidP="00086F65">
      <w:pPr>
        <w:rPr>
          <w:shd w:val="clear" w:color="auto" w:fill="FFFFFF"/>
        </w:rPr>
      </w:pPr>
      <w:r w:rsidRPr="00086F65">
        <w:rPr>
          <w:shd w:val="clear" w:color="auto" w:fill="FFFFFF"/>
        </w:rPr>
        <w:t>Whereas</w:t>
      </w:r>
      <w:r w:rsidR="00086F65" w:rsidRPr="00086F65">
        <w:rPr>
          <w:shd w:val="clear" w:color="auto" w:fill="FFFFFF"/>
        </w:rPr>
        <w:t>, 'S.F.Ratio' shows least correlation with 'Outstate'</w:t>
      </w:r>
    </w:p>
    <w:p w:rsidR="00AE2AE0" w:rsidRPr="00086F65" w:rsidRDefault="00086F65" w:rsidP="00086F65">
      <w:pPr>
        <w:rPr>
          <w:b/>
          <w:bCs/>
          <w:color w:val="000000" w:themeColor="text1"/>
        </w:rPr>
      </w:pPr>
      <w:r>
        <w:rPr>
          <w:noProof/>
          <w:lang w:eastAsia="en-IN"/>
        </w:rPr>
        <w:lastRenderedPageBreak/>
        <w:drawing>
          <wp:inline distT="0" distB="0" distL="0" distR="0" wp14:anchorId="3476C7D6" wp14:editId="4BDD219A">
            <wp:extent cx="6645272" cy="7762875"/>
            <wp:effectExtent l="0" t="0" r="3810" b="0"/>
            <wp:docPr id="698" name="Picture 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645910" cy="7763621"/>
                    </a:xfrm>
                    <a:prstGeom prst="rect">
                      <a:avLst/>
                    </a:prstGeom>
                  </pic:spPr>
                </pic:pic>
              </a:graphicData>
            </a:graphic>
          </wp:inline>
        </w:drawing>
      </w:r>
    </w:p>
    <w:p w:rsidR="00692A2A" w:rsidRPr="00EF77FD" w:rsidRDefault="00692A2A" w:rsidP="00692A2A">
      <w:pPr>
        <w:jc w:val="center"/>
        <w:rPr>
          <w:rFonts w:ascii="Arial" w:eastAsia="Times New Roman" w:hAnsi="Arial" w:cs="Arial"/>
          <w:sz w:val="16"/>
          <w:szCs w:val="20"/>
          <w:lang w:eastAsia="en-IN"/>
        </w:rPr>
      </w:pPr>
      <w:r w:rsidRPr="00352F59">
        <w:rPr>
          <w:rFonts w:ascii="Arial" w:eastAsia="Times New Roman" w:hAnsi="Arial" w:cs="Arial"/>
          <w:sz w:val="16"/>
          <w:szCs w:val="20"/>
          <w:lang w:eastAsia="en-IN"/>
        </w:rPr>
        <w:t xml:space="preserve">Fig – </w:t>
      </w:r>
      <w:r>
        <w:rPr>
          <w:rFonts w:ascii="Arial" w:eastAsia="Times New Roman" w:hAnsi="Arial" w:cs="Arial"/>
          <w:sz w:val="16"/>
          <w:szCs w:val="20"/>
          <w:lang w:eastAsia="en-IN"/>
        </w:rPr>
        <w:t>2.1.2</w:t>
      </w:r>
      <w:r w:rsidRPr="00352F59">
        <w:rPr>
          <w:rFonts w:ascii="Arial" w:eastAsia="Times New Roman" w:hAnsi="Arial" w:cs="Arial"/>
          <w:sz w:val="16"/>
          <w:szCs w:val="20"/>
          <w:lang w:eastAsia="en-IN"/>
        </w:rPr>
        <w:t xml:space="preserve"> </w:t>
      </w:r>
      <w:r>
        <w:rPr>
          <w:rFonts w:ascii="Arial" w:eastAsia="Times New Roman" w:hAnsi="Arial" w:cs="Arial"/>
          <w:sz w:val="16"/>
          <w:szCs w:val="20"/>
          <w:lang w:eastAsia="en-IN"/>
        </w:rPr>
        <w:t xml:space="preserve">Multivariate analysis of </w:t>
      </w:r>
      <w:proofErr w:type="spellStart"/>
      <w:r>
        <w:rPr>
          <w:rFonts w:ascii="Arial" w:eastAsia="Times New Roman" w:hAnsi="Arial" w:cs="Arial"/>
          <w:sz w:val="16"/>
          <w:szCs w:val="20"/>
          <w:lang w:eastAsia="en-IN"/>
        </w:rPr>
        <w:t>pairplot</w:t>
      </w:r>
      <w:proofErr w:type="spellEnd"/>
    </w:p>
    <w:p w:rsidR="005B5250" w:rsidRPr="005B5250" w:rsidRDefault="005B5250" w:rsidP="005B5250">
      <w:pPr>
        <w:shd w:val="clear" w:color="auto" w:fill="FFFFFF"/>
        <w:spacing w:after="0" w:line="240" w:lineRule="auto"/>
        <w:jc w:val="center"/>
        <w:rPr>
          <w:rFonts w:ascii="Arial" w:eastAsia="Times New Roman" w:hAnsi="Arial" w:cs="Arial"/>
          <w:sz w:val="16"/>
          <w:szCs w:val="20"/>
          <w:lang w:eastAsia="en-IN"/>
        </w:rPr>
      </w:pPr>
    </w:p>
    <w:p w:rsidR="00AE2AE0" w:rsidRDefault="00086F65" w:rsidP="00AE2AE0">
      <w:pPr>
        <w:jc w:val="center"/>
      </w:pPr>
      <w:r>
        <w:rPr>
          <w:noProof/>
          <w:lang w:eastAsia="en-IN"/>
        </w:rPr>
        <w:lastRenderedPageBreak/>
        <w:drawing>
          <wp:inline distT="0" distB="0" distL="0" distR="0" wp14:anchorId="7A4DE0B4" wp14:editId="70031913">
            <wp:extent cx="5943600" cy="3937635"/>
            <wp:effectExtent l="0" t="0" r="0" b="5715"/>
            <wp:docPr id="700" name="Picture 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3937635"/>
                    </a:xfrm>
                    <a:prstGeom prst="rect">
                      <a:avLst/>
                    </a:prstGeom>
                  </pic:spPr>
                </pic:pic>
              </a:graphicData>
            </a:graphic>
          </wp:inline>
        </w:drawing>
      </w:r>
    </w:p>
    <w:p w:rsidR="00692A2A" w:rsidRPr="00EF77FD" w:rsidRDefault="00692A2A" w:rsidP="00692A2A">
      <w:pPr>
        <w:jc w:val="center"/>
        <w:rPr>
          <w:rFonts w:ascii="Arial" w:eastAsia="Times New Roman" w:hAnsi="Arial" w:cs="Arial"/>
          <w:sz w:val="16"/>
          <w:szCs w:val="20"/>
          <w:lang w:eastAsia="en-IN"/>
        </w:rPr>
      </w:pPr>
      <w:r w:rsidRPr="00352F59">
        <w:rPr>
          <w:rFonts w:ascii="Arial" w:eastAsia="Times New Roman" w:hAnsi="Arial" w:cs="Arial"/>
          <w:sz w:val="16"/>
          <w:szCs w:val="20"/>
          <w:lang w:eastAsia="en-IN"/>
        </w:rPr>
        <w:t xml:space="preserve">Fig – </w:t>
      </w:r>
      <w:r>
        <w:rPr>
          <w:rFonts w:ascii="Arial" w:eastAsia="Times New Roman" w:hAnsi="Arial" w:cs="Arial"/>
          <w:sz w:val="16"/>
          <w:szCs w:val="20"/>
          <w:lang w:eastAsia="en-IN"/>
        </w:rPr>
        <w:t>2.1.3</w:t>
      </w:r>
      <w:r w:rsidRPr="00352F59">
        <w:rPr>
          <w:rFonts w:ascii="Arial" w:eastAsia="Times New Roman" w:hAnsi="Arial" w:cs="Arial"/>
          <w:sz w:val="16"/>
          <w:szCs w:val="20"/>
          <w:lang w:eastAsia="en-IN"/>
        </w:rPr>
        <w:t xml:space="preserve"> </w:t>
      </w:r>
      <w:r>
        <w:rPr>
          <w:rFonts w:ascii="Arial" w:eastAsia="Times New Roman" w:hAnsi="Arial" w:cs="Arial"/>
          <w:sz w:val="16"/>
          <w:szCs w:val="20"/>
          <w:lang w:eastAsia="en-IN"/>
        </w:rPr>
        <w:t>Multivariate analysis heatmap</w:t>
      </w:r>
    </w:p>
    <w:p w:rsidR="00954075" w:rsidRDefault="00954075" w:rsidP="00AE2AE0">
      <w:pPr>
        <w:shd w:val="clear" w:color="auto" w:fill="FFFFFF"/>
        <w:spacing w:after="0" w:line="240" w:lineRule="auto"/>
        <w:jc w:val="center"/>
        <w:rPr>
          <w:rFonts w:ascii="Arial" w:eastAsia="Times New Roman" w:hAnsi="Arial" w:cs="Arial"/>
          <w:sz w:val="16"/>
          <w:szCs w:val="20"/>
          <w:lang w:eastAsia="en-IN"/>
        </w:rPr>
      </w:pPr>
    </w:p>
    <w:p w:rsidR="00086F65" w:rsidRPr="00086F65" w:rsidRDefault="00086F65" w:rsidP="00086F65">
      <w:pPr>
        <w:shd w:val="clear" w:color="auto" w:fill="FFFFFF"/>
        <w:spacing w:before="180" w:after="180" w:line="240" w:lineRule="auto"/>
        <w:rPr>
          <w:rFonts w:asciiTheme="majorHAnsi" w:eastAsiaTheme="majorEastAsia" w:hAnsiTheme="majorHAnsi" w:cstheme="majorBidi"/>
          <w:b/>
          <w:color w:val="4F81BD" w:themeColor="accent1"/>
        </w:rPr>
      </w:pPr>
      <w:r>
        <w:rPr>
          <w:rFonts w:asciiTheme="majorHAnsi" w:eastAsiaTheme="majorEastAsia" w:hAnsiTheme="majorHAnsi" w:cstheme="majorBidi"/>
          <w:b/>
          <w:color w:val="4F81BD" w:themeColor="accent1"/>
        </w:rPr>
        <w:t>2.2.</w:t>
      </w:r>
      <w:r w:rsidRPr="00086F65">
        <w:rPr>
          <w:rFonts w:asciiTheme="majorHAnsi" w:eastAsiaTheme="majorEastAsia" w:hAnsiTheme="majorHAnsi" w:cstheme="majorBidi"/>
          <w:b/>
          <w:color w:val="4F81BD" w:themeColor="accent1"/>
        </w:rPr>
        <w:t xml:space="preserve"> Is scaling necessary for PCA in this case? Give justification and perform scaling.</w:t>
      </w:r>
    </w:p>
    <w:p w:rsidR="003C174C" w:rsidRDefault="00086F65" w:rsidP="00086F65">
      <w:pPr>
        <w:rPr>
          <w:shd w:val="clear" w:color="auto" w:fill="FFFFFF"/>
        </w:rPr>
      </w:pPr>
      <w:r w:rsidRPr="00B37603">
        <w:t>Yes, it is necessary to normalize data before performing PCA. The PCA calculates a new projection of your data set. ... If you normalize your data, all variables have the same standard deviation, thus all variables have the same weight and your PCA calculates relevant axis</w:t>
      </w:r>
      <w:r w:rsidRPr="00086F65">
        <w:rPr>
          <w:shd w:val="clear" w:color="auto" w:fill="FFFFFF"/>
        </w:rPr>
        <w:t>.</w:t>
      </w:r>
    </w:p>
    <w:p w:rsidR="00692A2A" w:rsidRDefault="00692A2A" w:rsidP="00086F65">
      <w:pPr>
        <w:rPr>
          <w:shd w:val="clear" w:color="auto" w:fill="FFFFFF"/>
        </w:rPr>
      </w:pPr>
      <w:r>
        <w:rPr>
          <w:noProof/>
          <w:lang w:eastAsia="en-IN"/>
        </w:rPr>
        <w:drawing>
          <wp:inline distT="0" distB="0" distL="0" distR="0" wp14:anchorId="2F8571C0" wp14:editId="18F0D3D1">
            <wp:extent cx="6619875" cy="1323975"/>
            <wp:effectExtent l="0" t="0" r="9525" b="9525"/>
            <wp:docPr id="681" name="Picture 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6632980" cy="1326596"/>
                    </a:xfrm>
                    <a:prstGeom prst="rect">
                      <a:avLst/>
                    </a:prstGeom>
                  </pic:spPr>
                </pic:pic>
              </a:graphicData>
            </a:graphic>
          </wp:inline>
        </w:drawing>
      </w:r>
    </w:p>
    <w:p w:rsidR="00692A2A" w:rsidRDefault="00692A2A" w:rsidP="00692A2A">
      <w:pPr>
        <w:shd w:val="clear" w:color="auto" w:fill="FFFFFF"/>
        <w:spacing w:before="180" w:after="180" w:line="240" w:lineRule="auto"/>
        <w:jc w:val="center"/>
        <w:rPr>
          <w:rFonts w:asciiTheme="majorHAnsi" w:eastAsiaTheme="majorEastAsia" w:hAnsiTheme="majorHAnsi" w:cstheme="majorBidi"/>
          <w:b/>
          <w:color w:val="4F81BD" w:themeColor="accent1"/>
        </w:rPr>
      </w:pPr>
      <w:r w:rsidRPr="009B1E5C">
        <w:rPr>
          <w:rFonts w:ascii="Arial" w:eastAsia="Times New Roman" w:hAnsi="Arial" w:cs="Arial"/>
          <w:sz w:val="16"/>
          <w:szCs w:val="20"/>
          <w:lang w:eastAsia="en-IN"/>
        </w:rPr>
        <w:t xml:space="preserve">Table </w:t>
      </w:r>
      <w:r>
        <w:rPr>
          <w:rFonts w:ascii="Arial" w:eastAsia="Times New Roman" w:hAnsi="Arial" w:cs="Arial"/>
          <w:sz w:val="16"/>
          <w:szCs w:val="20"/>
          <w:lang w:eastAsia="en-IN"/>
        </w:rPr>
        <w:t xml:space="preserve">2.2.1 Data </w:t>
      </w:r>
      <w:proofErr w:type="gramStart"/>
      <w:r>
        <w:rPr>
          <w:rFonts w:ascii="Arial" w:eastAsia="Times New Roman" w:hAnsi="Arial" w:cs="Arial"/>
          <w:sz w:val="16"/>
          <w:szCs w:val="20"/>
          <w:lang w:eastAsia="en-IN"/>
        </w:rPr>
        <w:t>Before</w:t>
      </w:r>
      <w:proofErr w:type="gramEnd"/>
      <w:r>
        <w:rPr>
          <w:rFonts w:ascii="Arial" w:eastAsia="Times New Roman" w:hAnsi="Arial" w:cs="Arial"/>
          <w:sz w:val="16"/>
          <w:szCs w:val="20"/>
          <w:lang w:eastAsia="en-IN"/>
        </w:rPr>
        <w:t xml:space="preserve"> scaling</w:t>
      </w:r>
    </w:p>
    <w:p w:rsidR="00692A2A" w:rsidRPr="00086F65" w:rsidRDefault="00692A2A" w:rsidP="00086F65">
      <w:pPr>
        <w:rPr>
          <w:shd w:val="clear" w:color="auto" w:fill="FFFFFF"/>
        </w:rPr>
      </w:pPr>
    </w:p>
    <w:p w:rsidR="003C174C" w:rsidRDefault="00086F65" w:rsidP="003C174C">
      <w:pPr>
        <w:shd w:val="clear" w:color="auto" w:fill="FFFFFF"/>
        <w:spacing w:before="180" w:after="180" w:line="240" w:lineRule="auto"/>
        <w:jc w:val="center"/>
        <w:rPr>
          <w:rFonts w:asciiTheme="majorHAnsi" w:eastAsiaTheme="majorEastAsia" w:hAnsiTheme="majorHAnsi" w:cstheme="majorBidi"/>
          <w:b/>
          <w:color w:val="4F81BD" w:themeColor="accent1"/>
        </w:rPr>
      </w:pPr>
      <w:r>
        <w:rPr>
          <w:noProof/>
          <w:lang w:eastAsia="en-IN"/>
        </w:rPr>
        <w:drawing>
          <wp:inline distT="0" distB="0" distL="0" distR="0" wp14:anchorId="57701F6E" wp14:editId="6640157A">
            <wp:extent cx="6591300" cy="1228118"/>
            <wp:effectExtent l="0" t="0" r="0" b="0"/>
            <wp:docPr id="701" name="Picture 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6604000" cy="1230484"/>
                    </a:xfrm>
                    <a:prstGeom prst="rect">
                      <a:avLst/>
                    </a:prstGeom>
                  </pic:spPr>
                </pic:pic>
              </a:graphicData>
            </a:graphic>
          </wp:inline>
        </w:drawing>
      </w:r>
    </w:p>
    <w:p w:rsidR="003C174C" w:rsidRDefault="003C174C" w:rsidP="003C174C">
      <w:pPr>
        <w:shd w:val="clear" w:color="auto" w:fill="FFFFFF"/>
        <w:spacing w:before="180" w:after="180" w:line="240" w:lineRule="auto"/>
        <w:jc w:val="center"/>
        <w:rPr>
          <w:rFonts w:ascii="Arial" w:eastAsia="Times New Roman" w:hAnsi="Arial" w:cs="Arial"/>
          <w:sz w:val="16"/>
          <w:szCs w:val="20"/>
          <w:lang w:eastAsia="en-IN"/>
        </w:rPr>
      </w:pPr>
      <w:r w:rsidRPr="009B1E5C">
        <w:rPr>
          <w:rFonts w:ascii="Arial" w:eastAsia="Times New Roman" w:hAnsi="Arial" w:cs="Arial"/>
          <w:sz w:val="16"/>
          <w:szCs w:val="20"/>
          <w:lang w:eastAsia="en-IN"/>
        </w:rPr>
        <w:t xml:space="preserve">Table </w:t>
      </w:r>
      <w:r>
        <w:rPr>
          <w:rFonts w:ascii="Arial" w:eastAsia="Times New Roman" w:hAnsi="Arial" w:cs="Arial"/>
          <w:sz w:val="16"/>
          <w:szCs w:val="20"/>
          <w:lang w:eastAsia="en-IN"/>
        </w:rPr>
        <w:t>2.2</w:t>
      </w:r>
      <w:r w:rsidR="009E3DFC">
        <w:rPr>
          <w:rFonts w:ascii="Arial" w:eastAsia="Times New Roman" w:hAnsi="Arial" w:cs="Arial"/>
          <w:sz w:val="16"/>
          <w:szCs w:val="20"/>
          <w:lang w:eastAsia="en-IN"/>
        </w:rPr>
        <w:t>.2</w:t>
      </w:r>
      <w:r>
        <w:rPr>
          <w:rFonts w:ascii="Arial" w:eastAsia="Times New Roman" w:hAnsi="Arial" w:cs="Arial"/>
          <w:sz w:val="16"/>
          <w:szCs w:val="20"/>
          <w:lang w:eastAsia="en-IN"/>
        </w:rPr>
        <w:t xml:space="preserve"> </w:t>
      </w:r>
      <w:r w:rsidR="00692A2A">
        <w:rPr>
          <w:rFonts w:ascii="Arial" w:eastAsia="Times New Roman" w:hAnsi="Arial" w:cs="Arial"/>
          <w:sz w:val="16"/>
          <w:szCs w:val="20"/>
          <w:lang w:eastAsia="en-IN"/>
        </w:rPr>
        <w:t>Data after scaling</w:t>
      </w:r>
    </w:p>
    <w:p w:rsidR="009E3DFC" w:rsidRDefault="009E3DFC" w:rsidP="003C174C">
      <w:pPr>
        <w:shd w:val="clear" w:color="auto" w:fill="FFFFFF"/>
        <w:spacing w:before="180" w:after="180" w:line="240" w:lineRule="auto"/>
        <w:jc w:val="center"/>
        <w:rPr>
          <w:rFonts w:asciiTheme="majorHAnsi" w:eastAsiaTheme="majorEastAsia" w:hAnsiTheme="majorHAnsi" w:cstheme="majorBidi"/>
          <w:b/>
          <w:color w:val="4F81BD" w:themeColor="accent1"/>
        </w:rPr>
      </w:pPr>
    </w:p>
    <w:p w:rsidR="00B37603" w:rsidRDefault="00B37603" w:rsidP="00B37603">
      <w:pPr>
        <w:shd w:val="clear" w:color="auto" w:fill="FFFFFF"/>
        <w:spacing w:before="180" w:after="180" w:line="240" w:lineRule="auto"/>
        <w:jc w:val="both"/>
        <w:rPr>
          <w:rFonts w:asciiTheme="majorHAnsi" w:eastAsiaTheme="majorEastAsia" w:hAnsiTheme="majorHAnsi" w:cstheme="majorBidi"/>
          <w:b/>
          <w:color w:val="4F81BD" w:themeColor="accent1"/>
        </w:rPr>
      </w:pPr>
      <w:r w:rsidRPr="00B37603">
        <w:rPr>
          <w:rFonts w:asciiTheme="majorHAnsi" w:eastAsiaTheme="majorEastAsia" w:hAnsiTheme="majorHAnsi" w:cstheme="majorBidi"/>
          <w:b/>
          <w:color w:val="4F81BD" w:themeColor="accent1"/>
        </w:rPr>
        <w:lastRenderedPageBreak/>
        <w:t xml:space="preserve">2.3) Comment on the comparison between the covariance and the correlation matrices from this data [on scaled data]. </w:t>
      </w:r>
    </w:p>
    <w:p w:rsidR="00B37603" w:rsidRPr="00B37603" w:rsidRDefault="00B37603" w:rsidP="00B37603">
      <w:pPr>
        <w:shd w:val="clear" w:color="auto" w:fill="FFFFFF"/>
        <w:spacing w:before="180" w:after="180" w:line="240" w:lineRule="auto"/>
        <w:jc w:val="both"/>
      </w:pPr>
      <w:r w:rsidRPr="00B37603">
        <w:t>Both covariance and correlation measure the relationship and the dependency between two variables.</w:t>
      </w:r>
    </w:p>
    <w:tbl>
      <w:tblPr>
        <w:tblStyle w:val="TableGrid"/>
        <w:tblW w:w="0" w:type="auto"/>
        <w:tblInd w:w="720" w:type="dxa"/>
        <w:tblLook w:val="04A0" w:firstRow="1" w:lastRow="0" w:firstColumn="1" w:lastColumn="0" w:noHBand="0" w:noVBand="1"/>
      </w:tblPr>
      <w:tblGrid>
        <w:gridCol w:w="4981"/>
        <w:gridCol w:w="4981"/>
      </w:tblGrid>
      <w:tr w:rsidR="00B37603" w:rsidTr="00B37603">
        <w:tc>
          <w:tcPr>
            <w:tcW w:w="5341" w:type="dxa"/>
          </w:tcPr>
          <w:p w:rsidR="00B37603" w:rsidRDefault="00B37603" w:rsidP="00B37603">
            <w:pPr>
              <w:jc w:val="both"/>
            </w:pPr>
            <w:r>
              <w:t>Covariance</w:t>
            </w:r>
          </w:p>
        </w:tc>
        <w:tc>
          <w:tcPr>
            <w:tcW w:w="5341" w:type="dxa"/>
          </w:tcPr>
          <w:p w:rsidR="00B37603" w:rsidRDefault="00B37603" w:rsidP="00B37603">
            <w:pPr>
              <w:jc w:val="both"/>
            </w:pPr>
            <w:r>
              <w:t>Correlation</w:t>
            </w:r>
          </w:p>
        </w:tc>
      </w:tr>
      <w:tr w:rsidR="00B37603" w:rsidTr="00B37603">
        <w:tc>
          <w:tcPr>
            <w:tcW w:w="5341" w:type="dxa"/>
          </w:tcPr>
          <w:p w:rsidR="00B37603" w:rsidRDefault="00B37603" w:rsidP="00B37603">
            <w:pPr>
              <w:shd w:val="clear" w:color="auto" w:fill="FFFFFF"/>
              <w:jc w:val="both"/>
            </w:pPr>
            <w:r>
              <w:t>1. Covariance indicates the direction of the linear relationship between variables.</w:t>
            </w:r>
          </w:p>
          <w:p w:rsidR="00B37603" w:rsidRDefault="00B37603" w:rsidP="00B37603">
            <w:pPr>
              <w:jc w:val="both"/>
            </w:pPr>
          </w:p>
        </w:tc>
        <w:tc>
          <w:tcPr>
            <w:tcW w:w="5341" w:type="dxa"/>
          </w:tcPr>
          <w:p w:rsidR="00B37603" w:rsidRDefault="00B37603" w:rsidP="00B37603">
            <w:pPr>
              <w:jc w:val="both"/>
            </w:pPr>
            <w:r>
              <w:t>1. Correlation measures both the strength and direction of the linear relationship between two variables.</w:t>
            </w:r>
          </w:p>
        </w:tc>
      </w:tr>
      <w:tr w:rsidR="00B37603" w:rsidTr="00B37603">
        <w:tc>
          <w:tcPr>
            <w:tcW w:w="5341" w:type="dxa"/>
          </w:tcPr>
          <w:p w:rsidR="00B37603" w:rsidRDefault="00B37603" w:rsidP="00B37603">
            <w:pPr>
              <w:jc w:val="both"/>
            </w:pPr>
            <w:r>
              <w:t xml:space="preserve">2. </w:t>
            </w:r>
            <w:r w:rsidRPr="00B37603">
              <w:t>Covariance values are not standardized.</w:t>
            </w:r>
          </w:p>
        </w:tc>
        <w:tc>
          <w:tcPr>
            <w:tcW w:w="5341" w:type="dxa"/>
          </w:tcPr>
          <w:p w:rsidR="00B37603" w:rsidRDefault="00B37603" w:rsidP="00B37603">
            <w:pPr>
              <w:jc w:val="both"/>
            </w:pPr>
            <w:r>
              <w:t xml:space="preserve">2. </w:t>
            </w:r>
            <w:r w:rsidRPr="00B37603">
              <w:t>Correlation values are standardized.</w:t>
            </w:r>
          </w:p>
        </w:tc>
      </w:tr>
      <w:tr w:rsidR="00B37603" w:rsidTr="00B37603">
        <w:tc>
          <w:tcPr>
            <w:tcW w:w="5341" w:type="dxa"/>
          </w:tcPr>
          <w:p w:rsidR="00B37603" w:rsidRDefault="00B37603" w:rsidP="00B37603">
            <w:pPr>
              <w:jc w:val="both"/>
            </w:pPr>
            <w:r>
              <w:t xml:space="preserve">3. </w:t>
            </w:r>
            <w:r w:rsidRPr="00B37603">
              <w:t>Covariance can vary between - infinity to + infinity.</w:t>
            </w:r>
          </w:p>
        </w:tc>
        <w:tc>
          <w:tcPr>
            <w:tcW w:w="5341" w:type="dxa"/>
          </w:tcPr>
          <w:p w:rsidR="00B37603" w:rsidRDefault="00B37603" w:rsidP="00B37603">
            <w:pPr>
              <w:jc w:val="both"/>
            </w:pPr>
            <w:r>
              <w:t xml:space="preserve">3. </w:t>
            </w:r>
            <w:r w:rsidRPr="00B37603">
              <w:t xml:space="preserve">Correlation can vary between - 1 to </w:t>
            </w:r>
            <w:proofErr w:type="gramStart"/>
            <w:r w:rsidRPr="00B37603">
              <w:t>+</w:t>
            </w:r>
            <w:proofErr w:type="gramEnd"/>
            <w:r w:rsidRPr="00B37603">
              <w:t xml:space="preserve"> 1.</w:t>
            </w:r>
          </w:p>
        </w:tc>
      </w:tr>
    </w:tbl>
    <w:p w:rsidR="00B37603" w:rsidRDefault="00B37603" w:rsidP="009E3DFC">
      <w:pPr>
        <w:shd w:val="clear" w:color="auto" w:fill="FFFFFF"/>
        <w:spacing w:after="0" w:line="240" w:lineRule="auto"/>
        <w:jc w:val="both"/>
      </w:pPr>
    </w:p>
    <w:p w:rsidR="00035DA5" w:rsidRDefault="00B37603" w:rsidP="00FA3460">
      <w:pPr>
        <w:pStyle w:val="HTMLPreformatted"/>
        <w:shd w:val="clear" w:color="auto" w:fill="FFFFFF"/>
        <w:wordWrap w:val="0"/>
        <w:ind w:left="720"/>
        <w:jc w:val="both"/>
        <w:textAlignment w:val="baseline"/>
        <w:rPr>
          <w:rFonts w:asciiTheme="minorHAnsi" w:eastAsiaTheme="minorHAnsi" w:hAnsiTheme="minorHAnsi" w:cstheme="minorBidi"/>
          <w:b/>
          <w:i/>
          <w:sz w:val="22"/>
          <w:szCs w:val="22"/>
          <w:lang w:eastAsia="en-US"/>
        </w:rPr>
      </w:pPr>
      <w:r>
        <w:rPr>
          <w:rFonts w:asciiTheme="minorHAnsi" w:eastAsiaTheme="minorHAnsi" w:hAnsiTheme="minorHAnsi" w:cstheme="minorBidi"/>
          <w:b/>
          <w:i/>
          <w:sz w:val="22"/>
          <w:szCs w:val="22"/>
          <w:lang w:eastAsia="en-US"/>
        </w:rPr>
        <w:t>Covariance Matrix:</w:t>
      </w:r>
    </w:p>
    <w:p w:rsidR="009E3DFC" w:rsidRDefault="009E3DFC" w:rsidP="00FA3460">
      <w:pPr>
        <w:pStyle w:val="HTMLPreformatted"/>
        <w:shd w:val="clear" w:color="auto" w:fill="FFFFFF"/>
        <w:wordWrap w:val="0"/>
        <w:ind w:left="720"/>
        <w:jc w:val="both"/>
        <w:textAlignment w:val="baseline"/>
        <w:rPr>
          <w:rFonts w:asciiTheme="minorHAnsi" w:eastAsiaTheme="minorHAnsi" w:hAnsiTheme="minorHAnsi" w:cstheme="minorBidi"/>
          <w:b/>
          <w:i/>
          <w:sz w:val="22"/>
          <w:szCs w:val="22"/>
          <w:lang w:eastAsia="en-US"/>
        </w:rPr>
      </w:pPr>
    </w:p>
    <w:p w:rsidR="00B37603" w:rsidRDefault="00B37603" w:rsidP="00FA3460">
      <w:pPr>
        <w:pStyle w:val="HTMLPreformatted"/>
        <w:shd w:val="clear" w:color="auto" w:fill="FFFFFF"/>
        <w:wordWrap w:val="0"/>
        <w:ind w:left="720"/>
        <w:jc w:val="both"/>
        <w:textAlignment w:val="baseline"/>
        <w:rPr>
          <w:rFonts w:asciiTheme="minorHAnsi" w:eastAsiaTheme="minorHAnsi" w:hAnsiTheme="minorHAnsi" w:cstheme="minorBidi"/>
          <w:b/>
          <w:i/>
          <w:sz w:val="22"/>
          <w:szCs w:val="22"/>
          <w:lang w:eastAsia="en-US"/>
        </w:rPr>
      </w:pPr>
      <w:r>
        <w:rPr>
          <w:noProof/>
        </w:rPr>
        <w:drawing>
          <wp:inline distT="0" distB="0" distL="0" distR="0" wp14:anchorId="7B923F68" wp14:editId="2F574C55">
            <wp:extent cx="5943600" cy="2823210"/>
            <wp:effectExtent l="0" t="0" r="0" b="0"/>
            <wp:docPr id="702" name="Picture 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2823210"/>
                    </a:xfrm>
                    <a:prstGeom prst="rect">
                      <a:avLst/>
                    </a:prstGeom>
                  </pic:spPr>
                </pic:pic>
              </a:graphicData>
            </a:graphic>
          </wp:inline>
        </w:drawing>
      </w:r>
    </w:p>
    <w:p w:rsidR="009E3DFC" w:rsidRPr="009E3DFC" w:rsidRDefault="009E3DFC" w:rsidP="009E3DFC">
      <w:pPr>
        <w:shd w:val="clear" w:color="auto" w:fill="FFFFFF"/>
        <w:spacing w:before="180" w:after="180" w:line="240" w:lineRule="auto"/>
        <w:jc w:val="center"/>
        <w:rPr>
          <w:rFonts w:ascii="Arial" w:eastAsia="Times New Roman" w:hAnsi="Arial" w:cs="Arial"/>
          <w:sz w:val="16"/>
          <w:szCs w:val="20"/>
          <w:lang w:eastAsia="en-IN"/>
        </w:rPr>
      </w:pPr>
      <w:r w:rsidRPr="009B1E5C">
        <w:rPr>
          <w:rFonts w:ascii="Arial" w:eastAsia="Times New Roman" w:hAnsi="Arial" w:cs="Arial"/>
          <w:sz w:val="16"/>
          <w:szCs w:val="20"/>
          <w:lang w:eastAsia="en-IN"/>
        </w:rPr>
        <w:t xml:space="preserve">Table </w:t>
      </w:r>
      <w:r>
        <w:rPr>
          <w:rFonts w:ascii="Arial" w:eastAsia="Times New Roman" w:hAnsi="Arial" w:cs="Arial"/>
          <w:sz w:val="16"/>
          <w:szCs w:val="20"/>
          <w:lang w:eastAsia="en-IN"/>
        </w:rPr>
        <w:t>2.3.1 covariance matrix</w:t>
      </w:r>
    </w:p>
    <w:p w:rsidR="009E3DFC" w:rsidRDefault="009E3DFC" w:rsidP="00FA3460">
      <w:pPr>
        <w:pStyle w:val="HTMLPreformatted"/>
        <w:shd w:val="clear" w:color="auto" w:fill="FFFFFF"/>
        <w:wordWrap w:val="0"/>
        <w:ind w:left="720"/>
        <w:jc w:val="both"/>
        <w:textAlignment w:val="baseline"/>
        <w:rPr>
          <w:rFonts w:asciiTheme="minorHAnsi" w:eastAsiaTheme="minorHAnsi" w:hAnsiTheme="minorHAnsi" w:cstheme="minorBidi"/>
          <w:b/>
          <w:i/>
          <w:sz w:val="22"/>
          <w:szCs w:val="22"/>
          <w:lang w:eastAsia="en-US"/>
        </w:rPr>
      </w:pPr>
    </w:p>
    <w:p w:rsidR="00B37603" w:rsidRDefault="00B37603" w:rsidP="00FA3460">
      <w:pPr>
        <w:pStyle w:val="HTMLPreformatted"/>
        <w:shd w:val="clear" w:color="auto" w:fill="FFFFFF"/>
        <w:wordWrap w:val="0"/>
        <w:ind w:left="720"/>
        <w:jc w:val="both"/>
        <w:textAlignment w:val="baseline"/>
        <w:rPr>
          <w:rFonts w:asciiTheme="minorHAnsi" w:eastAsiaTheme="minorHAnsi" w:hAnsiTheme="minorHAnsi" w:cstheme="minorBidi"/>
          <w:b/>
          <w:i/>
          <w:sz w:val="22"/>
          <w:szCs w:val="22"/>
          <w:lang w:eastAsia="en-US"/>
        </w:rPr>
      </w:pPr>
    </w:p>
    <w:p w:rsidR="00B37603" w:rsidRDefault="00B37603" w:rsidP="00FA3460">
      <w:pPr>
        <w:pStyle w:val="HTMLPreformatted"/>
        <w:shd w:val="clear" w:color="auto" w:fill="FFFFFF"/>
        <w:wordWrap w:val="0"/>
        <w:ind w:left="720"/>
        <w:jc w:val="both"/>
        <w:textAlignment w:val="baseline"/>
        <w:rPr>
          <w:rFonts w:asciiTheme="minorHAnsi" w:eastAsiaTheme="minorHAnsi" w:hAnsiTheme="minorHAnsi" w:cstheme="minorBidi"/>
          <w:b/>
          <w:i/>
          <w:sz w:val="22"/>
          <w:szCs w:val="22"/>
          <w:lang w:eastAsia="en-US"/>
        </w:rPr>
      </w:pPr>
      <w:r w:rsidRPr="00B37603">
        <w:rPr>
          <w:rFonts w:asciiTheme="minorHAnsi" w:eastAsiaTheme="minorHAnsi" w:hAnsiTheme="minorHAnsi" w:cstheme="minorBidi"/>
          <w:b/>
          <w:i/>
          <w:sz w:val="22"/>
          <w:szCs w:val="22"/>
          <w:lang w:eastAsia="en-US"/>
        </w:rPr>
        <w:t xml:space="preserve">Correlation </w:t>
      </w:r>
      <w:r>
        <w:rPr>
          <w:rFonts w:asciiTheme="minorHAnsi" w:eastAsiaTheme="minorHAnsi" w:hAnsiTheme="minorHAnsi" w:cstheme="minorBidi"/>
          <w:b/>
          <w:i/>
          <w:sz w:val="22"/>
          <w:szCs w:val="22"/>
          <w:lang w:eastAsia="en-US"/>
        </w:rPr>
        <w:t>Matrix:</w:t>
      </w:r>
    </w:p>
    <w:p w:rsidR="00B37603" w:rsidRDefault="00B37603" w:rsidP="00FA3460">
      <w:pPr>
        <w:pStyle w:val="HTMLPreformatted"/>
        <w:shd w:val="clear" w:color="auto" w:fill="FFFFFF"/>
        <w:wordWrap w:val="0"/>
        <w:ind w:left="720"/>
        <w:jc w:val="both"/>
        <w:textAlignment w:val="baseline"/>
        <w:rPr>
          <w:rFonts w:asciiTheme="minorHAnsi" w:eastAsiaTheme="minorHAnsi" w:hAnsiTheme="minorHAnsi" w:cstheme="minorBidi"/>
          <w:b/>
          <w:i/>
          <w:sz w:val="22"/>
          <w:szCs w:val="22"/>
          <w:lang w:eastAsia="en-US"/>
        </w:rPr>
      </w:pPr>
    </w:p>
    <w:p w:rsidR="00B37603" w:rsidRDefault="00B37603" w:rsidP="00FA3460">
      <w:pPr>
        <w:pStyle w:val="HTMLPreformatted"/>
        <w:shd w:val="clear" w:color="auto" w:fill="FFFFFF"/>
        <w:wordWrap w:val="0"/>
        <w:ind w:left="720"/>
        <w:jc w:val="both"/>
        <w:textAlignment w:val="baseline"/>
        <w:rPr>
          <w:rFonts w:asciiTheme="minorHAnsi" w:eastAsiaTheme="minorHAnsi" w:hAnsiTheme="minorHAnsi" w:cstheme="minorBidi"/>
          <w:b/>
          <w:i/>
          <w:sz w:val="22"/>
          <w:szCs w:val="22"/>
          <w:lang w:eastAsia="en-US"/>
        </w:rPr>
      </w:pPr>
      <w:r>
        <w:rPr>
          <w:noProof/>
        </w:rPr>
        <w:drawing>
          <wp:inline distT="0" distB="0" distL="0" distR="0" wp14:anchorId="65CCD077" wp14:editId="5B768EB2">
            <wp:extent cx="5943600" cy="2825750"/>
            <wp:effectExtent l="0" t="0" r="0" b="0"/>
            <wp:docPr id="703" name="Picture 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2825750"/>
                    </a:xfrm>
                    <a:prstGeom prst="rect">
                      <a:avLst/>
                    </a:prstGeom>
                  </pic:spPr>
                </pic:pic>
              </a:graphicData>
            </a:graphic>
          </wp:inline>
        </w:drawing>
      </w:r>
    </w:p>
    <w:p w:rsidR="009E3DFC" w:rsidRPr="009E3DFC" w:rsidRDefault="009E3DFC" w:rsidP="009E3DFC">
      <w:pPr>
        <w:shd w:val="clear" w:color="auto" w:fill="FFFFFF"/>
        <w:spacing w:before="180" w:after="180" w:line="240" w:lineRule="auto"/>
        <w:jc w:val="center"/>
        <w:rPr>
          <w:rFonts w:ascii="Arial" w:eastAsia="Times New Roman" w:hAnsi="Arial" w:cs="Arial"/>
          <w:sz w:val="16"/>
          <w:szCs w:val="20"/>
          <w:lang w:eastAsia="en-IN"/>
        </w:rPr>
      </w:pPr>
      <w:r w:rsidRPr="009B1E5C">
        <w:rPr>
          <w:rFonts w:ascii="Arial" w:eastAsia="Times New Roman" w:hAnsi="Arial" w:cs="Arial"/>
          <w:sz w:val="16"/>
          <w:szCs w:val="20"/>
          <w:lang w:eastAsia="en-IN"/>
        </w:rPr>
        <w:t xml:space="preserve">Table </w:t>
      </w:r>
      <w:r>
        <w:rPr>
          <w:rFonts w:ascii="Arial" w:eastAsia="Times New Roman" w:hAnsi="Arial" w:cs="Arial"/>
          <w:sz w:val="16"/>
          <w:szCs w:val="20"/>
          <w:lang w:eastAsia="en-IN"/>
        </w:rPr>
        <w:t>2.3.2 correlation matrix</w:t>
      </w:r>
    </w:p>
    <w:p w:rsidR="005B5250" w:rsidRPr="005B5250" w:rsidRDefault="005B5250" w:rsidP="00FA3460">
      <w:pPr>
        <w:pStyle w:val="HTMLPreformatted"/>
        <w:shd w:val="clear" w:color="auto" w:fill="FFFFFF"/>
        <w:wordWrap w:val="0"/>
        <w:ind w:left="720"/>
        <w:jc w:val="both"/>
        <w:textAlignment w:val="baseline"/>
        <w:rPr>
          <w:rFonts w:asciiTheme="minorHAnsi" w:eastAsiaTheme="minorHAnsi" w:hAnsiTheme="minorHAnsi" w:cstheme="minorBidi"/>
          <w:b/>
          <w:i/>
          <w:sz w:val="22"/>
          <w:szCs w:val="22"/>
          <w:lang w:eastAsia="en-US"/>
        </w:rPr>
      </w:pPr>
    </w:p>
    <w:p w:rsidR="00FA3460" w:rsidRDefault="00B37603" w:rsidP="00FA3460">
      <w:pPr>
        <w:shd w:val="clear" w:color="auto" w:fill="FFFFFF"/>
        <w:spacing w:before="180" w:after="180" w:line="240" w:lineRule="auto"/>
        <w:rPr>
          <w:rFonts w:asciiTheme="majorHAnsi" w:eastAsiaTheme="majorEastAsia" w:hAnsiTheme="majorHAnsi" w:cstheme="majorBidi"/>
          <w:b/>
          <w:color w:val="4F81BD" w:themeColor="accent1"/>
        </w:rPr>
      </w:pPr>
      <w:r w:rsidRPr="00B37603">
        <w:rPr>
          <w:rFonts w:asciiTheme="majorHAnsi" w:eastAsiaTheme="majorEastAsia" w:hAnsiTheme="majorHAnsi" w:cstheme="majorBidi"/>
          <w:b/>
          <w:color w:val="4F81BD" w:themeColor="accent1"/>
        </w:rPr>
        <w:lastRenderedPageBreak/>
        <w:t xml:space="preserve">2.4) </w:t>
      </w:r>
      <w:proofErr w:type="gramStart"/>
      <w:r w:rsidRPr="00B37603">
        <w:rPr>
          <w:rFonts w:asciiTheme="majorHAnsi" w:eastAsiaTheme="majorEastAsia" w:hAnsiTheme="majorHAnsi" w:cstheme="majorBidi"/>
          <w:b/>
          <w:color w:val="4F81BD" w:themeColor="accent1"/>
        </w:rPr>
        <w:t>Check</w:t>
      </w:r>
      <w:proofErr w:type="gramEnd"/>
      <w:r w:rsidRPr="00B37603">
        <w:rPr>
          <w:rFonts w:asciiTheme="majorHAnsi" w:eastAsiaTheme="majorEastAsia" w:hAnsiTheme="majorHAnsi" w:cstheme="majorBidi"/>
          <w:b/>
          <w:color w:val="4F81BD" w:themeColor="accent1"/>
        </w:rPr>
        <w:t xml:space="preserve"> the dataset for outliers before and after scaling. What insight do you derive here? [Please do not treat Outliers unless specifically asked to do so]</w:t>
      </w:r>
    </w:p>
    <w:p w:rsidR="003C174C" w:rsidRDefault="00B37603" w:rsidP="003C174C">
      <w:pPr>
        <w:shd w:val="clear" w:color="auto" w:fill="FFFFFF"/>
        <w:spacing w:before="180" w:after="180" w:line="240" w:lineRule="auto"/>
        <w:jc w:val="center"/>
        <w:rPr>
          <w:rFonts w:asciiTheme="majorHAnsi" w:eastAsiaTheme="majorEastAsia" w:hAnsiTheme="majorHAnsi" w:cstheme="majorBidi"/>
          <w:b/>
          <w:color w:val="4F81BD" w:themeColor="accent1"/>
        </w:rPr>
      </w:pPr>
      <w:r>
        <w:rPr>
          <w:noProof/>
          <w:lang w:eastAsia="en-IN"/>
        </w:rPr>
        <w:drawing>
          <wp:inline distT="0" distB="0" distL="0" distR="0" wp14:anchorId="26DCFED1" wp14:editId="7A08E40F">
            <wp:extent cx="5943600" cy="1152525"/>
            <wp:effectExtent l="0" t="0" r="0" b="9525"/>
            <wp:docPr id="352" name="Pictur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1152525"/>
                    </a:xfrm>
                    <a:prstGeom prst="rect">
                      <a:avLst/>
                    </a:prstGeom>
                  </pic:spPr>
                </pic:pic>
              </a:graphicData>
            </a:graphic>
          </wp:inline>
        </w:drawing>
      </w:r>
    </w:p>
    <w:p w:rsidR="009E3DFC" w:rsidRPr="00EF77FD" w:rsidRDefault="009E3DFC" w:rsidP="009E3DFC">
      <w:pPr>
        <w:jc w:val="center"/>
        <w:rPr>
          <w:rFonts w:ascii="Arial" w:eastAsia="Times New Roman" w:hAnsi="Arial" w:cs="Arial"/>
          <w:sz w:val="16"/>
          <w:szCs w:val="20"/>
          <w:lang w:eastAsia="en-IN"/>
        </w:rPr>
      </w:pPr>
      <w:r w:rsidRPr="00352F59">
        <w:rPr>
          <w:rFonts w:ascii="Arial" w:eastAsia="Times New Roman" w:hAnsi="Arial" w:cs="Arial"/>
          <w:sz w:val="16"/>
          <w:szCs w:val="20"/>
          <w:lang w:eastAsia="en-IN"/>
        </w:rPr>
        <w:t xml:space="preserve">Fig – </w:t>
      </w:r>
      <w:r>
        <w:rPr>
          <w:rFonts w:ascii="Arial" w:eastAsia="Times New Roman" w:hAnsi="Arial" w:cs="Arial"/>
          <w:sz w:val="16"/>
          <w:szCs w:val="20"/>
          <w:lang w:eastAsia="en-IN"/>
        </w:rPr>
        <w:t>2.4.1 Boxplot before scaling</w:t>
      </w:r>
    </w:p>
    <w:p w:rsidR="00E62C8D" w:rsidRDefault="00E62C8D" w:rsidP="003C174C">
      <w:pPr>
        <w:shd w:val="clear" w:color="auto" w:fill="FFFFFF"/>
        <w:spacing w:before="180" w:after="180" w:line="240" w:lineRule="auto"/>
        <w:jc w:val="center"/>
        <w:rPr>
          <w:rFonts w:asciiTheme="majorHAnsi" w:eastAsiaTheme="majorEastAsia" w:hAnsiTheme="majorHAnsi" w:cstheme="majorBidi"/>
          <w:b/>
          <w:color w:val="4F81BD" w:themeColor="accent1"/>
        </w:rPr>
      </w:pPr>
      <w:r>
        <w:rPr>
          <w:noProof/>
          <w:lang w:eastAsia="en-IN"/>
        </w:rPr>
        <w:drawing>
          <wp:inline distT="0" distB="0" distL="0" distR="0" wp14:anchorId="1B950C0A" wp14:editId="318E2CC2">
            <wp:extent cx="5943600" cy="12274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1227455"/>
                    </a:xfrm>
                    <a:prstGeom prst="rect">
                      <a:avLst/>
                    </a:prstGeom>
                  </pic:spPr>
                </pic:pic>
              </a:graphicData>
            </a:graphic>
          </wp:inline>
        </w:drawing>
      </w:r>
    </w:p>
    <w:p w:rsidR="009E3DFC" w:rsidRPr="00EF77FD" w:rsidRDefault="009E3DFC" w:rsidP="009E3DFC">
      <w:pPr>
        <w:jc w:val="center"/>
        <w:rPr>
          <w:rFonts w:ascii="Arial" w:eastAsia="Times New Roman" w:hAnsi="Arial" w:cs="Arial"/>
          <w:sz w:val="16"/>
          <w:szCs w:val="20"/>
          <w:lang w:eastAsia="en-IN"/>
        </w:rPr>
      </w:pPr>
      <w:r w:rsidRPr="00352F59">
        <w:rPr>
          <w:rFonts w:ascii="Arial" w:eastAsia="Times New Roman" w:hAnsi="Arial" w:cs="Arial"/>
          <w:sz w:val="16"/>
          <w:szCs w:val="20"/>
          <w:lang w:eastAsia="en-IN"/>
        </w:rPr>
        <w:t xml:space="preserve">Fig – </w:t>
      </w:r>
      <w:r>
        <w:rPr>
          <w:rFonts w:ascii="Arial" w:eastAsia="Times New Roman" w:hAnsi="Arial" w:cs="Arial"/>
          <w:sz w:val="16"/>
          <w:szCs w:val="20"/>
          <w:lang w:eastAsia="en-IN"/>
        </w:rPr>
        <w:t>2.4.2</w:t>
      </w:r>
      <w:r w:rsidRPr="00352F59">
        <w:rPr>
          <w:rFonts w:ascii="Arial" w:eastAsia="Times New Roman" w:hAnsi="Arial" w:cs="Arial"/>
          <w:sz w:val="16"/>
          <w:szCs w:val="20"/>
          <w:lang w:eastAsia="en-IN"/>
        </w:rPr>
        <w:t xml:space="preserve"> </w:t>
      </w:r>
      <w:r>
        <w:rPr>
          <w:rFonts w:ascii="Arial" w:eastAsia="Times New Roman" w:hAnsi="Arial" w:cs="Arial"/>
          <w:sz w:val="16"/>
          <w:szCs w:val="20"/>
          <w:lang w:eastAsia="en-IN"/>
        </w:rPr>
        <w:t>Boxplot after scaling</w:t>
      </w:r>
    </w:p>
    <w:p w:rsidR="00E62C8D" w:rsidRPr="00E62C8D" w:rsidRDefault="00E62C8D" w:rsidP="00E62C8D">
      <w:pPr>
        <w:shd w:val="clear" w:color="auto" w:fill="FFFFFF"/>
        <w:spacing w:before="180" w:after="180" w:line="240" w:lineRule="auto"/>
        <w:jc w:val="both"/>
      </w:pPr>
      <w:r w:rsidRPr="00E62C8D">
        <w:t xml:space="preserve">The range in y axis is in 10000 difference in the original dataframe, whereas the range of scaled data where in 2.5 difference. The data </w:t>
      </w:r>
      <w:r>
        <w:t>are</w:t>
      </w:r>
      <w:r w:rsidRPr="00E62C8D">
        <w:t xml:space="preserve"> </w:t>
      </w:r>
      <w:r>
        <w:t xml:space="preserve">in the </w:t>
      </w:r>
      <w:r w:rsidRPr="00E62C8D">
        <w:t>different scaling. So, the values in 'Top10perc' and 'Top25perc' box plot is not visible in the original dataf</w:t>
      </w:r>
      <w:r>
        <w:t>rame,</w:t>
      </w:r>
      <w:r w:rsidRPr="00E62C8D">
        <w:t xml:space="preserve"> whereas, after scaling all the values are converted to the same range.</w:t>
      </w:r>
    </w:p>
    <w:p w:rsidR="00FE2480" w:rsidRDefault="00FE2480" w:rsidP="00FE2480">
      <w:pPr>
        <w:shd w:val="clear" w:color="auto" w:fill="FFFFFF"/>
        <w:spacing w:before="180" w:after="180" w:line="240" w:lineRule="auto"/>
        <w:rPr>
          <w:rFonts w:asciiTheme="majorHAnsi" w:eastAsiaTheme="majorEastAsia" w:hAnsiTheme="majorHAnsi" w:cstheme="majorBidi"/>
          <w:b/>
          <w:color w:val="4F81BD" w:themeColor="accent1"/>
        </w:rPr>
      </w:pPr>
      <w:r w:rsidRPr="00FE2480">
        <w:rPr>
          <w:rFonts w:asciiTheme="majorHAnsi" w:eastAsiaTheme="majorEastAsia" w:hAnsiTheme="majorHAnsi" w:cstheme="majorBidi"/>
          <w:b/>
          <w:color w:val="4F81BD" w:themeColor="accent1"/>
        </w:rPr>
        <w:t>2.</w:t>
      </w:r>
      <w:r w:rsidR="00E62C8D">
        <w:rPr>
          <w:rFonts w:asciiTheme="majorHAnsi" w:eastAsiaTheme="majorEastAsia" w:hAnsiTheme="majorHAnsi" w:cstheme="majorBidi"/>
          <w:b/>
          <w:color w:val="4F81BD" w:themeColor="accent1"/>
        </w:rPr>
        <w:t>5</w:t>
      </w:r>
      <w:r w:rsidRPr="00FE2480">
        <w:rPr>
          <w:rFonts w:asciiTheme="majorHAnsi" w:eastAsiaTheme="majorEastAsia" w:hAnsiTheme="majorHAnsi" w:cstheme="majorBidi"/>
          <w:b/>
          <w:color w:val="4F81BD" w:themeColor="accent1"/>
        </w:rPr>
        <w:t xml:space="preserve">. </w:t>
      </w:r>
      <w:r w:rsidR="00E62C8D" w:rsidRPr="00E62C8D">
        <w:rPr>
          <w:rFonts w:asciiTheme="majorHAnsi" w:eastAsiaTheme="majorEastAsia" w:hAnsiTheme="majorHAnsi" w:cstheme="majorBidi"/>
          <w:b/>
          <w:color w:val="4F81BD" w:themeColor="accent1"/>
        </w:rPr>
        <w:t>Extract the eigenvalues and eigenvectors</w:t>
      </w:r>
      <w:proofErr w:type="gramStart"/>
      <w:r w:rsidR="00E62C8D" w:rsidRPr="00E62C8D">
        <w:rPr>
          <w:rFonts w:asciiTheme="majorHAnsi" w:eastAsiaTheme="majorEastAsia" w:hAnsiTheme="majorHAnsi" w:cstheme="majorBidi"/>
          <w:b/>
          <w:color w:val="4F81BD" w:themeColor="accent1"/>
        </w:rPr>
        <w:t>.[</w:t>
      </w:r>
      <w:proofErr w:type="gramEnd"/>
      <w:r w:rsidR="00E62C8D" w:rsidRPr="00E62C8D">
        <w:rPr>
          <w:rFonts w:asciiTheme="majorHAnsi" w:eastAsiaTheme="majorEastAsia" w:hAnsiTheme="majorHAnsi" w:cstheme="majorBidi"/>
          <w:b/>
          <w:color w:val="4F81BD" w:themeColor="accent1"/>
        </w:rPr>
        <w:t xml:space="preserve">Using </w:t>
      </w:r>
      <w:r w:rsidR="00E62C8D">
        <w:rPr>
          <w:rFonts w:asciiTheme="majorHAnsi" w:eastAsiaTheme="majorEastAsia" w:hAnsiTheme="majorHAnsi" w:cstheme="majorBidi"/>
          <w:b/>
          <w:color w:val="4F81BD" w:themeColor="accent1"/>
        </w:rPr>
        <w:t xml:space="preserve"> </w:t>
      </w:r>
      <w:r w:rsidR="00E62C8D" w:rsidRPr="00E62C8D">
        <w:rPr>
          <w:rFonts w:asciiTheme="majorHAnsi" w:eastAsiaTheme="majorEastAsia" w:hAnsiTheme="majorHAnsi" w:cstheme="majorBidi"/>
          <w:b/>
          <w:color w:val="4F81BD" w:themeColor="accent1"/>
        </w:rPr>
        <w:t>Sklearn PCA Print Both]</w:t>
      </w:r>
      <w:r w:rsidRPr="00FE2480">
        <w:rPr>
          <w:rFonts w:asciiTheme="majorHAnsi" w:eastAsiaTheme="majorEastAsia" w:hAnsiTheme="majorHAnsi" w:cstheme="majorBidi"/>
          <w:b/>
          <w:color w:val="4F81BD" w:themeColor="accent1"/>
        </w:rPr>
        <w:t>:</w:t>
      </w:r>
    </w:p>
    <w:p w:rsidR="00E62C8D" w:rsidRPr="00E62C8D" w:rsidRDefault="00E62C8D" w:rsidP="00E62C8D">
      <w:pPr>
        <w:shd w:val="clear" w:color="auto" w:fill="FFFFFF"/>
        <w:spacing w:before="180" w:after="180" w:line="240" w:lineRule="auto"/>
        <w:jc w:val="both"/>
        <w:rPr>
          <w:b/>
          <w:u w:val="single"/>
        </w:rPr>
      </w:pPr>
      <w:r w:rsidRPr="00E62C8D">
        <w:rPr>
          <w:b/>
          <w:u w:val="single"/>
        </w:rPr>
        <w:t>Bartletts Test of Sphericity:</w:t>
      </w:r>
    </w:p>
    <w:p w:rsidR="00E62C8D" w:rsidRPr="00E62C8D" w:rsidRDefault="00E62C8D" w:rsidP="00E62C8D">
      <w:pPr>
        <w:shd w:val="clear" w:color="auto" w:fill="FFFFFF"/>
        <w:spacing w:before="180" w:after="180" w:line="240" w:lineRule="auto"/>
        <w:jc w:val="both"/>
      </w:pPr>
      <w:r w:rsidRPr="00E62C8D">
        <w:t>Bartlett's test of sphericity tests the hypothesis that the variables are uncorrelated in the population.</w:t>
      </w:r>
    </w:p>
    <w:p w:rsidR="00E62C8D" w:rsidRPr="00E62C8D" w:rsidRDefault="00E62C8D" w:rsidP="00E62C8D">
      <w:pPr>
        <w:shd w:val="clear" w:color="auto" w:fill="FFFFFF"/>
        <w:spacing w:before="180" w:after="180" w:line="240" w:lineRule="auto"/>
        <w:jc w:val="both"/>
      </w:pPr>
      <w:r w:rsidRPr="00E62C8D">
        <w:t>- H0: All variables in the data are uncorrelated</w:t>
      </w:r>
    </w:p>
    <w:p w:rsidR="00E62C8D" w:rsidRPr="00E62C8D" w:rsidRDefault="00E62C8D" w:rsidP="00E62C8D">
      <w:pPr>
        <w:shd w:val="clear" w:color="auto" w:fill="FFFFFF"/>
        <w:spacing w:before="180" w:after="180" w:line="240" w:lineRule="auto"/>
        <w:jc w:val="both"/>
      </w:pPr>
      <w:r w:rsidRPr="00E62C8D">
        <w:t xml:space="preserve">- Ha: At least one pair of variables in the data </w:t>
      </w:r>
      <w:r w:rsidR="005A2C31" w:rsidRPr="00E62C8D">
        <w:t>is</w:t>
      </w:r>
      <w:r w:rsidRPr="00E62C8D">
        <w:t xml:space="preserve"> correlated.</w:t>
      </w:r>
    </w:p>
    <w:p w:rsidR="005A2C31" w:rsidRDefault="005A2C31" w:rsidP="00E62C8D">
      <w:pPr>
        <w:shd w:val="clear" w:color="auto" w:fill="FFFFFF"/>
        <w:spacing w:before="180" w:after="180" w:line="240" w:lineRule="auto"/>
        <w:jc w:val="both"/>
        <w:rPr>
          <w:b/>
          <w:u w:val="single"/>
        </w:rPr>
      </w:pPr>
      <w:r>
        <w:rPr>
          <w:noProof/>
          <w:lang w:eastAsia="en-IN"/>
        </w:rPr>
        <w:drawing>
          <wp:inline distT="0" distB="0" distL="0" distR="0" wp14:anchorId="76FA89C5" wp14:editId="5EFC3E5A">
            <wp:extent cx="6715125" cy="666399"/>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6718662" cy="666750"/>
                    </a:xfrm>
                    <a:prstGeom prst="rect">
                      <a:avLst/>
                    </a:prstGeom>
                  </pic:spPr>
                </pic:pic>
              </a:graphicData>
            </a:graphic>
          </wp:inline>
        </w:drawing>
      </w:r>
    </w:p>
    <w:p w:rsidR="009E3DFC" w:rsidRPr="00EF77FD" w:rsidRDefault="009E3DFC" w:rsidP="009E3DFC">
      <w:pPr>
        <w:jc w:val="center"/>
        <w:rPr>
          <w:rFonts w:ascii="Arial" w:eastAsia="Times New Roman" w:hAnsi="Arial" w:cs="Arial"/>
          <w:sz w:val="16"/>
          <w:szCs w:val="20"/>
          <w:lang w:eastAsia="en-IN"/>
        </w:rPr>
      </w:pPr>
      <w:r w:rsidRPr="00352F59">
        <w:rPr>
          <w:rFonts w:ascii="Arial" w:eastAsia="Times New Roman" w:hAnsi="Arial" w:cs="Arial"/>
          <w:sz w:val="16"/>
          <w:szCs w:val="20"/>
          <w:lang w:eastAsia="en-IN"/>
        </w:rPr>
        <w:t xml:space="preserve">Fig – </w:t>
      </w:r>
      <w:r>
        <w:rPr>
          <w:rFonts w:ascii="Arial" w:eastAsia="Times New Roman" w:hAnsi="Arial" w:cs="Arial"/>
          <w:sz w:val="16"/>
          <w:szCs w:val="20"/>
          <w:lang w:eastAsia="en-IN"/>
        </w:rPr>
        <w:t>2.5.1</w:t>
      </w:r>
      <w:r w:rsidRPr="00352F59">
        <w:rPr>
          <w:rFonts w:ascii="Arial" w:eastAsia="Times New Roman" w:hAnsi="Arial" w:cs="Arial"/>
          <w:sz w:val="16"/>
          <w:szCs w:val="20"/>
          <w:lang w:eastAsia="en-IN"/>
        </w:rPr>
        <w:t xml:space="preserve"> </w:t>
      </w:r>
      <w:r>
        <w:rPr>
          <w:rFonts w:ascii="Arial" w:eastAsia="Times New Roman" w:hAnsi="Arial" w:cs="Arial"/>
          <w:sz w:val="16"/>
          <w:szCs w:val="20"/>
          <w:lang w:eastAsia="en-IN"/>
        </w:rPr>
        <w:t>Output for probability of Bartletts Test</w:t>
      </w:r>
    </w:p>
    <w:p w:rsidR="00E62C8D" w:rsidRPr="005A2C31" w:rsidRDefault="005A2C31" w:rsidP="00E62C8D">
      <w:pPr>
        <w:shd w:val="clear" w:color="auto" w:fill="FFFFFF"/>
        <w:spacing w:before="180" w:after="180" w:line="240" w:lineRule="auto"/>
        <w:jc w:val="both"/>
        <w:rPr>
          <w:b/>
          <w:u w:val="single"/>
        </w:rPr>
      </w:pPr>
      <w:r w:rsidRPr="005A2C31">
        <w:rPr>
          <w:b/>
          <w:u w:val="single"/>
        </w:rPr>
        <w:t>KMO Test</w:t>
      </w:r>
      <w:r>
        <w:rPr>
          <w:b/>
          <w:u w:val="single"/>
        </w:rPr>
        <w:t>:</w:t>
      </w:r>
    </w:p>
    <w:p w:rsidR="00E62C8D" w:rsidRDefault="00E62C8D" w:rsidP="00E62C8D">
      <w:pPr>
        <w:shd w:val="clear" w:color="auto" w:fill="FFFFFF"/>
        <w:spacing w:before="180" w:after="180" w:line="240" w:lineRule="auto"/>
        <w:jc w:val="both"/>
      </w:pPr>
      <w:r>
        <w:t xml:space="preserve">The Kaiser-Meyer-Olkin (KMO) - measure of sampling adequacy (MSA) is an index used to </w:t>
      </w:r>
      <w:r w:rsidR="005A2C31">
        <w:t>examine how appropriate PCA is.</w:t>
      </w:r>
    </w:p>
    <w:p w:rsidR="00E62C8D" w:rsidRDefault="00E62C8D" w:rsidP="00E62C8D">
      <w:pPr>
        <w:shd w:val="clear" w:color="auto" w:fill="FFFFFF"/>
        <w:spacing w:before="180" w:after="180" w:line="240" w:lineRule="auto"/>
        <w:jc w:val="both"/>
      </w:pPr>
      <w:r>
        <w:t>Generally, if MSA is less than 0.5, PCA is not recommended, since no reduction is expected. On the other hand, MSA &gt; 0.7 is expected to provide a considerable reduction is the dimension and extraction of meaningful components.</w:t>
      </w:r>
    </w:p>
    <w:p w:rsidR="005A2C31" w:rsidRDefault="005A2C31" w:rsidP="00E62C8D">
      <w:pPr>
        <w:shd w:val="clear" w:color="auto" w:fill="FFFFFF"/>
        <w:spacing w:before="180" w:after="180" w:line="240" w:lineRule="auto"/>
        <w:jc w:val="both"/>
      </w:pPr>
      <w:r>
        <w:rPr>
          <w:noProof/>
          <w:lang w:eastAsia="en-IN"/>
        </w:rPr>
        <w:drawing>
          <wp:inline distT="0" distB="0" distL="0" distR="0" wp14:anchorId="0BFADA93" wp14:editId="7933C020">
            <wp:extent cx="6765073" cy="533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6792686" cy="535577"/>
                    </a:xfrm>
                    <a:prstGeom prst="rect">
                      <a:avLst/>
                    </a:prstGeom>
                  </pic:spPr>
                </pic:pic>
              </a:graphicData>
            </a:graphic>
          </wp:inline>
        </w:drawing>
      </w:r>
    </w:p>
    <w:p w:rsidR="009E3DFC" w:rsidRPr="00EF77FD" w:rsidRDefault="009E3DFC" w:rsidP="009E3DFC">
      <w:pPr>
        <w:jc w:val="center"/>
        <w:rPr>
          <w:rFonts w:ascii="Arial" w:eastAsia="Times New Roman" w:hAnsi="Arial" w:cs="Arial"/>
          <w:sz w:val="16"/>
          <w:szCs w:val="20"/>
          <w:lang w:eastAsia="en-IN"/>
        </w:rPr>
      </w:pPr>
      <w:r w:rsidRPr="00352F59">
        <w:rPr>
          <w:rFonts w:ascii="Arial" w:eastAsia="Times New Roman" w:hAnsi="Arial" w:cs="Arial"/>
          <w:sz w:val="16"/>
          <w:szCs w:val="20"/>
          <w:lang w:eastAsia="en-IN"/>
        </w:rPr>
        <w:t xml:space="preserve">Fig – </w:t>
      </w:r>
      <w:r>
        <w:rPr>
          <w:rFonts w:ascii="Arial" w:eastAsia="Times New Roman" w:hAnsi="Arial" w:cs="Arial"/>
          <w:sz w:val="16"/>
          <w:szCs w:val="20"/>
          <w:lang w:eastAsia="en-IN"/>
        </w:rPr>
        <w:t>2.5.2</w:t>
      </w:r>
      <w:r w:rsidRPr="00352F59">
        <w:rPr>
          <w:rFonts w:ascii="Arial" w:eastAsia="Times New Roman" w:hAnsi="Arial" w:cs="Arial"/>
          <w:sz w:val="16"/>
          <w:szCs w:val="20"/>
          <w:lang w:eastAsia="en-IN"/>
        </w:rPr>
        <w:t xml:space="preserve"> </w:t>
      </w:r>
      <w:r>
        <w:rPr>
          <w:rFonts w:ascii="Arial" w:eastAsia="Times New Roman" w:hAnsi="Arial" w:cs="Arial"/>
          <w:sz w:val="16"/>
          <w:szCs w:val="20"/>
          <w:lang w:eastAsia="en-IN"/>
        </w:rPr>
        <w:t>Output for probability of KMO Test</w:t>
      </w:r>
    </w:p>
    <w:p w:rsidR="005A2C31" w:rsidRDefault="005A2C31" w:rsidP="00E62C8D">
      <w:pPr>
        <w:shd w:val="clear" w:color="auto" w:fill="FFFFFF"/>
        <w:spacing w:before="180" w:after="180" w:line="240" w:lineRule="auto"/>
        <w:jc w:val="both"/>
      </w:pPr>
      <w:r>
        <w:t>From this Bartletts test and KMO test, the data is sufficient and good to perform PCA.</w:t>
      </w:r>
    </w:p>
    <w:p w:rsidR="00F0220D" w:rsidRDefault="00F0220D" w:rsidP="00E62C8D">
      <w:pPr>
        <w:shd w:val="clear" w:color="auto" w:fill="FFFFFF"/>
        <w:spacing w:before="180" w:after="180" w:line="240" w:lineRule="auto"/>
        <w:jc w:val="both"/>
      </w:pPr>
      <w:r>
        <w:t>The Component Output is</w:t>
      </w:r>
    </w:p>
    <w:p w:rsidR="008D5D71" w:rsidRDefault="008D5D71" w:rsidP="00E62C8D">
      <w:pPr>
        <w:shd w:val="clear" w:color="auto" w:fill="FFFFFF"/>
        <w:spacing w:before="180" w:after="180" w:line="240" w:lineRule="auto"/>
        <w:jc w:val="both"/>
      </w:pPr>
    </w:p>
    <w:p w:rsidR="008D5D71" w:rsidRDefault="008D5D71" w:rsidP="00E62C8D">
      <w:pPr>
        <w:shd w:val="clear" w:color="auto" w:fill="FFFFFF"/>
        <w:spacing w:before="180" w:after="180" w:line="240" w:lineRule="auto"/>
        <w:jc w:val="both"/>
      </w:pPr>
    </w:p>
    <w:p w:rsidR="005A2C31" w:rsidRDefault="005A2C31" w:rsidP="00F0220D">
      <w:pPr>
        <w:shd w:val="clear" w:color="auto" w:fill="FFFFFF"/>
        <w:spacing w:before="180" w:after="180" w:line="240" w:lineRule="auto"/>
        <w:jc w:val="center"/>
      </w:pPr>
      <w:r>
        <w:rPr>
          <w:noProof/>
          <w:lang w:eastAsia="en-IN"/>
        </w:rPr>
        <w:drawing>
          <wp:inline distT="0" distB="0" distL="0" distR="0" wp14:anchorId="1B92A60B" wp14:editId="63F8A419">
            <wp:extent cx="4714875" cy="17621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714875" cy="1762125"/>
                    </a:xfrm>
                    <a:prstGeom prst="rect">
                      <a:avLst/>
                    </a:prstGeom>
                  </pic:spPr>
                </pic:pic>
              </a:graphicData>
            </a:graphic>
          </wp:inline>
        </w:drawing>
      </w:r>
    </w:p>
    <w:p w:rsidR="009E3DFC" w:rsidRDefault="009E3DFC" w:rsidP="009E3DFC">
      <w:pPr>
        <w:jc w:val="center"/>
        <w:rPr>
          <w:rFonts w:ascii="Arial" w:eastAsia="Times New Roman" w:hAnsi="Arial" w:cs="Arial"/>
          <w:sz w:val="16"/>
          <w:szCs w:val="20"/>
          <w:lang w:eastAsia="en-IN"/>
        </w:rPr>
      </w:pPr>
      <w:r w:rsidRPr="00352F59">
        <w:rPr>
          <w:rFonts w:ascii="Arial" w:eastAsia="Times New Roman" w:hAnsi="Arial" w:cs="Arial"/>
          <w:sz w:val="16"/>
          <w:szCs w:val="20"/>
          <w:lang w:eastAsia="en-IN"/>
        </w:rPr>
        <w:t xml:space="preserve">Fig – </w:t>
      </w:r>
      <w:r>
        <w:rPr>
          <w:rFonts w:ascii="Arial" w:eastAsia="Times New Roman" w:hAnsi="Arial" w:cs="Arial"/>
          <w:sz w:val="16"/>
          <w:szCs w:val="20"/>
          <w:lang w:eastAsia="en-IN"/>
        </w:rPr>
        <w:t>2.5.3</w:t>
      </w:r>
      <w:r w:rsidRPr="00352F59">
        <w:rPr>
          <w:rFonts w:ascii="Arial" w:eastAsia="Times New Roman" w:hAnsi="Arial" w:cs="Arial"/>
          <w:sz w:val="16"/>
          <w:szCs w:val="20"/>
          <w:lang w:eastAsia="en-IN"/>
        </w:rPr>
        <w:t xml:space="preserve"> </w:t>
      </w:r>
      <w:r>
        <w:rPr>
          <w:rFonts w:ascii="Arial" w:eastAsia="Times New Roman" w:hAnsi="Arial" w:cs="Arial"/>
          <w:sz w:val="16"/>
          <w:szCs w:val="20"/>
          <w:lang w:eastAsia="en-IN"/>
        </w:rPr>
        <w:t>Output for PCA component</w:t>
      </w:r>
    </w:p>
    <w:p w:rsidR="008D5D71" w:rsidRPr="00EF77FD" w:rsidRDefault="008D5D71" w:rsidP="009E3DFC">
      <w:pPr>
        <w:jc w:val="center"/>
        <w:rPr>
          <w:rFonts w:ascii="Arial" w:eastAsia="Times New Roman" w:hAnsi="Arial" w:cs="Arial"/>
          <w:sz w:val="16"/>
          <w:szCs w:val="20"/>
          <w:lang w:eastAsia="en-IN"/>
        </w:rPr>
      </w:pPr>
    </w:p>
    <w:p w:rsidR="005A2C31" w:rsidRDefault="009E3DFC" w:rsidP="009E3DFC">
      <w:pPr>
        <w:shd w:val="clear" w:color="auto" w:fill="FFFFFF"/>
        <w:spacing w:before="180" w:after="180" w:line="240" w:lineRule="auto"/>
        <w:jc w:val="center"/>
      </w:pPr>
      <w:r>
        <w:rPr>
          <w:noProof/>
          <w:lang w:eastAsia="en-IN"/>
        </w:rPr>
        <w:drawing>
          <wp:inline distT="0" distB="0" distL="0" distR="0" wp14:anchorId="31FCB999" wp14:editId="1E6CBDA8">
            <wp:extent cx="5514975" cy="3638550"/>
            <wp:effectExtent l="0" t="0" r="9525" b="0"/>
            <wp:docPr id="354" name="Pictur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514975" cy="3638550"/>
                    </a:xfrm>
                    <a:prstGeom prst="rect">
                      <a:avLst/>
                    </a:prstGeom>
                  </pic:spPr>
                </pic:pic>
              </a:graphicData>
            </a:graphic>
          </wp:inline>
        </w:drawing>
      </w:r>
    </w:p>
    <w:p w:rsidR="009E3DFC" w:rsidRDefault="009E3DFC" w:rsidP="009E3DFC">
      <w:pPr>
        <w:jc w:val="center"/>
        <w:rPr>
          <w:rFonts w:ascii="Arial" w:eastAsia="Times New Roman" w:hAnsi="Arial" w:cs="Arial"/>
          <w:sz w:val="16"/>
          <w:szCs w:val="20"/>
          <w:lang w:eastAsia="en-IN"/>
        </w:rPr>
      </w:pPr>
      <w:r w:rsidRPr="00352F59">
        <w:rPr>
          <w:rFonts w:ascii="Arial" w:eastAsia="Times New Roman" w:hAnsi="Arial" w:cs="Arial"/>
          <w:sz w:val="16"/>
          <w:szCs w:val="20"/>
          <w:lang w:eastAsia="en-IN"/>
        </w:rPr>
        <w:t xml:space="preserve">Fig – </w:t>
      </w:r>
      <w:r>
        <w:rPr>
          <w:rFonts w:ascii="Arial" w:eastAsia="Times New Roman" w:hAnsi="Arial" w:cs="Arial"/>
          <w:sz w:val="16"/>
          <w:szCs w:val="20"/>
          <w:lang w:eastAsia="en-IN"/>
        </w:rPr>
        <w:t>2.5.4</w:t>
      </w:r>
      <w:r w:rsidRPr="00352F59">
        <w:rPr>
          <w:rFonts w:ascii="Arial" w:eastAsia="Times New Roman" w:hAnsi="Arial" w:cs="Arial"/>
          <w:sz w:val="16"/>
          <w:szCs w:val="20"/>
          <w:lang w:eastAsia="en-IN"/>
        </w:rPr>
        <w:t xml:space="preserve"> </w:t>
      </w:r>
      <w:r>
        <w:rPr>
          <w:rFonts w:ascii="Arial" w:eastAsia="Times New Roman" w:hAnsi="Arial" w:cs="Arial"/>
          <w:sz w:val="16"/>
          <w:szCs w:val="20"/>
          <w:lang w:eastAsia="en-IN"/>
        </w:rPr>
        <w:t>Output for Eigen vector</w:t>
      </w:r>
    </w:p>
    <w:p w:rsidR="008D5D71" w:rsidRPr="00EF77FD" w:rsidRDefault="008D5D71" w:rsidP="009E3DFC">
      <w:pPr>
        <w:jc w:val="center"/>
        <w:rPr>
          <w:rFonts w:ascii="Arial" w:eastAsia="Times New Roman" w:hAnsi="Arial" w:cs="Arial"/>
          <w:sz w:val="16"/>
          <w:szCs w:val="20"/>
          <w:lang w:eastAsia="en-IN"/>
        </w:rPr>
      </w:pPr>
    </w:p>
    <w:p w:rsidR="005A2C31" w:rsidRDefault="008D5D71" w:rsidP="009E3DFC">
      <w:pPr>
        <w:shd w:val="clear" w:color="auto" w:fill="FFFFFF"/>
        <w:spacing w:before="180" w:after="180" w:line="240" w:lineRule="auto"/>
        <w:jc w:val="center"/>
      </w:pPr>
      <w:r>
        <w:rPr>
          <w:noProof/>
          <w:lang w:eastAsia="en-IN"/>
        </w:rPr>
        <w:drawing>
          <wp:inline distT="0" distB="0" distL="0" distR="0" wp14:anchorId="443C3751" wp14:editId="384DA961">
            <wp:extent cx="5200650" cy="590550"/>
            <wp:effectExtent l="0" t="0" r="0" b="0"/>
            <wp:docPr id="355" name="Pictur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00650" cy="590550"/>
                    </a:xfrm>
                    <a:prstGeom prst="rect">
                      <a:avLst/>
                    </a:prstGeom>
                  </pic:spPr>
                </pic:pic>
              </a:graphicData>
            </a:graphic>
          </wp:inline>
        </w:drawing>
      </w:r>
    </w:p>
    <w:p w:rsidR="009E3DFC" w:rsidRDefault="009E3DFC" w:rsidP="009E3DFC">
      <w:pPr>
        <w:jc w:val="center"/>
        <w:rPr>
          <w:rFonts w:ascii="Arial" w:eastAsia="Times New Roman" w:hAnsi="Arial" w:cs="Arial"/>
          <w:sz w:val="16"/>
          <w:szCs w:val="20"/>
          <w:lang w:eastAsia="en-IN"/>
        </w:rPr>
      </w:pPr>
      <w:r w:rsidRPr="00352F59">
        <w:rPr>
          <w:rFonts w:ascii="Arial" w:eastAsia="Times New Roman" w:hAnsi="Arial" w:cs="Arial"/>
          <w:sz w:val="16"/>
          <w:szCs w:val="20"/>
          <w:lang w:eastAsia="en-IN"/>
        </w:rPr>
        <w:t xml:space="preserve">Fig – </w:t>
      </w:r>
      <w:r>
        <w:rPr>
          <w:rFonts w:ascii="Arial" w:eastAsia="Times New Roman" w:hAnsi="Arial" w:cs="Arial"/>
          <w:sz w:val="16"/>
          <w:szCs w:val="20"/>
          <w:lang w:eastAsia="en-IN"/>
        </w:rPr>
        <w:t>2.5.</w:t>
      </w:r>
      <w:r w:rsidR="008D5D71">
        <w:rPr>
          <w:rFonts w:ascii="Arial" w:eastAsia="Times New Roman" w:hAnsi="Arial" w:cs="Arial"/>
          <w:sz w:val="16"/>
          <w:szCs w:val="20"/>
          <w:lang w:eastAsia="en-IN"/>
        </w:rPr>
        <w:t>5</w:t>
      </w:r>
      <w:r w:rsidRPr="00352F59">
        <w:rPr>
          <w:rFonts w:ascii="Arial" w:eastAsia="Times New Roman" w:hAnsi="Arial" w:cs="Arial"/>
          <w:sz w:val="16"/>
          <w:szCs w:val="20"/>
          <w:lang w:eastAsia="en-IN"/>
        </w:rPr>
        <w:t xml:space="preserve"> </w:t>
      </w:r>
      <w:r>
        <w:rPr>
          <w:rFonts w:ascii="Arial" w:eastAsia="Times New Roman" w:hAnsi="Arial" w:cs="Arial"/>
          <w:sz w:val="16"/>
          <w:szCs w:val="20"/>
          <w:lang w:eastAsia="en-IN"/>
        </w:rPr>
        <w:t xml:space="preserve">Output for Eigen </w:t>
      </w:r>
      <w:r w:rsidR="008D5D71">
        <w:rPr>
          <w:rFonts w:ascii="Arial" w:eastAsia="Times New Roman" w:hAnsi="Arial" w:cs="Arial"/>
          <w:sz w:val="16"/>
          <w:szCs w:val="20"/>
          <w:lang w:eastAsia="en-IN"/>
        </w:rPr>
        <w:t>value</w:t>
      </w:r>
    </w:p>
    <w:p w:rsidR="001B2B53" w:rsidRDefault="001B2B53" w:rsidP="001B2B53">
      <w:pPr>
        <w:rPr>
          <w:rFonts w:ascii="Arial" w:eastAsia="Times New Roman" w:hAnsi="Arial" w:cs="Arial"/>
          <w:sz w:val="16"/>
          <w:szCs w:val="20"/>
          <w:lang w:eastAsia="en-IN"/>
        </w:rPr>
      </w:pPr>
    </w:p>
    <w:p w:rsidR="001B2B53" w:rsidRPr="001B2B53" w:rsidRDefault="001B2B53" w:rsidP="001B2B53">
      <w:r w:rsidRPr="001B2B53">
        <w:t>Eigen values are plotted as Scree plot. From Screeplot we can infer that around 85% of data lies in the first 8 components of the Eigen values in PCA</w:t>
      </w:r>
    </w:p>
    <w:p w:rsidR="005A2C31" w:rsidRDefault="005A2C31" w:rsidP="005A2C31">
      <w:pPr>
        <w:shd w:val="clear" w:color="auto" w:fill="FFFFFF"/>
        <w:spacing w:before="180" w:after="180" w:line="240" w:lineRule="auto"/>
        <w:jc w:val="center"/>
        <w:rPr>
          <w:rFonts w:ascii="Arial" w:eastAsia="Times New Roman" w:hAnsi="Arial" w:cs="Arial"/>
          <w:sz w:val="16"/>
          <w:szCs w:val="20"/>
          <w:lang w:eastAsia="en-IN"/>
        </w:rPr>
      </w:pPr>
      <w:r>
        <w:rPr>
          <w:noProof/>
          <w:lang w:eastAsia="en-IN"/>
        </w:rPr>
        <w:lastRenderedPageBreak/>
        <w:drawing>
          <wp:inline distT="0" distB="0" distL="0" distR="0" wp14:anchorId="3EFEE1F9" wp14:editId="532FF65B">
            <wp:extent cx="5943600" cy="35477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3547745"/>
                    </a:xfrm>
                    <a:prstGeom prst="rect">
                      <a:avLst/>
                    </a:prstGeom>
                  </pic:spPr>
                </pic:pic>
              </a:graphicData>
            </a:graphic>
          </wp:inline>
        </w:drawing>
      </w:r>
    </w:p>
    <w:p w:rsidR="008D5D71" w:rsidRPr="00EF77FD" w:rsidRDefault="005A2C31" w:rsidP="008D5D71">
      <w:pPr>
        <w:jc w:val="center"/>
        <w:rPr>
          <w:rFonts w:ascii="Arial" w:eastAsia="Times New Roman" w:hAnsi="Arial" w:cs="Arial"/>
          <w:sz w:val="16"/>
          <w:szCs w:val="20"/>
          <w:lang w:eastAsia="en-IN"/>
        </w:rPr>
      </w:pPr>
      <w:r w:rsidRPr="005A2C31">
        <w:rPr>
          <w:rFonts w:ascii="Arial" w:eastAsia="Times New Roman" w:hAnsi="Arial" w:cs="Arial"/>
          <w:sz w:val="16"/>
          <w:szCs w:val="20"/>
          <w:lang w:eastAsia="en-IN"/>
        </w:rPr>
        <w:t xml:space="preserve"> </w:t>
      </w:r>
      <w:r w:rsidR="008D5D71" w:rsidRPr="00352F59">
        <w:rPr>
          <w:rFonts w:ascii="Arial" w:eastAsia="Times New Roman" w:hAnsi="Arial" w:cs="Arial"/>
          <w:sz w:val="16"/>
          <w:szCs w:val="20"/>
          <w:lang w:eastAsia="en-IN"/>
        </w:rPr>
        <w:t xml:space="preserve">Fig – </w:t>
      </w:r>
      <w:r w:rsidR="008D5D71">
        <w:rPr>
          <w:rFonts w:ascii="Arial" w:eastAsia="Times New Roman" w:hAnsi="Arial" w:cs="Arial"/>
          <w:sz w:val="16"/>
          <w:szCs w:val="20"/>
          <w:lang w:eastAsia="en-IN"/>
        </w:rPr>
        <w:t>2.5.6</w:t>
      </w:r>
      <w:r w:rsidR="008D5D71" w:rsidRPr="00352F59">
        <w:rPr>
          <w:rFonts w:ascii="Arial" w:eastAsia="Times New Roman" w:hAnsi="Arial" w:cs="Arial"/>
          <w:sz w:val="16"/>
          <w:szCs w:val="20"/>
          <w:lang w:eastAsia="en-IN"/>
        </w:rPr>
        <w:t xml:space="preserve"> </w:t>
      </w:r>
      <w:r w:rsidR="008D5D71">
        <w:rPr>
          <w:rFonts w:ascii="Arial" w:eastAsia="Times New Roman" w:hAnsi="Arial" w:cs="Arial"/>
          <w:sz w:val="16"/>
          <w:szCs w:val="20"/>
          <w:lang w:eastAsia="en-IN"/>
        </w:rPr>
        <w:t>Scree Plot for Eigen value</w:t>
      </w:r>
    </w:p>
    <w:p w:rsidR="005A2C31" w:rsidRPr="005A2C31" w:rsidRDefault="005A2C31" w:rsidP="005A2C31">
      <w:pPr>
        <w:shd w:val="clear" w:color="auto" w:fill="FFFFFF"/>
        <w:spacing w:before="180" w:after="180" w:line="240" w:lineRule="auto"/>
        <w:jc w:val="center"/>
        <w:rPr>
          <w:rFonts w:ascii="Arial" w:eastAsia="Times New Roman" w:hAnsi="Arial" w:cs="Arial"/>
          <w:sz w:val="16"/>
          <w:szCs w:val="20"/>
          <w:lang w:eastAsia="en-IN"/>
        </w:rPr>
      </w:pPr>
    </w:p>
    <w:p w:rsidR="006D7A4C" w:rsidRPr="006D7A4C" w:rsidRDefault="006D7A4C" w:rsidP="006D7A4C">
      <w:pPr>
        <w:shd w:val="clear" w:color="auto" w:fill="FFFFFF"/>
        <w:spacing w:before="180" w:after="180" w:line="240" w:lineRule="auto"/>
        <w:rPr>
          <w:rFonts w:asciiTheme="majorHAnsi" w:eastAsiaTheme="majorEastAsia" w:hAnsiTheme="majorHAnsi" w:cstheme="majorBidi"/>
          <w:b/>
          <w:color w:val="4F81BD" w:themeColor="accent1"/>
        </w:rPr>
      </w:pPr>
      <w:r w:rsidRPr="006D7A4C">
        <w:rPr>
          <w:rFonts w:asciiTheme="majorHAnsi" w:eastAsiaTheme="majorEastAsia" w:hAnsiTheme="majorHAnsi" w:cstheme="majorBidi"/>
          <w:b/>
          <w:color w:val="4F81BD" w:themeColor="accent1"/>
        </w:rPr>
        <w:t>2.</w:t>
      </w:r>
      <w:r w:rsidR="005A2C31">
        <w:rPr>
          <w:rFonts w:asciiTheme="majorHAnsi" w:eastAsiaTheme="majorEastAsia" w:hAnsiTheme="majorHAnsi" w:cstheme="majorBidi"/>
          <w:b/>
          <w:color w:val="4F81BD" w:themeColor="accent1"/>
        </w:rPr>
        <w:t>6.</w:t>
      </w:r>
      <w:r w:rsidR="005A2C31" w:rsidRPr="005A2C31">
        <w:t xml:space="preserve"> </w:t>
      </w:r>
      <w:r w:rsidR="005A2C31" w:rsidRPr="005A2C31">
        <w:rPr>
          <w:rFonts w:asciiTheme="majorHAnsi" w:eastAsiaTheme="majorEastAsia" w:hAnsiTheme="majorHAnsi" w:cstheme="majorBidi"/>
          <w:b/>
          <w:color w:val="4F81BD" w:themeColor="accent1"/>
        </w:rPr>
        <w:t>Perform PCA and export the data of the Principal Component (eigenvectors) into a data frame with the original features</w:t>
      </w:r>
      <w:r w:rsidR="005A2C31">
        <w:rPr>
          <w:rFonts w:asciiTheme="majorHAnsi" w:eastAsiaTheme="majorEastAsia" w:hAnsiTheme="majorHAnsi" w:cstheme="majorBidi"/>
          <w:b/>
          <w:color w:val="4F81BD" w:themeColor="accent1"/>
        </w:rPr>
        <w:t>.</w:t>
      </w:r>
    </w:p>
    <w:p w:rsidR="006D7A4C" w:rsidRDefault="009D10F8" w:rsidP="006D7A4C">
      <w:pPr>
        <w:shd w:val="clear" w:color="auto" w:fill="FFFFFF"/>
        <w:spacing w:before="180" w:after="180" w:line="240" w:lineRule="auto"/>
      </w:pPr>
      <w:r w:rsidRPr="009D10F8">
        <w:t>To perform PCA, All the Eigen vectors are loaded into a dataframe with 7 rows and 17 columns (excluding of categorical column from the original dataframe)</w:t>
      </w:r>
    </w:p>
    <w:p w:rsidR="009D10F8" w:rsidRPr="009D10F8" w:rsidRDefault="009D10F8" w:rsidP="006D7A4C">
      <w:pPr>
        <w:shd w:val="clear" w:color="auto" w:fill="FFFFFF"/>
        <w:spacing w:before="180" w:after="180" w:line="240" w:lineRule="auto"/>
      </w:pPr>
      <w:r>
        <w:t>The Eigen vectors are converted as the dataframe. Sample dataframe image is attached below.</w:t>
      </w:r>
    </w:p>
    <w:p w:rsidR="003C174C" w:rsidRDefault="005A2C31" w:rsidP="003C174C">
      <w:pPr>
        <w:shd w:val="clear" w:color="auto" w:fill="FFFFFF"/>
        <w:spacing w:before="180" w:after="180" w:line="240" w:lineRule="auto"/>
        <w:jc w:val="center"/>
        <w:rPr>
          <w:b/>
        </w:rPr>
      </w:pPr>
      <w:r>
        <w:rPr>
          <w:noProof/>
          <w:lang w:eastAsia="en-IN"/>
        </w:rPr>
        <w:drawing>
          <wp:inline distT="0" distB="0" distL="0" distR="0" wp14:anchorId="20D4D501" wp14:editId="2F2FC4D1">
            <wp:extent cx="5943600" cy="12973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1297305"/>
                    </a:xfrm>
                    <a:prstGeom prst="rect">
                      <a:avLst/>
                    </a:prstGeom>
                  </pic:spPr>
                </pic:pic>
              </a:graphicData>
            </a:graphic>
          </wp:inline>
        </w:drawing>
      </w:r>
    </w:p>
    <w:p w:rsidR="003C174C" w:rsidRPr="006D7A4C" w:rsidRDefault="003C174C" w:rsidP="003C174C">
      <w:pPr>
        <w:shd w:val="clear" w:color="auto" w:fill="FFFFFF"/>
        <w:spacing w:before="180" w:after="180" w:line="240" w:lineRule="auto"/>
        <w:jc w:val="center"/>
        <w:rPr>
          <w:b/>
        </w:rPr>
      </w:pPr>
      <w:r w:rsidRPr="009B1E5C">
        <w:rPr>
          <w:rFonts w:ascii="Arial" w:eastAsia="Times New Roman" w:hAnsi="Arial" w:cs="Arial"/>
          <w:sz w:val="16"/>
          <w:szCs w:val="20"/>
          <w:lang w:eastAsia="en-IN"/>
        </w:rPr>
        <w:t xml:space="preserve">Table </w:t>
      </w:r>
      <w:r>
        <w:rPr>
          <w:rFonts w:ascii="Arial" w:eastAsia="Times New Roman" w:hAnsi="Arial" w:cs="Arial"/>
          <w:sz w:val="16"/>
          <w:szCs w:val="20"/>
          <w:lang w:eastAsia="en-IN"/>
        </w:rPr>
        <w:t>2.</w:t>
      </w:r>
      <w:r w:rsidR="008D5D71">
        <w:rPr>
          <w:rFonts w:ascii="Arial" w:eastAsia="Times New Roman" w:hAnsi="Arial" w:cs="Arial"/>
          <w:sz w:val="16"/>
          <w:szCs w:val="20"/>
          <w:lang w:eastAsia="en-IN"/>
        </w:rPr>
        <w:t>6</w:t>
      </w:r>
      <w:r>
        <w:rPr>
          <w:rFonts w:ascii="Arial" w:eastAsia="Times New Roman" w:hAnsi="Arial" w:cs="Arial"/>
          <w:sz w:val="16"/>
          <w:szCs w:val="20"/>
          <w:lang w:eastAsia="en-IN"/>
        </w:rPr>
        <w:t xml:space="preserve"> </w:t>
      </w:r>
      <w:r w:rsidR="008D5D71">
        <w:rPr>
          <w:rFonts w:ascii="Arial" w:eastAsia="Times New Roman" w:hAnsi="Arial" w:cs="Arial"/>
          <w:sz w:val="16"/>
          <w:szCs w:val="20"/>
          <w:lang w:eastAsia="en-IN"/>
        </w:rPr>
        <w:t>Eigen vector as Dataframe</w:t>
      </w:r>
    </w:p>
    <w:p w:rsidR="003C174C" w:rsidRDefault="007B3BEA" w:rsidP="003C174C">
      <w:pPr>
        <w:shd w:val="clear" w:color="auto" w:fill="FFFFFF"/>
        <w:spacing w:before="180" w:after="180" w:line="240" w:lineRule="auto"/>
        <w:rPr>
          <w:rFonts w:asciiTheme="majorHAnsi" w:eastAsiaTheme="majorEastAsia" w:hAnsiTheme="majorHAnsi" w:cstheme="majorBidi"/>
          <w:bCs/>
          <w:color w:val="4F81BD" w:themeColor="accent1"/>
        </w:rPr>
      </w:pPr>
      <w:r>
        <w:rPr>
          <w:rFonts w:asciiTheme="majorHAnsi" w:eastAsiaTheme="majorEastAsia" w:hAnsiTheme="majorHAnsi" w:cstheme="majorBidi"/>
          <w:bCs/>
          <w:color w:val="4F81BD" w:themeColor="accent1"/>
        </w:rPr>
        <w:t>2.7</w:t>
      </w:r>
      <w:proofErr w:type="gramStart"/>
      <w:r>
        <w:rPr>
          <w:rFonts w:asciiTheme="majorHAnsi" w:eastAsiaTheme="majorEastAsia" w:hAnsiTheme="majorHAnsi" w:cstheme="majorBidi"/>
          <w:bCs/>
          <w:color w:val="4F81BD" w:themeColor="accent1"/>
        </w:rPr>
        <w:t>)W</w:t>
      </w:r>
      <w:r w:rsidRPr="007B3BEA">
        <w:rPr>
          <w:rFonts w:asciiTheme="majorHAnsi" w:eastAsiaTheme="majorEastAsia" w:hAnsiTheme="majorHAnsi" w:cstheme="majorBidi"/>
          <w:bCs/>
          <w:color w:val="4F81BD" w:themeColor="accent1"/>
        </w:rPr>
        <w:t>rite</w:t>
      </w:r>
      <w:proofErr w:type="gramEnd"/>
      <w:r w:rsidRPr="007B3BEA">
        <w:rPr>
          <w:rFonts w:asciiTheme="majorHAnsi" w:eastAsiaTheme="majorEastAsia" w:hAnsiTheme="majorHAnsi" w:cstheme="majorBidi"/>
          <w:bCs/>
          <w:color w:val="4F81BD" w:themeColor="accent1"/>
        </w:rPr>
        <w:t xml:space="preserve"> down the explicit form of the first PC (in terms of the eigenvectors. Use values with two places of decimals only). [Hint: write the linear equation of PC in terms of eigenvectors and corresponding features]</w:t>
      </w:r>
    </w:p>
    <w:p w:rsidR="001B2B53" w:rsidRPr="001B2B53" w:rsidRDefault="001B2B53" w:rsidP="001B2B53">
      <w:pPr>
        <w:shd w:val="clear" w:color="auto" w:fill="FFFFFF"/>
        <w:spacing w:after="0" w:line="240" w:lineRule="auto"/>
      </w:pPr>
      <w:r w:rsidRPr="001B2B53">
        <w:t>First row from the Eigen vector dataframe</w:t>
      </w:r>
    </w:p>
    <w:p w:rsidR="003C174C" w:rsidRDefault="007B3BEA" w:rsidP="003C174C">
      <w:pPr>
        <w:shd w:val="clear" w:color="auto" w:fill="FFFFFF"/>
        <w:spacing w:before="180" w:after="180" w:line="240" w:lineRule="auto"/>
        <w:jc w:val="center"/>
        <w:rPr>
          <w:rFonts w:asciiTheme="majorHAnsi" w:eastAsiaTheme="majorEastAsia" w:hAnsiTheme="majorHAnsi" w:cstheme="majorBidi"/>
          <w:b/>
          <w:color w:val="4F81BD" w:themeColor="accent1"/>
        </w:rPr>
      </w:pPr>
      <w:r>
        <w:rPr>
          <w:noProof/>
          <w:lang w:eastAsia="en-IN"/>
        </w:rPr>
        <w:drawing>
          <wp:inline distT="0" distB="0" distL="0" distR="0" wp14:anchorId="23AA19AF" wp14:editId="7AE832D5">
            <wp:extent cx="5943600" cy="35306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353060"/>
                    </a:xfrm>
                    <a:prstGeom prst="rect">
                      <a:avLst/>
                    </a:prstGeom>
                  </pic:spPr>
                </pic:pic>
              </a:graphicData>
            </a:graphic>
          </wp:inline>
        </w:drawing>
      </w:r>
    </w:p>
    <w:p w:rsidR="008D5D71" w:rsidRPr="001B2B53" w:rsidRDefault="003C174C" w:rsidP="001B2B53">
      <w:pPr>
        <w:shd w:val="clear" w:color="auto" w:fill="FFFFFF"/>
        <w:spacing w:before="180" w:after="180" w:line="240" w:lineRule="auto"/>
        <w:jc w:val="center"/>
        <w:rPr>
          <w:rFonts w:ascii="Arial" w:eastAsia="Times New Roman" w:hAnsi="Arial" w:cs="Arial"/>
          <w:sz w:val="16"/>
          <w:szCs w:val="20"/>
          <w:lang w:eastAsia="en-IN"/>
        </w:rPr>
      </w:pPr>
      <w:r w:rsidRPr="009B1E5C">
        <w:rPr>
          <w:rFonts w:ascii="Arial" w:eastAsia="Times New Roman" w:hAnsi="Arial" w:cs="Arial"/>
          <w:sz w:val="16"/>
          <w:szCs w:val="20"/>
          <w:lang w:eastAsia="en-IN"/>
        </w:rPr>
        <w:t xml:space="preserve">Table </w:t>
      </w:r>
      <w:r>
        <w:rPr>
          <w:rFonts w:ascii="Arial" w:eastAsia="Times New Roman" w:hAnsi="Arial" w:cs="Arial"/>
          <w:sz w:val="16"/>
          <w:szCs w:val="20"/>
          <w:lang w:eastAsia="en-IN"/>
        </w:rPr>
        <w:t>2</w:t>
      </w:r>
      <w:r w:rsidR="003F1035">
        <w:rPr>
          <w:rFonts w:ascii="Arial" w:eastAsia="Times New Roman" w:hAnsi="Arial" w:cs="Arial"/>
          <w:sz w:val="16"/>
          <w:szCs w:val="20"/>
          <w:lang w:eastAsia="en-IN"/>
        </w:rPr>
        <w:t>.</w:t>
      </w:r>
      <w:r w:rsidR="008D5D71">
        <w:rPr>
          <w:rFonts w:ascii="Arial" w:eastAsia="Times New Roman" w:hAnsi="Arial" w:cs="Arial"/>
          <w:sz w:val="16"/>
          <w:szCs w:val="20"/>
          <w:lang w:eastAsia="en-IN"/>
        </w:rPr>
        <w:t>7.1</w:t>
      </w:r>
      <w:r>
        <w:rPr>
          <w:rFonts w:ascii="Arial" w:eastAsia="Times New Roman" w:hAnsi="Arial" w:cs="Arial"/>
          <w:sz w:val="16"/>
          <w:szCs w:val="20"/>
          <w:lang w:eastAsia="en-IN"/>
        </w:rPr>
        <w:t xml:space="preserve"> </w:t>
      </w:r>
      <w:r w:rsidR="008D5D71">
        <w:rPr>
          <w:rFonts w:ascii="Arial" w:eastAsia="Times New Roman" w:hAnsi="Arial" w:cs="Arial"/>
          <w:sz w:val="16"/>
          <w:szCs w:val="20"/>
          <w:lang w:eastAsia="en-IN"/>
        </w:rPr>
        <w:t>Eigen vector dataframe first row</w:t>
      </w:r>
    </w:p>
    <w:p w:rsidR="007B3BEA" w:rsidRPr="007B3BEA" w:rsidRDefault="008D5D71" w:rsidP="007B3BEA">
      <w:pPr>
        <w:shd w:val="clear" w:color="auto" w:fill="FFFFFF"/>
        <w:spacing w:before="180" w:after="180" w:line="240" w:lineRule="auto"/>
        <w:rPr>
          <w:b/>
          <w:u w:val="single"/>
        </w:rPr>
      </w:pPr>
      <w:r>
        <w:rPr>
          <w:b/>
          <w:u w:val="single"/>
        </w:rPr>
        <w:t>L</w:t>
      </w:r>
      <w:r w:rsidR="007B3BEA" w:rsidRPr="007B3BEA">
        <w:rPr>
          <w:b/>
          <w:u w:val="single"/>
        </w:rPr>
        <w:t>inear equation formula</w:t>
      </w:r>
      <w:r w:rsidR="007B3BEA">
        <w:rPr>
          <w:b/>
          <w:u w:val="single"/>
        </w:rPr>
        <w:t>:</w:t>
      </w:r>
    </w:p>
    <w:p w:rsidR="001B2B53" w:rsidRDefault="007B3BEA" w:rsidP="00DC3315">
      <w:pPr>
        <w:shd w:val="clear" w:color="auto" w:fill="FFFFFF"/>
        <w:spacing w:after="0" w:line="240" w:lineRule="auto"/>
      </w:pPr>
      <w:r>
        <w:t>PC = m1x1+m2x2+m3x3+....m17x17</w:t>
      </w:r>
    </w:p>
    <w:p w:rsidR="00DC3315" w:rsidRDefault="00DC3315" w:rsidP="00DC3315">
      <w:pPr>
        <w:shd w:val="clear" w:color="auto" w:fill="FFFFFF"/>
        <w:spacing w:after="0" w:line="240" w:lineRule="auto"/>
      </w:pPr>
      <w:r>
        <w:t>Where,</w:t>
      </w:r>
    </w:p>
    <w:p w:rsidR="00DC3315" w:rsidRDefault="00DC3315" w:rsidP="00DC3315">
      <w:pPr>
        <w:shd w:val="clear" w:color="auto" w:fill="FFFFFF"/>
        <w:spacing w:after="0" w:line="240" w:lineRule="auto"/>
      </w:pPr>
      <w:r>
        <w:t xml:space="preserve"> </w:t>
      </w:r>
      <w:r>
        <w:tab/>
      </w:r>
      <w:r w:rsidR="008D5D71">
        <w:t>m -</w:t>
      </w:r>
      <w:r>
        <w:t xml:space="preserve"> </w:t>
      </w:r>
      <w:r w:rsidR="008D5D71">
        <w:t>Represents</w:t>
      </w:r>
      <w:r>
        <w:t xml:space="preserve"> </w:t>
      </w:r>
      <w:r w:rsidR="00503455">
        <w:t>Eigen</w:t>
      </w:r>
      <w:r>
        <w:t xml:space="preserve"> vector </w:t>
      </w:r>
    </w:p>
    <w:p w:rsidR="00DC3315" w:rsidRDefault="00DC3315" w:rsidP="00DC3315">
      <w:pPr>
        <w:shd w:val="clear" w:color="auto" w:fill="FFFFFF"/>
        <w:spacing w:after="0" w:line="240" w:lineRule="auto"/>
      </w:pPr>
      <w:r>
        <w:t xml:space="preserve"> </w:t>
      </w:r>
      <w:r>
        <w:tab/>
        <w:t>x</w:t>
      </w:r>
      <w:r w:rsidR="008D5D71">
        <w:t xml:space="preserve"> – Represents </w:t>
      </w:r>
      <w:r>
        <w:t>the variable</w:t>
      </w:r>
    </w:p>
    <w:p w:rsidR="008D5D71" w:rsidRDefault="008D5D71" w:rsidP="00DC3315">
      <w:pPr>
        <w:shd w:val="clear" w:color="auto" w:fill="FFFFFF"/>
        <w:spacing w:after="0" w:line="240" w:lineRule="auto"/>
      </w:pPr>
    </w:p>
    <w:p w:rsidR="007B3BEA" w:rsidRPr="007B3BEA" w:rsidRDefault="007B3BEA" w:rsidP="007B3BEA">
      <w:pPr>
        <w:shd w:val="clear" w:color="auto" w:fill="FFFFFF"/>
        <w:spacing w:before="180" w:after="180" w:line="240" w:lineRule="auto"/>
        <w:rPr>
          <w:b/>
          <w:u w:val="single"/>
        </w:rPr>
      </w:pPr>
      <w:r w:rsidRPr="007B3BEA">
        <w:rPr>
          <w:b/>
          <w:u w:val="single"/>
        </w:rPr>
        <w:lastRenderedPageBreak/>
        <w:t>Explicit Form of first PC</w:t>
      </w:r>
      <w:r>
        <w:rPr>
          <w:b/>
          <w:u w:val="single"/>
        </w:rPr>
        <w:t>:</w:t>
      </w:r>
    </w:p>
    <w:p w:rsidR="007B3BEA" w:rsidRDefault="007B3BEA" w:rsidP="007B3BEA">
      <w:pPr>
        <w:shd w:val="clear" w:color="auto" w:fill="FFFFFF"/>
        <w:spacing w:before="180" w:after="180" w:line="240" w:lineRule="auto"/>
      </w:pPr>
      <w:r>
        <w:t>PC1= 0.25*Apps + 0.21*Accept + 0.18*Enroll + 0.35*Top10perc + 0.34*Top25perc + 0.15*F.Undergrad+ 0.03*P.Undergrad + 0.29*Outstate + 0.25*Room.Board + 0.06*Books + -0.04*Personal + 0.32*PhD +0.32*Terminal + -0.18*S.F.Ratio + 0.21*perc.alumni + 0.32*Expend + 0.25*Grad.Rate</w:t>
      </w:r>
    </w:p>
    <w:p w:rsidR="007B3BEA" w:rsidRDefault="007B3BEA" w:rsidP="007B3BEA">
      <w:pPr>
        <w:shd w:val="clear" w:color="auto" w:fill="FFFFFF"/>
        <w:spacing w:before="180" w:after="180" w:line="240" w:lineRule="auto"/>
        <w:jc w:val="center"/>
      </w:pPr>
      <w:r>
        <w:rPr>
          <w:noProof/>
          <w:lang w:eastAsia="en-IN"/>
        </w:rPr>
        <w:drawing>
          <wp:inline distT="0" distB="0" distL="0" distR="0" wp14:anchorId="1060BF08" wp14:editId="6A8D596A">
            <wp:extent cx="1819275" cy="45434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1819275" cy="4543425"/>
                    </a:xfrm>
                    <a:prstGeom prst="rect">
                      <a:avLst/>
                    </a:prstGeom>
                  </pic:spPr>
                </pic:pic>
              </a:graphicData>
            </a:graphic>
          </wp:inline>
        </w:drawing>
      </w:r>
    </w:p>
    <w:p w:rsidR="000556ED" w:rsidRDefault="000556ED" w:rsidP="000556ED">
      <w:pPr>
        <w:shd w:val="clear" w:color="auto" w:fill="FFFFFF"/>
        <w:spacing w:before="180" w:after="180" w:line="240" w:lineRule="auto"/>
        <w:jc w:val="center"/>
        <w:rPr>
          <w:rFonts w:ascii="Arial" w:eastAsia="Times New Roman" w:hAnsi="Arial" w:cs="Arial"/>
          <w:sz w:val="16"/>
          <w:szCs w:val="20"/>
          <w:lang w:eastAsia="en-IN"/>
        </w:rPr>
      </w:pPr>
      <w:r w:rsidRPr="009B1E5C">
        <w:rPr>
          <w:rFonts w:ascii="Arial" w:eastAsia="Times New Roman" w:hAnsi="Arial" w:cs="Arial"/>
          <w:sz w:val="16"/>
          <w:szCs w:val="20"/>
          <w:lang w:eastAsia="en-IN"/>
        </w:rPr>
        <w:t xml:space="preserve">Table </w:t>
      </w:r>
      <w:r>
        <w:rPr>
          <w:rFonts w:ascii="Arial" w:eastAsia="Times New Roman" w:hAnsi="Arial" w:cs="Arial"/>
          <w:sz w:val="16"/>
          <w:szCs w:val="20"/>
          <w:lang w:eastAsia="en-IN"/>
        </w:rPr>
        <w:t>2.</w:t>
      </w:r>
      <w:r w:rsidR="008D5D71">
        <w:rPr>
          <w:rFonts w:ascii="Arial" w:eastAsia="Times New Roman" w:hAnsi="Arial" w:cs="Arial"/>
          <w:sz w:val="16"/>
          <w:szCs w:val="20"/>
          <w:lang w:eastAsia="en-IN"/>
        </w:rPr>
        <w:t>7.2</w:t>
      </w:r>
      <w:r>
        <w:rPr>
          <w:rFonts w:ascii="Arial" w:eastAsia="Times New Roman" w:hAnsi="Arial" w:cs="Arial"/>
          <w:sz w:val="16"/>
          <w:szCs w:val="20"/>
          <w:lang w:eastAsia="en-IN"/>
        </w:rPr>
        <w:t xml:space="preserve"> </w:t>
      </w:r>
      <w:r w:rsidR="008D5D71">
        <w:rPr>
          <w:rFonts w:ascii="Arial" w:eastAsia="Times New Roman" w:hAnsi="Arial" w:cs="Arial"/>
          <w:sz w:val="16"/>
          <w:szCs w:val="20"/>
          <w:lang w:eastAsia="en-IN"/>
        </w:rPr>
        <w:t>Explicit form of first PC</w:t>
      </w:r>
    </w:p>
    <w:p w:rsidR="000556ED" w:rsidRDefault="000556ED" w:rsidP="007B3BEA">
      <w:pPr>
        <w:shd w:val="clear" w:color="auto" w:fill="FFFFFF"/>
        <w:spacing w:before="180" w:after="180" w:line="240" w:lineRule="auto"/>
        <w:jc w:val="center"/>
      </w:pPr>
    </w:p>
    <w:p w:rsidR="007B3BEA" w:rsidRDefault="007B3BEA" w:rsidP="007B3BEA">
      <w:pPr>
        <w:shd w:val="clear" w:color="auto" w:fill="FFFFFF"/>
        <w:spacing w:before="180" w:after="180" w:line="240" w:lineRule="auto"/>
        <w:jc w:val="center"/>
      </w:pPr>
      <w:r>
        <w:rPr>
          <w:noProof/>
          <w:lang w:eastAsia="en-IN"/>
        </w:rPr>
        <w:drawing>
          <wp:inline distT="0" distB="0" distL="0" distR="0" wp14:anchorId="4CE9CC3F" wp14:editId="404D6620">
            <wp:extent cx="895350" cy="20383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895350" cy="2038350"/>
                    </a:xfrm>
                    <a:prstGeom prst="rect">
                      <a:avLst/>
                    </a:prstGeom>
                  </pic:spPr>
                </pic:pic>
              </a:graphicData>
            </a:graphic>
          </wp:inline>
        </w:drawing>
      </w:r>
    </w:p>
    <w:p w:rsidR="000556ED" w:rsidRDefault="000556ED" w:rsidP="000556ED">
      <w:pPr>
        <w:shd w:val="clear" w:color="auto" w:fill="FFFFFF"/>
        <w:spacing w:before="180" w:after="180" w:line="240" w:lineRule="auto"/>
        <w:jc w:val="center"/>
        <w:rPr>
          <w:rFonts w:ascii="Arial" w:eastAsia="Times New Roman" w:hAnsi="Arial" w:cs="Arial"/>
          <w:sz w:val="16"/>
          <w:szCs w:val="20"/>
          <w:lang w:eastAsia="en-IN"/>
        </w:rPr>
      </w:pPr>
      <w:r w:rsidRPr="009B1E5C">
        <w:rPr>
          <w:rFonts w:ascii="Arial" w:eastAsia="Times New Roman" w:hAnsi="Arial" w:cs="Arial"/>
          <w:sz w:val="16"/>
          <w:szCs w:val="20"/>
          <w:lang w:eastAsia="en-IN"/>
        </w:rPr>
        <w:t xml:space="preserve">Table </w:t>
      </w:r>
      <w:r>
        <w:rPr>
          <w:rFonts w:ascii="Arial" w:eastAsia="Times New Roman" w:hAnsi="Arial" w:cs="Arial"/>
          <w:sz w:val="16"/>
          <w:szCs w:val="20"/>
          <w:lang w:eastAsia="en-IN"/>
        </w:rPr>
        <w:t>2.</w:t>
      </w:r>
      <w:r w:rsidR="008D5D71">
        <w:rPr>
          <w:rFonts w:ascii="Arial" w:eastAsia="Times New Roman" w:hAnsi="Arial" w:cs="Arial"/>
          <w:sz w:val="16"/>
          <w:szCs w:val="20"/>
          <w:lang w:eastAsia="en-IN"/>
        </w:rPr>
        <w:t>7.3 PC values</w:t>
      </w:r>
    </w:p>
    <w:p w:rsidR="000556ED" w:rsidRDefault="000556ED" w:rsidP="007B3BEA">
      <w:pPr>
        <w:shd w:val="clear" w:color="auto" w:fill="FFFFFF"/>
        <w:spacing w:before="180" w:after="180" w:line="240" w:lineRule="auto"/>
        <w:jc w:val="center"/>
      </w:pPr>
    </w:p>
    <w:p w:rsidR="00DC3315" w:rsidRDefault="000556ED" w:rsidP="007B3BEA">
      <w:pPr>
        <w:shd w:val="clear" w:color="auto" w:fill="FFFFFF"/>
        <w:spacing w:before="180" w:after="180" w:line="240" w:lineRule="auto"/>
        <w:jc w:val="center"/>
      </w:pPr>
      <w:r>
        <w:rPr>
          <w:noProof/>
          <w:lang w:eastAsia="en-IN"/>
        </w:rPr>
        <w:lastRenderedPageBreak/>
        <w:drawing>
          <wp:inline distT="0" distB="0" distL="0" distR="0">
            <wp:extent cx="6600825" cy="389303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42">
                      <a:extLst>
                        <a:ext uri="{28A0092B-C50C-407E-A947-70E740481C1C}">
                          <a14:useLocalDpi xmlns:a14="http://schemas.microsoft.com/office/drawing/2010/main" val="0"/>
                        </a:ext>
                      </a:extLst>
                    </a:blip>
                    <a:stretch>
                      <a:fillRect/>
                    </a:stretch>
                  </pic:blipFill>
                  <pic:spPr>
                    <a:xfrm>
                      <a:off x="0" y="0"/>
                      <a:ext cx="6602860" cy="3894237"/>
                    </a:xfrm>
                    <a:prstGeom prst="rect">
                      <a:avLst/>
                    </a:prstGeom>
                  </pic:spPr>
                </pic:pic>
              </a:graphicData>
            </a:graphic>
          </wp:inline>
        </w:drawing>
      </w:r>
    </w:p>
    <w:p w:rsidR="000556ED" w:rsidRDefault="008D5D71" w:rsidP="000556ED">
      <w:pPr>
        <w:shd w:val="clear" w:color="auto" w:fill="FFFFFF"/>
        <w:spacing w:before="180" w:after="180" w:line="240" w:lineRule="auto"/>
        <w:jc w:val="center"/>
        <w:rPr>
          <w:rFonts w:ascii="Arial" w:eastAsia="Times New Roman" w:hAnsi="Arial" w:cs="Arial"/>
          <w:sz w:val="16"/>
          <w:szCs w:val="20"/>
          <w:lang w:eastAsia="en-IN"/>
        </w:rPr>
      </w:pPr>
      <w:r w:rsidRPr="00352F59">
        <w:rPr>
          <w:rFonts w:ascii="Arial" w:eastAsia="Times New Roman" w:hAnsi="Arial" w:cs="Arial"/>
          <w:sz w:val="16"/>
          <w:szCs w:val="20"/>
          <w:lang w:eastAsia="en-IN"/>
        </w:rPr>
        <w:t xml:space="preserve">Fig – </w:t>
      </w:r>
      <w:r>
        <w:rPr>
          <w:rFonts w:ascii="Arial" w:eastAsia="Times New Roman" w:hAnsi="Arial" w:cs="Arial"/>
          <w:sz w:val="16"/>
          <w:szCs w:val="20"/>
          <w:lang w:eastAsia="en-IN"/>
        </w:rPr>
        <w:t>2.7.1</w:t>
      </w:r>
      <w:r w:rsidRPr="00352F59">
        <w:rPr>
          <w:rFonts w:ascii="Arial" w:eastAsia="Times New Roman" w:hAnsi="Arial" w:cs="Arial"/>
          <w:sz w:val="16"/>
          <w:szCs w:val="20"/>
          <w:lang w:eastAsia="en-IN"/>
        </w:rPr>
        <w:t xml:space="preserve"> </w:t>
      </w:r>
      <w:r w:rsidR="00E84746">
        <w:rPr>
          <w:rFonts w:ascii="Arial" w:eastAsia="Times New Roman" w:hAnsi="Arial" w:cs="Arial"/>
          <w:sz w:val="16"/>
          <w:szCs w:val="20"/>
          <w:lang w:eastAsia="en-IN"/>
        </w:rPr>
        <w:t>Heatmap for PC</w:t>
      </w:r>
      <w:r>
        <w:rPr>
          <w:rFonts w:ascii="Arial" w:eastAsia="Times New Roman" w:hAnsi="Arial" w:cs="Arial"/>
          <w:sz w:val="16"/>
          <w:szCs w:val="20"/>
          <w:lang w:eastAsia="en-IN"/>
        </w:rPr>
        <w:t xml:space="preserve"> values</w:t>
      </w:r>
    </w:p>
    <w:p w:rsidR="007B3BEA" w:rsidRDefault="007B3BEA" w:rsidP="007B3BEA">
      <w:pPr>
        <w:shd w:val="clear" w:color="auto" w:fill="FFFFFF"/>
        <w:spacing w:before="180" w:after="180" w:line="240" w:lineRule="auto"/>
      </w:pPr>
    </w:p>
    <w:p w:rsidR="003F1035" w:rsidRPr="003F1035" w:rsidRDefault="00DC3315" w:rsidP="00DC3315">
      <w:pPr>
        <w:shd w:val="clear" w:color="auto" w:fill="FFFFFF"/>
        <w:spacing w:before="180" w:after="180" w:line="240" w:lineRule="auto"/>
        <w:rPr>
          <w:rFonts w:asciiTheme="majorHAnsi" w:eastAsiaTheme="majorEastAsia" w:hAnsiTheme="majorHAnsi" w:cstheme="majorBidi"/>
          <w:bCs/>
          <w:color w:val="4F81BD" w:themeColor="accent1"/>
        </w:rPr>
      </w:pPr>
      <w:r w:rsidRPr="00DC3315">
        <w:rPr>
          <w:rFonts w:asciiTheme="majorHAnsi" w:eastAsiaTheme="majorEastAsia" w:hAnsiTheme="majorHAnsi" w:cstheme="majorBidi"/>
          <w:bCs/>
          <w:color w:val="4F81BD" w:themeColor="accent1"/>
        </w:rPr>
        <w:t>2.8 Consider the cumulative values of the eigenvalues. How does it help you to decide on the optimum number of principal components? What do the eigenvectors indicate?</w:t>
      </w:r>
    </w:p>
    <w:p w:rsidR="00DC3315" w:rsidRDefault="00DC3315" w:rsidP="003F1035">
      <w:pPr>
        <w:shd w:val="clear" w:color="auto" w:fill="FFFFFF"/>
        <w:spacing w:before="180" w:after="180" w:line="240" w:lineRule="auto"/>
        <w:jc w:val="both"/>
      </w:pPr>
      <w:r w:rsidRPr="00DC3315">
        <w:t xml:space="preserve">The cumulative value up to seventh Principal Component is 85.21. General rule of thumb is to choose first k PC’s such that the first k </w:t>
      </w:r>
      <w:r w:rsidR="000556ED" w:rsidRPr="00DC3315">
        <w:t>PC’s explaining</w:t>
      </w:r>
      <w:r w:rsidRPr="00DC3315">
        <w:t xml:space="preserve"> 70-90% of the total variance. Hence from the cumulative values of </w:t>
      </w:r>
      <w:r w:rsidR="000556ED" w:rsidRPr="00DC3315">
        <w:t>Eigen</w:t>
      </w:r>
      <w:r w:rsidRPr="00DC3315">
        <w:t xml:space="preserve"> values, help in selecting the required no. of PC’s. In this case first seven PC’s have been selected</w:t>
      </w:r>
      <w:r w:rsidR="000556ED">
        <w:t xml:space="preserve"> </w:t>
      </w:r>
      <w:r w:rsidRPr="00DC3315">
        <w:t>capturing 85.2% of variation and thereby reducing our dimension by half.</w:t>
      </w:r>
    </w:p>
    <w:p w:rsidR="00DC3315" w:rsidRDefault="00DC3315" w:rsidP="003F1035">
      <w:pPr>
        <w:shd w:val="clear" w:color="auto" w:fill="FFFFFF"/>
        <w:spacing w:before="180" w:after="180" w:line="240" w:lineRule="auto"/>
        <w:jc w:val="both"/>
      </w:pPr>
      <w:r>
        <w:rPr>
          <w:noProof/>
          <w:lang w:eastAsia="en-IN"/>
        </w:rPr>
        <w:drawing>
          <wp:inline distT="0" distB="0" distL="0" distR="0" wp14:anchorId="51E2E920" wp14:editId="6035E3E1">
            <wp:extent cx="6667500" cy="7810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6667500" cy="781050"/>
                    </a:xfrm>
                    <a:prstGeom prst="rect">
                      <a:avLst/>
                    </a:prstGeom>
                  </pic:spPr>
                </pic:pic>
              </a:graphicData>
            </a:graphic>
          </wp:inline>
        </w:drawing>
      </w:r>
    </w:p>
    <w:p w:rsidR="00E84746" w:rsidRDefault="00E84746" w:rsidP="00E84746">
      <w:pPr>
        <w:shd w:val="clear" w:color="auto" w:fill="FFFFFF"/>
        <w:spacing w:before="180" w:after="180" w:line="240" w:lineRule="auto"/>
        <w:jc w:val="center"/>
        <w:rPr>
          <w:rFonts w:ascii="Arial" w:eastAsia="Times New Roman" w:hAnsi="Arial" w:cs="Arial"/>
          <w:sz w:val="16"/>
          <w:szCs w:val="20"/>
          <w:lang w:eastAsia="en-IN"/>
        </w:rPr>
      </w:pPr>
      <w:r w:rsidRPr="00352F59">
        <w:rPr>
          <w:rFonts w:ascii="Arial" w:eastAsia="Times New Roman" w:hAnsi="Arial" w:cs="Arial"/>
          <w:sz w:val="16"/>
          <w:szCs w:val="20"/>
          <w:lang w:eastAsia="en-IN"/>
        </w:rPr>
        <w:t xml:space="preserve">Fig – </w:t>
      </w:r>
      <w:r>
        <w:rPr>
          <w:rFonts w:ascii="Arial" w:eastAsia="Times New Roman" w:hAnsi="Arial" w:cs="Arial"/>
          <w:sz w:val="16"/>
          <w:szCs w:val="20"/>
          <w:lang w:eastAsia="en-IN"/>
        </w:rPr>
        <w:t>2.8.1</w:t>
      </w:r>
      <w:r w:rsidRPr="00352F59">
        <w:rPr>
          <w:rFonts w:ascii="Arial" w:eastAsia="Times New Roman" w:hAnsi="Arial" w:cs="Arial"/>
          <w:sz w:val="16"/>
          <w:szCs w:val="20"/>
          <w:lang w:eastAsia="en-IN"/>
        </w:rPr>
        <w:t xml:space="preserve"> </w:t>
      </w:r>
      <w:r>
        <w:rPr>
          <w:rFonts w:ascii="Arial" w:eastAsia="Times New Roman" w:hAnsi="Arial" w:cs="Arial"/>
          <w:sz w:val="16"/>
          <w:szCs w:val="20"/>
          <w:lang w:eastAsia="en-IN"/>
        </w:rPr>
        <w:t>Cumulative Eigen value</w:t>
      </w:r>
    </w:p>
    <w:p w:rsidR="008F6AFA" w:rsidRDefault="008F6AFA" w:rsidP="008F6AFA">
      <w:pPr>
        <w:shd w:val="clear" w:color="auto" w:fill="FFFFFF"/>
        <w:spacing w:before="180" w:after="180" w:line="240" w:lineRule="auto"/>
        <w:jc w:val="both"/>
      </w:pPr>
    </w:p>
    <w:p w:rsidR="008F6AFA" w:rsidRDefault="008F6AFA" w:rsidP="003F1035">
      <w:pPr>
        <w:shd w:val="clear" w:color="auto" w:fill="FFFFFF"/>
        <w:spacing w:before="180" w:after="180" w:line="240" w:lineRule="auto"/>
        <w:jc w:val="both"/>
      </w:pPr>
    </w:p>
    <w:p w:rsidR="001B2B53" w:rsidRDefault="001B2B53" w:rsidP="000556ED">
      <w:pPr>
        <w:shd w:val="clear" w:color="auto" w:fill="FFFFFF"/>
        <w:spacing w:before="180" w:after="180" w:line="240" w:lineRule="auto"/>
        <w:jc w:val="center"/>
      </w:pPr>
    </w:p>
    <w:p w:rsidR="001B2B53" w:rsidRDefault="001B2B53" w:rsidP="000556ED">
      <w:pPr>
        <w:shd w:val="clear" w:color="auto" w:fill="FFFFFF"/>
        <w:spacing w:before="180" w:after="180" w:line="240" w:lineRule="auto"/>
        <w:jc w:val="center"/>
      </w:pPr>
    </w:p>
    <w:p w:rsidR="001B2B53" w:rsidRDefault="001B2B53" w:rsidP="000556ED">
      <w:pPr>
        <w:shd w:val="clear" w:color="auto" w:fill="FFFFFF"/>
        <w:spacing w:before="180" w:after="180" w:line="240" w:lineRule="auto"/>
        <w:jc w:val="center"/>
      </w:pPr>
    </w:p>
    <w:p w:rsidR="008F6AFA" w:rsidRDefault="00DC3315" w:rsidP="000556ED">
      <w:pPr>
        <w:shd w:val="clear" w:color="auto" w:fill="FFFFFF"/>
        <w:spacing w:before="180" w:after="180" w:line="240" w:lineRule="auto"/>
        <w:jc w:val="center"/>
      </w:pPr>
      <w:bookmarkStart w:id="0" w:name="_GoBack"/>
      <w:r>
        <w:rPr>
          <w:noProof/>
          <w:lang w:eastAsia="en-IN"/>
        </w:rPr>
        <w:lastRenderedPageBreak/>
        <w:drawing>
          <wp:inline distT="0" distB="0" distL="0" distR="0" wp14:anchorId="0C7DE986" wp14:editId="557460B7">
            <wp:extent cx="5686648" cy="34290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690681" cy="3431432"/>
                    </a:xfrm>
                    <a:prstGeom prst="rect">
                      <a:avLst/>
                    </a:prstGeom>
                  </pic:spPr>
                </pic:pic>
              </a:graphicData>
            </a:graphic>
          </wp:inline>
        </w:drawing>
      </w:r>
      <w:bookmarkEnd w:id="0"/>
    </w:p>
    <w:p w:rsidR="00E84746" w:rsidRDefault="00E84746" w:rsidP="00E84746">
      <w:pPr>
        <w:shd w:val="clear" w:color="auto" w:fill="FFFFFF"/>
        <w:spacing w:before="180" w:after="180" w:line="240" w:lineRule="auto"/>
        <w:jc w:val="center"/>
        <w:rPr>
          <w:rFonts w:ascii="Arial" w:eastAsia="Times New Roman" w:hAnsi="Arial" w:cs="Arial"/>
          <w:sz w:val="16"/>
          <w:szCs w:val="20"/>
          <w:lang w:eastAsia="en-IN"/>
        </w:rPr>
      </w:pPr>
      <w:r w:rsidRPr="00352F59">
        <w:rPr>
          <w:rFonts w:ascii="Arial" w:eastAsia="Times New Roman" w:hAnsi="Arial" w:cs="Arial"/>
          <w:sz w:val="16"/>
          <w:szCs w:val="20"/>
          <w:lang w:eastAsia="en-IN"/>
        </w:rPr>
        <w:t xml:space="preserve">Fig – </w:t>
      </w:r>
      <w:r>
        <w:rPr>
          <w:rFonts w:ascii="Arial" w:eastAsia="Times New Roman" w:hAnsi="Arial" w:cs="Arial"/>
          <w:sz w:val="16"/>
          <w:szCs w:val="20"/>
          <w:lang w:eastAsia="en-IN"/>
        </w:rPr>
        <w:t>2.8.2</w:t>
      </w:r>
      <w:r w:rsidRPr="00352F59">
        <w:rPr>
          <w:rFonts w:ascii="Arial" w:eastAsia="Times New Roman" w:hAnsi="Arial" w:cs="Arial"/>
          <w:sz w:val="16"/>
          <w:szCs w:val="20"/>
          <w:lang w:eastAsia="en-IN"/>
        </w:rPr>
        <w:t xml:space="preserve"> </w:t>
      </w:r>
      <w:r>
        <w:rPr>
          <w:rFonts w:ascii="Arial" w:eastAsia="Times New Roman" w:hAnsi="Arial" w:cs="Arial"/>
          <w:sz w:val="16"/>
          <w:szCs w:val="20"/>
          <w:lang w:eastAsia="en-IN"/>
        </w:rPr>
        <w:t>Scree Plot for Cumulative Eigen value</w:t>
      </w:r>
    </w:p>
    <w:p w:rsidR="002C4E77" w:rsidRDefault="002C4E77" w:rsidP="00E84746">
      <w:pPr>
        <w:shd w:val="clear" w:color="auto" w:fill="FFFFFF"/>
        <w:spacing w:before="180" w:after="180" w:line="240" w:lineRule="auto"/>
        <w:jc w:val="center"/>
        <w:rPr>
          <w:rFonts w:ascii="Arial" w:eastAsia="Times New Roman" w:hAnsi="Arial" w:cs="Arial"/>
          <w:sz w:val="16"/>
          <w:szCs w:val="20"/>
          <w:lang w:eastAsia="en-IN"/>
        </w:rPr>
      </w:pPr>
    </w:p>
    <w:p w:rsidR="002C4E77" w:rsidRDefault="002C4E77" w:rsidP="002C4E77">
      <w:pPr>
        <w:shd w:val="clear" w:color="auto" w:fill="FFFFFF"/>
        <w:spacing w:before="180" w:after="180" w:line="240" w:lineRule="auto"/>
        <w:jc w:val="both"/>
      </w:pPr>
      <w:r w:rsidRPr="001B2B53">
        <w:t xml:space="preserve">The above Scree plot shows, </w:t>
      </w:r>
      <w:r>
        <w:t>t</w:t>
      </w:r>
      <w:r w:rsidRPr="001B2B53">
        <w:t>he sum of Eigen values are added and plotted in the graph.</w:t>
      </w:r>
    </w:p>
    <w:p w:rsidR="002C4E77" w:rsidRPr="002C4E77" w:rsidRDefault="002C4E77" w:rsidP="002C4E77">
      <w:pPr>
        <w:shd w:val="clear" w:color="auto" w:fill="FFFFFF"/>
        <w:spacing w:before="180" w:after="180" w:line="240" w:lineRule="auto"/>
        <w:jc w:val="both"/>
        <w:rPr>
          <w:rFonts w:asciiTheme="majorHAnsi" w:eastAsiaTheme="majorEastAsia" w:hAnsiTheme="majorHAnsi" w:cstheme="majorBidi"/>
          <w:bCs/>
          <w:color w:val="4F81BD" w:themeColor="accent1"/>
        </w:rPr>
      </w:pPr>
      <w:r w:rsidRPr="002C4E77">
        <w:rPr>
          <w:rFonts w:asciiTheme="majorHAnsi" w:eastAsiaTheme="majorEastAsia" w:hAnsiTheme="majorHAnsi" w:cstheme="majorBidi"/>
          <w:bCs/>
          <w:color w:val="4F81BD" w:themeColor="accent1"/>
        </w:rPr>
        <w:t>2.9 Explain the business implication of using the Principal Component Analysis for this case study. How may PCs help in the further analysis? [Hint: Write Interpretations of the Principal Components Obtained]</w:t>
      </w:r>
    </w:p>
    <w:p w:rsidR="00BC28DD" w:rsidRPr="008F6AFA" w:rsidRDefault="00BC28DD" w:rsidP="000556ED">
      <w:pPr>
        <w:shd w:val="clear" w:color="auto" w:fill="FFFFFF"/>
        <w:spacing w:before="180" w:after="180" w:line="240" w:lineRule="auto"/>
        <w:jc w:val="both"/>
      </w:pPr>
      <w:r w:rsidRPr="008F6AFA">
        <w:t>PCA is a “dimensionality reduction” method. It reduces the number of variables that are correlated to each other into fewer independent variables without losing the essence of these variables. It provides an overview of linear relationships between inputs and variables.</w:t>
      </w:r>
    </w:p>
    <w:p w:rsidR="00BC28DD" w:rsidRPr="008F6AFA" w:rsidRDefault="008F6AFA" w:rsidP="008F6AFA">
      <w:pPr>
        <w:pStyle w:val="HTMLPreformatted"/>
        <w:shd w:val="clear" w:color="auto" w:fill="FFFFFF"/>
        <w:wordWrap w:val="0"/>
        <w:jc w:val="both"/>
        <w:textAlignment w:val="baseline"/>
        <w:rPr>
          <w:rFonts w:asciiTheme="minorHAnsi" w:eastAsiaTheme="minorHAnsi" w:hAnsiTheme="minorHAnsi" w:cstheme="minorBidi"/>
          <w:b/>
          <w:i/>
          <w:sz w:val="22"/>
          <w:szCs w:val="22"/>
          <w:lang w:eastAsia="en-US"/>
        </w:rPr>
      </w:pPr>
      <w:r w:rsidRPr="008F6AFA">
        <w:rPr>
          <w:rFonts w:asciiTheme="minorHAnsi" w:eastAsiaTheme="minorHAnsi" w:hAnsiTheme="minorHAnsi" w:cstheme="minorBidi"/>
          <w:b/>
          <w:i/>
          <w:sz w:val="22"/>
          <w:szCs w:val="22"/>
          <w:lang w:eastAsia="en-US"/>
        </w:rPr>
        <w:t>Business Implication:</w:t>
      </w:r>
    </w:p>
    <w:p w:rsidR="000556ED" w:rsidRPr="008F6AFA" w:rsidRDefault="000556ED" w:rsidP="008F6AFA">
      <w:pPr>
        <w:pStyle w:val="HTMLPreformatted"/>
        <w:shd w:val="clear" w:color="auto" w:fill="FFFFFF"/>
        <w:wordWrap w:val="0"/>
        <w:jc w:val="both"/>
        <w:textAlignment w:val="baseline"/>
        <w:rPr>
          <w:rFonts w:asciiTheme="minorHAnsi" w:eastAsiaTheme="minorHAnsi" w:hAnsiTheme="minorHAnsi" w:cstheme="minorBidi"/>
          <w:sz w:val="22"/>
          <w:szCs w:val="22"/>
          <w:lang w:eastAsia="en-US"/>
        </w:rPr>
      </w:pPr>
    </w:p>
    <w:p w:rsidR="00BC28DD" w:rsidRPr="008F6AFA" w:rsidRDefault="00BC28DD" w:rsidP="008F6AFA">
      <w:pPr>
        <w:pStyle w:val="HTMLPreformatted"/>
        <w:shd w:val="clear" w:color="auto" w:fill="FFFFFF"/>
        <w:wordWrap w:val="0"/>
        <w:jc w:val="both"/>
        <w:textAlignment w:val="baseline"/>
        <w:rPr>
          <w:rFonts w:asciiTheme="minorHAnsi" w:eastAsiaTheme="minorHAnsi" w:hAnsiTheme="minorHAnsi" w:cstheme="minorBidi"/>
          <w:sz w:val="22"/>
          <w:szCs w:val="22"/>
          <w:lang w:eastAsia="en-US"/>
        </w:rPr>
      </w:pPr>
      <w:r w:rsidRPr="008F6AFA">
        <w:rPr>
          <w:rFonts w:asciiTheme="minorHAnsi" w:eastAsiaTheme="minorHAnsi" w:hAnsiTheme="minorHAnsi" w:cstheme="minorBidi"/>
          <w:sz w:val="22"/>
          <w:szCs w:val="22"/>
          <w:lang w:eastAsia="en-US"/>
        </w:rPr>
        <w:t>From this dataset, 17 continuous variables have been reduced to 7 variables without losing of the data.</w:t>
      </w:r>
      <w:r w:rsidR="008F6AFA">
        <w:rPr>
          <w:rFonts w:asciiTheme="minorHAnsi" w:eastAsiaTheme="minorHAnsi" w:hAnsiTheme="minorHAnsi" w:cstheme="minorBidi"/>
          <w:sz w:val="22"/>
          <w:szCs w:val="22"/>
          <w:lang w:eastAsia="en-US"/>
        </w:rPr>
        <w:t xml:space="preserve"> </w:t>
      </w:r>
      <w:r w:rsidRPr="008F6AFA">
        <w:rPr>
          <w:rFonts w:asciiTheme="minorHAnsi" w:eastAsiaTheme="minorHAnsi" w:hAnsiTheme="minorHAnsi" w:cstheme="minorBidi"/>
          <w:sz w:val="22"/>
          <w:szCs w:val="22"/>
          <w:lang w:eastAsia="en-US"/>
        </w:rPr>
        <w:t xml:space="preserve">The </w:t>
      </w:r>
      <w:proofErr w:type="gramStart"/>
      <w:r w:rsidR="000556ED" w:rsidRPr="008F6AFA">
        <w:rPr>
          <w:rFonts w:asciiTheme="minorHAnsi" w:eastAsiaTheme="minorHAnsi" w:hAnsiTheme="minorHAnsi" w:cstheme="minorBidi"/>
          <w:sz w:val="22"/>
          <w:szCs w:val="22"/>
          <w:lang w:eastAsia="en-US"/>
        </w:rPr>
        <w:t xml:space="preserve">output </w:t>
      </w:r>
      <w:r w:rsidR="000556ED">
        <w:rPr>
          <w:rFonts w:asciiTheme="minorHAnsi" w:eastAsiaTheme="minorHAnsi" w:hAnsiTheme="minorHAnsi" w:cstheme="minorBidi"/>
          <w:sz w:val="22"/>
          <w:szCs w:val="22"/>
          <w:lang w:eastAsia="en-US"/>
        </w:rPr>
        <w:t xml:space="preserve"> of</w:t>
      </w:r>
      <w:proofErr w:type="gramEnd"/>
      <w:r w:rsidRPr="008F6AFA">
        <w:rPr>
          <w:rFonts w:asciiTheme="minorHAnsi" w:eastAsiaTheme="minorHAnsi" w:hAnsiTheme="minorHAnsi" w:cstheme="minorBidi"/>
          <w:sz w:val="22"/>
          <w:szCs w:val="22"/>
          <w:lang w:eastAsia="en-US"/>
        </w:rPr>
        <w:t xml:space="preserve"> the PCA from this dataset, after performing the PCA 85% data have been is available in the 7 variable by reducing the dimensionality.</w:t>
      </w:r>
    </w:p>
    <w:p w:rsidR="00BC28DD" w:rsidRPr="008F6AFA" w:rsidRDefault="00BC28DD" w:rsidP="008F6AFA">
      <w:pPr>
        <w:pStyle w:val="HTMLPreformatted"/>
        <w:shd w:val="clear" w:color="auto" w:fill="FFFFFF"/>
        <w:wordWrap w:val="0"/>
        <w:jc w:val="both"/>
        <w:textAlignment w:val="baseline"/>
        <w:rPr>
          <w:rFonts w:asciiTheme="minorHAnsi" w:eastAsiaTheme="minorHAnsi" w:hAnsiTheme="minorHAnsi" w:cstheme="minorBidi"/>
          <w:sz w:val="22"/>
          <w:szCs w:val="22"/>
          <w:lang w:eastAsia="en-US"/>
        </w:rPr>
      </w:pPr>
    </w:p>
    <w:p w:rsidR="005B5250" w:rsidRDefault="00BC28DD" w:rsidP="008F6AFA">
      <w:pPr>
        <w:pStyle w:val="HTMLPreformatted"/>
        <w:shd w:val="clear" w:color="auto" w:fill="FFFFFF"/>
        <w:wordWrap w:val="0"/>
        <w:jc w:val="both"/>
        <w:textAlignment w:val="baseline"/>
        <w:rPr>
          <w:rFonts w:asciiTheme="minorHAnsi" w:eastAsiaTheme="minorHAnsi" w:hAnsiTheme="minorHAnsi" w:cstheme="minorBidi"/>
          <w:sz w:val="22"/>
          <w:szCs w:val="22"/>
          <w:lang w:eastAsia="en-US"/>
        </w:rPr>
      </w:pPr>
      <w:r w:rsidRPr="008F6AFA">
        <w:rPr>
          <w:rFonts w:asciiTheme="minorHAnsi" w:eastAsiaTheme="minorHAnsi" w:hAnsiTheme="minorHAnsi" w:cstheme="minorBidi"/>
          <w:sz w:val="22"/>
          <w:szCs w:val="22"/>
          <w:lang w:eastAsia="en-US"/>
        </w:rPr>
        <w:t>After completing the PCA, 7 PC's are used for the further process.</w:t>
      </w:r>
    </w:p>
    <w:p w:rsidR="000556ED" w:rsidRDefault="000556ED" w:rsidP="008F6AFA">
      <w:pPr>
        <w:pStyle w:val="HTMLPreformatted"/>
        <w:shd w:val="clear" w:color="auto" w:fill="FFFFFF"/>
        <w:wordWrap w:val="0"/>
        <w:jc w:val="both"/>
        <w:textAlignment w:val="baseline"/>
        <w:rPr>
          <w:rFonts w:asciiTheme="minorHAnsi" w:eastAsiaTheme="minorHAnsi" w:hAnsiTheme="minorHAnsi" w:cstheme="minorBidi"/>
          <w:sz w:val="22"/>
          <w:szCs w:val="22"/>
          <w:lang w:eastAsia="en-US"/>
        </w:rPr>
      </w:pPr>
    </w:p>
    <w:p w:rsidR="000556ED" w:rsidRDefault="000556ED" w:rsidP="008F6AFA">
      <w:pPr>
        <w:pStyle w:val="HTMLPreformatted"/>
        <w:shd w:val="clear" w:color="auto" w:fill="FFFFFF"/>
        <w:wordWrap w:val="0"/>
        <w:jc w:val="both"/>
        <w:textAlignment w:val="baseline"/>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The sample new dataframe after concatenating the categorical and numerical</w:t>
      </w:r>
      <w:r w:rsidR="00E84746">
        <w:rPr>
          <w:rFonts w:asciiTheme="minorHAnsi" w:eastAsiaTheme="minorHAnsi" w:hAnsiTheme="minorHAnsi" w:cstheme="minorBidi"/>
          <w:sz w:val="22"/>
          <w:szCs w:val="22"/>
          <w:lang w:eastAsia="en-US"/>
        </w:rPr>
        <w:t xml:space="preserve"> </w:t>
      </w:r>
      <w:proofErr w:type="gramStart"/>
      <w:r>
        <w:rPr>
          <w:rFonts w:asciiTheme="minorHAnsi" w:eastAsiaTheme="minorHAnsi" w:hAnsiTheme="minorHAnsi" w:cstheme="minorBidi"/>
          <w:sz w:val="22"/>
          <w:szCs w:val="22"/>
          <w:lang w:eastAsia="en-US"/>
        </w:rPr>
        <w:t>( After</w:t>
      </w:r>
      <w:proofErr w:type="gramEnd"/>
      <w:r>
        <w:rPr>
          <w:rFonts w:asciiTheme="minorHAnsi" w:eastAsiaTheme="minorHAnsi" w:hAnsiTheme="minorHAnsi" w:cstheme="minorBidi"/>
          <w:sz w:val="22"/>
          <w:szCs w:val="22"/>
          <w:lang w:eastAsia="en-US"/>
        </w:rPr>
        <w:t xml:space="preserve"> PCA) dataframe.</w:t>
      </w:r>
    </w:p>
    <w:p w:rsidR="000556ED" w:rsidRDefault="000556ED" w:rsidP="008F6AFA">
      <w:pPr>
        <w:pStyle w:val="HTMLPreformatted"/>
        <w:shd w:val="clear" w:color="auto" w:fill="FFFFFF"/>
        <w:wordWrap w:val="0"/>
        <w:jc w:val="both"/>
        <w:textAlignment w:val="baseline"/>
        <w:rPr>
          <w:rFonts w:asciiTheme="minorHAnsi" w:eastAsiaTheme="minorHAnsi" w:hAnsiTheme="minorHAnsi" w:cstheme="minorBidi"/>
          <w:sz w:val="22"/>
          <w:szCs w:val="22"/>
          <w:lang w:eastAsia="en-US"/>
        </w:rPr>
      </w:pPr>
    </w:p>
    <w:p w:rsidR="000556ED" w:rsidRDefault="000556ED" w:rsidP="00E84746">
      <w:pPr>
        <w:pStyle w:val="HTMLPreformatted"/>
        <w:shd w:val="clear" w:color="auto" w:fill="FFFFFF"/>
        <w:wordWrap w:val="0"/>
        <w:jc w:val="center"/>
        <w:textAlignment w:val="baseline"/>
        <w:rPr>
          <w:rFonts w:asciiTheme="minorHAnsi" w:eastAsiaTheme="minorHAnsi" w:hAnsiTheme="minorHAnsi" w:cstheme="minorBidi"/>
          <w:sz w:val="22"/>
          <w:szCs w:val="22"/>
          <w:lang w:eastAsia="en-US"/>
        </w:rPr>
      </w:pPr>
      <w:r>
        <w:rPr>
          <w:noProof/>
        </w:rPr>
        <w:drawing>
          <wp:inline distT="0" distB="0" distL="0" distR="0" wp14:anchorId="545BD8A3" wp14:editId="3DB56028">
            <wp:extent cx="5943600" cy="1039495"/>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1039495"/>
                    </a:xfrm>
                    <a:prstGeom prst="rect">
                      <a:avLst/>
                    </a:prstGeom>
                  </pic:spPr>
                </pic:pic>
              </a:graphicData>
            </a:graphic>
          </wp:inline>
        </w:drawing>
      </w:r>
    </w:p>
    <w:p w:rsidR="000556ED" w:rsidRDefault="000556ED" w:rsidP="000556ED">
      <w:pPr>
        <w:shd w:val="clear" w:color="auto" w:fill="FFFFFF"/>
        <w:spacing w:before="180" w:after="180" w:line="240" w:lineRule="auto"/>
        <w:jc w:val="center"/>
        <w:rPr>
          <w:rFonts w:ascii="Arial" w:eastAsia="Times New Roman" w:hAnsi="Arial" w:cs="Arial"/>
          <w:sz w:val="16"/>
          <w:szCs w:val="20"/>
          <w:lang w:eastAsia="en-IN"/>
        </w:rPr>
      </w:pPr>
      <w:r w:rsidRPr="009B1E5C">
        <w:rPr>
          <w:rFonts w:ascii="Arial" w:eastAsia="Times New Roman" w:hAnsi="Arial" w:cs="Arial"/>
          <w:sz w:val="16"/>
          <w:szCs w:val="20"/>
          <w:lang w:eastAsia="en-IN"/>
        </w:rPr>
        <w:t xml:space="preserve">Table </w:t>
      </w:r>
      <w:r>
        <w:rPr>
          <w:rFonts w:ascii="Arial" w:eastAsia="Times New Roman" w:hAnsi="Arial" w:cs="Arial"/>
          <w:sz w:val="16"/>
          <w:szCs w:val="20"/>
          <w:lang w:eastAsia="en-IN"/>
        </w:rPr>
        <w:t>2.</w:t>
      </w:r>
      <w:r w:rsidR="00E84746">
        <w:rPr>
          <w:rFonts w:ascii="Arial" w:eastAsia="Times New Roman" w:hAnsi="Arial" w:cs="Arial"/>
          <w:sz w:val="16"/>
          <w:szCs w:val="20"/>
          <w:lang w:eastAsia="en-IN"/>
        </w:rPr>
        <w:t>9.1 Sample data of new dataframe after PCA</w:t>
      </w:r>
    </w:p>
    <w:p w:rsidR="000556ED" w:rsidRDefault="000556ED" w:rsidP="008F6AFA">
      <w:pPr>
        <w:pStyle w:val="HTMLPreformatted"/>
        <w:shd w:val="clear" w:color="auto" w:fill="FFFFFF"/>
        <w:wordWrap w:val="0"/>
        <w:jc w:val="both"/>
        <w:textAlignment w:val="baseline"/>
        <w:rPr>
          <w:rFonts w:asciiTheme="minorHAnsi" w:eastAsiaTheme="minorHAnsi" w:hAnsiTheme="minorHAnsi" w:cstheme="minorBidi"/>
          <w:sz w:val="22"/>
          <w:szCs w:val="22"/>
          <w:lang w:eastAsia="en-US"/>
        </w:rPr>
      </w:pPr>
    </w:p>
    <w:p w:rsidR="000556ED" w:rsidRDefault="000556ED" w:rsidP="008F6AFA">
      <w:pPr>
        <w:pStyle w:val="HTMLPreformatted"/>
        <w:shd w:val="clear" w:color="auto" w:fill="FFFFFF"/>
        <w:wordWrap w:val="0"/>
        <w:jc w:val="both"/>
        <w:textAlignment w:val="baseline"/>
        <w:rPr>
          <w:rFonts w:asciiTheme="minorHAnsi" w:eastAsiaTheme="minorHAnsi" w:hAnsiTheme="minorHAnsi" w:cstheme="minorBidi"/>
          <w:sz w:val="22"/>
          <w:szCs w:val="22"/>
          <w:lang w:eastAsia="en-US"/>
        </w:rPr>
      </w:pPr>
    </w:p>
    <w:p w:rsidR="000556ED" w:rsidRPr="008F6AFA" w:rsidRDefault="000556ED" w:rsidP="008F6AFA">
      <w:pPr>
        <w:pStyle w:val="HTMLPreformatted"/>
        <w:shd w:val="clear" w:color="auto" w:fill="FFFFFF"/>
        <w:wordWrap w:val="0"/>
        <w:jc w:val="both"/>
        <w:textAlignment w:val="baseline"/>
        <w:rPr>
          <w:rFonts w:asciiTheme="minorHAnsi" w:eastAsiaTheme="minorHAnsi" w:hAnsiTheme="minorHAnsi" w:cstheme="minorBidi"/>
          <w:sz w:val="22"/>
          <w:szCs w:val="22"/>
          <w:lang w:eastAsia="en-US"/>
        </w:rPr>
      </w:pPr>
      <w:r>
        <w:rPr>
          <w:noProof/>
        </w:rPr>
        <w:lastRenderedPageBreak/>
        <w:drawing>
          <wp:inline distT="0" distB="0" distL="0" distR="0" wp14:anchorId="19FD9365" wp14:editId="60B5EABD">
            <wp:extent cx="5943600" cy="20193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2019300"/>
                    </a:xfrm>
                    <a:prstGeom prst="rect">
                      <a:avLst/>
                    </a:prstGeom>
                  </pic:spPr>
                </pic:pic>
              </a:graphicData>
            </a:graphic>
          </wp:inline>
        </w:drawing>
      </w:r>
    </w:p>
    <w:p w:rsidR="00E84746" w:rsidRDefault="00E84746" w:rsidP="00E84746">
      <w:pPr>
        <w:shd w:val="clear" w:color="auto" w:fill="FFFFFF"/>
        <w:spacing w:before="180" w:after="180" w:line="240" w:lineRule="auto"/>
        <w:jc w:val="center"/>
        <w:rPr>
          <w:rFonts w:ascii="Arial" w:eastAsia="Times New Roman" w:hAnsi="Arial" w:cs="Arial"/>
          <w:sz w:val="16"/>
          <w:szCs w:val="20"/>
          <w:lang w:eastAsia="en-IN"/>
        </w:rPr>
      </w:pPr>
      <w:r w:rsidRPr="009B1E5C">
        <w:rPr>
          <w:rFonts w:ascii="Arial" w:eastAsia="Times New Roman" w:hAnsi="Arial" w:cs="Arial"/>
          <w:sz w:val="16"/>
          <w:szCs w:val="20"/>
          <w:lang w:eastAsia="en-IN"/>
        </w:rPr>
        <w:t xml:space="preserve">Table </w:t>
      </w:r>
      <w:r>
        <w:rPr>
          <w:rFonts w:ascii="Arial" w:eastAsia="Times New Roman" w:hAnsi="Arial" w:cs="Arial"/>
          <w:sz w:val="16"/>
          <w:szCs w:val="20"/>
          <w:lang w:eastAsia="en-IN"/>
        </w:rPr>
        <w:t>2.9.2 Data description of new dataframe after PCA</w:t>
      </w:r>
    </w:p>
    <w:p w:rsidR="000556ED" w:rsidRDefault="000556ED" w:rsidP="00E84746">
      <w:pPr>
        <w:shd w:val="clear" w:color="auto" w:fill="FFFFFF"/>
        <w:spacing w:before="180" w:after="180" w:line="240" w:lineRule="auto"/>
        <w:jc w:val="center"/>
        <w:rPr>
          <w:rFonts w:ascii="Arial" w:eastAsia="Times New Roman" w:hAnsi="Arial" w:cs="Arial"/>
          <w:sz w:val="16"/>
          <w:szCs w:val="20"/>
          <w:lang w:eastAsia="en-IN"/>
        </w:rPr>
      </w:pPr>
    </w:p>
    <w:sectPr w:rsidR="000556ED" w:rsidSect="00EC2E2E">
      <w:pgSz w:w="11906" w:h="16838"/>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A0CBE" w:rsidRDefault="008A0CBE" w:rsidP="00DF1B03">
      <w:pPr>
        <w:spacing w:after="0" w:line="240" w:lineRule="auto"/>
      </w:pPr>
      <w:r>
        <w:separator/>
      </w:r>
    </w:p>
  </w:endnote>
  <w:endnote w:type="continuationSeparator" w:id="0">
    <w:p w:rsidR="008A0CBE" w:rsidRDefault="008A0CBE" w:rsidP="00DF1B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Arial">
    <w:altName w:val="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A0CBE" w:rsidRDefault="008A0CBE" w:rsidP="00DF1B03">
      <w:pPr>
        <w:spacing w:after="0" w:line="240" w:lineRule="auto"/>
      </w:pPr>
      <w:r>
        <w:separator/>
      </w:r>
    </w:p>
  </w:footnote>
  <w:footnote w:type="continuationSeparator" w:id="0">
    <w:p w:rsidR="008A0CBE" w:rsidRDefault="008A0CBE" w:rsidP="00DF1B0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E6819E0"/>
    <w:multiLevelType w:val="hybridMultilevel"/>
    <w:tmpl w:val="BF6E6EC2"/>
    <w:lvl w:ilvl="0" w:tplc="CDB8B70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318C7A66"/>
    <w:multiLevelType w:val="multilevel"/>
    <w:tmpl w:val="CE7E39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4573148E"/>
    <w:multiLevelType w:val="hybridMultilevel"/>
    <w:tmpl w:val="413265AA"/>
    <w:lvl w:ilvl="0" w:tplc="CDB8B70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75923885"/>
    <w:multiLevelType w:val="multilevel"/>
    <w:tmpl w:val="EAE61C5A"/>
    <w:lvl w:ilvl="0">
      <w:start w:val="1"/>
      <w:numFmt w:val="decimal"/>
      <w:lvlText w:val="%1."/>
      <w:lvlJc w:val="left"/>
      <w:pPr>
        <w:tabs>
          <w:tab w:val="num" w:pos="502"/>
        </w:tabs>
        <w:ind w:left="502" w:hanging="360"/>
      </w:pPr>
    </w:lvl>
    <w:lvl w:ilvl="1" w:tentative="1">
      <w:start w:val="1"/>
      <w:numFmt w:val="decimal"/>
      <w:lvlText w:val="%2."/>
      <w:lvlJc w:val="left"/>
      <w:pPr>
        <w:tabs>
          <w:tab w:val="num" w:pos="1222"/>
        </w:tabs>
        <w:ind w:left="1222" w:hanging="360"/>
      </w:pPr>
    </w:lvl>
    <w:lvl w:ilvl="2" w:tentative="1">
      <w:start w:val="1"/>
      <w:numFmt w:val="decimal"/>
      <w:lvlText w:val="%3."/>
      <w:lvlJc w:val="left"/>
      <w:pPr>
        <w:tabs>
          <w:tab w:val="num" w:pos="1942"/>
        </w:tabs>
        <w:ind w:left="1942" w:hanging="360"/>
      </w:p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F5B6F"/>
    <w:rsid w:val="00010143"/>
    <w:rsid w:val="00035DA5"/>
    <w:rsid w:val="00054240"/>
    <w:rsid w:val="000556ED"/>
    <w:rsid w:val="00064145"/>
    <w:rsid w:val="00086F65"/>
    <w:rsid w:val="000A5111"/>
    <w:rsid w:val="000C7D5A"/>
    <w:rsid w:val="00106856"/>
    <w:rsid w:val="00116B21"/>
    <w:rsid w:val="001B2B53"/>
    <w:rsid w:val="001D6AA6"/>
    <w:rsid w:val="002B00E3"/>
    <w:rsid w:val="002B64CB"/>
    <w:rsid w:val="002C449F"/>
    <w:rsid w:val="002C4E77"/>
    <w:rsid w:val="002D272F"/>
    <w:rsid w:val="002F5B9B"/>
    <w:rsid w:val="0031145C"/>
    <w:rsid w:val="00330098"/>
    <w:rsid w:val="00351BE3"/>
    <w:rsid w:val="00352F59"/>
    <w:rsid w:val="0038375D"/>
    <w:rsid w:val="003C05F8"/>
    <w:rsid w:val="003C0814"/>
    <w:rsid w:val="003C174C"/>
    <w:rsid w:val="003E7B73"/>
    <w:rsid w:val="003F1035"/>
    <w:rsid w:val="00424724"/>
    <w:rsid w:val="004321B1"/>
    <w:rsid w:val="00441913"/>
    <w:rsid w:val="0045632F"/>
    <w:rsid w:val="004723B7"/>
    <w:rsid w:val="00483F02"/>
    <w:rsid w:val="00494D31"/>
    <w:rsid w:val="004B70BC"/>
    <w:rsid w:val="004B7CD4"/>
    <w:rsid w:val="004D22C8"/>
    <w:rsid w:val="004D315D"/>
    <w:rsid w:val="00503455"/>
    <w:rsid w:val="00507C33"/>
    <w:rsid w:val="00512E57"/>
    <w:rsid w:val="005375CD"/>
    <w:rsid w:val="00571BC2"/>
    <w:rsid w:val="005A2C31"/>
    <w:rsid w:val="005B2837"/>
    <w:rsid w:val="005B4AF8"/>
    <w:rsid w:val="005B5250"/>
    <w:rsid w:val="005D1E71"/>
    <w:rsid w:val="005D382A"/>
    <w:rsid w:val="005E414E"/>
    <w:rsid w:val="005F5B6F"/>
    <w:rsid w:val="0060236B"/>
    <w:rsid w:val="006132EB"/>
    <w:rsid w:val="00630537"/>
    <w:rsid w:val="006526D3"/>
    <w:rsid w:val="00653E12"/>
    <w:rsid w:val="0065428F"/>
    <w:rsid w:val="00660384"/>
    <w:rsid w:val="006743E9"/>
    <w:rsid w:val="00692A2A"/>
    <w:rsid w:val="0069590D"/>
    <w:rsid w:val="006C792E"/>
    <w:rsid w:val="006D15B1"/>
    <w:rsid w:val="006D7A4C"/>
    <w:rsid w:val="006E100C"/>
    <w:rsid w:val="007023B6"/>
    <w:rsid w:val="007060A5"/>
    <w:rsid w:val="007130B6"/>
    <w:rsid w:val="007137AC"/>
    <w:rsid w:val="00724F7F"/>
    <w:rsid w:val="00726256"/>
    <w:rsid w:val="00750645"/>
    <w:rsid w:val="00751DC4"/>
    <w:rsid w:val="007872CE"/>
    <w:rsid w:val="007B0CB2"/>
    <w:rsid w:val="007B3BEA"/>
    <w:rsid w:val="007D35D1"/>
    <w:rsid w:val="007D5E54"/>
    <w:rsid w:val="00803091"/>
    <w:rsid w:val="00831131"/>
    <w:rsid w:val="008668D4"/>
    <w:rsid w:val="008A0CBE"/>
    <w:rsid w:val="008C2C86"/>
    <w:rsid w:val="008C51D3"/>
    <w:rsid w:val="008D5D71"/>
    <w:rsid w:val="008E282B"/>
    <w:rsid w:val="008F6AFA"/>
    <w:rsid w:val="00921EE2"/>
    <w:rsid w:val="00927095"/>
    <w:rsid w:val="00943B04"/>
    <w:rsid w:val="00945903"/>
    <w:rsid w:val="009517F5"/>
    <w:rsid w:val="00954075"/>
    <w:rsid w:val="009723FC"/>
    <w:rsid w:val="009B1E5C"/>
    <w:rsid w:val="009B65B5"/>
    <w:rsid w:val="009B7ABE"/>
    <w:rsid w:val="009D07AF"/>
    <w:rsid w:val="009D10F8"/>
    <w:rsid w:val="009E3DFC"/>
    <w:rsid w:val="009F181F"/>
    <w:rsid w:val="009F551C"/>
    <w:rsid w:val="00A42209"/>
    <w:rsid w:val="00A4357C"/>
    <w:rsid w:val="00A66006"/>
    <w:rsid w:val="00A83538"/>
    <w:rsid w:val="00A8489E"/>
    <w:rsid w:val="00AE10EE"/>
    <w:rsid w:val="00AE2AE0"/>
    <w:rsid w:val="00B22CC3"/>
    <w:rsid w:val="00B278AC"/>
    <w:rsid w:val="00B37603"/>
    <w:rsid w:val="00B37E40"/>
    <w:rsid w:val="00B55616"/>
    <w:rsid w:val="00B67F70"/>
    <w:rsid w:val="00B86881"/>
    <w:rsid w:val="00BC2145"/>
    <w:rsid w:val="00BC28DD"/>
    <w:rsid w:val="00C740BC"/>
    <w:rsid w:val="00CC738B"/>
    <w:rsid w:val="00CE7BC6"/>
    <w:rsid w:val="00CF0D48"/>
    <w:rsid w:val="00CF4551"/>
    <w:rsid w:val="00D533CE"/>
    <w:rsid w:val="00DB21C5"/>
    <w:rsid w:val="00DC1F70"/>
    <w:rsid w:val="00DC3315"/>
    <w:rsid w:val="00DD0A4A"/>
    <w:rsid w:val="00DE530C"/>
    <w:rsid w:val="00DF1B03"/>
    <w:rsid w:val="00E14D52"/>
    <w:rsid w:val="00E31A0D"/>
    <w:rsid w:val="00E3278A"/>
    <w:rsid w:val="00E62C8D"/>
    <w:rsid w:val="00E80E90"/>
    <w:rsid w:val="00E84746"/>
    <w:rsid w:val="00E94903"/>
    <w:rsid w:val="00EC2E2E"/>
    <w:rsid w:val="00EC76C0"/>
    <w:rsid w:val="00EF77FD"/>
    <w:rsid w:val="00F0220D"/>
    <w:rsid w:val="00F45E41"/>
    <w:rsid w:val="00F82BAC"/>
    <w:rsid w:val="00F87FFA"/>
    <w:rsid w:val="00F94AE3"/>
    <w:rsid w:val="00FA3460"/>
    <w:rsid w:val="00FB3862"/>
    <w:rsid w:val="00FC0567"/>
    <w:rsid w:val="00FE2480"/>
    <w:rsid w:val="00FF020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52F5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53E1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53E1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94903"/>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F5B6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F5B6F"/>
    <w:rPr>
      <w:rFonts w:ascii="Tahoma" w:hAnsi="Tahoma" w:cs="Tahoma"/>
      <w:sz w:val="16"/>
      <w:szCs w:val="16"/>
    </w:rPr>
  </w:style>
  <w:style w:type="paragraph" w:styleId="HTMLPreformatted">
    <w:name w:val="HTML Preformatted"/>
    <w:basedOn w:val="Normal"/>
    <w:link w:val="HTMLPreformattedChar"/>
    <w:uiPriority w:val="99"/>
    <w:unhideWhenUsed/>
    <w:rsid w:val="00DB21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DB21C5"/>
    <w:rPr>
      <w:rFonts w:ascii="Courier New" w:eastAsia="Times New Roman" w:hAnsi="Courier New" w:cs="Courier New"/>
      <w:sz w:val="20"/>
      <w:szCs w:val="20"/>
      <w:lang w:eastAsia="en-IN"/>
    </w:rPr>
  </w:style>
  <w:style w:type="table" w:styleId="TableGrid">
    <w:name w:val="Table Grid"/>
    <w:basedOn w:val="TableNormal"/>
    <w:uiPriority w:val="59"/>
    <w:rsid w:val="004B7CD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60236B"/>
    <w:rPr>
      <w:b/>
      <w:bCs/>
    </w:rPr>
  </w:style>
  <w:style w:type="character" w:customStyle="1" w:styleId="Heading2Char">
    <w:name w:val="Heading 2 Char"/>
    <w:basedOn w:val="DefaultParagraphFont"/>
    <w:link w:val="Heading2"/>
    <w:uiPriority w:val="9"/>
    <w:rsid w:val="00653E1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53E12"/>
    <w:rPr>
      <w:rFonts w:asciiTheme="majorHAnsi" w:eastAsiaTheme="majorEastAsia" w:hAnsiTheme="majorHAnsi" w:cstheme="majorBidi"/>
      <w:b/>
      <w:bCs/>
      <w:color w:val="4F81BD" w:themeColor="accent1"/>
    </w:rPr>
  </w:style>
  <w:style w:type="paragraph" w:styleId="NormalWeb">
    <w:name w:val="Normal (Web)"/>
    <w:basedOn w:val="Normal"/>
    <w:uiPriority w:val="99"/>
    <w:semiHidden/>
    <w:unhideWhenUsed/>
    <w:rsid w:val="007060A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1Char">
    <w:name w:val="Heading 1 Char"/>
    <w:basedOn w:val="DefaultParagraphFont"/>
    <w:link w:val="Heading1"/>
    <w:uiPriority w:val="9"/>
    <w:rsid w:val="00352F59"/>
    <w:rPr>
      <w:rFonts w:asciiTheme="majorHAnsi" w:eastAsiaTheme="majorEastAsia" w:hAnsiTheme="majorHAnsi" w:cstheme="majorBidi"/>
      <w:b/>
      <w:bCs/>
      <w:color w:val="365F91" w:themeColor="accent1" w:themeShade="BF"/>
      <w:sz w:val="28"/>
      <w:szCs w:val="28"/>
    </w:rPr>
  </w:style>
  <w:style w:type="character" w:customStyle="1" w:styleId="Heading4Char">
    <w:name w:val="Heading 4 Char"/>
    <w:basedOn w:val="DefaultParagraphFont"/>
    <w:link w:val="Heading4"/>
    <w:uiPriority w:val="9"/>
    <w:rsid w:val="00E94903"/>
    <w:rPr>
      <w:rFonts w:asciiTheme="majorHAnsi" w:eastAsiaTheme="majorEastAsia" w:hAnsiTheme="majorHAnsi" w:cstheme="majorBidi"/>
      <w:b/>
      <w:bCs/>
      <w:i/>
      <w:iCs/>
      <w:color w:val="4F81BD" w:themeColor="accent1"/>
    </w:rPr>
  </w:style>
  <w:style w:type="table" w:styleId="LightList-Accent1">
    <w:name w:val="Light List Accent 1"/>
    <w:basedOn w:val="TableNormal"/>
    <w:uiPriority w:val="61"/>
    <w:rsid w:val="0072625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
    <w:name w:val="Light List"/>
    <w:basedOn w:val="TableNormal"/>
    <w:uiPriority w:val="61"/>
    <w:rsid w:val="00726256"/>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3">
    <w:name w:val="Light List Accent 3"/>
    <w:basedOn w:val="TableNormal"/>
    <w:uiPriority w:val="61"/>
    <w:rsid w:val="00726256"/>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NoSpacing">
    <w:name w:val="No Spacing"/>
    <w:link w:val="NoSpacingChar"/>
    <w:uiPriority w:val="1"/>
    <w:qFormat/>
    <w:rsid w:val="00EC2E2E"/>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EC2E2E"/>
    <w:rPr>
      <w:rFonts w:eastAsiaTheme="minorEastAsia"/>
      <w:lang w:val="en-US" w:eastAsia="ja-JP"/>
    </w:rPr>
  </w:style>
  <w:style w:type="character" w:styleId="Hyperlink">
    <w:name w:val="Hyperlink"/>
    <w:basedOn w:val="DefaultParagraphFont"/>
    <w:uiPriority w:val="99"/>
    <w:semiHidden/>
    <w:unhideWhenUsed/>
    <w:rsid w:val="00EC2E2E"/>
    <w:rPr>
      <w:color w:val="0000FF"/>
      <w:u w:val="single"/>
    </w:rPr>
  </w:style>
  <w:style w:type="paragraph" w:styleId="ListParagraph">
    <w:name w:val="List Paragraph"/>
    <w:basedOn w:val="Normal"/>
    <w:uiPriority w:val="34"/>
    <w:qFormat/>
    <w:rsid w:val="005B4AF8"/>
    <w:pPr>
      <w:ind w:left="720"/>
      <w:contextualSpacing/>
    </w:pPr>
  </w:style>
  <w:style w:type="paragraph" w:styleId="Header">
    <w:name w:val="header"/>
    <w:basedOn w:val="Normal"/>
    <w:link w:val="HeaderChar"/>
    <w:uiPriority w:val="99"/>
    <w:unhideWhenUsed/>
    <w:rsid w:val="00DF1B03"/>
    <w:pPr>
      <w:tabs>
        <w:tab w:val="center" w:pos="4513"/>
        <w:tab w:val="right" w:pos="9026"/>
      </w:tabs>
      <w:spacing w:after="0" w:line="240" w:lineRule="auto"/>
    </w:pPr>
  </w:style>
  <w:style w:type="character" w:customStyle="1" w:styleId="HeaderChar">
    <w:name w:val="Header Char"/>
    <w:basedOn w:val="DefaultParagraphFont"/>
    <w:link w:val="Header"/>
    <w:uiPriority w:val="99"/>
    <w:rsid w:val="00DF1B03"/>
  </w:style>
  <w:style w:type="paragraph" w:styleId="Footer">
    <w:name w:val="footer"/>
    <w:basedOn w:val="Normal"/>
    <w:link w:val="FooterChar"/>
    <w:uiPriority w:val="99"/>
    <w:unhideWhenUsed/>
    <w:rsid w:val="00DF1B03"/>
    <w:pPr>
      <w:tabs>
        <w:tab w:val="center" w:pos="4513"/>
        <w:tab w:val="right" w:pos="9026"/>
      </w:tabs>
      <w:spacing w:after="0" w:line="240" w:lineRule="auto"/>
    </w:pPr>
  </w:style>
  <w:style w:type="character" w:customStyle="1" w:styleId="FooterChar">
    <w:name w:val="Footer Char"/>
    <w:basedOn w:val="DefaultParagraphFont"/>
    <w:link w:val="Footer"/>
    <w:uiPriority w:val="99"/>
    <w:rsid w:val="00DF1B0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52F5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53E1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53E1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94903"/>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F5B6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F5B6F"/>
    <w:rPr>
      <w:rFonts w:ascii="Tahoma" w:hAnsi="Tahoma" w:cs="Tahoma"/>
      <w:sz w:val="16"/>
      <w:szCs w:val="16"/>
    </w:rPr>
  </w:style>
  <w:style w:type="paragraph" w:styleId="HTMLPreformatted">
    <w:name w:val="HTML Preformatted"/>
    <w:basedOn w:val="Normal"/>
    <w:link w:val="HTMLPreformattedChar"/>
    <w:uiPriority w:val="99"/>
    <w:unhideWhenUsed/>
    <w:rsid w:val="00DB21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DB21C5"/>
    <w:rPr>
      <w:rFonts w:ascii="Courier New" w:eastAsia="Times New Roman" w:hAnsi="Courier New" w:cs="Courier New"/>
      <w:sz w:val="20"/>
      <w:szCs w:val="20"/>
      <w:lang w:eastAsia="en-IN"/>
    </w:rPr>
  </w:style>
  <w:style w:type="table" w:styleId="TableGrid">
    <w:name w:val="Table Grid"/>
    <w:basedOn w:val="TableNormal"/>
    <w:uiPriority w:val="59"/>
    <w:rsid w:val="004B7CD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60236B"/>
    <w:rPr>
      <w:b/>
      <w:bCs/>
    </w:rPr>
  </w:style>
  <w:style w:type="character" w:customStyle="1" w:styleId="Heading2Char">
    <w:name w:val="Heading 2 Char"/>
    <w:basedOn w:val="DefaultParagraphFont"/>
    <w:link w:val="Heading2"/>
    <w:uiPriority w:val="9"/>
    <w:rsid w:val="00653E1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53E12"/>
    <w:rPr>
      <w:rFonts w:asciiTheme="majorHAnsi" w:eastAsiaTheme="majorEastAsia" w:hAnsiTheme="majorHAnsi" w:cstheme="majorBidi"/>
      <w:b/>
      <w:bCs/>
      <w:color w:val="4F81BD" w:themeColor="accent1"/>
    </w:rPr>
  </w:style>
  <w:style w:type="paragraph" w:styleId="NormalWeb">
    <w:name w:val="Normal (Web)"/>
    <w:basedOn w:val="Normal"/>
    <w:uiPriority w:val="99"/>
    <w:semiHidden/>
    <w:unhideWhenUsed/>
    <w:rsid w:val="007060A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1Char">
    <w:name w:val="Heading 1 Char"/>
    <w:basedOn w:val="DefaultParagraphFont"/>
    <w:link w:val="Heading1"/>
    <w:uiPriority w:val="9"/>
    <w:rsid w:val="00352F59"/>
    <w:rPr>
      <w:rFonts w:asciiTheme="majorHAnsi" w:eastAsiaTheme="majorEastAsia" w:hAnsiTheme="majorHAnsi" w:cstheme="majorBidi"/>
      <w:b/>
      <w:bCs/>
      <w:color w:val="365F91" w:themeColor="accent1" w:themeShade="BF"/>
      <w:sz w:val="28"/>
      <w:szCs w:val="28"/>
    </w:rPr>
  </w:style>
  <w:style w:type="character" w:customStyle="1" w:styleId="Heading4Char">
    <w:name w:val="Heading 4 Char"/>
    <w:basedOn w:val="DefaultParagraphFont"/>
    <w:link w:val="Heading4"/>
    <w:uiPriority w:val="9"/>
    <w:rsid w:val="00E94903"/>
    <w:rPr>
      <w:rFonts w:asciiTheme="majorHAnsi" w:eastAsiaTheme="majorEastAsia" w:hAnsiTheme="majorHAnsi" w:cstheme="majorBidi"/>
      <w:b/>
      <w:bCs/>
      <w:i/>
      <w:iCs/>
      <w:color w:val="4F81BD" w:themeColor="accent1"/>
    </w:rPr>
  </w:style>
  <w:style w:type="table" w:styleId="LightList-Accent1">
    <w:name w:val="Light List Accent 1"/>
    <w:basedOn w:val="TableNormal"/>
    <w:uiPriority w:val="61"/>
    <w:rsid w:val="0072625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
    <w:name w:val="Light List"/>
    <w:basedOn w:val="TableNormal"/>
    <w:uiPriority w:val="61"/>
    <w:rsid w:val="00726256"/>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3">
    <w:name w:val="Light List Accent 3"/>
    <w:basedOn w:val="TableNormal"/>
    <w:uiPriority w:val="61"/>
    <w:rsid w:val="00726256"/>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NoSpacing">
    <w:name w:val="No Spacing"/>
    <w:link w:val="NoSpacingChar"/>
    <w:uiPriority w:val="1"/>
    <w:qFormat/>
    <w:rsid w:val="00EC2E2E"/>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EC2E2E"/>
    <w:rPr>
      <w:rFonts w:eastAsiaTheme="minorEastAsia"/>
      <w:lang w:val="en-US" w:eastAsia="ja-JP"/>
    </w:rPr>
  </w:style>
  <w:style w:type="character" w:styleId="Hyperlink">
    <w:name w:val="Hyperlink"/>
    <w:basedOn w:val="DefaultParagraphFont"/>
    <w:uiPriority w:val="99"/>
    <w:semiHidden/>
    <w:unhideWhenUsed/>
    <w:rsid w:val="00EC2E2E"/>
    <w:rPr>
      <w:color w:val="0000FF"/>
      <w:u w:val="single"/>
    </w:rPr>
  </w:style>
  <w:style w:type="paragraph" w:styleId="ListParagraph">
    <w:name w:val="List Paragraph"/>
    <w:basedOn w:val="Normal"/>
    <w:uiPriority w:val="34"/>
    <w:qFormat/>
    <w:rsid w:val="005B4AF8"/>
    <w:pPr>
      <w:ind w:left="720"/>
      <w:contextualSpacing/>
    </w:pPr>
  </w:style>
  <w:style w:type="paragraph" w:styleId="Header">
    <w:name w:val="header"/>
    <w:basedOn w:val="Normal"/>
    <w:link w:val="HeaderChar"/>
    <w:uiPriority w:val="99"/>
    <w:unhideWhenUsed/>
    <w:rsid w:val="00DF1B03"/>
    <w:pPr>
      <w:tabs>
        <w:tab w:val="center" w:pos="4513"/>
        <w:tab w:val="right" w:pos="9026"/>
      </w:tabs>
      <w:spacing w:after="0" w:line="240" w:lineRule="auto"/>
    </w:pPr>
  </w:style>
  <w:style w:type="character" w:customStyle="1" w:styleId="HeaderChar">
    <w:name w:val="Header Char"/>
    <w:basedOn w:val="DefaultParagraphFont"/>
    <w:link w:val="Header"/>
    <w:uiPriority w:val="99"/>
    <w:rsid w:val="00DF1B03"/>
  </w:style>
  <w:style w:type="paragraph" w:styleId="Footer">
    <w:name w:val="footer"/>
    <w:basedOn w:val="Normal"/>
    <w:link w:val="FooterChar"/>
    <w:uiPriority w:val="99"/>
    <w:unhideWhenUsed/>
    <w:rsid w:val="00DF1B03"/>
    <w:pPr>
      <w:tabs>
        <w:tab w:val="center" w:pos="4513"/>
        <w:tab w:val="right" w:pos="9026"/>
      </w:tabs>
      <w:spacing w:after="0" w:line="240" w:lineRule="auto"/>
    </w:pPr>
  </w:style>
  <w:style w:type="character" w:customStyle="1" w:styleId="FooterChar">
    <w:name w:val="Footer Char"/>
    <w:basedOn w:val="DefaultParagraphFont"/>
    <w:link w:val="Footer"/>
    <w:uiPriority w:val="99"/>
    <w:rsid w:val="00DF1B0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413448">
      <w:bodyDiv w:val="1"/>
      <w:marLeft w:val="0"/>
      <w:marRight w:val="0"/>
      <w:marTop w:val="0"/>
      <w:marBottom w:val="0"/>
      <w:divBdr>
        <w:top w:val="none" w:sz="0" w:space="0" w:color="auto"/>
        <w:left w:val="none" w:sz="0" w:space="0" w:color="auto"/>
        <w:bottom w:val="none" w:sz="0" w:space="0" w:color="auto"/>
        <w:right w:val="none" w:sz="0" w:space="0" w:color="auto"/>
      </w:divBdr>
    </w:div>
    <w:div w:id="39214696">
      <w:bodyDiv w:val="1"/>
      <w:marLeft w:val="0"/>
      <w:marRight w:val="0"/>
      <w:marTop w:val="0"/>
      <w:marBottom w:val="0"/>
      <w:divBdr>
        <w:top w:val="none" w:sz="0" w:space="0" w:color="auto"/>
        <w:left w:val="none" w:sz="0" w:space="0" w:color="auto"/>
        <w:bottom w:val="none" w:sz="0" w:space="0" w:color="auto"/>
        <w:right w:val="none" w:sz="0" w:space="0" w:color="auto"/>
      </w:divBdr>
    </w:div>
    <w:div w:id="55249649">
      <w:bodyDiv w:val="1"/>
      <w:marLeft w:val="0"/>
      <w:marRight w:val="0"/>
      <w:marTop w:val="0"/>
      <w:marBottom w:val="0"/>
      <w:divBdr>
        <w:top w:val="none" w:sz="0" w:space="0" w:color="auto"/>
        <w:left w:val="none" w:sz="0" w:space="0" w:color="auto"/>
        <w:bottom w:val="none" w:sz="0" w:space="0" w:color="auto"/>
        <w:right w:val="none" w:sz="0" w:space="0" w:color="auto"/>
      </w:divBdr>
    </w:div>
    <w:div w:id="147326026">
      <w:bodyDiv w:val="1"/>
      <w:marLeft w:val="0"/>
      <w:marRight w:val="0"/>
      <w:marTop w:val="0"/>
      <w:marBottom w:val="0"/>
      <w:divBdr>
        <w:top w:val="none" w:sz="0" w:space="0" w:color="auto"/>
        <w:left w:val="none" w:sz="0" w:space="0" w:color="auto"/>
        <w:bottom w:val="none" w:sz="0" w:space="0" w:color="auto"/>
        <w:right w:val="none" w:sz="0" w:space="0" w:color="auto"/>
      </w:divBdr>
    </w:div>
    <w:div w:id="155193780">
      <w:bodyDiv w:val="1"/>
      <w:marLeft w:val="0"/>
      <w:marRight w:val="0"/>
      <w:marTop w:val="0"/>
      <w:marBottom w:val="0"/>
      <w:divBdr>
        <w:top w:val="none" w:sz="0" w:space="0" w:color="auto"/>
        <w:left w:val="none" w:sz="0" w:space="0" w:color="auto"/>
        <w:bottom w:val="none" w:sz="0" w:space="0" w:color="auto"/>
        <w:right w:val="none" w:sz="0" w:space="0" w:color="auto"/>
      </w:divBdr>
    </w:div>
    <w:div w:id="177819240">
      <w:bodyDiv w:val="1"/>
      <w:marLeft w:val="0"/>
      <w:marRight w:val="0"/>
      <w:marTop w:val="0"/>
      <w:marBottom w:val="0"/>
      <w:divBdr>
        <w:top w:val="none" w:sz="0" w:space="0" w:color="auto"/>
        <w:left w:val="none" w:sz="0" w:space="0" w:color="auto"/>
        <w:bottom w:val="none" w:sz="0" w:space="0" w:color="auto"/>
        <w:right w:val="none" w:sz="0" w:space="0" w:color="auto"/>
      </w:divBdr>
    </w:div>
    <w:div w:id="193084111">
      <w:bodyDiv w:val="1"/>
      <w:marLeft w:val="0"/>
      <w:marRight w:val="0"/>
      <w:marTop w:val="0"/>
      <w:marBottom w:val="0"/>
      <w:divBdr>
        <w:top w:val="none" w:sz="0" w:space="0" w:color="auto"/>
        <w:left w:val="none" w:sz="0" w:space="0" w:color="auto"/>
        <w:bottom w:val="none" w:sz="0" w:space="0" w:color="auto"/>
        <w:right w:val="none" w:sz="0" w:space="0" w:color="auto"/>
      </w:divBdr>
    </w:div>
    <w:div w:id="198056725">
      <w:bodyDiv w:val="1"/>
      <w:marLeft w:val="0"/>
      <w:marRight w:val="0"/>
      <w:marTop w:val="0"/>
      <w:marBottom w:val="0"/>
      <w:divBdr>
        <w:top w:val="none" w:sz="0" w:space="0" w:color="auto"/>
        <w:left w:val="none" w:sz="0" w:space="0" w:color="auto"/>
        <w:bottom w:val="none" w:sz="0" w:space="0" w:color="auto"/>
        <w:right w:val="none" w:sz="0" w:space="0" w:color="auto"/>
      </w:divBdr>
    </w:div>
    <w:div w:id="231279221">
      <w:bodyDiv w:val="1"/>
      <w:marLeft w:val="0"/>
      <w:marRight w:val="0"/>
      <w:marTop w:val="0"/>
      <w:marBottom w:val="0"/>
      <w:divBdr>
        <w:top w:val="none" w:sz="0" w:space="0" w:color="auto"/>
        <w:left w:val="none" w:sz="0" w:space="0" w:color="auto"/>
        <w:bottom w:val="none" w:sz="0" w:space="0" w:color="auto"/>
        <w:right w:val="none" w:sz="0" w:space="0" w:color="auto"/>
      </w:divBdr>
      <w:divsChild>
        <w:div w:id="224685002">
          <w:marLeft w:val="0"/>
          <w:marRight w:val="0"/>
          <w:marTop w:val="15"/>
          <w:marBottom w:val="0"/>
          <w:divBdr>
            <w:top w:val="single" w:sz="48" w:space="0" w:color="auto"/>
            <w:left w:val="single" w:sz="48" w:space="0" w:color="auto"/>
            <w:bottom w:val="single" w:sz="48" w:space="0" w:color="auto"/>
            <w:right w:val="single" w:sz="48" w:space="0" w:color="auto"/>
          </w:divBdr>
          <w:divsChild>
            <w:div w:id="227225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697028">
      <w:bodyDiv w:val="1"/>
      <w:marLeft w:val="0"/>
      <w:marRight w:val="0"/>
      <w:marTop w:val="0"/>
      <w:marBottom w:val="0"/>
      <w:divBdr>
        <w:top w:val="none" w:sz="0" w:space="0" w:color="auto"/>
        <w:left w:val="none" w:sz="0" w:space="0" w:color="auto"/>
        <w:bottom w:val="none" w:sz="0" w:space="0" w:color="auto"/>
        <w:right w:val="none" w:sz="0" w:space="0" w:color="auto"/>
      </w:divBdr>
    </w:div>
    <w:div w:id="270862263">
      <w:bodyDiv w:val="1"/>
      <w:marLeft w:val="0"/>
      <w:marRight w:val="0"/>
      <w:marTop w:val="0"/>
      <w:marBottom w:val="0"/>
      <w:divBdr>
        <w:top w:val="none" w:sz="0" w:space="0" w:color="auto"/>
        <w:left w:val="none" w:sz="0" w:space="0" w:color="auto"/>
        <w:bottom w:val="none" w:sz="0" w:space="0" w:color="auto"/>
        <w:right w:val="none" w:sz="0" w:space="0" w:color="auto"/>
      </w:divBdr>
    </w:div>
    <w:div w:id="339040971">
      <w:bodyDiv w:val="1"/>
      <w:marLeft w:val="0"/>
      <w:marRight w:val="0"/>
      <w:marTop w:val="0"/>
      <w:marBottom w:val="0"/>
      <w:divBdr>
        <w:top w:val="none" w:sz="0" w:space="0" w:color="auto"/>
        <w:left w:val="none" w:sz="0" w:space="0" w:color="auto"/>
        <w:bottom w:val="none" w:sz="0" w:space="0" w:color="auto"/>
        <w:right w:val="none" w:sz="0" w:space="0" w:color="auto"/>
      </w:divBdr>
    </w:div>
    <w:div w:id="354966001">
      <w:bodyDiv w:val="1"/>
      <w:marLeft w:val="0"/>
      <w:marRight w:val="0"/>
      <w:marTop w:val="0"/>
      <w:marBottom w:val="0"/>
      <w:divBdr>
        <w:top w:val="none" w:sz="0" w:space="0" w:color="auto"/>
        <w:left w:val="none" w:sz="0" w:space="0" w:color="auto"/>
        <w:bottom w:val="none" w:sz="0" w:space="0" w:color="auto"/>
        <w:right w:val="none" w:sz="0" w:space="0" w:color="auto"/>
      </w:divBdr>
    </w:div>
    <w:div w:id="449662678">
      <w:bodyDiv w:val="1"/>
      <w:marLeft w:val="0"/>
      <w:marRight w:val="0"/>
      <w:marTop w:val="0"/>
      <w:marBottom w:val="0"/>
      <w:divBdr>
        <w:top w:val="none" w:sz="0" w:space="0" w:color="auto"/>
        <w:left w:val="none" w:sz="0" w:space="0" w:color="auto"/>
        <w:bottom w:val="none" w:sz="0" w:space="0" w:color="auto"/>
        <w:right w:val="none" w:sz="0" w:space="0" w:color="auto"/>
      </w:divBdr>
    </w:div>
    <w:div w:id="496387884">
      <w:bodyDiv w:val="1"/>
      <w:marLeft w:val="0"/>
      <w:marRight w:val="0"/>
      <w:marTop w:val="0"/>
      <w:marBottom w:val="0"/>
      <w:divBdr>
        <w:top w:val="none" w:sz="0" w:space="0" w:color="auto"/>
        <w:left w:val="none" w:sz="0" w:space="0" w:color="auto"/>
        <w:bottom w:val="none" w:sz="0" w:space="0" w:color="auto"/>
        <w:right w:val="none" w:sz="0" w:space="0" w:color="auto"/>
      </w:divBdr>
    </w:div>
    <w:div w:id="497573040">
      <w:bodyDiv w:val="1"/>
      <w:marLeft w:val="0"/>
      <w:marRight w:val="0"/>
      <w:marTop w:val="0"/>
      <w:marBottom w:val="0"/>
      <w:divBdr>
        <w:top w:val="none" w:sz="0" w:space="0" w:color="auto"/>
        <w:left w:val="none" w:sz="0" w:space="0" w:color="auto"/>
        <w:bottom w:val="none" w:sz="0" w:space="0" w:color="auto"/>
        <w:right w:val="none" w:sz="0" w:space="0" w:color="auto"/>
      </w:divBdr>
    </w:div>
    <w:div w:id="503471137">
      <w:bodyDiv w:val="1"/>
      <w:marLeft w:val="0"/>
      <w:marRight w:val="0"/>
      <w:marTop w:val="0"/>
      <w:marBottom w:val="0"/>
      <w:divBdr>
        <w:top w:val="none" w:sz="0" w:space="0" w:color="auto"/>
        <w:left w:val="none" w:sz="0" w:space="0" w:color="auto"/>
        <w:bottom w:val="none" w:sz="0" w:space="0" w:color="auto"/>
        <w:right w:val="none" w:sz="0" w:space="0" w:color="auto"/>
      </w:divBdr>
    </w:div>
    <w:div w:id="535196566">
      <w:bodyDiv w:val="1"/>
      <w:marLeft w:val="0"/>
      <w:marRight w:val="0"/>
      <w:marTop w:val="0"/>
      <w:marBottom w:val="0"/>
      <w:divBdr>
        <w:top w:val="none" w:sz="0" w:space="0" w:color="auto"/>
        <w:left w:val="none" w:sz="0" w:space="0" w:color="auto"/>
        <w:bottom w:val="none" w:sz="0" w:space="0" w:color="auto"/>
        <w:right w:val="none" w:sz="0" w:space="0" w:color="auto"/>
      </w:divBdr>
    </w:div>
    <w:div w:id="538787593">
      <w:bodyDiv w:val="1"/>
      <w:marLeft w:val="0"/>
      <w:marRight w:val="0"/>
      <w:marTop w:val="0"/>
      <w:marBottom w:val="0"/>
      <w:divBdr>
        <w:top w:val="none" w:sz="0" w:space="0" w:color="auto"/>
        <w:left w:val="none" w:sz="0" w:space="0" w:color="auto"/>
        <w:bottom w:val="none" w:sz="0" w:space="0" w:color="auto"/>
        <w:right w:val="none" w:sz="0" w:space="0" w:color="auto"/>
      </w:divBdr>
    </w:div>
    <w:div w:id="599683967">
      <w:bodyDiv w:val="1"/>
      <w:marLeft w:val="0"/>
      <w:marRight w:val="0"/>
      <w:marTop w:val="0"/>
      <w:marBottom w:val="0"/>
      <w:divBdr>
        <w:top w:val="none" w:sz="0" w:space="0" w:color="auto"/>
        <w:left w:val="none" w:sz="0" w:space="0" w:color="auto"/>
        <w:bottom w:val="none" w:sz="0" w:space="0" w:color="auto"/>
        <w:right w:val="none" w:sz="0" w:space="0" w:color="auto"/>
      </w:divBdr>
      <w:divsChild>
        <w:div w:id="378745960">
          <w:marLeft w:val="0"/>
          <w:marRight w:val="0"/>
          <w:marTop w:val="15"/>
          <w:marBottom w:val="0"/>
          <w:divBdr>
            <w:top w:val="single" w:sz="48" w:space="0" w:color="auto"/>
            <w:left w:val="single" w:sz="48" w:space="0" w:color="auto"/>
            <w:bottom w:val="single" w:sz="48" w:space="0" w:color="auto"/>
            <w:right w:val="single" w:sz="48" w:space="0" w:color="auto"/>
          </w:divBdr>
          <w:divsChild>
            <w:div w:id="166581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270122">
      <w:bodyDiv w:val="1"/>
      <w:marLeft w:val="0"/>
      <w:marRight w:val="0"/>
      <w:marTop w:val="0"/>
      <w:marBottom w:val="0"/>
      <w:divBdr>
        <w:top w:val="none" w:sz="0" w:space="0" w:color="auto"/>
        <w:left w:val="none" w:sz="0" w:space="0" w:color="auto"/>
        <w:bottom w:val="none" w:sz="0" w:space="0" w:color="auto"/>
        <w:right w:val="none" w:sz="0" w:space="0" w:color="auto"/>
      </w:divBdr>
    </w:div>
    <w:div w:id="652415296">
      <w:bodyDiv w:val="1"/>
      <w:marLeft w:val="0"/>
      <w:marRight w:val="0"/>
      <w:marTop w:val="0"/>
      <w:marBottom w:val="0"/>
      <w:divBdr>
        <w:top w:val="none" w:sz="0" w:space="0" w:color="auto"/>
        <w:left w:val="none" w:sz="0" w:space="0" w:color="auto"/>
        <w:bottom w:val="none" w:sz="0" w:space="0" w:color="auto"/>
        <w:right w:val="none" w:sz="0" w:space="0" w:color="auto"/>
      </w:divBdr>
    </w:div>
    <w:div w:id="657224947">
      <w:bodyDiv w:val="1"/>
      <w:marLeft w:val="0"/>
      <w:marRight w:val="0"/>
      <w:marTop w:val="0"/>
      <w:marBottom w:val="0"/>
      <w:divBdr>
        <w:top w:val="none" w:sz="0" w:space="0" w:color="auto"/>
        <w:left w:val="none" w:sz="0" w:space="0" w:color="auto"/>
        <w:bottom w:val="none" w:sz="0" w:space="0" w:color="auto"/>
        <w:right w:val="none" w:sz="0" w:space="0" w:color="auto"/>
      </w:divBdr>
    </w:div>
    <w:div w:id="681126400">
      <w:bodyDiv w:val="1"/>
      <w:marLeft w:val="0"/>
      <w:marRight w:val="0"/>
      <w:marTop w:val="0"/>
      <w:marBottom w:val="0"/>
      <w:divBdr>
        <w:top w:val="none" w:sz="0" w:space="0" w:color="auto"/>
        <w:left w:val="none" w:sz="0" w:space="0" w:color="auto"/>
        <w:bottom w:val="none" w:sz="0" w:space="0" w:color="auto"/>
        <w:right w:val="none" w:sz="0" w:space="0" w:color="auto"/>
      </w:divBdr>
    </w:div>
    <w:div w:id="834495438">
      <w:bodyDiv w:val="1"/>
      <w:marLeft w:val="0"/>
      <w:marRight w:val="0"/>
      <w:marTop w:val="0"/>
      <w:marBottom w:val="0"/>
      <w:divBdr>
        <w:top w:val="none" w:sz="0" w:space="0" w:color="auto"/>
        <w:left w:val="none" w:sz="0" w:space="0" w:color="auto"/>
        <w:bottom w:val="none" w:sz="0" w:space="0" w:color="auto"/>
        <w:right w:val="none" w:sz="0" w:space="0" w:color="auto"/>
      </w:divBdr>
    </w:div>
    <w:div w:id="872111962">
      <w:bodyDiv w:val="1"/>
      <w:marLeft w:val="0"/>
      <w:marRight w:val="0"/>
      <w:marTop w:val="0"/>
      <w:marBottom w:val="0"/>
      <w:divBdr>
        <w:top w:val="none" w:sz="0" w:space="0" w:color="auto"/>
        <w:left w:val="none" w:sz="0" w:space="0" w:color="auto"/>
        <w:bottom w:val="none" w:sz="0" w:space="0" w:color="auto"/>
        <w:right w:val="none" w:sz="0" w:space="0" w:color="auto"/>
      </w:divBdr>
    </w:div>
    <w:div w:id="873155970">
      <w:bodyDiv w:val="1"/>
      <w:marLeft w:val="0"/>
      <w:marRight w:val="0"/>
      <w:marTop w:val="0"/>
      <w:marBottom w:val="0"/>
      <w:divBdr>
        <w:top w:val="none" w:sz="0" w:space="0" w:color="auto"/>
        <w:left w:val="none" w:sz="0" w:space="0" w:color="auto"/>
        <w:bottom w:val="none" w:sz="0" w:space="0" w:color="auto"/>
        <w:right w:val="none" w:sz="0" w:space="0" w:color="auto"/>
      </w:divBdr>
    </w:div>
    <w:div w:id="924071958">
      <w:bodyDiv w:val="1"/>
      <w:marLeft w:val="0"/>
      <w:marRight w:val="0"/>
      <w:marTop w:val="0"/>
      <w:marBottom w:val="0"/>
      <w:divBdr>
        <w:top w:val="none" w:sz="0" w:space="0" w:color="auto"/>
        <w:left w:val="none" w:sz="0" w:space="0" w:color="auto"/>
        <w:bottom w:val="none" w:sz="0" w:space="0" w:color="auto"/>
        <w:right w:val="none" w:sz="0" w:space="0" w:color="auto"/>
      </w:divBdr>
    </w:div>
    <w:div w:id="944312127">
      <w:bodyDiv w:val="1"/>
      <w:marLeft w:val="0"/>
      <w:marRight w:val="0"/>
      <w:marTop w:val="0"/>
      <w:marBottom w:val="0"/>
      <w:divBdr>
        <w:top w:val="none" w:sz="0" w:space="0" w:color="auto"/>
        <w:left w:val="none" w:sz="0" w:space="0" w:color="auto"/>
        <w:bottom w:val="none" w:sz="0" w:space="0" w:color="auto"/>
        <w:right w:val="none" w:sz="0" w:space="0" w:color="auto"/>
      </w:divBdr>
    </w:div>
    <w:div w:id="948899145">
      <w:bodyDiv w:val="1"/>
      <w:marLeft w:val="0"/>
      <w:marRight w:val="0"/>
      <w:marTop w:val="0"/>
      <w:marBottom w:val="0"/>
      <w:divBdr>
        <w:top w:val="none" w:sz="0" w:space="0" w:color="auto"/>
        <w:left w:val="none" w:sz="0" w:space="0" w:color="auto"/>
        <w:bottom w:val="none" w:sz="0" w:space="0" w:color="auto"/>
        <w:right w:val="none" w:sz="0" w:space="0" w:color="auto"/>
      </w:divBdr>
    </w:div>
    <w:div w:id="958798784">
      <w:bodyDiv w:val="1"/>
      <w:marLeft w:val="0"/>
      <w:marRight w:val="0"/>
      <w:marTop w:val="0"/>
      <w:marBottom w:val="0"/>
      <w:divBdr>
        <w:top w:val="none" w:sz="0" w:space="0" w:color="auto"/>
        <w:left w:val="none" w:sz="0" w:space="0" w:color="auto"/>
        <w:bottom w:val="none" w:sz="0" w:space="0" w:color="auto"/>
        <w:right w:val="none" w:sz="0" w:space="0" w:color="auto"/>
      </w:divBdr>
    </w:div>
    <w:div w:id="980647563">
      <w:bodyDiv w:val="1"/>
      <w:marLeft w:val="0"/>
      <w:marRight w:val="0"/>
      <w:marTop w:val="0"/>
      <w:marBottom w:val="0"/>
      <w:divBdr>
        <w:top w:val="none" w:sz="0" w:space="0" w:color="auto"/>
        <w:left w:val="none" w:sz="0" w:space="0" w:color="auto"/>
        <w:bottom w:val="none" w:sz="0" w:space="0" w:color="auto"/>
        <w:right w:val="none" w:sz="0" w:space="0" w:color="auto"/>
      </w:divBdr>
    </w:div>
    <w:div w:id="1002048685">
      <w:bodyDiv w:val="1"/>
      <w:marLeft w:val="0"/>
      <w:marRight w:val="0"/>
      <w:marTop w:val="0"/>
      <w:marBottom w:val="0"/>
      <w:divBdr>
        <w:top w:val="none" w:sz="0" w:space="0" w:color="auto"/>
        <w:left w:val="none" w:sz="0" w:space="0" w:color="auto"/>
        <w:bottom w:val="none" w:sz="0" w:space="0" w:color="auto"/>
        <w:right w:val="none" w:sz="0" w:space="0" w:color="auto"/>
      </w:divBdr>
    </w:div>
    <w:div w:id="1023943816">
      <w:bodyDiv w:val="1"/>
      <w:marLeft w:val="0"/>
      <w:marRight w:val="0"/>
      <w:marTop w:val="0"/>
      <w:marBottom w:val="0"/>
      <w:divBdr>
        <w:top w:val="none" w:sz="0" w:space="0" w:color="auto"/>
        <w:left w:val="none" w:sz="0" w:space="0" w:color="auto"/>
        <w:bottom w:val="none" w:sz="0" w:space="0" w:color="auto"/>
        <w:right w:val="none" w:sz="0" w:space="0" w:color="auto"/>
      </w:divBdr>
    </w:div>
    <w:div w:id="1025907276">
      <w:bodyDiv w:val="1"/>
      <w:marLeft w:val="0"/>
      <w:marRight w:val="0"/>
      <w:marTop w:val="0"/>
      <w:marBottom w:val="0"/>
      <w:divBdr>
        <w:top w:val="none" w:sz="0" w:space="0" w:color="auto"/>
        <w:left w:val="none" w:sz="0" w:space="0" w:color="auto"/>
        <w:bottom w:val="none" w:sz="0" w:space="0" w:color="auto"/>
        <w:right w:val="none" w:sz="0" w:space="0" w:color="auto"/>
      </w:divBdr>
    </w:div>
    <w:div w:id="1073888481">
      <w:bodyDiv w:val="1"/>
      <w:marLeft w:val="0"/>
      <w:marRight w:val="0"/>
      <w:marTop w:val="0"/>
      <w:marBottom w:val="0"/>
      <w:divBdr>
        <w:top w:val="none" w:sz="0" w:space="0" w:color="auto"/>
        <w:left w:val="none" w:sz="0" w:space="0" w:color="auto"/>
        <w:bottom w:val="none" w:sz="0" w:space="0" w:color="auto"/>
        <w:right w:val="none" w:sz="0" w:space="0" w:color="auto"/>
      </w:divBdr>
    </w:div>
    <w:div w:id="1092386561">
      <w:bodyDiv w:val="1"/>
      <w:marLeft w:val="0"/>
      <w:marRight w:val="0"/>
      <w:marTop w:val="0"/>
      <w:marBottom w:val="0"/>
      <w:divBdr>
        <w:top w:val="none" w:sz="0" w:space="0" w:color="auto"/>
        <w:left w:val="none" w:sz="0" w:space="0" w:color="auto"/>
        <w:bottom w:val="none" w:sz="0" w:space="0" w:color="auto"/>
        <w:right w:val="none" w:sz="0" w:space="0" w:color="auto"/>
      </w:divBdr>
    </w:div>
    <w:div w:id="1100029919">
      <w:bodyDiv w:val="1"/>
      <w:marLeft w:val="0"/>
      <w:marRight w:val="0"/>
      <w:marTop w:val="0"/>
      <w:marBottom w:val="0"/>
      <w:divBdr>
        <w:top w:val="none" w:sz="0" w:space="0" w:color="auto"/>
        <w:left w:val="none" w:sz="0" w:space="0" w:color="auto"/>
        <w:bottom w:val="none" w:sz="0" w:space="0" w:color="auto"/>
        <w:right w:val="none" w:sz="0" w:space="0" w:color="auto"/>
      </w:divBdr>
    </w:div>
    <w:div w:id="1134635070">
      <w:bodyDiv w:val="1"/>
      <w:marLeft w:val="0"/>
      <w:marRight w:val="0"/>
      <w:marTop w:val="0"/>
      <w:marBottom w:val="0"/>
      <w:divBdr>
        <w:top w:val="none" w:sz="0" w:space="0" w:color="auto"/>
        <w:left w:val="none" w:sz="0" w:space="0" w:color="auto"/>
        <w:bottom w:val="none" w:sz="0" w:space="0" w:color="auto"/>
        <w:right w:val="none" w:sz="0" w:space="0" w:color="auto"/>
      </w:divBdr>
    </w:div>
    <w:div w:id="1177694935">
      <w:bodyDiv w:val="1"/>
      <w:marLeft w:val="0"/>
      <w:marRight w:val="0"/>
      <w:marTop w:val="0"/>
      <w:marBottom w:val="0"/>
      <w:divBdr>
        <w:top w:val="none" w:sz="0" w:space="0" w:color="auto"/>
        <w:left w:val="none" w:sz="0" w:space="0" w:color="auto"/>
        <w:bottom w:val="none" w:sz="0" w:space="0" w:color="auto"/>
        <w:right w:val="none" w:sz="0" w:space="0" w:color="auto"/>
      </w:divBdr>
    </w:div>
    <w:div w:id="1211652333">
      <w:bodyDiv w:val="1"/>
      <w:marLeft w:val="0"/>
      <w:marRight w:val="0"/>
      <w:marTop w:val="0"/>
      <w:marBottom w:val="0"/>
      <w:divBdr>
        <w:top w:val="none" w:sz="0" w:space="0" w:color="auto"/>
        <w:left w:val="none" w:sz="0" w:space="0" w:color="auto"/>
        <w:bottom w:val="none" w:sz="0" w:space="0" w:color="auto"/>
        <w:right w:val="none" w:sz="0" w:space="0" w:color="auto"/>
      </w:divBdr>
    </w:div>
    <w:div w:id="1331130994">
      <w:bodyDiv w:val="1"/>
      <w:marLeft w:val="0"/>
      <w:marRight w:val="0"/>
      <w:marTop w:val="0"/>
      <w:marBottom w:val="0"/>
      <w:divBdr>
        <w:top w:val="none" w:sz="0" w:space="0" w:color="auto"/>
        <w:left w:val="none" w:sz="0" w:space="0" w:color="auto"/>
        <w:bottom w:val="none" w:sz="0" w:space="0" w:color="auto"/>
        <w:right w:val="none" w:sz="0" w:space="0" w:color="auto"/>
      </w:divBdr>
    </w:div>
    <w:div w:id="1337687707">
      <w:bodyDiv w:val="1"/>
      <w:marLeft w:val="0"/>
      <w:marRight w:val="0"/>
      <w:marTop w:val="0"/>
      <w:marBottom w:val="0"/>
      <w:divBdr>
        <w:top w:val="none" w:sz="0" w:space="0" w:color="auto"/>
        <w:left w:val="none" w:sz="0" w:space="0" w:color="auto"/>
        <w:bottom w:val="none" w:sz="0" w:space="0" w:color="auto"/>
        <w:right w:val="none" w:sz="0" w:space="0" w:color="auto"/>
      </w:divBdr>
    </w:div>
    <w:div w:id="1387559701">
      <w:bodyDiv w:val="1"/>
      <w:marLeft w:val="0"/>
      <w:marRight w:val="0"/>
      <w:marTop w:val="0"/>
      <w:marBottom w:val="0"/>
      <w:divBdr>
        <w:top w:val="none" w:sz="0" w:space="0" w:color="auto"/>
        <w:left w:val="none" w:sz="0" w:space="0" w:color="auto"/>
        <w:bottom w:val="none" w:sz="0" w:space="0" w:color="auto"/>
        <w:right w:val="none" w:sz="0" w:space="0" w:color="auto"/>
      </w:divBdr>
      <w:divsChild>
        <w:div w:id="1090783734">
          <w:marLeft w:val="0"/>
          <w:marRight w:val="0"/>
          <w:marTop w:val="15"/>
          <w:marBottom w:val="0"/>
          <w:divBdr>
            <w:top w:val="single" w:sz="48" w:space="0" w:color="auto"/>
            <w:left w:val="single" w:sz="48" w:space="0" w:color="auto"/>
            <w:bottom w:val="single" w:sz="48" w:space="0" w:color="auto"/>
            <w:right w:val="single" w:sz="48" w:space="0" w:color="auto"/>
          </w:divBdr>
          <w:divsChild>
            <w:div w:id="2070567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092447">
      <w:bodyDiv w:val="1"/>
      <w:marLeft w:val="0"/>
      <w:marRight w:val="0"/>
      <w:marTop w:val="0"/>
      <w:marBottom w:val="0"/>
      <w:divBdr>
        <w:top w:val="none" w:sz="0" w:space="0" w:color="auto"/>
        <w:left w:val="none" w:sz="0" w:space="0" w:color="auto"/>
        <w:bottom w:val="none" w:sz="0" w:space="0" w:color="auto"/>
        <w:right w:val="none" w:sz="0" w:space="0" w:color="auto"/>
      </w:divBdr>
    </w:div>
    <w:div w:id="1422526263">
      <w:bodyDiv w:val="1"/>
      <w:marLeft w:val="0"/>
      <w:marRight w:val="0"/>
      <w:marTop w:val="0"/>
      <w:marBottom w:val="0"/>
      <w:divBdr>
        <w:top w:val="none" w:sz="0" w:space="0" w:color="auto"/>
        <w:left w:val="none" w:sz="0" w:space="0" w:color="auto"/>
        <w:bottom w:val="none" w:sz="0" w:space="0" w:color="auto"/>
        <w:right w:val="none" w:sz="0" w:space="0" w:color="auto"/>
      </w:divBdr>
    </w:div>
    <w:div w:id="1423799686">
      <w:bodyDiv w:val="1"/>
      <w:marLeft w:val="0"/>
      <w:marRight w:val="0"/>
      <w:marTop w:val="0"/>
      <w:marBottom w:val="0"/>
      <w:divBdr>
        <w:top w:val="none" w:sz="0" w:space="0" w:color="auto"/>
        <w:left w:val="none" w:sz="0" w:space="0" w:color="auto"/>
        <w:bottom w:val="none" w:sz="0" w:space="0" w:color="auto"/>
        <w:right w:val="none" w:sz="0" w:space="0" w:color="auto"/>
      </w:divBdr>
    </w:div>
    <w:div w:id="1442645999">
      <w:bodyDiv w:val="1"/>
      <w:marLeft w:val="0"/>
      <w:marRight w:val="0"/>
      <w:marTop w:val="0"/>
      <w:marBottom w:val="0"/>
      <w:divBdr>
        <w:top w:val="none" w:sz="0" w:space="0" w:color="auto"/>
        <w:left w:val="none" w:sz="0" w:space="0" w:color="auto"/>
        <w:bottom w:val="none" w:sz="0" w:space="0" w:color="auto"/>
        <w:right w:val="none" w:sz="0" w:space="0" w:color="auto"/>
      </w:divBdr>
    </w:div>
    <w:div w:id="1443955269">
      <w:bodyDiv w:val="1"/>
      <w:marLeft w:val="0"/>
      <w:marRight w:val="0"/>
      <w:marTop w:val="0"/>
      <w:marBottom w:val="0"/>
      <w:divBdr>
        <w:top w:val="none" w:sz="0" w:space="0" w:color="auto"/>
        <w:left w:val="none" w:sz="0" w:space="0" w:color="auto"/>
        <w:bottom w:val="none" w:sz="0" w:space="0" w:color="auto"/>
        <w:right w:val="none" w:sz="0" w:space="0" w:color="auto"/>
      </w:divBdr>
    </w:div>
    <w:div w:id="1445616013">
      <w:bodyDiv w:val="1"/>
      <w:marLeft w:val="0"/>
      <w:marRight w:val="0"/>
      <w:marTop w:val="0"/>
      <w:marBottom w:val="0"/>
      <w:divBdr>
        <w:top w:val="none" w:sz="0" w:space="0" w:color="auto"/>
        <w:left w:val="none" w:sz="0" w:space="0" w:color="auto"/>
        <w:bottom w:val="none" w:sz="0" w:space="0" w:color="auto"/>
        <w:right w:val="none" w:sz="0" w:space="0" w:color="auto"/>
      </w:divBdr>
    </w:div>
    <w:div w:id="1451514361">
      <w:bodyDiv w:val="1"/>
      <w:marLeft w:val="0"/>
      <w:marRight w:val="0"/>
      <w:marTop w:val="0"/>
      <w:marBottom w:val="0"/>
      <w:divBdr>
        <w:top w:val="none" w:sz="0" w:space="0" w:color="auto"/>
        <w:left w:val="none" w:sz="0" w:space="0" w:color="auto"/>
        <w:bottom w:val="none" w:sz="0" w:space="0" w:color="auto"/>
        <w:right w:val="none" w:sz="0" w:space="0" w:color="auto"/>
      </w:divBdr>
    </w:div>
    <w:div w:id="1465924210">
      <w:bodyDiv w:val="1"/>
      <w:marLeft w:val="0"/>
      <w:marRight w:val="0"/>
      <w:marTop w:val="0"/>
      <w:marBottom w:val="0"/>
      <w:divBdr>
        <w:top w:val="none" w:sz="0" w:space="0" w:color="auto"/>
        <w:left w:val="none" w:sz="0" w:space="0" w:color="auto"/>
        <w:bottom w:val="none" w:sz="0" w:space="0" w:color="auto"/>
        <w:right w:val="none" w:sz="0" w:space="0" w:color="auto"/>
      </w:divBdr>
    </w:div>
    <w:div w:id="1485270375">
      <w:bodyDiv w:val="1"/>
      <w:marLeft w:val="0"/>
      <w:marRight w:val="0"/>
      <w:marTop w:val="0"/>
      <w:marBottom w:val="0"/>
      <w:divBdr>
        <w:top w:val="none" w:sz="0" w:space="0" w:color="auto"/>
        <w:left w:val="none" w:sz="0" w:space="0" w:color="auto"/>
        <w:bottom w:val="none" w:sz="0" w:space="0" w:color="auto"/>
        <w:right w:val="none" w:sz="0" w:space="0" w:color="auto"/>
      </w:divBdr>
    </w:div>
    <w:div w:id="1487475286">
      <w:bodyDiv w:val="1"/>
      <w:marLeft w:val="0"/>
      <w:marRight w:val="0"/>
      <w:marTop w:val="0"/>
      <w:marBottom w:val="0"/>
      <w:divBdr>
        <w:top w:val="none" w:sz="0" w:space="0" w:color="auto"/>
        <w:left w:val="none" w:sz="0" w:space="0" w:color="auto"/>
        <w:bottom w:val="none" w:sz="0" w:space="0" w:color="auto"/>
        <w:right w:val="none" w:sz="0" w:space="0" w:color="auto"/>
      </w:divBdr>
    </w:div>
    <w:div w:id="1497305323">
      <w:bodyDiv w:val="1"/>
      <w:marLeft w:val="0"/>
      <w:marRight w:val="0"/>
      <w:marTop w:val="0"/>
      <w:marBottom w:val="0"/>
      <w:divBdr>
        <w:top w:val="none" w:sz="0" w:space="0" w:color="auto"/>
        <w:left w:val="none" w:sz="0" w:space="0" w:color="auto"/>
        <w:bottom w:val="none" w:sz="0" w:space="0" w:color="auto"/>
        <w:right w:val="none" w:sz="0" w:space="0" w:color="auto"/>
      </w:divBdr>
    </w:div>
    <w:div w:id="1518621126">
      <w:bodyDiv w:val="1"/>
      <w:marLeft w:val="0"/>
      <w:marRight w:val="0"/>
      <w:marTop w:val="0"/>
      <w:marBottom w:val="0"/>
      <w:divBdr>
        <w:top w:val="none" w:sz="0" w:space="0" w:color="auto"/>
        <w:left w:val="none" w:sz="0" w:space="0" w:color="auto"/>
        <w:bottom w:val="none" w:sz="0" w:space="0" w:color="auto"/>
        <w:right w:val="none" w:sz="0" w:space="0" w:color="auto"/>
      </w:divBdr>
    </w:div>
    <w:div w:id="1571964439">
      <w:bodyDiv w:val="1"/>
      <w:marLeft w:val="0"/>
      <w:marRight w:val="0"/>
      <w:marTop w:val="0"/>
      <w:marBottom w:val="0"/>
      <w:divBdr>
        <w:top w:val="none" w:sz="0" w:space="0" w:color="auto"/>
        <w:left w:val="none" w:sz="0" w:space="0" w:color="auto"/>
        <w:bottom w:val="none" w:sz="0" w:space="0" w:color="auto"/>
        <w:right w:val="none" w:sz="0" w:space="0" w:color="auto"/>
      </w:divBdr>
    </w:div>
    <w:div w:id="1573272706">
      <w:bodyDiv w:val="1"/>
      <w:marLeft w:val="0"/>
      <w:marRight w:val="0"/>
      <w:marTop w:val="0"/>
      <w:marBottom w:val="0"/>
      <w:divBdr>
        <w:top w:val="none" w:sz="0" w:space="0" w:color="auto"/>
        <w:left w:val="none" w:sz="0" w:space="0" w:color="auto"/>
        <w:bottom w:val="none" w:sz="0" w:space="0" w:color="auto"/>
        <w:right w:val="none" w:sz="0" w:space="0" w:color="auto"/>
      </w:divBdr>
    </w:div>
    <w:div w:id="1611931084">
      <w:bodyDiv w:val="1"/>
      <w:marLeft w:val="0"/>
      <w:marRight w:val="0"/>
      <w:marTop w:val="0"/>
      <w:marBottom w:val="0"/>
      <w:divBdr>
        <w:top w:val="none" w:sz="0" w:space="0" w:color="auto"/>
        <w:left w:val="none" w:sz="0" w:space="0" w:color="auto"/>
        <w:bottom w:val="none" w:sz="0" w:space="0" w:color="auto"/>
        <w:right w:val="none" w:sz="0" w:space="0" w:color="auto"/>
      </w:divBdr>
    </w:div>
    <w:div w:id="1617906181">
      <w:bodyDiv w:val="1"/>
      <w:marLeft w:val="0"/>
      <w:marRight w:val="0"/>
      <w:marTop w:val="0"/>
      <w:marBottom w:val="0"/>
      <w:divBdr>
        <w:top w:val="none" w:sz="0" w:space="0" w:color="auto"/>
        <w:left w:val="none" w:sz="0" w:space="0" w:color="auto"/>
        <w:bottom w:val="none" w:sz="0" w:space="0" w:color="auto"/>
        <w:right w:val="none" w:sz="0" w:space="0" w:color="auto"/>
      </w:divBdr>
    </w:div>
    <w:div w:id="1638873966">
      <w:bodyDiv w:val="1"/>
      <w:marLeft w:val="0"/>
      <w:marRight w:val="0"/>
      <w:marTop w:val="0"/>
      <w:marBottom w:val="0"/>
      <w:divBdr>
        <w:top w:val="none" w:sz="0" w:space="0" w:color="auto"/>
        <w:left w:val="none" w:sz="0" w:space="0" w:color="auto"/>
        <w:bottom w:val="none" w:sz="0" w:space="0" w:color="auto"/>
        <w:right w:val="none" w:sz="0" w:space="0" w:color="auto"/>
      </w:divBdr>
      <w:divsChild>
        <w:div w:id="1009523880">
          <w:marLeft w:val="0"/>
          <w:marRight w:val="0"/>
          <w:marTop w:val="0"/>
          <w:marBottom w:val="0"/>
          <w:divBdr>
            <w:top w:val="none" w:sz="0" w:space="0" w:color="auto"/>
            <w:left w:val="none" w:sz="0" w:space="0" w:color="auto"/>
            <w:bottom w:val="none" w:sz="0" w:space="0" w:color="auto"/>
            <w:right w:val="none" w:sz="0" w:space="0" w:color="auto"/>
          </w:divBdr>
        </w:div>
      </w:divsChild>
    </w:div>
    <w:div w:id="1641762193">
      <w:bodyDiv w:val="1"/>
      <w:marLeft w:val="0"/>
      <w:marRight w:val="0"/>
      <w:marTop w:val="0"/>
      <w:marBottom w:val="0"/>
      <w:divBdr>
        <w:top w:val="none" w:sz="0" w:space="0" w:color="auto"/>
        <w:left w:val="none" w:sz="0" w:space="0" w:color="auto"/>
        <w:bottom w:val="none" w:sz="0" w:space="0" w:color="auto"/>
        <w:right w:val="none" w:sz="0" w:space="0" w:color="auto"/>
      </w:divBdr>
    </w:div>
    <w:div w:id="1646155682">
      <w:bodyDiv w:val="1"/>
      <w:marLeft w:val="0"/>
      <w:marRight w:val="0"/>
      <w:marTop w:val="0"/>
      <w:marBottom w:val="0"/>
      <w:divBdr>
        <w:top w:val="none" w:sz="0" w:space="0" w:color="auto"/>
        <w:left w:val="none" w:sz="0" w:space="0" w:color="auto"/>
        <w:bottom w:val="none" w:sz="0" w:space="0" w:color="auto"/>
        <w:right w:val="none" w:sz="0" w:space="0" w:color="auto"/>
      </w:divBdr>
    </w:div>
    <w:div w:id="1672370117">
      <w:bodyDiv w:val="1"/>
      <w:marLeft w:val="0"/>
      <w:marRight w:val="0"/>
      <w:marTop w:val="0"/>
      <w:marBottom w:val="0"/>
      <w:divBdr>
        <w:top w:val="none" w:sz="0" w:space="0" w:color="auto"/>
        <w:left w:val="none" w:sz="0" w:space="0" w:color="auto"/>
        <w:bottom w:val="none" w:sz="0" w:space="0" w:color="auto"/>
        <w:right w:val="none" w:sz="0" w:space="0" w:color="auto"/>
      </w:divBdr>
    </w:div>
    <w:div w:id="1743942745">
      <w:bodyDiv w:val="1"/>
      <w:marLeft w:val="0"/>
      <w:marRight w:val="0"/>
      <w:marTop w:val="0"/>
      <w:marBottom w:val="0"/>
      <w:divBdr>
        <w:top w:val="none" w:sz="0" w:space="0" w:color="auto"/>
        <w:left w:val="none" w:sz="0" w:space="0" w:color="auto"/>
        <w:bottom w:val="none" w:sz="0" w:space="0" w:color="auto"/>
        <w:right w:val="none" w:sz="0" w:space="0" w:color="auto"/>
      </w:divBdr>
    </w:div>
    <w:div w:id="1760371661">
      <w:bodyDiv w:val="1"/>
      <w:marLeft w:val="0"/>
      <w:marRight w:val="0"/>
      <w:marTop w:val="0"/>
      <w:marBottom w:val="0"/>
      <w:divBdr>
        <w:top w:val="none" w:sz="0" w:space="0" w:color="auto"/>
        <w:left w:val="none" w:sz="0" w:space="0" w:color="auto"/>
        <w:bottom w:val="none" w:sz="0" w:space="0" w:color="auto"/>
        <w:right w:val="none" w:sz="0" w:space="0" w:color="auto"/>
      </w:divBdr>
    </w:div>
    <w:div w:id="1779908034">
      <w:bodyDiv w:val="1"/>
      <w:marLeft w:val="0"/>
      <w:marRight w:val="0"/>
      <w:marTop w:val="0"/>
      <w:marBottom w:val="0"/>
      <w:divBdr>
        <w:top w:val="none" w:sz="0" w:space="0" w:color="auto"/>
        <w:left w:val="none" w:sz="0" w:space="0" w:color="auto"/>
        <w:bottom w:val="none" w:sz="0" w:space="0" w:color="auto"/>
        <w:right w:val="none" w:sz="0" w:space="0" w:color="auto"/>
      </w:divBdr>
      <w:divsChild>
        <w:div w:id="737286463">
          <w:marLeft w:val="0"/>
          <w:marRight w:val="0"/>
          <w:marTop w:val="15"/>
          <w:marBottom w:val="0"/>
          <w:divBdr>
            <w:top w:val="single" w:sz="48" w:space="0" w:color="auto"/>
            <w:left w:val="single" w:sz="48" w:space="0" w:color="auto"/>
            <w:bottom w:val="single" w:sz="48" w:space="0" w:color="auto"/>
            <w:right w:val="single" w:sz="48" w:space="0" w:color="auto"/>
          </w:divBdr>
          <w:divsChild>
            <w:div w:id="917130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127424">
      <w:bodyDiv w:val="1"/>
      <w:marLeft w:val="0"/>
      <w:marRight w:val="0"/>
      <w:marTop w:val="0"/>
      <w:marBottom w:val="0"/>
      <w:divBdr>
        <w:top w:val="none" w:sz="0" w:space="0" w:color="auto"/>
        <w:left w:val="none" w:sz="0" w:space="0" w:color="auto"/>
        <w:bottom w:val="none" w:sz="0" w:space="0" w:color="auto"/>
        <w:right w:val="none" w:sz="0" w:space="0" w:color="auto"/>
      </w:divBdr>
    </w:div>
    <w:div w:id="1798530082">
      <w:bodyDiv w:val="1"/>
      <w:marLeft w:val="0"/>
      <w:marRight w:val="0"/>
      <w:marTop w:val="0"/>
      <w:marBottom w:val="0"/>
      <w:divBdr>
        <w:top w:val="none" w:sz="0" w:space="0" w:color="auto"/>
        <w:left w:val="none" w:sz="0" w:space="0" w:color="auto"/>
        <w:bottom w:val="none" w:sz="0" w:space="0" w:color="auto"/>
        <w:right w:val="none" w:sz="0" w:space="0" w:color="auto"/>
      </w:divBdr>
    </w:div>
    <w:div w:id="1809977361">
      <w:bodyDiv w:val="1"/>
      <w:marLeft w:val="0"/>
      <w:marRight w:val="0"/>
      <w:marTop w:val="0"/>
      <w:marBottom w:val="0"/>
      <w:divBdr>
        <w:top w:val="none" w:sz="0" w:space="0" w:color="auto"/>
        <w:left w:val="none" w:sz="0" w:space="0" w:color="auto"/>
        <w:bottom w:val="none" w:sz="0" w:space="0" w:color="auto"/>
        <w:right w:val="none" w:sz="0" w:space="0" w:color="auto"/>
      </w:divBdr>
    </w:div>
    <w:div w:id="1817643058">
      <w:bodyDiv w:val="1"/>
      <w:marLeft w:val="0"/>
      <w:marRight w:val="0"/>
      <w:marTop w:val="0"/>
      <w:marBottom w:val="0"/>
      <w:divBdr>
        <w:top w:val="none" w:sz="0" w:space="0" w:color="auto"/>
        <w:left w:val="none" w:sz="0" w:space="0" w:color="auto"/>
        <w:bottom w:val="none" w:sz="0" w:space="0" w:color="auto"/>
        <w:right w:val="none" w:sz="0" w:space="0" w:color="auto"/>
      </w:divBdr>
    </w:div>
    <w:div w:id="1831019353">
      <w:bodyDiv w:val="1"/>
      <w:marLeft w:val="0"/>
      <w:marRight w:val="0"/>
      <w:marTop w:val="0"/>
      <w:marBottom w:val="0"/>
      <w:divBdr>
        <w:top w:val="none" w:sz="0" w:space="0" w:color="auto"/>
        <w:left w:val="none" w:sz="0" w:space="0" w:color="auto"/>
        <w:bottom w:val="none" w:sz="0" w:space="0" w:color="auto"/>
        <w:right w:val="none" w:sz="0" w:space="0" w:color="auto"/>
      </w:divBdr>
    </w:div>
    <w:div w:id="1836912961">
      <w:bodyDiv w:val="1"/>
      <w:marLeft w:val="0"/>
      <w:marRight w:val="0"/>
      <w:marTop w:val="0"/>
      <w:marBottom w:val="0"/>
      <w:divBdr>
        <w:top w:val="none" w:sz="0" w:space="0" w:color="auto"/>
        <w:left w:val="none" w:sz="0" w:space="0" w:color="auto"/>
        <w:bottom w:val="none" w:sz="0" w:space="0" w:color="auto"/>
        <w:right w:val="none" w:sz="0" w:space="0" w:color="auto"/>
      </w:divBdr>
    </w:div>
    <w:div w:id="1873154796">
      <w:bodyDiv w:val="1"/>
      <w:marLeft w:val="0"/>
      <w:marRight w:val="0"/>
      <w:marTop w:val="0"/>
      <w:marBottom w:val="0"/>
      <w:divBdr>
        <w:top w:val="none" w:sz="0" w:space="0" w:color="auto"/>
        <w:left w:val="none" w:sz="0" w:space="0" w:color="auto"/>
        <w:bottom w:val="none" w:sz="0" w:space="0" w:color="auto"/>
        <w:right w:val="none" w:sz="0" w:space="0" w:color="auto"/>
      </w:divBdr>
    </w:div>
    <w:div w:id="1917132746">
      <w:bodyDiv w:val="1"/>
      <w:marLeft w:val="0"/>
      <w:marRight w:val="0"/>
      <w:marTop w:val="0"/>
      <w:marBottom w:val="0"/>
      <w:divBdr>
        <w:top w:val="none" w:sz="0" w:space="0" w:color="auto"/>
        <w:left w:val="none" w:sz="0" w:space="0" w:color="auto"/>
        <w:bottom w:val="none" w:sz="0" w:space="0" w:color="auto"/>
        <w:right w:val="none" w:sz="0" w:space="0" w:color="auto"/>
      </w:divBdr>
      <w:divsChild>
        <w:div w:id="1426537075">
          <w:marLeft w:val="0"/>
          <w:marRight w:val="0"/>
          <w:marTop w:val="15"/>
          <w:marBottom w:val="0"/>
          <w:divBdr>
            <w:top w:val="single" w:sz="48" w:space="0" w:color="auto"/>
            <w:left w:val="single" w:sz="48" w:space="0" w:color="auto"/>
            <w:bottom w:val="single" w:sz="48" w:space="0" w:color="auto"/>
            <w:right w:val="single" w:sz="48" w:space="0" w:color="auto"/>
          </w:divBdr>
          <w:divsChild>
            <w:div w:id="921836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349322">
      <w:bodyDiv w:val="1"/>
      <w:marLeft w:val="0"/>
      <w:marRight w:val="0"/>
      <w:marTop w:val="0"/>
      <w:marBottom w:val="0"/>
      <w:divBdr>
        <w:top w:val="none" w:sz="0" w:space="0" w:color="auto"/>
        <w:left w:val="none" w:sz="0" w:space="0" w:color="auto"/>
        <w:bottom w:val="none" w:sz="0" w:space="0" w:color="auto"/>
        <w:right w:val="none" w:sz="0" w:space="0" w:color="auto"/>
      </w:divBdr>
    </w:div>
    <w:div w:id="1980451937">
      <w:bodyDiv w:val="1"/>
      <w:marLeft w:val="0"/>
      <w:marRight w:val="0"/>
      <w:marTop w:val="0"/>
      <w:marBottom w:val="0"/>
      <w:divBdr>
        <w:top w:val="none" w:sz="0" w:space="0" w:color="auto"/>
        <w:left w:val="none" w:sz="0" w:space="0" w:color="auto"/>
        <w:bottom w:val="none" w:sz="0" w:space="0" w:color="auto"/>
        <w:right w:val="none" w:sz="0" w:space="0" w:color="auto"/>
      </w:divBdr>
    </w:div>
    <w:div w:id="2051954125">
      <w:bodyDiv w:val="1"/>
      <w:marLeft w:val="0"/>
      <w:marRight w:val="0"/>
      <w:marTop w:val="0"/>
      <w:marBottom w:val="0"/>
      <w:divBdr>
        <w:top w:val="none" w:sz="0" w:space="0" w:color="auto"/>
        <w:left w:val="none" w:sz="0" w:space="0" w:color="auto"/>
        <w:bottom w:val="none" w:sz="0" w:space="0" w:color="auto"/>
        <w:right w:val="none" w:sz="0" w:space="0" w:color="auto"/>
      </w:divBdr>
    </w:div>
    <w:div w:id="2078550712">
      <w:bodyDiv w:val="1"/>
      <w:marLeft w:val="0"/>
      <w:marRight w:val="0"/>
      <w:marTop w:val="0"/>
      <w:marBottom w:val="0"/>
      <w:divBdr>
        <w:top w:val="none" w:sz="0" w:space="0" w:color="auto"/>
        <w:left w:val="none" w:sz="0" w:space="0" w:color="auto"/>
        <w:bottom w:val="none" w:sz="0" w:space="0" w:color="auto"/>
        <w:right w:val="none" w:sz="0" w:space="0" w:color="auto"/>
      </w:divBdr>
    </w:div>
    <w:div w:id="2104522436">
      <w:bodyDiv w:val="1"/>
      <w:marLeft w:val="0"/>
      <w:marRight w:val="0"/>
      <w:marTop w:val="0"/>
      <w:marBottom w:val="0"/>
      <w:divBdr>
        <w:top w:val="none" w:sz="0" w:space="0" w:color="auto"/>
        <w:left w:val="none" w:sz="0" w:space="0" w:color="auto"/>
        <w:bottom w:val="none" w:sz="0" w:space="0" w:color="auto"/>
        <w:right w:val="none" w:sz="0" w:space="0" w:color="auto"/>
      </w:divBdr>
    </w:div>
    <w:div w:id="2139881527">
      <w:bodyDiv w:val="1"/>
      <w:marLeft w:val="0"/>
      <w:marRight w:val="0"/>
      <w:marTop w:val="0"/>
      <w:marBottom w:val="0"/>
      <w:divBdr>
        <w:top w:val="none" w:sz="0" w:space="0" w:color="auto"/>
        <w:left w:val="none" w:sz="0" w:space="0" w:color="auto"/>
        <w:bottom w:val="none" w:sz="0" w:space="0" w:color="auto"/>
        <w:right w:val="none" w:sz="0" w:space="0" w:color="auto"/>
      </w:divBdr>
    </w:div>
    <w:div w:id="21465096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74797C-25D3-4AE6-B29C-A6C4034F6F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1505</TotalTime>
  <Pages>1</Pages>
  <Words>2805</Words>
  <Characters>15989</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Business Report</vt:lpstr>
    </vt:vector>
  </TitlesOfParts>
  <Company/>
  <LinksUpToDate>false</LinksUpToDate>
  <CharactersWithSpaces>18757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Business Report</dc:title>
  <dc:creator>Hp</dc:creator>
  <cp:lastModifiedBy>Hp</cp:lastModifiedBy>
  <cp:revision>14</cp:revision>
  <cp:lastPrinted>2021-10-17T14:55:00Z</cp:lastPrinted>
  <dcterms:created xsi:type="dcterms:W3CDTF">2021-10-16T12:44:00Z</dcterms:created>
  <dcterms:modified xsi:type="dcterms:W3CDTF">2021-10-17T14:55:00Z</dcterms:modified>
</cp:coreProperties>
</file>