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sz w:val="36"/>
          <w:szCs w:val="36"/>
          <w:rtl w:val="0"/>
        </w:rPr>
        <w:t xml:space="preserve">SANJAY SRINIVASAN</w:t>
      </w:r>
      <w:r w:rsidDel="00000000" w:rsidR="00000000" w:rsidRPr="00000000">
        <w:rPr>
          <w:rtl w:val="0"/>
        </w:rPr>
      </w:r>
    </w:p>
    <w:p w:rsidR="00000000" w:rsidDel="00000000" w:rsidP="00000000" w:rsidRDefault="00000000" w:rsidRPr="00000000" w14:paraId="00000002">
      <w:pPr>
        <w:spacing w:after="0" w:line="240" w:lineRule="auto"/>
        <w:jc w:val="center"/>
        <w:rPr>
          <w:sz w:val="24"/>
          <w:szCs w:val="24"/>
        </w:rPr>
      </w:pPr>
      <w:r w:rsidDel="00000000" w:rsidR="00000000" w:rsidRPr="00000000">
        <w:rPr>
          <w:b w:val="1"/>
          <w:sz w:val="24"/>
          <w:szCs w:val="24"/>
          <w:rtl w:val="0"/>
        </w:rPr>
        <w:t xml:space="preserve">Phone: </w:t>
      </w:r>
      <w:r w:rsidDel="00000000" w:rsidR="00000000" w:rsidRPr="00000000">
        <w:rPr>
          <w:sz w:val="24"/>
          <w:szCs w:val="24"/>
          <w:rtl w:val="0"/>
        </w:rPr>
        <w:t xml:space="preserve">+91-9789952354 | </w:t>
      </w:r>
      <w:r w:rsidDel="00000000" w:rsidR="00000000" w:rsidRPr="00000000">
        <w:rPr>
          <w:b w:val="1"/>
          <w:sz w:val="24"/>
          <w:szCs w:val="24"/>
          <w:rtl w:val="0"/>
        </w:rPr>
        <w:t xml:space="preserve">Email-ID:</w:t>
      </w:r>
      <w:hyperlink r:id="rId6">
        <w:r w:rsidDel="00000000" w:rsidR="00000000" w:rsidRPr="00000000">
          <w:rPr>
            <w:color w:val="0000ff"/>
            <w:sz w:val="24"/>
            <w:szCs w:val="24"/>
            <w:u w:val="single"/>
            <w:rtl w:val="0"/>
          </w:rPr>
          <w:t xml:space="preserve">sanjaysrini11@gmail.com </w:t>
        </w:r>
      </w:hyperlink>
      <w:hyperlink r:id="rId7">
        <w:r w:rsidDel="00000000" w:rsidR="00000000" w:rsidRPr="00000000">
          <w:rPr>
            <w:color w:val="000000"/>
            <w:sz w:val="24"/>
            <w:szCs w:val="24"/>
            <w:u w:val="single"/>
            <w:rtl w:val="0"/>
          </w:rPr>
          <w:t xml:space="preserve">|</w:t>
        </w:r>
      </w:hyperlink>
      <w:r w:rsidDel="00000000" w:rsidR="00000000" w:rsidRPr="00000000">
        <w:rPr>
          <w:b w:val="1"/>
          <w:sz w:val="24"/>
          <w:szCs w:val="24"/>
          <w:rtl w:val="0"/>
        </w:rPr>
        <w:t xml:space="preserve">LinkedIn:</w:t>
      </w:r>
      <w:hyperlink r:id="rId8">
        <w:r w:rsidDel="00000000" w:rsidR="00000000" w:rsidRPr="00000000">
          <w:rPr>
            <w:color w:val="0000ff"/>
            <w:sz w:val="24"/>
            <w:szCs w:val="24"/>
            <w:u w:val="single"/>
            <w:rtl w:val="0"/>
          </w:rPr>
          <w:t xml:space="preserve">LinkedIn/sanjay-srinivasan</w:t>
        </w:r>
      </w:hyperlink>
      <w:r w:rsidDel="00000000" w:rsidR="00000000" w:rsidRPr="00000000">
        <w:rPr>
          <w:rtl w:val="0"/>
        </w:rPr>
      </w:r>
    </w:p>
    <w:p w:rsidR="00000000" w:rsidDel="00000000" w:rsidP="00000000" w:rsidRDefault="00000000" w:rsidRPr="00000000" w14:paraId="00000003">
      <w:pPr>
        <w:spacing w:after="0" w:line="240" w:lineRule="auto"/>
        <w:jc w:val="center"/>
        <w:rPr>
          <w:sz w:val="24"/>
          <w:szCs w:val="24"/>
        </w:rPr>
      </w:pPr>
      <w:r w:rsidDel="00000000" w:rsidR="00000000" w:rsidRPr="00000000">
        <w:rPr>
          <w:b w:val="1"/>
          <w:sz w:val="24"/>
          <w:szCs w:val="24"/>
          <w:rtl w:val="0"/>
        </w:rPr>
        <w:t xml:space="preserve">GitHub:</w:t>
      </w:r>
      <w:hyperlink r:id="rId9">
        <w:r w:rsidDel="00000000" w:rsidR="00000000" w:rsidRPr="00000000">
          <w:rPr>
            <w:color w:val="0000ff"/>
            <w:sz w:val="24"/>
            <w:szCs w:val="24"/>
            <w:u w:val="single"/>
            <w:rtl w:val="0"/>
          </w:rPr>
          <w:t xml:space="preserve">GitHub/sanjay-srinivasan</w:t>
        </w:r>
      </w:hyperlink>
      <w:r w:rsidDel="00000000" w:rsidR="00000000" w:rsidRPr="00000000">
        <w:rPr>
          <w:sz w:val="24"/>
          <w:szCs w:val="24"/>
          <w:rtl w:val="0"/>
        </w:rPr>
        <w:t xml:space="preserve"> | </w:t>
      </w:r>
      <w:r w:rsidDel="00000000" w:rsidR="00000000" w:rsidRPr="00000000">
        <w:rPr>
          <w:b w:val="1"/>
          <w:sz w:val="24"/>
          <w:szCs w:val="24"/>
          <w:rtl w:val="0"/>
        </w:rPr>
        <w:t xml:space="preserve">Academic eportfolio</w:t>
      </w:r>
      <w:r w:rsidDel="00000000" w:rsidR="00000000" w:rsidRPr="00000000">
        <w:rPr>
          <w:sz w:val="24"/>
          <w:szCs w:val="24"/>
          <w:rtl w:val="0"/>
        </w:rPr>
        <w:t xml:space="preserve">:</w:t>
      </w:r>
      <w:hyperlink r:id="rId10">
        <w:r w:rsidDel="00000000" w:rsidR="00000000" w:rsidRPr="00000000">
          <w:rPr>
            <w:color w:val="0000ff"/>
            <w:sz w:val="24"/>
            <w:szCs w:val="24"/>
            <w:u w:val="single"/>
            <w:rtl w:val="0"/>
          </w:rPr>
          <w:t xml:space="preserve">eportfolio/sanjay-srinivasan</w:t>
        </w:r>
      </w:hyperlink>
      <w:r w:rsidDel="00000000" w:rsidR="00000000" w:rsidRPr="00000000">
        <w:rPr>
          <w:rtl w:val="0"/>
        </w:rPr>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114300</wp:posOffset>
                </wp:positionV>
                <wp:extent cx="6975475" cy="41275"/>
                <wp:effectExtent b="0" l="0" r="0" t="0"/>
                <wp:wrapNone/>
                <wp:docPr id="2" name=""/>
                <a:graphic>
                  <a:graphicData uri="http://schemas.microsoft.com/office/word/2010/wordprocessingShape">
                    <wps:wsp>
                      <wps:cNvSpPr/>
                      <wps:cNvPr id="3" name="Shape 3"/>
                      <wps:spPr>
                        <a:xfrm rot="10800000">
                          <a:off x="1864613" y="3765713"/>
                          <a:ext cx="6962775" cy="28575"/>
                        </a:xfrm>
                        <a:custGeom>
                          <a:rect b="b" l="l" r="r" t="t"/>
                          <a:pathLst>
                            <a:path extrusionOk="0" h="28575" w="6962775">
                              <a:moveTo>
                                <a:pt x="0" y="0"/>
                              </a:moveTo>
                              <a:lnTo>
                                <a:pt x="6962775" y="285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114300</wp:posOffset>
                </wp:positionV>
                <wp:extent cx="6975475" cy="4127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975475" cy="41275"/>
                        </a:xfrm>
                        <a:prstGeom prst="rect"/>
                        <a:ln/>
                      </pic:spPr>
                    </pic:pic>
                  </a:graphicData>
                </a:graphic>
              </wp:anchor>
            </w:drawing>
          </mc:Fallback>
        </mc:AlternateContent>
      </w:r>
    </w:p>
    <w:p w:rsidR="00000000" w:rsidDel="00000000" w:rsidP="00000000" w:rsidRDefault="00000000" w:rsidRPr="00000000" w14:paraId="00000005">
      <w:pPr>
        <w:spacing w:after="0" w:lineRule="auto"/>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6">
      <w:pPr>
        <w:spacing w:after="0" w:line="240" w:lineRule="auto"/>
        <w:jc w:val="both"/>
        <w:rPr>
          <w:sz w:val="24"/>
          <w:szCs w:val="24"/>
        </w:rPr>
      </w:pPr>
      <w:r w:rsidDel="00000000" w:rsidR="00000000" w:rsidRPr="00000000">
        <w:rPr>
          <w:sz w:val="24"/>
          <w:szCs w:val="24"/>
          <w:rtl w:val="0"/>
        </w:rPr>
        <w:t xml:space="preserve">Motivated team player and a data enthusiast, passionate about helping businesses to succeed.Data scientist skilled in ML, stats, and data visualization. Proven track record driving decisions from complex datasets. Proficient in Python, SQL. Strong communicator and collaborator.</w:t>
      </w:r>
    </w:p>
    <w:p w:rsidR="00000000" w:rsidDel="00000000" w:rsidP="00000000" w:rsidRDefault="00000000" w:rsidRPr="00000000" w14:paraId="00000007">
      <w:pPr>
        <w:spacing w:after="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6975475" cy="41275"/>
                <wp:effectExtent b="0" l="0" r="0" t="0"/>
                <wp:wrapNone/>
                <wp:docPr id="5" name=""/>
                <a:graphic>
                  <a:graphicData uri="http://schemas.microsoft.com/office/word/2010/wordprocessingShape">
                    <wps:wsp>
                      <wps:cNvSpPr/>
                      <wps:cNvPr id="6" name="Shape 6"/>
                      <wps:spPr>
                        <a:xfrm rot="10800000">
                          <a:off x="1864613" y="3765713"/>
                          <a:ext cx="6962775" cy="28575"/>
                        </a:xfrm>
                        <a:custGeom>
                          <a:rect b="b" l="l" r="r" t="t"/>
                          <a:pathLst>
                            <a:path extrusionOk="0" h="28575" w="6962775">
                              <a:moveTo>
                                <a:pt x="0" y="0"/>
                              </a:moveTo>
                              <a:lnTo>
                                <a:pt x="6962775" y="285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6975475" cy="41275"/>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975475" cy="41275"/>
                        </a:xfrm>
                        <a:prstGeom prst="rect"/>
                        <a:ln/>
                      </pic:spPr>
                    </pic:pic>
                  </a:graphicData>
                </a:graphic>
              </wp:anchor>
            </w:drawing>
          </mc:Fallback>
        </mc:AlternateContent>
      </w:r>
    </w:p>
    <w:p w:rsidR="00000000" w:rsidDel="00000000" w:rsidP="00000000" w:rsidRDefault="00000000" w:rsidRPr="00000000" w14:paraId="00000008">
      <w:pPr>
        <w:spacing w:after="0" w:lineRule="auto"/>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9">
      <w:pPr>
        <w:spacing w:after="0" w:line="240" w:lineRule="auto"/>
        <w:rPr>
          <w:b w:val="1"/>
          <w:sz w:val="24"/>
          <w:szCs w:val="24"/>
        </w:rPr>
      </w:pPr>
      <w:r w:rsidDel="00000000" w:rsidR="00000000" w:rsidRPr="00000000">
        <w:rPr>
          <w:b w:val="1"/>
          <w:sz w:val="24"/>
          <w:szCs w:val="24"/>
          <w:rtl w:val="0"/>
        </w:rPr>
        <w:t xml:space="preserve">Post Graduate in Data Science and Business Analytics </w:t>
        <w:tab/>
        <w:tab/>
        <w:tab/>
        <w:tab/>
        <w:tab/>
        <w:t xml:space="preserve">     CGPA: 3.67 on 4.33</w:t>
      </w:r>
    </w:p>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Great lakes Institute of Management</w:t>
        <w:tab/>
        <w:tab/>
        <w:tab/>
        <w:tab/>
        <w:tab/>
        <w:tab/>
        <w:tab/>
        <w:tab/>
        <w:tab/>
        <w:t xml:space="preserve">   2021 – 2022</w:t>
      </w:r>
    </w:p>
    <w:p w:rsidR="00000000" w:rsidDel="00000000" w:rsidP="00000000" w:rsidRDefault="00000000" w:rsidRPr="00000000" w14:paraId="0000000B">
      <w:pPr>
        <w:spacing w:after="0" w:line="240" w:lineRule="auto"/>
        <w:rPr>
          <w:b w:val="1"/>
          <w:sz w:val="6"/>
          <w:szCs w:val="6"/>
        </w:rPr>
      </w:pPr>
      <w:r w:rsidDel="00000000" w:rsidR="00000000" w:rsidRPr="00000000">
        <w:rPr>
          <w:rtl w:val="0"/>
        </w:rPr>
      </w:r>
    </w:p>
    <w:p w:rsidR="00000000" w:rsidDel="00000000" w:rsidP="00000000" w:rsidRDefault="00000000" w:rsidRPr="00000000" w14:paraId="0000000C">
      <w:pPr>
        <w:spacing w:after="0" w:line="240" w:lineRule="auto"/>
        <w:rPr>
          <w:b w:val="1"/>
          <w:sz w:val="24"/>
          <w:szCs w:val="24"/>
        </w:rPr>
      </w:pPr>
      <w:r w:rsidDel="00000000" w:rsidR="00000000" w:rsidRPr="00000000">
        <w:rPr>
          <w:b w:val="1"/>
          <w:sz w:val="24"/>
          <w:szCs w:val="24"/>
          <w:rtl w:val="0"/>
        </w:rPr>
        <w:t xml:space="preserve">Bachelor of Engineering in Electronics and Instrumentation </w:t>
        <w:tab/>
        <w:tab/>
        <w:tab/>
        <w:tab/>
        <w:t xml:space="preserve">        CGPA: 6.18 on 10</w:t>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Anna University – Valliammai Engineering College</w:t>
        <w:tab/>
        <w:tab/>
        <w:tab/>
        <w:tab/>
        <w:tab/>
        <w:tab/>
        <w:tab/>
        <w:t xml:space="preserve">    2014 – 2018</w:t>
      </w:r>
    </w:p>
    <w:p w:rsidR="00000000" w:rsidDel="00000000" w:rsidP="00000000" w:rsidRDefault="00000000" w:rsidRPr="00000000" w14:paraId="0000000E">
      <w:pPr>
        <w:spacing w:after="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7029450" cy="12700"/>
                <wp:effectExtent b="0" l="0" r="0" t="0"/>
                <wp:wrapNone/>
                <wp:docPr id="1" name=""/>
                <a:graphic>
                  <a:graphicData uri="http://schemas.microsoft.com/office/word/2010/wordprocessingShape">
                    <wps:wsp>
                      <wps:cNvSpPr/>
                      <wps:cNvPr id="2" name="Shape 2"/>
                      <wps:spPr>
                        <a:xfrm rot="10800000">
                          <a:off x="1831275" y="3775238"/>
                          <a:ext cx="7029450" cy="9525"/>
                        </a:xfrm>
                        <a:custGeom>
                          <a:rect b="b" l="l" r="r" t="t"/>
                          <a:pathLst>
                            <a:path extrusionOk="0" h="9525" w="7029450">
                              <a:moveTo>
                                <a:pt x="0" y="0"/>
                              </a:moveTo>
                              <a:lnTo>
                                <a:pt x="7029450" y="95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702945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7029450" cy="12700"/>
                        </a:xfrm>
                        <a:prstGeom prst="rect"/>
                        <a:ln/>
                      </pic:spPr>
                    </pic:pic>
                  </a:graphicData>
                </a:graphic>
              </wp:anchor>
            </w:drawing>
          </mc:Fallback>
        </mc:AlternateContent>
      </w:r>
    </w:p>
    <w:p w:rsidR="00000000" w:rsidDel="00000000" w:rsidP="00000000" w:rsidRDefault="00000000" w:rsidRPr="00000000" w14:paraId="0000000F">
      <w:pPr>
        <w:spacing w:after="0" w:line="240" w:lineRule="auto"/>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10">
      <w:pPr>
        <w:spacing w:after="0" w:line="240" w:lineRule="auto"/>
        <w:rPr>
          <w:b w:val="1"/>
          <w:sz w:val="24"/>
          <w:szCs w:val="24"/>
        </w:rPr>
      </w:pPr>
      <w:r w:rsidDel="00000000" w:rsidR="00000000" w:rsidRPr="00000000">
        <w:rPr>
          <w:b w:val="1"/>
          <w:sz w:val="24"/>
          <w:szCs w:val="24"/>
          <w:rtl w:val="0"/>
        </w:rPr>
        <w:t xml:space="preserve">CGI, Bangalore,India - Software Engineer</w:t>
        <w:tab/>
        <w:tab/>
        <w:tab/>
        <w:tab/>
        <w:tab/>
        <w:tab/>
        <w:t xml:space="preserve">                  Feb-2023 – Present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4"/>
          <w:szCs w:val="24"/>
        </w:rPr>
      </w:pPr>
      <w:r w:rsidDel="00000000" w:rsidR="00000000" w:rsidRPr="00000000">
        <w:rPr>
          <w:sz w:val="24"/>
          <w:szCs w:val="24"/>
          <w:rtl w:val="0"/>
        </w:rPr>
        <w:t xml:space="preserve">Creating the dashboards and visualization using Power Bi for the forecast and actual tool for analysing the utilization rate and finding the revenue generated for the member and project wise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4"/>
          <w:szCs w:val="24"/>
        </w:rPr>
      </w:pPr>
      <w:r w:rsidDel="00000000" w:rsidR="00000000" w:rsidRPr="00000000">
        <w:rPr>
          <w:sz w:val="24"/>
          <w:szCs w:val="24"/>
          <w:rtl w:val="0"/>
        </w:rPr>
        <w:t xml:space="preserve">Developing the eProc Archiver helper tool for archiving the files in the server using the python, automation of fixing the errors.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4"/>
          <w:szCs w:val="24"/>
        </w:rPr>
      </w:pPr>
      <w:r w:rsidDel="00000000" w:rsidR="00000000" w:rsidRPr="00000000">
        <w:rPr>
          <w:sz w:val="24"/>
          <w:szCs w:val="24"/>
          <w:rtl w:val="0"/>
        </w:rPr>
        <w:t xml:space="preserve">Performing the load test and performance test for the application using the Jmeter.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4"/>
          <w:szCs w:val="24"/>
        </w:rPr>
      </w:pPr>
      <w:r w:rsidDel="00000000" w:rsidR="00000000" w:rsidRPr="00000000">
        <w:rPr>
          <w:sz w:val="24"/>
          <w:szCs w:val="24"/>
          <w:rtl w:val="0"/>
        </w:rPr>
        <w:t xml:space="preserve">Automation of testing the application using cypress.</w:t>
      </w:r>
      <w:r w:rsidDel="00000000" w:rsidR="00000000" w:rsidRPr="00000000">
        <w:rPr>
          <w:rtl w:val="0"/>
        </w:rPr>
      </w:r>
    </w:p>
    <w:p w:rsidR="00000000" w:rsidDel="00000000" w:rsidP="00000000" w:rsidRDefault="00000000" w:rsidRPr="00000000" w14:paraId="00000015">
      <w:pPr>
        <w:spacing w:after="0" w:line="360" w:lineRule="auto"/>
        <w:ind w:right="0"/>
        <w:rPr>
          <w:b w:val="1"/>
          <w:sz w:val="24"/>
          <w:szCs w:val="24"/>
        </w:rPr>
      </w:pPr>
      <w:r w:rsidDel="00000000" w:rsidR="00000000" w:rsidRPr="00000000">
        <w:rPr>
          <w:b w:val="1"/>
          <w:sz w:val="24"/>
          <w:szCs w:val="24"/>
          <w:rtl w:val="0"/>
        </w:rPr>
        <w:t xml:space="preserve">Datasee.ai, Chennai,India – Front end Developer</w:t>
        <w:tab/>
        <w:tab/>
        <w:tab/>
        <w:tab/>
        <w:tab/>
        <w:t xml:space="preserve">             May-2021 – Feb-2023</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Expertise in dynamic rendering of responses from API with respective front-end using Angular, Vue jQuery and JavaScript and generating dynamic charts with the data.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building and maintaining the data pipelines for multiple clients.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an REST API for multiple real-time projects using Django Rest Framework.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Visualised the geolocation data using Google Map API and Leaflet.js.</w:t>
      </w:r>
    </w:p>
    <w:p w:rsidR="00000000" w:rsidDel="00000000" w:rsidP="00000000" w:rsidRDefault="00000000" w:rsidRPr="00000000" w14:paraId="0000001A">
      <w:pPr>
        <w:shd w:fill="ffffff" w:val="clear"/>
        <w:spacing w:after="0" w:line="240" w:lineRule="auto"/>
        <w:ind w:left="360" w:firstLine="0"/>
        <w:rPr>
          <w:sz w:val="6"/>
          <w:szCs w:val="6"/>
        </w:rPr>
      </w:pPr>
      <w:r w:rsidDel="00000000" w:rsidR="00000000" w:rsidRPr="00000000">
        <w:rPr>
          <w:rtl w:val="0"/>
        </w:rPr>
      </w:r>
    </w:p>
    <w:p w:rsidR="00000000" w:rsidDel="00000000" w:rsidP="00000000" w:rsidRDefault="00000000" w:rsidRPr="00000000" w14:paraId="0000001B">
      <w:pPr>
        <w:shd w:fill="ffffff" w:val="clear"/>
        <w:spacing w:after="0" w:line="360" w:lineRule="auto"/>
        <w:rPr>
          <w:b w:val="1"/>
          <w:sz w:val="24"/>
          <w:szCs w:val="24"/>
        </w:rPr>
      </w:pPr>
      <w:r w:rsidDel="00000000" w:rsidR="00000000" w:rsidRPr="00000000">
        <w:rPr>
          <w:b w:val="1"/>
          <w:sz w:val="24"/>
          <w:szCs w:val="24"/>
          <w:rtl w:val="0"/>
        </w:rPr>
        <w:t xml:space="preserve">Spectrum 7 Technologies Pvt LTD – Software Engineer</w:t>
      </w:r>
      <w:r w:rsidDel="00000000" w:rsidR="00000000" w:rsidRPr="00000000">
        <w:rPr>
          <w:sz w:val="24"/>
          <w:szCs w:val="24"/>
          <w:rtl w:val="0"/>
        </w:rPr>
        <w:tab/>
        <w:tab/>
        <w:tab/>
        <w:tab/>
        <w:t xml:space="preserve">          </w:t>
      </w:r>
      <w:r w:rsidDel="00000000" w:rsidR="00000000" w:rsidRPr="00000000">
        <w:rPr>
          <w:b w:val="1"/>
          <w:sz w:val="24"/>
          <w:szCs w:val="24"/>
          <w:rtl w:val="0"/>
        </w:rPr>
        <w:t xml:space="preserve">June – 2019 - May 2021</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Socket Programming for communicating with IoT device and microcontroller.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development in oracle service cloud using PHP,JavaScript,Json, jQuery.</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experience on Laravel framework (PHP) in Government project.</w:t>
      </w:r>
    </w:p>
    <w:p w:rsidR="00000000" w:rsidDel="00000000" w:rsidP="00000000" w:rsidRDefault="00000000" w:rsidRPr="00000000" w14:paraId="0000001F">
      <w:pPr>
        <w:shd w:fill="ffffff" w:val="clear"/>
        <w:spacing w:after="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975475" cy="41275"/>
                <wp:effectExtent b="0" l="0" r="0" t="0"/>
                <wp:wrapNone/>
                <wp:docPr id="3" name=""/>
                <a:graphic>
                  <a:graphicData uri="http://schemas.microsoft.com/office/word/2010/wordprocessingShape">
                    <wps:wsp>
                      <wps:cNvSpPr/>
                      <wps:cNvPr id="4" name="Shape 4"/>
                      <wps:spPr>
                        <a:xfrm rot="10800000">
                          <a:off x="1864613" y="3765713"/>
                          <a:ext cx="6962775" cy="28575"/>
                        </a:xfrm>
                        <a:custGeom>
                          <a:rect b="b" l="l" r="r" t="t"/>
                          <a:pathLst>
                            <a:path extrusionOk="0" h="28575" w="6962775">
                              <a:moveTo>
                                <a:pt x="0" y="0"/>
                              </a:moveTo>
                              <a:lnTo>
                                <a:pt x="6962775" y="285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975475" cy="41275"/>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975475" cy="41275"/>
                        </a:xfrm>
                        <a:prstGeom prst="rect"/>
                        <a:ln/>
                      </pic:spPr>
                    </pic:pic>
                  </a:graphicData>
                </a:graphic>
              </wp:anchor>
            </w:drawing>
          </mc:Fallback>
        </mc:AlternateContent>
      </w:r>
    </w:p>
    <w:p w:rsidR="00000000" w:rsidDel="00000000" w:rsidP="00000000" w:rsidRDefault="00000000" w:rsidRPr="00000000" w14:paraId="00000020">
      <w:pPr>
        <w:shd w:fill="ffffff" w:val="clear"/>
        <w:spacing w:after="0" w:line="360" w:lineRule="auto"/>
        <w:rPr>
          <w:b w:val="1"/>
          <w:sz w:val="24"/>
          <w:szCs w:val="24"/>
        </w:rPr>
      </w:pPr>
      <w:r w:rsidDel="00000000" w:rsidR="00000000" w:rsidRPr="00000000">
        <w:rPr>
          <w:b w:val="1"/>
          <w:sz w:val="24"/>
          <w:szCs w:val="24"/>
          <w:rtl w:val="0"/>
        </w:rPr>
        <w:t xml:space="preserve">Technical Skills &amp; Certification:</w:t>
      </w:r>
    </w:p>
    <w:tbl>
      <w:tblPr>
        <w:tblStyle w:val="Table1"/>
        <w:tblW w:w="1111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30"/>
        <w:gridCol w:w="8685"/>
        <w:tblGridChange w:id="0">
          <w:tblGrid>
            <w:gridCol w:w="2430"/>
            <w:gridCol w:w="8685"/>
          </w:tblGrid>
        </w:tblGridChange>
      </w:tblGrid>
      <w:tr>
        <w:trPr>
          <w:cantSplit w:val="0"/>
          <w:trHeight w:val="213" w:hRule="atLeast"/>
          <w:tblHeader w:val="0"/>
        </w:trPr>
        <w:tc>
          <w:tcPr/>
          <w:p w:rsidR="00000000" w:rsidDel="00000000" w:rsidP="00000000" w:rsidRDefault="00000000" w:rsidRPr="00000000" w14:paraId="00000021">
            <w:pPr>
              <w:rPr/>
            </w:pPr>
            <w:r w:rsidDel="00000000" w:rsidR="00000000" w:rsidRPr="00000000">
              <w:rPr>
                <w:rtl w:val="0"/>
              </w:rPr>
              <w:t xml:space="preserve">Programming Languages</w:t>
            </w:r>
          </w:p>
        </w:tc>
        <w:tc>
          <w:tcPr/>
          <w:p w:rsidR="00000000" w:rsidDel="00000000" w:rsidP="00000000" w:rsidRDefault="00000000" w:rsidRPr="00000000" w14:paraId="00000022">
            <w:pPr>
              <w:rPr/>
            </w:pPr>
            <w:r w:rsidDel="00000000" w:rsidR="00000000" w:rsidRPr="00000000">
              <w:rPr>
                <w:rtl w:val="0"/>
              </w:rPr>
              <w:t xml:space="preserve">Python</w:t>
            </w:r>
          </w:p>
        </w:tc>
      </w:tr>
      <w:tr>
        <w:trPr>
          <w:cantSplit w:val="0"/>
          <w:trHeight w:val="213" w:hRule="atLeast"/>
          <w:tblHeader w:val="0"/>
        </w:trPr>
        <w:tc>
          <w:tcPr/>
          <w:p w:rsidR="00000000" w:rsidDel="00000000" w:rsidP="00000000" w:rsidRDefault="00000000" w:rsidRPr="00000000" w14:paraId="00000023">
            <w:pPr>
              <w:rPr/>
            </w:pPr>
            <w:r w:rsidDel="00000000" w:rsidR="00000000" w:rsidRPr="00000000">
              <w:rPr>
                <w:rtl w:val="0"/>
              </w:rPr>
              <w:t xml:space="preserve">Database</w:t>
            </w:r>
          </w:p>
        </w:tc>
        <w:tc>
          <w:tcPr/>
          <w:p w:rsidR="00000000" w:rsidDel="00000000" w:rsidP="00000000" w:rsidRDefault="00000000" w:rsidRPr="00000000" w14:paraId="00000024">
            <w:pPr>
              <w:rPr/>
            </w:pPr>
            <w:r w:rsidDel="00000000" w:rsidR="00000000" w:rsidRPr="00000000">
              <w:rPr>
                <w:rtl w:val="0"/>
              </w:rPr>
              <w:t xml:space="preserve">MySQL</w:t>
            </w:r>
          </w:p>
        </w:tc>
      </w:tr>
      <w:tr>
        <w:trPr>
          <w:cantSplit w:val="0"/>
          <w:trHeight w:val="213" w:hRule="atLeast"/>
          <w:tblHeader w:val="0"/>
        </w:trPr>
        <w:tc>
          <w:tcPr/>
          <w:p w:rsidR="00000000" w:rsidDel="00000000" w:rsidP="00000000" w:rsidRDefault="00000000" w:rsidRPr="00000000" w14:paraId="00000025">
            <w:pPr>
              <w:rPr/>
            </w:pPr>
            <w:r w:rsidDel="00000000" w:rsidR="00000000" w:rsidRPr="00000000">
              <w:rPr>
                <w:rtl w:val="0"/>
              </w:rPr>
              <w:t xml:space="preserve">Machine Learning</w:t>
            </w:r>
          </w:p>
        </w:tc>
        <w:tc>
          <w:tcPr/>
          <w:p w:rsidR="00000000" w:rsidDel="00000000" w:rsidP="00000000" w:rsidRDefault="00000000" w:rsidRPr="00000000" w14:paraId="00000026">
            <w:pPr>
              <w:jc w:val="both"/>
              <w:rPr/>
            </w:pPr>
            <w:r w:rsidDel="00000000" w:rsidR="00000000" w:rsidRPr="00000000">
              <w:rPr>
                <w:rtl w:val="0"/>
              </w:rPr>
              <w:t xml:space="preserve">NLP, Data mining, Predictive modelling, Linear Regression, Logistic Regression, Linear discriminant Analysis, Text Mining Analytics, Support Vector Machine - K Nearest Neighbor - Naive Bayes, Ensemble Techniques, Logistic Regression - Linear Discriminant Analysis, Time series Forecasting, EDA, Random Forest, Artificial Neural Network, CART</w:t>
            </w:r>
          </w:p>
        </w:tc>
      </w:tr>
      <w:tr>
        <w:trPr>
          <w:cantSplit w:val="0"/>
          <w:trHeight w:val="213" w:hRule="atLeast"/>
          <w:tblHeader w:val="0"/>
        </w:trPr>
        <w:tc>
          <w:tcPr/>
          <w:p w:rsidR="00000000" w:rsidDel="00000000" w:rsidP="00000000" w:rsidRDefault="00000000" w:rsidRPr="00000000" w14:paraId="00000027">
            <w:pPr>
              <w:rPr/>
            </w:pPr>
            <w:r w:rsidDel="00000000" w:rsidR="00000000" w:rsidRPr="00000000">
              <w:rPr>
                <w:rtl w:val="0"/>
              </w:rPr>
              <w:t xml:space="preserve">Tools</w:t>
            </w:r>
          </w:p>
        </w:tc>
        <w:tc>
          <w:tcPr/>
          <w:p w:rsidR="00000000" w:rsidDel="00000000" w:rsidP="00000000" w:rsidRDefault="00000000" w:rsidRPr="00000000" w14:paraId="00000028">
            <w:pPr>
              <w:jc w:val="both"/>
              <w:rPr/>
            </w:pPr>
            <w:r w:rsidDel="00000000" w:rsidR="00000000" w:rsidRPr="00000000">
              <w:rPr>
                <w:rtl w:val="0"/>
              </w:rPr>
              <w:t xml:space="preserve">Knime, Tableau, Power BI, colab</w:t>
            </w:r>
          </w:p>
        </w:tc>
      </w:tr>
      <w:tr>
        <w:trPr>
          <w:cantSplit w:val="0"/>
          <w:trHeight w:val="213" w:hRule="atLeast"/>
          <w:tblHeader w:val="0"/>
        </w:trPr>
        <w:tc>
          <w:tcPr/>
          <w:p w:rsidR="00000000" w:rsidDel="00000000" w:rsidP="00000000" w:rsidRDefault="00000000" w:rsidRPr="00000000" w14:paraId="00000029">
            <w:pPr>
              <w:rPr/>
            </w:pPr>
            <w:r w:rsidDel="00000000" w:rsidR="00000000" w:rsidRPr="00000000">
              <w:rPr>
                <w:rtl w:val="0"/>
              </w:rPr>
              <w:t xml:space="preserve">Cloud Technologies</w:t>
            </w:r>
          </w:p>
        </w:tc>
        <w:tc>
          <w:tcPr/>
          <w:p w:rsidR="00000000" w:rsidDel="00000000" w:rsidP="00000000" w:rsidRDefault="00000000" w:rsidRPr="00000000" w14:paraId="0000002A">
            <w:pPr>
              <w:rPr/>
            </w:pPr>
            <w:r w:rsidDel="00000000" w:rsidR="00000000" w:rsidRPr="00000000">
              <w:rPr>
                <w:rtl w:val="0"/>
              </w:rPr>
              <w:t xml:space="preserve">AWS(S3, EC2)</w:t>
            </w:r>
          </w:p>
        </w:tc>
      </w:tr>
      <w:tr>
        <w:trPr>
          <w:cantSplit w:val="0"/>
          <w:trHeight w:val="213" w:hRule="atLeast"/>
          <w:tblHeader w:val="0"/>
        </w:trPr>
        <w:tc>
          <w:tcPr/>
          <w:p w:rsidR="00000000" w:rsidDel="00000000" w:rsidP="00000000" w:rsidRDefault="00000000" w:rsidRPr="00000000" w14:paraId="0000002B">
            <w:pPr>
              <w:rPr/>
            </w:pPr>
            <w:r w:rsidDel="00000000" w:rsidR="00000000" w:rsidRPr="00000000">
              <w:rPr>
                <w:rtl w:val="0"/>
              </w:rPr>
              <w:t xml:space="preserve">Version control</w:t>
            </w:r>
          </w:p>
        </w:tc>
        <w:tc>
          <w:tcPr/>
          <w:p w:rsidR="00000000" w:rsidDel="00000000" w:rsidP="00000000" w:rsidRDefault="00000000" w:rsidRPr="00000000" w14:paraId="0000002C">
            <w:pPr>
              <w:rPr/>
            </w:pPr>
            <w:r w:rsidDel="00000000" w:rsidR="00000000" w:rsidRPr="00000000">
              <w:rPr>
                <w:rtl w:val="0"/>
              </w:rPr>
              <w:t xml:space="preserve">Git</w:t>
            </w:r>
          </w:p>
        </w:tc>
      </w:tr>
      <w:tr>
        <w:trPr>
          <w:cantSplit w:val="0"/>
          <w:trHeight w:val="213" w:hRule="atLeast"/>
          <w:tblHeader w:val="0"/>
        </w:trPr>
        <w:tc>
          <w:tcPr/>
          <w:p w:rsidR="00000000" w:rsidDel="00000000" w:rsidP="00000000" w:rsidRDefault="00000000" w:rsidRPr="00000000" w14:paraId="0000002D">
            <w:pPr>
              <w:rPr/>
            </w:pPr>
            <w:r w:rsidDel="00000000" w:rsidR="00000000" w:rsidRPr="00000000">
              <w:rPr>
                <w:rtl w:val="0"/>
              </w:rPr>
              <w:t xml:space="preserve">Certification</w:t>
            </w:r>
          </w:p>
        </w:tc>
        <w:tc>
          <w:tcPr/>
          <w:p w:rsidR="00000000" w:rsidDel="00000000" w:rsidP="00000000" w:rsidRDefault="00000000" w:rsidRPr="00000000" w14:paraId="0000002E">
            <w:pPr>
              <w:rPr/>
            </w:pPr>
            <w:r w:rsidDel="00000000" w:rsidR="00000000" w:rsidRPr="00000000">
              <w:rPr>
                <w:rtl w:val="0"/>
              </w:rPr>
              <w:t xml:space="preserve">Data visualization</w:t>
            </w:r>
          </w:p>
        </w:tc>
      </w:tr>
    </w:tbl>
    <w:p w:rsidR="00000000" w:rsidDel="00000000" w:rsidP="00000000" w:rsidRDefault="00000000" w:rsidRPr="00000000" w14:paraId="0000002F">
      <w:pPr>
        <w:shd w:fill="ffffff" w:val="clear"/>
        <w:spacing w:after="0" w:line="240" w:lineRule="auto"/>
        <w:rPr>
          <w:b w:val="1"/>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rPr>
          <w:sz w:val="24"/>
          <w:szCs w:val="24"/>
        </w:rPr>
      </w:pPr>
      <w:r w:rsidDel="00000000" w:rsidR="00000000" w:rsidRPr="00000000">
        <w:rPr>
          <w:b w:val="1"/>
          <w:sz w:val="24"/>
          <w:szCs w:val="24"/>
          <w:rtl w:val="0"/>
        </w:rPr>
        <w:t xml:space="preserve">Academic Projects:</w:t>
      </w:r>
      <w:r w:rsidDel="00000000" w:rsidR="00000000" w:rsidRPr="00000000">
        <w:rPr>
          <w:rtl w:val="0"/>
        </w:rPr>
      </w:r>
    </w:p>
    <w:p w:rsidR="00000000" w:rsidDel="00000000" w:rsidP="00000000" w:rsidRDefault="00000000" w:rsidRPr="00000000" w14:paraId="00000031">
      <w:pPr>
        <w:shd w:fill="ffffff" w:val="clear"/>
        <w:spacing w:after="0" w:line="240" w:lineRule="auto"/>
        <w:rPr>
          <w:b w:val="1"/>
        </w:rPr>
      </w:pPr>
      <w:r w:rsidDel="00000000" w:rsidR="00000000" w:rsidRPr="00000000">
        <w:rPr>
          <w:b w:val="1"/>
          <w:rtl w:val="0"/>
        </w:rPr>
        <w:t xml:space="preserve">Optimization of Inventory Forecasting based on volatile market supply demand analytics.</w:t>
      </w:r>
    </w:p>
    <w:p w:rsidR="00000000" w:rsidDel="00000000" w:rsidP="00000000" w:rsidRDefault="00000000" w:rsidRPr="00000000" w14:paraId="00000032">
      <w:pPr>
        <w:shd w:fill="ffffff" w:val="clear"/>
        <w:spacing w:after="0" w:line="240" w:lineRule="auto"/>
        <w:jc w:val="both"/>
        <w:rPr>
          <w:sz w:val="24"/>
          <w:szCs w:val="24"/>
        </w:rPr>
      </w:pPr>
      <w:r w:rsidDel="00000000" w:rsidR="00000000" w:rsidRPr="00000000">
        <w:rPr>
          <w:sz w:val="24"/>
          <w:szCs w:val="24"/>
          <w:rtl w:val="0"/>
        </w:rPr>
        <w:t xml:space="preserve">Took on the challenge of finding the optimum weight of the product to minimize the Inventory loss in the supply chain management. This was achieved using the random forest and Neural network regression model.</w:t>
      </w:r>
    </w:p>
    <w:p w:rsidR="00000000" w:rsidDel="00000000" w:rsidP="00000000" w:rsidRDefault="00000000" w:rsidRPr="00000000" w14:paraId="00000033">
      <w:pPr>
        <w:shd w:fill="ffffff" w:val="clear"/>
        <w:spacing w:after="0" w:line="240" w:lineRule="auto"/>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135324</wp:posOffset>
              </wp:positionV>
              <wp:extent cx="6975475" cy="41275"/>
              <wp:effectExtent b="0" l="0" r="0" t="0"/>
              <wp:wrapNone/>
              <wp:docPr id="4" name=""/>
              <a:graphic>
                <a:graphicData uri="http://schemas.microsoft.com/office/word/2010/wordprocessingShape">
                  <wps:wsp>
                    <wps:cNvSpPr/>
                    <wps:cNvPr id="5" name="Shape 5"/>
                    <wps:spPr>
                      <a:xfrm rot="10800000">
                        <a:off x="1864613" y="3765713"/>
                        <a:ext cx="6962775" cy="28575"/>
                      </a:xfrm>
                      <a:custGeom>
                        <a:rect b="b" l="l" r="r" t="t"/>
                        <a:pathLst>
                          <a:path extrusionOk="0" h="28575" w="6962775">
                            <a:moveTo>
                              <a:pt x="0" y="0"/>
                            </a:moveTo>
                            <a:lnTo>
                              <a:pt x="6962775" y="285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135324</wp:posOffset>
              </wp:positionV>
              <wp:extent cx="6975475" cy="4127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975475" cy="412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https://eportfolio.mygreatlearning.com/sanjay-srinivasan"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njaysrini11/Data-science-and-Machine-learning.git" TargetMode="External"/><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about:blank" TargetMode="External"/><Relationship Id="rId18" Type="http://schemas.openxmlformats.org/officeDocument/2006/relationships/footer" Target="footer3.xml"/><Relationship Id="rId7" Type="http://schemas.openxmlformats.org/officeDocument/2006/relationships/hyperlink" Target="about:blank" TargetMode="External"/><Relationship Id="rId8" Type="http://schemas.openxmlformats.org/officeDocument/2006/relationships/hyperlink" Target="https://www.linkedin.com/in/sanjay-srinivasan-b711b8b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