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53"/>
          <w:sz-cs w:val="53"/>
          <w:b/>
          <w:spacing w:val="0"/>
          <w:color w:val="0E0E0E"/>
        </w:rPr>
        <w:t xml:space="preserve">SANJAY SUBASH</w:t>
      </w:r>
    </w:p>
    <w:p>
      <w:pPr/>
      <w:r>
        <w:rPr>
          <w:rFonts w:ascii="Arial" w:hAnsi="Arial" w:cs="Arial"/>
          <w:sz w:val="30"/>
          <w:sz-cs w:val="30"/>
          <w:spacing w:val="0"/>
          <w:color w:val="1A1A1A"/>
        </w:rPr>
        <w:t xml:space="preserve">Software Engineer / Product Engineer</w:t>
      </w:r>
    </w:p>
    <w:p>
      <w:pPr/>
      <w:r>
        <w:rPr>
          <w:rFonts w:ascii="Arial" w:hAnsi="Arial" w:cs="Arial"/>
          <w:sz w:val="25"/>
          <w:sz-cs w:val="25"/>
          <w:spacing w:val="0"/>
          <w:color w:val="1A1A1A"/>
        </w:rPr>
        <w:t xml:space="preserve">Coimbatore, Tamil Nadu, India  |  +91 8680976152  |  officialsanjaysubash@gmail.com</w:t>
        <w:br/>
        <w:t xml:space="preserve">linkedin.com/in/sanjaysubash  |  github.com/sanjaysubash  |  Portfolio: sanjayportfolio-new.vercel.app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SUMMARY</w:t>
      </w:r>
    </w:p>
    <w:p>
      <w:pPr/>
      <w:r>
        <w:rPr>
          <w:rFonts w:ascii="Arial" w:hAnsi="Arial" w:cs="Arial"/>
          <w:sz w:val="27"/>
          <w:sz-cs w:val="27"/>
          <w:spacing w:val="0"/>
          <w:color w:val="0E0E0E"/>
        </w:rPr>
        <w:t xml:space="preserve">Software engineer and product engineer who builds full-stack products end to end — schema, APIs, dashboards, and interfaces — and contributes beyond implementation into software architecture, Agile engineering process, technology roadmaps, and technical handover. Carried assessment, management, and analytics platforms to delivery at Aaruchudar, with MERN-stack and 3D visualization projects documented on GitHub.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TECHNICAL SKILLS</w:t>
      </w:r>
    </w:p>
    <w:p>
      <w:pPr>
        <w:spacing w:after="60"/>
      </w:pPr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Frontend:</w:t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 React, Next.js, TypeScript, JavaScript, HTML, CSS, Tailwind CSS, Three.js</w:t>
      </w:r>
    </w:p>
    <w:p>
      <w:pPr>
        <w:spacing w:after="60"/>
      </w:pPr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Backend:</w:t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 Node.js, Express.js, FastAPI, REST APIs</w:t>
      </w:r>
    </w:p>
    <w:p>
      <w:pPr>
        <w:spacing w:after="60"/>
      </w:pPr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Data:</w:t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 MongoDB, PostgreSQL, SQL, Power BI, Excel</w:t>
      </w:r>
    </w:p>
    <w:p>
      <w:pPr>
        <w:spacing w:after="60"/>
      </w:pPr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Cloud &amp; Tooling:</w:t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 Docker, Firebase, Git, GitHub, Vercel</w:t>
      </w:r>
    </w:p>
    <w:p>
      <w:pPr>
        <w:spacing w:after="60"/>
      </w:pPr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Other:</w:t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 Agile methodology, UI/UX, Graphics Design, Computer Hardware, Computer Networks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PROFESSIONAL EXPERIENCE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Software Engineer — Aaruchudar Pvt Ltd</w:t>
      </w:r>
    </w:p>
    <w:p>
      <w:pPr/>
      <w:r>
        <w:rPr>
          <w:rFonts w:ascii="Arial" w:hAnsi="Arial" w:cs="Arial"/>
          <w:sz w:val="27"/>
          <w:sz-cs w:val="27"/>
          <w:spacing w:val="0"/>
          <w:color w:val="1A1A1A"/>
        </w:rPr>
        <w:t xml:space="preserve">May 2025 – Aug 2026</w:t>
      </w:r>
    </w:p>
    <w:p>
      <w:pPr/>
      <w:r>
        <w:rPr>
          <w:rFonts w:ascii="Arial" w:hAnsi="Arial" w:cs="Arial"/>
          <w:sz w:val="27"/>
          <w:sz-cs w:val="27"/>
          <w:i/>
          <w:spacing w:val="0"/>
          <w:color w:val="1A1A1A"/>
        </w:rPr>
        <w:t xml:space="preserve">Joined as Full-Stack Developer &amp; Data Analyst (intern); converted to full-time Software Engineer. Coimbatore, India.</w:t>
      </w:r>
    </w:p>
    <w:p>
      <w:pPr>
        <w:ind w:left="720" w:first-line="-720"/>
        <w:spacing w:after="5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Contributed to the Human Intelligence Platform (Next.js, React, Node.js, MongoDB, Vercel): frontend architecture, admin portal, and automated certificate-generation workflows.</w:t>
      </w:r>
    </w:p>
    <w:p>
      <w:pPr>
        <w:ind w:left="720" w:first-line="-720"/>
        <w:spacing w:after="5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Helped carry the company's assessment application toward completion and delivery — functionality, technical implementation, debugging, and product-level improvements.</w:t>
      </w:r>
    </w:p>
    <w:p>
      <w:pPr>
        <w:ind w:left="720" w:first-line="-720"/>
        <w:spacing w:after="5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Contributed to the management/administration system through to a completed state, covering workflows, implementation, and debugging.</w:t>
      </w:r>
    </w:p>
    <w:p>
      <w:pPr>
        <w:ind w:left="720" w:first-line="-720"/>
        <w:spacing w:after="5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Built analytics dashboards and reporting workflows with Power BI and custom data pipelines, used to track program and platform activity.</w:t>
      </w:r>
    </w:p>
    <w:p>
      <w:pPr>
        <w:ind w:left="720" w:first-line="-720"/>
        <w:spacing w:after="5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Worked on introducing a structured Agile methodology, engineering principles, and development standards for the software team.</w:t>
      </w:r>
    </w:p>
    <w:p>
      <w:pPr>
        <w:ind w:left="720" w:first-line="-720"/>
        <w:spacing w:after="5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Contributed to the company technology roadmap across software and hardware projects, from concept through architecture to implementation.</w:t>
      </w:r>
    </w:p>
    <w:p>
      <w:pPr>
        <w:ind w:left="720" w:first-line="-720"/>
        <w:spacing w:after="5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Prepared a complete technical handover — repositories, applications, websites, management systems, current status, and ongoing technical work.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PRODUCT &amp; TECHNOLOGY INITIATIVES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Riaura — Product Engineering &amp; Technology (Human Intelligence + Neuroscience)</w:t>
      </w:r>
    </w:p>
    <w:p>
      <w:pPr>
        <w:ind w:left="720" w:first-line="-720"/>
        <w:spacing w:after="5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Contributed application development, software architecture, and UI/product experience; carried the management platform to completion.</w:t>
      </w:r>
    </w:p>
    <w:p>
      <w:pPr>
        <w:ind w:left="720" w:first-line="-720"/>
        <w:spacing w:after="5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Took the website to roughly 70% before work was paused by reprioritization; planned Agile methodology, engineering standards, and a software-and-hardware technology roadmap.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Lumivex — Product Development</w:t>
      </w:r>
    </w:p>
    <w:p>
      <w:pPr>
        <w:ind w:left="720" w:first-line="-720"/>
        <w:spacing w:after="5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Worked across product development, technical implementation, and software engineering; the product was completed and delivered.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PROJECTS</w:t>
      </w:r>
    </w:p>
    <w:p>
      <w:pPr>
        <w:ind w:left="720" w:first-line="-720"/>
        <w:spacing w:after="30"/>
      </w:pPr>
      <w:r>
        <w:rPr>
          <w:rFonts w:ascii="Arial" w:hAnsi="Arial" w:cs="Arial"/>
          <w:sz w:val="27"/>
          <w:sz-cs w:val="27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Brain — Interactive 3D Neural Mapping Platform:</w:t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 browser-based 3D brain visualization with neural region mapping, cortex isolation, and real-time interaction (Next.js, React, Three.js / React Three Fiber, TypeScript). Live: www.aaruchudar.com/hi-labs</w:t>
      </w:r>
    </w:p>
    <w:p>
      <w:pPr>
        <w:ind w:left="720" w:first-line="-720"/>
        <w:spacing w:after="30"/>
      </w:pPr>
      <w:r>
        <w:rPr>
          <w:rFonts w:ascii="Arial" w:hAnsi="Arial" w:cs="Arial"/>
          <w:sz w:val="27"/>
          <w:sz-cs w:val="27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ADRIN:</w:t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 MERN-stack sports information website with real-time news, event updates, and game schedules.</w:t>
      </w:r>
    </w:p>
    <w:p>
      <w:pPr>
        <w:ind w:left="720" w:first-line="-720"/>
        <w:spacing w:after="30"/>
      </w:pPr>
      <w:r>
        <w:rPr>
          <w:rFonts w:ascii="Arial" w:hAnsi="Arial" w:cs="Arial"/>
          <w:sz w:val="27"/>
          <w:sz-cs w:val="27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Minimalist Expense Splitter:</w:t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 MERN-stack group-expense tool with real-time balance calculation and sharing.</w:t>
      </w:r>
    </w:p>
    <w:p>
      <w:pPr>
        <w:ind w:left="720" w:first-line="-720"/>
        <w:spacing w:after="30"/>
      </w:pPr>
      <w:r>
        <w:rPr>
          <w:rFonts w:ascii="Arial" w:hAnsi="Arial" w:cs="Arial"/>
          <w:sz w:val="27"/>
          <w:sz-cs w:val="27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T-SWEAT:</w:t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 ad-carrying T-shirt with a movement tracker giving advertisers visibility and engagement insight.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EDUCATION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B.Tech, Computer Science and Business Systems — KIT, Kalaignar Karunanidhi Institute of Technology, Coimbatore</w:t>
      </w:r>
    </w:p>
    <w:p>
      <w:pPr/>
      <w:r>
        <w:rPr>
          <w:rFonts w:ascii="Arial" w:hAnsi="Arial" w:cs="Arial"/>
          <w:sz w:val="27"/>
          <w:sz-cs w:val="27"/>
          <w:spacing w:val="0"/>
          <w:color w:val="1A1A1A"/>
        </w:rPr>
        <w:t xml:space="preserve">2022 – 2026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0E0E0E"/>
        </w:rPr>
        <w:t xml:space="preserve">HSC — Sindhi Vidyalaya Matric Higher Secondary School, Coimbatore</w:t>
      </w:r>
    </w:p>
    <w:p>
      <w:pPr/>
      <w:r>
        <w:rPr>
          <w:rFonts w:ascii="Arial" w:hAnsi="Arial" w:cs="Arial"/>
          <w:sz w:val="27"/>
          <w:sz-cs w:val="27"/>
          <w:spacing w:val="0"/>
          <w:color w:val="1A1A1A"/>
        </w:rPr>
        <w:t xml:space="preserve">2020 – 2022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AWARDS</w:t>
      </w:r>
    </w:p>
    <w:p>
      <w:pPr>
        <w:ind w:left="720" w:first-line="-720"/>
        <w:spacing w:after="3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Startup TN 2024 — Pitch Winner</w:t>
      </w:r>
    </w:p>
    <w:p>
      <w:pPr>
        <w:ind w:left="720" w:first-line="-720"/>
        <w:spacing w:after="3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Smart India Hackathon 2024 — Waitlisted</w:t>
      </w:r>
    </w:p>
    <w:p>
      <w:pPr>
        <w:ind w:left="720" w:first-line="-720"/>
        <w:spacing w:after="3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Cryptic Hunt 2023 — Winner  ·  Code Connection 2023 — Winner</w:t>
      </w:r>
    </w:p>
    <w:p>
      <w:pPr>
        <w:ind w:left="720" w:first-line="-720"/>
        <w:spacing w:after="3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Best Performer of Department, 2023</w:t>
      </w:r>
    </w:p>
    <w:p>
      <w:pPr>
        <w:ind w:left="720" w:first-line="-720"/>
        <w:spacing w:after="3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NCC 'B' Certificate with A grade, 2024  ·  NCC Thal Sena Camp Lead, 2024</w:t>
      </w:r>
    </w:p>
    <w:p>
      <w:pPr>
        <w:ind w:left="720" w:first-line="-720"/>
        <w:spacing w:after="3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SGFI Kabaddi Nationals, 2019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CERTIFICATIONS &amp; WORKSHOPS</w:t>
      </w:r>
    </w:p>
    <w:p>
      <w:pPr>
        <w:ind w:left="720" w:first-line="-720"/>
        <w:spacing w:after="3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Workshops: IIT Madras (Tech for India), DRDO (Quantum Computing), NCSR (Cybersecurity), SNS Gen AI US (Generative AI), NGI TBI (Microcontrollers)</w:t>
      </w:r>
    </w:p>
    <w:p>
      <w:pPr>
        <w:ind w:left="720" w:first-line="-720"/>
        <w:spacing w:after="30"/>
      </w:pPr>
      <w:r>
        <w:rPr>
          <w:rFonts w:ascii="Arial" w:hAnsi="Arial" w:cs="Arial"/>
          <w:sz w:val="27"/>
          <w:sz-cs w:val="27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0E0E0E"/>
        </w:rPr>
        <w:t xml:space="preserve">Courses: Springboard (Python Programming); Udemy (Advanced HTML &amp; CSS, Python, C, Photoshop CC, Figma)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