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87B8B" w14:textId="77777777" w:rsidR="00D33356" w:rsidRDefault="00997759">
      <w:r>
        <w:rPr>
          <w:noProof/>
          <w:lang w:val="en-US"/>
        </w:rPr>
        <w:drawing>
          <wp:anchor distT="0" distB="0" distL="114300" distR="114300" simplePos="0" relativeHeight="251717632" behindDoc="0" locked="0" layoutInCell="1" allowOverlap="1" wp14:anchorId="4BC2FC71" wp14:editId="125B6AD9">
            <wp:simplePos x="0" y="0"/>
            <wp:positionH relativeFrom="column">
              <wp:posOffset>979170</wp:posOffset>
            </wp:positionH>
            <wp:positionV relativeFrom="paragraph">
              <wp:posOffset>-211909</wp:posOffset>
            </wp:positionV>
            <wp:extent cx="914400" cy="447675"/>
            <wp:effectExtent l="0" t="0" r="0" b="9525"/>
            <wp:wrapNone/>
            <wp:docPr id="9" name="Picture 9"/>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914400" cy="447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737088" behindDoc="0" locked="0" layoutInCell="1" allowOverlap="1" wp14:anchorId="581EBA9B" wp14:editId="2DE9B9DB">
            <wp:simplePos x="0" y="0"/>
            <wp:positionH relativeFrom="column">
              <wp:posOffset>-307975</wp:posOffset>
            </wp:positionH>
            <wp:positionV relativeFrom="paragraph">
              <wp:posOffset>-162741</wp:posOffset>
            </wp:positionV>
            <wp:extent cx="1165225" cy="3879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165225" cy="387985"/>
                    </a:xfrm>
                    <a:prstGeom prst="rect">
                      <a:avLst/>
                    </a:prstGeom>
                    <a:solidFill>
                      <a:schemeClr val="bg1"/>
                    </a:solidFill>
                    <a:ln>
                      <a:noFill/>
                    </a:ln>
                  </pic:spPr>
                </pic:pic>
              </a:graphicData>
            </a:graphic>
            <wp14:sizeRelH relativeFrom="margin">
              <wp14:pctWidth>0</wp14:pctWidth>
            </wp14:sizeRelH>
            <wp14:sizeRelV relativeFrom="margin">
              <wp14:pctHeight>0</wp14:pctHeight>
            </wp14:sizeRelV>
          </wp:anchor>
        </w:drawing>
      </w:r>
      <w:r w:rsidR="00647E3B">
        <w:rPr>
          <w:noProof/>
          <w:lang w:val="en-US"/>
        </w:rPr>
        <w:drawing>
          <wp:anchor distT="0" distB="0" distL="114300" distR="114300" simplePos="0" relativeHeight="251713536" behindDoc="0" locked="0" layoutInCell="1" allowOverlap="1" wp14:anchorId="7A8BCF76" wp14:editId="60A2D7F4">
            <wp:simplePos x="0" y="0"/>
            <wp:positionH relativeFrom="column">
              <wp:posOffset>4798060</wp:posOffset>
            </wp:positionH>
            <wp:positionV relativeFrom="paragraph">
              <wp:posOffset>-935355</wp:posOffset>
            </wp:positionV>
            <wp:extent cx="2066925" cy="2714625"/>
            <wp:effectExtent l="0" t="0" r="9525"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V="1">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6371D" w:rsidRPr="00D6371D">
        <w:t xml:space="preserve"> </w:t>
      </w:r>
    </w:p>
    <w:sdt>
      <w:sdtPr>
        <w:id w:val="1911191751"/>
        <w:docPartObj>
          <w:docPartGallery w:val="Cover Pages"/>
          <w:docPartUnique/>
        </w:docPartObj>
      </w:sdtPr>
      <w:sdtEndPr/>
      <w:sdtContent>
        <w:p w14:paraId="4F48333A" w14:textId="77777777" w:rsidR="00DD4638" w:rsidRDefault="00DD4638"/>
        <w:p w14:paraId="1FE20699" w14:textId="77777777" w:rsidR="00A40E6E" w:rsidRDefault="00F96361" w:rsidP="0090512A">
          <w:r>
            <w:rPr>
              <w:noProof/>
              <w:lang w:val="en-US"/>
            </w:rPr>
            <w:drawing>
              <wp:anchor distT="0" distB="0" distL="114300" distR="114300" simplePos="0" relativeHeight="251735040" behindDoc="0" locked="0" layoutInCell="1" allowOverlap="1" wp14:anchorId="62438FAB" wp14:editId="54EB7FC4">
                <wp:simplePos x="0" y="0"/>
                <wp:positionH relativeFrom="column">
                  <wp:posOffset>60325</wp:posOffset>
                </wp:positionH>
                <wp:positionV relativeFrom="paragraph">
                  <wp:posOffset>5380355</wp:posOffset>
                </wp:positionV>
                <wp:extent cx="1496695" cy="3836035"/>
                <wp:effectExtent l="647700" t="0" r="160655"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2">
                          <a:clrChange>
                            <a:clrFrom>
                              <a:srgbClr val="FFFFFF"/>
                            </a:clrFrom>
                            <a:clrTo>
                              <a:srgbClr val="FFFFFF">
                                <a:alpha val="0"/>
                              </a:srgbClr>
                            </a:clrTo>
                          </a:clrChange>
                          <a:duotone>
                            <a:schemeClr val="accent2">
                              <a:shade val="45000"/>
                              <a:satMod val="135000"/>
                            </a:schemeClr>
                            <a:prstClr val="white"/>
                          </a:duotone>
                          <a:extLst>
                            <a:ext uri="{BEBA8EAE-BF5A-486C-A8C5-ECC9F3942E4B}">
                              <a14:imgProps xmlns:a14="http://schemas.microsoft.com/office/drawing/2010/main">
                                <a14:imgLayer r:embed="rId13">
                                  <a14:imgEffect>
                                    <a14:brightnessContrast bright="20000" contrast="20000"/>
                                  </a14:imgEffect>
                                </a14:imgLayer>
                              </a14:imgProps>
                            </a:ext>
                            <a:ext uri="{28A0092B-C50C-407E-A947-70E740481C1C}">
                              <a14:useLocalDpi xmlns:a14="http://schemas.microsoft.com/office/drawing/2010/main" val="0"/>
                            </a:ext>
                          </a:extLst>
                        </a:blip>
                        <a:srcRect l="41343"/>
                        <a:stretch/>
                      </pic:blipFill>
                      <pic:spPr bwMode="auto">
                        <a:xfrm rot="19542459">
                          <a:off x="0" y="0"/>
                          <a:ext cx="1496695" cy="3836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1826" w:rsidRPr="009458A4">
            <w:rPr>
              <w:noProof/>
              <w:lang w:val="en-US"/>
            </w:rPr>
            <mc:AlternateContent>
              <mc:Choice Requires="wps">
                <w:drawing>
                  <wp:anchor distT="45720" distB="45720" distL="114300" distR="114300" simplePos="0" relativeHeight="251721728" behindDoc="0" locked="0" layoutInCell="1" allowOverlap="1" wp14:anchorId="69916A93" wp14:editId="0AB28A95">
                    <wp:simplePos x="0" y="0"/>
                    <wp:positionH relativeFrom="column">
                      <wp:posOffset>4215130</wp:posOffset>
                    </wp:positionH>
                    <wp:positionV relativeFrom="paragraph">
                      <wp:posOffset>4401185</wp:posOffset>
                    </wp:positionV>
                    <wp:extent cx="2360930" cy="393700"/>
                    <wp:effectExtent l="0" t="0" r="0" b="63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3700"/>
                            </a:xfrm>
                            <a:prstGeom prst="rect">
                              <a:avLst/>
                            </a:prstGeom>
                            <a:noFill/>
                            <a:ln w="9525">
                              <a:noFill/>
                              <a:miter lim="800000"/>
                              <a:headEnd/>
                              <a:tailEnd/>
                            </a:ln>
                          </wps:spPr>
                          <wps:txbx>
                            <w:txbxContent>
                              <w:p w14:paraId="54B63871" w14:textId="77777777" w:rsidR="00254A85" w:rsidRPr="006C5333" w:rsidRDefault="00254A85"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69916A93" id="_x0000_t202" coordsize="21600,21600" o:spt="202" path="m,l,21600r21600,l21600,xe">
                    <v:stroke joinstyle="miter"/>
                    <v:path gradientshapeok="t" o:connecttype="rect"/>
                  </v:shapetype>
                  <v:shape id="Text Box 2" o:spid="_x0000_s1026" type="#_x0000_t202" style="position:absolute;margin-left:331.9pt;margin-top:346.55pt;width:185.9pt;height:31pt;z-index:25172172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" filled="f" stroked="f">
                    <v:textbox>
                      <w:txbxContent>
                        <w:p w14:paraId="54B63871" w14:textId="77777777" w:rsidR="00254A85" w:rsidRPr="006C5333" w:rsidRDefault="00254A85" w:rsidP="00647E3B">
                          <w:pPr>
                            <w:jc w:val="right"/>
                            <w:rPr>
                              <w:color w:val="808080" w:themeColor="background1" w:themeShade="80"/>
                              <w:sz w:val="24"/>
                              <w:szCs w:val="24"/>
                            </w:rPr>
                          </w:pPr>
                          <w:r w:rsidRPr="006C5333">
                            <w:rPr>
                              <w:color w:val="808080" w:themeColor="background1" w:themeShade="80"/>
                              <w:sz w:val="24"/>
                              <w:szCs w:val="24"/>
                            </w:rPr>
                            <w:t xml:space="preserve">Version </w:t>
                          </w:r>
                          <w:r>
                            <w:rPr>
                              <w:color w:val="808080" w:themeColor="background1" w:themeShade="80"/>
                              <w:sz w:val="24"/>
                              <w:szCs w:val="24"/>
                            </w:rPr>
                            <w:t>1.1</w:t>
                          </w:r>
                        </w:p>
                      </w:txbxContent>
                    </v:textbox>
                    <w10:wrap type="square"/>
                  </v:shape>
                </w:pict>
              </mc:Fallback>
            </mc:AlternateContent>
          </w:r>
          <w:r w:rsidR="00121826" w:rsidRPr="009458A4">
            <w:rPr>
              <w:noProof/>
              <w:lang w:val="en-US"/>
            </w:rPr>
            <mc:AlternateContent>
              <mc:Choice Requires="wps">
                <w:drawing>
                  <wp:anchor distT="45720" distB="45720" distL="114300" distR="114300" simplePos="0" relativeHeight="251725824" behindDoc="0" locked="0" layoutInCell="1" allowOverlap="1" wp14:anchorId="7E7B2F4C" wp14:editId="56D26727">
                    <wp:simplePos x="0" y="0"/>
                    <wp:positionH relativeFrom="column">
                      <wp:posOffset>1249680</wp:posOffset>
                    </wp:positionH>
                    <wp:positionV relativeFrom="paragraph">
                      <wp:posOffset>4871085</wp:posOffset>
                    </wp:positionV>
                    <wp:extent cx="5521960" cy="137160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1371600"/>
                            </a:xfrm>
                            <a:prstGeom prst="rect">
                              <a:avLst/>
                            </a:prstGeom>
                            <a:noFill/>
                            <a:ln w="9525">
                              <a:noFill/>
                              <a:miter lim="800000"/>
                              <a:headEnd/>
                              <a:tailEnd/>
                            </a:ln>
                          </wps:spPr>
                          <wps:txbx>
                            <w:txbxContent>
                              <w:p w14:paraId="35090642" w14:textId="77777777" w:rsidR="00254A85" w:rsidRPr="00E4780D" w:rsidRDefault="00254A85" w:rsidP="00647E3B">
                                <w:pPr>
                                  <w:spacing w:after="0"/>
                                  <w:jc w:val="right"/>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7B2F4C" id="_x0000_s1027" type="#_x0000_t202" style="position:absolute;margin-left:98.4pt;margin-top:383.55pt;width:434.8pt;height:108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" filled="f" stroked="f">
                    <v:textbox>
                      <w:txbxContent>
                        <w:p w14:paraId="35090642" w14:textId="77777777" w:rsidR="00254A85" w:rsidRPr="00E4780D" w:rsidRDefault="00254A85" w:rsidP="00647E3B">
                          <w:pPr>
                            <w:spacing w:after="0"/>
                            <w:jc w:val="right"/>
                            <w:rPr>
                              <w:color w:val="808080" w:themeColor="background1" w:themeShade="80"/>
                            </w:rPr>
                          </w:pPr>
                        </w:p>
                      </w:txbxContent>
                    </v:textbox>
                    <w10:wrap type="square"/>
                  </v:shape>
                </w:pict>
              </mc:Fallback>
            </mc:AlternateContent>
          </w:r>
          <w:r w:rsidR="00121826">
            <w:rPr>
              <w:noProof/>
              <w:lang w:val="en-US"/>
            </w:rPr>
            <mc:AlternateContent>
              <mc:Choice Requires="wps">
                <w:drawing>
                  <wp:anchor distT="45720" distB="45720" distL="114300" distR="114300" simplePos="0" relativeHeight="251719680" behindDoc="0" locked="0" layoutInCell="1" allowOverlap="1" wp14:anchorId="60CC1669" wp14:editId="1084B2C8">
                    <wp:simplePos x="0" y="0"/>
                    <wp:positionH relativeFrom="column">
                      <wp:posOffset>-133350</wp:posOffset>
                    </wp:positionH>
                    <wp:positionV relativeFrom="paragraph">
                      <wp:posOffset>1969135</wp:posOffset>
                    </wp:positionV>
                    <wp:extent cx="7002780" cy="1690370"/>
                    <wp:effectExtent l="0" t="0" r="0" b="508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2780" cy="1690370"/>
                            </a:xfrm>
                            <a:prstGeom prst="rect">
                              <a:avLst/>
                            </a:prstGeom>
                            <a:noFill/>
                            <a:ln w="9525">
                              <a:noFill/>
                              <a:miter lim="800000"/>
                              <a:headEnd/>
                              <a:tailEnd/>
                            </a:ln>
                          </wps:spPr>
                          <wps:txb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254A85" w:rsidRPr="00F15EF5" w:rsidRDefault="00254A85"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lang w:val="en-US"/>
                                      </w:rPr>
                                      <w:t>YCompany eClaims</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C1669" id="_x0000_s1028" type="#_x0000_t202" style="position:absolute;margin-left:-10.5pt;margin-top:155.05pt;width:551.4pt;height:133.1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" filled="f" stroked="f">
                    <v:textbox>
                      <w:txbxContent>
                        <w:sdt>
                          <w:sdtPr>
                            <w:rPr>
                              <w:rStyle w:val="TitleChar"/>
                              <w:b/>
                            </w:rPr>
                            <w:alias w:val="Title"/>
                            <w:tag w:val=""/>
                            <w:id w:val="1242990005"/>
                            <w:dataBinding w:prefixMappings="xmlns:ns0='http://purl.org/dc/elements/1.1/' xmlns:ns1='http://schemas.openxmlformats.org/package/2006/metadata/core-properties' " w:xpath="/ns1:coreProperties[1]/ns0:title[1]" w:storeItemID="{6C3C8BC8-F283-45AE-878A-BAB7291924A1}"/>
                            <w:text/>
                          </w:sdtPr>
                          <w:sdtEndPr>
                            <w:rPr>
                              <w:rStyle w:val="TitleChar"/>
                            </w:rPr>
                          </w:sdtEndPr>
                          <w:sdtContent>
                            <w:p w14:paraId="1737A2AC" w14:textId="7E7CCE1C" w:rsidR="00254A85" w:rsidRPr="00F15EF5" w:rsidRDefault="00254A85" w:rsidP="00647E3B">
                              <w:pPr>
                                <w:jc w:val="right"/>
                                <w:rPr>
                                  <w:rStyle w:val="TitleChar"/>
                                  <w:color w:val="000000" w:themeColor="text1"/>
                                  <w:spacing w:val="-20"/>
                                  <w:sz w:val="144"/>
                                  <w14:shadow w14:blurRad="50800" w14:dist="38100" w14:dir="2700000" w14:sx="100000" w14:sy="100000" w14:kx="0" w14:ky="0" w14:algn="tl">
                                    <w14:srgbClr w14:val="000000">
                                      <w14:alpha w14:val="60000"/>
                                    </w14:srgbClr>
                                  </w14:shadow>
                                </w:rPr>
                              </w:pPr>
                              <w:r>
                                <w:rPr>
                                  <w:rStyle w:val="TitleChar"/>
                                  <w:b/>
                                  <w:lang w:val="en-US"/>
                                </w:rPr>
                                <w:t>YCompany eClaims</w:t>
                              </w:r>
                            </w:p>
                          </w:sdtContent>
                        </w:sdt>
                      </w:txbxContent>
                    </v:textbox>
                    <w10:wrap type="square"/>
                  </v:shape>
                </w:pict>
              </mc:Fallback>
            </mc:AlternateContent>
          </w:r>
          <w:r w:rsidR="00647E3B">
            <w:rPr>
              <w:noProof/>
              <w:lang w:val="en-US"/>
            </w:rPr>
            <mc:AlternateContent>
              <mc:Choice Requires="wps">
                <w:drawing>
                  <wp:anchor distT="45720" distB="45720" distL="114300" distR="114300" simplePos="0" relativeHeight="251723776" behindDoc="0" locked="0" layoutInCell="1" allowOverlap="1" wp14:anchorId="4DCB6711" wp14:editId="0F3DCACD">
                    <wp:simplePos x="0" y="0"/>
                    <wp:positionH relativeFrom="column">
                      <wp:posOffset>1280795</wp:posOffset>
                    </wp:positionH>
                    <wp:positionV relativeFrom="paragraph">
                      <wp:posOffset>3942080</wp:posOffset>
                    </wp:positionV>
                    <wp:extent cx="5521960" cy="46545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1960" cy="465455"/>
                            </a:xfrm>
                            <a:prstGeom prst="rect">
                              <a:avLst/>
                            </a:prstGeom>
                            <a:noFill/>
                            <a:ln w="9525">
                              <a:noFill/>
                              <a:miter lim="800000"/>
                              <a:headEnd/>
                              <a:tailEnd/>
                            </a:ln>
                          </wps:spPr>
                          <wps:txb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254A85" w:rsidRPr="006C5333" w:rsidRDefault="00254A85"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CB6711" id="_x0000_s1029" type="#_x0000_t202" style="position:absolute;margin-left:100.85pt;margin-top:310.4pt;width:434.8pt;height:36.65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" filled="f" stroked="f">
                    <v:textbox>
                      <w:txbxContent>
                        <w:sdt>
                          <w:sdtPr>
                            <w:rPr>
                              <w:rStyle w:val="SubtitleChar"/>
                            </w:rPr>
                            <w:alias w:val="Subtitle"/>
                            <w:tag w:val=""/>
                            <w:id w:val="289557732"/>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14:paraId="5D076C65" w14:textId="77777777" w:rsidR="00254A85" w:rsidRPr="006C5333" w:rsidRDefault="00254A85" w:rsidP="00647E3B">
                              <w:pPr>
                                <w:pStyle w:val="Subtitle"/>
                                <w:rPr>
                                  <w:rStyle w:val="TitleChar"/>
                                  <w:rFonts w:asciiTheme="minorHAnsi" w:eastAsiaTheme="minorHAnsi" w:hAnsiTheme="minorHAnsi" w:cstheme="minorBidi"/>
                                  <w:b w:val="0"/>
                                  <w:color w:val="5B9BD5" w:themeColor="accent1"/>
                                  <w:spacing w:val="0"/>
                                  <w:kern w:val="0"/>
                                  <w:sz w:val="36"/>
                                  <w:szCs w:val="36"/>
                                </w:rPr>
                              </w:pPr>
                              <w:r>
                                <w:rPr>
                                  <w:rStyle w:val="SubtitleChar"/>
                                </w:rPr>
                                <w:t>High Level Design Document</w:t>
                              </w:r>
                            </w:p>
                          </w:sdtContent>
                        </w:sdt>
                      </w:txbxContent>
                    </v:textbox>
                    <w10:wrap type="square"/>
                  </v:shape>
                </w:pict>
              </mc:Fallback>
            </mc:AlternateContent>
          </w:r>
          <w:r w:rsidR="00C33046">
            <w:rPr>
              <w:noProof/>
              <w:lang w:val="en-US"/>
            </w:rPr>
            <mc:AlternateContent>
              <mc:Choice Requires="wps">
                <w:drawing>
                  <wp:anchor distT="0" distB="0" distL="114300" distR="114300" simplePos="0" relativeHeight="251702272" behindDoc="0" locked="0" layoutInCell="1" allowOverlap="1" wp14:anchorId="5099C2DC" wp14:editId="35D54817">
                    <wp:simplePos x="0" y="0"/>
                    <wp:positionH relativeFrom="column">
                      <wp:posOffset>-640080</wp:posOffset>
                    </wp:positionH>
                    <wp:positionV relativeFrom="paragraph">
                      <wp:posOffset>8473440</wp:posOffset>
                    </wp:positionV>
                    <wp:extent cx="7412990" cy="654685"/>
                    <wp:effectExtent l="0" t="0" r="0" b="0"/>
                    <wp:wrapNone/>
                    <wp:docPr id="14" name="Rectangle 14"/>
                    <wp:cNvGraphicFramePr/>
                    <a:graphic xmlns:a="http://schemas.openxmlformats.org/drawingml/2006/main">
                      <a:graphicData uri="http://schemas.microsoft.com/office/word/2010/wordprocessingShape">
                        <wps:wsp>
                          <wps:cNvSpPr/>
                          <wps:spPr>
                            <a:xfrm>
                              <a:off x="0" y="0"/>
                              <a:ext cx="7412990" cy="6546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30DDBA8C" id="Rectangle 14" o:spid="_x0000_s1026" style="position:absolute;margin-left:-50.4pt;margin-top:667.2pt;width:583.7pt;height:51.5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" filled="f" stroked="f" strokeweight="1pt"/>
                </w:pict>
              </mc:Fallback>
            </mc:AlternateContent>
          </w:r>
          <w:r w:rsidR="007F11FD">
            <w:rPr>
              <w:noProof/>
              <w:lang w:val="en-US"/>
            </w:rPr>
            <mc:AlternateContent>
              <mc:Choice Requires="wpg">
                <w:drawing>
                  <wp:anchor distT="0" distB="0" distL="114300" distR="114300" simplePos="0" relativeHeight="251701247" behindDoc="0" locked="0" layoutInCell="1" allowOverlap="1" wp14:anchorId="523B6FD9" wp14:editId="4D3EBB56">
                    <wp:simplePos x="0" y="0"/>
                    <wp:positionH relativeFrom="column">
                      <wp:posOffset>-10795</wp:posOffset>
                    </wp:positionH>
                    <wp:positionV relativeFrom="paragraph">
                      <wp:posOffset>5723890</wp:posOffset>
                    </wp:positionV>
                    <wp:extent cx="2729542" cy="3903270"/>
                    <wp:effectExtent l="0" t="0" r="0" b="2540"/>
                    <wp:wrapNone/>
                    <wp:docPr id="62" name="Group 62"/>
                    <wp:cNvGraphicFramePr/>
                    <a:graphic xmlns:a="http://schemas.openxmlformats.org/drawingml/2006/main">
                      <a:graphicData uri="http://schemas.microsoft.com/office/word/2010/wordprocessingGroup">
                        <wpg:wgp>
                          <wpg:cNvGrpSpPr/>
                          <wpg:grpSpPr>
                            <a:xfrm>
                              <a:off x="0" y="0"/>
                              <a:ext cx="2729542" cy="3903270"/>
                              <a:chOff x="0" y="0"/>
                              <a:chExt cx="2729542" cy="3903270"/>
                            </a:xfrm>
                          </wpg:grpSpPr>
                          <wps:wsp>
                            <wps:cNvPr id="63" name="Hexagon 63"/>
                            <wps:cNvSpPr/>
                            <wps:spPr>
                              <a:xfrm rot="16200000">
                                <a:off x="436718" y="1528559"/>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Hexagon 64"/>
                            <wps:cNvSpPr/>
                            <wps:spPr>
                              <a:xfrm rot="16200000">
                                <a:off x="1364766" y="1542206"/>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Hexagon 15"/>
                            <wps:cNvSpPr/>
                            <wps:spPr>
                              <a:xfrm rot="16200000">
                                <a:off x="900742" y="226553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Hexagon 16"/>
                            <wps:cNvSpPr/>
                            <wps:spPr>
                              <a:xfrm rot="16200000">
                                <a:off x="1828790" y="2279185"/>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Hexagon 67"/>
                            <wps:cNvSpPr/>
                            <wps:spPr>
                              <a:xfrm rot="16200000">
                                <a:off x="-27305" y="791579"/>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Hexagon 68"/>
                            <wps:cNvSpPr/>
                            <wps:spPr>
                              <a:xfrm rot="16200000">
                                <a:off x="1364766" y="3002517"/>
                                <a:ext cx="928048" cy="873457"/>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Hexagon 69"/>
                            <wps:cNvSpPr/>
                            <wps:spPr>
                              <a:xfrm rot="16200000">
                                <a:off x="450366" y="3002517"/>
                                <a:ext cx="928048" cy="873457"/>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Hexagon 70"/>
                            <wps:cNvSpPr/>
                            <wps:spPr>
                              <a:xfrm rot="16200000">
                                <a:off x="900742" y="777933"/>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Hexagon 71"/>
                            <wps:cNvSpPr/>
                            <wps:spPr>
                              <a:xfrm rot="16200000">
                                <a:off x="409423" y="54600"/>
                                <a:ext cx="927735" cy="873125"/>
                              </a:xfrm>
                              <a:prstGeom prst="hexagon">
                                <a:avLst/>
                              </a:prstGeom>
                              <a:solidFill>
                                <a:srgbClr val="FDF3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Hexagon 72"/>
                            <wps:cNvSpPr/>
                            <wps:spPr>
                              <a:xfrm rot="16200000">
                                <a:off x="1364766" y="27305"/>
                                <a:ext cx="927735" cy="873125"/>
                              </a:xfrm>
                              <a:prstGeom prst="hexagon">
                                <a:avLst/>
                              </a:prstGeom>
                              <a:solidFill>
                                <a:srgbClr val="FDEEE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2EFE975" id="Group 62" o:spid="_x0000_s1026" style="position:absolute;margin-left:-.85pt;margin-top:450.7pt;width:214.9pt;height:307.35pt;z-index:251701247" coordsize="27295,39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63" o:spid="_x0000_s1027" type="#_x0000_t9" style="position:absolute;left:4366;top:15286;width:9281;height:873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" adj="5082" fillcolor="#fdf3ed" stroked="f" strokeweight="1pt"/>
                    <v:shape id="Hexagon 64" o:spid="_x0000_s1028" type="#_x0000_t9" style="position:absolute;left:13647;top:15422;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JFsxAAAANsAAAAPAAAAZHJzL2Rvd25yZXYueG1sRI9Pa8JA&#10;EMXvQr/DMoXezEYp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E+skWzEAAAA2wAAAA8A&#10;AAAAAAAAAAAAAAAABwIAAGRycy9kb3ducmV2LnhtbFBLBQYAAAAAAwADALcAAAD4AgAAAAA=&#10;" adj="5082" fillcolor="#fdeee3" stroked="f" strokeweight="1pt"/>
                    <v:shape id="Hexagon 15" o:spid="_x0000_s1029" type="#_x0000_t9" style="position:absolute;left:9007;top:22655;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" adj="5082" fillcolor="#fdeee3" stroked="f" strokeweight="1pt"/>
                    <v:shape id="Hexagon 16" o:spid="_x0000_s1030" type="#_x0000_t9" style="position:absolute;left:18287;top:22791;width:9281;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" adj="5082" fillcolor="#fdf3ed" stroked="f" strokeweight="1pt"/>
                    <v:shape id="Hexagon 67" o:spid="_x0000_s1031" type="#_x0000_t9" style="position:absolute;left:-273;top:791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" adj="5082" fillcolor="#fdeee3" stroked="f" strokeweight="1pt"/>
                    <v:shape id="Hexagon 68" o:spid="_x0000_s1032" type="#_x0000_t9" style="position:absolute;left:13648;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" adj="5082" fillcolor="#fdeee3" stroked="f" strokeweight="1pt"/>
                    <v:shape id="Hexagon 69" o:spid="_x0000_s1033" type="#_x0000_t9" style="position:absolute;left:4504;top:30024;width:9280;height:873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" adj="5082" fillcolor="#fdf3ed" stroked="f" strokeweight="1pt"/>
                    <v:shape id="Hexagon 70" o:spid="_x0000_s1034" type="#_x0000_t9" style="position:absolute;left:9007;top:7779;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" adj="5082" fillcolor="#fdf3ed" stroked="f" strokeweight="1pt"/>
                    <v:shape id="Hexagon 71" o:spid="_x0000_s1035" type="#_x0000_t9" style="position:absolute;left:4094;top:545;width:9278;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" adj="5082" fillcolor="#fdf3ed" stroked="f" strokeweight="1pt"/>
                    <v:shape id="Hexagon 72" o:spid="_x0000_s1036" type="#_x0000_t9" style="position:absolute;left:13647;top:273;width:9277;height:873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" adj="5082" fillcolor="#fdeee3" stroked="f" strokeweight="1pt"/>
                  </v:group>
                </w:pict>
              </mc:Fallback>
            </mc:AlternateContent>
          </w:r>
          <w:r w:rsidR="00647E3B">
            <w:rPr>
              <w:noProof/>
              <w:lang w:val="en-US"/>
            </w:rPr>
            <w:drawing>
              <wp:anchor distT="0" distB="0" distL="114300" distR="114300" simplePos="0" relativeHeight="251727872" behindDoc="0" locked="0" layoutInCell="1" allowOverlap="1" wp14:anchorId="7AA5B478" wp14:editId="420964D1">
                <wp:simplePos x="0" y="0"/>
                <wp:positionH relativeFrom="column">
                  <wp:posOffset>4950460</wp:posOffset>
                </wp:positionH>
                <wp:positionV relativeFrom="paragraph">
                  <wp:posOffset>6612255</wp:posOffset>
                </wp:positionV>
                <wp:extent cx="2066925" cy="2714625"/>
                <wp:effectExtent l="0" t="0" r="9525"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066925" cy="2714625"/>
                        </a:xfrm>
                        <a:prstGeom prst="rect">
                          <a:avLst/>
                        </a:prstGeom>
                      </pic:spPr>
                    </pic:pic>
                  </a:graphicData>
                </a:graphic>
                <wp14:sizeRelH relativeFrom="page">
                  <wp14:pctWidth>0</wp14:pctWidth>
                </wp14:sizeRelH>
                <wp14:sizeRelV relativeFrom="page">
                  <wp14:pctHeight>0</wp14:pctHeight>
                </wp14:sizeRelV>
              </wp:anchor>
            </w:drawing>
          </w:r>
          <w:r w:rsidR="00DD4638">
            <w:br w:type="page"/>
          </w:r>
        </w:p>
      </w:sdtContent>
    </w:sdt>
    <w:sdt>
      <w:sdtPr>
        <w:rPr>
          <w:rFonts w:asciiTheme="minorHAnsi" w:eastAsiaTheme="minorHAnsi" w:hAnsiTheme="minorHAnsi" w:cstheme="minorBidi"/>
          <w:b w:val="0"/>
          <w:bCs w:val="0"/>
          <w:color w:val="auto"/>
          <w:sz w:val="22"/>
          <w:szCs w:val="22"/>
          <w:lang w:val="en-IN" w:eastAsia="en-US"/>
        </w:rPr>
        <w:id w:val="524912954"/>
        <w:docPartObj>
          <w:docPartGallery w:val="Table of Contents"/>
          <w:docPartUnique/>
        </w:docPartObj>
      </w:sdtPr>
      <w:sdtEndPr>
        <w:rPr>
          <w:noProof/>
        </w:rPr>
      </w:sdtEndPr>
      <w:sdtContent>
        <w:p w14:paraId="3D23DCD8" w14:textId="77777777" w:rsidR="00C74BC8" w:rsidRPr="00887833" w:rsidRDefault="00C74BC8">
          <w:pPr>
            <w:pStyle w:val="TOCHeading"/>
          </w:pPr>
          <w:r w:rsidRPr="00887833">
            <w:t>Contents</w:t>
          </w:r>
        </w:p>
        <w:p w14:paraId="1AEEF33C" w14:textId="1F159FBE" w:rsidR="00E933F5" w:rsidRDefault="00C74BC8">
          <w:pPr>
            <w:pStyle w:val="TOC1"/>
            <w:tabs>
              <w:tab w:val="left" w:pos="440"/>
              <w:tab w:val="right" w:leader="dot" w:pos="9736"/>
            </w:tabs>
            <w:rPr>
              <w:rFonts w:eastAsiaTheme="minorEastAsia"/>
              <w:noProof/>
              <w:lang w:eastAsia="en-IN"/>
            </w:rPr>
          </w:pPr>
          <w:r>
            <w:fldChar w:fldCharType="begin"/>
          </w:r>
          <w:r>
            <w:instrText xml:space="preserve"> TOC \o "1-3" \h \z \u </w:instrText>
          </w:r>
          <w:r>
            <w:fldChar w:fldCharType="separate"/>
          </w:r>
          <w:hyperlink w:anchor="_Toc66035973" w:history="1">
            <w:r w:rsidR="00E933F5" w:rsidRPr="00587BF6">
              <w:rPr>
                <w:rStyle w:val="Hyperlink"/>
                <w:noProof/>
              </w:rPr>
              <w:t>1</w:t>
            </w:r>
            <w:r w:rsidR="00E933F5">
              <w:rPr>
                <w:rFonts w:eastAsiaTheme="minorEastAsia"/>
                <w:noProof/>
                <w:lang w:eastAsia="en-IN"/>
              </w:rPr>
              <w:tab/>
            </w:r>
            <w:r w:rsidR="00E933F5" w:rsidRPr="00587BF6">
              <w:rPr>
                <w:rStyle w:val="Hyperlink"/>
                <w:noProof/>
              </w:rPr>
              <w:t>Introduction</w:t>
            </w:r>
            <w:r w:rsidR="00E933F5">
              <w:rPr>
                <w:noProof/>
                <w:webHidden/>
              </w:rPr>
              <w:tab/>
            </w:r>
            <w:r w:rsidR="00E933F5">
              <w:rPr>
                <w:noProof/>
                <w:webHidden/>
              </w:rPr>
              <w:fldChar w:fldCharType="begin"/>
            </w:r>
            <w:r w:rsidR="00E933F5">
              <w:rPr>
                <w:noProof/>
                <w:webHidden/>
              </w:rPr>
              <w:instrText xml:space="preserve"> PAGEREF _Toc66035973 \h </w:instrText>
            </w:r>
            <w:r w:rsidR="00E933F5">
              <w:rPr>
                <w:noProof/>
                <w:webHidden/>
              </w:rPr>
            </w:r>
            <w:r w:rsidR="00E933F5">
              <w:rPr>
                <w:noProof/>
                <w:webHidden/>
              </w:rPr>
              <w:fldChar w:fldCharType="separate"/>
            </w:r>
            <w:r w:rsidR="00E933F5">
              <w:rPr>
                <w:noProof/>
                <w:webHidden/>
              </w:rPr>
              <w:t>3</w:t>
            </w:r>
            <w:r w:rsidR="00E933F5">
              <w:rPr>
                <w:noProof/>
                <w:webHidden/>
              </w:rPr>
              <w:fldChar w:fldCharType="end"/>
            </w:r>
          </w:hyperlink>
        </w:p>
        <w:p w14:paraId="5BF5F4F9" w14:textId="59552F4B" w:rsidR="00E933F5" w:rsidRDefault="00292039">
          <w:pPr>
            <w:pStyle w:val="TOC2"/>
            <w:tabs>
              <w:tab w:val="left" w:pos="880"/>
              <w:tab w:val="right" w:leader="dot" w:pos="9736"/>
            </w:tabs>
            <w:rPr>
              <w:rFonts w:eastAsiaTheme="minorEastAsia"/>
              <w:noProof/>
              <w:lang w:eastAsia="en-IN"/>
            </w:rPr>
          </w:pPr>
          <w:hyperlink w:anchor="_Toc66035974" w:history="1">
            <w:r w:rsidR="00E933F5" w:rsidRPr="00587BF6">
              <w:rPr>
                <w:rStyle w:val="Hyperlink"/>
                <w:noProof/>
              </w:rPr>
              <w:t>1.1</w:t>
            </w:r>
            <w:r w:rsidR="00E933F5">
              <w:rPr>
                <w:rFonts w:eastAsiaTheme="minorEastAsia"/>
                <w:noProof/>
                <w:lang w:eastAsia="en-IN"/>
              </w:rPr>
              <w:tab/>
            </w:r>
            <w:r w:rsidR="00E933F5" w:rsidRPr="00587BF6">
              <w:rPr>
                <w:rStyle w:val="Hyperlink"/>
                <w:noProof/>
              </w:rPr>
              <w:t>Purpose of Document</w:t>
            </w:r>
            <w:r w:rsidR="00E933F5">
              <w:rPr>
                <w:noProof/>
                <w:webHidden/>
              </w:rPr>
              <w:tab/>
            </w:r>
            <w:r w:rsidR="00E933F5">
              <w:rPr>
                <w:noProof/>
                <w:webHidden/>
              </w:rPr>
              <w:fldChar w:fldCharType="begin"/>
            </w:r>
            <w:r w:rsidR="00E933F5">
              <w:rPr>
                <w:noProof/>
                <w:webHidden/>
              </w:rPr>
              <w:instrText xml:space="preserve"> PAGEREF _Toc66035974 \h </w:instrText>
            </w:r>
            <w:r w:rsidR="00E933F5">
              <w:rPr>
                <w:noProof/>
                <w:webHidden/>
              </w:rPr>
            </w:r>
            <w:r w:rsidR="00E933F5">
              <w:rPr>
                <w:noProof/>
                <w:webHidden/>
              </w:rPr>
              <w:fldChar w:fldCharType="separate"/>
            </w:r>
            <w:r w:rsidR="00E933F5">
              <w:rPr>
                <w:noProof/>
                <w:webHidden/>
              </w:rPr>
              <w:t>3</w:t>
            </w:r>
            <w:r w:rsidR="00E933F5">
              <w:rPr>
                <w:noProof/>
                <w:webHidden/>
              </w:rPr>
              <w:fldChar w:fldCharType="end"/>
            </w:r>
          </w:hyperlink>
        </w:p>
        <w:p w14:paraId="05C3ECCC" w14:textId="446F504F" w:rsidR="00E933F5" w:rsidRDefault="00292039">
          <w:pPr>
            <w:pStyle w:val="TOC2"/>
            <w:tabs>
              <w:tab w:val="left" w:pos="880"/>
              <w:tab w:val="right" w:leader="dot" w:pos="9736"/>
            </w:tabs>
            <w:rPr>
              <w:rFonts w:eastAsiaTheme="minorEastAsia"/>
              <w:noProof/>
              <w:lang w:eastAsia="en-IN"/>
            </w:rPr>
          </w:pPr>
          <w:hyperlink w:anchor="_Toc66035975" w:history="1">
            <w:r w:rsidR="00E933F5" w:rsidRPr="00587BF6">
              <w:rPr>
                <w:rStyle w:val="Hyperlink"/>
                <w:noProof/>
              </w:rPr>
              <w:t>1.2</w:t>
            </w:r>
            <w:r w:rsidR="00E933F5">
              <w:rPr>
                <w:rFonts w:eastAsiaTheme="minorEastAsia"/>
                <w:noProof/>
                <w:lang w:eastAsia="en-IN"/>
              </w:rPr>
              <w:tab/>
            </w:r>
            <w:r w:rsidR="00E933F5" w:rsidRPr="00587BF6">
              <w:rPr>
                <w:rStyle w:val="Hyperlink"/>
                <w:noProof/>
              </w:rPr>
              <w:t>Scope of Document</w:t>
            </w:r>
            <w:r w:rsidR="00E933F5">
              <w:rPr>
                <w:noProof/>
                <w:webHidden/>
              </w:rPr>
              <w:tab/>
            </w:r>
            <w:r w:rsidR="00E933F5">
              <w:rPr>
                <w:noProof/>
                <w:webHidden/>
              </w:rPr>
              <w:fldChar w:fldCharType="begin"/>
            </w:r>
            <w:r w:rsidR="00E933F5">
              <w:rPr>
                <w:noProof/>
                <w:webHidden/>
              </w:rPr>
              <w:instrText xml:space="preserve"> PAGEREF _Toc66035975 \h </w:instrText>
            </w:r>
            <w:r w:rsidR="00E933F5">
              <w:rPr>
                <w:noProof/>
                <w:webHidden/>
              </w:rPr>
            </w:r>
            <w:r w:rsidR="00E933F5">
              <w:rPr>
                <w:noProof/>
                <w:webHidden/>
              </w:rPr>
              <w:fldChar w:fldCharType="separate"/>
            </w:r>
            <w:r w:rsidR="00E933F5">
              <w:rPr>
                <w:noProof/>
                <w:webHidden/>
              </w:rPr>
              <w:t>3</w:t>
            </w:r>
            <w:r w:rsidR="00E933F5">
              <w:rPr>
                <w:noProof/>
                <w:webHidden/>
              </w:rPr>
              <w:fldChar w:fldCharType="end"/>
            </w:r>
          </w:hyperlink>
        </w:p>
        <w:p w14:paraId="485FF6A5" w14:textId="22066AE0" w:rsidR="00E933F5" w:rsidRDefault="00292039">
          <w:pPr>
            <w:pStyle w:val="TOC1"/>
            <w:tabs>
              <w:tab w:val="left" w:pos="440"/>
              <w:tab w:val="right" w:leader="dot" w:pos="9736"/>
            </w:tabs>
            <w:rPr>
              <w:rFonts w:eastAsiaTheme="minorEastAsia"/>
              <w:noProof/>
              <w:lang w:eastAsia="en-IN"/>
            </w:rPr>
          </w:pPr>
          <w:hyperlink w:anchor="_Toc66035976" w:history="1">
            <w:r w:rsidR="00E933F5" w:rsidRPr="00587BF6">
              <w:rPr>
                <w:rStyle w:val="Hyperlink"/>
                <w:noProof/>
              </w:rPr>
              <w:t>2</w:t>
            </w:r>
            <w:r w:rsidR="00E933F5">
              <w:rPr>
                <w:rFonts w:eastAsiaTheme="minorEastAsia"/>
                <w:noProof/>
                <w:lang w:eastAsia="en-IN"/>
              </w:rPr>
              <w:tab/>
            </w:r>
            <w:r w:rsidR="00E933F5" w:rsidRPr="00587BF6">
              <w:rPr>
                <w:rStyle w:val="Hyperlink"/>
                <w:noProof/>
              </w:rPr>
              <w:t>System Overview</w:t>
            </w:r>
            <w:r w:rsidR="00E933F5">
              <w:rPr>
                <w:noProof/>
                <w:webHidden/>
              </w:rPr>
              <w:tab/>
            </w:r>
            <w:r w:rsidR="00E933F5">
              <w:rPr>
                <w:noProof/>
                <w:webHidden/>
              </w:rPr>
              <w:fldChar w:fldCharType="begin"/>
            </w:r>
            <w:r w:rsidR="00E933F5">
              <w:rPr>
                <w:noProof/>
                <w:webHidden/>
              </w:rPr>
              <w:instrText xml:space="preserve"> PAGEREF _Toc66035976 \h </w:instrText>
            </w:r>
            <w:r w:rsidR="00E933F5">
              <w:rPr>
                <w:noProof/>
                <w:webHidden/>
              </w:rPr>
            </w:r>
            <w:r w:rsidR="00E933F5">
              <w:rPr>
                <w:noProof/>
                <w:webHidden/>
              </w:rPr>
              <w:fldChar w:fldCharType="separate"/>
            </w:r>
            <w:r w:rsidR="00E933F5">
              <w:rPr>
                <w:noProof/>
                <w:webHidden/>
              </w:rPr>
              <w:t>4</w:t>
            </w:r>
            <w:r w:rsidR="00E933F5">
              <w:rPr>
                <w:noProof/>
                <w:webHidden/>
              </w:rPr>
              <w:fldChar w:fldCharType="end"/>
            </w:r>
          </w:hyperlink>
        </w:p>
        <w:p w14:paraId="2485FC0C" w14:textId="57920D4B" w:rsidR="00E933F5" w:rsidRDefault="00292039">
          <w:pPr>
            <w:pStyle w:val="TOC2"/>
            <w:tabs>
              <w:tab w:val="left" w:pos="880"/>
              <w:tab w:val="right" w:leader="dot" w:pos="9736"/>
            </w:tabs>
            <w:rPr>
              <w:rFonts w:eastAsiaTheme="minorEastAsia"/>
              <w:noProof/>
              <w:lang w:eastAsia="en-IN"/>
            </w:rPr>
          </w:pPr>
          <w:hyperlink w:anchor="_Toc66035977" w:history="1">
            <w:r w:rsidR="00E933F5" w:rsidRPr="00587BF6">
              <w:rPr>
                <w:rStyle w:val="Hyperlink"/>
                <w:noProof/>
              </w:rPr>
              <w:t>2.1</w:t>
            </w:r>
            <w:r w:rsidR="00E933F5">
              <w:rPr>
                <w:rFonts w:eastAsiaTheme="minorEastAsia"/>
                <w:noProof/>
                <w:lang w:eastAsia="en-IN"/>
              </w:rPr>
              <w:tab/>
            </w:r>
            <w:r w:rsidR="00E933F5" w:rsidRPr="00587BF6">
              <w:rPr>
                <w:rStyle w:val="Hyperlink"/>
                <w:noProof/>
              </w:rPr>
              <w:t>Project Overview</w:t>
            </w:r>
            <w:r w:rsidR="00E933F5">
              <w:rPr>
                <w:noProof/>
                <w:webHidden/>
              </w:rPr>
              <w:tab/>
            </w:r>
            <w:r w:rsidR="00E933F5">
              <w:rPr>
                <w:noProof/>
                <w:webHidden/>
              </w:rPr>
              <w:fldChar w:fldCharType="begin"/>
            </w:r>
            <w:r w:rsidR="00E933F5">
              <w:rPr>
                <w:noProof/>
                <w:webHidden/>
              </w:rPr>
              <w:instrText xml:space="preserve"> PAGEREF _Toc66035977 \h </w:instrText>
            </w:r>
            <w:r w:rsidR="00E933F5">
              <w:rPr>
                <w:noProof/>
                <w:webHidden/>
              </w:rPr>
            </w:r>
            <w:r w:rsidR="00E933F5">
              <w:rPr>
                <w:noProof/>
                <w:webHidden/>
              </w:rPr>
              <w:fldChar w:fldCharType="separate"/>
            </w:r>
            <w:r w:rsidR="00E933F5">
              <w:rPr>
                <w:noProof/>
                <w:webHidden/>
              </w:rPr>
              <w:t>4</w:t>
            </w:r>
            <w:r w:rsidR="00E933F5">
              <w:rPr>
                <w:noProof/>
                <w:webHidden/>
              </w:rPr>
              <w:fldChar w:fldCharType="end"/>
            </w:r>
          </w:hyperlink>
        </w:p>
        <w:p w14:paraId="4323259C" w14:textId="0DEBC232" w:rsidR="00E933F5" w:rsidRDefault="00292039">
          <w:pPr>
            <w:pStyle w:val="TOC2"/>
            <w:tabs>
              <w:tab w:val="left" w:pos="880"/>
              <w:tab w:val="right" w:leader="dot" w:pos="9736"/>
            </w:tabs>
            <w:rPr>
              <w:rFonts w:eastAsiaTheme="minorEastAsia"/>
              <w:noProof/>
              <w:lang w:eastAsia="en-IN"/>
            </w:rPr>
          </w:pPr>
          <w:hyperlink w:anchor="_Toc66035978" w:history="1">
            <w:r w:rsidR="00E933F5" w:rsidRPr="00587BF6">
              <w:rPr>
                <w:rStyle w:val="Hyperlink"/>
                <w:noProof/>
              </w:rPr>
              <w:t>2.2</w:t>
            </w:r>
            <w:r w:rsidR="00E933F5">
              <w:rPr>
                <w:rFonts w:eastAsiaTheme="minorEastAsia"/>
                <w:noProof/>
                <w:lang w:eastAsia="en-IN"/>
              </w:rPr>
              <w:tab/>
            </w:r>
            <w:r w:rsidR="00E933F5" w:rsidRPr="00587BF6">
              <w:rPr>
                <w:rStyle w:val="Hyperlink"/>
                <w:noProof/>
              </w:rPr>
              <w:t>Functional Zones</w:t>
            </w:r>
            <w:r w:rsidR="00E933F5">
              <w:rPr>
                <w:noProof/>
                <w:webHidden/>
              </w:rPr>
              <w:tab/>
            </w:r>
            <w:r w:rsidR="00E933F5">
              <w:rPr>
                <w:noProof/>
                <w:webHidden/>
              </w:rPr>
              <w:fldChar w:fldCharType="begin"/>
            </w:r>
            <w:r w:rsidR="00E933F5">
              <w:rPr>
                <w:noProof/>
                <w:webHidden/>
              </w:rPr>
              <w:instrText xml:space="preserve"> PAGEREF _Toc66035978 \h </w:instrText>
            </w:r>
            <w:r w:rsidR="00E933F5">
              <w:rPr>
                <w:noProof/>
                <w:webHidden/>
              </w:rPr>
            </w:r>
            <w:r w:rsidR="00E933F5">
              <w:rPr>
                <w:noProof/>
                <w:webHidden/>
              </w:rPr>
              <w:fldChar w:fldCharType="separate"/>
            </w:r>
            <w:r w:rsidR="00E933F5">
              <w:rPr>
                <w:noProof/>
                <w:webHidden/>
              </w:rPr>
              <w:t>5</w:t>
            </w:r>
            <w:r w:rsidR="00E933F5">
              <w:rPr>
                <w:noProof/>
                <w:webHidden/>
              </w:rPr>
              <w:fldChar w:fldCharType="end"/>
            </w:r>
          </w:hyperlink>
        </w:p>
        <w:p w14:paraId="3666B5ED" w14:textId="670A770F" w:rsidR="00E933F5" w:rsidRDefault="00292039">
          <w:pPr>
            <w:pStyle w:val="TOC3"/>
            <w:rPr>
              <w:rFonts w:eastAsiaTheme="minorEastAsia"/>
              <w:noProof/>
              <w:lang w:eastAsia="en-IN"/>
            </w:rPr>
          </w:pPr>
          <w:hyperlink w:anchor="_Toc66035979" w:history="1">
            <w:r w:rsidR="00E933F5" w:rsidRPr="00587BF6">
              <w:rPr>
                <w:rStyle w:val="Hyperlink"/>
                <w:noProof/>
              </w:rPr>
              <w:t>2.2.1</w:t>
            </w:r>
            <w:r w:rsidR="00E933F5">
              <w:rPr>
                <w:rFonts w:eastAsiaTheme="minorEastAsia"/>
                <w:noProof/>
                <w:lang w:eastAsia="en-IN"/>
              </w:rPr>
              <w:tab/>
            </w:r>
            <w:r w:rsidR="00E933F5" w:rsidRPr="00587BF6">
              <w:rPr>
                <w:rStyle w:val="Hyperlink"/>
                <w:noProof/>
              </w:rPr>
              <w:t>Frontend Applications</w:t>
            </w:r>
            <w:r w:rsidR="00E933F5">
              <w:rPr>
                <w:noProof/>
                <w:webHidden/>
              </w:rPr>
              <w:tab/>
            </w:r>
            <w:r w:rsidR="00E933F5">
              <w:rPr>
                <w:noProof/>
                <w:webHidden/>
              </w:rPr>
              <w:fldChar w:fldCharType="begin"/>
            </w:r>
            <w:r w:rsidR="00E933F5">
              <w:rPr>
                <w:noProof/>
                <w:webHidden/>
              </w:rPr>
              <w:instrText xml:space="preserve"> PAGEREF _Toc66035979 \h </w:instrText>
            </w:r>
            <w:r w:rsidR="00E933F5">
              <w:rPr>
                <w:noProof/>
                <w:webHidden/>
              </w:rPr>
            </w:r>
            <w:r w:rsidR="00E933F5">
              <w:rPr>
                <w:noProof/>
                <w:webHidden/>
              </w:rPr>
              <w:fldChar w:fldCharType="separate"/>
            </w:r>
            <w:r w:rsidR="00E933F5">
              <w:rPr>
                <w:noProof/>
                <w:webHidden/>
              </w:rPr>
              <w:t>5</w:t>
            </w:r>
            <w:r w:rsidR="00E933F5">
              <w:rPr>
                <w:noProof/>
                <w:webHidden/>
              </w:rPr>
              <w:fldChar w:fldCharType="end"/>
            </w:r>
          </w:hyperlink>
        </w:p>
        <w:p w14:paraId="1D5E204A" w14:textId="523958C1" w:rsidR="00E933F5" w:rsidRDefault="00292039">
          <w:pPr>
            <w:pStyle w:val="TOC3"/>
            <w:rPr>
              <w:rFonts w:eastAsiaTheme="minorEastAsia"/>
              <w:noProof/>
              <w:lang w:eastAsia="en-IN"/>
            </w:rPr>
          </w:pPr>
          <w:hyperlink w:anchor="_Toc66035980" w:history="1">
            <w:r w:rsidR="00E933F5" w:rsidRPr="00587BF6">
              <w:rPr>
                <w:rStyle w:val="Hyperlink"/>
                <w:noProof/>
              </w:rPr>
              <w:t>2.2.2</w:t>
            </w:r>
            <w:r w:rsidR="00E933F5">
              <w:rPr>
                <w:rFonts w:eastAsiaTheme="minorEastAsia"/>
                <w:noProof/>
                <w:lang w:eastAsia="en-IN"/>
              </w:rPr>
              <w:tab/>
            </w:r>
            <w:r w:rsidR="00E933F5" w:rsidRPr="00587BF6">
              <w:rPr>
                <w:rStyle w:val="Hyperlink"/>
                <w:noProof/>
              </w:rPr>
              <w:t>Backend Services</w:t>
            </w:r>
            <w:r w:rsidR="00E933F5">
              <w:rPr>
                <w:noProof/>
                <w:webHidden/>
              </w:rPr>
              <w:tab/>
            </w:r>
            <w:r w:rsidR="00E933F5">
              <w:rPr>
                <w:noProof/>
                <w:webHidden/>
              </w:rPr>
              <w:fldChar w:fldCharType="begin"/>
            </w:r>
            <w:r w:rsidR="00E933F5">
              <w:rPr>
                <w:noProof/>
                <w:webHidden/>
              </w:rPr>
              <w:instrText xml:space="preserve"> PAGEREF _Toc66035980 \h </w:instrText>
            </w:r>
            <w:r w:rsidR="00E933F5">
              <w:rPr>
                <w:noProof/>
                <w:webHidden/>
              </w:rPr>
            </w:r>
            <w:r w:rsidR="00E933F5">
              <w:rPr>
                <w:noProof/>
                <w:webHidden/>
              </w:rPr>
              <w:fldChar w:fldCharType="separate"/>
            </w:r>
            <w:r w:rsidR="00E933F5">
              <w:rPr>
                <w:noProof/>
                <w:webHidden/>
              </w:rPr>
              <w:t>6</w:t>
            </w:r>
            <w:r w:rsidR="00E933F5">
              <w:rPr>
                <w:noProof/>
                <w:webHidden/>
              </w:rPr>
              <w:fldChar w:fldCharType="end"/>
            </w:r>
          </w:hyperlink>
        </w:p>
        <w:p w14:paraId="3F096C88" w14:textId="586608FE" w:rsidR="00E933F5" w:rsidRDefault="00292039">
          <w:pPr>
            <w:pStyle w:val="TOC2"/>
            <w:tabs>
              <w:tab w:val="left" w:pos="880"/>
              <w:tab w:val="right" w:leader="dot" w:pos="9736"/>
            </w:tabs>
            <w:rPr>
              <w:rFonts w:eastAsiaTheme="minorEastAsia"/>
              <w:noProof/>
              <w:lang w:eastAsia="en-IN"/>
            </w:rPr>
          </w:pPr>
          <w:hyperlink w:anchor="_Toc66035981" w:history="1">
            <w:r w:rsidR="00E933F5" w:rsidRPr="00587BF6">
              <w:rPr>
                <w:rStyle w:val="Hyperlink"/>
                <w:noProof/>
              </w:rPr>
              <w:t>2.3</w:t>
            </w:r>
            <w:r w:rsidR="00E933F5">
              <w:rPr>
                <w:rFonts w:eastAsiaTheme="minorEastAsia"/>
                <w:noProof/>
                <w:lang w:eastAsia="en-IN"/>
              </w:rPr>
              <w:tab/>
            </w:r>
            <w:r w:rsidR="00E933F5" w:rsidRPr="00587BF6">
              <w:rPr>
                <w:rStyle w:val="Hyperlink"/>
                <w:noProof/>
              </w:rPr>
              <w:t>Mobile Application</w:t>
            </w:r>
            <w:r w:rsidR="00E933F5">
              <w:rPr>
                <w:noProof/>
                <w:webHidden/>
              </w:rPr>
              <w:tab/>
            </w:r>
            <w:r w:rsidR="00E933F5">
              <w:rPr>
                <w:noProof/>
                <w:webHidden/>
              </w:rPr>
              <w:fldChar w:fldCharType="begin"/>
            </w:r>
            <w:r w:rsidR="00E933F5">
              <w:rPr>
                <w:noProof/>
                <w:webHidden/>
              </w:rPr>
              <w:instrText xml:space="preserve"> PAGEREF _Toc66035981 \h </w:instrText>
            </w:r>
            <w:r w:rsidR="00E933F5">
              <w:rPr>
                <w:noProof/>
                <w:webHidden/>
              </w:rPr>
            </w:r>
            <w:r w:rsidR="00E933F5">
              <w:rPr>
                <w:noProof/>
                <w:webHidden/>
              </w:rPr>
              <w:fldChar w:fldCharType="separate"/>
            </w:r>
            <w:r w:rsidR="00E933F5">
              <w:rPr>
                <w:noProof/>
                <w:webHidden/>
              </w:rPr>
              <w:t>10</w:t>
            </w:r>
            <w:r w:rsidR="00E933F5">
              <w:rPr>
                <w:noProof/>
                <w:webHidden/>
              </w:rPr>
              <w:fldChar w:fldCharType="end"/>
            </w:r>
          </w:hyperlink>
        </w:p>
        <w:p w14:paraId="67957957" w14:textId="6C7C3F8F" w:rsidR="00E933F5" w:rsidRDefault="00292039">
          <w:pPr>
            <w:pStyle w:val="TOC1"/>
            <w:tabs>
              <w:tab w:val="left" w:pos="440"/>
              <w:tab w:val="right" w:leader="dot" w:pos="9736"/>
            </w:tabs>
            <w:rPr>
              <w:rFonts w:eastAsiaTheme="minorEastAsia"/>
              <w:noProof/>
              <w:lang w:eastAsia="en-IN"/>
            </w:rPr>
          </w:pPr>
          <w:hyperlink w:anchor="_Toc66035982" w:history="1">
            <w:r w:rsidR="00E933F5" w:rsidRPr="00587BF6">
              <w:rPr>
                <w:rStyle w:val="Hyperlink"/>
                <w:noProof/>
              </w:rPr>
              <w:t>3</w:t>
            </w:r>
            <w:r w:rsidR="00E933F5">
              <w:rPr>
                <w:rFonts w:eastAsiaTheme="minorEastAsia"/>
                <w:noProof/>
                <w:lang w:eastAsia="en-IN"/>
              </w:rPr>
              <w:tab/>
            </w:r>
            <w:r w:rsidR="00E933F5" w:rsidRPr="00587BF6">
              <w:rPr>
                <w:rStyle w:val="Hyperlink"/>
                <w:noProof/>
              </w:rPr>
              <w:t>Design Considerations</w:t>
            </w:r>
            <w:r w:rsidR="00E933F5">
              <w:rPr>
                <w:noProof/>
                <w:webHidden/>
              </w:rPr>
              <w:tab/>
            </w:r>
            <w:r w:rsidR="00E933F5">
              <w:rPr>
                <w:noProof/>
                <w:webHidden/>
              </w:rPr>
              <w:fldChar w:fldCharType="begin"/>
            </w:r>
            <w:r w:rsidR="00E933F5">
              <w:rPr>
                <w:noProof/>
                <w:webHidden/>
              </w:rPr>
              <w:instrText xml:space="preserve"> PAGEREF _Toc66035982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6C5CF9EF" w14:textId="5654BC5B" w:rsidR="00E933F5" w:rsidRDefault="00292039">
          <w:pPr>
            <w:pStyle w:val="TOC2"/>
            <w:tabs>
              <w:tab w:val="left" w:pos="880"/>
              <w:tab w:val="right" w:leader="dot" w:pos="9736"/>
            </w:tabs>
            <w:rPr>
              <w:rFonts w:eastAsiaTheme="minorEastAsia"/>
              <w:noProof/>
              <w:lang w:eastAsia="en-IN"/>
            </w:rPr>
          </w:pPr>
          <w:hyperlink w:anchor="_Toc66035983" w:history="1">
            <w:r w:rsidR="00E933F5" w:rsidRPr="00587BF6">
              <w:rPr>
                <w:rStyle w:val="Hyperlink"/>
                <w:noProof/>
              </w:rPr>
              <w:t>3.1</w:t>
            </w:r>
            <w:r w:rsidR="00E933F5">
              <w:rPr>
                <w:rFonts w:eastAsiaTheme="minorEastAsia"/>
                <w:noProof/>
                <w:lang w:eastAsia="en-IN"/>
              </w:rPr>
              <w:tab/>
            </w:r>
            <w:r w:rsidR="00E933F5" w:rsidRPr="00587BF6">
              <w:rPr>
                <w:rStyle w:val="Hyperlink"/>
                <w:noProof/>
              </w:rPr>
              <w:t>Assumptions and Dependencies</w:t>
            </w:r>
            <w:r w:rsidR="00E933F5">
              <w:rPr>
                <w:noProof/>
                <w:webHidden/>
              </w:rPr>
              <w:tab/>
            </w:r>
            <w:r w:rsidR="00E933F5">
              <w:rPr>
                <w:noProof/>
                <w:webHidden/>
              </w:rPr>
              <w:fldChar w:fldCharType="begin"/>
            </w:r>
            <w:r w:rsidR="00E933F5">
              <w:rPr>
                <w:noProof/>
                <w:webHidden/>
              </w:rPr>
              <w:instrText xml:space="preserve"> PAGEREF _Toc66035983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45ED4547" w14:textId="51E5D4C3" w:rsidR="00E933F5" w:rsidRDefault="00292039">
          <w:pPr>
            <w:pStyle w:val="TOC2"/>
            <w:tabs>
              <w:tab w:val="left" w:pos="880"/>
              <w:tab w:val="right" w:leader="dot" w:pos="9736"/>
            </w:tabs>
            <w:rPr>
              <w:rFonts w:eastAsiaTheme="minorEastAsia"/>
              <w:noProof/>
              <w:lang w:eastAsia="en-IN"/>
            </w:rPr>
          </w:pPr>
          <w:hyperlink w:anchor="_Toc66035984" w:history="1">
            <w:r w:rsidR="00E933F5" w:rsidRPr="00587BF6">
              <w:rPr>
                <w:rStyle w:val="Hyperlink"/>
                <w:noProof/>
              </w:rPr>
              <w:t>3.2</w:t>
            </w:r>
            <w:r w:rsidR="00E933F5">
              <w:rPr>
                <w:rFonts w:eastAsiaTheme="minorEastAsia"/>
                <w:noProof/>
                <w:lang w:eastAsia="en-IN"/>
              </w:rPr>
              <w:tab/>
            </w:r>
            <w:r w:rsidR="00E933F5" w:rsidRPr="00587BF6">
              <w:rPr>
                <w:rStyle w:val="Hyperlink"/>
                <w:noProof/>
              </w:rPr>
              <w:t>General Constraints</w:t>
            </w:r>
            <w:r w:rsidR="00E933F5">
              <w:rPr>
                <w:noProof/>
                <w:webHidden/>
              </w:rPr>
              <w:tab/>
            </w:r>
            <w:r w:rsidR="00E933F5">
              <w:rPr>
                <w:noProof/>
                <w:webHidden/>
              </w:rPr>
              <w:fldChar w:fldCharType="begin"/>
            </w:r>
            <w:r w:rsidR="00E933F5">
              <w:rPr>
                <w:noProof/>
                <w:webHidden/>
              </w:rPr>
              <w:instrText xml:space="preserve"> PAGEREF _Toc66035984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3A878D95" w14:textId="7D3026BF" w:rsidR="00E933F5" w:rsidRDefault="00292039">
          <w:pPr>
            <w:pStyle w:val="TOC3"/>
            <w:rPr>
              <w:rFonts w:eastAsiaTheme="minorEastAsia"/>
              <w:noProof/>
              <w:lang w:eastAsia="en-IN"/>
            </w:rPr>
          </w:pPr>
          <w:hyperlink w:anchor="_Toc66035985" w:history="1">
            <w:r w:rsidR="00E933F5" w:rsidRPr="00587BF6">
              <w:rPr>
                <w:rStyle w:val="Hyperlink"/>
                <w:noProof/>
              </w:rPr>
              <w:t>3.2.1</w:t>
            </w:r>
            <w:r w:rsidR="00E933F5">
              <w:rPr>
                <w:rFonts w:eastAsiaTheme="minorEastAsia"/>
                <w:noProof/>
                <w:lang w:eastAsia="en-IN"/>
              </w:rPr>
              <w:tab/>
            </w:r>
            <w:r w:rsidR="00E933F5" w:rsidRPr="00587BF6">
              <w:rPr>
                <w:rStyle w:val="Hyperlink"/>
                <w:noProof/>
              </w:rPr>
              <w:t>Availability</w:t>
            </w:r>
            <w:r w:rsidR="00E933F5">
              <w:rPr>
                <w:noProof/>
                <w:webHidden/>
              </w:rPr>
              <w:tab/>
            </w:r>
            <w:r w:rsidR="00E933F5">
              <w:rPr>
                <w:noProof/>
                <w:webHidden/>
              </w:rPr>
              <w:fldChar w:fldCharType="begin"/>
            </w:r>
            <w:r w:rsidR="00E933F5">
              <w:rPr>
                <w:noProof/>
                <w:webHidden/>
              </w:rPr>
              <w:instrText xml:space="preserve"> PAGEREF _Toc66035985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7D4F7055" w14:textId="78172873" w:rsidR="00E933F5" w:rsidRDefault="00292039">
          <w:pPr>
            <w:pStyle w:val="TOC3"/>
            <w:rPr>
              <w:rFonts w:eastAsiaTheme="minorEastAsia"/>
              <w:noProof/>
              <w:lang w:eastAsia="en-IN"/>
            </w:rPr>
          </w:pPr>
          <w:hyperlink w:anchor="_Toc66035986" w:history="1">
            <w:r w:rsidR="00E933F5" w:rsidRPr="00587BF6">
              <w:rPr>
                <w:rStyle w:val="Hyperlink"/>
                <w:noProof/>
              </w:rPr>
              <w:t>3.2.2</w:t>
            </w:r>
            <w:r w:rsidR="00E933F5">
              <w:rPr>
                <w:rFonts w:eastAsiaTheme="minorEastAsia"/>
                <w:noProof/>
                <w:lang w:eastAsia="en-IN"/>
              </w:rPr>
              <w:tab/>
            </w:r>
            <w:r w:rsidR="00E933F5" w:rsidRPr="00587BF6">
              <w:rPr>
                <w:rStyle w:val="Hyperlink"/>
                <w:noProof/>
              </w:rPr>
              <w:t>Performance</w:t>
            </w:r>
            <w:r w:rsidR="00E933F5">
              <w:rPr>
                <w:noProof/>
                <w:webHidden/>
              </w:rPr>
              <w:tab/>
            </w:r>
            <w:r w:rsidR="00E933F5">
              <w:rPr>
                <w:noProof/>
                <w:webHidden/>
              </w:rPr>
              <w:fldChar w:fldCharType="begin"/>
            </w:r>
            <w:r w:rsidR="00E933F5">
              <w:rPr>
                <w:noProof/>
                <w:webHidden/>
              </w:rPr>
              <w:instrText xml:space="preserve"> PAGEREF _Toc66035986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6B955999" w14:textId="05978365" w:rsidR="00E933F5" w:rsidRDefault="00292039">
          <w:pPr>
            <w:pStyle w:val="TOC3"/>
            <w:rPr>
              <w:rFonts w:eastAsiaTheme="minorEastAsia"/>
              <w:noProof/>
              <w:lang w:eastAsia="en-IN"/>
            </w:rPr>
          </w:pPr>
          <w:hyperlink w:anchor="_Toc66035987" w:history="1">
            <w:r w:rsidR="00E933F5" w:rsidRPr="00587BF6">
              <w:rPr>
                <w:rStyle w:val="Hyperlink"/>
                <w:noProof/>
              </w:rPr>
              <w:t>3.2.3</w:t>
            </w:r>
            <w:r w:rsidR="00E933F5">
              <w:rPr>
                <w:rFonts w:eastAsiaTheme="minorEastAsia"/>
                <w:noProof/>
                <w:lang w:eastAsia="en-IN"/>
              </w:rPr>
              <w:tab/>
            </w:r>
            <w:r w:rsidR="00E933F5" w:rsidRPr="00587BF6">
              <w:rPr>
                <w:rStyle w:val="Hyperlink"/>
                <w:noProof/>
              </w:rPr>
              <w:t>Thin Client</w:t>
            </w:r>
            <w:r w:rsidR="00E933F5">
              <w:rPr>
                <w:noProof/>
                <w:webHidden/>
              </w:rPr>
              <w:tab/>
            </w:r>
            <w:r w:rsidR="00E933F5">
              <w:rPr>
                <w:noProof/>
                <w:webHidden/>
              </w:rPr>
              <w:fldChar w:fldCharType="begin"/>
            </w:r>
            <w:r w:rsidR="00E933F5">
              <w:rPr>
                <w:noProof/>
                <w:webHidden/>
              </w:rPr>
              <w:instrText xml:space="preserve"> PAGEREF _Toc66035987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5B9B3200" w14:textId="390E5E54" w:rsidR="00E933F5" w:rsidRDefault="00292039">
          <w:pPr>
            <w:pStyle w:val="TOC3"/>
            <w:rPr>
              <w:rFonts w:eastAsiaTheme="minorEastAsia"/>
              <w:noProof/>
              <w:lang w:eastAsia="en-IN"/>
            </w:rPr>
          </w:pPr>
          <w:hyperlink w:anchor="_Toc66035988" w:history="1">
            <w:r w:rsidR="00E933F5" w:rsidRPr="00587BF6">
              <w:rPr>
                <w:rStyle w:val="Hyperlink"/>
                <w:noProof/>
              </w:rPr>
              <w:t>3.2.4</w:t>
            </w:r>
            <w:r w:rsidR="00E933F5">
              <w:rPr>
                <w:rFonts w:eastAsiaTheme="minorEastAsia"/>
                <w:noProof/>
                <w:lang w:eastAsia="en-IN"/>
              </w:rPr>
              <w:tab/>
            </w:r>
            <w:r w:rsidR="00E933F5" w:rsidRPr="00587BF6">
              <w:rPr>
                <w:rStyle w:val="Hyperlink"/>
                <w:noProof/>
              </w:rPr>
              <w:t>Database considerations</w:t>
            </w:r>
            <w:r w:rsidR="00E933F5">
              <w:rPr>
                <w:noProof/>
                <w:webHidden/>
              </w:rPr>
              <w:tab/>
            </w:r>
            <w:r w:rsidR="00E933F5">
              <w:rPr>
                <w:noProof/>
                <w:webHidden/>
              </w:rPr>
              <w:fldChar w:fldCharType="begin"/>
            </w:r>
            <w:r w:rsidR="00E933F5">
              <w:rPr>
                <w:noProof/>
                <w:webHidden/>
              </w:rPr>
              <w:instrText xml:space="preserve"> PAGEREF _Toc66035988 \h </w:instrText>
            </w:r>
            <w:r w:rsidR="00E933F5">
              <w:rPr>
                <w:noProof/>
                <w:webHidden/>
              </w:rPr>
            </w:r>
            <w:r w:rsidR="00E933F5">
              <w:rPr>
                <w:noProof/>
                <w:webHidden/>
              </w:rPr>
              <w:fldChar w:fldCharType="separate"/>
            </w:r>
            <w:r w:rsidR="00E933F5">
              <w:rPr>
                <w:noProof/>
                <w:webHidden/>
              </w:rPr>
              <w:t>11</w:t>
            </w:r>
            <w:r w:rsidR="00E933F5">
              <w:rPr>
                <w:noProof/>
                <w:webHidden/>
              </w:rPr>
              <w:fldChar w:fldCharType="end"/>
            </w:r>
          </w:hyperlink>
        </w:p>
        <w:p w14:paraId="6BDA07BC" w14:textId="1134A3EC" w:rsidR="00E933F5" w:rsidRDefault="00292039">
          <w:pPr>
            <w:pStyle w:val="TOC2"/>
            <w:tabs>
              <w:tab w:val="left" w:pos="880"/>
              <w:tab w:val="right" w:leader="dot" w:pos="9736"/>
            </w:tabs>
            <w:rPr>
              <w:rFonts w:eastAsiaTheme="minorEastAsia"/>
              <w:noProof/>
              <w:lang w:eastAsia="en-IN"/>
            </w:rPr>
          </w:pPr>
          <w:hyperlink w:anchor="_Toc66035989" w:history="1">
            <w:r w:rsidR="00E933F5" w:rsidRPr="00587BF6">
              <w:rPr>
                <w:rStyle w:val="Hyperlink"/>
                <w:noProof/>
              </w:rPr>
              <w:t>3.3</w:t>
            </w:r>
            <w:r w:rsidR="00E933F5">
              <w:rPr>
                <w:rFonts w:eastAsiaTheme="minorEastAsia"/>
                <w:noProof/>
                <w:lang w:eastAsia="en-IN"/>
              </w:rPr>
              <w:tab/>
            </w:r>
            <w:r w:rsidR="00E933F5" w:rsidRPr="00587BF6">
              <w:rPr>
                <w:rStyle w:val="Hyperlink"/>
                <w:noProof/>
              </w:rPr>
              <w:t>Goals and Guidelines</w:t>
            </w:r>
            <w:r w:rsidR="00E933F5">
              <w:rPr>
                <w:noProof/>
                <w:webHidden/>
              </w:rPr>
              <w:tab/>
            </w:r>
            <w:r w:rsidR="00E933F5">
              <w:rPr>
                <w:noProof/>
                <w:webHidden/>
              </w:rPr>
              <w:fldChar w:fldCharType="begin"/>
            </w:r>
            <w:r w:rsidR="00E933F5">
              <w:rPr>
                <w:noProof/>
                <w:webHidden/>
              </w:rPr>
              <w:instrText xml:space="preserve"> PAGEREF _Toc66035989 \h </w:instrText>
            </w:r>
            <w:r w:rsidR="00E933F5">
              <w:rPr>
                <w:noProof/>
                <w:webHidden/>
              </w:rPr>
            </w:r>
            <w:r w:rsidR="00E933F5">
              <w:rPr>
                <w:noProof/>
                <w:webHidden/>
              </w:rPr>
              <w:fldChar w:fldCharType="separate"/>
            </w:r>
            <w:r w:rsidR="00E933F5">
              <w:rPr>
                <w:noProof/>
                <w:webHidden/>
              </w:rPr>
              <w:t>12</w:t>
            </w:r>
            <w:r w:rsidR="00E933F5">
              <w:rPr>
                <w:noProof/>
                <w:webHidden/>
              </w:rPr>
              <w:fldChar w:fldCharType="end"/>
            </w:r>
          </w:hyperlink>
        </w:p>
        <w:p w14:paraId="26679A0E" w14:textId="2EECDD9D" w:rsidR="00E933F5" w:rsidRDefault="00292039">
          <w:pPr>
            <w:pStyle w:val="TOC3"/>
            <w:rPr>
              <w:rFonts w:eastAsiaTheme="minorEastAsia"/>
              <w:noProof/>
              <w:lang w:eastAsia="en-IN"/>
            </w:rPr>
          </w:pPr>
          <w:hyperlink w:anchor="_Toc66035990" w:history="1">
            <w:r w:rsidR="00E933F5" w:rsidRPr="00587BF6">
              <w:rPr>
                <w:rStyle w:val="Hyperlink"/>
                <w:noProof/>
              </w:rPr>
              <w:t>3.3.1</w:t>
            </w:r>
            <w:r w:rsidR="00E933F5">
              <w:rPr>
                <w:rFonts w:eastAsiaTheme="minorEastAsia"/>
                <w:noProof/>
                <w:lang w:eastAsia="en-IN"/>
              </w:rPr>
              <w:tab/>
            </w:r>
            <w:r w:rsidR="00E933F5" w:rsidRPr="00587BF6">
              <w:rPr>
                <w:rStyle w:val="Hyperlink"/>
                <w:noProof/>
              </w:rPr>
              <w:t>Response Time</w:t>
            </w:r>
            <w:r w:rsidR="00E933F5">
              <w:rPr>
                <w:noProof/>
                <w:webHidden/>
              </w:rPr>
              <w:tab/>
            </w:r>
            <w:r w:rsidR="00E933F5">
              <w:rPr>
                <w:noProof/>
                <w:webHidden/>
              </w:rPr>
              <w:fldChar w:fldCharType="begin"/>
            </w:r>
            <w:r w:rsidR="00E933F5">
              <w:rPr>
                <w:noProof/>
                <w:webHidden/>
              </w:rPr>
              <w:instrText xml:space="preserve"> PAGEREF _Toc66035990 \h </w:instrText>
            </w:r>
            <w:r w:rsidR="00E933F5">
              <w:rPr>
                <w:noProof/>
                <w:webHidden/>
              </w:rPr>
            </w:r>
            <w:r w:rsidR="00E933F5">
              <w:rPr>
                <w:noProof/>
                <w:webHidden/>
              </w:rPr>
              <w:fldChar w:fldCharType="separate"/>
            </w:r>
            <w:r w:rsidR="00E933F5">
              <w:rPr>
                <w:noProof/>
                <w:webHidden/>
              </w:rPr>
              <w:t>12</w:t>
            </w:r>
            <w:r w:rsidR="00E933F5">
              <w:rPr>
                <w:noProof/>
                <w:webHidden/>
              </w:rPr>
              <w:fldChar w:fldCharType="end"/>
            </w:r>
          </w:hyperlink>
        </w:p>
        <w:p w14:paraId="6F8DCE25" w14:textId="3BBAE507" w:rsidR="00E933F5" w:rsidRDefault="00292039">
          <w:pPr>
            <w:pStyle w:val="TOC3"/>
            <w:rPr>
              <w:rFonts w:eastAsiaTheme="minorEastAsia"/>
              <w:noProof/>
              <w:lang w:eastAsia="en-IN"/>
            </w:rPr>
          </w:pPr>
          <w:hyperlink w:anchor="_Toc66035991" w:history="1">
            <w:r w:rsidR="00E933F5" w:rsidRPr="00587BF6">
              <w:rPr>
                <w:rStyle w:val="Hyperlink"/>
                <w:noProof/>
              </w:rPr>
              <w:t>3.3.2</w:t>
            </w:r>
            <w:r w:rsidR="00E933F5">
              <w:rPr>
                <w:rFonts w:eastAsiaTheme="minorEastAsia"/>
                <w:noProof/>
                <w:lang w:eastAsia="en-IN"/>
              </w:rPr>
              <w:tab/>
            </w:r>
            <w:r w:rsidR="00E933F5" w:rsidRPr="00587BF6">
              <w:rPr>
                <w:rStyle w:val="Hyperlink"/>
                <w:noProof/>
              </w:rPr>
              <w:t>Coding Guidelines</w:t>
            </w:r>
            <w:r w:rsidR="00E933F5">
              <w:rPr>
                <w:noProof/>
                <w:webHidden/>
              </w:rPr>
              <w:tab/>
            </w:r>
            <w:r w:rsidR="00E933F5">
              <w:rPr>
                <w:noProof/>
                <w:webHidden/>
              </w:rPr>
              <w:fldChar w:fldCharType="begin"/>
            </w:r>
            <w:r w:rsidR="00E933F5">
              <w:rPr>
                <w:noProof/>
                <w:webHidden/>
              </w:rPr>
              <w:instrText xml:space="preserve"> PAGEREF _Toc66035991 \h </w:instrText>
            </w:r>
            <w:r w:rsidR="00E933F5">
              <w:rPr>
                <w:noProof/>
                <w:webHidden/>
              </w:rPr>
            </w:r>
            <w:r w:rsidR="00E933F5">
              <w:rPr>
                <w:noProof/>
                <w:webHidden/>
              </w:rPr>
              <w:fldChar w:fldCharType="separate"/>
            </w:r>
            <w:r w:rsidR="00E933F5">
              <w:rPr>
                <w:noProof/>
                <w:webHidden/>
              </w:rPr>
              <w:t>12</w:t>
            </w:r>
            <w:r w:rsidR="00E933F5">
              <w:rPr>
                <w:noProof/>
                <w:webHidden/>
              </w:rPr>
              <w:fldChar w:fldCharType="end"/>
            </w:r>
          </w:hyperlink>
        </w:p>
        <w:p w14:paraId="2E2A5116" w14:textId="075E29B3" w:rsidR="00E933F5" w:rsidRDefault="00292039">
          <w:pPr>
            <w:pStyle w:val="TOC1"/>
            <w:tabs>
              <w:tab w:val="left" w:pos="440"/>
              <w:tab w:val="right" w:leader="dot" w:pos="9736"/>
            </w:tabs>
            <w:rPr>
              <w:rFonts w:eastAsiaTheme="minorEastAsia"/>
              <w:noProof/>
              <w:lang w:eastAsia="en-IN"/>
            </w:rPr>
          </w:pPr>
          <w:hyperlink w:anchor="_Toc66035992" w:history="1">
            <w:r w:rsidR="00E933F5" w:rsidRPr="00587BF6">
              <w:rPr>
                <w:rStyle w:val="Hyperlink"/>
                <w:noProof/>
              </w:rPr>
              <w:t>4</w:t>
            </w:r>
            <w:r w:rsidR="00E933F5">
              <w:rPr>
                <w:rFonts w:eastAsiaTheme="minorEastAsia"/>
                <w:noProof/>
                <w:lang w:eastAsia="en-IN"/>
              </w:rPr>
              <w:tab/>
            </w:r>
            <w:r w:rsidR="00E933F5" w:rsidRPr="00587BF6">
              <w:rPr>
                <w:rStyle w:val="Hyperlink"/>
                <w:noProof/>
              </w:rPr>
              <w:t>NFR Considerations</w:t>
            </w:r>
            <w:r w:rsidR="00E933F5">
              <w:rPr>
                <w:noProof/>
                <w:webHidden/>
              </w:rPr>
              <w:tab/>
            </w:r>
            <w:r w:rsidR="00E933F5">
              <w:rPr>
                <w:noProof/>
                <w:webHidden/>
              </w:rPr>
              <w:fldChar w:fldCharType="begin"/>
            </w:r>
            <w:r w:rsidR="00E933F5">
              <w:rPr>
                <w:noProof/>
                <w:webHidden/>
              </w:rPr>
              <w:instrText xml:space="preserve"> PAGEREF _Toc66035992 \h </w:instrText>
            </w:r>
            <w:r w:rsidR="00E933F5">
              <w:rPr>
                <w:noProof/>
                <w:webHidden/>
              </w:rPr>
            </w:r>
            <w:r w:rsidR="00E933F5">
              <w:rPr>
                <w:noProof/>
                <w:webHidden/>
              </w:rPr>
              <w:fldChar w:fldCharType="separate"/>
            </w:r>
            <w:r w:rsidR="00E933F5">
              <w:rPr>
                <w:noProof/>
                <w:webHidden/>
              </w:rPr>
              <w:t>14</w:t>
            </w:r>
            <w:r w:rsidR="00E933F5">
              <w:rPr>
                <w:noProof/>
                <w:webHidden/>
              </w:rPr>
              <w:fldChar w:fldCharType="end"/>
            </w:r>
          </w:hyperlink>
        </w:p>
        <w:p w14:paraId="28758559" w14:textId="144DF6C5" w:rsidR="00E933F5" w:rsidRDefault="00292039">
          <w:pPr>
            <w:pStyle w:val="TOC2"/>
            <w:tabs>
              <w:tab w:val="left" w:pos="880"/>
              <w:tab w:val="right" w:leader="dot" w:pos="9736"/>
            </w:tabs>
            <w:rPr>
              <w:rFonts w:eastAsiaTheme="minorEastAsia"/>
              <w:noProof/>
              <w:lang w:eastAsia="en-IN"/>
            </w:rPr>
          </w:pPr>
          <w:hyperlink w:anchor="_Toc66035993" w:history="1">
            <w:r w:rsidR="00E933F5" w:rsidRPr="00587BF6">
              <w:rPr>
                <w:rStyle w:val="Hyperlink"/>
                <w:noProof/>
              </w:rPr>
              <w:t>4.1</w:t>
            </w:r>
            <w:r w:rsidR="00E933F5">
              <w:rPr>
                <w:rFonts w:eastAsiaTheme="minorEastAsia"/>
                <w:noProof/>
                <w:lang w:eastAsia="en-IN"/>
              </w:rPr>
              <w:tab/>
            </w:r>
            <w:r w:rsidR="00E933F5" w:rsidRPr="00587BF6">
              <w:rPr>
                <w:rStyle w:val="Hyperlink"/>
                <w:noProof/>
              </w:rPr>
              <w:t>Usability</w:t>
            </w:r>
            <w:r w:rsidR="00E933F5">
              <w:rPr>
                <w:noProof/>
                <w:webHidden/>
              </w:rPr>
              <w:tab/>
            </w:r>
            <w:r w:rsidR="00E933F5">
              <w:rPr>
                <w:noProof/>
                <w:webHidden/>
              </w:rPr>
              <w:fldChar w:fldCharType="begin"/>
            </w:r>
            <w:r w:rsidR="00E933F5">
              <w:rPr>
                <w:noProof/>
                <w:webHidden/>
              </w:rPr>
              <w:instrText xml:space="preserve"> PAGEREF _Toc66035993 \h </w:instrText>
            </w:r>
            <w:r w:rsidR="00E933F5">
              <w:rPr>
                <w:noProof/>
                <w:webHidden/>
              </w:rPr>
            </w:r>
            <w:r w:rsidR="00E933F5">
              <w:rPr>
                <w:noProof/>
                <w:webHidden/>
              </w:rPr>
              <w:fldChar w:fldCharType="separate"/>
            </w:r>
            <w:r w:rsidR="00E933F5">
              <w:rPr>
                <w:noProof/>
                <w:webHidden/>
              </w:rPr>
              <w:t>14</w:t>
            </w:r>
            <w:r w:rsidR="00E933F5">
              <w:rPr>
                <w:noProof/>
                <w:webHidden/>
              </w:rPr>
              <w:fldChar w:fldCharType="end"/>
            </w:r>
          </w:hyperlink>
        </w:p>
        <w:p w14:paraId="3F895E54" w14:textId="2AB28D8E" w:rsidR="00E933F5" w:rsidRDefault="00292039">
          <w:pPr>
            <w:pStyle w:val="TOC2"/>
            <w:tabs>
              <w:tab w:val="left" w:pos="880"/>
              <w:tab w:val="right" w:leader="dot" w:pos="9736"/>
            </w:tabs>
            <w:rPr>
              <w:rFonts w:eastAsiaTheme="minorEastAsia"/>
              <w:noProof/>
              <w:lang w:eastAsia="en-IN"/>
            </w:rPr>
          </w:pPr>
          <w:hyperlink w:anchor="_Toc66035994" w:history="1">
            <w:r w:rsidR="00E933F5" w:rsidRPr="00587BF6">
              <w:rPr>
                <w:rStyle w:val="Hyperlink"/>
                <w:noProof/>
              </w:rPr>
              <w:t>4.2</w:t>
            </w:r>
            <w:r w:rsidR="00E933F5">
              <w:rPr>
                <w:rFonts w:eastAsiaTheme="minorEastAsia"/>
                <w:noProof/>
                <w:lang w:eastAsia="en-IN"/>
              </w:rPr>
              <w:tab/>
            </w:r>
            <w:r w:rsidR="00E933F5" w:rsidRPr="00587BF6">
              <w:rPr>
                <w:rStyle w:val="Hyperlink"/>
                <w:noProof/>
              </w:rPr>
              <w:t>Reliability</w:t>
            </w:r>
            <w:r w:rsidR="00E933F5">
              <w:rPr>
                <w:noProof/>
                <w:webHidden/>
              </w:rPr>
              <w:tab/>
            </w:r>
            <w:r w:rsidR="00E933F5">
              <w:rPr>
                <w:noProof/>
                <w:webHidden/>
              </w:rPr>
              <w:fldChar w:fldCharType="begin"/>
            </w:r>
            <w:r w:rsidR="00E933F5">
              <w:rPr>
                <w:noProof/>
                <w:webHidden/>
              </w:rPr>
              <w:instrText xml:space="preserve"> PAGEREF _Toc66035994 \h </w:instrText>
            </w:r>
            <w:r w:rsidR="00E933F5">
              <w:rPr>
                <w:noProof/>
                <w:webHidden/>
              </w:rPr>
            </w:r>
            <w:r w:rsidR="00E933F5">
              <w:rPr>
                <w:noProof/>
                <w:webHidden/>
              </w:rPr>
              <w:fldChar w:fldCharType="separate"/>
            </w:r>
            <w:r w:rsidR="00E933F5">
              <w:rPr>
                <w:noProof/>
                <w:webHidden/>
              </w:rPr>
              <w:t>15</w:t>
            </w:r>
            <w:r w:rsidR="00E933F5">
              <w:rPr>
                <w:noProof/>
                <w:webHidden/>
              </w:rPr>
              <w:fldChar w:fldCharType="end"/>
            </w:r>
          </w:hyperlink>
        </w:p>
        <w:p w14:paraId="13F4A2CC" w14:textId="3B1392F1" w:rsidR="00E933F5" w:rsidRDefault="00292039">
          <w:pPr>
            <w:pStyle w:val="TOC2"/>
            <w:tabs>
              <w:tab w:val="left" w:pos="880"/>
              <w:tab w:val="right" w:leader="dot" w:pos="9736"/>
            </w:tabs>
            <w:rPr>
              <w:rFonts w:eastAsiaTheme="minorEastAsia"/>
              <w:noProof/>
              <w:lang w:eastAsia="en-IN"/>
            </w:rPr>
          </w:pPr>
          <w:hyperlink w:anchor="_Toc66035995" w:history="1">
            <w:r w:rsidR="00E933F5" w:rsidRPr="00587BF6">
              <w:rPr>
                <w:rStyle w:val="Hyperlink"/>
                <w:noProof/>
              </w:rPr>
              <w:t>4.3</w:t>
            </w:r>
            <w:r w:rsidR="00E933F5">
              <w:rPr>
                <w:rFonts w:eastAsiaTheme="minorEastAsia"/>
                <w:noProof/>
                <w:lang w:eastAsia="en-IN"/>
              </w:rPr>
              <w:tab/>
            </w:r>
            <w:r w:rsidR="00E933F5" w:rsidRPr="00587BF6">
              <w:rPr>
                <w:rStyle w:val="Hyperlink"/>
                <w:noProof/>
              </w:rPr>
              <w:t>Performance</w:t>
            </w:r>
            <w:r w:rsidR="00E933F5">
              <w:rPr>
                <w:noProof/>
                <w:webHidden/>
              </w:rPr>
              <w:tab/>
            </w:r>
            <w:r w:rsidR="00E933F5">
              <w:rPr>
                <w:noProof/>
                <w:webHidden/>
              </w:rPr>
              <w:fldChar w:fldCharType="begin"/>
            </w:r>
            <w:r w:rsidR="00E933F5">
              <w:rPr>
                <w:noProof/>
                <w:webHidden/>
              </w:rPr>
              <w:instrText xml:space="preserve"> PAGEREF _Toc66035995 \h </w:instrText>
            </w:r>
            <w:r w:rsidR="00E933F5">
              <w:rPr>
                <w:noProof/>
                <w:webHidden/>
              </w:rPr>
            </w:r>
            <w:r w:rsidR="00E933F5">
              <w:rPr>
                <w:noProof/>
                <w:webHidden/>
              </w:rPr>
              <w:fldChar w:fldCharType="separate"/>
            </w:r>
            <w:r w:rsidR="00E933F5">
              <w:rPr>
                <w:noProof/>
                <w:webHidden/>
              </w:rPr>
              <w:t>16</w:t>
            </w:r>
            <w:r w:rsidR="00E933F5">
              <w:rPr>
                <w:noProof/>
                <w:webHidden/>
              </w:rPr>
              <w:fldChar w:fldCharType="end"/>
            </w:r>
          </w:hyperlink>
        </w:p>
        <w:p w14:paraId="2B161D44" w14:textId="38E28B76" w:rsidR="00E933F5" w:rsidRDefault="00292039">
          <w:pPr>
            <w:pStyle w:val="TOC2"/>
            <w:tabs>
              <w:tab w:val="left" w:pos="880"/>
              <w:tab w:val="right" w:leader="dot" w:pos="9736"/>
            </w:tabs>
            <w:rPr>
              <w:rFonts w:eastAsiaTheme="minorEastAsia"/>
              <w:noProof/>
              <w:lang w:eastAsia="en-IN"/>
            </w:rPr>
          </w:pPr>
          <w:hyperlink w:anchor="_Toc66035996" w:history="1">
            <w:r w:rsidR="00E933F5" w:rsidRPr="00587BF6">
              <w:rPr>
                <w:rStyle w:val="Hyperlink"/>
                <w:noProof/>
              </w:rPr>
              <w:t>4.4</w:t>
            </w:r>
            <w:r w:rsidR="00E933F5">
              <w:rPr>
                <w:rFonts w:eastAsiaTheme="minorEastAsia"/>
                <w:noProof/>
                <w:lang w:eastAsia="en-IN"/>
              </w:rPr>
              <w:tab/>
            </w:r>
            <w:r w:rsidR="00E933F5" w:rsidRPr="00587BF6">
              <w:rPr>
                <w:rStyle w:val="Hyperlink"/>
                <w:noProof/>
              </w:rPr>
              <w:t>Security</w:t>
            </w:r>
            <w:r w:rsidR="00E933F5">
              <w:rPr>
                <w:noProof/>
                <w:webHidden/>
              </w:rPr>
              <w:tab/>
            </w:r>
            <w:r w:rsidR="00E933F5">
              <w:rPr>
                <w:noProof/>
                <w:webHidden/>
              </w:rPr>
              <w:fldChar w:fldCharType="begin"/>
            </w:r>
            <w:r w:rsidR="00E933F5">
              <w:rPr>
                <w:noProof/>
                <w:webHidden/>
              </w:rPr>
              <w:instrText xml:space="preserve"> PAGEREF _Toc66035996 \h </w:instrText>
            </w:r>
            <w:r w:rsidR="00E933F5">
              <w:rPr>
                <w:noProof/>
                <w:webHidden/>
              </w:rPr>
            </w:r>
            <w:r w:rsidR="00E933F5">
              <w:rPr>
                <w:noProof/>
                <w:webHidden/>
              </w:rPr>
              <w:fldChar w:fldCharType="separate"/>
            </w:r>
            <w:r w:rsidR="00E933F5">
              <w:rPr>
                <w:noProof/>
                <w:webHidden/>
              </w:rPr>
              <w:t>17</w:t>
            </w:r>
            <w:r w:rsidR="00E933F5">
              <w:rPr>
                <w:noProof/>
                <w:webHidden/>
              </w:rPr>
              <w:fldChar w:fldCharType="end"/>
            </w:r>
          </w:hyperlink>
        </w:p>
        <w:p w14:paraId="0A6D732D" w14:textId="50DD2BA8" w:rsidR="00E933F5" w:rsidRDefault="00292039">
          <w:pPr>
            <w:pStyle w:val="TOC2"/>
            <w:tabs>
              <w:tab w:val="left" w:pos="880"/>
              <w:tab w:val="right" w:leader="dot" w:pos="9736"/>
            </w:tabs>
            <w:rPr>
              <w:rFonts w:eastAsiaTheme="minorEastAsia"/>
              <w:noProof/>
              <w:lang w:eastAsia="en-IN"/>
            </w:rPr>
          </w:pPr>
          <w:hyperlink w:anchor="_Toc66035997" w:history="1">
            <w:r w:rsidR="00E933F5" w:rsidRPr="00587BF6">
              <w:rPr>
                <w:rStyle w:val="Hyperlink"/>
                <w:noProof/>
              </w:rPr>
              <w:t>4.5</w:t>
            </w:r>
            <w:r w:rsidR="00E933F5">
              <w:rPr>
                <w:rFonts w:eastAsiaTheme="minorEastAsia"/>
                <w:noProof/>
                <w:lang w:eastAsia="en-IN"/>
              </w:rPr>
              <w:tab/>
            </w:r>
            <w:r w:rsidR="00E933F5" w:rsidRPr="00587BF6">
              <w:rPr>
                <w:rStyle w:val="Hyperlink"/>
                <w:noProof/>
              </w:rPr>
              <w:t>Supportability</w:t>
            </w:r>
            <w:r w:rsidR="00E933F5">
              <w:rPr>
                <w:noProof/>
                <w:webHidden/>
              </w:rPr>
              <w:tab/>
            </w:r>
            <w:r w:rsidR="00E933F5">
              <w:rPr>
                <w:noProof/>
                <w:webHidden/>
              </w:rPr>
              <w:fldChar w:fldCharType="begin"/>
            </w:r>
            <w:r w:rsidR="00E933F5">
              <w:rPr>
                <w:noProof/>
                <w:webHidden/>
              </w:rPr>
              <w:instrText xml:space="preserve"> PAGEREF _Toc66035997 \h </w:instrText>
            </w:r>
            <w:r w:rsidR="00E933F5">
              <w:rPr>
                <w:noProof/>
                <w:webHidden/>
              </w:rPr>
            </w:r>
            <w:r w:rsidR="00E933F5">
              <w:rPr>
                <w:noProof/>
                <w:webHidden/>
              </w:rPr>
              <w:fldChar w:fldCharType="separate"/>
            </w:r>
            <w:r w:rsidR="00E933F5">
              <w:rPr>
                <w:noProof/>
                <w:webHidden/>
              </w:rPr>
              <w:t>17</w:t>
            </w:r>
            <w:r w:rsidR="00E933F5">
              <w:rPr>
                <w:noProof/>
                <w:webHidden/>
              </w:rPr>
              <w:fldChar w:fldCharType="end"/>
            </w:r>
          </w:hyperlink>
        </w:p>
        <w:p w14:paraId="23E8450A" w14:textId="713B18C6" w:rsidR="00E933F5" w:rsidRDefault="00292039">
          <w:pPr>
            <w:pStyle w:val="TOC2"/>
            <w:tabs>
              <w:tab w:val="left" w:pos="880"/>
              <w:tab w:val="right" w:leader="dot" w:pos="9736"/>
            </w:tabs>
            <w:rPr>
              <w:rFonts w:eastAsiaTheme="minorEastAsia"/>
              <w:noProof/>
              <w:lang w:eastAsia="en-IN"/>
            </w:rPr>
          </w:pPr>
          <w:hyperlink w:anchor="_Toc66035998" w:history="1">
            <w:r w:rsidR="00E933F5" w:rsidRPr="00587BF6">
              <w:rPr>
                <w:rStyle w:val="Hyperlink"/>
                <w:noProof/>
              </w:rPr>
              <w:t>4.6</w:t>
            </w:r>
            <w:r w:rsidR="00E933F5">
              <w:rPr>
                <w:rFonts w:eastAsiaTheme="minorEastAsia"/>
                <w:noProof/>
                <w:lang w:eastAsia="en-IN"/>
              </w:rPr>
              <w:tab/>
            </w:r>
            <w:r w:rsidR="00E933F5" w:rsidRPr="00587BF6">
              <w:rPr>
                <w:rStyle w:val="Hyperlink"/>
                <w:noProof/>
              </w:rPr>
              <w:t>Infrastructure Requirements</w:t>
            </w:r>
            <w:r w:rsidR="00E933F5">
              <w:rPr>
                <w:noProof/>
                <w:webHidden/>
              </w:rPr>
              <w:tab/>
            </w:r>
            <w:r w:rsidR="00E933F5">
              <w:rPr>
                <w:noProof/>
                <w:webHidden/>
              </w:rPr>
              <w:fldChar w:fldCharType="begin"/>
            </w:r>
            <w:r w:rsidR="00E933F5">
              <w:rPr>
                <w:noProof/>
                <w:webHidden/>
              </w:rPr>
              <w:instrText xml:space="preserve"> PAGEREF _Toc66035998 \h </w:instrText>
            </w:r>
            <w:r w:rsidR="00E933F5">
              <w:rPr>
                <w:noProof/>
                <w:webHidden/>
              </w:rPr>
            </w:r>
            <w:r w:rsidR="00E933F5">
              <w:rPr>
                <w:noProof/>
                <w:webHidden/>
              </w:rPr>
              <w:fldChar w:fldCharType="separate"/>
            </w:r>
            <w:r w:rsidR="00E933F5">
              <w:rPr>
                <w:noProof/>
                <w:webHidden/>
              </w:rPr>
              <w:t>18</w:t>
            </w:r>
            <w:r w:rsidR="00E933F5">
              <w:rPr>
                <w:noProof/>
                <w:webHidden/>
              </w:rPr>
              <w:fldChar w:fldCharType="end"/>
            </w:r>
          </w:hyperlink>
        </w:p>
        <w:p w14:paraId="20AD533F" w14:textId="67F18039" w:rsidR="00E933F5" w:rsidRDefault="00292039">
          <w:pPr>
            <w:pStyle w:val="TOC2"/>
            <w:tabs>
              <w:tab w:val="left" w:pos="880"/>
              <w:tab w:val="right" w:leader="dot" w:pos="9736"/>
            </w:tabs>
            <w:rPr>
              <w:rFonts w:eastAsiaTheme="minorEastAsia"/>
              <w:noProof/>
              <w:lang w:eastAsia="en-IN"/>
            </w:rPr>
          </w:pPr>
          <w:hyperlink w:anchor="_Toc66035999" w:history="1">
            <w:r w:rsidR="00E933F5" w:rsidRPr="00587BF6">
              <w:rPr>
                <w:rStyle w:val="Hyperlink"/>
                <w:noProof/>
              </w:rPr>
              <w:t>4.7</w:t>
            </w:r>
            <w:r w:rsidR="00E933F5">
              <w:rPr>
                <w:rFonts w:eastAsiaTheme="minorEastAsia"/>
                <w:noProof/>
                <w:lang w:eastAsia="en-IN"/>
              </w:rPr>
              <w:tab/>
            </w:r>
            <w:r w:rsidR="00E933F5" w:rsidRPr="00587BF6">
              <w:rPr>
                <w:rStyle w:val="Hyperlink"/>
                <w:noProof/>
              </w:rPr>
              <w:t>Implementation Constraints</w:t>
            </w:r>
            <w:r w:rsidR="00E933F5">
              <w:rPr>
                <w:noProof/>
                <w:webHidden/>
              </w:rPr>
              <w:tab/>
            </w:r>
            <w:r w:rsidR="00E933F5">
              <w:rPr>
                <w:noProof/>
                <w:webHidden/>
              </w:rPr>
              <w:fldChar w:fldCharType="begin"/>
            </w:r>
            <w:r w:rsidR="00E933F5">
              <w:rPr>
                <w:noProof/>
                <w:webHidden/>
              </w:rPr>
              <w:instrText xml:space="preserve"> PAGEREF _Toc66035999 \h </w:instrText>
            </w:r>
            <w:r w:rsidR="00E933F5">
              <w:rPr>
                <w:noProof/>
                <w:webHidden/>
              </w:rPr>
            </w:r>
            <w:r w:rsidR="00E933F5">
              <w:rPr>
                <w:noProof/>
                <w:webHidden/>
              </w:rPr>
              <w:fldChar w:fldCharType="separate"/>
            </w:r>
            <w:r w:rsidR="00E933F5">
              <w:rPr>
                <w:noProof/>
                <w:webHidden/>
              </w:rPr>
              <w:t>19</w:t>
            </w:r>
            <w:r w:rsidR="00E933F5">
              <w:rPr>
                <w:noProof/>
                <w:webHidden/>
              </w:rPr>
              <w:fldChar w:fldCharType="end"/>
            </w:r>
          </w:hyperlink>
        </w:p>
        <w:p w14:paraId="345F5DB9" w14:textId="046CF5AD" w:rsidR="00E933F5" w:rsidRDefault="00292039">
          <w:pPr>
            <w:pStyle w:val="TOC1"/>
            <w:tabs>
              <w:tab w:val="left" w:pos="440"/>
              <w:tab w:val="right" w:leader="dot" w:pos="9736"/>
            </w:tabs>
            <w:rPr>
              <w:rFonts w:eastAsiaTheme="minorEastAsia"/>
              <w:noProof/>
              <w:lang w:eastAsia="en-IN"/>
            </w:rPr>
          </w:pPr>
          <w:hyperlink w:anchor="_Toc66036000" w:history="1">
            <w:r w:rsidR="00E933F5" w:rsidRPr="00587BF6">
              <w:rPr>
                <w:rStyle w:val="Hyperlink"/>
                <w:noProof/>
              </w:rPr>
              <w:t>5</w:t>
            </w:r>
            <w:r w:rsidR="00E933F5">
              <w:rPr>
                <w:rFonts w:eastAsiaTheme="minorEastAsia"/>
                <w:noProof/>
                <w:lang w:eastAsia="en-IN"/>
              </w:rPr>
              <w:tab/>
            </w:r>
            <w:r w:rsidR="00E933F5" w:rsidRPr="00587BF6">
              <w:rPr>
                <w:rStyle w:val="Hyperlink"/>
                <w:noProof/>
              </w:rPr>
              <w:t>Solution Architecture</w:t>
            </w:r>
            <w:r w:rsidR="00E933F5">
              <w:rPr>
                <w:noProof/>
                <w:webHidden/>
              </w:rPr>
              <w:tab/>
            </w:r>
            <w:r w:rsidR="00E933F5">
              <w:rPr>
                <w:noProof/>
                <w:webHidden/>
              </w:rPr>
              <w:fldChar w:fldCharType="begin"/>
            </w:r>
            <w:r w:rsidR="00E933F5">
              <w:rPr>
                <w:noProof/>
                <w:webHidden/>
              </w:rPr>
              <w:instrText xml:space="preserve"> PAGEREF _Toc66036000 \h </w:instrText>
            </w:r>
            <w:r w:rsidR="00E933F5">
              <w:rPr>
                <w:noProof/>
                <w:webHidden/>
              </w:rPr>
            </w:r>
            <w:r w:rsidR="00E933F5">
              <w:rPr>
                <w:noProof/>
                <w:webHidden/>
              </w:rPr>
              <w:fldChar w:fldCharType="separate"/>
            </w:r>
            <w:r w:rsidR="00E933F5">
              <w:rPr>
                <w:noProof/>
                <w:webHidden/>
              </w:rPr>
              <w:t>21</w:t>
            </w:r>
            <w:r w:rsidR="00E933F5">
              <w:rPr>
                <w:noProof/>
                <w:webHidden/>
              </w:rPr>
              <w:fldChar w:fldCharType="end"/>
            </w:r>
          </w:hyperlink>
        </w:p>
        <w:p w14:paraId="499B40C6" w14:textId="45598E5D" w:rsidR="00E933F5" w:rsidRDefault="00292039">
          <w:pPr>
            <w:pStyle w:val="TOC2"/>
            <w:tabs>
              <w:tab w:val="left" w:pos="880"/>
              <w:tab w:val="right" w:leader="dot" w:pos="9736"/>
            </w:tabs>
            <w:rPr>
              <w:rFonts w:eastAsiaTheme="minorEastAsia"/>
              <w:noProof/>
              <w:lang w:eastAsia="en-IN"/>
            </w:rPr>
          </w:pPr>
          <w:hyperlink w:anchor="_Toc66036001" w:history="1">
            <w:r w:rsidR="00E933F5" w:rsidRPr="00587BF6">
              <w:rPr>
                <w:rStyle w:val="Hyperlink"/>
                <w:noProof/>
              </w:rPr>
              <w:t>5.1</w:t>
            </w:r>
            <w:r w:rsidR="00E933F5">
              <w:rPr>
                <w:rFonts w:eastAsiaTheme="minorEastAsia"/>
                <w:noProof/>
                <w:lang w:eastAsia="en-IN"/>
              </w:rPr>
              <w:tab/>
            </w:r>
            <w:r w:rsidR="00E933F5" w:rsidRPr="00587BF6">
              <w:rPr>
                <w:rStyle w:val="Hyperlink"/>
                <w:noProof/>
              </w:rPr>
              <w:t>System Design</w:t>
            </w:r>
            <w:r w:rsidR="00E933F5">
              <w:rPr>
                <w:noProof/>
                <w:webHidden/>
              </w:rPr>
              <w:tab/>
            </w:r>
            <w:r w:rsidR="00E933F5">
              <w:rPr>
                <w:noProof/>
                <w:webHidden/>
              </w:rPr>
              <w:fldChar w:fldCharType="begin"/>
            </w:r>
            <w:r w:rsidR="00E933F5">
              <w:rPr>
                <w:noProof/>
                <w:webHidden/>
              </w:rPr>
              <w:instrText xml:space="preserve"> PAGEREF _Toc66036001 \h </w:instrText>
            </w:r>
            <w:r w:rsidR="00E933F5">
              <w:rPr>
                <w:noProof/>
                <w:webHidden/>
              </w:rPr>
            </w:r>
            <w:r w:rsidR="00E933F5">
              <w:rPr>
                <w:noProof/>
                <w:webHidden/>
              </w:rPr>
              <w:fldChar w:fldCharType="separate"/>
            </w:r>
            <w:r w:rsidR="00E933F5">
              <w:rPr>
                <w:noProof/>
                <w:webHidden/>
              </w:rPr>
              <w:t>21</w:t>
            </w:r>
            <w:r w:rsidR="00E933F5">
              <w:rPr>
                <w:noProof/>
                <w:webHidden/>
              </w:rPr>
              <w:fldChar w:fldCharType="end"/>
            </w:r>
          </w:hyperlink>
        </w:p>
        <w:p w14:paraId="6410B91B" w14:textId="59D2E63A" w:rsidR="00E933F5" w:rsidRDefault="00292039">
          <w:pPr>
            <w:pStyle w:val="TOC2"/>
            <w:tabs>
              <w:tab w:val="left" w:pos="880"/>
              <w:tab w:val="right" w:leader="dot" w:pos="9736"/>
            </w:tabs>
            <w:rPr>
              <w:rFonts w:eastAsiaTheme="minorEastAsia"/>
              <w:noProof/>
              <w:lang w:eastAsia="en-IN"/>
            </w:rPr>
          </w:pPr>
          <w:hyperlink w:anchor="_Toc66036002" w:history="1">
            <w:r w:rsidR="00E933F5" w:rsidRPr="00587BF6">
              <w:rPr>
                <w:rStyle w:val="Hyperlink"/>
                <w:noProof/>
              </w:rPr>
              <w:t>5.2</w:t>
            </w:r>
            <w:r w:rsidR="00E933F5">
              <w:rPr>
                <w:rFonts w:eastAsiaTheme="minorEastAsia"/>
                <w:noProof/>
                <w:lang w:eastAsia="en-IN"/>
              </w:rPr>
              <w:tab/>
            </w:r>
            <w:r w:rsidR="00E933F5" w:rsidRPr="00587BF6">
              <w:rPr>
                <w:rStyle w:val="Hyperlink"/>
                <w:noProof/>
              </w:rPr>
              <w:t>Information Flow</w:t>
            </w:r>
            <w:r w:rsidR="00E933F5">
              <w:rPr>
                <w:noProof/>
                <w:webHidden/>
              </w:rPr>
              <w:tab/>
            </w:r>
            <w:r w:rsidR="00E933F5">
              <w:rPr>
                <w:noProof/>
                <w:webHidden/>
              </w:rPr>
              <w:fldChar w:fldCharType="begin"/>
            </w:r>
            <w:r w:rsidR="00E933F5">
              <w:rPr>
                <w:noProof/>
                <w:webHidden/>
              </w:rPr>
              <w:instrText xml:space="preserve"> PAGEREF _Toc66036002 \h </w:instrText>
            </w:r>
            <w:r w:rsidR="00E933F5">
              <w:rPr>
                <w:noProof/>
                <w:webHidden/>
              </w:rPr>
            </w:r>
            <w:r w:rsidR="00E933F5">
              <w:rPr>
                <w:noProof/>
                <w:webHidden/>
              </w:rPr>
              <w:fldChar w:fldCharType="separate"/>
            </w:r>
            <w:r w:rsidR="00E933F5">
              <w:rPr>
                <w:noProof/>
                <w:webHidden/>
              </w:rPr>
              <w:t>21</w:t>
            </w:r>
            <w:r w:rsidR="00E933F5">
              <w:rPr>
                <w:noProof/>
                <w:webHidden/>
              </w:rPr>
              <w:fldChar w:fldCharType="end"/>
            </w:r>
          </w:hyperlink>
        </w:p>
        <w:p w14:paraId="709A1E17" w14:textId="3FE589D4" w:rsidR="00E933F5" w:rsidRDefault="00292039">
          <w:pPr>
            <w:pStyle w:val="TOC2"/>
            <w:tabs>
              <w:tab w:val="left" w:pos="880"/>
              <w:tab w:val="right" w:leader="dot" w:pos="9736"/>
            </w:tabs>
            <w:rPr>
              <w:rFonts w:eastAsiaTheme="minorEastAsia"/>
              <w:noProof/>
              <w:lang w:eastAsia="en-IN"/>
            </w:rPr>
          </w:pPr>
          <w:hyperlink w:anchor="_Toc66036003" w:history="1">
            <w:r w:rsidR="00E933F5" w:rsidRPr="00587BF6">
              <w:rPr>
                <w:rStyle w:val="Hyperlink"/>
                <w:noProof/>
              </w:rPr>
              <w:t>5.3</w:t>
            </w:r>
            <w:r w:rsidR="00E933F5">
              <w:rPr>
                <w:rFonts w:eastAsiaTheme="minorEastAsia"/>
                <w:noProof/>
                <w:lang w:eastAsia="en-IN"/>
              </w:rPr>
              <w:tab/>
            </w:r>
            <w:r w:rsidR="00E933F5" w:rsidRPr="00587BF6">
              <w:rPr>
                <w:rStyle w:val="Hyperlink"/>
                <w:noProof/>
              </w:rPr>
              <w:t>Architecture Diagram</w:t>
            </w:r>
            <w:r w:rsidR="00E933F5">
              <w:rPr>
                <w:noProof/>
                <w:webHidden/>
              </w:rPr>
              <w:tab/>
            </w:r>
            <w:r w:rsidR="00E933F5">
              <w:rPr>
                <w:noProof/>
                <w:webHidden/>
              </w:rPr>
              <w:fldChar w:fldCharType="begin"/>
            </w:r>
            <w:r w:rsidR="00E933F5">
              <w:rPr>
                <w:noProof/>
                <w:webHidden/>
              </w:rPr>
              <w:instrText xml:space="preserve"> PAGEREF _Toc66036003 \h </w:instrText>
            </w:r>
            <w:r w:rsidR="00E933F5">
              <w:rPr>
                <w:noProof/>
                <w:webHidden/>
              </w:rPr>
            </w:r>
            <w:r w:rsidR="00E933F5">
              <w:rPr>
                <w:noProof/>
                <w:webHidden/>
              </w:rPr>
              <w:fldChar w:fldCharType="separate"/>
            </w:r>
            <w:r w:rsidR="00E933F5">
              <w:rPr>
                <w:noProof/>
                <w:webHidden/>
              </w:rPr>
              <w:t>22</w:t>
            </w:r>
            <w:r w:rsidR="00E933F5">
              <w:rPr>
                <w:noProof/>
                <w:webHidden/>
              </w:rPr>
              <w:fldChar w:fldCharType="end"/>
            </w:r>
          </w:hyperlink>
        </w:p>
        <w:p w14:paraId="63815E07" w14:textId="7A495A8B" w:rsidR="00E933F5" w:rsidRDefault="00292039">
          <w:pPr>
            <w:pStyle w:val="TOC3"/>
            <w:rPr>
              <w:rFonts w:eastAsiaTheme="minorEastAsia"/>
              <w:noProof/>
              <w:lang w:eastAsia="en-IN"/>
            </w:rPr>
          </w:pPr>
          <w:hyperlink w:anchor="_Toc66036004" w:history="1">
            <w:r w:rsidR="00E933F5" w:rsidRPr="00587BF6">
              <w:rPr>
                <w:rStyle w:val="Hyperlink"/>
                <w:noProof/>
              </w:rPr>
              <w:t>5.3.1</w:t>
            </w:r>
            <w:r w:rsidR="00E933F5">
              <w:rPr>
                <w:rFonts w:eastAsiaTheme="minorEastAsia"/>
                <w:noProof/>
                <w:lang w:eastAsia="en-IN"/>
              </w:rPr>
              <w:tab/>
            </w:r>
            <w:r w:rsidR="00E933F5" w:rsidRPr="00587BF6">
              <w:rPr>
                <w:rStyle w:val="Hyperlink"/>
                <w:noProof/>
              </w:rPr>
              <w:t>Frontend Applications</w:t>
            </w:r>
            <w:r w:rsidR="00E933F5">
              <w:rPr>
                <w:noProof/>
                <w:webHidden/>
              </w:rPr>
              <w:tab/>
            </w:r>
            <w:r w:rsidR="00E933F5">
              <w:rPr>
                <w:noProof/>
                <w:webHidden/>
              </w:rPr>
              <w:fldChar w:fldCharType="begin"/>
            </w:r>
            <w:r w:rsidR="00E933F5">
              <w:rPr>
                <w:noProof/>
                <w:webHidden/>
              </w:rPr>
              <w:instrText xml:space="preserve"> PAGEREF _Toc66036004 \h </w:instrText>
            </w:r>
            <w:r w:rsidR="00E933F5">
              <w:rPr>
                <w:noProof/>
                <w:webHidden/>
              </w:rPr>
            </w:r>
            <w:r w:rsidR="00E933F5">
              <w:rPr>
                <w:noProof/>
                <w:webHidden/>
              </w:rPr>
              <w:fldChar w:fldCharType="separate"/>
            </w:r>
            <w:r w:rsidR="00E933F5">
              <w:rPr>
                <w:noProof/>
                <w:webHidden/>
              </w:rPr>
              <w:t>22</w:t>
            </w:r>
            <w:r w:rsidR="00E933F5">
              <w:rPr>
                <w:noProof/>
                <w:webHidden/>
              </w:rPr>
              <w:fldChar w:fldCharType="end"/>
            </w:r>
          </w:hyperlink>
        </w:p>
        <w:p w14:paraId="75010E2D" w14:textId="41BA7C27" w:rsidR="00E933F5" w:rsidRDefault="00292039">
          <w:pPr>
            <w:pStyle w:val="TOC3"/>
            <w:rPr>
              <w:rFonts w:eastAsiaTheme="minorEastAsia"/>
              <w:noProof/>
              <w:lang w:eastAsia="en-IN"/>
            </w:rPr>
          </w:pPr>
          <w:hyperlink w:anchor="_Toc66036005" w:history="1">
            <w:r w:rsidR="00E933F5" w:rsidRPr="00587BF6">
              <w:rPr>
                <w:rStyle w:val="Hyperlink"/>
                <w:noProof/>
              </w:rPr>
              <w:t>5.3.2</w:t>
            </w:r>
            <w:r w:rsidR="00E933F5">
              <w:rPr>
                <w:rFonts w:eastAsiaTheme="minorEastAsia"/>
                <w:noProof/>
                <w:lang w:eastAsia="en-IN"/>
              </w:rPr>
              <w:tab/>
            </w:r>
            <w:r w:rsidR="00E933F5" w:rsidRPr="00587BF6">
              <w:rPr>
                <w:rStyle w:val="Hyperlink"/>
                <w:noProof/>
              </w:rPr>
              <w:t>Business Services</w:t>
            </w:r>
            <w:r w:rsidR="00E933F5">
              <w:rPr>
                <w:noProof/>
                <w:webHidden/>
              </w:rPr>
              <w:tab/>
            </w:r>
            <w:r w:rsidR="00E933F5">
              <w:rPr>
                <w:noProof/>
                <w:webHidden/>
              </w:rPr>
              <w:fldChar w:fldCharType="begin"/>
            </w:r>
            <w:r w:rsidR="00E933F5">
              <w:rPr>
                <w:noProof/>
                <w:webHidden/>
              </w:rPr>
              <w:instrText xml:space="preserve"> PAGEREF _Toc66036005 \h </w:instrText>
            </w:r>
            <w:r w:rsidR="00E933F5">
              <w:rPr>
                <w:noProof/>
                <w:webHidden/>
              </w:rPr>
            </w:r>
            <w:r w:rsidR="00E933F5">
              <w:rPr>
                <w:noProof/>
                <w:webHidden/>
              </w:rPr>
              <w:fldChar w:fldCharType="separate"/>
            </w:r>
            <w:r w:rsidR="00E933F5">
              <w:rPr>
                <w:noProof/>
                <w:webHidden/>
              </w:rPr>
              <w:t>23</w:t>
            </w:r>
            <w:r w:rsidR="00E933F5">
              <w:rPr>
                <w:noProof/>
                <w:webHidden/>
              </w:rPr>
              <w:fldChar w:fldCharType="end"/>
            </w:r>
          </w:hyperlink>
        </w:p>
        <w:p w14:paraId="4489DA2B" w14:textId="09315ED0" w:rsidR="00E933F5" w:rsidRDefault="00292039">
          <w:pPr>
            <w:pStyle w:val="TOC1"/>
            <w:tabs>
              <w:tab w:val="left" w:pos="440"/>
              <w:tab w:val="right" w:leader="dot" w:pos="9736"/>
            </w:tabs>
            <w:rPr>
              <w:rFonts w:eastAsiaTheme="minorEastAsia"/>
              <w:noProof/>
              <w:lang w:eastAsia="en-IN"/>
            </w:rPr>
          </w:pPr>
          <w:hyperlink w:anchor="_Toc66036006" w:history="1">
            <w:r w:rsidR="00E933F5" w:rsidRPr="00587BF6">
              <w:rPr>
                <w:rStyle w:val="Hyperlink"/>
                <w:noProof/>
              </w:rPr>
              <w:t>6</w:t>
            </w:r>
            <w:r w:rsidR="00E933F5">
              <w:rPr>
                <w:rFonts w:eastAsiaTheme="minorEastAsia"/>
                <w:noProof/>
                <w:lang w:eastAsia="en-IN"/>
              </w:rPr>
              <w:tab/>
            </w:r>
            <w:r w:rsidR="00E933F5" w:rsidRPr="00587BF6">
              <w:rPr>
                <w:rStyle w:val="Hyperlink"/>
                <w:noProof/>
              </w:rPr>
              <w:t>Technology /Framework/Infrastructural Components</w:t>
            </w:r>
            <w:r w:rsidR="00E933F5">
              <w:rPr>
                <w:noProof/>
                <w:webHidden/>
              </w:rPr>
              <w:tab/>
            </w:r>
            <w:r w:rsidR="00E933F5">
              <w:rPr>
                <w:noProof/>
                <w:webHidden/>
              </w:rPr>
              <w:fldChar w:fldCharType="begin"/>
            </w:r>
            <w:r w:rsidR="00E933F5">
              <w:rPr>
                <w:noProof/>
                <w:webHidden/>
              </w:rPr>
              <w:instrText xml:space="preserve"> PAGEREF _Toc66036006 \h </w:instrText>
            </w:r>
            <w:r w:rsidR="00E933F5">
              <w:rPr>
                <w:noProof/>
                <w:webHidden/>
              </w:rPr>
            </w:r>
            <w:r w:rsidR="00E933F5">
              <w:rPr>
                <w:noProof/>
                <w:webHidden/>
              </w:rPr>
              <w:fldChar w:fldCharType="separate"/>
            </w:r>
            <w:r w:rsidR="00E933F5">
              <w:rPr>
                <w:noProof/>
                <w:webHidden/>
              </w:rPr>
              <w:t>27</w:t>
            </w:r>
            <w:r w:rsidR="00E933F5">
              <w:rPr>
                <w:noProof/>
                <w:webHidden/>
              </w:rPr>
              <w:fldChar w:fldCharType="end"/>
            </w:r>
          </w:hyperlink>
        </w:p>
        <w:p w14:paraId="77838D58" w14:textId="633A5CEE" w:rsidR="00E933F5" w:rsidRDefault="00292039">
          <w:pPr>
            <w:pStyle w:val="TOC2"/>
            <w:tabs>
              <w:tab w:val="left" w:pos="880"/>
              <w:tab w:val="right" w:leader="dot" w:pos="9736"/>
            </w:tabs>
            <w:rPr>
              <w:rFonts w:eastAsiaTheme="minorEastAsia"/>
              <w:noProof/>
              <w:lang w:eastAsia="en-IN"/>
            </w:rPr>
          </w:pPr>
          <w:hyperlink w:anchor="_Toc66036007" w:history="1">
            <w:r w:rsidR="00E933F5" w:rsidRPr="00587BF6">
              <w:rPr>
                <w:rStyle w:val="Hyperlink"/>
                <w:noProof/>
              </w:rPr>
              <w:t>6.1</w:t>
            </w:r>
            <w:r w:rsidR="00E933F5">
              <w:rPr>
                <w:rFonts w:eastAsiaTheme="minorEastAsia"/>
                <w:noProof/>
                <w:lang w:eastAsia="en-IN"/>
              </w:rPr>
              <w:tab/>
            </w:r>
            <w:r w:rsidR="00E933F5" w:rsidRPr="00587BF6">
              <w:rPr>
                <w:rStyle w:val="Hyperlink"/>
                <w:noProof/>
              </w:rPr>
              <w:t>Technology</w:t>
            </w:r>
            <w:r w:rsidR="00E933F5">
              <w:rPr>
                <w:noProof/>
                <w:webHidden/>
              </w:rPr>
              <w:tab/>
            </w:r>
            <w:r w:rsidR="00E933F5">
              <w:rPr>
                <w:noProof/>
                <w:webHidden/>
              </w:rPr>
              <w:fldChar w:fldCharType="begin"/>
            </w:r>
            <w:r w:rsidR="00E933F5">
              <w:rPr>
                <w:noProof/>
                <w:webHidden/>
              </w:rPr>
              <w:instrText xml:space="preserve"> PAGEREF _Toc66036007 \h </w:instrText>
            </w:r>
            <w:r w:rsidR="00E933F5">
              <w:rPr>
                <w:noProof/>
                <w:webHidden/>
              </w:rPr>
            </w:r>
            <w:r w:rsidR="00E933F5">
              <w:rPr>
                <w:noProof/>
                <w:webHidden/>
              </w:rPr>
              <w:fldChar w:fldCharType="separate"/>
            </w:r>
            <w:r w:rsidR="00E933F5">
              <w:rPr>
                <w:noProof/>
                <w:webHidden/>
              </w:rPr>
              <w:t>27</w:t>
            </w:r>
            <w:r w:rsidR="00E933F5">
              <w:rPr>
                <w:noProof/>
                <w:webHidden/>
              </w:rPr>
              <w:fldChar w:fldCharType="end"/>
            </w:r>
          </w:hyperlink>
        </w:p>
        <w:p w14:paraId="0CD24E20" w14:textId="099353EC" w:rsidR="00E933F5" w:rsidRDefault="00292039">
          <w:pPr>
            <w:pStyle w:val="TOC2"/>
            <w:tabs>
              <w:tab w:val="left" w:pos="880"/>
              <w:tab w:val="right" w:leader="dot" w:pos="9736"/>
            </w:tabs>
            <w:rPr>
              <w:rFonts w:eastAsiaTheme="minorEastAsia"/>
              <w:noProof/>
              <w:lang w:eastAsia="en-IN"/>
            </w:rPr>
          </w:pPr>
          <w:hyperlink w:anchor="_Toc66036008" w:history="1">
            <w:r w:rsidR="00E933F5" w:rsidRPr="00587BF6">
              <w:rPr>
                <w:rStyle w:val="Hyperlink"/>
                <w:noProof/>
              </w:rPr>
              <w:t>6.2</w:t>
            </w:r>
            <w:r w:rsidR="00E933F5">
              <w:rPr>
                <w:rFonts w:eastAsiaTheme="minorEastAsia"/>
                <w:noProof/>
                <w:lang w:eastAsia="en-IN"/>
              </w:rPr>
              <w:tab/>
            </w:r>
            <w:r w:rsidR="00E933F5" w:rsidRPr="00587BF6">
              <w:rPr>
                <w:rStyle w:val="Hyperlink"/>
                <w:noProof/>
              </w:rPr>
              <w:t>Logging</w:t>
            </w:r>
            <w:r w:rsidR="00E933F5">
              <w:rPr>
                <w:noProof/>
                <w:webHidden/>
              </w:rPr>
              <w:tab/>
            </w:r>
            <w:r w:rsidR="00E933F5">
              <w:rPr>
                <w:noProof/>
                <w:webHidden/>
              </w:rPr>
              <w:fldChar w:fldCharType="begin"/>
            </w:r>
            <w:r w:rsidR="00E933F5">
              <w:rPr>
                <w:noProof/>
                <w:webHidden/>
              </w:rPr>
              <w:instrText xml:space="preserve"> PAGEREF _Toc66036008 \h </w:instrText>
            </w:r>
            <w:r w:rsidR="00E933F5">
              <w:rPr>
                <w:noProof/>
                <w:webHidden/>
              </w:rPr>
            </w:r>
            <w:r w:rsidR="00E933F5">
              <w:rPr>
                <w:noProof/>
                <w:webHidden/>
              </w:rPr>
              <w:fldChar w:fldCharType="separate"/>
            </w:r>
            <w:r w:rsidR="00E933F5">
              <w:rPr>
                <w:noProof/>
                <w:webHidden/>
              </w:rPr>
              <w:t>27</w:t>
            </w:r>
            <w:r w:rsidR="00E933F5">
              <w:rPr>
                <w:noProof/>
                <w:webHidden/>
              </w:rPr>
              <w:fldChar w:fldCharType="end"/>
            </w:r>
          </w:hyperlink>
        </w:p>
        <w:p w14:paraId="7B0BDD7D" w14:textId="72816B9B" w:rsidR="00E933F5" w:rsidRDefault="00292039">
          <w:pPr>
            <w:pStyle w:val="TOC2"/>
            <w:tabs>
              <w:tab w:val="left" w:pos="880"/>
              <w:tab w:val="right" w:leader="dot" w:pos="9736"/>
            </w:tabs>
            <w:rPr>
              <w:rFonts w:eastAsiaTheme="minorEastAsia"/>
              <w:noProof/>
              <w:lang w:eastAsia="en-IN"/>
            </w:rPr>
          </w:pPr>
          <w:hyperlink w:anchor="_Toc66036009" w:history="1">
            <w:r w:rsidR="00E933F5" w:rsidRPr="00587BF6">
              <w:rPr>
                <w:rStyle w:val="Hyperlink"/>
                <w:noProof/>
              </w:rPr>
              <w:t>6.3</w:t>
            </w:r>
            <w:r w:rsidR="00E933F5">
              <w:rPr>
                <w:rFonts w:eastAsiaTheme="minorEastAsia"/>
                <w:noProof/>
                <w:lang w:eastAsia="en-IN"/>
              </w:rPr>
              <w:tab/>
            </w:r>
            <w:r w:rsidR="00E933F5" w:rsidRPr="00587BF6">
              <w:rPr>
                <w:rStyle w:val="Hyperlink"/>
                <w:noProof/>
              </w:rPr>
              <w:t>Security</w:t>
            </w:r>
            <w:r w:rsidR="00E933F5">
              <w:rPr>
                <w:noProof/>
                <w:webHidden/>
              </w:rPr>
              <w:tab/>
            </w:r>
            <w:r w:rsidR="00E933F5">
              <w:rPr>
                <w:noProof/>
                <w:webHidden/>
              </w:rPr>
              <w:fldChar w:fldCharType="begin"/>
            </w:r>
            <w:r w:rsidR="00E933F5">
              <w:rPr>
                <w:noProof/>
                <w:webHidden/>
              </w:rPr>
              <w:instrText xml:space="preserve"> PAGEREF _Toc66036009 \h </w:instrText>
            </w:r>
            <w:r w:rsidR="00E933F5">
              <w:rPr>
                <w:noProof/>
                <w:webHidden/>
              </w:rPr>
            </w:r>
            <w:r w:rsidR="00E933F5">
              <w:rPr>
                <w:noProof/>
                <w:webHidden/>
              </w:rPr>
              <w:fldChar w:fldCharType="separate"/>
            </w:r>
            <w:r w:rsidR="00E933F5">
              <w:rPr>
                <w:noProof/>
                <w:webHidden/>
              </w:rPr>
              <w:t>27</w:t>
            </w:r>
            <w:r w:rsidR="00E933F5">
              <w:rPr>
                <w:noProof/>
                <w:webHidden/>
              </w:rPr>
              <w:fldChar w:fldCharType="end"/>
            </w:r>
          </w:hyperlink>
        </w:p>
        <w:p w14:paraId="113D09A3" w14:textId="00B2EA9C" w:rsidR="00E933F5" w:rsidRDefault="00292039">
          <w:pPr>
            <w:pStyle w:val="TOC2"/>
            <w:tabs>
              <w:tab w:val="left" w:pos="880"/>
              <w:tab w:val="right" w:leader="dot" w:pos="9736"/>
            </w:tabs>
            <w:rPr>
              <w:rFonts w:eastAsiaTheme="minorEastAsia"/>
              <w:noProof/>
              <w:lang w:eastAsia="en-IN"/>
            </w:rPr>
          </w:pPr>
          <w:hyperlink w:anchor="_Toc66036010" w:history="1">
            <w:r w:rsidR="00E933F5" w:rsidRPr="00587BF6">
              <w:rPr>
                <w:rStyle w:val="Hyperlink"/>
                <w:noProof/>
              </w:rPr>
              <w:t>6.4</w:t>
            </w:r>
            <w:r w:rsidR="00E933F5">
              <w:rPr>
                <w:rFonts w:eastAsiaTheme="minorEastAsia"/>
                <w:noProof/>
                <w:lang w:eastAsia="en-IN"/>
              </w:rPr>
              <w:tab/>
            </w:r>
            <w:r w:rsidR="00E933F5" w:rsidRPr="00587BF6">
              <w:rPr>
                <w:rStyle w:val="Hyperlink"/>
                <w:noProof/>
              </w:rPr>
              <w:t>Exception Handling</w:t>
            </w:r>
            <w:r w:rsidR="00E933F5">
              <w:rPr>
                <w:noProof/>
                <w:webHidden/>
              </w:rPr>
              <w:tab/>
            </w:r>
            <w:r w:rsidR="00E933F5">
              <w:rPr>
                <w:noProof/>
                <w:webHidden/>
              </w:rPr>
              <w:fldChar w:fldCharType="begin"/>
            </w:r>
            <w:r w:rsidR="00E933F5">
              <w:rPr>
                <w:noProof/>
                <w:webHidden/>
              </w:rPr>
              <w:instrText xml:space="preserve"> PAGEREF _Toc66036010 \h </w:instrText>
            </w:r>
            <w:r w:rsidR="00E933F5">
              <w:rPr>
                <w:noProof/>
                <w:webHidden/>
              </w:rPr>
            </w:r>
            <w:r w:rsidR="00E933F5">
              <w:rPr>
                <w:noProof/>
                <w:webHidden/>
              </w:rPr>
              <w:fldChar w:fldCharType="separate"/>
            </w:r>
            <w:r w:rsidR="00E933F5">
              <w:rPr>
                <w:noProof/>
                <w:webHidden/>
              </w:rPr>
              <w:t>30</w:t>
            </w:r>
            <w:r w:rsidR="00E933F5">
              <w:rPr>
                <w:noProof/>
                <w:webHidden/>
              </w:rPr>
              <w:fldChar w:fldCharType="end"/>
            </w:r>
          </w:hyperlink>
        </w:p>
        <w:p w14:paraId="6DA76431" w14:textId="15811BD7" w:rsidR="00E933F5" w:rsidRDefault="00292039">
          <w:pPr>
            <w:pStyle w:val="TOC2"/>
            <w:tabs>
              <w:tab w:val="left" w:pos="880"/>
              <w:tab w:val="right" w:leader="dot" w:pos="9736"/>
            </w:tabs>
            <w:rPr>
              <w:rFonts w:eastAsiaTheme="minorEastAsia"/>
              <w:noProof/>
              <w:lang w:eastAsia="en-IN"/>
            </w:rPr>
          </w:pPr>
          <w:hyperlink w:anchor="_Toc66036011" w:history="1">
            <w:r w:rsidR="00E933F5" w:rsidRPr="00587BF6">
              <w:rPr>
                <w:rStyle w:val="Hyperlink"/>
                <w:noProof/>
              </w:rPr>
              <w:t>6.5</w:t>
            </w:r>
            <w:r w:rsidR="00E933F5">
              <w:rPr>
                <w:rFonts w:eastAsiaTheme="minorEastAsia"/>
                <w:noProof/>
                <w:lang w:eastAsia="en-IN"/>
              </w:rPr>
              <w:tab/>
            </w:r>
            <w:r w:rsidR="00E933F5" w:rsidRPr="00587BF6">
              <w:rPr>
                <w:rStyle w:val="Hyperlink"/>
                <w:noProof/>
              </w:rPr>
              <w:t>Input Validation</w:t>
            </w:r>
            <w:r w:rsidR="00E933F5">
              <w:rPr>
                <w:noProof/>
                <w:webHidden/>
              </w:rPr>
              <w:tab/>
            </w:r>
            <w:r w:rsidR="00E933F5">
              <w:rPr>
                <w:noProof/>
                <w:webHidden/>
              </w:rPr>
              <w:fldChar w:fldCharType="begin"/>
            </w:r>
            <w:r w:rsidR="00E933F5">
              <w:rPr>
                <w:noProof/>
                <w:webHidden/>
              </w:rPr>
              <w:instrText xml:space="preserve"> PAGEREF _Toc66036011 \h </w:instrText>
            </w:r>
            <w:r w:rsidR="00E933F5">
              <w:rPr>
                <w:noProof/>
                <w:webHidden/>
              </w:rPr>
            </w:r>
            <w:r w:rsidR="00E933F5">
              <w:rPr>
                <w:noProof/>
                <w:webHidden/>
              </w:rPr>
              <w:fldChar w:fldCharType="separate"/>
            </w:r>
            <w:r w:rsidR="00E933F5">
              <w:rPr>
                <w:noProof/>
                <w:webHidden/>
              </w:rPr>
              <w:t>30</w:t>
            </w:r>
            <w:r w:rsidR="00E933F5">
              <w:rPr>
                <w:noProof/>
                <w:webHidden/>
              </w:rPr>
              <w:fldChar w:fldCharType="end"/>
            </w:r>
          </w:hyperlink>
        </w:p>
        <w:p w14:paraId="49BB8B8F" w14:textId="1EA6DEEF" w:rsidR="00E933F5" w:rsidRDefault="00292039">
          <w:pPr>
            <w:pStyle w:val="TOC2"/>
            <w:tabs>
              <w:tab w:val="left" w:pos="880"/>
              <w:tab w:val="right" w:leader="dot" w:pos="9736"/>
            </w:tabs>
            <w:rPr>
              <w:rFonts w:eastAsiaTheme="minorEastAsia"/>
              <w:noProof/>
              <w:lang w:eastAsia="en-IN"/>
            </w:rPr>
          </w:pPr>
          <w:hyperlink w:anchor="_Toc66036012" w:history="1">
            <w:r w:rsidR="00E933F5" w:rsidRPr="00587BF6">
              <w:rPr>
                <w:rStyle w:val="Hyperlink"/>
                <w:noProof/>
              </w:rPr>
              <w:t>6.6</w:t>
            </w:r>
            <w:r w:rsidR="00E933F5">
              <w:rPr>
                <w:rFonts w:eastAsiaTheme="minorEastAsia"/>
                <w:noProof/>
                <w:lang w:eastAsia="en-IN"/>
              </w:rPr>
              <w:tab/>
            </w:r>
            <w:r w:rsidR="00E933F5" w:rsidRPr="00587BF6">
              <w:rPr>
                <w:rStyle w:val="Hyperlink"/>
                <w:noProof/>
              </w:rPr>
              <w:t>Caching</w:t>
            </w:r>
            <w:r w:rsidR="00E933F5">
              <w:rPr>
                <w:noProof/>
                <w:webHidden/>
              </w:rPr>
              <w:tab/>
            </w:r>
            <w:r w:rsidR="00E933F5">
              <w:rPr>
                <w:noProof/>
                <w:webHidden/>
              </w:rPr>
              <w:fldChar w:fldCharType="begin"/>
            </w:r>
            <w:r w:rsidR="00E933F5">
              <w:rPr>
                <w:noProof/>
                <w:webHidden/>
              </w:rPr>
              <w:instrText xml:space="preserve"> PAGEREF _Toc66036012 \h </w:instrText>
            </w:r>
            <w:r w:rsidR="00E933F5">
              <w:rPr>
                <w:noProof/>
                <w:webHidden/>
              </w:rPr>
            </w:r>
            <w:r w:rsidR="00E933F5">
              <w:rPr>
                <w:noProof/>
                <w:webHidden/>
              </w:rPr>
              <w:fldChar w:fldCharType="separate"/>
            </w:r>
            <w:r w:rsidR="00E933F5">
              <w:rPr>
                <w:noProof/>
                <w:webHidden/>
              </w:rPr>
              <w:t>31</w:t>
            </w:r>
            <w:r w:rsidR="00E933F5">
              <w:rPr>
                <w:noProof/>
                <w:webHidden/>
              </w:rPr>
              <w:fldChar w:fldCharType="end"/>
            </w:r>
          </w:hyperlink>
        </w:p>
        <w:p w14:paraId="3AE5CC2F" w14:textId="77B37537" w:rsidR="00E933F5" w:rsidRDefault="00292039">
          <w:pPr>
            <w:pStyle w:val="TOC2"/>
            <w:tabs>
              <w:tab w:val="left" w:pos="880"/>
              <w:tab w:val="right" w:leader="dot" w:pos="9736"/>
            </w:tabs>
            <w:rPr>
              <w:rFonts w:eastAsiaTheme="minorEastAsia"/>
              <w:noProof/>
              <w:lang w:eastAsia="en-IN"/>
            </w:rPr>
          </w:pPr>
          <w:hyperlink w:anchor="_Toc66036013" w:history="1">
            <w:r w:rsidR="00E933F5" w:rsidRPr="00587BF6">
              <w:rPr>
                <w:rStyle w:val="Hyperlink"/>
                <w:noProof/>
              </w:rPr>
              <w:t>6.7</w:t>
            </w:r>
            <w:r w:rsidR="00E933F5">
              <w:rPr>
                <w:rFonts w:eastAsiaTheme="minorEastAsia"/>
                <w:noProof/>
                <w:lang w:eastAsia="en-IN"/>
              </w:rPr>
              <w:tab/>
            </w:r>
            <w:r w:rsidR="00E933F5" w:rsidRPr="00587BF6">
              <w:rPr>
                <w:rStyle w:val="Hyperlink"/>
                <w:noProof/>
              </w:rPr>
              <w:t>Dependency Injection</w:t>
            </w:r>
            <w:r w:rsidR="00E933F5">
              <w:rPr>
                <w:noProof/>
                <w:webHidden/>
              </w:rPr>
              <w:tab/>
            </w:r>
            <w:r w:rsidR="00E933F5">
              <w:rPr>
                <w:noProof/>
                <w:webHidden/>
              </w:rPr>
              <w:fldChar w:fldCharType="begin"/>
            </w:r>
            <w:r w:rsidR="00E933F5">
              <w:rPr>
                <w:noProof/>
                <w:webHidden/>
              </w:rPr>
              <w:instrText xml:space="preserve"> PAGEREF _Toc66036013 \h </w:instrText>
            </w:r>
            <w:r w:rsidR="00E933F5">
              <w:rPr>
                <w:noProof/>
                <w:webHidden/>
              </w:rPr>
            </w:r>
            <w:r w:rsidR="00E933F5">
              <w:rPr>
                <w:noProof/>
                <w:webHidden/>
              </w:rPr>
              <w:fldChar w:fldCharType="separate"/>
            </w:r>
            <w:r w:rsidR="00E933F5">
              <w:rPr>
                <w:noProof/>
                <w:webHidden/>
              </w:rPr>
              <w:t>31</w:t>
            </w:r>
            <w:r w:rsidR="00E933F5">
              <w:rPr>
                <w:noProof/>
                <w:webHidden/>
              </w:rPr>
              <w:fldChar w:fldCharType="end"/>
            </w:r>
          </w:hyperlink>
        </w:p>
        <w:p w14:paraId="1CD6FBBF" w14:textId="5375244D" w:rsidR="00E933F5" w:rsidRDefault="00292039">
          <w:pPr>
            <w:pStyle w:val="TOC2"/>
            <w:tabs>
              <w:tab w:val="left" w:pos="880"/>
              <w:tab w:val="right" w:leader="dot" w:pos="9736"/>
            </w:tabs>
            <w:rPr>
              <w:rFonts w:eastAsiaTheme="minorEastAsia"/>
              <w:noProof/>
              <w:lang w:eastAsia="en-IN"/>
            </w:rPr>
          </w:pPr>
          <w:hyperlink w:anchor="_Toc66036014" w:history="1">
            <w:r w:rsidR="00E933F5" w:rsidRPr="00587BF6">
              <w:rPr>
                <w:rStyle w:val="Hyperlink"/>
                <w:noProof/>
              </w:rPr>
              <w:t>6.8</w:t>
            </w:r>
            <w:r w:rsidR="00E933F5">
              <w:rPr>
                <w:rFonts w:eastAsiaTheme="minorEastAsia"/>
                <w:noProof/>
                <w:lang w:eastAsia="en-IN"/>
              </w:rPr>
              <w:tab/>
            </w:r>
            <w:r w:rsidR="00E933F5" w:rsidRPr="00587BF6">
              <w:rPr>
                <w:rStyle w:val="Hyperlink"/>
                <w:noProof/>
              </w:rPr>
              <w:t>Data Access</w:t>
            </w:r>
            <w:r w:rsidR="00E933F5">
              <w:rPr>
                <w:noProof/>
                <w:webHidden/>
              </w:rPr>
              <w:tab/>
            </w:r>
            <w:r w:rsidR="00E933F5">
              <w:rPr>
                <w:noProof/>
                <w:webHidden/>
              </w:rPr>
              <w:fldChar w:fldCharType="begin"/>
            </w:r>
            <w:r w:rsidR="00E933F5">
              <w:rPr>
                <w:noProof/>
                <w:webHidden/>
              </w:rPr>
              <w:instrText xml:space="preserve"> PAGEREF _Toc66036014 \h </w:instrText>
            </w:r>
            <w:r w:rsidR="00E933F5">
              <w:rPr>
                <w:noProof/>
                <w:webHidden/>
              </w:rPr>
            </w:r>
            <w:r w:rsidR="00E933F5">
              <w:rPr>
                <w:noProof/>
                <w:webHidden/>
              </w:rPr>
              <w:fldChar w:fldCharType="separate"/>
            </w:r>
            <w:r w:rsidR="00E933F5">
              <w:rPr>
                <w:noProof/>
                <w:webHidden/>
              </w:rPr>
              <w:t>32</w:t>
            </w:r>
            <w:r w:rsidR="00E933F5">
              <w:rPr>
                <w:noProof/>
                <w:webHidden/>
              </w:rPr>
              <w:fldChar w:fldCharType="end"/>
            </w:r>
          </w:hyperlink>
        </w:p>
        <w:p w14:paraId="7E848B9A" w14:textId="0BF76E93" w:rsidR="00E933F5" w:rsidRDefault="00292039">
          <w:pPr>
            <w:pStyle w:val="TOC2"/>
            <w:tabs>
              <w:tab w:val="left" w:pos="880"/>
              <w:tab w:val="right" w:leader="dot" w:pos="9736"/>
            </w:tabs>
            <w:rPr>
              <w:rFonts w:eastAsiaTheme="minorEastAsia"/>
              <w:noProof/>
              <w:lang w:eastAsia="en-IN"/>
            </w:rPr>
          </w:pPr>
          <w:hyperlink w:anchor="_Toc66036015" w:history="1">
            <w:r w:rsidR="00E933F5" w:rsidRPr="00587BF6">
              <w:rPr>
                <w:rStyle w:val="Hyperlink"/>
                <w:noProof/>
              </w:rPr>
              <w:t>6.9</w:t>
            </w:r>
            <w:r w:rsidR="00E933F5">
              <w:rPr>
                <w:rFonts w:eastAsiaTheme="minorEastAsia"/>
                <w:noProof/>
                <w:lang w:eastAsia="en-IN"/>
              </w:rPr>
              <w:tab/>
            </w:r>
            <w:r w:rsidR="00E933F5" w:rsidRPr="00587BF6">
              <w:rPr>
                <w:rStyle w:val="Hyperlink"/>
                <w:noProof/>
              </w:rPr>
              <w:t>Data Transfer between Layers</w:t>
            </w:r>
            <w:r w:rsidR="00E933F5">
              <w:rPr>
                <w:noProof/>
                <w:webHidden/>
              </w:rPr>
              <w:tab/>
            </w:r>
            <w:r w:rsidR="00E933F5">
              <w:rPr>
                <w:noProof/>
                <w:webHidden/>
              </w:rPr>
              <w:fldChar w:fldCharType="begin"/>
            </w:r>
            <w:r w:rsidR="00E933F5">
              <w:rPr>
                <w:noProof/>
                <w:webHidden/>
              </w:rPr>
              <w:instrText xml:space="preserve"> PAGEREF _Toc66036015 \h </w:instrText>
            </w:r>
            <w:r w:rsidR="00E933F5">
              <w:rPr>
                <w:noProof/>
                <w:webHidden/>
              </w:rPr>
            </w:r>
            <w:r w:rsidR="00E933F5">
              <w:rPr>
                <w:noProof/>
                <w:webHidden/>
              </w:rPr>
              <w:fldChar w:fldCharType="separate"/>
            </w:r>
            <w:r w:rsidR="00E933F5">
              <w:rPr>
                <w:noProof/>
                <w:webHidden/>
              </w:rPr>
              <w:t>32</w:t>
            </w:r>
            <w:r w:rsidR="00E933F5">
              <w:rPr>
                <w:noProof/>
                <w:webHidden/>
              </w:rPr>
              <w:fldChar w:fldCharType="end"/>
            </w:r>
          </w:hyperlink>
        </w:p>
        <w:p w14:paraId="3DEC7C25" w14:textId="6A2C9E1D" w:rsidR="00E933F5" w:rsidRDefault="00292039">
          <w:pPr>
            <w:pStyle w:val="TOC2"/>
            <w:tabs>
              <w:tab w:val="left" w:pos="880"/>
              <w:tab w:val="right" w:leader="dot" w:pos="9736"/>
            </w:tabs>
            <w:rPr>
              <w:rFonts w:eastAsiaTheme="minorEastAsia"/>
              <w:noProof/>
              <w:lang w:eastAsia="en-IN"/>
            </w:rPr>
          </w:pPr>
          <w:hyperlink w:anchor="_Toc66036016" w:history="1">
            <w:r w:rsidR="00E933F5" w:rsidRPr="00587BF6">
              <w:rPr>
                <w:rStyle w:val="Hyperlink"/>
                <w:noProof/>
              </w:rPr>
              <w:t>6.10</w:t>
            </w:r>
            <w:r w:rsidR="00E933F5">
              <w:rPr>
                <w:rFonts w:eastAsiaTheme="minorEastAsia"/>
                <w:noProof/>
                <w:lang w:eastAsia="en-IN"/>
              </w:rPr>
              <w:tab/>
            </w:r>
            <w:r w:rsidR="00E933F5" w:rsidRPr="00587BF6">
              <w:rPr>
                <w:rStyle w:val="Hyperlink"/>
                <w:noProof/>
              </w:rPr>
              <w:t>Test Cases</w:t>
            </w:r>
            <w:r w:rsidR="00E933F5">
              <w:rPr>
                <w:noProof/>
                <w:webHidden/>
              </w:rPr>
              <w:tab/>
            </w:r>
            <w:r w:rsidR="00E933F5">
              <w:rPr>
                <w:noProof/>
                <w:webHidden/>
              </w:rPr>
              <w:fldChar w:fldCharType="begin"/>
            </w:r>
            <w:r w:rsidR="00E933F5">
              <w:rPr>
                <w:noProof/>
                <w:webHidden/>
              </w:rPr>
              <w:instrText xml:space="preserve"> PAGEREF _Toc66036016 \h </w:instrText>
            </w:r>
            <w:r w:rsidR="00E933F5">
              <w:rPr>
                <w:noProof/>
                <w:webHidden/>
              </w:rPr>
            </w:r>
            <w:r w:rsidR="00E933F5">
              <w:rPr>
                <w:noProof/>
                <w:webHidden/>
              </w:rPr>
              <w:fldChar w:fldCharType="separate"/>
            </w:r>
            <w:r w:rsidR="00E933F5">
              <w:rPr>
                <w:noProof/>
                <w:webHidden/>
              </w:rPr>
              <w:t>33</w:t>
            </w:r>
            <w:r w:rsidR="00E933F5">
              <w:rPr>
                <w:noProof/>
                <w:webHidden/>
              </w:rPr>
              <w:fldChar w:fldCharType="end"/>
            </w:r>
          </w:hyperlink>
        </w:p>
        <w:p w14:paraId="3463722E" w14:textId="593359A1" w:rsidR="00E933F5" w:rsidRDefault="00292039">
          <w:pPr>
            <w:pStyle w:val="TOC2"/>
            <w:tabs>
              <w:tab w:val="left" w:pos="880"/>
              <w:tab w:val="right" w:leader="dot" w:pos="9736"/>
            </w:tabs>
            <w:rPr>
              <w:rFonts w:eastAsiaTheme="minorEastAsia"/>
              <w:noProof/>
              <w:lang w:eastAsia="en-IN"/>
            </w:rPr>
          </w:pPr>
          <w:hyperlink w:anchor="_Toc66036017" w:history="1">
            <w:r w:rsidR="00E933F5" w:rsidRPr="00587BF6">
              <w:rPr>
                <w:rStyle w:val="Hyperlink"/>
                <w:noProof/>
              </w:rPr>
              <w:t>6.11</w:t>
            </w:r>
            <w:r w:rsidR="00E933F5">
              <w:rPr>
                <w:rFonts w:eastAsiaTheme="minorEastAsia"/>
                <w:noProof/>
                <w:lang w:eastAsia="en-IN"/>
              </w:rPr>
              <w:tab/>
            </w:r>
            <w:r w:rsidR="00E933F5" w:rsidRPr="00587BF6">
              <w:rPr>
                <w:rStyle w:val="Hyperlink"/>
                <w:noProof/>
              </w:rPr>
              <w:t>Client-Side Frameworks</w:t>
            </w:r>
            <w:r w:rsidR="00E933F5">
              <w:rPr>
                <w:noProof/>
                <w:webHidden/>
              </w:rPr>
              <w:tab/>
            </w:r>
            <w:r w:rsidR="00E933F5">
              <w:rPr>
                <w:noProof/>
                <w:webHidden/>
              </w:rPr>
              <w:fldChar w:fldCharType="begin"/>
            </w:r>
            <w:r w:rsidR="00E933F5">
              <w:rPr>
                <w:noProof/>
                <w:webHidden/>
              </w:rPr>
              <w:instrText xml:space="preserve"> PAGEREF _Toc66036017 \h </w:instrText>
            </w:r>
            <w:r w:rsidR="00E933F5">
              <w:rPr>
                <w:noProof/>
                <w:webHidden/>
              </w:rPr>
            </w:r>
            <w:r w:rsidR="00E933F5">
              <w:rPr>
                <w:noProof/>
                <w:webHidden/>
              </w:rPr>
              <w:fldChar w:fldCharType="separate"/>
            </w:r>
            <w:r w:rsidR="00E933F5">
              <w:rPr>
                <w:noProof/>
                <w:webHidden/>
              </w:rPr>
              <w:t>33</w:t>
            </w:r>
            <w:r w:rsidR="00E933F5">
              <w:rPr>
                <w:noProof/>
                <w:webHidden/>
              </w:rPr>
              <w:fldChar w:fldCharType="end"/>
            </w:r>
          </w:hyperlink>
        </w:p>
        <w:p w14:paraId="66202746" w14:textId="69187553" w:rsidR="00E933F5" w:rsidRDefault="00292039">
          <w:pPr>
            <w:pStyle w:val="TOC1"/>
            <w:tabs>
              <w:tab w:val="left" w:pos="440"/>
              <w:tab w:val="right" w:leader="dot" w:pos="9736"/>
            </w:tabs>
            <w:rPr>
              <w:rFonts w:eastAsiaTheme="minorEastAsia"/>
              <w:noProof/>
              <w:lang w:eastAsia="en-IN"/>
            </w:rPr>
          </w:pPr>
          <w:hyperlink w:anchor="_Toc66036018" w:history="1">
            <w:r w:rsidR="00E933F5" w:rsidRPr="00587BF6">
              <w:rPr>
                <w:rStyle w:val="Hyperlink"/>
                <w:noProof/>
              </w:rPr>
              <w:t>7</w:t>
            </w:r>
            <w:r w:rsidR="00E933F5">
              <w:rPr>
                <w:rFonts w:eastAsiaTheme="minorEastAsia"/>
                <w:noProof/>
                <w:lang w:eastAsia="en-IN"/>
              </w:rPr>
              <w:tab/>
            </w:r>
            <w:r w:rsidR="00E933F5" w:rsidRPr="00587BF6">
              <w:rPr>
                <w:rStyle w:val="Hyperlink"/>
                <w:noProof/>
              </w:rPr>
              <w:t>Integration (External Systems) Architecture</w:t>
            </w:r>
            <w:r w:rsidR="00E933F5">
              <w:rPr>
                <w:noProof/>
                <w:webHidden/>
              </w:rPr>
              <w:tab/>
            </w:r>
            <w:r w:rsidR="00E933F5">
              <w:rPr>
                <w:noProof/>
                <w:webHidden/>
              </w:rPr>
              <w:fldChar w:fldCharType="begin"/>
            </w:r>
            <w:r w:rsidR="00E933F5">
              <w:rPr>
                <w:noProof/>
                <w:webHidden/>
              </w:rPr>
              <w:instrText xml:space="preserve"> PAGEREF _Toc66036018 \h </w:instrText>
            </w:r>
            <w:r w:rsidR="00E933F5">
              <w:rPr>
                <w:noProof/>
                <w:webHidden/>
              </w:rPr>
            </w:r>
            <w:r w:rsidR="00E933F5">
              <w:rPr>
                <w:noProof/>
                <w:webHidden/>
              </w:rPr>
              <w:fldChar w:fldCharType="separate"/>
            </w:r>
            <w:r w:rsidR="00E933F5">
              <w:rPr>
                <w:noProof/>
                <w:webHidden/>
              </w:rPr>
              <w:t>34</w:t>
            </w:r>
            <w:r w:rsidR="00E933F5">
              <w:rPr>
                <w:noProof/>
                <w:webHidden/>
              </w:rPr>
              <w:fldChar w:fldCharType="end"/>
            </w:r>
          </w:hyperlink>
        </w:p>
        <w:p w14:paraId="7A8F9D17" w14:textId="63E69887" w:rsidR="00E933F5" w:rsidRDefault="00292039">
          <w:pPr>
            <w:pStyle w:val="TOC2"/>
            <w:tabs>
              <w:tab w:val="left" w:pos="880"/>
              <w:tab w:val="right" w:leader="dot" w:pos="9736"/>
            </w:tabs>
            <w:rPr>
              <w:rFonts w:eastAsiaTheme="minorEastAsia"/>
              <w:noProof/>
              <w:lang w:eastAsia="en-IN"/>
            </w:rPr>
          </w:pPr>
          <w:hyperlink w:anchor="_Toc66036019" w:history="1">
            <w:r w:rsidR="00E933F5" w:rsidRPr="00587BF6">
              <w:rPr>
                <w:rStyle w:val="Hyperlink"/>
                <w:noProof/>
              </w:rPr>
              <w:t>7.1</w:t>
            </w:r>
            <w:r w:rsidR="00E933F5">
              <w:rPr>
                <w:rFonts w:eastAsiaTheme="minorEastAsia"/>
                <w:noProof/>
                <w:lang w:eastAsia="en-IN"/>
              </w:rPr>
              <w:tab/>
            </w:r>
            <w:r w:rsidR="00E933F5" w:rsidRPr="00587BF6">
              <w:rPr>
                <w:rStyle w:val="Hyperlink"/>
                <w:noProof/>
              </w:rPr>
              <w:t>Document Store integration via Document Service</w:t>
            </w:r>
            <w:r w:rsidR="00E933F5">
              <w:rPr>
                <w:noProof/>
                <w:webHidden/>
              </w:rPr>
              <w:tab/>
            </w:r>
            <w:r w:rsidR="00E933F5">
              <w:rPr>
                <w:noProof/>
                <w:webHidden/>
              </w:rPr>
              <w:fldChar w:fldCharType="begin"/>
            </w:r>
            <w:r w:rsidR="00E933F5">
              <w:rPr>
                <w:noProof/>
                <w:webHidden/>
              </w:rPr>
              <w:instrText xml:space="preserve"> PAGEREF _Toc66036019 \h </w:instrText>
            </w:r>
            <w:r w:rsidR="00E933F5">
              <w:rPr>
                <w:noProof/>
                <w:webHidden/>
              </w:rPr>
            </w:r>
            <w:r w:rsidR="00E933F5">
              <w:rPr>
                <w:noProof/>
                <w:webHidden/>
              </w:rPr>
              <w:fldChar w:fldCharType="separate"/>
            </w:r>
            <w:r w:rsidR="00E933F5">
              <w:rPr>
                <w:noProof/>
                <w:webHidden/>
              </w:rPr>
              <w:t>34</w:t>
            </w:r>
            <w:r w:rsidR="00E933F5">
              <w:rPr>
                <w:noProof/>
                <w:webHidden/>
              </w:rPr>
              <w:fldChar w:fldCharType="end"/>
            </w:r>
          </w:hyperlink>
        </w:p>
        <w:p w14:paraId="728A7470" w14:textId="4DB3BC67" w:rsidR="00E933F5" w:rsidRDefault="00292039">
          <w:pPr>
            <w:pStyle w:val="TOC2"/>
            <w:tabs>
              <w:tab w:val="left" w:pos="880"/>
              <w:tab w:val="right" w:leader="dot" w:pos="9736"/>
            </w:tabs>
            <w:rPr>
              <w:rFonts w:eastAsiaTheme="minorEastAsia"/>
              <w:noProof/>
              <w:lang w:eastAsia="en-IN"/>
            </w:rPr>
          </w:pPr>
          <w:hyperlink w:anchor="_Toc66036020" w:history="1">
            <w:r w:rsidR="00E933F5" w:rsidRPr="00587BF6">
              <w:rPr>
                <w:rStyle w:val="Hyperlink"/>
                <w:noProof/>
              </w:rPr>
              <w:t>7.2</w:t>
            </w:r>
            <w:r w:rsidR="00E933F5">
              <w:rPr>
                <w:rFonts w:eastAsiaTheme="minorEastAsia"/>
                <w:noProof/>
                <w:lang w:eastAsia="en-IN"/>
              </w:rPr>
              <w:tab/>
            </w:r>
            <w:r w:rsidR="00E933F5" w:rsidRPr="00587BF6">
              <w:rPr>
                <w:rStyle w:val="Hyperlink"/>
                <w:noProof/>
              </w:rPr>
              <w:t>External money transfer integration via Transaction Service</w:t>
            </w:r>
            <w:r w:rsidR="00E933F5">
              <w:rPr>
                <w:noProof/>
                <w:webHidden/>
              </w:rPr>
              <w:tab/>
            </w:r>
            <w:r w:rsidR="00E933F5">
              <w:rPr>
                <w:noProof/>
                <w:webHidden/>
              </w:rPr>
              <w:fldChar w:fldCharType="begin"/>
            </w:r>
            <w:r w:rsidR="00E933F5">
              <w:rPr>
                <w:noProof/>
                <w:webHidden/>
              </w:rPr>
              <w:instrText xml:space="preserve"> PAGEREF _Toc66036020 \h </w:instrText>
            </w:r>
            <w:r w:rsidR="00E933F5">
              <w:rPr>
                <w:noProof/>
                <w:webHidden/>
              </w:rPr>
            </w:r>
            <w:r w:rsidR="00E933F5">
              <w:rPr>
                <w:noProof/>
                <w:webHidden/>
              </w:rPr>
              <w:fldChar w:fldCharType="separate"/>
            </w:r>
            <w:r w:rsidR="00E933F5">
              <w:rPr>
                <w:noProof/>
                <w:webHidden/>
              </w:rPr>
              <w:t>34</w:t>
            </w:r>
            <w:r w:rsidR="00E933F5">
              <w:rPr>
                <w:noProof/>
                <w:webHidden/>
              </w:rPr>
              <w:fldChar w:fldCharType="end"/>
            </w:r>
          </w:hyperlink>
        </w:p>
        <w:p w14:paraId="44A1DAE8" w14:textId="04263D28" w:rsidR="00E933F5" w:rsidRDefault="00292039">
          <w:pPr>
            <w:pStyle w:val="TOC2"/>
            <w:tabs>
              <w:tab w:val="left" w:pos="880"/>
              <w:tab w:val="right" w:leader="dot" w:pos="9736"/>
            </w:tabs>
            <w:rPr>
              <w:rFonts w:eastAsiaTheme="minorEastAsia"/>
              <w:noProof/>
              <w:lang w:eastAsia="en-IN"/>
            </w:rPr>
          </w:pPr>
          <w:hyperlink w:anchor="_Toc66036021" w:history="1">
            <w:r w:rsidR="00E933F5" w:rsidRPr="00587BF6">
              <w:rPr>
                <w:rStyle w:val="Hyperlink"/>
                <w:noProof/>
              </w:rPr>
              <w:t>7.3</w:t>
            </w:r>
            <w:r w:rsidR="00E933F5">
              <w:rPr>
                <w:rFonts w:eastAsiaTheme="minorEastAsia"/>
                <w:noProof/>
                <w:lang w:eastAsia="en-IN"/>
              </w:rPr>
              <w:tab/>
            </w:r>
            <w:r w:rsidR="00E933F5" w:rsidRPr="00587BF6">
              <w:rPr>
                <w:rStyle w:val="Hyperlink"/>
                <w:noProof/>
              </w:rPr>
              <w:t>SMS &amp; Email notifications via Notification Service</w:t>
            </w:r>
            <w:r w:rsidR="00E933F5">
              <w:rPr>
                <w:noProof/>
                <w:webHidden/>
              </w:rPr>
              <w:tab/>
            </w:r>
            <w:r w:rsidR="00E933F5">
              <w:rPr>
                <w:noProof/>
                <w:webHidden/>
              </w:rPr>
              <w:fldChar w:fldCharType="begin"/>
            </w:r>
            <w:r w:rsidR="00E933F5">
              <w:rPr>
                <w:noProof/>
                <w:webHidden/>
              </w:rPr>
              <w:instrText xml:space="preserve"> PAGEREF _Toc66036021 \h </w:instrText>
            </w:r>
            <w:r w:rsidR="00E933F5">
              <w:rPr>
                <w:noProof/>
                <w:webHidden/>
              </w:rPr>
            </w:r>
            <w:r w:rsidR="00E933F5">
              <w:rPr>
                <w:noProof/>
                <w:webHidden/>
              </w:rPr>
              <w:fldChar w:fldCharType="separate"/>
            </w:r>
            <w:r w:rsidR="00E933F5">
              <w:rPr>
                <w:noProof/>
                <w:webHidden/>
              </w:rPr>
              <w:t>34</w:t>
            </w:r>
            <w:r w:rsidR="00E933F5">
              <w:rPr>
                <w:noProof/>
                <w:webHidden/>
              </w:rPr>
              <w:fldChar w:fldCharType="end"/>
            </w:r>
          </w:hyperlink>
        </w:p>
        <w:p w14:paraId="1057D79E" w14:textId="1FBC2AF6" w:rsidR="00E933F5" w:rsidRDefault="00292039">
          <w:pPr>
            <w:pStyle w:val="TOC1"/>
            <w:tabs>
              <w:tab w:val="left" w:pos="440"/>
              <w:tab w:val="right" w:leader="dot" w:pos="9736"/>
            </w:tabs>
            <w:rPr>
              <w:rFonts w:eastAsiaTheme="minorEastAsia"/>
              <w:noProof/>
              <w:lang w:eastAsia="en-IN"/>
            </w:rPr>
          </w:pPr>
          <w:hyperlink w:anchor="_Toc66036022" w:history="1">
            <w:r w:rsidR="00E933F5" w:rsidRPr="00587BF6">
              <w:rPr>
                <w:rStyle w:val="Hyperlink"/>
                <w:noProof/>
              </w:rPr>
              <w:t>8</w:t>
            </w:r>
            <w:r w:rsidR="00E933F5">
              <w:rPr>
                <w:rFonts w:eastAsiaTheme="minorEastAsia"/>
                <w:noProof/>
                <w:lang w:eastAsia="en-IN"/>
              </w:rPr>
              <w:tab/>
            </w:r>
            <w:r w:rsidR="00E933F5" w:rsidRPr="00587BF6">
              <w:rPr>
                <w:rStyle w:val="Hyperlink"/>
                <w:noProof/>
              </w:rPr>
              <w:t>Deployment Architecture</w:t>
            </w:r>
            <w:r w:rsidR="00E933F5">
              <w:rPr>
                <w:noProof/>
                <w:webHidden/>
              </w:rPr>
              <w:tab/>
            </w:r>
            <w:r w:rsidR="00E933F5">
              <w:rPr>
                <w:noProof/>
                <w:webHidden/>
              </w:rPr>
              <w:fldChar w:fldCharType="begin"/>
            </w:r>
            <w:r w:rsidR="00E933F5">
              <w:rPr>
                <w:noProof/>
                <w:webHidden/>
              </w:rPr>
              <w:instrText xml:space="preserve"> PAGEREF _Toc66036022 \h </w:instrText>
            </w:r>
            <w:r w:rsidR="00E933F5">
              <w:rPr>
                <w:noProof/>
                <w:webHidden/>
              </w:rPr>
            </w:r>
            <w:r w:rsidR="00E933F5">
              <w:rPr>
                <w:noProof/>
                <w:webHidden/>
              </w:rPr>
              <w:fldChar w:fldCharType="separate"/>
            </w:r>
            <w:r w:rsidR="00E933F5">
              <w:rPr>
                <w:noProof/>
                <w:webHidden/>
              </w:rPr>
              <w:t>35</w:t>
            </w:r>
            <w:r w:rsidR="00E933F5">
              <w:rPr>
                <w:noProof/>
                <w:webHidden/>
              </w:rPr>
              <w:fldChar w:fldCharType="end"/>
            </w:r>
          </w:hyperlink>
        </w:p>
        <w:p w14:paraId="14F77A01" w14:textId="50C3FC0F" w:rsidR="00E933F5" w:rsidRDefault="00292039">
          <w:pPr>
            <w:pStyle w:val="TOC2"/>
            <w:tabs>
              <w:tab w:val="left" w:pos="880"/>
              <w:tab w:val="right" w:leader="dot" w:pos="9736"/>
            </w:tabs>
            <w:rPr>
              <w:rFonts w:eastAsiaTheme="minorEastAsia"/>
              <w:noProof/>
              <w:lang w:eastAsia="en-IN"/>
            </w:rPr>
          </w:pPr>
          <w:hyperlink w:anchor="_Toc66036023" w:history="1">
            <w:r w:rsidR="00E933F5" w:rsidRPr="00587BF6">
              <w:rPr>
                <w:rStyle w:val="Hyperlink"/>
                <w:noProof/>
              </w:rPr>
              <w:t>8.1</w:t>
            </w:r>
            <w:r w:rsidR="00E933F5">
              <w:rPr>
                <w:rFonts w:eastAsiaTheme="minorEastAsia"/>
                <w:noProof/>
                <w:lang w:eastAsia="en-IN"/>
              </w:rPr>
              <w:tab/>
            </w:r>
            <w:r w:rsidR="00E933F5" w:rsidRPr="00587BF6">
              <w:rPr>
                <w:rStyle w:val="Hyperlink"/>
                <w:noProof/>
              </w:rPr>
              <w:t>Deployment Components</w:t>
            </w:r>
            <w:r w:rsidR="00E933F5">
              <w:rPr>
                <w:noProof/>
                <w:webHidden/>
              </w:rPr>
              <w:tab/>
            </w:r>
            <w:r w:rsidR="00E933F5">
              <w:rPr>
                <w:noProof/>
                <w:webHidden/>
              </w:rPr>
              <w:fldChar w:fldCharType="begin"/>
            </w:r>
            <w:r w:rsidR="00E933F5">
              <w:rPr>
                <w:noProof/>
                <w:webHidden/>
              </w:rPr>
              <w:instrText xml:space="preserve"> PAGEREF _Toc66036023 \h </w:instrText>
            </w:r>
            <w:r w:rsidR="00E933F5">
              <w:rPr>
                <w:noProof/>
                <w:webHidden/>
              </w:rPr>
            </w:r>
            <w:r w:rsidR="00E933F5">
              <w:rPr>
                <w:noProof/>
                <w:webHidden/>
              </w:rPr>
              <w:fldChar w:fldCharType="separate"/>
            </w:r>
            <w:r w:rsidR="00E933F5">
              <w:rPr>
                <w:noProof/>
                <w:webHidden/>
              </w:rPr>
              <w:t>35</w:t>
            </w:r>
            <w:r w:rsidR="00E933F5">
              <w:rPr>
                <w:noProof/>
                <w:webHidden/>
              </w:rPr>
              <w:fldChar w:fldCharType="end"/>
            </w:r>
          </w:hyperlink>
        </w:p>
        <w:p w14:paraId="75103547" w14:textId="7D64FA37" w:rsidR="00E933F5" w:rsidRDefault="00292039">
          <w:pPr>
            <w:pStyle w:val="TOC2"/>
            <w:tabs>
              <w:tab w:val="left" w:pos="880"/>
              <w:tab w:val="right" w:leader="dot" w:pos="9736"/>
            </w:tabs>
            <w:rPr>
              <w:rFonts w:eastAsiaTheme="minorEastAsia"/>
              <w:noProof/>
              <w:lang w:eastAsia="en-IN"/>
            </w:rPr>
          </w:pPr>
          <w:hyperlink w:anchor="_Toc66036024" w:history="1">
            <w:r w:rsidR="00E933F5" w:rsidRPr="00587BF6">
              <w:rPr>
                <w:rStyle w:val="Hyperlink"/>
                <w:noProof/>
              </w:rPr>
              <w:t>8.2</w:t>
            </w:r>
            <w:r w:rsidR="00E933F5">
              <w:rPr>
                <w:rFonts w:eastAsiaTheme="minorEastAsia"/>
                <w:noProof/>
                <w:lang w:eastAsia="en-IN"/>
              </w:rPr>
              <w:tab/>
            </w:r>
            <w:r w:rsidR="00E933F5" w:rsidRPr="00587BF6">
              <w:rPr>
                <w:rStyle w:val="Hyperlink"/>
                <w:noProof/>
              </w:rPr>
              <w:t>Deployment Diagram - Services</w:t>
            </w:r>
            <w:r w:rsidR="00E933F5">
              <w:rPr>
                <w:noProof/>
                <w:webHidden/>
              </w:rPr>
              <w:tab/>
            </w:r>
            <w:r w:rsidR="00E933F5">
              <w:rPr>
                <w:noProof/>
                <w:webHidden/>
              </w:rPr>
              <w:fldChar w:fldCharType="begin"/>
            </w:r>
            <w:r w:rsidR="00E933F5">
              <w:rPr>
                <w:noProof/>
                <w:webHidden/>
              </w:rPr>
              <w:instrText xml:space="preserve"> PAGEREF _Toc66036024 \h </w:instrText>
            </w:r>
            <w:r w:rsidR="00E933F5">
              <w:rPr>
                <w:noProof/>
                <w:webHidden/>
              </w:rPr>
            </w:r>
            <w:r w:rsidR="00E933F5">
              <w:rPr>
                <w:noProof/>
                <w:webHidden/>
              </w:rPr>
              <w:fldChar w:fldCharType="separate"/>
            </w:r>
            <w:r w:rsidR="00E933F5">
              <w:rPr>
                <w:noProof/>
                <w:webHidden/>
              </w:rPr>
              <w:t>37</w:t>
            </w:r>
            <w:r w:rsidR="00E933F5">
              <w:rPr>
                <w:noProof/>
                <w:webHidden/>
              </w:rPr>
              <w:fldChar w:fldCharType="end"/>
            </w:r>
          </w:hyperlink>
        </w:p>
        <w:p w14:paraId="09D8D87C" w14:textId="7A09EB62" w:rsidR="00E933F5" w:rsidRDefault="00292039">
          <w:pPr>
            <w:pStyle w:val="TOC2"/>
            <w:tabs>
              <w:tab w:val="left" w:pos="880"/>
              <w:tab w:val="right" w:leader="dot" w:pos="9736"/>
            </w:tabs>
            <w:rPr>
              <w:rFonts w:eastAsiaTheme="minorEastAsia"/>
              <w:noProof/>
              <w:lang w:eastAsia="en-IN"/>
            </w:rPr>
          </w:pPr>
          <w:hyperlink w:anchor="_Toc66036025" w:history="1">
            <w:r w:rsidR="00E933F5" w:rsidRPr="00587BF6">
              <w:rPr>
                <w:rStyle w:val="Hyperlink"/>
                <w:noProof/>
              </w:rPr>
              <w:t>8.3</w:t>
            </w:r>
            <w:r w:rsidR="00E933F5">
              <w:rPr>
                <w:rFonts w:eastAsiaTheme="minorEastAsia"/>
                <w:noProof/>
                <w:lang w:eastAsia="en-IN"/>
              </w:rPr>
              <w:tab/>
            </w:r>
            <w:r w:rsidR="00E933F5" w:rsidRPr="00587BF6">
              <w:rPr>
                <w:rStyle w:val="Hyperlink"/>
                <w:noProof/>
              </w:rPr>
              <w:t>Deployment Environments</w:t>
            </w:r>
            <w:r w:rsidR="00E933F5">
              <w:rPr>
                <w:noProof/>
                <w:webHidden/>
              </w:rPr>
              <w:tab/>
            </w:r>
            <w:r w:rsidR="00E933F5">
              <w:rPr>
                <w:noProof/>
                <w:webHidden/>
              </w:rPr>
              <w:fldChar w:fldCharType="begin"/>
            </w:r>
            <w:r w:rsidR="00E933F5">
              <w:rPr>
                <w:noProof/>
                <w:webHidden/>
              </w:rPr>
              <w:instrText xml:space="preserve"> PAGEREF _Toc66036025 \h </w:instrText>
            </w:r>
            <w:r w:rsidR="00E933F5">
              <w:rPr>
                <w:noProof/>
                <w:webHidden/>
              </w:rPr>
            </w:r>
            <w:r w:rsidR="00E933F5">
              <w:rPr>
                <w:noProof/>
                <w:webHidden/>
              </w:rPr>
              <w:fldChar w:fldCharType="separate"/>
            </w:r>
            <w:r w:rsidR="00E933F5">
              <w:rPr>
                <w:noProof/>
                <w:webHidden/>
              </w:rPr>
              <w:t>37</w:t>
            </w:r>
            <w:r w:rsidR="00E933F5">
              <w:rPr>
                <w:noProof/>
                <w:webHidden/>
              </w:rPr>
              <w:fldChar w:fldCharType="end"/>
            </w:r>
          </w:hyperlink>
        </w:p>
        <w:p w14:paraId="5EF5D1E8" w14:textId="0454B2C3" w:rsidR="00E933F5" w:rsidRDefault="00292039">
          <w:pPr>
            <w:pStyle w:val="TOC1"/>
            <w:tabs>
              <w:tab w:val="left" w:pos="440"/>
              <w:tab w:val="right" w:leader="dot" w:pos="9736"/>
            </w:tabs>
            <w:rPr>
              <w:rFonts w:eastAsiaTheme="minorEastAsia"/>
              <w:noProof/>
              <w:lang w:eastAsia="en-IN"/>
            </w:rPr>
          </w:pPr>
          <w:hyperlink w:anchor="_Toc66036026" w:history="1">
            <w:r w:rsidR="00E933F5" w:rsidRPr="00587BF6">
              <w:rPr>
                <w:rStyle w:val="Hyperlink"/>
                <w:noProof/>
              </w:rPr>
              <w:t>9</w:t>
            </w:r>
            <w:r w:rsidR="00E933F5">
              <w:rPr>
                <w:rFonts w:eastAsiaTheme="minorEastAsia"/>
                <w:noProof/>
                <w:lang w:eastAsia="en-IN"/>
              </w:rPr>
              <w:tab/>
            </w:r>
            <w:r w:rsidR="00E933F5" w:rsidRPr="00587BF6">
              <w:rPr>
                <w:rStyle w:val="Hyperlink"/>
                <w:noProof/>
              </w:rPr>
              <w:t>Glossary</w:t>
            </w:r>
            <w:r w:rsidR="00E933F5">
              <w:rPr>
                <w:noProof/>
                <w:webHidden/>
              </w:rPr>
              <w:tab/>
            </w:r>
            <w:r w:rsidR="00E933F5">
              <w:rPr>
                <w:noProof/>
                <w:webHidden/>
              </w:rPr>
              <w:fldChar w:fldCharType="begin"/>
            </w:r>
            <w:r w:rsidR="00E933F5">
              <w:rPr>
                <w:noProof/>
                <w:webHidden/>
              </w:rPr>
              <w:instrText xml:space="preserve"> PAGEREF _Toc66036026 \h </w:instrText>
            </w:r>
            <w:r w:rsidR="00E933F5">
              <w:rPr>
                <w:noProof/>
                <w:webHidden/>
              </w:rPr>
            </w:r>
            <w:r w:rsidR="00E933F5">
              <w:rPr>
                <w:noProof/>
                <w:webHidden/>
              </w:rPr>
              <w:fldChar w:fldCharType="separate"/>
            </w:r>
            <w:r w:rsidR="00E933F5">
              <w:rPr>
                <w:noProof/>
                <w:webHidden/>
              </w:rPr>
              <w:t>38</w:t>
            </w:r>
            <w:r w:rsidR="00E933F5">
              <w:rPr>
                <w:noProof/>
                <w:webHidden/>
              </w:rPr>
              <w:fldChar w:fldCharType="end"/>
            </w:r>
          </w:hyperlink>
        </w:p>
        <w:p w14:paraId="1782885A" w14:textId="459917C0" w:rsidR="00E933F5" w:rsidRDefault="00292039">
          <w:pPr>
            <w:pStyle w:val="TOC2"/>
            <w:tabs>
              <w:tab w:val="left" w:pos="880"/>
              <w:tab w:val="right" w:leader="dot" w:pos="9736"/>
            </w:tabs>
            <w:rPr>
              <w:rFonts w:eastAsiaTheme="minorEastAsia"/>
              <w:noProof/>
              <w:lang w:eastAsia="en-IN"/>
            </w:rPr>
          </w:pPr>
          <w:hyperlink w:anchor="_Toc66036027" w:history="1">
            <w:r w:rsidR="00E933F5" w:rsidRPr="00587BF6">
              <w:rPr>
                <w:rStyle w:val="Hyperlink"/>
                <w:noProof/>
              </w:rPr>
              <w:t>9.1</w:t>
            </w:r>
            <w:r w:rsidR="00E933F5">
              <w:rPr>
                <w:rFonts w:eastAsiaTheme="minorEastAsia"/>
                <w:noProof/>
                <w:lang w:eastAsia="en-IN"/>
              </w:rPr>
              <w:tab/>
            </w:r>
            <w:r w:rsidR="00E933F5" w:rsidRPr="00587BF6">
              <w:rPr>
                <w:rStyle w:val="Hyperlink"/>
                <w:noProof/>
              </w:rPr>
              <w:t>Requirements Traceability Matrix</w:t>
            </w:r>
            <w:r w:rsidR="00E933F5">
              <w:rPr>
                <w:noProof/>
                <w:webHidden/>
              </w:rPr>
              <w:tab/>
            </w:r>
            <w:r w:rsidR="00E933F5">
              <w:rPr>
                <w:noProof/>
                <w:webHidden/>
              </w:rPr>
              <w:fldChar w:fldCharType="begin"/>
            </w:r>
            <w:r w:rsidR="00E933F5">
              <w:rPr>
                <w:noProof/>
                <w:webHidden/>
              </w:rPr>
              <w:instrText xml:space="preserve"> PAGEREF _Toc66036027 \h </w:instrText>
            </w:r>
            <w:r w:rsidR="00E933F5">
              <w:rPr>
                <w:noProof/>
                <w:webHidden/>
              </w:rPr>
            </w:r>
            <w:r w:rsidR="00E933F5">
              <w:rPr>
                <w:noProof/>
                <w:webHidden/>
              </w:rPr>
              <w:fldChar w:fldCharType="separate"/>
            </w:r>
            <w:r w:rsidR="00E933F5">
              <w:rPr>
                <w:noProof/>
                <w:webHidden/>
              </w:rPr>
              <w:t>38</w:t>
            </w:r>
            <w:r w:rsidR="00E933F5">
              <w:rPr>
                <w:noProof/>
                <w:webHidden/>
              </w:rPr>
              <w:fldChar w:fldCharType="end"/>
            </w:r>
          </w:hyperlink>
        </w:p>
        <w:p w14:paraId="05B59AB9" w14:textId="36EEF684" w:rsidR="00E933F5" w:rsidRDefault="00292039">
          <w:pPr>
            <w:pStyle w:val="TOC2"/>
            <w:tabs>
              <w:tab w:val="left" w:pos="880"/>
              <w:tab w:val="right" w:leader="dot" w:pos="9736"/>
            </w:tabs>
            <w:rPr>
              <w:rFonts w:eastAsiaTheme="minorEastAsia"/>
              <w:noProof/>
              <w:lang w:eastAsia="en-IN"/>
            </w:rPr>
          </w:pPr>
          <w:hyperlink w:anchor="_Toc66036028" w:history="1">
            <w:r w:rsidR="00E933F5" w:rsidRPr="00587BF6">
              <w:rPr>
                <w:rStyle w:val="Hyperlink"/>
                <w:noProof/>
              </w:rPr>
              <w:t>9.2</w:t>
            </w:r>
            <w:r w:rsidR="00E933F5">
              <w:rPr>
                <w:rFonts w:eastAsiaTheme="minorEastAsia"/>
                <w:noProof/>
                <w:lang w:eastAsia="en-IN"/>
              </w:rPr>
              <w:tab/>
            </w:r>
            <w:r w:rsidR="00E933F5" w:rsidRPr="00587BF6">
              <w:rPr>
                <w:rStyle w:val="Hyperlink"/>
                <w:noProof/>
              </w:rPr>
              <w:t>Technology POCs</w:t>
            </w:r>
            <w:r w:rsidR="00E933F5">
              <w:rPr>
                <w:noProof/>
                <w:webHidden/>
              </w:rPr>
              <w:tab/>
            </w:r>
            <w:r w:rsidR="00E933F5">
              <w:rPr>
                <w:noProof/>
                <w:webHidden/>
              </w:rPr>
              <w:fldChar w:fldCharType="begin"/>
            </w:r>
            <w:r w:rsidR="00E933F5">
              <w:rPr>
                <w:noProof/>
                <w:webHidden/>
              </w:rPr>
              <w:instrText xml:space="preserve"> PAGEREF _Toc66036028 \h </w:instrText>
            </w:r>
            <w:r w:rsidR="00E933F5">
              <w:rPr>
                <w:noProof/>
                <w:webHidden/>
              </w:rPr>
            </w:r>
            <w:r w:rsidR="00E933F5">
              <w:rPr>
                <w:noProof/>
                <w:webHidden/>
              </w:rPr>
              <w:fldChar w:fldCharType="separate"/>
            </w:r>
            <w:r w:rsidR="00E933F5">
              <w:rPr>
                <w:noProof/>
                <w:webHidden/>
              </w:rPr>
              <w:t>38</w:t>
            </w:r>
            <w:r w:rsidR="00E933F5">
              <w:rPr>
                <w:noProof/>
                <w:webHidden/>
              </w:rPr>
              <w:fldChar w:fldCharType="end"/>
            </w:r>
          </w:hyperlink>
        </w:p>
        <w:p w14:paraId="22FD5D43" w14:textId="6799BB3F" w:rsidR="00E933F5" w:rsidRDefault="00292039">
          <w:pPr>
            <w:pStyle w:val="TOC3"/>
            <w:rPr>
              <w:rFonts w:eastAsiaTheme="minorEastAsia"/>
              <w:noProof/>
              <w:lang w:eastAsia="en-IN"/>
            </w:rPr>
          </w:pPr>
          <w:hyperlink w:anchor="_Toc66036029" w:history="1">
            <w:r w:rsidR="00E933F5" w:rsidRPr="00587BF6">
              <w:rPr>
                <w:rStyle w:val="Hyperlink"/>
                <w:noProof/>
              </w:rPr>
              <w:t>9.2.1</w:t>
            </w:r>
            <w:r w:rsidR="00E933F5">
              <w:rPr>
                <w:rFonts w:eastAsiaTheme="minorEastAsia"/>
                <w:noProof/>
                <w:lang w:eastAsia="en-IN"/>
              </w:rPr>
              <w:tab/>
            </w:r>
            <w:r w:rsidR="00E933F5" w:rsidRPr="00587BF6">
              <w:rPr>
                <w:rStyle w:val="Hyperlink"/>
                <w:noProof/>
              </w:rPr>
              <w:t>eClaim Incident Reporting</w:t>
            </w:r>
            <w:r w:rsidR="00E933F5">
              <w:rPr>
                <w:noProof/>
                <w:webHidden/>
              </w:rPr>
              <w:tab/>
            </w:r>
            <w:r w:rsidR="00E933F5">
              <w:rPr>
                <w:noProof/>
                <w:webHidden/>
              </w:rPr>
              <w:fldChar w:fldCharType="begin"/>
            </w:r>
            <w:r w:rsidR="00E933F5">
              <w:rPr>
                <w:noProof/>
                <w:webHidden/>
              </w:rPr>
              <w:instrText xml:space="preserve"> PAGEREF _Toc66036029 \h </w:instrText>
            </w:r>
            <w:r w:rsidR="00E933F5">
              <w:rPr>
                <w:noProof/>
                <w:webHidden/>
              </w:rPr>
            </w:r>
            <w:r w:rsidR="00E933F5">
              <w:rPr>
                <w:noProof/>
                <w:webHidden/>
              </w:rPr>
              <w:fldChar w:fldCharType="separate"/>
            </w:r>
            <w:r w:rsidR="00E933F5">
              <w:rPr>
                <w:noProof/>
                <w:webHidden/>
              </w:rPr>
              <w:t>38</w:t>
            </w:r>
            <w:r w:rsidR="00E933F5">
              <w:rPr>
                <w:noProof/>
                <w:webHidden/>
              </w:rPr>
              <w:fldChar w:fldCharType="end"/>
            </w:r>
          </w:hyperlink>
        </w:p>
        <w:p w14:paraId="6CEF93B3" w14:textId="66B80A34" w:rsidR="00E933F5" w:rsidRDefault="00292039">
          <w:pPr>
            <w:pStyle w:val="TOC3"/>
            <w:rPr>
              <w:rFonts w:eastAsiaTheme="minorEastAsia"/>
              <w:noProof/>
              <w:lang w:eastAsia="en-IN"/>
            </w:rPr>
          </w:pPr>
          <w:hyperlink w:anchor="_Toc66036030" w:history="1">
            <w:r w:rsidR="00E933F5" w:rsidRPr="00587BF6">
              <w:rPr>
                <w:rStyle w:val="Hyperlink"/>
                <w:noProof/>
              </w:rPr>
              <w:t>9.2.2</w:t>
            </w:r>
            <w:r w:rsidR="00E933F5">
              <w:rPr>
                <w:rFonts w:eastAsiaTheme="minorEastAsia"/>
                <w:noProof/>
                <w:lang w:eastAsia="en-IN"/>
              </w:rPr>
              <w:tab/>
            </w:r>
            <w:r w:rsidR="00E933F5" w:rsidRPr="00587BF6">
              <w:rPr>
                <w:rStyle w:val="Hyperlink"/>
                <w:noProof/>
              </w:rPr>
              <w:t>Kubernetes based service orchestration</w:t>
            </w:r>
            <w:r w:rsidR="00E933F5">
              <w:rPr>
                <w:noProof/>
                <w:webHidden/>
              </w:rPr>
              <w:tab/>
            </w:r>
            <w:r w:rsidR="00E933F5">
              <w:rPr>
                <w:noProof/>
                <w:webHidden/>
              </w:rPr>
              <w:fldChar w:fldCharType="begin"/>
            </w:r>
            <w:r w:rsidR="00E933F5">
              <w:rPr>
                <w:noProof/>
                <w:webHidden/>
              </w:rPr>
              <w:instrText xml:space="preserve"> PAGEREF _Toc66036030 \h </w:instrText>
            </w:r>
            <w:r w:rsidR="00E933F5">
              <w:rPr>
                <w:noProof/>
                <w:webHidden/>
              </w:rPr>
            </w:r>
            <w:r w:rsidR="00E933F5">
              <w:rPr>
                <w:noProof/>
                <w:webHidden/>
              </w:rPr>
              <w:fldChar w:fldCharType="separate"/>
            </w:r>
            <w:r w:rsidR="00E933F5">
              <w:rPr>
                <w:noProof/>
                <w:webHidden/>
              </w:rPr>
              <w:t>38</w:t>
            </w:r>
            <w:r w:rsidR="00E933F5">
              <w:rPr>
                <w:noProof/>
                <w:webHidden/>
              </w:rPr>
              <w:fldChar w:fldCharType="end"/>
            </w:r>
          </w:hyperlink>
        </w:p>
        <w:p w14:paraId="6EF4AA51" w14:textId="3E023B5B" w:rsidR="00C74BC8" w:rsidRDefault="00C74BC8">
          <w:r>
            <w:rPr>
              <w:b/>
              <w:bCs/>
              <w:noProof/>
            </w:rPr>
            <w:fldChar w:fldCharType="end"/>
          </w:r>
        </w:p>
      </w:sdtContent>
    </w:sdt>
    <w:p w14:paraId="3B36CF9A" w14:textId="77777777" w:rsidR="00030A15" w:rsidRDefault="00E41049" w:rsidP="00B062F7">
      <w:pPr>
        <w:pStyle w:val="Heading1"/>
      </w:pPr>
      <w:bookmarkStart w:id="0" w:name="_Toc66035973"/>
      <w:r>
        <w:lastRenderedPageBreak/>
        <w:t>Introduction</w:t>
      </w:r>
      <w:bookmarkEnd w:id="0"/>
    </w:p>
    <w:p w14:paraId="2EBAF94D" w14:textId="7931F106" w:rsidR="00F70815" w:rsidRDefault="00984028" w:rsidP="00F70815">
      <w:pPr>
        <w:rPr>
          <w:rFonts w:cs="Segoe UI"/>
        </w:rPr>
      </w:pPr>
      <w:r w:rsidRPr="00984028">
        <w:rPr>
          <w:rFonts w:cs="Segoe UI"/>
        </w:rPr>
        <w:t xml:space="preserve">“YCompany” is one of the renowned </w:t>
      </w:r>
      <w:proofErr w:type="gramStart"/>
      <w:r w:rsidRPr="00984028">
        <w:rPr>
          <w:rFonts w:cs="Segoe UI"/>
        </w:rPr>
        <w:t>name</w:t>
      </w:r>
      <w:proofErr w:type="gramEnd"/>
      <w:r w:rsidRPr="00984028">
        <w:rPr>
          <w:rFonts w:cs="Segoe UI"/>
        </w:rPr>
        <w:t xml:space="preserve"> in Insurance providers in industry providing auto insurance to customers in US. The company's product offerings include term and life insurance.</w:t>
      </w:r>
      <w:r w:rsidR="00F70815" w:rsidRPr="00F70815">
        <w:rPr>
          <w:rFonts w:cs="Segoe UI"/>
        </w:rPr>
        <w:t xml:space="preserve"> </w:t>
      </w:r>
      <w:r w:rsidR="00C11C72">
        <w:rPr>
          <w:rFonts w:cs="Segoe UI"/>
        </w:rPr>
        <w:t>Company</w:t>
      </w:r>
      <w:r w:rsidR="00C11C72" w:rsidRPr="00C11C72">
        <w:rPr>
          <w:rFonts w:cs="Segoe UI"/>
        </w:rPr>
        <w:t xml:space="preserve"> servers more than 200 million customers across various geographies</w:t>
      </w:r>
      <w:r w:rsidR="00BA1A0D">
        <w:rPr>
          <w:rFonts w:cs="Segoe UI"/>
        </w:rPr>
        <w:t xml:space="preserve"> </w:t>
      </w:r>
      <w:r w:rsidR="00BA1A0D" w:rsidRPr="00BA1A0D">
        <w:rPr>
          <w:rFonts w:cs="Segoe UI"/>
        </w:rPr>
        <w:t>has been facing challenges with the manual process currently in place</w:t>
      </w:r>
    </w:p>
    <w:p w14:paraId="55FACE05" w14:textId="580CAEE9" w:rsidR="00B65BB5" w:rsidRDefault="00604FA4" w:rsidP="00A16C11">
      <w:pPr>
        <w:rPr>
          <w:rFonts w:cs="Segoe UI"/>
        </w:rPr>
      </w:pPr>
      <w:r w:rsidRPr="00604FA4">
        <w:rPr>
          <w:rFonts w:cs="Segoe UI"/>
        </w:rPr>
        <w:t>The company is planning to modernize claims processing part of the application</w:t>
      </w:r>
      <w:r w:rsidR="00E74136">
        <w:rPr>
          <w:rFonts w:cs="Segoe UI"/>
        </w:rPr>
        <w:t xml:space="preserve"> to all its users Customers, </w:t>
      </w:r>
      <w:proofErr w:type="gramStart"/>
      <w:r w:rsidR="00E74136">
        <w:rPr>
          <w:rFonts w:cs="Segoe UI"/>
        </w:rPr>
        <w:t>Partner</w:t>
      </w:r>
      <w:proofErr w:type="gramEnd"/>
      <w:r w:rsidR="00E74136">
        <w:rPr>
          <w:rFonts w:cs="Segoe UI"/>
        </w:rPr>
        <w:t xml:space="preserve"> and Internal company users</w:t>
      </w:r>
      <w:r w:rsidRPr="00604FA4">
        <w:rPr>
          <w:rFonts w:cs="Segoe UI"/>
        </w:rPr>
        <w:t>.</w:t>
      </w:r>
      <w:r w:rsidR="00F70815">
        <w:rPr>
          <w:rFonts w:cs="Segoe UI"/>
        </w:rPr>
        <w:t xml:space="preserve"> The system needs to </w:t>
      </w:r>
      <w:r w:rsidR="00A16C11">
        <w:rPr>
          <w:rFonts w:cs="Segoe UI"/>
        </w:rPr>
        <w:t xml:space="preserve">be </w:t>
      </w:r>
      <w:r w:rsidR="00797051">
        <w:rPr>
          <w:rFonts w:cs="Segoe UI"/>
        </w:rPr>
        <w:t>fast</w:t>
      </w:r>
      <w:r w:rsidR="00F70815">
        <w:rPr>
          <w:rFonts w:cs="Segoe UI"/>
        </w:rPr>
        <w:t>, highly interactive and user friendly to achi</w:t>
      </w:r>
      <w:r w:rsidR="00A16C11">
        <w:rPr>
          <w:rFonts w:cs="Segoe UI"/>
        </w:rPr>
        <w:t>eve following goals</w:t>
      </w:r>
      <w:r w:rsidR="00797051">
        <w:rPr>
          <w:rFonts w:cs="Segoe UI"/>
        </w:rPr>
        <w:t>:</w:t>
      </w:r>
    </w:p>
    <w:p w14:paraId="11BE87DC" w14:textId="1B434903" w:rsidR="00F70815" w:rsidRPr="009F3EEA" w:rsidRDefault="00AE6E0D" w:rsidP="00F70815">
      <w:pPr>
        <w:pStyle w:val="ListParagraph"/>
        <w:numPr>
          <w:ilvl w:val="0"/>
          <w:numId w:val="30"/>
        </w:numPr>
        <w:rPr>
          <w:rFonts w:cs="Segoe UI"/>
        </w:rPr>
      </w:pPr>
      <w:r>
        <w:rPr>
          <w:rFonts w:cs="Segoe UI"/>
        </w:rPr>
        <w:t>Highly interactive with user friendliness</w:t>
      </w:r>
      <w:r w:rsidR="004B63F5">
        <w:rPr>
          <w:rFonts w:cs="Segoe UI"/>
        </w:rPr>
        <w:t xml:space="preserve"> portal</w:t>
      </w:r>
      <w:r>
        <w:rPr>
          <w:rFonts w:cs="Segoe UI"/>
        </w:rPr>
        <w:t xml:space="preserve"> </w:t>
      </w:r>
      <w:r w:rsidR="00457F4C" w:rsidRPr="009F3EEA">
        <w:rPr>
          <w:rFonts w:cs="Segoe UI"/>
        </w:rPr>
        <w:t>so that customer</w:t>
      </w:r>
      <w:r>
        <w:rPr>
          <w:rFonts w:cs="Segoe UI"/>
        </w:rPr>
        <w:t xml:space="preserve"> can report an accident to start the claim process</w:t>
      </w:r>
      <w:r w:rsidR="002C6788">
        <w:rPr>
          <w:rFonts w:cs="Segoe UI"/>
        </w:rPr>
        <w:t>, pay their dues</w:t>
      </w:r>
      <w:r w:rsidR="00F91983">
        <w:rPr>
          <w:rFonts w:cs="Segoe UI"/>
        </w:rPr>
        <w:t xml:space="preserve"> online</w:t>
      </w:r>
      <w:r>
        <w:rPr>
          <w:rFonts w:cs="Segoe UI"/>
        </w:rPr>
        <w:t xml:space="preserve"> by themselves</w:t>
      </w:r>
      <w:r w:rsidR="00243894">
        <w:rPr>
          <w:rFonts w:cs="Segoe UI"/>
        </w:rPr>
        <w:t xml:space="preserve"> to avoid manual interactions</w:t>
      </w:r>
      <w:r w:rsidR="00457F4C" w:rsidRPr="009F3EEA">
        <w:rPr>
          <w:rFonts w:cs="Segoe UI"/>
        </w:rPr>
        <w:t>.</w:t>
      </w:r>
    </w:p>
    <w:p w14:paraId="556EC7EE" w14:textId="6C31C970" w:rsidR="00457F4C" w:rsidRPr="009F3EEA" w:rsidRDefault="006C0038" w:rsidP="00F70815">
      <w:pPr>
        <w:pStyle w:val="ListParagraph"/>
        <w:numPr>
          <w:ilvl w:val="0"/>
          <w:numId w:val="30"/>
        </w:numPr>
        <w:rPr>
          <w:rFonts w:cs="Segoe UI"/>
        </w:rPr>
      </w:pPr>
      <w:r>
        <w:rPr>
          <w:rFonts w:cs="Segoe UI"/>
        </w:rPr>
        <w:t>Online portal to its partner will enable a hassle free medium to report status of claims easily and efficiently which also gain the trust of customers and partner both.</w:t>
      </w:r>
    </w:p>
    <w:p w14:paraId="15F8DA78" w14:textId="2F42E9D5" w:rsidR="00457F4C" w:rsidRPr="009F3EEA" w:rsidRDefault="00F34B8F" w:rsidP="00F70815">
      <w:pPr>
        <w:pStyle w:val="ListParagraph"/>
        <w:numPr>
          <w:ilvl w:val="0"/>
          <w:numId w:val="30"/>
        </w:numPr>
        <w:rPr>
          <w:rFonts w:cs="Segoe UI"/>
        </w:rPr>
      </w:pPr>
      <w:r>
        <w:rPr>
          <w:rFonts w:cs="Segoe UI"/>
        </w:rPr>
        <w:t xml:space="preserve">At the same time access to internal portal will allow internal user like surveyor, adjustor </w:t>
      </w:r>
      <w:r w:rsidR="000734CB">
        <w:rPr>
          <w:rFonts w:cs="Segoe UI"/>
        </w:rPr>
        <w:t>and claim</w:t>
      </w:r>
      <w:r>
        <w:rPr>
          <w:rFonts w:cs="Segoe UI"/>
        </w:rPr>
        <w:t xml:space="preserve"> manager</w:t>
      </w:r>
      <w:r w:rsidR="00457F4C" w:rsidRPr="009F3EEA">
        <w:rPr>
          <w:rFonts w:cs="Segoe UI"/>
        </w:rPr>
        <w:t xml:space="preserve"> </w:t>
      </w:r>
      <w:r>
        <w:rPr>
          <w:rFonts w:cs="Segoe UI"/>
        </w:rPr>
        <w:t>to manage the whole process smoothly and avoiding manual intervention</w:t>
      </w:r>
      <w:r w:rsidR="00457F4C" w:rsidRPr="009F3EEA">
        <w:rPr>
          <w:rFonts w:cs="Segoe UI"/>
        </w:rPr>
        <w:t>.</w:t>
      </w:r>
    </w:p>
    <w:p w14:paraId="06E1DB61" w14:textId="77777777" w:rsidR="00457F4C" w:rsidRPr="009F3EEA" w:rsidRDefault="00457F4C" w:rsidP="00F70815">
      <w:pPr>
        <w:pStyle w:val="ListParagraph"/>
        <w:numPr>
          <w:ilvl w:val="0"/>
          <w:numId w:val="30"/>
        </w:numPr>
        <w:rPr>
          <w:rFonts w:cs="Segoe UI"/>
        </w:rPr>
      </w:pPr>
      <w:r w:rsidRPr="009F3EEA">
        <w:rPr>
          <w:rFonts w:cs="Segoe UI"/>
        </w:rPr>
        <w:t>A very flexible &amp; easily maintainable system is required to meet ever increasing pace of requirement, regulatory, statutory compliances.</w:t>
      </w:r>
    </w:p>
    <w:p w14:paraId="21A9CB0B" w14:textId="77777777" w:rsidR="00B65BB5" w:rsidRDefault="00B65BB5" w:rsidP="00B65BB5">
      <w:pPr>
        <w:pStyle w:val="Heading2"/>
      </w:pPr>
      <w:bookmarkStart w:id="1" w:name="_Toc66035974"/>
      <w:r>
        <w:t>Purpose of Document</w:t>
      </w:r>
      <w:bookmarkEnd w:id="1"/>
    </w:p>
    <w:p w14:paraId="09DF1E52" w14:textId="105676BB" w:rsidR="00B65BB5" w:rsidRPr="00B65BB5" w:rsidRDefault="00B65BB5" w:rsidP="00227940">
      <w:pPr>
        <w:ind w:left="450"/>
        <w:rPr>
          <w:lang w:val="en-US" w:eastAsia="ja-JP"/>
        </w:rPr>
      </w:pPr>
      <w:r>
        <w:rPr>
          <w:lang w:val="en-US" w:eastAsia="ja-JP"/>
        </w:rPr>
        <w:t xml:space="preserve">This </w:t>
      </w:r>
      <w:r w:rsidRPr="00227940">
        <w:rPr>
          <w:rFonts w:cs="Segoe UI"/>
        </w:rPr>
        <w:t>document</w:t>
      </w:r>
      <w:r>
        <w:rPr>
          <w:lang w:val="en-US" w:eastAsia="ja-JP"/>
        </w:rPr>
        <w:t xml:space="preserve"> provides the </w:t>
      </w:r>
      <w:r w:rsidR="00AB5A64">
        <w:rPr>
          <w:lang w:val="en-US" w:eastAsia="ja-JP"/>
        </w:rPr>
        <w:t>high-level</w:t>
      </w:r>
      <w:r>
        <w:rPr>
          <w:lang w:val="en-US" w:eastAsia="ja-JP"/>
        </w:rPr>
        <w:t xml:space="preserve"> design of the envisioned </w:t>
      </w:r>
      <w:r w:rsidR="002B7488">
        <w:rPr>
          <w:lang w:val="en-US" w:eastAsia="ja-JP"/>
        </w:rPr>
        <w:t>Insurance Claim</w:t>
      </w:r>
      <w:r w:rsidR="00457F4C">
        <w:rPr>
          <w:lang w:val="en-US" w:eastAsia="ja-JP"/>
        </w:rPr>
        <w:t xml:space="preserve"> Solutions with e</w:t>
      </w:r>
      <w:r w:rsidR="00327C64">
        <w:rPr>
          <w:lang w:val="en-US" w:eastAsia="ja-JP"/>
        </w:rPr>
        <w:t>C</w:t>
      </w:r>
      <w:r w:rsidR="002B7488">
        <w:rPr>
          <w:lang w:val="en-US" w:eastAsia="ja-JP"/>
        </w:rPr>
        <w:t>laim</w:t>
      </w:r>
      <w:r w:rsidR="00920821">
        <w:rPr>
          <w:lang w:val="en-US" w:eastAsia="ja-JP"/>
        </w:rPr>
        <w:t>s</w:t>
      </w:r>
      <w:r w:rsidR="00457F4C">
        <w:rPr>
          <w:lang w:val="en-US" w:eastAsia="ja-JP"/>
        </w:rPr>
        <w:t xml:space="preserve"> Facility </w:t>
      </w:r>
      <w:r>
        <w:rPr>
          <w:lang w:val="en-US" w:eastAsia="ja-JP"/>
        </w:rPr>
        <w:t xml:space="preserve">for </w:t>
      </w:r>
      <w:r w:rsidR="00457F4C">
        <w:rPr>
          <w:lang w:val="en-US" w:eastAsia="ja-JP"/>
        </w:rPr>
        <w:t>Y</w:t>
      </w:r>
      <w:r>
        <w:rPr>
          <w:lang w:val="en-US" w:eastAsia="ja-JP"/>
        </w:rPr>
        <w:t>Company. Throughout this documents details will be listed about various design considerations, application architecture, non</w:t>
      </w:r>
      <w:r w:rsidR="00457F4C">
        <w:rPr>
          <w:lang w:val="en-US" w:eastAsia="ja-JP"/>
        </w:rPr>
        <w:t>-</w:t>
      </w:r>
      <w:r>
        <w:rPr>
          <w:lang w:val="en-US" w:eastAsia="ja-JP"/>
        </w:rPr>
        <w:t xml:space="preserve">functional requirements, various components of the system. This document is meant to be the basis of development of the </w:t>
      </w:r>
      <w:r w:rsidR="00457F4C">
        <w:rPr>
          <w:lang w:val="en-US" w:eastAsia="ja-JP"/>
        </w:rPr>
        <w:t>proposed</w:t>
      </w:r>
      <w:r>
        <w:rPr>
          <w:lang w:val="en-US" w:eastAsia="ja-JP"/>
        </w:rPr>
        <w:t xml:space="preserve"> system.</w:t>
      </w:r>
    </w:p>
    <w:p w14:paraId="4F9AE18A" w14:textId="77777777" w:rsidR="00B65BB5" w:rsidRDefault="00B65BB5">
      <w:pPr>
        <w:pStyle w:val="Heading2"/>
      </w:pPr>
      <w:bookmarkStart w:id="2" w:name="_Toc66035975"/>
      <w:r>
        <w:t>Scope of Document</w:t>
      </w:r>
      <w:bookmarkEnd w:id="2"/>
    </w:p>
    <w:p w14:paraId="03CB5C5A" w14:textId="1FF0A30C" w:rsidR="00B85A96" w:rsidRPr="00947363" w:rsidRDefault="00B85A96" w:rsidP="00227940">
      <w:pPr>
        <w:ind w:left="450"/>
        <w:rPr>
          <w:rFonts w:cs="Segoe UI"/>
        </w:rPr>
      </w:pPr>
      <w:r w:rsidRPr="00947363">
        <w:rPr>
          <w:rFonts w:cs="Segoe UI"/>
        </w:rPr>
        <w:t>This document</w:t>
      </w:r>
      <w:r w:rsidR="00E86406">
        <w:rPr>
          <w:rFonts w:cs="Segoe UI"/>
        </w:rPr>
        <w:t xml:space="preserve"> gives the </w:t>
      </w:r>
      <w:r w:rsidR="00AB5A64">
        <w:rPr>
          <w:rFonts w:cs="Segoe UI"/>
        </w:rPr>
        <w:t>high-level</w:t>
      </w:r>
      <w:r w:rsidR="00E86406">
        <w:rPr>
          <w:rFonts w:cs="Segoe UI"/>
        </w:rPr>
        <w:t xml:space="preserve"> design for </w:t>
      </w:r>
      <w:r w:rsidR="00E86406" w:rsidRPr="007B0C64">
        <w:rPr>
          <w:rFonts w:cs="Segoe UI"/>
        </w:rPr>
        <w:t xml:space="preserve">the </w:t>
      </w:r>
      <w:r w:rsidR="007B0C64" w:rsidRPr="007B0C64">
        <w:rPr>
          <w:rFonts w:cs="Segoe UI"/>
        </w:rPr>
        <w:t xml:space="preserve">envisioned </w:t>
      </w:r>
      <w:r w:rsidR="00496FAB">
        <w:rPr>
          <w:rFonts w:cs="Segoe UI"/>
        </w:rPr>
        <w:t>eClaims</w:t>
      </w:r>
      <w:r w:rsidR="007B0C64" w:rsidRPr="007B0C64">
        <w:rPr>
          <w:rFonts w:cs="Segoe UI"/>
        </w:rPr>
        <w:t xml:space="preserve"> System</w:t>
      </w:r>
      <w:r w:rsidR="007B0C64" w:rsidRPr="00865043">
        <w:rPr>
          <w:rFonts w:cs="Segoe UI"/>
        </w:rPr>
        <w:t>.</w:t>
      </w:r>
    </w:p>
    <w:p w14:paraId="2BA2ADC8" w14:textId="77777777" w:rsidR="00B85A96" w:rsidRPr="00947363" w:rsidRDefault="00B85A96" w:rsidP="00227940">
      <w:pPr>
        <w:ind w:left="450"/>
        <w:rPr>
          <w:rFonts w:cs="Segoe UI"/>
        </w:rPr>
      </w:pPr>
      <w:r w:rsidRPr="00947363">
        <w:rPr>
          <w:rFonts w:cs="Segoe UI"/>
        </w:rPr>
        <w:t>The HLD specification will include the following:</w:t>
      </w:r>
    </w:p>
    <w:p w14:paraId="1AF19744" w14:textId="77777777" w:rsidR="00B85A96" w:rsidRDefault="00B85A96" w:rsidP="008460B3">
      <w:pPr>
        <w:pStyle w:val="BodyText"/>
        <w:numPr>
          <w:ilvl w:val="0"/>
          <w:numId w:val="13"/>
        </w:numPr>
        <w:spacing w:line="240" w:lineRule="auto"/>
        <w:ind w:left="1449"/>
      </w:pPr>
      <w:r>
        <w:t>System Overview</w:t>
      </w:r>
    </w:p>
    <w:p w14:paraId="4144DBBA" w14:textId="77777777" w:rsidR="00B85A96" w:rsidRDefault="00B85A96" w:rsidP="008460B3">
      <w:pPr>
        <w:pStyle w:val="BodyText"/>
        <w:numPr>
          <w:ilvl w:val="0"/>
          <w:numId w:val="13"/>
        </w:numPr>
        <w:spacing w:line="240" w:lineRule="auto"/>
        <w:ind w:left="1449"/>
      </w:pPr>
      <w:r>
        <w:t>High level design considerations</w:t>
      </w:r>
    </w:p>
    <w:p w14:paraId="09AE481D" w14:textId="42FD5767" w:rsidR="00B85A96" w:rsidRDefault="00B85A96" w:rsidP="008460B3">
      <w:pPr>
        <w:pStyle w:val="BodyText"/>
        <w:numPr>
          <w:ilvl w:val="0"/>
          <w:numId w:val="13"/>
        </w:numPr>
        <w:spacing w:line="240" w:lineRule="auto"/>
        <w:ind w:left="1449"/>
      </w:pPr>
      <w:r>
        <w:t xml:space="preserve">Non-functional </w:t>
      </w:r>
      <w:r w:rsidR="001D42F8">
        <w:t>requirements-based</w:t>
      </w:r>
      <w:r>
        <w:t xml:space="preserve"> design considerations</w:t>
      </w:r>
    </w:p>
    <w:p w14:paraId="7E113655" w14:textId="77777777" w:rsidR="00B85A96" w:rsidRDefault="00B85A96" w:rsidP="008460B3">
      <w:pPr>
        <w:pStyle w:val="BodyText"/>
        <w:numPr>
          <w:ilvl w:val="0"/>
          <w:numId w:val="13"/>
        </w:numPr>
        <w:spacing w:line="240" w:lineRule="auto"/>
        <w:ind w:left="1449"/>
      </w:pPr>
      <w:r>
        <w:t>High level solution architecture</w:t>
      </w:r>
    </w:p>
    <w:p w14:paraId="755E44C0" w14:textId="77777777" w:rsidR="00E86406" w:rsidRDefault="00E86406" w:rsidP="008460B3">
      <w:pPr>
        <w:pStyle w:val="BodyText"/>
        <w:numPr>
          <w:ilvl w:val="0"/>
          <w:numId w:val="13"/>
        </w:numPr>
        <w:spacing w:line="240" w:lineRule="auto"/>
        <w:ind w:left="1449"/>
      </w:pPr>
      <w:r>
        <w:t>Component description</w:t>
      </w:r>
    </w:p>
    <w:p w14:paraId="25DF2DE4" w14:textId="418A2194" w:rsidR="00AB5A64" w:rsidRDefault="00B85A96" w:rsidP="001D42F8">
      <w:pPr>
        <w:pStyle w:val="BodyText"/>
        <w:numPr>
          <w:ilvl w:val="0"/>
          <w:numId w:val="13"/>
        </w:numPr>
        <w:spacing w:line="240" w:lineRule="auto"/>
        <w:ind w:left="1449"/>
      </w:pPr>
      <w:r>
        <w:t>Deployment architecture and considerations</w:t>
      </w:r>
    </w:p>
    <w:p w14:paraId="6B36FF95" w14:textId="244EC134" w:rsidR="001D42F8" w:rsidRDefault="00A46626" w:rsidP="001D42F8">
      <w:pPr>
        <w:pStyle w:val="BodyText"/>
        <w:numPr>
          <w:ilvl w:val="0"/>
          <w:numId w:val="13"/>
        </w:numPr>
        <w:spacing w:line="240" w:lineRule="auto"/>
        <w:ind w:left="1449"/>
      </w:pPr>
      <w:r>
        <w:t>Integration architecture</w:t>
      </w:r>
    </w:p>
    <w:p w14:paraId="7BEF3EF2" w14:textId="75251075" w:rsidR="00A46626" w:rsidRPr="001D42F8" w:rsidRDefault="00A46626" w:rsidP="001D42F8">
      <w:pPr>
        <w:pStyle w:val="BodyText"/>
        <w:numPr>
          <w:ilvl w:val="0"/>
          <w:numId w:val="13"/>
        </w:numPr>
        <w:spacing w:line="240" w:lineRule="auto"/>
        <w:ind w:left="1449"/>
      </w:pPr>
      <w:r>
        <w:t>References &amp; research details</w:t>
      </w:r>
    </w:p>
    <w:p w14:paraId="7DF05858" w14:textId="600ED8C9" w:rsidR="00B65BB5" w:rsidRPr="004F4E0F" w:rsidRDefault="00B85A96" w:rsidP="00227940">
      <w:pPr>
        <w:ind w:left="450"/>
        <w:rPr>
          <w:rFonts w:cs="Segoe UI"/>
        </w:rPr>
      </w:pPr>
      <w:r w:rsidRPr="00947363">
        <w:rPr>
          <w:rFonts w:cs="Segoe UI"/>
        </w:rPr>
        <w:t xml:space="preserve">The design discussed in this document can be considered final in most aspects unless otherwise mentioned. However, considering the evolving nature of development, design and implementation </w:t>
      </w:r>
      <w:r>
        <w:rPr>
          <w:rFonts w:cs="Segoe UI"/>
        </w:rPr>
        <w:t>may change to s</w:t>
      </w:r>
      <w:r w:rsidR="00A46626">
        <w:rPr>
          <w:rFonts w:cs="Segoe UI"/>
        </w:rPr>
        <w:t>mall</w:t>
      </w:r>
      <w:r>
        <w:rPr>
          <w:rFonts w:cs="Segoe UI"/>
        </w:rPr>
        <w:t xml:space="preserve"> extent.</w:t>
      </w:r>
    </w:p>
    <w:p w14:paraId="087A23FB" w14:textId="77777777" w:rsidR="00030A15" w:rsidRDefault="00E41049" w:rsidP="00764460">
      <w:pPr>
        <w:pStyle w:val="Heading1"/>
      </w:pPr>
      <w:bookmarkStart w:id="3" w:name="_Toc66035976"/>
      <w:r>
        <w:lastRenderedPageBreak/>
        <w:t>System Overview</w:t>
      </w:r>
      <w:bookmarkEnd w:id="3"/>
    </w:p>
    <w:p w14:paraId="50C2F8F9" w14:textId="77777777" w:rsidR="00F42A0C" w:rsidRDefault="00B8658C" w:rsidP="00F42A0C">
      <w:pPr>
        <w:pStyle w:val="Heading2"/>
      </w:pPr>
      <w:bookmarkStart w:id="4" w:name="_Toc66035977"/>
      <w:r>
        <w:t>Project</w:t>
      </w:r>
      <w:r w:rsidR="00FF5B7F">
        <w:t xml:space="preserve"> O</w:t>
      </w:r>
      <w:r w:rsidR="00F42A0C">
        <w:t>verview</w:t>
      </w:r>
      <w:bookmarkEnd w:id="4"/>
    </w:p>
    <w:p w14:paraId="62D6496A" w14:textId="06627F78" w:rsidR="00527426" w:rsidRDefault="00F42A0C" w:rsidP="00527426">
      <w:pPr>
        <w:ind w:left="450"/>
      </w:pPr>
      <w:r>
        <w:t xml:space="preserve">The </w:t>
      </w:r>
      <w:r w:rsidRPr="00227940">
        <w:rPr>
          <w:rFonts w:cs="Segoe UI"/>
        </w:rPr>
        <w:t>proposed</w:t>
      </w:r>
      <w:r>
        <w:t xml:space="preserve"> </w:t>
      </w:r>
      <w:r w:rsidR="00D85112">
        <w:t>eClaims</w:t>
      </w:r>
      <w:r w:rsidRPr="002F1905">
        <w:t xml:space="preserve"> System</w:t>
      </w:r>
      <w:r>
        <w:t xml:space="preserve"> </w:t>
      </w:r>
      <w:r w:rsidR="00703BA2">
        <w:t>will be designed to</w:t>
      </w:r>
      <w:r>
        <w:t xml:space="preserve"> fulfil following requirements</w:t>
      </w:r>
      <w:r w:rsidR="00457F4C">
        <w:t xml:space="preserve"> in </w:t>
      </w:r>
      <w:r w:rsidR="002C1C9B">
        <w:t>three</w:t>
      </w:r>
      <w:r w:rsidR="00457F4C">
        <w:t xml:space="preserve"> parts</w:t>
      </w:r>
      <w:r>
        <w:t>:</w:t>
      </w:r>
    </w:p>
    <w:p w14:paraId="51CB42FF" w14:textId="7602D05A" w:rsidR="00B8658C" w:rsidRDefault="00A2767B" w:rsidP="00B8658C">
      <w:pPr>
        <w:pStyle w:val="ListParagraph"/>
        <w:numPr>
          <w:ilvl w:val="0"/>
          <w:numId w:val="14"/>
        </w:numPr>
        <w:spacing w:after="160"/>
      </w:pPr>
      <w:r>
        <w:t>eClaim online portal</w:t>
      </w:r>
      <w:r w:rsidR="001D3D05">
        <w:t xml:space="preserve"> </w:t>
      </w:r>
      <w:r w:rsidR="00B429CD">
        <w:t xml:space="preserve">available on </w:t>
      </w:r>
      <w:r>
        <w:t>customers</w:t>
      </w:r>
    </w:p>
    <w:p w14:paraId="7DD60228" w14:textId="7C940C70" w:rsidR="00457F4C" w:rsidRDefault="007C35F9" w:rsidP="00457F4C">
      <w:pPr>
        <w:pStyle w:val="ListParagraph"/>
        <w:numPr>
          <w:ilvl w:val="1"/>
          <w:numId w:val="14"/>
        </w:numPr>
        <w:spacing w:after="160"/>
      </w:pPr>
      <w:r>
        <w:t>Registration</w:t>
      </w:r>
    </w:p>
    <w:p w14:paraId="161DAA5A" w14:textId="5EB9DC59" w:rsidR="00457F4C" w:rsidRDefault="00625D2F" w:rsidP="00457F4C">
      <w:pPr>
        <w:pStyle w:val="ListParagraph"/>
        <w:numPr>
          <w:ilvl w:val="2"/>
          <w:numId w:val="14"/>
        </w:numPr>
        <w:spacing w:after="160"/>
      </w:pPr>
      <w:r>
        <w:t>Signup via third party</w:t>
      </w:r>
    </w:p>
    <w:p w14:paraId="0B1CEEE1" w14:textId="52D72520" w:rsidR="00457F4C" w:rsidRDefault="00625D2F" w:rsidP="00457F4C">
      <w:pPr>
        <w:pStyle w:val="ListParagraph"/>
        <w:numPr>
          <w:ilvl w:val="2"/>
          <w:numId w:val="14"/>
        </w:numPr>
        <w:spacing w:after="160"/>
      </w:pPr>
      <w:r>
        <w:t>Signup on portal</w:t>
      </w:r>
    </w:p>
    <w:p w14:paraId="7004D958" w14:textId="2AF55F8B" w:rsidR="00457F4C" w:rsidRDefault="00625D2F" w:rsidP="00457F4C">
      <w:pPr>
        <w:pStyle w:val="ListParagraph"/>
        <w:numPr>
          <w:ilvl w:val="1"/>
          <w:numId w:val="14"/>
        </w:numPr>
        <w:spacing w:after="160"/>
      </w:pPr>
      <w:r>
        <w:t>Claims Initiation</w:t>
      </w:r>
    </w:p>
    <w:p w14:paraId="0512FA3C" w14:textId="389AF3E1" w:rsidR="00457F4C" w:rsidRDefault="00625D2F" w:rsidP="0038688B">
      <w:pPr>
        <w:pStyle w:val="ListParagraph"/>
        <w:numPr>
          <w:ilvl w:val="2"/>
          <w:numId w:val="14"/>
        </w:numPr>
        <w:spacing w:after="160"/>
      </w:pPr>
      <w:r>
        <w:t>Incident detail</w:t>
      </w:r>
    </w:p>
    <w:p w14:paraId="44168D9D" w14:textId="5BE14282" w:rsidR="001D3D05" w:rsidRDefault="00625D2F" w:rsidP="0038688B">
      <w:pPr>
        <w:pStyle w:val="ListParagraph"/>
        <w:numPr>
          <w:ilvl w:val="2"/>
          <w:numId w:val="14"/>
        </w:numPr>
        <w:spacing w:after="160"/>
      </w:pPr>
      <w:r>
        <w:t xml:space="preserve">Supporting documents </w:t>
      </w:r>
    </w:p>
    <w:p w14:paraId="6BC163BE" w14:textId="0320D13C" w:rsidR="00625D2F" w:rsidRDefault="00625D2F" w:rsidP="0038688B">
      <w:pPr>
        <w:pStyle w:val="ListParagraph"/>
        <w:numPr>
          <w:ilvl w:val="2"/>
          <w:numId w:val="14"/>
        </w:numPr>
        <w:spacing w:after="160"/>
      </w:pPr>
      <w:r>
        <w:t xml:space="preserve">Status tracking </w:t>
      </w:r>
      <w:r w:rsidR="000734CB">
        <w:t>a</w:t>
      </w:r>
      <w:r>
        <w:t xml:space="preserve"> query </w:t>
      </w:r>
      <w:r w:rsidR="002E754A">
        <w:t>posting.</w:t>
      </w:r>
    </w:p>
    <w:p w14:paraId="30439441" w14:textId="7C197E17" w:rsidR="001D3D05" w:rsidRDefault="00B03801" w:rsidP="001D3D05">
      <w:pPr>
        <w:pStyle w:val="ListParagraph"/>
        <w:numPr>
          <w:ilvl w:val="1"/>
          <w:numId w:val="14"/>
        </w:numPr>
        <w:spacing w:after="160"/>
      </w:pPr>
      <w:r>
        <w:t>Payments</w:t>
      </w:r>
    </w:p>
    <w:p w14:paraId="2B9B61BF" w14:textId="04DE18B9" w:rsidR="001D3D05" w:rsidRDefault="00BD6905" w:rsidP="001D3D05">
      <w:pPr>
        <w:pStyle w:val="ListParagraph"/>
        <w:numPr>
          <w:ilvl w:val="2"/>
          <w:numId w:val="14"/>
        </w:numPr>
        <w:spacing w:after="160"/>
      </w:pPr>
      <w:r>
        <w:t>Online payment</w:t>
      </w:r>
    </w:p>
    <w:p w14:paraId="713C6679" w14:textId="65E9CC4B" w:rsidR="001D3D05" w:rsidRDefault="00AB3F5E" w:rsidP="00457F4C">
      <w:pPr>
        <w:pStyle w:val="ListParagraph"/>
        <w:numPr>
          <w:ilvl w:val="1"/>
          <w:numId w:val="14"/>
        </w:numPr>
        <w:spacing w:after="160"/>
      </w:pPr>
      <w:r>
        <w:t>Downloads</w:t>
      </w:r>
    </w:p>
    <w:p w14:paraId="35341BC8" w14:textId="2B1E5C04" w:rsidR="001D3D05" w:rsidRDefault="007A04E0" w:rsidP="001D3D05">
      <w:pPr>
        <w:pStyle w:val="ListParagraph"/>
        <w:numPr>
          <w:ilvl w:val="2"/>
          <w:numId w:val="14"/>
        </w:numPr>
        <w:spacing w:after="160"/>
      </w:pPr>
      <w:r>
        <w:t>Invoices</w:t>
      </w:r>
    </w:p>
    <w:p w14:paraId="2B1A89D2" w14:textId="63344C2B" w:rsidR="001D3D05" w:rsidRDefault="007A04E0" w:rsidP="001D3D05">
      <w:pPr>
        <w:pStyle w:val="ListParagraph"/>
        <w:numPr>
          <w:ilvl w:val="2"/>
          <w:numId w:val="14"/>
        </w:numPr>
        <w:spacing w:after="160"/>
      </w:pPr>
      <w:r>
        <w:t>Policy</w:t>
      </w:r>
    </w:p>
    <w:p w14:paraId="685AED27" w14:textId="211282D1" w:rsidR="007A04E0" w:rsidRDefault="007A04E0" w:rsidP="001D3D05">
      <w:pPr>
        <w:pStyle w:val="ListParagraph"/>
        <w:numPr>
          <w:ilvl w:val="2"/>
          <w:numId w:val="14"/>
        </w:numPr>
        <w:spacing w:after="160"/>
      </w:pPr>
      <w:r>
        <w:t>Statements</w:t>
      </w:r>
    </w:p>
    <w:p w14:paraId="23824DC6" w14:textId="0A326255" w:rsidR="00C030E2" w:rsidRDefault="00C030E2" w:rsidP="00C030E2">
      <w:pPr>
        <w:pStyle w:val="ListParagraph"/>
        <w:numPr>
          <w:ilvl w:val="1"/>
          <w:numId w:val="14"/>
        </w:numPr>
        <w:spacing w:after="160"/>
      </w:pPr>
      <w:r>
        <w:t>Appointment</w:t>
      </w:r>
    </w:p>
    <w:p w14:paraId="3425FFAD" w14:textId="4E1D3BC8" w:rsidR="001D3D05" w:rsidRDefault="00077E4F" w:rsidP="001D3D05">
      <w:pPr>
        <w:pStyle w:val="ListParagraph"/>
        <w:numPr>
          <w:ilvl w:val="1"/>
          <w:numId w:val="14"/>
        </w:numPr>
        <w:spacing w:after="160"/>
      </w:pPr>
      <w:r>
        <w:t>Feedback</w:t>
      </w:r>
    </w:p>
    <w:p w14:paraId="30CE6724" w14:textId="09C64A31" w:rsidR="001D3D05" w:rsidRDefault="003B3A65" w:rsidP="001D3D05">
      <w:pPr>
        <w:pStyle w:val="ListParagraph"/>
        <w:numPr>
          <w:ilvl w:val="2"/>
          <w:numId w:val="14"/>
        </w:numPr>
        <w:spacing w:after="160"/>
      </w:pPr>
      <w:r>
        <w:t>Feedback via portal</w:t>
      </w:r>
    </w:p>
    <w:p w14:paraId="79579B01" w14:textId="6CDC1BF2" w:rsidR="001D3D05" w:rsidRDefault="003B3A65" w:rsidP="001D3D05">
      <w:pPr>
        <w:pStyle w:val="ListParagraph"/>
        <w:numPr>
          <w:ilvl w:val="2"/>
          <w:numId w:val="14"/>
        </w:numPr>
        <w:spacing w:after="160"/>
      </w:pPr>
      <w:r>
        <w:t>Twitter</w:t>
      </w:r>
    </w:p>
    <w:p w14:paraId="5329052E" w14:textId="2D34BDD9" w:rsidR="003B3A65" w:rsidRDefault="003B3A65" w:rsidP="001D3D05">
      <w:pPr>
        <w:pStyle w:val="ListParagraph"/>
        <w:numPr>
          <w:ilvl w:val="2"/>
          <w:numId w:val="14"/>
        </w:numPr>
        <w:spacing w:after="160"/>
      </w:pPr>
      <w:r>
        <w:t>Facebook</w:t>
      </w:r>
    </w:p>
    <w:p w14:paraId="5B64098B" w14:textId="2E4B289E" w:rsidR="003B3A65" w:rsidRDefault="003B3A65" w:rsidP="001D3D05">
      <w:pPr>
        <w:pStyle w:val="ListParagraph"/>
        <w:numPr>
          <w:ilvl w:val="2"/>
          <w:numId w:val="14"/>
        </w:numPr>
        <w:spacing w:after="160"/>
      </w:pPr>
      <w:r>
        <w:t>WhatsApp</w:t>
      </w:r>
    </w:p>
    <w:p w14:paraId="31ED69FF" w14:textId="6032A2B2" w:rsidR="001D3D05" w:rsidRDefault="00266485" w:rsidP="00457F4C">
      <w:pPr>
        <w:pStyle w:val="ListParagraph"/>
        <w:numPr>
          <w:ilvl w:val="0"/>
          <w:numId w:val="14"/>
        </w:numPr>
        <w:spacing w:after="160"/>
      </w:pPr>
      <w:r>
        <w:t>eClaim</w:t>
      </w:r>
      <w:r w:rsidR="00BE161A">
        <w:t xml:space="preserve"> </w:t>
      </w:r>
      <w:r>
        <w:t>internal portal for company users</w:t>
      </w:r>
    </w:p>
    <w:p w14:paraId="7C082A4F" w14:textId="6F84C097" w:rsidR="001D3D05" w:rsidRDefault="00E633F3" w:rsidP="001D3D05">
      <w:pPr>
        <w:pStyle w:val="ListParagraph"/>
        <w:numPr>
          <w:ilvl w:val="1"/>
          <w:numId w:val="14"/>
        </w:numPr>
        <w:spacing w:after="160"/>
      </w:pPr>
      <w:r>
        <w:t>Surveying</w:t>
      </w:r>
    </w:p>
    <w:p w14:paraId="473CEECA" w14:textId="3ED0738F" w:rsidR="00E633F3" w:rsidRDefault="00E633F3" w:rsidP="00E633F3">
      <w:pPr>
        <w:pStyle w:val="ListParagraph"/>
        <w:numPr>
          <w:ilvl w:val="2"/>
          <w:numId w:val="14"/>
        </w:numPr>
        <w:spacing w:after="160"/>
      </w:pPr>
      <w:r>
        <w:t>Inspection</w:t>
      </w:r>
    </w:p>
    <w:p w14:paraId="5DEE0CEA" w14:textId="6A1794F3" w:rsidR="00E633F3" w:rsidRDefault="00E633F3" w:rsidP="00E633F3">
      <w:pPr>
        <w:pStyle w:val="ListParagraph"/>
        <w:numPr>
          <w:ilvl w:val="2"/>
          <w:numId w:val="14"/>
        </w:numPr>
        <w:spacing w:after="160"/>
      </w:pPr>
      <w:r>
        <w:t>Data submission</w:t>
      </w:r>
    </w:p>
    <w:p w14:paraId="25BA2C9C" w14:textId="24151058" w:rsidR="00E633F3" w:rsidRDefault="00E633F3" w:rsidP="00E633F3">
      <w:pPr>
        <w:pStyle w:val="ListParagraph"/>
        <w:numPr>
          <w:ilvl w:val="2"/>
          <w:numId w:val="14"/>
        </w:numPr>
        <w:spacing w:after="160"/>
      </w:pPr>
      <w:r>
        <w:t>Image uploads</w:t>
      </w:r>
    </w:p>
    <w:p w14:paraId="604C0E43" w14:textId="5976E03B" w:rsidR="001D3D05" w:rsidRDefault="00E633F3" w:rsidP="001D3D05">
      <w:pPr>
        <w:pStyle w:val="ListParagraph"/>
        <w:numPr>
          <w:ilvl w:val="1"/>
          <w:numId w:val="14"/>
        </w:numPr>
        <w:spacing w:after="160"/>
      </w:pPr>
      <w:r>
        <w:t>Claim processing</w:t>
      </w:r>
    </w:p>
    <w:p w14:paraId="60CBFA07" w14:textId="01885896" w:rsidR="007356AB" w:rsidRDefault="00E633F3" w:rsidP="007356AB">
      <w:pPr>
        <w:pStyle w:val="ListParagraph"/>
        <w:numPr>
          <w:ilvl w:val="2"/>
          <w:numId w:val="14"/>
        </w:numPr>
        <w:spacing w:after="160"/>
      </w:pPr>
      <w:r>
        <w:t>View and update details</w:t>
      </w:r>
    </w:p>
    <w:p w14:paraId="0C43C8A5" w14:textId="5D8CD6D1" w:rsidR="007356AB" w:rsidRDefault="00E633F3" w:rsidP="007356AB">
      <w:pPr>
        <w:pStyle w:val="ListParagraph"/>
        <w:numPr>
          <w:ilvl w:val="2"/>
          <w:numId w:val="14"/>
        </w:numPr>
        <w:spacing w:after="160"/>
      </w:pPr>
      <w:r>
        <w:t>Query posting</w:t>
      </w:r>
    </w:p>
    <w:p w14:paraId="7F19FB12" w14:textId="180C9A0D" w:rsidR="00E633F3" w:rsidRDefault="00E633F3" w:rsidP="007356AB">
      <w:pPr>
        <w:pStyle w:val="ListParagraph"/>
        <w:numPr>
          <w:ilvl w:val="2"/>
          <w:numId w:val="14"/>
        </w:numPr>
        <w:spacing w:after="160"/>
      </w:pPr>
      <w:r>
        <w:t>Adjustment</w:t>
      </w:r>
    </w:p>
    <w:p w14:paraId="367E97D3" w14:textId="57715450" w:rsidR="00E633F3" w:rsidRDefault="00E633F3" w:rsidP="007356AB">
      <w:pPr>
        <w:pStyle w:val="ListParagraph"/>
        <w:numPr>
          <w:ilvl w:val="2"/>
          <w:numId w:val="14"/>
        </w:numPr>
        <w:spacing w:after="160"/>
      </w:pPr>
      <w:r>
        <w:t>Upload document</w:t>
      </w:r>
    </w:p>
    <w:p w14:paraId="1F751D36" w14:textId="65C1111C" w:rsidR="001D3D05" w:rsidRDefault="00E633F3" w:rsidP="001D3D05">
      <w:pPr>
        <w:pStyle w:val="ListParagraph"/>
        <w:numPr>
          <w:ilvl w:val="1"/>
          <w:numId w:val="14"/>
        </w:numPr>
        <w:spacing w:after="160"/>
      </w:pPr>
      <w:r>
        <w:t>Approval and Rejection</w:t>
      </w:r>
    </w:p>
    <w:p w14:paraId="6AEE6E17" w14:textId="0BE20381" w:rsidR="001D3D05" w:rsidRDefault="00E633F3" w:rsidP="001D3D05">
      <w:pPr>
        <w:pStyle w:val="ListParagraph"/>
        <w:numPr>
          <w:ilvl w:val="2"/>
          <w:numId w:val="14"/>
        </w:numPr>
        <w:spacing w:after="160"/>
      </w:pPr>
      <w:r>
        <w:t>Rejection</w:t>
      </w:r>
    </w:p>
    <w:p w14:paraId="78AD23AF" w14:textId="79C467CE" w:rsidR="00E633F3" w:rsidRDefault="00E633F3" w:rsidP="001D3D05">
      <w:pPr>
        <w:pStyle w:val="ListParagraph"/>
        <w:numPr>
          <w:ilvl w:val="2"/>
          <w:numId w:val="14"/>
        </w:numPr>
        <w:spacing w:after="160"/>
      </w:pPr>
      <w:r>
        <w:t xml:space="preserve">Adjustments </w:t>
      </w:r>
    </w:p>
    <w:p w14:paraId="7ECF4D55" w14:textId="5F8261D3" w:rsidR="00E633F3" w:rsidRDefault="00E633F3" w:rsidP="001D3D05">
      <w:pPr>
        <w:pStyle w:val="ListParagraph"/>
        <w:numPr>
          <w:ilvl w:val="2"/>
          <w:numId w:val="14"/>
        </w:numPr>
        <w:spacing w:after="160"/>
      </w:pPr>
      <w:r>
        <w:t>Query posting</w:t>
      </w:r>
    </w:p>
    <w:p w14:paraId="27EFD231" w14:textId="530FA84A" w:rsidR="00E633F3" w:rsidRDefault="00E633F3" w:rsidP="001D3D05">
      <w:pPr>
        <w:pStyle w:val="ListParagraph"/>
        <w:numPr>
          <w:ilvl w:val="2"/>
          <w:numId w:val="14"/>
        </w:numPr>
        <w:spacing w:after="160"/>
      </w:pPr>
      <w:r>
        <w:t>Signing</w:t>
      </w:r>
    </w:p>
    <w:p w14:paraId="58026183" w14:textId="67EBEA3E" w:rsidR="001D3D05" w:rsidRDefault="00E633F3" w:rsidP="001D3D05">
      <w:pPr>
        <w:pStyle w:val="ListParagraph"/>
        <w:numPr>
          <w:ilvl w:val="2"/>
          <w:numId w:val="14"/>
        </w:numPr>
        <w:spacing w:after="160"/>
      </w:pPr>
      <w:r>
        <w:t>Reports</w:t>
      </w:r>
    </w:p>
    <w:p w14:paraId="6CD651A0" w14:textId="7DC5CAFC" w:rsidR="0056281D" w:rsidRDefault="0056281D" w:rsidP="0056281D">
      <w:pPr>
        <w:pStyle w:val="ListParagraph"/>
        <w:numPr>
          <w:ilvl w:val="0"/>
          <w:numId w:val="14"/>
        </w:numPr>
        <w:spacing w:after="160"/>
      </w:pPr>
      <w:r>
        <w:t>eClaim internal portal for partners</w:t>
      </w:r>
    </w:p>
    <w:p w14:paraId="7506659A" w14:textId="6449135B" w:rsidR="0056281D" w:rsidRDefault="00E27425" w:rsidP="0056281D">
      <w:pPr>
        <w:pStyle w:val="ListParagraph"/>
        <w:numPr>
          <w:ilvl w:val="1"/>
          <w:numId w:val="14"/>
        </w:numPr>
        <w:spacing w:after="160"/>
      </w:pPr>
      <w:r>
        <w:t>Work order</w:t>
      </w:r>
    </w:p>
    <w:p w14:paraId="1174B62A" w14:textId="3557737D" w:rsidR="0056281D" w:rsidRDefault="0056281D" w:rsidP="0056281D">
      <w:pPr>
        <w:pStyle w:val="ListParagraph"/>
        <w:numPr>
          <w:ilvl w:val="2"/>
          <w:numId w:val="14"/>
        </w:numPr>
        <w:spacing w:after="160"/>
      </w:pPr>
      <w:r>
        <w:t>In</w:t>
      </w:r>
      <w:r w:rsidR="00E27425">
        <w:t xml:space="preserve">itiate </w:t>
      </w:r>
    </w:p>
    <w:p w14:paraId="76F65293" w14:textId="3DFD9563" w:rsidR="00E27425" w:rsidRDefault="00E27425" w:rsidP="0056281D">
      <w:pPr>
        <w:pStyle w:val="ListParagraph"/>
        <w:numPr>
          <w:ilvl w:val="2"/>
          <w:numId w:val="14"/>
        </w:numPr>
        <w:spacing w:after="160"/>
      </w:pPr>
      <w:r>
        <w:t>Update</w:t>
      </w:r>
    </w:p>
    <w:p w14:paraId="087486AF" w14:textId="74F6AF82" w:rsidR="0056281D" w:rsidRDefault="00E27425" w:rsidP="0056281D">
      <w:pPr>
        <w:pStyle w:val="ListParagraph"/>
        <w:numPr>
          <w:ilvl w:val="1"/>
          <w:numId w:val="14"/>
        </w:numPr>
        <w:spacing w:after="160"/>
      </w:pPr>
      <w:r>
        <w:lastRenderedPageBreak/>
        <w:t>Incident</w:t>
      </w:r>
    </w:p>
    <w:p w14:paraId="795F9B32" w14:textId="7EA51AC0" w:rsidR="0056281D" w:rsidRDefault="00E27425" w:rsidP="0056281D">
      <w:pPr>
        <w:pStyle w:val="ListParagraph"/>
        <w:numPr>
          <w:ilvl w:val="2"/>
          <w:numId w:val="14"/>
        </w:numPr>
        <w:spacing w:after="160"/>
      </w:pPr>
      <w:r>
        <w:t>Detail view</w:t>
      </w:r>
    </w:p>
    <w:p w14:paraId="63D1D322" w14:textId="7AF1FE7A" w:rsidR="0056281D" w:rsidRDefault="00E27425" w:rsidP="0056281D">
      <w:pPr>
        <w:pStyle w:val="ListParagraph"/>
        <w:numPr>
          <w:ilvl w:val="2"/>
          <w:numId w:val="14"/>
        </w:numPr>
        <w:spacing w:after="160"/>
      </w:pPr>
      <w:r>
        <w:t>Inclusion and exclusion</w:t>
      </w:r>
    </w:p>
    <w:p w14:paraId="039DB6DE" w14:textId="76DBC768" w:rsidR="0056281D" w:rsidRDefault="00E27425" w:rsidP="0056281D">
      <w:pPr>
        <w:pStyle w:val="ListParagraph"/>
        <w:numPr>
          <w:ilvl w:val="2"/>
          <w:numId w:val="14"/>
        </w:numPr>
        <w:spacing w:after="160"/>
      </w:pPr>
      <w:r>
        <w:t>Query to insurer</w:t>
      </w:r>
    </w:p>
    <w:p w14:paraId="5C25CE0C" w14:textId="3ABB5B9B" w:rsidR="0056281D" w:rsidRDefault="00E27425" w:rsidP="0056281D">
      <w:pPr>
        <w:pStyle w:val="ListParagraph"/>
        <w:numPr>
          <w:ilvl w:val="1"/>
          <w:numId w:val="14"/>
        </w:numPr>
        <w:spacing w:after="160"/>
      </w:pPr>
      <w:r>
        <w:t>Billing</w:t>
      </w:r>
    </w:p>
    <w:p w14:paraId="315E91DB" w14:textId="477674C1" w:rsidR="0056281D" w:rsidRDefault="00E27425" w:rsidP="0056281D">
      <w:pPr>
        <w:pStyle w:val="ListParagraph"/>
        <w:numPr>
          <w:ilvl w:val="2"/>
          <w:numId w:val="14"/>
        </w:numPr>
        <w:spacing w:after="160"/>
      </w:pPr>
      <w:r>
        <w:t>Invoice</w:t>
      </w:r>
    </w:p>
    <w:p w14:paraId="140E3CD4" w14:textId="6C3D35EC" w:rsidR="0056281D" w:rsidRDefault="00E27425" w:rsidP="0056281D">
      <w:pPr>
        <w:pStyle w:val="ListParagraph"/>
        <w:numPr>
          <w:ilvl w:val="2"/>
          <w:numId w:val="14"/>
        </w:numPr>
        <w:spacing w:after="160"/>
      </w:pPr>
      <w:r>
        <w:t>Payment tracking</w:t>
      </w:r>
    </w:p>
    <w:p w14:paraId="6D62083F" w14:textId="55E10506" w:rsidR="009A131D" w:rsidRDefault="009A131D" w:rsidP="009A131D">
      <w:pPr>
        <w:pStyle w:val="ListParagraph"/>
        <w:numPr>
          <w:ilvl w:val="1"/>
          <w:numId w:val="14"/>
        </w:numPr>
        <w:spacing w:after="160"/>
      </w:pPr>
      <w:r>
        <w:t>Downloads</w:t>
      </w:r>
    </w:p>
    <w:p w14:paraId="64E33D10" w14:textId="6893EA54" w:rsidR="009A131D" w:rsidRDefault="009A131D" w:rsidP="009A131D">
      <w:pPr>
        <w:pStyle w:val="ListParagraph"/>
        <w:numPr>
          <w:ilvl w:val="2"/>
          <w:numId w:val="14"/>
        </w:numPr>
        <w:spacing w:after="160"/>
      </w:pPr>
      <w:r>
        <w:t>Statements</w:t>
      </w:r>
    </w:p>
    <w:p w14:paraId="7CAA8977" w14:textId="7EB3CD57" w:rsidR="009A131D" w:rsidRDefault="009A131D" w:rsidP="009A131D">
      <w:pPr>
        <w:pStyle w:val="ListParagraph"/>
        <w:numPr>
          <w:ilvl w:val="2"/>
          <w:numId w:val="14"/>
        </w:numPr>
        <w:spacing w:after="160"/>
      </w:pPr>
      <w:r>
        <w:t>Work orders</w:t>
      </w:r>
    </w:p>
    <w:p w14:paraId="60863186" w14:textId="77777777" w:rsidR="0056281D" w:rsidRDefault="0056281D" w:rsidP="0056281D">
      <w:pPr>
        <w:pStyle w:val="ListParagraph"/>
        <w:spacing w:after="160"/>
        <w:ind w:left="2592"/>
      </w:pPr>
    </w:p>
    <w:p w14:paraId="4E142267" w14:textId="22D1D1F5" w:rsidR="00026520" w:rsidRDefault="00D34C62">
      <w:pPr>
        <w:pStyle w:val="Heading2"/>
      </w:pPr>
      <w:bookmarkStart w:id="5" w:name="_Toc66035978"/>
      <w:r>
        <w:t>Functional Zones</w:t>
      </w:r>
      <w:bookmarkEnd w:id="5"/>
    </w:p>
    <w:p w14:paraId="5F2976F4" w14:textId="07DA50D0" w:rsidR="00D34C62" w:rsidRDefault="00026520" w:rsidP="00807DC4">
      <w:pPr>
        <w:ind w:left="426"/>
        <w:rPr>
          <w:lang w:val="en-US" w:eastAsia="ja-JP"/>
        </w:rPr>
      </w:pPr>
      <w:r>
        <w:rPr>
          <w:lang w:val="en-US" w:eastAsia="ja-JP"/>
        </w:rPr>
        <w:t xml:space="preserve">Based on the requirement, </w:t>
      </w:r>
      <w:r w:rsidR="00F21DB5">
        <w:rPr>
          <w:lang w:val="en-US" w:eastAsia="ja-JP"/>
        </w:rPr>
        <w:t xml:space="preserve">the </w:t>
      </w:r>
      <w:r w:rsidR="00D34C62">
        <w:rPr>
          <w:lang w:val="en-US" w:eastAsia="ja-JP"/>
        </w:rPr>
        <w:t>overall functioning of the system can be divided in two zones. The frontend</w:t>
      </w:r>
      <w:r w:rsidR="00335DDF">
        <w:rPr>
          <w:lang w:val="en-US" w:eastAsia="ja-JP"/>
        </w:rPr>
        <w:t xml:space="preserve"> applications</w:t>
      </w:r>
      <w:r w:rsidR="00C70067">
        <w:rPr>
          <w:lang w:val="en-US" w:eastAsia="ja-JP"/>
        </w:rPr>
        <w:t xml:space="preserve">, </w:t>
      </w:r>
      <w:r w:rsidR="00D34C62">
        <w:rPr>
          <w:lang w:val="en-US" w:eastAsia="ja-JP"/>
        </w:rPr>
        <w:t xml:space="preserve">backend </w:t>
      </w:r>
      <w:r w:rsidR="00C70067">
        <w:rPr>
          <w:lang w:val="en-US" w:eastAsia="ja-JP"/>
        </w:rPr>
        <w:t>services</w:t>
      </w:r>
      <w:r w:rsidR="00D34C62">
        <w:rPr>
          <w:lang w:val="en-US" w:eastAsia="ja-JP"/>
        </w:rPr>
        <w:t>.</w:t>
      </w:r>
      <w:r w:rsidR="00D34C62" w:rsidRPr="00D34C62">
        <w:rPr>
          <w:lang w:val="en-US" w:eastAsia="ja-JP"/>
        </w:rPr>
        <w:t xml:space="preserve"> </w:t>
      </w:r>
    </w:p>
    <w:p w14:paraId="54C5499A" w14:textId="23FFB655" w:rsidR="00D34C62" w:rsidRDefault="00D34C62" w:rsidP="00D34C62">
      <w:pPr>
        <w:pStyle w:val="Heading3"/>
      </w:pPr>
      <w:bookmarkStart w:id="6" w:name="_Toc66035979"/>
      <w:r>
        <w:t>Frontend Applications</w:t>
      </w:r>
      <w:bookmarkEnd w:id="6"/>
    </w:p>
    <w:p w14:paraId="2402A4E9" w14:textId="4D4E41AF" w:rsidR="006340FB" w:rsidRPr="006340FB" w:rsidRDefault="006340FB" w:rsidP="00807DC4">
      <w:pPr>
        <w:pStyle w:val="BodyText"/>
        <w:ind w:left="426"/>
        <w:rPr>
          <w:lang w:val="en-US" w:eastAsia="ja-JP"/>
        </w:rPr>
      </w:pPr>
      <w:r>
        <w:rPr>
          <w:lang w:val="en-US" w:eastAsia="ja-JP"/>
        </w:rPr>
        <w:t xml:space="preserve">There will be several frontend applications for system interaction, </w:t>
      </w:r>
      <w:r w:rsidR="007E1360">
        <w:rPr>
          <w:lang w:val="en-US" w:eastAsia="ja-JP"/>
        </w:rPr>
        <w:t>management,</w:t>
      </w:r>
      <w:r>
        <w:rPr>
          <w:lang w:val="en-US" w:eastAsia="ja-JP"/>
        </w:rPr>
        <w:t xml:space="preserve"> and administration purposes. The applications with their </w:t>
      </w:r>
      <w:r w:rsidR="007E1360">
        <w:rPr>
          <w:lang w:val="en-US" w:eastAsia="ja-JP"/>
        </w:rPr>
        <w:t>summary</w:t>
      </w:r>
      <w:r>
        <w:rPr>
          <w:lang w:val="en-US" w:eastAsia="ja-JP"/>
        </w:rPr>
        <w:t xml:space="preserve"> are listed below:</w:t>
      </w:r>
    </w:p>
    <w:p w14:paraId="6DD68E3F" w14:textId="3457C7C7" w:rsidR="00F21DB5" w:rsidRDefault="00F21DB5" w:rsidP="00B716C6">
      <w:pPr>
        <w:pStyle w:val="ListParagraph"/>
        <w:ind w:left="1440"/>
        <w:rPr>
          <w:lang w:eastAsia="ja-JP"/>
        </w:rPr>
      </w:pPr>
      <w:r>
        <w:rPr>
          <w:noProof/>
        </w:rPr>
        <w:drawing>
          <wp:inline distT="0" distB="0" distL="0" distR="0" wp14:anchorId="7D6D7E43" wp14:editId="45BD8947">
            <wp:extent cx="4502150" cy="2044700"/>
            <wp:effectExtent l="0" t="0" r="0" b="1270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2697ECA5" w14:textId="1DEA6039" w:rsidR="003B6ECE" w:rsidRPr="00B716C6" w:rsidRDefault="00B716C6" w:rsidP="00B716C6">
      <w:pPr>
        <w:pStyle w:val="ListParagraph"/>
        <w:ind w:left="810"/>
        <w:jc w:val="center"/>
        <w:rPr>
          <w:sz w:val="20"/>
          <w:lang w:eastAsia="ja-JP"/>
        </w:rPr>
      </w:pPr>
      <w:r w:rsidRPr="00B716C6">
        <w:rPr>
          <w:sz w:val="20"/>
          <w:lang w:eastAsia="ja-JP"/>
        </w:rPr>
        <w:t>Frontend Applications</w:t>
      </w:r>
    </w:p>
    <w:p w14:paraId="5B1BE97E" w14:textId="77777777" w:rsidR="00005967" w:rsidRDefault="00005967" w:rsidP="00005967">
      <w:pPr>
        <w:pStyle w:val="ListParagraph"/>
        <w:ind w:left="810"/>
        <w:rPr>
          <w:lang w:eastAsia="ja-JP"/>
        </w:rPr>
      </w:pPr>
    </w:p>
    <w:p w14:paraId="58D9621C" w14:textId="6DA5FCAF" w:rsidR="00005967" w:rsidRDefault="00FA336E" w:rsidP="00005967">
      <w:pPr>
        <w:ind w:left="450"/>
        <w:jc w:val="both"/>
        <w:rPr>
          <w:lang w:val="en-US" w:eastAsia="ja-JP"/>
        </w:rPr>
      </w:pPr>
      <w:r>
        <w:rPr>
          <w:b/>
          <w:lang w:val="en-US" w:eastAsia="ja-JP"/>
        </w:rPr>
        <w:t>Customer</w:t>
      </w:r>
      <w:r w:rsidR="00005967" w:rsidRPr="00D67DF1">
        <w:rPr>
          <w:b/>
          <w:lang w:val="en-US" w:eastAsia="ja-JP"/>
        </w:rPr>
        <w:t xml:space="preserve"> Portal:</w:t>
      </w:r>
      <w:r w:rsidR="00005967">
        <w:rPr>
          <w:lang w:val="en-US" w:eastAsia="ja-JP"/>
        </w:rPr>
        <w:t xml:space="preserve"> Will be a single page web application accessible over internet where </w:t>
      </w:r>
      <w:r w:rsidR="009E512E">
        <w:rPr>
          <w:lang w:val="en-US" w:eastAsia="ja-JP"/>
        </w:rPr>
        <w:t>insurance customers</w:t>
      </w:r>
      <w:r w:rsidR="00005967">
        <w:rPr>
          <w:lang w:val="en-US" w:eastAsia="ja-JP"/>
        </w:rPr>
        <w:t xml:space="preserve"> can login and </w:t>
      </w:r>
      <w:r w:rsidR="009E512E">
        <w:rPr>
          <w:lang w:val="en-US" w:eastAsia="ja-JP"/>
        </w:rPr>
        <w:t>initiate</w:t>
      </w:r>
      <w:r w:rsidR="00E86CA5">
        <w:rPr>
          <w:lang w:val="en-US" w:eastAsia="ja-JP"/>
        </w:rPr>
        <w:t xml:space="preserve"> claim process</w:t>
      </w:r>
      <w:r w:rsidR="00005967">
        <w:rPr>
          <w:lang w:val="en-US" w:eastAsia="ja-JP"/>
        </w:rPr>
        <w:t xml:space="preserve"> etc. The portal will be available 24x7 and would provide nice and easy user interface to perform various tasks.</w:t>
      </w:r>
    </w:p>
    <w:p w14:paraId="587896F5" w14:textId="57E3BEFA" w:rsidR="00E53C0B" w:rsidRDefault="0038111C" w:rsidP="00005967">
      <w:pPr>
        <w:ind w:left="450"/>
        <w:jc w:val="both"/>
        <w:rPr>
          <w:lang w:val="en-US" w:eastAsia="ja-JP"/>
        </w:rPr>
      </w:pPr>
      <w:r>
        <w:rPr>
          <w:b/>
          <w:lang w:val="en-US" w:eastAsia="ja-JP"/>
        </w:rPr>
        <w:t>Partner</w:t>
      </w:r>
      <w:r w:rsidR="00005967">
        <w:rPr>
          <w:b/>
          <w:lang w:val="en-US" w:eastAsia="ja-JP"/>
        </w:rPr>
        <w:t xml:space="preserve"> Portal:</w:t>
      </w:r>
      <w:r w:rsidR="00005967">
        <w:rPr>
          <w:lang w:val="en-US" w:eastAsia="ja-JP"/>
        </w:rPr>
        <w:t xml:space="preserve"> Will be a single page web application accessible from various </w:t>
      </w:r>
      <w:r w:rsidR="00E92C15">
        <w:rPr>
          <w:lang w:val="en-US" w:eastAsia="ja-JP"/>
        </w:rPr>
        <w:t>partner</w:t>
      </w:r>
      <w:r w:rsidR="00005967">
        <w:rPr>
          <w:lang w:val="en-US" w:eastAsia="ja-JP"/>
        </w:rPr>
        <w:t xml:space="preserve"> of the</w:t>
      </w:r>
      <w:r w:rsidR="00CC38FB">
        <w:rPr>
          <w:lang w:val="en-US" w:eastAsia="ja-JP"/>
        </w:rPr>
        <w:t xml:space="preserve"> </w:t>
      </w:r>
      <w:r w:rsidR="00CB35DA">
        <w:rPr>
          <w:lang w:val="en-US" w:eastAsia="ja-JP"/>
        </w:rPr>
        <w:t>insurance company</w:t>
      </w:r>
      <w:r w:rsidR="00005967">
        <w:rPr>
          <w:lang w:val="en-US" w:eastAsia="ja-JP"/>
        </w:rPr>
        <w:t xml:space="preserve"> where </w:t>
      </w:r>
      <w:r w:rsidR="000438D8">
        <w:rPr>
          <w:lang w:val="en-US" w:eastAsia="ja-JP"/>
        </w:rPr>
        <w:t>partner</w:t>
      </w:r>
      <w:r w:rsidR="00005967">
        <w:rPr>
          <w:lang w:val="en-US" w:eastAsia="ja-JP"/>
        </w:rPr>
        <w:t xml:space="preserve"> employees can login and perform various</w:t>
      </w:r>
      <w:r w:rsidR="002664B8">
        <w:rPr>
          <w:lang w:val="en-US" w:eastAsia="ja-JP"/>
        </w:rPr>
        <w:t xml:space="preserve"> activities</w:t>
      </w:r>
      <w:r w:rsidR="00005967">
        <w:rPr>
          <w:lang w:val="en-US" w:eastAsia="ja-JP"/>
        </w:rPr>
        <w:t xml:space="preserve"> </w:t>
      </w:r>
      <w:r w:rsidR="000438D8">
        <w:rPr>
          <w:lang w:val="en-US" w:eastAsia="ja-JP"/>
        </w:rPr>
        <w:t xml:space="preserve">like creating a work order, updating the </w:t>
      </w:r>
      <w:r w:rsidR="005F201D">
        <w:rPr>
          <w:lang w:val="en-US" w:eastAsia="ja-JP"/>
        </w:rPr>
        <w:t>status,</w:t>
      </w:r>
      <w:r w:rsidR="000438D8">
        <w:rPr>
          <w:lang w:val="en-US" w:eastAsia="ja-JP"/>
        </w:rPr>
        <w:t xml:space="preserve"> payment tracking etc</w:t>
      </w:r>
      <w:r w:rsidR="00005967">
        <w:rPr>
          <w:lang w:val="en-US" w:eastAsia="ja-JP"/>
        </w:rPr>
        <w:t>.</w:t>
      </w:r>
      <w:r w:rsidR="00D73839" w:rsidRPr="00D73839">
        <w:rPr>
          <w:lang w:val="en-US" w:eastAsia="ja-JP"/>
        </w:rPr>
        <w:t xml:space="preserve"> </w:t>
      </w:r>
      <w:r w:rsidR="00D73839">
        <w:rPr>
          <w:lang w:val="en-US" w:eastAsia="ja-JP"/>
        </w:rPr>
        <w:t>The portal will be available 24x7 and would provide nice and easy user interface to perform various tasks.</w:t>
      </w:r>
    </w:p>
    <w:p w14:paraId="0FCC853E" w14:textId="01C30E2C" w:rsidR="0089772A" w:rsidRDefault="0089772A" w:rsidP="0089772A">
      <w:pPr>
        <w:ind w:left="450"/>
        <w:jc w:val="both"/>
        <w:rPr>
          <w:lang w:val="en-US" w:eastAsia="ja-JP"/>
        </w:rPr>
      </w:pPr>
      <w:r>
        <w:rPr>
          <w:b/>
          <w:lang w:val="en-US" w:eastAsia="ja-JP"/>
        </w:rPr>
        <w:t>Internal Portal:</w:t>
      </w:r>
      <w:r>
        <w:rPr>
          <w:lang w:val="en-US" w:eastAsia="ja-JP"/>
        </w:rPr>
        <w:t xml:space="preserve"> Will be a single page web application accessible from </w:t>
      </w:r>
      <w:r w:rsidR="002664B8">
        <w:rPr>
          <w:lang w:val="en-US" w:eastAsia="ja-JP"/>
        </w:rPr>
        <w:t>internal user</w:t>
      </w:r>
      <w:r>
        <w:rPr>
          <w:lang w:val="en-US" w:eastAsia="ja-JP"/>
        </w:rPr>
        <w:t xml:space="preserve"> of the insurance company where </w:t>
      </w:r>
      <w:r w:rsidR="002664B8">
        <w:rPr>
          <w:lang w:val="en-US" w:eastAsia="ja-JP"/>
        </w:rPr>
        <w:t xml:space="preserve">its </w:t>
      </w:r>
      <w:r>
        <w:rPr>
          <w:lang w:val="en-US" w:eastAsia="ja-JP"/>
        </w:rPr>
        <w:t>employees can login and perform various</w:t>
      </w:r>
      <w:r w:rsidR="002664B8">
        <w:rPr>
          <w:lang w:val="en-US" w:eastAsia="ja-JP"/>
        </w:rPr>
        <w:t xml:space="preserve"> activities</w:t>
      </w:r>
      <w:r>
        <w:rPr>
          <w:lang w:val="en-US" w:eastAsia="ja-JP"/>
        </w:rPr>
        <w:t xml:space="preserve"> like </w:t>
      </w:r>
      <w:r w:rsidR="0026434C">
        <w:rPr>
          <w:lang w:val="en-US" w:eastAsia="ja-JP"/>
        </w:rPr>
        <w:t xml:space="preserve">filling inspection detail, uploading supporting images, adjusting amount, </w:t>
      </w:r>
      <w:r w:rsidR="004C0A4F">
        <w:rPr>
          <w:lang w:val="en-US" w:eastAsia="ja-JP"/>
        </w:rPr>
        <w:t>approving,</w:t>
      </w:r>
      <w:r w:rsidR="0026434C">
        <w:rPr>
          <w:lang w:val="en-US" w:eastAsia="ja-JP"/>
        </w:rPr>
        <w:t xml:space="preserve"> or rejecting amount </w:t>
      </w:r>
      <w:r>
        <w:rPr>
          <w:lang w:val="en-US" w:eastAsia="ja-JP"/>
        </w:rPr>
        <w:t>etc.</w:t>
      </w:r>
    </w:p>
    <w:p w14:paraId="02BD40E9" w14:textId="2C83931C" w:rsidR="00D34C62" w:rsidRDefault="00D34C62" w:rsidP="006340FB">
      <w:pPr>
        <w:pStyle w:val="Heading3"/>
      </w:pPr>
      <w:bookmarkStart w:id="7" w:name="_Toc66035980"/>
      <w:r>
        <w:lastRenderedPageBreak/>
        <w:t>Backend Services</w:t>
      </w:r>
      <w:bookmarkEnd w:id="7"/>
      <w:r w:rsidRPr="00D34C62">
        <w:t xml:space="preserve"> </w:t>
      </w:r>
    </w:p>
    <w:p w14:paraId="094F0FD3" w14:textId="4C4E231F" w:rsidR="000A1F46" w:rsidRDefault="00C57D09" w:rsidP="006340FB">
      <w:pPr>
        <w:ind w:left="450"/>
        <w:rPr>
          <w:lang w:eastAsia="ja-JP"/>
        </w:rPr>
      </w:pPr>
      <w:r>
        <w:rPr>
          <w:lang w:eastAsia="ja-JP"/>
        </w:rPr>
        <w:t xml:space="preserve">In order to implement a more robust, </w:t>
      </w:r>
      <w:r w:rsidR="00D34C62">
        <w:rPr>
          <w:lang w:eastAsia="ja-JP"/>
        </w:rPr>
        <w:t xml:space="preserve">efficient &amp; reliable </w:t>
      </w:r>
      <w:r>
        <w:rPr>
          <w:lang w:eastAsia="ja-JP"/>
        </w:rPr>
        <w:t xml:space="preserve">system, the business logic behind the </w:t>
      </w:r>
      <w:r w:rsidR="00377FC8">
        <w:rPr>
          <w:lang w:eastAsia="ja-JP"/>
        </w:rPr>
        <w:t>whole eClaim</w:t>
      </w:r>
      <w:r>
        <w:rPr>
          <w:lang w:eastAsia="ja-JP"/>
        </w:rPr>
        <w:t xml:space="preserve"> systems </w:t>
      </w:r>
      <w:proofErr w:type="gramStart"/>
      <w:r w:rsidR="00D34C62">
        <w:rPr>
          <w:lang w:eastAsia="ja-JP"/>
        </w:rPr>
        <w:t>are</w:t>
      </w:r>
      <w:proofErr w:type="gramEnd"/>
      <w:r>
        <w:rPr>
          <w:lang w:eastAsia="ja-JP"/>
        </w:rPr>
        <w:t xml:space="preserve"> envisioned in </w:t>
      </w:r>
      <w:r w:rsidR="00D34C62">
        <w:rPr>
          <w:lang w:eastAsia="ja-JP"/>
        </w:rPr>
        <w:t xml:space="preserve">the </w:t>
      </w:r>
      <w:r>
        <w:rPr>
          <w:lang w:eastAsia="ja-JP"/>
        </w:rPr>
        <w:t>for</w:t>
      </w:r>
      <w:r w:rsidR="00D34C62">
        <w:rPr>
          <w:lang w:eastAsia="ja-JP"/>
        </w:rPr>
        <w:t>m</w:t>
      </w:r>
      <w:r>
        <w:rPr>
          <w:lang w:eastAsia="ja-JP"/>
        </w:rPr>
        <w:t xml:space="preserve"> of API services that would follow microservice architecture. Moreover, considering the requirement for huge expansion in future, it is necessary to break down the backend business processing in individual highly scalable &amp; partitionable chunks to cater to a huge user </w:t>
      </w:r>
      <w:r w:rsidR="000A1F46">
        <w:rPr>
          <w:lang w:eastAsia="ja-JP"/>
        </w:rPr>
        <w:t>base. With these considerations, the system can be broken down into following subsystems:</w:t>
      </w:r>
    </w:p>
    <w:p w14:paraId="6E911CBB" w14:textId="0D94D324" w:rsidR="000A1F46" w:rsidRDefault="00D1418F" w:rsidP="006340FB">
      <w:pPr>
        <w:pStyle w:val="ListParagraph"/>
        <w:numPr>
          <w:ilvl w:val="1"/>
          <w:numId w:val="32"/>
        </w:numPr>
        <w:jc w:val="left"/>
        <w:rPr>
          <w:lang w:eastAsia="ja-JP"/>
        </w:rPr>
      </w:pPr>
      <w:r>
        <w:rPr>
          <w:noProof/>
        </w:rPr>
        <w:t>Customer</w:t>
      </w:r>
      <w:r w:rsidR="000A1F46">
        <w:rPr>
          <w:noProof/>
        </w:rPr>
        <w:t xml:space="preserve"> Service</w:t>
      </w:r>
      <w:r>
        <w:rPr>
          <w:noProof/>
        </w:rPr>
        <w:t>s</w:t>
      </w:r>
    </w:p>
    <w:p w14:paraId="5008368E" w14:textId="0366FFCB" w:rsidR="000A1F46" w:rsidRDefault="004F0DAE" w:rsidP="006340FB">
      <w:pPr>
        <w:pStyle w:val="ListParagraph"/>
        <w:numPr>
          <w:ilvl w:val="1"/>
          <w:numId w:val="32"/>
        </w:numPr>
        <w:jc w:val="left"/>
        <w:rPr>
          <w:lang w:eastAsia="ja-JP"/>
        </w:rPr>
      </w:pPr>
      <w:r>
        <w:rPr>
          <w:noProof/>
        </w:rPr>
        <w:t>Insurance Claims</w:t>
      </w:r>
      <w:r w:rsidR="000A1F46">
        <w:rPr>
          <w:noProof/>
        </w:rPr>
        <w:t xml:space="preserve"> Services</w:t>
      </w:r>
    </w:p>
    <w:p w14:paraId="6621D2E8" w14:textId="11BBF22E" w:rsidR="000A1F46" w:rsidRDefault="00D1418F" w:rsidP="006340FB">
      <w:pPr>
        <w:pStyle w:val="ListParagraph"/>
        <w:numPr>
          <w:ilvl w:val="1"/>
          <w:numId w:val="32"/>
        </w:numPr>
        <w:jc w:val="left"/>
        <w:rPr>
          <w:lang w:eastAsia="ja-JP"/>
        </w:rPr>
      </w:pPr>
      <w:r>
        <w:rPr>
          <w:noProof/>
        </w:rPr>
        <w:t>Partner</w:t>
      </w:r>
      <w:r w:rsidR="000A1F46">
        <w:rPr>
          <w:noProof/>
        </w:rPr>
        <w:t xml:space="preserve"> Services</w:t>
      </w:r>
    </w:p>
    <w:p w14:paraId="39043FAD" w14:textId="15957D95" w:rsidR="00B75A0F" w:rsidRDefault="00B75A0F" w:rsidP="00B75A0F">
      <w:pPr>
        <w:pStyle w:val="ListParagraph"/>
        <w:numPr>
          <w:ilvl w:val="1"/>
          <w:numId w:val="32"/>
        </w:numPr>
        <w:jc w:val="left"/>
        <w:rPr>
          <w:lang w:eastAsia="ja-JP"/>
        </w:rPr>
      </w:pPr>
      <w:r>
        <w:rPr>
          <w:noProof/>
        </w:rPr>
        <w:t>Document Services</w:t>
      </w:r>
    </w:p>
    <w:p w14:paraId="3E72A641" w14:textId="2E09F9DB" w:rsidR="00B75A0F" w:rsidRDefault="00B75A0F" w:rsidP="00B75A0F">
      <w:pPr>
        <w:pStyle w:val="ListParagraph"/>
        <w:numPr>
          <w:ilvl w:val="1"/>
          <w:numId w:val="32"/>
        </w:numPr>
        <w:jc w:val="left"/>
        <w:rPr>
          <w:lang w:eastAsia="ja-JP"/>
        </w:rPr>
      </w:pPr>
      <w:r>
        <w:rPr>
          <w:noProof/>
        </w:rPr>
        <w:t>Insurance Product Services</w:t>
      </w:r>
    </w:p>
    <w:p w14:paraId="38DDAAE0" w14:textId="28ED585B" w:rsidR="00D34C62" w:rsidRDefault="000A1F46" w:rsidP="006340FB">
      <w:pPr>
        <w:ind w:left="576"/>
        <w:rPr>
          <w:lang w:val="en-US" w:eastAsia="ja-JP"/>
        </w:rPr>
      </w:pPr>
      <w:r>
        <w:rPr>
          <w:noProof/>
        </w:rPr>
        <w:t xml:space="preserve">This distribution of servies </w:t>
      </w:r>
      <w:r w:rsidR="00E164F3">
        <w:rPr>
          <w:noProof/>
        </w:rPr>
        <w:t xml:space="preserve">into groups </w:t>
      </w:r>
      <w:r>
        <w:rPr>
          <w:noProof/>
        </w:rPr>
        <w:t>is described below.</w:t>
      </w:r>
      <w:r w:rsidR="00D34C62" w:rsidRPr="00D34C62">
        <w:rPr>
          <w:lang w:val="en-US" w:eastAsia="ja-JP"/>
        </w:rPr>
        <w:t xml:space="preserve"> </w:t>
      </w:r>
    </w:p>
    <w:p w14:paraId="0CDE0D27" w14:textId="5409DBC1" w:rsidR="00A32B5C" w:rsidRDefault="002B13C5" w:rsidP="006340FB">
      <w:pPr>
        <w:pStyle w:val="Heading4"/>
        <w:rPr>
          <w:noProof/>
        </w:rPr>
      </w:pPr>
      <w:r>
        <w:t>Customer</w:t>
      </w:r>
      <w:r w:rsidR="00A32B5C">
        <w:t xml:space="preserve"> Services</w:t>
      </w:r>
    </w:p>
    <w:p w14:paraId="39B5A44B" w14:textId="61B08032" w:rsidR="00D32104" w:rsidRDefault="006E60E8" w:rsidP="006340FB">
      <w:pPr>
        <w:ind w:left="426"/>
        <w:rPr>
          <w:noProof/>
        </w:rPr>
      </w:pPr>
      <w:r>
        <w:rPr>
          <w:noProof/>
        </w:rPr>
        <w:t>Customer</w:t>
      </w:r>
      <w:r w:rsidR="00D32104">
        <w:rPr>
          <w:noProof/>
        </w:rPr>
        <w:t xml:space="preserve"> services will have set of APIs that would handle most operations being performed by </w:t>
      </w:r>
      <w:r>
        <w:rPr>
          <w:noProof/>
        </w:rPr>
        <w:t>customers</w:t>
      </w:r>
      <w:r w:rsidR="00D32104">
        <w:rPr>
          <w:noProof/>
        </w:rPr>
        <w:t xml:space="preserve"> </w:t>
      </w:r>
      <w:r w:rsidR="00DE700B">
        <w:rPr>
          <w:noProof/>
        </w:rPr>
        <w:t xml:space="preserve">such as </w:t>
      </w:r>
      <w:r w:rsidR="00F83E00">
        <w:rPr>
          <w:noProof/>
        </w:rPr>
        <w:t>Incident reporting</w:t>
      </w:r>
      <w:r w:rsidR="00DE700B">
        <w:rPr>
          <w:noProof/>
        </w:rPr>
        <w:t xml:space="preserve">, </w:t>
      </w:r>
      <w:r w:rsidR="00F83E00">
        <w:rPr>
          <w:noProof/>
        </w:rPr>
        <w:t>claim start</w:t>
      </w:r>
      <w:r w:rsidR="002D0B58">
        <w:rPr>
          <w:noProof/>
        </w:rPr>
        <w:t>,</w:t>
      </w:r>
      <w:r w:rsidR="00F83E00">
        <w:rPr>
          <w:noProof/>
        </w:rPr>
        <w:t xml:space="preserve"> uploading supportive documents</w:t>
      </w:r>
      <w:r w:rsidR="00DE700B">
        <w:rPr>
          <w:noProof/>
        </w:rPr>
        <w:t xml:space="preserve"> and payment etc</w:t>
      </w:r>
      <w:r w:rsidR="00D32104">
        <w:rPr>
          <w:noProof/>
        </w:rPr>
        <w:t xml:space="preserve">. The APIs in </w:t>
      </w:r>
      <w:r w:rsidR="002438AF">
        <w:rPr>
          <w:noProof/>
        </w:rPr>
        <w:t>Customer</w:t>
      </w:r>
      <w:r w:rsidR="00D32104">
        <w:rPr>
          <w:noProof/>
        </w:rPr>
        <w:t xml:space="preserve"> services space are described below:</w:t>
      </w:r>
    </w:p>
    <w:p w14:paraId="086C9E93" w14:textId="272EF433" w:rsidR="000A1F46" w:rsidRDefault="000A1F46" w:rsidP="006340FB">
      <w:pPr>
        <w:pStyle w:val="ListParagraph"/>
        <w:ind w:left="1080"/>
        <w:jc w:val="left"/>
        <w:rPr>
          <w:noProof/>
        </w:rPr>
      </w:pPr>
      <w:r>
        <w:rPr>
          <w:noProof/>
        </w:rPr>
        <w:drawing>
          <wp:inline distT="0" distB="0" distL="0" distR="0" wp14:anchorId="27A059FD" wp14:editId="455D96C5">
            <wp:extent cx="5458691" cy="2699385"/>
            <wp:effectExtent l="0" t="0" r="0" b="24765"/>
            <wp:docPr id="20"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4F5B01B2" w14:textId="4E3B18BE" w:rsidR="0038609E" w:rsidRDefault="005E31A0" w:rsidP="0038609E">
      <w:pPr>
        <w:pStyle w:val="ListParagraph"/>
        <w:ind w:left="1080"/>
        <w:jc w:val="center"/>
        <w:rPr>
          <w:noProof/>
          <w:sz w:val="20"/>
        </w:rPr>
      </w:pPr>
      <w:r>
        <w:rPr>
          <w:noProof/>
          <w:sz w:val="20"/>
        </w:rPr>
        <w:t>Customer</w:t>
      </w:r>
      <w:r w:rsidR="0038609E" w:rsidRPr="0038609E">
        <w:rPr>
          <w:noProof/>
          <w:sz w:val="20"/>
        </w:rPr>
        <w:t xml:space="preserve"> Services</w:t>
      </w:r>
    </w:p>
    <w:p w14:paraId="70396415" w14:textId="77777777" w:rsidR="0038609E" w:rsidRPr="0038609E" w:rsidRDefault="0038609E" w:rsidP="0038609E">
      <w:pPr>
        <w:pStyle w:val="ListParagraph"/>
        <w:ind w:left="1080"/>
        <w:jc w:val="center"/>
        <w:rPr>
          <w:noProof/>
          <w:sz w:val="20"/>
        </w:rPr>
      </w:pPr>
    </w:p>
    <w:p w14:paraId="7BBC8BA7" w14:textId="56809C66" w:rsidR="00670629" w:rsidRPr="00822DCE" w:rsidRDefault="0051454B" w:rsidP="00670629">
      <w:pPr>
        <w:pStyle w:val="ListParagraph"/>
        <w:numPr>
          <w:ilvl w:val="1"/>
          <w:numId w:val="34"/>
        </w:numPr>
        <w:jc w:val="left"/>
        <w:rPr>
          <w:b/>
          <w:noProof/>
        </w:rPr>
      </w:pPr>
      <w:r>
        <w:rPr>
          <w:b/>
          <w:noProof/>
        </w:rPr>
        <w:t>Customer</w:t>
      </w:r>
      <w:r w:rsidR="009B33BE">
        <w:rPr>
          <w:b/>
          <w:noProof/>
        </w:rPr>
        <w:t xml:space="preserve"> Data</w:t>
      </w:r>
      <w:r w:rsidR="00670629">
        <w:rPr>
          <w:b/>
          <w:noProof/>
        </w:rPr>
        <w:t xml:space="preserve"> API: </w:t>
      </w:r>
      <w:r w:rsidR="00670629">
        <w:rPr>
          <w:noProof/>
        </w:rPr>
        <w:t xml:space="preserve">Provide </w:t>
      </w:r>
      <w:r>
        <w:rPr>
          <w:noProof/>
        </w:rPr>
        <w:t xml:space="preserve">methods to the customers to get </w:t>
      </w:r>
      <w:r w:rsidR="00EC68E2">
        <w:rPr>
          <w:noProof/>
        </w:rPr>
        <w:t>customer information registered with company</w:t>
      </w:r>
      <w:r w:rsidR="00670629">
        <w:rPr>
          <w:noProof/>
        </w:rPr>
        <w:t>.</w:t>
      </w:r>
    </w:p>
    <w:p w14:paraId="4969623F" w14:textId="1A54CEEB" w:rsidR="00822DCE" w:rsidRPr="008426E9" w:rsidRDefault="00822DCE" w:rsidP="00822DCE">
      <w:pPr>
        <w:pStyle w:val="ListParagraph"/>
        <w:numPr>
          <w:ilvl w:val="1"/>
          <w:numId w:val="34"/>
        </w:numPr>
        <w:jc w:val="left"/>
        <w:rPr>
          <w:b/>
          <w:noProof/>
        </w:rPr>
      </w:pPr>
      <w:r>
        <w:rPr>
          <w:b/>
          <w:noProof/>
        </w:rPr>
        <w:t xml:space="preserve">Incident API: </w:t>
      </w:r>
      <w:r>
        <w:rPr>
          <w:noProof/>
        </w:rPr>
        <w:t>This API will allow customer to report details of incident happened with them.</w:t>
      </w:r>
      <w:r w:rsidR="00F6161A">
        <w:rPr>
          <w:noProof/>
        </w:rPr>
        <w:t xml:space="preserve"> Here some details such as location, dates and time customer policy number etc can be sent via this api.</w:t>
      </w:r>
      <w:r>
        <w:rPr>
          <w:noProof/>
        </w:rPr>
        <w:t xml:space="preserve"> </w:t>
      </w:r>
    </w:p>
    <w:p w14:paraId="5E884F85" w14:textId="7E449E9A" w:rsidR="00A5346E" w:rsidRPr="008426E9" w:rsidRDefault="00A5346E" w:rsidP="00A5346E">
      <w:pPr>
        <w:pStyle w:val="ListParagraph"/>
        <w:numPr>
          <w:ilvl w:val="1"/>
          <w:numId w:val="34"/>
        </w:numPr>
        <w:jc w:val="left"/>
        <w:rPr>
          <w:b/>
          <w:noProof/>
        </w:rPr>
      </w:pPr>
      <w:r>
        <w:rPr>
          <w:b/>
          <w:noProof/>
        </w:rPr>
        <w:t xml:space="preserve">Claim API: </w:t>
      </w:r>
      <w:r>
        <w:rPr>
          <w:noProof/>
        </w:rPr>
        <w:t xml:space="preserve">This API will allow customer to </w:t>
      </w:r>
      <w:r w:rsidR="006D3961">
        <w:rPr>
          <w:noProof/>
        </w:rPr>
        <w:t>start with claim process at first place</w:t>
      </w:r>
      <w:r>
        <w:rPr>
          <w:noProof/>
        </w:rPr>
        <w:t>.</w:t>
      </w:r>
      <w:r w:rsidR="006D3961">
        <w:rPr>
          <w:noProof/>
        </w:rPr>
        <w:t xml:space="preserve"> Here with the exposed end point customer can send all details about claim data such as policy number , incident details, nominee, canceld cheque etc.</w:t>
      </w:r>
    </w:p>
    <w:p w14:paraId="7AB61436" w14:textId="477048DF" w:rsidR="00505057" w:rsidRPr="008426E9" w:rsidRDefault="00505057" w:rsidP="00505057">
      <w:pPr>
        <w:pStyle w:val="ListParagraph"/>
        <w:numPr>
          <w:ilvl w:val="1"/>
          <w:numId w:val="34"/>
        </w:numPr>
        <w:jc w:val="left"/>
        <w:rPr>
          <w:b/>
          <w:noProof/>
        </w:rPr>
      </w:pPr>
      <w:r>
        <w:rPr>
          <w:b/>
          <w:noProof/>
        </w:rPr>
        <w:t xml:space="preserve">Payment API: </w:t>
      </w:r>
      <w:r>
        <w:rPr>
          <w:noProof/>
        </w:rPr>
        <w:t xml:space="preserve">This API will allow customer to </w:t>
      </w:r>
      <w:r w:rsidR="003F3779">
        <w:rPr>
          <w:noProof/>
        </w:rPr>
        <w:t xml:space="preserve">pay their dues to company partner and also in case customer is willing to </w:t>
      </w:r>
      <w:r w:rsidR="009B47D3">
        <w:rPr>
          <w:noProof/>
        </w:rPr>
        <w:t>pay</w:t>
      </w:r>
      <w:r w:rsidR="003F3779">
        <w:rPr>
          <w:noProof/>
        </w:rPr>
        <w:t xml:space="preserve"> policy</w:t>
      </w:r>
      <w:r w:rsidR="009B47D3">
        <w:rPr>
          <w:noProof/>
        </w:rPr>
        <w:t xml:space="preserve"> </w:t>
      </w:r>
      <w:r w:rsidR="003F3779">
        <w:rPr>
          <w:noProof/>
        </w:rPr>
        <w:t>online</w:t>
      </w:r>
      <w:r>
        <w:rPr>
          <w:noProof/>
        </w:rPr>
        <w:t>.</w:t>
      </w:r>
    </w:p>
    <w:p w14:paraId="1E2A8123" w14:textId="506650BF" w:rsidR="00EA3E1C" w:rsidRPr="008426E9" w:rsidRDefault="00EA3E1C" w:rsidP="00EA3E1C">
      <w:pPr>
        <w:pStyle w:val="ListParagraph"/>
        <w:numPr>
          <w:ilvl w:val="1"/>
          <w:numId w:val="34"/>
        </w:numPr>
        <w:jc w:val="left"/>
        <w:rPr>
          <w:b/>
          <w:noProof/>
        </w:rPr>
      </w:pPr>
      <w:r>
        <w:rPr>
          <w:b/>
          <w:noProof/>
        </w:rPr>
        <w:t xml:space="preserve">Policy API: </w:t>
      </w:r>
      <w:r w:rsidR="002B697F">
        <w:rPr>
          <w:noProof/>
        </w:rPr>
        <w:t>Policy API provides methods to get policy detail for a provided customer</w:t>
      </w:r>
      <w:r>
        <w:rPr>
          <w:noProof/>
        </w:rPr>
        <w:t>.</w:t>
      </w:r>
      <w:r w:rsidR="001C1225">
        <w:rPr>
          <w:noProof/>
        </w:rPr>
        <w:t xml:space="preserve"> Customer can view his policy detail any time via customer portal.</w:t>
      </w:r>
    </w:p>
    <w:p w14:paraId="50F10B68" w14:textId="53BA4CF3" w:rsidR="00D32104" w:rsidRPr="008426E9" w:rsidRDefault="00C9300A" w:rsidP="006340FB">
      <w:pPr>
        <w:pStyle w:val="ListParagraph"/>
        <w:numPr>
          <w:ilvl w:val="1"/>
          <w:numId w:val="34"/>
        </w:numPr>
        <w:jc w:val="left"/>
        <w:rPr>
          <w:b/>
          <w:noProof/>
        </w:rPr>
      </w:pPr>
      <w:r>
        <w:rPr>
          <w:b/>
          <w:noProof/>
        </w:rPr>
        <w:lastRenderedPageBreak/>
        <w:t>Document</w:t>
      </w:r>
      <w:r w:rsidR="00D32104">
        <w:rPr>
          <w:b/>
          <w:noProof/>
        </w:rPr>
        <w:t xml:space="preserve"> API: </w:t>
      </w:r>
      <w:r w:rsidR="00D32104">
        <w:rPr>
          <w:noProof/>
        </w:rPr>
        <w:t xml:space="preserve">Provides </w:t>
      </w:r>
      <w:r w:rsidR="00D3587C">
        <w:rPr>
          <w:noProof/>
        </w:rPr>
        <w:t xml:space="preserve">concrete </w:t>
      </w:r>
      <w:r w:rsidR="00D32104">
        <w:rPr>
          <w:noProof/>
        </w:rPr>
        <w:t xml:space="preserve">implementation for implementing a </w:t>
      </w:r>
      <w:r w:rsidR="00563CE3">
        <w:rPr>
          <w:noProof/>
        </w:rPr>
        <w:t>document upload workflow</w:t>
      </w:r>
      <w:r w:rsidR="00D32104">
        <w:rPr>
          <w:noProof/>
        </w:rPr>
        <w:t>.</w:t>
      </w:r>
      <w:r w:rsidR="008426E9">
        <w:rPr>
          <w:noProof/>
        </w:rPr>
        <w:t xml:space="preserve"> Endpoints exposed will allow </w:t>
      </w:r>
      <w:r w:rsidR="00FE40AF">
        <w:rPr>
          <w:noProof/>
        </w:rPr>
        <w:t>to accept documents uploaded by customers reporting an incident and while uploading supprting documents with respect to their claim</w:t>
      </w:r>
      <w:r w:rsidR="008426E9">
        <w:rPr>
          <w:noProof/>
        </w:rPr>
        <w:t>.</w:t>
      </w:r>
    </w:p>
    <w:p w14:paraId="64B55709" w14:textId="3789B305" w:rsidR="008426E9" w:rsidRPr="00493E14" w:rsidRDefault="003B08FF" w:rsidP="006340FB">
      <w:pPr>
        <w:pStyle w:val="ListParagraph"/>
        <w:numPr>
          <w:ilvl w:val="1"/>
          <w:numId w:val="34"/>
        </w:numPr>
        <w:jc w:val="left"/>
        <w:rPr>
          <w:b/>
          <w:noProof/>
        </w:rPr>
      </w:pPr>
      <w:r>
        <w:rPr>
          <w:b/>
          <w:noProof/>
        </w:rPr>
        <w:t>Tracking</w:t>
      </w:r>
      <w:r w:rsidR="008426E9">
        <w:rPr>
          <w:b/>
          <w:noProof/>
        </w:rPr>
        <w:t xml:space="preserve"> API:</w:t>
      </w:r>
      <w:r w:rsidR="00517C97">
        <w:rPr>
          <w:noProof/>
        </w:rPr>
        <w:t xml:space="preserve">This api will </w:t>
      </w:r>
      <w:r w:rsidR="004D5720">
        <w:rPr>
          <w:noProof/>
        </w:rPr>
        <w:t>provide tracking a cliam feature to customer</w:t>
      </w:r>
      <w:r w:rsidR="00517C97">
        <w:rPr>
          <w:noProof/>
        </w:rPr>
        <w:t>.</w:t>
      </w:r>
    </w:p>
    <w:p w14:paraId="7CB71C20" w14:textId="77777777" w:rsidR="00FA5553" w:rsidRDefault="00FA5553" w:rsidP="006340FB">
      <w:pPr>
        <w:pStyle w:val="ListParagraph"/>
        <w:ind w:left="1530"/>
        <w:jc w:val="left"/>
        <w:rPr>
          <w:noProof/>
        </w:rPr>
      </w:pPr>
    </w:p>
    <w:p w14:paraId="17BF01A5" w14:textId="487E0C9C" w:rsidR="00FA5553" w:rsidRDefault="004B1F0F" w:rsidP="006340FB">
      <w:pPr>
        <w:pStyle w:val="Heading4"/>
        <w:rPr>
          <w:noProof/>
        </w:rPr>
      </w:pPr>
      <w:r>
        <w:t>Insurance Claim</w:t>
      </w:r>
      <w:r w:rsidR="00FA5553">
        <w:t xml:space="preserve"> Services</w:t>
      </w:r>
    </w:p>
    <w:p w14:paraId="7CD28B05" w14:textId="3EA875F5" w:rsidR="000A1F46" w:rsidRDefault="00FF0B39" w:rsidP="006340FB">
      <w:pPr>
        <w:ind w:left="426"/>
        <w:rPr>
          <w:noProof/>
        </w:rPr>
      </w:pPr>
      <w:r>
        <w:rPr>
          <w:noProof/>
        </w:rPr>
        <w:t>Branch</w:t>
      </w:r>
      <w:r w:rsidR="000A1F46">
        <w:rPr>
          <w:noProof/>
        </w:rPr>
        <w:t xml:space="preserve"> Services</w:t>
      </w:r>
      <w:r w:rsidR="00C84ACD">
        <w:rPr>
          <w:noProof/>
        </w:rPr>
        <w:t xml:space="preserve"> a</w:t>
      </w:r>
      <w:r w:rsidR="00E254EA">
        <w:rPr>
          <w:noProof/>
        </w:rPr>
        <w:t xml:space="preserve">re the set of services that enables </w:t>
      </w:r>
      <w:r>
        <w:rPr>
          <w:noProof/>
        </w:rPr>
        <w:t>insurance branch</w:t>
      </w:r>
      <w:r w:rsidR="00E254EA">
        <w:rPr>
          <w:noProof/>
        </w:rPr>
        <w:t xml:space="preserve"> operations. E.g. </w:t>
      </w:r>
      <w:r>
        <w:rPr>
          <w:noProof/>
        </w:rPr>
        <w:t>policy</w:t>
      </w:r>
      <w:r w:rsidR="00E254EA">
        <w:rPr>
          <w:noProof/>
        </w:rPr>
        <w:t xml:space="preserve"> opening, </w:t>
      </w:r>
      <w:r>
        <w:rPr>
          <w:noProof/>
        </w:rPr>
        <w:t>approval, Inspection</w:t>
      </w:r>
      <w:r w:rsidR="00E254EA">
        <w:rPr>
          <w:noProof/>
        </w:rPr>
        <w:t>,</w:t>
      </w:r>
      <w:r>
        <w:rPr>
          <w:noProof/>
        </w:rPr>
        <w:t xml:space="preserve"> Billing</w:t>
      </w:r>
      <w:r w:rsidR="00E254EA">
        <w:rPr>
          <w:noProof/>
        </w:rPr>
        <w:t xml:space="preserve"> etc. The APIs are discussed below:</w:t>
      </w:r>
      <w:r w:rsidR="00EB6CDD" w:rsidRPr="00EB6CDD">
        <w:rPr>
          <w:noProof/>
        </w:rPr>
        <w:t xml:space="preserve"> </w:t>
      </w:r>
      <w:r w:rsidR="00EB6CDD">
        <w:rPr>
          <w:noProof/>
        </w:rPr>
        <w:drawing>
          <wp:inline distT="0" distB="0" distL="0" distR="0" wp14:anchorId="69CD99A3" wp14:editId="7972601B">
            <wp:extent cx="5777345" cy="3025025"/>
            <wp:effectExtent l="0" t="0" r="0" b="23495"/>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9EE3266" w14:textId="31AAA562" w:rsidR="00EB6CDD" w:rsidRPr="00EB6CDD" w:rsidRDefault="00CE69E7" w:rsidP="00EB6CDD">
      <w:pPr>
        <w:ind w:left="426"/>
        <w:jc w:val="center"/>
        <w:rPr>
          <w:noProof/>
          <w:sz w:val="20"/>
        </w:rPr>
      </w:pPr>
      <w:r>
        <w:rPr>
          <w:noProof/>
          <w:sz w:val="20"/>
        </w:rPr>
        <w:t>Branch</w:t>
      </w:r>
      <w:r w:rsidR="00EB6CDD" w:rsidRPr="00EB6CDD">
        <w:rPr>
          <w:noProof/>
          <w:sz w:val="20"/>
        </w:rPr>
        <w:t xml:space="preserve"> Services</w:t>
      </w:r>
    </w:p>
    <w:p w14:paraId="74684860" w14:textId="577335F0" w:rsidR="00FA24D4" w:rsidRDefault="00FA24D4" w:rsidP="00FA24D4">
      <w:pPr>
        <w:pStyle w:val="ListParagraph"/>
        <w:numPr>
          <w:ilvl w:val="1"/>
          <w:numId w:val="34"/>
        </w:numPr>
        <w:jc w:val="left"/>
        <w:rPr>
          <w:noProof/>
        </w:rPr>
      </w:pPr>
      <w:r w:rsidRPr="00EB6CDD">
        <w:rPr>
          <w:b/>
          <w:noProof/>
        </w:rPr>
        <w:t>A</w:t>
      </w:r>
      <w:r w:rsidR="00372D9B">
        <w:rPr>
          <w:b/>
          <w:noProof/>
        </w:rPr>
        <w:t>uth</w:t>
      </w:r>
      <w:r w:rsidRPr="00EB6CDD">
        <w:rPr>
          <w:b/>
          <w:noProof/>
        </w:rPr>
        <w:t xml:space="preserve"> API:</w:t>
      </w:r>
      <w:r>
        <w:rPr>
          <w:noProof/>
        </w:rPr>
        <w:t xml:space="preserve"> </w:t>
      </w:r>
      <w:r w:rsidR="007F7C81">
        <w:rPr>
          <w:noProof/>
        </w:rPr>
        <w:t>It will be responsible for authenicating and authorizing internal users</w:t>
      </w:r>
      <w:r>
        <w:rPr>
          <w:noProof/>
        </w:rPr>
        <w:t>.</w:t>
      </w:r>
      <w:r w:rsidR="007F7C81">
        <w:rPr>
          <w:noProof/>
        </w:rPr>
        <w:t xml:space="preserve"> This api has been chooses as different from customer and partner auth process because it will more connect with internal user role access policy etc.</w:t>
      </w:r>
      <w:r>
        <w:rPr>
          <w:noProof/>
        </w:rPr>
        <w:t xml:space="preserve"> </w:t>
      </w:r>
    </w:p>
    <w:p w14:paraId="015EFA70" w14:textId="28B3078D" w:rsidR="00B22168" w:rsidRPr="00521036" w:rsidRDefault="00B22168" w:rsidP="00B22168">
      <w:pPr>
        <w:pStyle w:val="ListParagraph"/>
        <w:numPr>
          <w:ilvl w:val="1"/>
          <w:numId w:val="34"/>
        </w:numPr>
        <w:ind w:left="1843"/>
        <w:jc w:val="left"/>
        <w:rPr>
          <w:b/>
          <w:noProof/>
        </w:rPr>
      </w:pPr>
      <w:r w:rsidRPr="000C5F17">
        <w:rPr>
          <w:b/>
          <w:noProof/>
        </w:rPr>
        <w:t xml:space="preserve">Profile API : </w:t>
      </w:r>
      <w:r>
        <w:rPr>
          <w:noProof/>
        </w:rPr>
        <w:t xml:space="preserve">will expose endpoints for </w:t>
      </w:r>
      <w:r w:rsidR="00F27280">
        <w:rPr>
          <w:noProof/>
        </w:rPr>
        <w:t>internal user</w:t>
      </w:r>
      <w:r>
        <w:rPr>
          <w:noProof/>
        </w:rPr>
        <w:t xml:space="preserve"> info, validating their credentials, source of truth for their roles &amp; access levels, will also store ruleset for endpoints invocation mappled to various roles &amp; access levels. It will store all the information at rest around who can perform what &amp; the same can be quried with the exposed endpoints from this service.</w:t>
      </w:r>
    </w:p>
    <w:p w14:paraId="7735658A" w14:textId="67437142" w:rsidR="00521036" w:rsidRPr="00120F34" w:rsidRDefault="00521036" w:rsidP="00B22168">
      <w:pPr>
        <w:pStyle w:val="ListParagraph"/>
        <w:numPr>
          <w:ilvl w:val="1"/>
          <w:numId w:val="34"/>
        </w:numPr>
        <w:ind w:left="1843"/>
        <w:jc w:val="left"/>
        <w:rPr>
          <w:b/>
          <w:noProof/>
        </w:rPr>
      </w:pPr>
      <w:r>
        <w:rPr>
          <w:b/>
          <w:noProof/>
        </w:rPr>
        <w:t xml:space="preserve">PartnerAPI: </w:t>
      </w:r>
      <w:r>
        <w:rPr>
          <w:bCs/>
          <w:noProof/>
        </w:rPr>
        <w:t>This API will provide methods to register a partner which will be a different process as compared to customer registration hence it is choosen a different api al</w:t>
      </w:r>
      <w:r w:rsidR="003B0BF8">
        <w:rPr>
          <w:bCs/>
          <w:noProof/>
        </w:rPr>
        <w:t>l</w:t>
      </w:r>
      <w:r>
        <w:rPr>
          <w:bCs/>
          <w:noProof/>
        </w:rPr>
        <w:t xml:space="preserve"> together.</w:t>
      </w:r>
    </w:p>
    <w:p w14:paraId="30066B98" w14:textId="2813E531" w:rsidR="00120F34" w:rsidRPr="008503E3" w:rsidRDefault="00120F34" w:rsidP="00120F34">
      <w:pPr>
        <w:pStyle w:val="ListParagraph"/>
        <w:numPr>
          <w:ilvl w:val="1"/>
          <w:numId w:val="34"/>
        </w:numPr>
        <w:jc w:val="left"/>
        <w:rPr>
          <w:b/>
          <w:noProof/>
        </w:rPr>
      </w:pPr>
      <w:r>
        <w:rPr>
          <w:b/>
          <w:noProof/>
        </w:rPr>
        <w:t>Products API :</w:t>
      </w:r>
      <w:r>
        <w:rPr>
          <w:noProof/>
        </w:rPr>
        <w:t xml:space="preserve"> This api will provide all avaiable insurance products. This api will be more detailed one as compared to the common api as it gives all detaile</w:t>
      </w:r>
      <w:r w:rsidR="00151E7F">
        <w:rPr>
          <w:noProof/>
        </w:rPr>
        <w:t>d</w:t>
      </w:r>
      <w:r>
        <w:rPr>
          <w:noProof/>
        </w:rPr>
        <w:t xml:space="preserve"> data of product which any internal user may want while dealing with claims agains a policy availed by customer.</w:t>
      </w:r>
    </w:p>
    <w:p w14:paraId="6025DAA1" w14:textId="1A17C403" w:rsidR="008503E3" w:rsidRPr="0071779E" w:rsidRDefault="008503E3" w:rsidP="008503E3">
      <w:pPr>
        <w:pStyle w:val="ListParagraph"/>
        <w:numPr>
          <w:ilvl w:val="1"/>
          <w:numId w:val="34"/>
        </w:numPr>
        <w:jc w:val="left"/>
        <w:rPr>
          <w:b/>
          <w:noProof/>
        </w:rPr>
      </w:pPr>
      <w:r>
        <w:rPr>
          <w:b/>
          <w:noProof/>
        </w:rPr>
        <w:t>P</w:t>
      </w:r>
      <w:r w:rsidR="00BA7996">
        <w:rPr>
          <w:b/>
          <w:noProof/>
        </w:rPr>
        <w:t>olicy</w:t>
      </w:r>
      <w:r>
        <w:rPr>
          <w:b/>
          <w:noProof/>
        </w:rPr>
        <w:t xml:space="preserve"> API :</w:t>
      </w:r>
      <w:r>
        <w:rPr>
          <w:noProof/>
        </w:rPr>
        <w:t xml:space="preserve"> </w:t>
      </w:r>
      <w:r w:rsidR="000D2D5B">
        <w:rPr>
          <w:noProof/>
        </w:rPr>
        <w:t>this api will provide methods to create , update and read plocies for a customer</w:t>
      </w:r>
      <w:r>
        <w:rPr>
          <w:noProof/>
        </w:rPr>
        <w:t>.</w:t>
      </w:r>
    </w:p>
    <w:p w14:paraId="532BE78C" w14:textId="3C0155BC" w:rsidR="0053083B" w:rsidRPr="00C77EEC" w:rsidRDefault="0053083B" w:rsidP="0053083B">
      <w:pPr>
        <w:pStyle w:val="ListParagraph"/>
        <w:numPr>
          <w:ilvl w:val="1"/>
          <w:numId w:val="34"/>
        </w:numPr>
        <w:jc w:val="left"/>
        <w:rPr>
          <w:noProof/>
        </w:rPr>
      </w:pPr>
      <w:r>
        <w:rPr>
          <w:b/>
          <w:noProof/>
        </w:rPr>
        <w:lastRenderedPageBreak/>
        <w:t>Claim</w:t>
      </w:r>
      <w:r w:rsidRPr="00EB6CDD">
        <w:rPr>
          <w:b/>
          <w:noProof/>
        </w:rPr>
        <w:t xml:space="preserve"> API:</w:t>
      </w:r>
      <w:r>
        <w:rPr>
          <w:noProof/>
        </w:rPr>
        <w:t xml:space="preserve"> This </w:t>
      </w:r>
      <w:r w:rsidR="006D7766">
        <w:rPr>
          <w:noProof/>
        </w:rPr>
        <w:t>is major claim api as compared to customer claim api as it will provide more interface to internal user to deal with customer claims</w:t>
      </w:r>
      <w:r>
        <w:rPr>
          <w:noProof/>
        </w:rPr>
        <w:t>.</w:t>
      </w:r>
      <w:r w:rsidR="00CF7974">
        <w:rPr>
          <w:noProof/>
        </w:rPr>
        <w:t xml:space="preserve"> Actions such as adjusting amount</w:t>
      </w:r>
      <w:r w:rsidR="00C622EE">
        <w:rPr>
          <w:noProof/>
        </w:rPr>
        <w:t>,</w:t>
      </w:r>
      <w:r w:rsidR="00CF7974">
        <w:rPr>
          <w:noProof/>
        </w:rPr>
        <w:t xml:space="preserve"> interncommunication with other apis</w:t>
      </w:r>
      <w:r w:rsidR="00C622EE">
        <w:rPr>
          <w:noProof/>
        </w:rPr>
        <w:t xml:space="preserve"> via common Bridge API</w:t>
      </w:r>
      <w:r w:rsidR="00CF7974">
        <w:rPr>
          <w:noProof/>
        </w:rPr>
        <w:t xml:space="preserve"> </w:t>
      </w:r>
      <w:r w:rsidR="000D2ED8">
        <w:rPr>
          <w:noProof/>
        </w:rPr>
        <w:t>will</w:t>
      </w:r>
      <w:r w:rsidR="00CF7974">
        <w:rPr>
          <w:noProof/>
        </w:rPr>
        <w:t xml:space="preserve"> happen under the same.</w:t>
      </w:r>
      <w:r>
        <w:rPr>
          <w:noProof/>
        </w:rPr>
        <w:t xml:space="preserve"> </w:t>
      </w:r>
    </w:p>
    <w:p w14:paraId="44425D3B" w14:textId="233A7A80" w:rsidR="007756DD" w:rsidRPr="00C77EEC" w:rsidRDefault="007756DD" w:rsidP="00851D4B">
      <w:pPr>
        <w:pStyle w:val="ListParagraph"/>
        <w:numPr>
          <w:ilvl w:val="1"/>
          <w:numId w:val="34"/>
        </w:numPr>
        <w:jc w:val="left"/>
        <w:rPr>
          <w:noProof/>
        </w:rPr>
      </w:pPr>
      <w:r>
        <w:rPr>
          <w:b/>
          <w:noProof/>
        </w:rPr>
        <w:t>CustomerData</w:t>
      </w:r>
      <w:r w:rsidRPr="00EB6CDD">
        <w:rPr>
          <w:b/>
          <w:noProof/>
        </w:rPr>
        <w:t xml:space="preserve"> API:</w:t>
      </w:r>
      <w:r>
        <w:rPr>
          <w:noProof/>
        </w:rPr>
        <w:t xml:space="preserve"> It will </w:t>
      </w:r>
      <w:r w:rsidR="008C750A">
        <w:rPr>
          <w:noProof/>
        </w:rPr>
        <w:t>consist customer detail data to help advisor to check the same at the time he/she evaluates claim requested by a customer</w:t>
      </w:r>
      <w:r>
        <w:rPr>
          <w:noProof/>
        </w:rPr>
        <w:t>.</w:t>
      </w:r>
      <w:r w:rsidR="008C750A">
        <w:rPr>
          <w:noProof/>
        </w:rPr>
        <w:t xml:space="preserve"> Detail data may conatisn personal information, previous claim occurred and dues pending from last claim etc.</w:t>
      </w:r>
    </w:p>
    <w:p w14:paraId="621FC663" w14:textId="725ED510" w:rsidR="00ED6929" w:rsidRPr="00C77EEC" w:rsidRDefault="00ED6929" w:rsidP="00ED6929">
      <w:pPr>
        <w:pStyle w:val="ListParagraph"/>
        <w:numPr>
          <w:ilvl w:val="1"/>
          <w:numId w:val="34"/>
        </w:numPr>
        <w:jc w:val="left"/>
        <w:rPr>
          <w:noProof/>
        </w:rPr>
      </w:pPr>
      <w:r>
        <w:rPr>
          <w:b/>
          <w:noProof/>
        </w:rPr>
        <w:t>Survey</w:t>
      </w:r>
      <w:r w:rsidRPr="00EB6CDD">
        <w:rPr>
          <w:b/>
          <w:noProof/>
        </w:rPr>
        <w:t xml:space="preserve"> API:</w:t>
      </w:r>
      <w:r w:rsidR="00676192">
        <w:rPr>
          <w:b/>
          <w:noProof/>
        </w:rPr>
        <w:t xml:space="preserve"> </w:t>
      </w:r>
      <w:r w:rsidR="00676192">
        <w:rPr>
          <w:bCs/>
          <w:noProof/>
        </w:rPr>
        <w:t>This api will dedicately be designed for surveor to send the survey report while accessing customer about damage and claim.</w:t>
      </w:r>
    </w:p>
    <w:p w14:paraId="27DEB834" w14:textId="2DFFADCF" w:rsidR="005101F6" w:rsidRPr="008426E9" w:rsidRDefault="005101F6" w:rsidP="005101F6">
      <w:pPr>
        <w:pStyle w:val="ListParagraph"/>
        <w:numPr>
          <w:ilvl w:val="1"/>
          <w:numId w:val="34"/>
        </w:numPr>
        <w:jc w:val="left"/>
        <w:rPr>
          <w:b/>
          <w:noProof/>
        </w:rPr>
      </w:pPr>
      <w:r>
        <w:rPr>
          <w:b/>
          <w:noProof/>
        </w:rPr>
        <w:t xml:space="preserve">Payment API: </w:t>
      </w:r>
      <w:r>
        <w:rPr>
          <w:noProof/>
        </w:rPr>
        <w:t xml:space="preserve">This API will allow </w:t>
      </w:r>
      <w:r w:rsidR="005E708A">
        <w:rPr>
          <w:noProof/>
        </w:rPr>
        <w:t>user</w:t>
      </w:r>
      <w:r>
        <w:rPr>
          <w:noProof/>
        </w:rPr>
        <w:t xml:space="preserve"> to pay </w:t>
      </w:r>
      <w:r w:rsidR="005E708A">
        <w:rPr>
          <w:noProof/>
        </w:rPr>
        <w:t xml:space="preserve">requested amount </w:t>
      </w:r>
      <w:r w:rsidR="009B69D4">
        <w:rPr>
          <w:noProof/>
        </w:rPr>
        <w:t>b</w:t>
      </w:r>
      <w:r w:rsidR="005E708A">
        <w:rPr>
          <w:noProof/>
        </w:rPr>
        <w:t xml:space="preserve">y partner against a </w:t>
      </w:r>
      <w:r w:rsidR="00064A2B">
        <w:rPr>
          <w:noProof/>
        </w:rPr>
        <w:t>claim</w:t>
      </w:r>
    </w:p>
    <w:p w14:paraId="264D6EF2" w14:textId="7D37BDBA" w:rsidR="005101F6" w:rsidRPr="008B72D8" w:rsidRDefault="005101F6" w:rsidP="005101F6">
      <w:pPr>
        <w:pStyle w:val="ListParagraph"/>
        <w:numPr>
          <w:ilvl w:val="1"/>
          <w:numId w:val="34"/>
        </w:numPr>
        <w:jc w:val="left"/>
        <w:rPr>
          <w:b/>
          <w:noProof/>
        </w:rPr>
      </w:pPr>
      <w:r>
        <w:rPr>
          <w:b/>
          <w:noProof/>
        </w:rPr>
        <w:t xml:space="preserve">Transactions API: </w:t>
      </w:r>
      <w:r>
        <w:rPr>
          <w:noProof/>
        </w:rPr>
        <w:t xml:space="preserve">This API will allow </w:t>
      </w:r>
      <w:r w:rsidR="006C1542">
        <w:rPr>
          <w:noProof/>
        </w:rPr>
        <w:t>user</w:t>
      </w:r>
      <w:r>
        <w:rPr>
          <w:noProof/>
        </w:rPr>
        <w:t xml:space="preserve"> to check their payments statements agains each transaction happened in past and ca</w:t>
      </w:r>
      <w:r w:rsidR="006C1542">
        <w:rPr>
          <w:noProof/>
        </w:rPr>
        <w:t>n</w:t>
      </w:r>
      <w:r>
        <w:rPr>
          <w:noProof/>
        </w:rPr>
        <w:t xml:space="preserve"> also download Invoices.</w:t>
      </w:r>
    </w:p>
    <w:p w14:paraId="05A33782" w14:textId="36ACBB16" w:rsidR="008B72D8" w:rsidRPr="008426E9" w:rsidRDefault="008B72D8" w:rsidP="008B72D8">
      <w:pPr>
        <w:pStyle w:val="ListParagraph"/>
        <w:numPr>
          <w:ilvl w:val="1"/>
          <w:numId w:val="34"/>
        </w:numPr>
        <w:jc w:val="left"/>
        <w:rPr>
          <w:b/>
          <w:noProof/>
        </w:rPr>
      </w:pPr>
      <w:r>
        <w:rPr>
          <w:b/>
          <w:noProof/>
        </w:rPr>
        <w:t xml:space="preserve">Document API: </w:t>
      </w:r>
      <w:r>
        <w:rPr>
          <w:noProof/>
        </w:rPr>
        <w:t>This API will have methods to upload documents by user agains</w:t>
      </w:r>
      <w:r w:rsidR="00731617">
        <w:rPr>
          <w:noProof/>
        </w:rPr>
        <w:t>t</w:t>
      </w:r>
      <w:r>
        <w:rPr>
          <w:noProof/>
        </w:rPr>
        <w:t xml:space="preserve"> a claim or po</w:t>
      </w:r>
      <w:r w:rsidR="00591B14">
        <w:rPr>
          <w:noProof/>
        </w:rPr>
        <w:t>li</w:t>
      </w:r>
      <w:r>
        <w:rPr>
          <w:noProof/>
        </w:rPr>
        <w:t>cy generation documents along with other customer document which may be provided in branch by them.</w:t>
      </w:r>
    </w:p>
    <w:p w14:paraId="5E7690F0" w14:textId="4A194F9C" w:rsidR="008B72D8" w:rsidRPr="00A85D21" w:rsidRDefault="002C612E" w:rsidP="005101F6">
      <w:pPr>
        <w:pStyle w:val="ListParagraph"/>
        <w:numPr>
          <w:ilvl w:val="1"/>
          <w:numId w:val="34"/>
        </w:numPr>
        <w:jc w:val="left"/>
        <w:rPr>
          <w:b/>
          <w:noProof/>
        </w:rPr>
      </w:pPr>
      <w:r>
        <w:rPr>
          <w:b/>
          <w:noProof/>
        </w:rPr>
        <w:t xml:space="preserve">Report API: </w:t>
      </w:r>
      <w:r>
        <w:rPr>
          <w:bCs/>
          <w:noProof/>
        </w:rPr>
        <w:t xml:space="preserve">This API will consist methods to get data from different data sources to generate reports which would </w:t>
      </w:r>
      <w:r w:rsidR="00447202">
        <w:rPr>
          <w:bCs/>
          <w:noProof/>
        </w:rPr>
        <w:t xml:space="preserve">be </w:t>
      </w:r>
      <w:r>
        <w:rPr>
          <w:bCs/>
          <w:noProof/>
        </w:rPr>
        <w:t>in the interest of Adjuster, Claim Manager or higer authority.</w:t>
      </w:r>
    </w:p>
    <w:p w14:paraId="241E35CE" w14:textId="53219D57" w:rsidR="00A85D21" w:rsidRPr="008426E9" w:rsidRDefault="00A85D21" w:rsidP="00A85D21">
      <w:pPr>
        <w:pStyle w:val="ListParagraph"/>
        <w:numPr>
          <w:ilvl w:val="1"/>
          <w:numId w:val="34"/>
        </w:numPr>
        <w:jc w:val="left"/>
        <w:rPr>
          <w:b/>
          <w:noProof/>
        </w:rPr>
      </w:pPr>
      <w:r>
        <w:rPr>
          <w:b/>
          <w:noProof/>
        </w:rPr>
        <w:t xml:space="preserve">Message API: </w:t>
      </w:r>
      <w:r>
        <w:rPr>
          <w:bCs/>
          <w:noProof/>
        </w:rPr>
        <w:t xml:space="preserve">This API </w:t>
      </w:r>
      <w:r w:rsidR="006453B9">
        <w:rPr>
          <w:bCs/>
          <w:noProof/>
        </w:rPr>
        <w:t>provide methods to give the response agains</w:t>
      </w:r>
      <w:r w:rsidR="004F35DC">
        <w:rPr>
          <w:bCs/>
          <w:noProof/>
        </w:rPr>
        <w:t>t</w:t>
      </w:r>
      <w:r w:rsidR="006453B9">
        <w:rPr>
          <w:bCs/>
          <w:noProof/>
        </w:rPr>
        <w:t xml:space="preserve"> a query made by par</w:t>
      </w:r>
      <w:r w:rsidR="0065564A">
        <w:rPr>
          <w:bCs/>
          <w:noProof/>
        </w:rPr>
        <w:t>t</w:t>
      </w:r>
      <w:r w:rsidR="006453B9">
        <w:rPr>
          <w:bCs/>
          <w:noProof/>
        </w:rPr>
        <w:t>ner or customer which is very likely to happpen when a follow</w:t>
      </w:r>
      <w:r w:rsidR="002D1A43">
        <w:rPr>
          <w:bCs/>
          <w:noProof/>
        </w:rPr>
        <w:t>up</w:t>
      </w:r>
      <w:r w:rsidR="006453B9">
        <w:rPr>
          <w:bCs/>
          <w:noProof/>
        </w:rPr>
        <w:t xml:space="preserve"> is going on unde</w:t>
      </w:r>
      <w:r w:rsidR="002064B9">
        <w:rPr>
          <w:bCs/>
          <w:noProof/>
        </w:rPr>
        <w:t>r</w:t>
      </w:r>
      <w:r w:rsidR="006453B9">
        <w:rPr>
          <w:bCs/>
          <w:noProof/>
        </w:rPr>
        <w:t xml:space="preserve"> claim processing</w:t>
      </w:r>
      <w:r>
        <w:rPr>
          <w:bCs/>
          <w:noProof/>
        </w:rPr>
        <w:t>.</w:t>
      </w:r>
    </w:p>
    <w:p w14:paraId="3A53A5C1" w14:textId="0546D4A1" w:rsidR="00C84ACD" w:rsidRDefault="0082184C" w:rsidP="006340FB">
      <w:pPr>
        <w:pStyle w:val="Heading4"/>
        <w:rPr>
          <w:noProof/>
        </w:rPr>
      </w:pPr>
      <w:r>
        <w:t>Partner</w:t>
      </w:r>
      <w:r w:rsidR="00C84ACD">
        <w:t xml:space="preserve"> Services</w:t>
      </w:r>
    </w:p>
    <w:p w14:paraId="00CF9215" w14:textId="259F3883" w:rsidR="000A1F46" w:rsidRDefault="00F31483" w:rsidP="00C84ACD">
      <w:pPr>
        <w:ind w:left="426"/>
        <w:rPr>
          <w:noProof/>
        </w:rPr>
      </w:pPr>
      <w:r>
        <w:rPr>
          <w:noProof/>
        </w:rPr>
        <w:t>Branch Services are the set of services that enables insurance partner operations. E.g. work order, Payment, Billing etc. The APIs are discussed below</w:t>
      </w:r>
      <w:r w:rsidR="0008025B">
        <w:rPr>
          <w:noProof/>
        </w:rPr>
        <w:t>.</w:t>
      </w:r>
    </w:p>
    <w:p w14:paraId="3623DD7C" w14:textId="57DA32DD" w:rsidR="000A1F46" w:rsidRDefault="000A1F46" w:rsidP="000A1F46">
      <w:pPr>
        <w:pStyle w:val="ListParagraph"/>
        <w:ind w:left="1080"/>
        <w:jc w:val="left"/>
        <w:rPr>
          <w:noProof/>
        </w:rPr>
      </w:pPr>
      <w:r>
        <w:rPr>
          <w:noProof/>
        </w:rPr>
        <w:drawing>
          <wp:inline distT="0" distB="0" distL="0" distR="0" wp14:anchorId="32274DF3" wp14:editId="0435860B">
            <wp:extent cx="5334000" cy="3239770"/>
            <wp:effectExtent l="0" t="0" r="0" b="1778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68DE3DC5" w14:textId="073A57CF" w:rsidR="00F11C28" w:rsidRPr="00F11C28" w:rsidRDefault="00217FFE" w:rsidP="00F11C28">
      <w:pPr>
        <w:pStyle w:val="ListParagraph"/>
        <w:ind w:left="1080"/>
        <w:jc w:val="center"/>
        <w:rPr>
          <w:noProof/>
          <w:sz w:val="20"/>
        </w:rPr>
      </w:pPr>
      <w:r>
        <w:rPr>
          <w:noProof/>
          <w:sz w:val="20"/>
        </w:rPr>
        <w:t>Partner</w:t>
      </w:r>
      <w:r w:rsidR="00F11C28" w:rsidRPr="00F11C28">
        <w:rPr>
          <w:noProof/>
          <w:sz w:val="20"/>
        </w:rPr>
        <w:t xml:space="preserve"> Services</w:t>
      </w:r>
    </w:p>
    <w:p w14:paraId="18F4BE2F" w14:textId="77777777" w:rsidR="000A1F46" w:rsidRDefault="000A1F46" w:rsidP="000A1F46">
      <w:pPr>
        <w:pStyle w:val="ListParagraph"/>
        <w:ind w:left="1530"/>
        <w:jc w:val="left"/>
        <w:rPr>
          <w:noProof/>
        </w:rPr>
      </w:pPr>
    </w:p>
    <w:p w14:paraId="152A72F6" w14:textId="0119E86D" w:rsidR="00332A95" w:rsidRDefault="00CE5925" w:rsidP="00332A95">
      <w:pPr>
        <w:pStyle w:val="ListParagraph"/>
        <w:numPr>
          <w:ilvl w:val="1"/>
          <w:numId w:val="34"/>
        </w:numPr>
        <w:jc w:val="left"/>
        <w:rPr>
          <w:noProof/>
        </w:rPr>
      </w:pPr>
      <w:r>
        <w:rPr>
          <w:b/>
          <w:bCs/>
          <w:noProof/>
        </w:rPr>
        <w:lastRenderedPageBreak/>
        <w:t>Work Order</w:t>
      </w:r>
      <w:r w:rsidR="00332A95" w:rsidRPr="008844BC">
        <w:rPr>
          <w:b/>
          <w:bCs/>
          <w:noProof/>
        </w:rPr>
        <w:t xml:space="preserve"> API</w:t>
      </w:r>
      <w:r w:rsidR="00332A95">
        <w:rPr>
          <w:noProof/>
        </w:rPr>
        <w:t xml:space="preserve"> :</w:t>
      </w:r>
      <w:r w:rsidR="009B69E0">
        <w:rPr>
          <w:noProof/>
        </w:rPr>
        <w:t>This API will alow partner to create a work order against a claim made by customer</w:t>
      </w:r>
      <w:r w:rsidR="00332A95">
        <w:rPr>
          <w:noProof/>
        </w:rPr>
        <w:t>.</w:t>
      </w:r>
      <w:r w:rsidR="004D4BBB">
        <w:rPr>
          <w:noProof/>
        </w:rPr>
        <w:t xml:space="preserve"> This api will communicate</w:t>
      </w:r>
      <w:r w:rsidR="002618C0">
        <w:rPr>
          <w:noProof/>
        </w:rPr>
        <w:t xml:space="preserve"> common</w:t>
      </w:r>
      <w:r w:rsidR="00F15C56">
        <w:rPr>
          <w:noProof/>
        </w:rPr>
        <w:t xml:space="preserve"> </w:t>
      </w:r>
      <w:r w:rsidR="003C3F69">
        <w:rPr>
          <w:noProof/>
        </w:rPr>
        <w:t>Bridge API to read</w:t>
      </w:r>
      <w:r w:rsidR="004D4BBB">
        <w:rPr>
          <w:noProof/>
        </w:rPr>
        <w:t xml:space="preserve"> customer claim/ incident relavant data to proceed with work order</w:t>
      </w:r>
    </w:p>
    <w:p w14:paraId="39D247BD" w14:textId="01EEF712" w:rsidR="00CE5925" w:rsidRDefault="00CE5925" w:rsidP="00CE5925">
      <w:pPr>
        <w:pStyle w:val="ListParagraph"/>
        <w:numPr>
          <w:ilvl w:val="1"/>
          <w:numId w:val="34"/>
        </w:numPr>
        <w:jc w:val="left"/>
        <w:rPr>
          <w:noProof/>
        </w:rPr>
      </w:pPr>
      <w:r>
        <w:rPr>
          <w:b/>
          <w:bCs/>
          <w:noProof/>
        </w:rPr>
        <w:t>Document</w:t>
      </w:r>
      <w:r w:rsidRPr="008844BC">
        <w:rPr>
          <w:b/>
          <w:bCs/>
          <w:noProof/>
        </w:rPr>
        <w:t xml:space="preserve"> API</w:t>
      </w:r>
      <w:r>
        <w:rPr>
          <w:noProof/>
        </w:rPr>
        <w:t xml:space="preserve"> :</w:t>
      </w:r>
      <w:r w:rsidR="00EB21A0">
        <w:rPr>
          <w:noProof/>
        </w:rPr>
        <w:t>This API will allow partner to upload all relvant documents such as invoi</w:t>
      </w:r>
      <w:r w:rsidR="00FD3177">
        <w:rPr>
          <w:noProof/>
        </w:rPr>
        <w:t>c</w:t>
      </w:r>
      <w:r w:rsidR="00EB21A0">
        <w:rPr>
          <w:noProof/>
        </w:rPr>
        <w:t>es, images of progress etc</w:t>
      </w:r>
      <w:r>
        <w:rPr>
          <w:noProof/>
        </w:rPr>
        <w:t>.</w:t>
      </w:r>
    </w:p>
    <w:p w14:paraId="18890290" w14:textId="3E4DEE94" w:rsidR="00332A95" w:rsidRDefault="00332A95" w:rsidP="00332A95">
      <w:pPr>
        <w:pStyle w:val="ListParagraph"/>
        <w:numPr>
          <w:ilvl w:val="1"/>
          <w:numId w:val="34"/>
        </w:numPr>
        <w:jc w:val="left"/>
        <w:rPr>
          <w:noProof/>
        </w:rPr>
      </w:pPr>
      <w:r>
        <w:rPr>
          <w:b/>
          <w:bCs/>
          <w:noProof/>
        </w:rPr>
        <w:t>Billing</w:t>
      </w:r>
      <w:r w:rsidRPr="008844BC">
        <w:rPr>
          <w:b/>
          <w:bCs/>
          <w:noProof/>
        </w:rPr>
        <w:t xml:space="preserve"> API</w:t>
      </w:r>
      <w:r>
        <w:rPr>
          <w:noProof/>
        </w:rPr>
        <w:t xml:space="preserve"> :</w:t>
      </w:r>
      <w:r w:rsidR="00A41C8C">
        <w:rPr>
          <w:noProof/>
        </w:rPr>
        <w:t>This API will provide methods to generate a bill against work order with respect to a claim made by customer</w:t>
      </w:r>
      <w:r>
        <w:rPr>
          <w:noProof/>
        </w:rPr>
        <w:t>.</w:t>
      </w:r>
    </w:p>
    <w:p w14:paraId="3120A5B9" w14:textId="3989F968" w:rsidR="00FF21E2" w:rsidRDefault="00FF21E2" w:rsidP="00FF21E2">
      <w:pPr>
        <w:pStyle w:val="ListParagraph"/>
        <w:numPr>
          <w:ilvl w:val="1"/>
          <w:numId w:val="34"/>
        </w:numPr>
        <w:jc w:val="left"/>
        <w:rPr>
          <w:noProof/>
        </w:rPr>
      </w:pPr>
      <w:r>
        <w:rPr>
          <w:b/>
          <w:bCs/>
          <w:noProof/>
        </w:rPr>
        <w:t>Report</w:t>
      </w:r>
      <w:r w:rsidRPr="008844BC">
        <w:rPr>
          <w:b/>
          <w:bCs/>
          <w:noProof/>
        </w:rPr>
        <w:t xml:space="preserve"> API</w:t>
      </w:r>
      <w:r>
        <w:rPr>
          <w:noProof/>
        </w:rPr>
        <w:t xml:space="preserve"> :This will majorly allow partner to view and download reports of their inter</w:t>
      </w:r>
      <w:r w:rsidR="00D531C7">
        <w:rPr>
          <w:noProof/>
        </w:rPr>
        <w:t>e</w:t>
      </w:r>
      <w:r>
        <w:rPr>
          <w:noProof/>
        </w:rPr>
        <w:t>st such as invoices, number of claims per quartert/half year etc..</w:t>
      </w:r>
    </w:p>
    <w:p w14:paraId="1BC05C21" w14:textId="6A71559E" w:rsidR="00E56BD5" w:rsidRDefault="00AC6DB8" w:rsidP="00E56BD5">
      <w:pPr>
        <w:pStyle w:val="ListParagraph"/>
        <w:numPr>
          <w:ilvl w:val="1"/>
          <w:numId w:val="34"/>
        </w:numPr>
        <w:jc w:val="left"/>
        <w:rPr>
          <w:noProof/>
        </w:rPr>
      </w:pPr>
      <w:r>
        <w:rPr>
          <w:b/>
          <w:bCs/>
          <w:noProof/>
        </w:rPr>
        <w:t>Query</w:t>
      </w:r>
      <w:r w:rsidR="00E56BD5" w:rsidRPr="008844BC">
        <w:rPr>
          <w:b/>
          <w:bCs/>
          <w:noProof/>
        </w:rPr>
        <w:t xml:space="preserve"> API</w:t>
      </w:r>
      <w:r w:rsidR="00E56BD5">
        <w:rPr>
          <w:noProof/>
        </w:rPr>
        <w:t xml:space="preserve"> :This</w:t>
      </w:r>
      <w:r>
        <w:rPr>
          <w:noProof/>
        </w:rPr>
        <w:t xml:space="preserve"> API will be designed for partner to ask any query to the comapny against a claim</w:t>
      </w:r>
      <w:r w:rsidR="00E56BD5">
        <w:rPr>
          <w:noProof/>
        </w:rPr>
        <w:t>.</w:t>
      </w:r>
    </w:p>
    <w:p w14:paraId="25A9D3B2" w14:textId="0D137D69" w:rsidR="00D80B08" w:rsidRDefault="00D80B08" w:rsidP="00D80B08">
      <w:pPr>
        <w:pStyle w:val="ListParagraph"/>
        <w:numPr>
          <w:ilvl w:val="1"/>
          <w:numId w:val="34"/>
        </w:numPr>
        <w:jc w:val="left"/>
        <w:rPr>
          <w:noProof/>
        </w:rPr>
      </w:pPr>
      <w:r>
        <w:rPr>
          <w:b/>
          <w:bCs/>
          <w:noProof/>
        </w:rPr>
        <w:t>Incident</w:t>
      </w:r>
      <w:r w:rsidRPr="008844BC">
        <w:rPr>
          <w:b/>
          <w:bCs/>
          <w:noProof/>
        </w:rPr>
        <w:t xml:space="preserve"> API</w:t>
      </w:r>
      <w:r>
        <w:rPr>
          <w:noProof/>
        </w:rPr>
        <w:t xml:space="preserve"> :This API will be designed for partner to get the detail of incident.</w:t>
      </w:r>
    </w:p>
    <w:p w14:paraId="4EC68672" w14:textId="77777777" w:rsidR="00FF21E2" w:rsidRDefault="00FF21E2" w:rsidP="00E56BD5">
      <w:pPr>
        <w:pStyle w:val="ListParagraph"/>
        <w:ind w:left="1800"/>
        <w:jc w:val="left"/>
        <w:rPr>
          <w:noProof/>
        </w:rPr>
      </w:pPr>
    </w:p>
    <w:p w14:paraId="03E2854B" w14:textId="77777777" w:rsidR="00FB4323" w:rsidRDefault="00FB4323" w:rsidP="00FB4323">
      <w:pPr>
        <w:pStyle w:val="Heading2"/>
        <w:numPr>
          <w:ilvl w:val="1"/>
          <w:numId w:val="3"/>
        </w:numPr>
      </w:pPr>
      <w:bookmarkStart w:id="8" w:name="_Toc12488160"/>
      <w:bookmarkStart w:id="9" w:name="_Toc66035981"/>
      <w:r>
        <w:t>Mobile Application</w:t>
      </w:r>
      <w:bookmarkEnd w:id="8"/>
      <w:bookmarkEnd w:id="9"/>
    </w:p>
    <w:p w14:paraId="2420483E" w14:textId="113C6D3C" w:rsidR="00FB4323" w:rsidRDefault="00FB4323" w:rsidP="00FB4323">
      <w:pPr>
        <w:pStyle w:val="BodyText"/>
        <w:rPr>
          <w:lang w:val="en-US" w:eastAsia="ja-JP"/>
        </w:rPr>
      </w:pPr>
      <w:r>
        <w:rPr>
          <w:lang w:val="en-US" w:eastAsia="ja-JP"/>
        </w:rPr>
        <w:t xml:space="preserve">There would also be a mobile application built for IOS/Android which would allow </w:t>
      </w:r>
      <w:r w:rsidR="00E0707B">
        <w:rPr>
          <w:lang w:val="en-US" w:eastAsia="ja-JP"/>
        </w:rPr>
        <w:t xml:space="preserve">customers and </w:t>
      </w:r>
      <w:r w:rsidR="005727C8">
        <w:rPr>
          <w:lang w:val="en-US" w:eastAsia="ja-JP"/>
        </w:rPr>
        <w:t>surveyors to</w:t>
      </w:r>
      <w:r>
        <w:rPr>
          <w:lang w:val="en-US" w:eastAsia="ja-JP"/>
        </w:rPr>
        <w:t xml:space="preserve"> see their </w:t>
      </w:r>
      <w:r w:rsidR="00E0707B">
        <w:rPr>
          <w:lang w:val="en-US" w:eastAsia="ja-JP"/>
        </w:rPr>
        <w:t xml:space="preserve">policy and claims and report the </w:t>
      </w:r>
      <w:r w:rsidR="008E2FB7">
        <w:rPr>
          <w:lang w:val="en-US" w:eastAsia="ja-JP"/>
        </w:rPr>
        <w:t>incident,</w:t>
      </w:r>
      <w:r w:rsidR="00E0707B">
        <w:rPr>
          <w:lang w:val="en-US" w:eastAsia="ja-JP"/>
        </w:rPr>
        <w:t xml:space="preserve"> also the inspection reports to back office</w:t>
      </w:r>
      <w:r>
        <w:rPr>
          <w:lang w:val="en-US" w:eastAsia="ja-JP"/>
        </w:rPr>
        <w:t>.</w:t>
      </w:r>
    </w:p>
    <w:p w14:paraId="23A2B89E" w14:textId="77777777" w:rsidR="00FB4323" w:rsidRDefault="00FB4323" w:rsidP="00FB4323">
      <w:pPr>
        <w:pStyle w:val="BodyText"/>
        <w:rPr>
          <w:lang w:val="en-US" w:eastAsia="ja-JP"/>
        </w:rPr>
      </w:pPr>
      <w:r>
        <w:rPr>
          <w:lang w:val="en-US" w:eastAsia="ja-JP"/>
        </w:rPr>
        <w:t>The mobile application would be built using Angular with Ionic framework.</w:t>
      </w:r>
    </w:p>
    <w:p w14:paraId="0030D1BE" w14:textId="77777777" w:rsidR="00005967" w:rsidRDefault="00005967" w:rsidP="000A1F46">
      <w:pPr>
        <w:rPr>
          <w:noProof/>
        </w:rPr>
      </w:pPr>
    </w:p>
    <w:p w14:paraId="515D6C80" w14:textId="77777777" w:rsidR="00030A15" w:rsidRDefault="00E41049" w:rsidP="00764460">
      <w:pPr>
        <w:pStyle w:val="Heading1"/>
      </w:pPr>
      <w:bookmarkStart w:id="10" w:name="_Toc66035982"/>
      <w:r>
        <w:lastRenderedPageBreak/>
        <w:t>Design Considerations</w:t>
      </w:r>
      <w:bookmarkEnd w:id="10"/>
    </w:p>
    <w:p w14:paraId="081858CC" w14:textId="7159596C" w:rsidR="00227940" w:rsidRDefault="00EB4688" w:rsidP="00227940">
      <w:pPr>
        <w:ind w:left="450"/>
        <w:jc w:val="both"/>
      </w:pPr>
      <w:r>
        <w:t xml:space="preserve">There are </w:t>
      </w:r>
      <w:r w:rsidRPr="00227940">
        <w:rPr>
          <w:lang w:val="en-US" w:eastAsia="ja-JP"/>
        </w:rPr>
        <w:t>many</w:t>
      </w:r>
      <w:r>
        <w:t xml:space="preserve"> design considerations th</w:t>
      </w:r>
      <w:r w:rsidR="00723D12">
        <w:t>at</w:t>
      </w:r>
      <w:r>
        <w:t xml:space="preserve"> defines the overall usability, efficiency, availability, performance of the system. </w:t>
      </w:r>
    </w:p>
    <w:p w14:paraId="29134BF9" w14:textId="77777777" w:rsidR="003E3A5E" w:rsidRPr="00843BDC" w:rsidRDefault="00E41049" w:rsidP="003E3A5E">
      <w:pPr>
        <w:pStyle w:val="Heading2"/>
      </w:pPr>
      <w:bookmarkStart w:id="11" w:name="_Toc66035983"/>
      <w:r w:rsidRPr="00843BDC">
        <w:t>Assumptions and Dependencies</w:t>
      </w:r>
      <w:bookmarkEnd w:id="11"/>
    </w:p>
    <w:p w14:paraId="64565C55" w14:textId="6F42604A" w:rsidR="000863ED" w:rsidRDefault="006E6F5F" w:rsidP="00527426">
      <w:pPr>
        <w:pStyle w:val="ListParagraph"/>
        <w:numPr>
          <w:ilvl w:val="0"/>
          <w:numId w:val="14"/>
        </w:numPr>
        <w:spacing w:after="160"/>
      </w:pPr>
      <w:r>
        <w:t xml:space="preserve">Data Location </w:t>
      </w:r>
      <w:r w:rsidR="00723D12">
        <w:t>– Data</w:t>
      </w:r>
      <w:r>
        <w:t xml:space="preserve"> can live outside the country boundary</w:t>
      </w:r>
      <w:r w:rsidR="00723D12">
        <w:t xml:space="preserve"> but will be encrypted at rest and in transit.</w:t>
      </w:r>
    </w:p>
    <w:p w14:paraId="1E11A6BA" w14:textId="5E9E3CB7" w:rsidR="00DA532E" w:rsidRPr="00E16503" w:rsidRDefault="00DA532E" w:rsidP="00527426">
      <w:pPr>
        <w:pStyle w:val="ListParagraph"/>
        <w:numPr>
          <w:ilvl w:val="0"/>
          <w:numId w:val="14"/>
        </w:numPr>
        <w:spacing w:after="160"/>
      </w:pPr>
      <w:r w:rsidRPr="00E16503">
        <w:t xml:space="preserve">No payment gateways already </w:t>
      </w:r>
      <w:r w:rsidR="00D906B7" w:rsidRPr="00E16503">
        <w:t>exist</w:t>
      </w:r>
      <w:r w:rsidRPr="00E16503">
        <w:t xml:space="preserve"> in the company and cost</w:t>
      </w:r>
      <w:r w:rsidR="00F23218" w:rsidRPr="00E16503">
        <w:t xml:space="preserve"> for payment gateway services will be considered as part the system</w:t>
      </w:r>
      <w:r w:rsidRPr="00E16503">
        <w:t>.</w:t>
      </w:r>
    </w:p>
    <w:p w14:paraId="5BC6D90C" w14:textId="59176C0D" w:rsidR="00761814" w:rsidRDefault="00651F5B" w:rsidP="00723D12">
      <w:pPr>
        <w:pStyle w:val="ListParagraph"/>
        <w:numPr>
          <w:ilvl w:val="0"/>
          <w:numId w:val="14"/>
        </w:numPr>
      </w:pPr>
      <w:r>
        <w:t>Document store – archiving of documents to a low cost or infrequent access store is not in consideration.</w:t>
      </w:r>
    </w:p>
    <w:p w14:paraId="35506387" w14:textId="1F2714A9" w:rsidR="0077527B" w:rsidRDefault="00FB0DFB" w:rsidP="00731554">
      <w:pPr>
        <w:pStyle w:val="ListParagraph"/>
        <w:numPr>
          <w:ilvl w:val="0"/>
          <w:numId w:val="14"/>
        </w:numPr>
      </w:pPr>
      <w:r>
        <w:t>It is assumed that</w:t>
      </w:r>
      <w:r w:rsidR="00B6482E">
        <w:t xml:space="preserve"> internal</w:t>
      </w:r>
      <w:r>
        <w:t xml:space="preserve"> </w:t>
      </w:r>
      <w:r w:rsidR="00826A5E">
        <w:t>user management system already exists and not part of eClaim system</w:t>
      </w:r>
      <w:r w:rsidR="0009495F">
        <w:t>.</w:t>
      </w:r>
    </w:p>
    <w:p w14:paraId="1EE9A6A7" w14:textId="46E64854" w:rsidR="00857047" w:rsidRDefault="00857047" w:rsidP="00731554">
      <w:pPr>
        <w:pStyle w:val="ListParagraph"/>
        <w:numPr>
          <w:ilvl w:val="0"/>
          <w:numId w:val="14"/>
        </w:numPr>
      </w:pPr>
      <w:r>
        <w:t xml:space="preserve">Active directory server is available on </w:t>
      </w:r>
      <w:r w:rsidR="00F35A5C">
        <w:t>premises, employee list integration needs to be done with</w:t>
      </w:r>
      <w:r w:rsidR="00AB61C1">
        <w:t xml:space="preserve"> this existing active directory.</w:t>
      </w:r>
    </w:p>
    <w:p w14:paraId="0B7186E6" w14:textId="681E4E2F" w:rsidR="00A34604" w:rsidRDefault="0044677F" w:rsidP="00731554">
      <w:pPr>
        <w:pStyle w:val="ListParagraph"/>
        <w:numPr>
          <w:ilvl w:val="0"/>
          <w:numId w:val="14"/>
        </w:numPr>
      </w:pPr>
      <w:r>
        <w:t xml:space="preserve">Insurance product creation is not part of </w:t>
      </w:r>
      <w:proofErr w:type="gramStart"/>
      <w:r>
        <w:t>system</w:t>
      </w:r>
      <w:proofErr w:type="gramEnd"/>
      <w:r>
        <w:t xml:space="preserve"> and it is assumed that customer have a valid policy against which he/she willing to claim though policy generation </w:t>
      </w:r>
      <w:r w:rsidR="000D4756">
        <w:t>API</w:t>
      </w:r>
      <w:r>
        <w:t xml:space="preserve"> has been </w:t>
      </w:r>
      <w:r w:rsidR="00F171A9">
        <w:t>considered.</w:t>
      </w:r>
    </w:p>
    <w:p w14:paraId="7E66E97E" w14:textId="5FB46363" w:rsidR="00585FFC" w:rsidRDefault="00585FFC" w:rsidP="00731554">
      <w:pPr>
        <w:pStyle w:val="ListParagraph"/>
        <w:numPr>
          <w:ilvl w:val="0"/>
          <w:numId w:val="14"/>
        </w:numPr>
      </w:pPr>
      <w:r>
        <w:t>It is assumed that agreement has already been done for paying cloud services for customer and partner portal deployment. And internal user portal will be deployed on premise.</w:t>
      </w:r>
    </w:p>
    <w:p w14:paraId="2655C1B4" w14:textId="24151C53" w:rsidR="00060C03" w:rsidRDefault="00060C03" w:rsidP="00731554">
      <w:pPr>
        <w:pStyle w:val="ListParagraph"/>
        <w:numPr>
          <w:ilvl w:val="0"/>
          <w:numId w:val="14"/>
        </w:numPr>
      </w:pPr>
      <w:r>
        <w:t xml:space="preserve">It is assumed that no data migration will be performed by the </w:t>
      </w:r>
      <w:proofErr w:type="gramStart"/>
      <w:r>
        <w:t>system</w:t>
      </w:r>
      <w:proofErr w:type="gramEnd"/>
      <w:r>
        <w:t xml:space="preserve"> and it is out of </w:t>
      </w:r>
      <w:r w:rsidR="00F171A9">
        <w:t>scope.</w:t>
      </w:r>
    </w:p>
    <w:p w14:paraId="273EE97F" w14:textId="0A47251A" w:rsidR="00E41049" w:rsidRDefault="00E41049" w:rsidP="00E41049">
      <w:pPr>
        <w:pStyle w:val="Heading2"/>
      </w:pPr>
      <w:bookmarkStart w:id="12" w:name="_Toc66035984"/>
      <w:r>
        <w:t>General Constraints</w:t>
      </w:r>
      <w:bookmarkEnd w:id="12"/>
    </w:p>
    <w:p w14:paraId="33907FB5" w14:textId="77777777" w:rsidR="003C6405" w:rsidRDefault="000863ED">
      <w:pPr>
        <w:pStyle w:val="Heading3"/>
      </w:pPr>
      <w:bookmarkStart w:id="13" w:name="_Toc66035985"/>
      <w:bookmarkStart w:id="14" w:name="_Toc455509356"/>
      <w:bookmarkStart w:id="15" w:name="_Toc455509355"/>
      <w:r>
        <w:t>Availability</w:t>
      </w:r>
      <w:bookmarkEnd w:id="13"/>
    </w:p>
    <w:p w14:paraId="49802309" w14:textId="77777777" w:rsidR="003C6405" w:rsidRPr="003C6405" w:rsidRDefault="003C6405" w:rsidP="00227940">
      <w:pPr>
        <w:ind w:left="450"/>
        <w:jc w:val="both"/>
        <w:rPr>
          <w:lang w:val="en-US" w:eastAsia="ja-JP"/>
        </w:rPr>
      </w:pPr>
      <w:r>
        <w:rPr>
          <w:lang w:val="en-US" w:eastAsia="ja-JP"/>
        </w:rPr>
        <w:t xml:space="preserve">The </w:t>
      </w:r>
      <w:r w:rsidRPr="00227940">
        <w:t>system</w:t>
      </w:r>
      <w:r>
        <w:rPr>
          <w:lang w:val="en-US" w:eastAsia="ja-JP"/>
        </w:rPr>
        <w:t xml:space="preserve"> must be av</w:t>
      </w:r>
      <w:r w:rsidR="00DE18ED">
        <w:rPr>
          <w:lang w:val="en-US" w:eastAsia="ja-JP"/>
        </w:rPr>
        <w:t>ailable 24x7 accept scheduled maintenance time</w:t>
      </w:r>
      <w:r w:rsidR="006878F3">
        <w:rPr>
          <w:lang w:val="en-US" w:eastAsia="ja-JP"/>
        </w:rPr>
        <w:t xml:space="preserve"> if any.</w:t>
      </w:r>
    </w:p>
    <w:p w14:paraId="53CCF9C5" w14:textId="77777777" w:rsidR="003C6405" w:rsidRDefault="003C6405" w:rsidP="002E48A2">
      <w:pPr>
        <w:pStyle w:val="Heading3"/>
        <w:numPr>
          <w:ilvl w:val="2"/>
          <w:numId w:val="3"/>
        </w:numPr>
      </w:pPr>
      <w:bookmarkStart w:id="16" w:name="_Toc66035986"/>
      <w:r>
        <w:t>Performance</w:t>
      </w:r>
      <w:bookmarkEnd w:id="14"/>
      <w:bookmarkEnd w:id="16"/>
    </w:p>
    <w:p w14:paraId="7996CAD0" w14:textId="77777777" w:rsidR="003C6405" w:rsidRDefault="003C6405" w:rsidP="00227940">
      <w:pPr>
        <w:ind w:left="450"/>
        <w:jc w:val="both"/>
        <w:rPr>
          <w:lang w:val="en-US" w:eastAsia="ja-JP"/>
        </w:rPr>
      </w:pPr>
      <w:r>
        <w:rPr>
          <w:lang w:val="en-US" w:eastAsia="ja-JP"/>
        </w:rPr>
        <w:t xml:space="preserve">The </w:t>
      </w:r>
      <w:r w:rsidR="00C3012E">
        <w:t>system</w:t>
      </w:r>
      <w:r>
        <w:rPr>
          <w:lang w:val="en-US" w:eastAsia="ja-JP"/>
        </w:rPr>
        <w:t xml:space="preserve"> is required to be reasonably performing under peak load. Our target would be to deliver a</w:t>
      </w:r>
      <w:r w:rsidR="00C3012E">
        <w:rPr>
          <w:lang w:val="en-US" w:eastAsia="ja-JP"/>
        </w:rPr>
        <w:t xml:space="preserve"> system</w:t>
      </w:r>
      <w:r>
        <w:rPr>
          <w:lang w:val="en-US" w:eastAsia="ja-JP"/>
        </w:rPr>
        <w:t xml:space="preserve"> which performs better than the performance criteria defined in NFRs.</w:t>
      </w:r>
    </w:p>
    <w:p w14:paraId="28EF7C02" w14:textId="77777777" w:rsidR="00CF0EFD" w:rsidRDefault="00CF0EFD" w:rsidP="002E48A2">
      <w:pPr>
        <w:pStyle w:val="Heading3"/>
        <w:numPr>
          <w:ilvl w:val="2"/>
          <w:numId w:val="3"/>
        </w:numPr>
      </w:pPr>
      <w:bookmarkStart w:id="17" w:name="_Toc66035987"/>
      <w:r>
        <w:t>Thin Client</w:t>
      </w:r>
      <w:bookmarkEnd w:id="15"/>
      <w:bookmarkEnd w:id="17"/>
    </w:p>
    <w:p w14:paraId="067528AE" w14:textId="5BED1C7A" w:rsidR="00CF0EFD" w:rsidRDefault="00C3012E" w:rsidP="00227940">
      <w:pPr>
        <w:ind w:left="450"/>
        <w:jc w:val="both"/>
        <w:rPr>
          <w:lang w:val="en-US" w:eastAsia="ja-JP"/>
        </w:rPr>
      </w:pPr>
      <w:r>
        <w:t xml:space="preserve">The system would work based on thin client design. So, </w:t>
      </w:r>
      <w:r w:rsidR="00D76F4E">
        <w:t>eCalim</w:t>
      </w:r>
      <w:r>
        <w:t xml:space="preserve"> portal would</w:t>
      </w:r>
      <w:r w:rsidR="00CF0EFD">
        <w:rPr>
          <w:lang w:val="en-US" w:eastAsia="ja-JP"/>
        </w:rPr>
        <w:t xml:space="preserve"> be developed as a thin client web application</w:t>
      </w:r>
      <w:r w:rsidR="00D21AC8">
        <w:rPr>
          <w:lang w:val="en-US" w:eastAsia="ja-JP"/>
        </w:rPr>
        <w:t xml:space="preserve">, </w:t>
      </w:r>
      <w:r>
        <w:rPr>
          <w:lang w:val="en-US" w:eastAsia="ja-JP"/>
        </w:rPr>
        <w:t>thereby</w:t>
      </w:r>
      <w:r w:rsidR="00D21AC8">
        <w:rPr>
          <w:lang w:val="en-US" w:eastAsia="ja-JP"/>
        </w:rPr>
        <w:t xml:space="preserve"> no</w:t>
      </w:r>
      <w:r>
        <w:rPr>
          <w:lang w:val="en-US" w:eastAsia="ja-JP"/>
        </w:rPr>
        <w:t>t requiring</w:t>
      </w:r>
      <w:r w:rsidR="00D21AC8">
        <w:rPr>
          <w:lang w:val="en-US" w:eastAsia="ja-JP"/>
        </w:rPr>
        <w:t xml:space="preserve"> special software </w:t>
      </w:r>
      <w:r>
        <w:rPr>
          <w:lang w:val="en-US" w:eastAsia="ja-JP"/>
        </w:rPr>
        <w:t xml:space="preserve">/hardware to run the </w:t>
      </w:r>
      <w:r w:rsidR="00D21AC8">
        <w:rPr>
          <w:lang w:val="en-US" w:eastAsia="ja-JP"/>
        </w:rPr>
        <w:t>system. Client machines should just be installed with</w:t>
      </w:r>
      <w:r w:rsidR="00A52EE0">
        <w:rPr>
          <w:lang w:val="en-US" w:eastAsia="ja-JP"/>
        </w:rPr>
        <w:t xml:space="preserve"> modern</w:t>
      </w:r>
      <w:r w:rsidR="00D21AC8">
        <w:rPr>
          <w:lang w:val="en-US" w:eastAsia="ja-JP"/>
        </w:rPr>
        <w:t xml:space="preserve"> browser</w:t>
      </w:r>
      <w:r w:rsidR="00A52EE0">
        <w:rPr>
          <w:lang w:val="en-US" w:eastAsia="ja-JP"/>
        </w:rPr>
        <w:t xml:space="preserve"> like Google Chrome, Mozilla Firefox, Microsoft Edge etc</w:t>
      </w:r>
      <w:r w:rsidR="00D21AC8">
        <w:rPr>
          <w:lang w:val="en-US" w:eastAsia="ja-JP"/>
        </w:rPr>
        <w:t>.</w:t>
      </w:r>
    </w:p>
    <w:p w14:paraId="57A6476B" w14:textId="77777777" w:rsidR="00CF0EFD" w:rsidRDefault="00CF0EFD" w:rsidP="002E48A2">
      <w:pPr>
        <w:pStyle w:val="Heading3"/>
        <w:numPr>
          <w:ilvl w:val="2"/>
          <w:numId w:val="3"/>
        </w:numPr>
      </w:pPr>
      <w:bookmarkStart w:id="18" w:name="_Toc455509357"/>
      <w:bookmarkStart w:id="19" w:name="_Toc66035988"/>
      <w:r>
        <w:t>Database considerations</w:t>
      </w:r>
      <w:bookmarkEnd w:id="18"/>
      <w:bookmarkEnd w:id="19"/>
    </w:p>
    <w:p w14:paraId="210EB428" w14:textId="77777777" w:rsidR="00CF0EFD" w:rsidRDefault="00CF0EFD" w:rsidP="00227940">
      <w:pPr>
        <w:ind w:left="450"/>
        <w:jc w:val="both"/>
        <w:rPr>
          <w:lang w:val="en-US" w:eastAsia="ja-JP"/>
        </w:rPr>
      </w:pPr>
      <w:r>
        <w:rPr>
          <w:lang w:val="en-US" w:eastAsia="ja-JP"/>
        </w:rPr>
        <w:t xml:space="preserve">Following </w:t>
      </w:r>
      <w:r w:rsidRPr="00227940">
        <w:t>general</w:t>
      </w:r>
      <w:r>
        <w:rPr>
          <w:lang w:val="en-US" w:eastAsia="ja-JP"/>
        </w:rPr>
        <w:t xml:space="preserve"> guideline are applicable when designing a database</w:t>
      </w:r>
      <w:r w:rsidR="00A15D5D">
        <w:rPr>
          <w:lang w:val="en-US" w:eastAsia="ja-JP"/>
        </w:rPr>
        <w:t xml:space="preserve"> </w:t>
      </w:r>
      <w:r w:rsidR="001F1ADA">
        <w:rPr>
          <w:lang w:val="en-US" w:eastAsia="ja-JP"/>
        </w:rPr>
        <w:t>clusters &amp; database</w:t>
      </w:r>
      <w:r>
        <w:rPr>
          <w:lang w:val="en-US" w:eastAsia="ja-JP"/>
        </w:rPr>
        <w:t>:</w:t>
      </w:r>
    </w:p>
    <w:p w14:paraId="4C2225AB" w14:textId="77777777" w:rsidR="00CF0EFD" w:rsidRDefault="00CF0EFD" w:rsidP="00527426">
      <w:pPr>
        <w:pStyle w:val="ListParagraph"/>
        <w:numPr>
          <w:ilvl w:val="0"/>
          <w:numId w:val="14"/>
        </w:numPr>
        <w:spacing w:after="160"/>
      </w:pPr>
      <w:r w:rsidRPr="008460B3">
        <w:t>Primary keys will be of GUID type.</w:t>
      </w:r>
    </w:p>
    <w:p w14:paraId="550BE15E" w14:textId="77777777" w:rsidR="0026140C" w:rsidRPr="008460B3" w:rsidRDefault="0026140C" w:rsidP="00527426">
      <w:pPr>
        <w:pStyle w:val="ListParagraph"/>
        <w:numPr>
          <w:ilvl w:val="0"/>
          <w:numId w:val="14"/>
        </w:numPr>
        <w:spacing w:after="160"/>
      </w:pPr>
      <w:r>
        <w:t>Credentials will be stored encrypted.</w:t>
      </w:r>
    </w:p>
    <w:p w14:paraId="43D1C198" w14:textId="77777777" w:rsidR="00355F75" w:rsidRPr="00355F75" w:rsidRDefault="00CF0EFD" w:rsidP="00A275D2">
      <w:pPr>
        <w:pStyle w:val="ListParagraph"/>
        <w:numPr>
          <w:ilvl w:val="0"/>
          <w:numId w:val="14"/>
        </w:numPr>
        <w:spacing w:after="160"/>
        <w:rPr>
          <w:rFonts w:cs="Segoe UI"/>
        </w:rPr>
      </w:pPr>
      <w:r w:rsidRPr="008460B3">
        <w:t>Database will be designed to be in 3NF</w:t>
      </w:r>
      <w:r w:rsidR="00355F75">
        <w:t xml:space="preserve"> except for</w:t>
      </w:r>
    </w:p>
    <w:p w14:paraId="60FCB404" w14:textId="77777777" w:rsidR="00355F75" w:rsidRDefault="00355F75" w:rsidP="00355F75">
      <w:pPr>
        <w:pStyle w:val="ListParagraph"/>
        <w:numPr>
          <w:ilvl w:val="1"/>
          <w:numId w:val="14"/>
        </w:numPr>
        <w:spacing w:after="160"/>
        <w:rPr>
          <w:rFonts w:cs="Segoe UI"/>
        </w:rPr>
      </w:pPr>
      <w:r>
        <w:rPr>
          <w:rFonts w:cs="Segoe UI"/>
        </w:rPr>
        <w:t>Special optimization scenarios</w:t>
      </w:r>
    </w:p>
    <w:p w14:paraId="5992E873" w14:textId="4F3E2E11" w:rsidR="00355F75" w:rsidRDefault="00355F75" w:rsidP="00355F75">
      <w:pPr>
        <w:pStyle w:val="ListParagraph"/>
        <w:numPr>
          <w:ilvl w:val="1"/>
          <w:numId w:val="14"/>
        </w:numPr>
        <w:spacing w:after="160"/>
        <w:rPr>
          <w:rFonts w:cs="Segoe UI"/>
        </w:rPr>
      </w:pPr>
      <w:r>
        <w:rPr>
          <w:rFonts w:cs="Segoe UI"/>
        </w:rPr>
        <w:t xml:space="preserve">Decoupling is required while following microservices </w:t>
      </w:r>
      <w:r w:rsidR="00205168">
        <w:rPr>
          <w:rFonts w:cs="Segoe UI"/>
        </w:rPr>
        <w:t>architecture.</w:t>
      </w:r>
    </w:p>
    <w:p w14:paraId="5A9BA72B" w14:textId="7ADCD544" w:rsidR="00355F75" w:rsidRPr="00D3249F" w:rsidRDefault="0089784B" w:rsidP="00BF0195">
      <w:pPr>
        <w:pStyle w:val="ListParagraph"/>
        <w:numPr>
          <w:ilvl w:val="0"/>
          <w:numId w:val="14"/>
        </w:numPr>
        <w:spacing w:after="160"/>
        <w:rPr>
          <w:rFonts w:cs="Segoe UI"/>
        </w:rPr>
      </w:pPr>
      <w:r w:rsidRPr="00D3249F">
        <w:rPr>
          <w:rFonts w:cs="Segoe UI"/>
        </w:rPr>
        <w:lastRenderedPageBreak/>
        <w:t>Customer</w:t>
      </w:r>
      <w:r w:rsidR="00333BED" w:rsidRPr="00D3249F">
        <w:rPr>
          <w:rFonts w:cs="Segoe UI"/>
        </w:rPr>
        <w:t xml:space="preserve"> Claims</w:t>
      </w:r>
      <w:r w:rsidR="00A70F13">
        <w:rPr>
          <w:rFonts w:cs="Segoe UI"/>
        </w:rPr>
        <w:t xml:space="preserve"> and partners</w:t>
      </w:r>
      <w:r w:rsidR="00333BED" w:rsidRPr="00D3249F">
        <w:rPr>
          <w:rFonts w:cs="Segoe UI"/>
        </w:rPr>
        <w:t xml:space="preserve"> </w:t>
      </w:r>
      <w:r w:rsidR="00355F75" w:rsidRPr="00D3249F">
        <w:rPr>
          <w:rFonts w:cs="Segoe UI"/>
        </w:rPr>
        <w:t xml:space="preserve">data will be </w:t>
      </w:r>
      <w:r w:rsidR="00F5617A">
        <w:rPr>
          <w:rFonts w:cs="Segoe UI"/>
        </w:rPr>
        <w:t>stored</w:t>
      </w:r>
      <w:r w:rsidR="00355F75" w:rsidRPr="00D3249F">
        <w:rPr>
          <w:rFonts w:cs="Segoe UI"/>
        </w:rPr>
        <w:t xml:space="preserve"> in multiple </w:t>
      </w:r>
      <w:r w:rsidR="00D3249F">
        <w:rPr>
          <w:rFonts w:cs="Segoe UI"/>
        </w:rPr>
        <w:t>micro</w:t>
      </w:r>
      <w:r w:rsidR="00201C34">
        <w:rPr>
          <w:rFonts w:cs="Segoe UI"/>
        </w:rPr>
        <w:t xml:space="preserve"> </w:t>
      </w:r>
      <w:r w:rsidR="00D3249F">
        <w:rPr>
          <w:rFonts w:cs="Segoe UI"/>
        </w:rPr>
        <w:t>application</w:t>
      </w:r>
      <w:r w:rsidR="000D2D2B" w:rsidRPr="00D3249F">
        <w:rPr>
          <w:rFonts w:cs="Segoe UI"/>
        </w:rPr>
        <w:t xml:space="preserve"> to gain the performance</w:t>
      </w:r>
      <w:r w:rsidR="00355F75" w:rsidRPr="00D3249F">
        <w:rPr>
          <w:rFonts w:cs="Segoe UI"/>
        </w:rPr>
        <w:t>.</w:t>
      </w:r>
    </w:p>
    <w:p w14:paraId="206906CC" w14:textId="0FAA1122" w:rsidR="00355F75" w:rsidRPr="00A15D5D" w:rsidRDefault="00355F75" w:rsidP="00355F75">
      <w:pPr>
        <w:pStyle w:val="ListParagraph"/>
        <w:numPr>
          <w:ilvl w:val="0"/>
          <w:numId w:val="14"/>
        </w:numPr>
        <w:spacing w:after="160"/>
        <w:rPr>
          <w:rFonts w:cs="Segoe UI"/>
        </w:rPr>
      </w:pPr>
      <w:r>
        <w:rPr>
          <w:rFonts w:cs="Segoe UI"/>
        </w:rPr>
        <w:t xml:space="preserve">Read replicas will be created for the databases </w:t>
      </w:r>
      <w:r w:rsidR="0009495F">
        <w:rPr>
          <w:rFonts w:cs="Segoe UI"/>
        </w:rPr>
        <w:t>instances and</w:t>
      </w:r>
      <w:r>
        <w:rPr>
          <w:rFonts w:cs="Segoe UI"/>
        </w:rPr>
        <w:t xml:space="preserve"> will be dedicatedly used for certain use cases</w:t>
      </w:r>
      <w:r w:rsidR="00BF6FC2">
        <w:rPr>
          <w:rFonts w:cs="Segoe UI"/>
        </w:rPr>
        <w:t>.</w:t>
      </w:r>
    </w:p>
    <w:p w14:paraId="5E3359AF" w14:textId="77777777" w:rsidR="00E41049" w:rsidRPr="00E41049" w:rsidRDefault="00E41049" w:rsidP="00E41049">
      <w:pPr>
        <w:pStyle w:val="Heading2"/>
      </w:pPr>
      <w:bookmarkStart w:id="20" w:name="_Toc66035989"/>
      <w:r>
        <w:t xml:space="preserve">Goals </w:t>
      </w:r>
      <w:r w:rsidR="00DF5BBA">
        <w:t>and Guidelines</w:t>
      </w:r>
      <w:bookmarkEnd w:id="20"/>
    </w:p>
    <w:p w14:paraId="7304882E" w14:textId="77777777" w:rsidR="00D21AC8" w:rsidRDefault="00D21AC8" w:rsidP="00D21AC8">
      <w:pPr>
        <w:pStyle w:val="Heading3"/>
      </w:pPr>
      <w:bookmarkStart w:id="21" w:name="_Toc455509359"/>
      <w:bookmarkStart w:id="22" w:name="_Toc66035990"/>
      <w:r>
        <w:t>Response Time</w:t>
      </w:r>
      <w:bookmarkEnd w:id="21"/>
      <w:bookmarkEnd w:id="22"/>
    </w:p>
    <w:p w14:paraId="0FE94559" w14:textId="77777777" w:rsidR="00D21AC8" w:rsidRDefault="00D21AC8" w:rsidP="00227940">
      <w:pPr>
        <w:ind w:left="450"/>
        <w:jc w:val="both"/>
        <w:rPr>
          <w:lang w:val="en-US" w:eastAsia="ja-JP"/>
        </w:rPr>
      </w:pPr>
      <w:r>
        <w:rPr>
          <w:lang w:val="en-US" w:eastAsia="ja-JP"/>
        </w:rPr>
        <w:t xml:space="preserve">Expected </w:t>
      </w:r>
      <w:r w:rsidRPr="00227940">
        <w:t>response</w:t>
      </w:r>
      <w:r>
        <w:rPr>
          <w:lang w:val="en-US" w:eastAsia="ja-JP"/>
        </w:rPr>
        <w:t xml:space="preserve"> time and peak load conditions are defined in NFR. To achieve the desired level of response time, the hardware must itself be scaled appropriately. The exact specification and configuration of the hardware will be communicated after initial load testing and optimization.</w:t>
      </w:r>
    </w:p>
    <w:p w14:paraId="03162BE5" w14:textId="77777777" w:rsidR="009B335B" w:rsidRDefault="009B335B">
      <w:pPr>
        <w:pStyle w:val="Heading3"/>
      </w:pPr>
      <w:bookmarkStart w:id="23" w:name="_Toc66035991"/>
      <w:r>
        <w:t>Coding Guidelines</w:t>
      </w:r>
      <w:bookmarkEnd w:id="23"/>
    </w:p>
    <w:p w14:paraId="049EAB64" w14:textId="76843CD8" w:rsidR="009B335B" w:rsidRDefault="009B335B" w:rsidP="00527426">
      <w:pPr>
        <w:pStyle w:val="ListParagraph"/>
        <w:numPr>
          <w:ilvl w:val="0"/>
          <w:numId w:val="14"/>
        </w:numPr>
        <w:spacing w:after="160"/>
      </w:pPr>
      <w:r>
        <w:rPr>
          <w:lang w:eastAsia="ja-JP"/>
        </w:rPr>
        <w:t xml:space="preserve">Coding </w:t>
      </w:r>
      <w:r>
        <w:t xml:space="preserve">guidelines will be followed as per Nagarro coding guideline standards. </w:t>
      </w:r>
    </w:p>
    <w:p w14:paraId="5621BB79" w14:textId="6FC891AB" w:rsidR="009B335B" w:rsidRDefault="009B335B" w:rsidP="00527426">
      <w:pPr>
        <w:pStyle w:val="ListParagraph"/>
        <w:numPr>
          <w:ilvl w:val="0"/>
          <w:numId w:val="14"/>
        </w:numPr>
        <w:spacing w:after="160"/>
      </w:pPr>
      <w:r>
        <w:t xml:space="preserve">For </w:t>
      </w:r>
      <w:r w:rsidR="0009495F">
        <w:t>server-side</w:t>
      </w:r>
      <w:r>
        <w:t xml:space="preserve"> coding, quality of code will be tested by visual studio code analysis</w:t>
      </w:r>
      <w:r w:rsidR="00955829">
        <w:t xml:space="preserve"> and sonar code analysis which is widely accepted code analytics tool</w:t>
      </w:r>
      <w:r>
        <w:t xml:space="preserve">. The target is to achieve zero code analysis errors for </w:t>
      </w:r>
      <w:r w:rsidR="006F4B16">
        <w:t>these</w:t>
      </w:r>
      <w:r>
        <w:t xml:space="preserve"> rules.</w:t>
      </w:r>
      <w:r w:rsidR="00F57C67">
        <w:t xml:space="preserve"> Refer be</w:t>
      </w:r>
      <w:r w:rsidR="00D03CD5">
        <w:t>l</w:t>
      </w:r>
      <w:r w:rsidR="00F57C67">
        <w:t xml:space="preserve">ow image for sonar </w:t>
      </w:r>
      <w:r w:rsidR="00F27490">
        <w:t>setup</w:t>
      </w:r>
      <w:r w:rsidR="001B38EB">
        <w:t>.</w:t>
      </w:r>
    </w:p>
    <w:p w14:paraId="7C8948D3" w14:textId="28A3AABA" w:rsidR="001B38EB" w:rsidRDefault="001B38EB" w:rsidP="001B38EB">
      <w:pPr>
        <w:pStyle w:val="ListParagraph"/>
        <w:spacing w:after="160"/>
        <w:ind w:left="1152"/>
      </w:pPr>
    </w:p>
    <w:p w14:paraId="29D9762B" w14:textId="5A697DEF" w:rsidR="009B3F90" w:rsidRDefault="00785360" w:rsidP="001B38EB">
      <w:pPr>
        <w:pStyle w:val="ListParagraph"/>
        <w:spacing w:after="160"/>
        <w:ind w:left="1152"/>
      </w:pPr>
      <w:r>
        <w:rPr>
          <w:noProof/>
        </w:rPr>
        <w:drawing>
          <wp:inline distT="0" distB="0" distL="0" distR="0" wp14:anchorId="1C112F9D" wp14:editId="4BC88F1F">
            <wp:extent cx="4915153" cy="3810196"/>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onar setup.png"/>
                    <pic:cNvPicPr/>
                  </pic:nvPicPr>
                  <pic:blipFill>
                    <a:blip r:embed="rId34">
                      <a:extLst>
                        <a:ext uri="{28A0092B-C50C-407E-A947-70E740481C1C}">
                          <a14:useLocalDpi xmlns:a14="http://schemas.microsoft.com/office/drawing/2010/main" val="0"/>
                        </a:ext>
                      </a:extLst>
                    </a:blip>
                    <a:stretch>
                      <a:fillRect/>
                    </a:stretch>
                  </pic:blipFill>
                  <pic:spPr>
                    <a:xfrm>
                      <a:off x="0" y="0"/>
                      <a:ext cx="4915153" cy="3810196"/>
                    </a:xfrm>
                    <a:prstGeom prst="rect">
                      <a:avLst/>
                    </a:prstGeom>
                  </pic:spPr>
                </pic:pic>
              </a:graphicData>
            </a:graphic>
          </wp:inline>
        </w:drawing>
      </w:r>
    </w:p>
    <w:p w14:paraId="3AC902F8" w14:textId="77777777" w:rsidR="009B3F90" w:rsidRDefault="009B3F90" w:rsidP="001B38EB">
      <w:pPr>
        <w:pStyle w:val="ListParagraph"/>
        <w:spacing w:after="160"/>
        <w:ind w:left="1152"/>
      </w:pPr>
    </w:p>
    <w:p w14:paraId="367E2553" w14:textId="77EA4F85" w:rsidR="0009495F" w:rsidRDefault="009B335B" w:rsidP="0009495F">
      <w:pPr>
        <w:pStyle w:val="ListParagraph"/>
        <w:numPr>
          <w:ilvl w:val="0"/>
          <w:numId w:val="14"/>
        </w:numPr>
        <w:spacing w:after="160"/>
        <w:rPr>
          <w:lang w:eastAsia="ja-JP"/>
        </w:rPr>
      </w:pPr>
      <w:r>
        <w:t xml:space="preserve">For </w:t>
      </w:r>
      <w:r w:rsidR="0009495F">
        <w:t>client-side</w:t>
      </w:r>
      <w:r>
        <w:t xml:space="preserve"> coding in Typescript, </w:t>
      </w:r>
      <w:r w:rsidR="003E554E">
        <w:t xml:space="preserve">Angular </w:t>
      </w:r>
      <w:r w:rsidR="007C543D">
        <w:t>frameworks</w:t>
      </w:r>
      <w:r w:rsidR="003E554E">
        <w:t xml:space="preserve"> provided </w:t>
      </w:r>
      <w:r w:rsidR="007C543D">
        <w:t>linting</w:t>
      </w:r>
      <w:r w:rsidR="003E554E">
        <w:t xml:space="preserve"> mechanism</w:t>
      </w:r>
      <w:r>
        <w:t xml:space="preserve"> will be used to identify issues with the code. A ruleset will be created to which the development team will adhere. The target is to achieve zero </w:t>
      </w:r>
      <w:r w:rsidR="007C543D">
        <w:t>lint</w:t>
      </w:r>
      <w:r>
        <w:t xml:space="preserve"> errors from this</w:t>
      </w:r>
      <w:r>
        <w:rPr>
          <w:lang w:eastAsia="ja-JP"/>
        </w:rPr>
        <w:t xml:space="preserve"> ruleset.</w:t>
      </w:r>
    </w:p>
    <w:p w14:paraId="0B948E5E" w14:textId="030693CC" w:rsidR="00BC4FA5" w:rsidRDefault="00BC4FA5" w:rsidP="0009495F">
      <w:pPr>
        <w:pStyle w:val="ListParagraph"/>
        <w:numPr>
          <w:ilvl w:val="0"/>
          <w:numId w:val="14"/>
        </w:numPr>
        <w:spacing w:after="160"/>
        <w:rPr>
          <w:lang w:eastAsia="ja-JP"/>
        </w:rPr>
      </w:pPr>
      <w:r>
        <w:rPr>
          <w:lang w:eastAsia="ja-JP"/>
        </w:rPr>
        <w:t>Rest service architecture will be followed for the services. There will be no real session, but to boost performance some key information will be stored mapped with token to avoid unnecessary lookup.</w:t>
      </w:r>
    </w:p>
    <w:p w14:paraId="224D34C7" w14:textId="4D64A328" w:rsidR="003E554E" w:rsidRPr="009B335B" w:rsidRDefault="003E554E" w:rsidP="003E554E">
      <w:pPr>
        <w:pStyle w:val="ListParagraph"/>
        <w:numPr>
          <w:ilvl w:val="0"/>
          <w:numId w:val="14"/>
        </w:numPr>
        <w:spacing w:after="160"/>
        <w:rPr>
          <w:lang w:eastAsia="ja-JP"/>
        </w:rPr>
      </w:pPr>
      <w:r>
        <w:rPr>
          <w:lang w:eastAsia="ja-JP"/>
        </w:rPr>
        <w:lastRenderedPageBreak/>
        <w:t>Unit test cases will be written to cover functional aspects not just to meet the code coverage percentage value, so a code coverage value of 85% is prescribed.</w:t>
      </w:r>
    </w:p>
    <w:p w14:paraId="1E3B671D" w14:textId="77777777" w:rsidR="007A455C" w:rsidRDefault="00DF5BBA" w:rsidP="007A455C">
      <w:pPr>
        <w:pStyle w:val="Heading1"/>
      </w:pPr>
      <w:bookmarkStart w:id="24" w:name="_Toc66035992"/>
      <w:r>
        <w:lastRenderedPageBreak/>
        <w:t>NFR Considerations</w:t>
      </w:r>
      <w:bookmarkEnd w:id="24"/>
    </w:p>
    <w:p w14:paraId="67EF7C8E" w14:textId="77777777" w:rsidR="00F63876" w:rsidRPr="00F63876" w:rsidRDefault="00F63876" w:rsidP="00F63876">
      <w:pPr>
        <w:pStyle w:val="BodyText"/>
        <w:rPr>
          <w:lang w:val="en-US" w:eastAsia="ja-JP"/>
        </w:rPr>
      </w:pPr>
      <w:r>
        <w:rPr>
          <w:lang w:val="en-US" w:eastAsia="ja-JP"/>
        </w:rPr>
        <w:t>NFR considerations for various fronts are mentioned below. Wherever there is a variation in NFR consideration for various components the name of the component will be mentioned.</w:t>
      </w:r>
    </w:p>
    <w:p w14:paraId="698A3630" w14:textId="77777777" w:rsidR="007A455C" w:rsidRPr="007A455C" w:rsidRDefault="007A455C" w:rsidP="002E48A2">
      <w:pPr>
        <w:pStyle w:val="Heading2"/>
        <w:numPr>
          <w:ilvl w:val="1"/>
          <w:numId w:val="3"/>
        </w:numPr>
      </w:pPr>
      <w:bookmarkStart w:id="25" w:name="_Toc455509362"/>
      <w:bookmarkStart w:id="26" w:name="_Toc66035993"/>
      <w:r>
        <w:t>Usability</w:t>
      </w:r>
      <w:bookmarkEnd w:id="25"/>
      <w:bookmarkEnd w:id="26"/>
    </w:p>
    <w:p w14:paraId="764DD123" w14:textId="77777777" w:rsidR="00527426" w:rsidRPr="009A3736" w:rsidRDefault="007A455C" w:rsidP="00527426">
      <w:pPr>
        <w:pStyle w:val="ListParagraph"/>
        <w:numPr>
          <w:ilvl w:val="0"/>
          <w:numId w:val="14"/>
        </w:numPr>
        <w:spacing w:after="160"/>
      </w:pPr>
      <w:r w:rsidRPr="009A3736">
        <w:t>Speed of Use</w:t>
      </w:r>
    </w:p>
    <w:p w14:paraId="225D15AA" w14:textId="77777777" w:rsidR="007A455C" w:rsidRDefault="007A455C" w:rsidP="00527426">
      <w:pPr>
        <w:pStyle w:val="ListParagraph"/>
        <w:numPr>
          <w:ilvl w:val="1"/>
          <w:numId w:val="14"/>
        </w:numPr>
        <w:spacing w:after="160"/>
      </w:pPr>
      <w:r w:rsidRPr="009A3736">
        <w:t>Is it particularly important that users be protected from making errors?</w:t>
      </w:r>
    </w:p>
    <w:p w14:paraId="6814EE9A" w14:textId="77777777" w:rsidR="007A455C" w:rsidRPr="009A3736" w:rsidRDefault="007A455C" w:rsidP="00012A15">
      <w:pPr>
        <w:pStyle w:val="ListParagraph"/>
        <w:numPr>
          <w:ilvl w:val="2"/>
          <w:numId w:val="14"/>
        </w:numPr>
        <w:spacing w:after="160"/>
      </w:pPr>
      <w:r>
        <w:t>Yes</w:t>
      </w:r>
    </w:p>
    <w:p w14:paraId="06126D9B" w14:textId="77777777" w:rsidR="007A455C" w:rsidRDefault="007A455C" w:rsidP="002E48A2">
      <w:pPr>
        <w:pStyle w:val="BulletList2"/>
        <w:numPr>
          <w:ilvl w:val="0"/>
          <w:numId w:val="2"/>
        </w:numPr>
      </w:pPr>
      <w:r w:rsidRPr="009A3736">
        <w:t>What sort of input/output devices for the human interface are available and what are their characteristics?</w:t>
      </w:r>
    </w:p>
    <w:p w14:paraId="0C0376C1" w14:textId="246C7A8D" w:rsidR="007A455C" w:rsidRPr="009A3736" w:rsidRDefault="007A455C" w:rsidP="00012A15">
      <w:pPr>
        <w:pStyle w:val="ListParagraph"/>
        <w:numPr>
          <w:ilvl w:val="2"/>
          <w:numId w:val="14"/>
        </w:numPr>
        <w:spacing w:after="160"/>
      </w:pPr>
      <w:r>
        <w:t>Keyboard</w:t>
      </w:r>
      <w:r w:rsidR="00B475F7">
        <w:t xml:space="preserve">, </w:t>
      </w:r>
      <w:r>
        <w:t>Mouse</w:t>
      </w:r>
      <w:r w:rsidR="00B475F7">
        <w:t xml:space="preserve"> and Mobile</w:t>
      </w:r>
    </w:p>
    <w:p w14:paraId="7BEF7A5D" w14:textId="77777777" w:rsidR="007A455C" w:rsidRPr="009A3736" w:rsidRDefault="007A455C" w:rsidP="00527426">
      <w:pPr>
        <w:pStyle w:val="ListParagraph"/>
        <w:numPr>
          <w:ilvl w:val="0"/>
          <w:numId w:val="14"/>
        </w:numPr>
        <w:spacing w:after="160"/>
      </w:pPr>
      <w:r w:rsidRPr="009A3736">
        <w:t>Required User Ability</w:t>
      </w:r>
    </w:p>
    <w:p w14:paraId="2D364117" w14:textId="77777777" w:rsidR="007A455C" w:rsidRDefault="007A455C" w:rsidP="00527426">
      <w:pPr>
        <w:pStyle w:val="ListParagraph"/>
        <w:numPr>
          <w:ilvl w:val="1"/>
          <w:numId w:val="14"/>
        </w:numPr>
        <w:spacing w:after="160"/>
      </w:pPr>
      <w:r w:rsidRPr="009A3736">
        <w:t>What type of user will be using the system?</w:t>
      </w:r>
    </w:p>
    <w:p w14:paraId="156BDA36" w14:textId="77777777" w:rsidR="00F63876" w:rsidRDefault="00322AAC" w:rsidP="00012A15">
      <w:pPr>
        <w:pStyle w:val="ListParagraph"/>
        <w:numPr>
          <w:ilvl w:val="2"/>
          <w:numId w:val="14"/>
        </w:numPr>
        <w:spacing w:after="160"/>
      </w:pPr>
      <w:r>
        <w:t xml:space="preserve">Public </w:t>
      </w:r>
      <w:r>
        <w:rPr>
          <w:lang w:eastAsia="ja-JP"/>
        </w:rPr>
        <w:t>and</w:t>
      </w:r>
      <w:r>
        <w:t xml:space="preserve"> internal users can use the system.</w:t>
      </w:r>
      <w:r w:rsidR="007A455C">
        <w:t xml:space="preserve"> </w:t>
      </w:r>
    </w:p>
    <w:p w14:paraId="659F0EB3" w14:textId="77777777" w:rsidR="007A455C" w:rsidRPr="009A3736" w:rsidRDefault="00322AAC" w:rsidP="00012A15">
      <w:pPr>
        <w:pStyle w:val="ListParagraph"/>
        <w:numPr>
          <w:ilvl w:val="2"/>
          <w:numId w:val="14"/>
        </w:numPr>
        <w:spacing w:after="160"/>
      </w:pPr>
      <w:r>
        <w:t>Internal use</w:t>
      </w:r>
      <w:r w:rsidR="00F63876">
        <w:t>r</w:t>
      </w:r>
      <w:r>
        <w:t>s can be staff members or admin.</w:t>
      </w:r>
    </w:p>
    <w:p w14:paraId="2203D500" w14:textId="77777777" w:rsidR="007A455C" w:rsidRDefault="007A455C" w:rsidP="00527426">
      <w:pPr>
        <w:pStyle w:val="ListParagraph"/>
        <w:numPr>
          <w:ilvl w:val="1"/>
          <w:numId w:val="14"/>
        </w:numPr>
        <w:spacing w:after="160"/>
      </w:pPr>
      <w:r w:rsidRPr="009A3736">
        <w:t>Will more than one type of user be using the system?</w:t>
      </w:r>
    </w:p>
    <w:p w14:paraId="080F3107" w14:textId="77777777" w:rsidR="007A455C" w:rsidRPr="009A3736" w:rsidRDefault="007A455C" w:rsidP="00012A15">
      <w:pPr>
        <w:pStyle w:val="ListParagraph"/>
        <w:numPr>
          <w:ilvl w:val="2"/>
          <w:numId w:val="14"/>
        </w:numPr>
        <w:spacing w:after="160"/>
      </w:pPr>
      <w:r>
        <w:t>Yes</w:t>
      </w:r>
    </w:p>
    <w:p w14:paraId="49D88CB8" w14:textId="77777777" w:rsidR="007A455C" w:rsidRPr="009A3736" w:rsidRDefault="007A455C" w:rsidP="00527426">
      <w:pPr>
        <w:pStyle w:val="ListParagraph"/>
        <w:numPr>
          <w:ilvl w:val="0"/>
          <w:numId w:val="14"/>
        </w:numPr>
        <w:spacing w:after="160"/>
      </w:pPr>
      <w:r w:rsidRPr="009A3736">
        <w:t>Learnability</w:t>
      </w:r>
    </w:p>
    <w:p w14:paraId="139B4B02" w14:textId="77777777" w:rsidR="007A455C" w:rsidRDefault="007A455C" w:rsidP="00527426">
      <w:pPr>
        <w:pStyle w:val="ListParagraph"/>
        <w:numPr>
          <w:ilvl w:val="1"/>
          <w:numId w:val="14"/>
        </w:numPr>
        <w:spacing w:after="160"/>
      </w:pPr>
      <w:r w:rsidRPr="009A3736">
        <w:t>Is it particularly important that the system be easy to learn?</w:t>
      </w:r>
    </w:p>
    <w:p w14:paraId="47994F3D" w14:textId="77777777" w:rsidR="007A455C" w:rsidRPr="009A3736" w:rsidRDefault="007A455C" w:rsidP="00012A15">
      <w:pPr>
        <w:pStyle w:val="ListParagraph"/>
        <w:numPr>
          <w:ilvl w:val="2"/>
          <w:numId w:val="14"/>
        </w:numPr>
        <w:spacing w:after="160"/>
      </w:pPr>
      <w:r>
        <w:t xml:space="preserve">Yes. </w:t>
      </w:r>
    </w:p>
    <w:p w14:paraId="5F81A3E3" w14:textId="77777777" w:rsidR="007A455C" w:rsidRPr="009A3736" w:rsidRDefault="007A455C" w:rsidP="00527426">
      <w:pPr>
        <w:pStyle w:val="ListParagraph"/>
        <w:numPr>
          <w:ilvl w:val="0"/>
          <w:numId w:val="14"/>
        </w:numPr>
        <w:spacing w:after="160"/>
      </w:pPr>
      <w:r w:rsidRPr="009A3736">
        <w:t>Training Material</w:t>
      </w:r>
    </w:p>
    <w:p w14:paraId="0B79154F" w14:textId="77777777" w:rsidR="007A455C" w:rsidRDefault="007A455C" w:rsidP="00527426">
      <w:pPr>
        <w:pStyle w:val="ListParagraph"/>
        <w:numPr>
          <w:ilvl w:val="1"/>
          <w:numId w:val="14"/>
        </w:numPr>
        <w:spacing w:after="160"/>
      </w:pPr>
      <w:r w:rsidRPr="009A3736">
        <w:t>What sort of training will be required for each type of user?</w:t>
      </w:r>
    </w:p>
    <w:p w14:paraId="3F332302" w14:textId="622AA6A4" w:rsidR="007A455C" w:rsidRDefault="00B95911" w:rsidP="00012A15">
      <w:pPr>
        <w:pStyle w:val="ListParagraph"/>
        <w:numPr>
          <w:ilvl w:val="2"/>
          <w:numId w:val="14"/>
        </w:numPr>
        <w:spacing w:after="160"/>
      </w:pPr>
      <w:r>
        <w:rPr>
          <w:lang w:eastAsia="ja-JP"/>
        </w:rPr>
        <w:t>eClaim Partner</w:t>
      </w:r>
      <w:r w:rsidR="00F63876">
        <w:rPr>
          <w:lang w:eastAsia="ja-JP"/>
        </w:rPr>
        <w:t xml:space="preserve"> Portal: </w:t>
      </w:r>
      <w:r w:rsidR="007A455C">
        <w:rPr>
          <w:lang w:eastAsia="ja-JP"/>
        </w:rPr>
        <w:t>Classroom</w:t>
      </w:r>
      <w:r w:rsidR="007A455C">
        <w:t xml:space="preserve"> sessions for </w:t>
      </w:r>
      <w:r>
        <w:t>partner company</w:t>
      </w:r>
      <w:r w:rsidR="00322AAC">
        <w:t xml:space="preserve"> staff</w:t>
      </w:r>
      <w:r w:rsidR="007A455C">
        <w:t>.</w:t>
      </w:r>
    </w:p>
    <w:p w14:paraId="73BF1D92" w14:textId="5F13107C" w:rsidR="00B95911" w:rsidRDefault="00B95911" w:rsidP="00B95911">
      <w:pPr>
        <w:pStyle w:val="ListParagraph"/>
        <w:numPr>
          <w:ilvl w:val="2"/>
          <w:numId w:val="14"/>
        </w:numPr>
        <w:spacing w:after="160"/>
      </w:pPr>
      <w:r>
        <w:rPr>
          <w:lang w:eastAsia="ja-JP"/>
        </w:rPr>
        <w:t>eClaim Internal Portal: Classroom</w:t>
      </w:r>
      <w:r>
        <w:t xml:space="preserve"> sessions for company staff.</w:t>
      </w:r>
    </w:p>
    <w:p w14:paraId="27D2DD1E" w14:textId="335B7BB2" w:rsidR="00F63876" w:rsidRPr="009A3736" w:rsidRDefault="00B95911" w:rsidP="00012A15">
      <w:pPr>
        <w:pStyle w:val="ListParagraph"/>
        <w:numPr>
          <w:ilvl w:val="2"/>
          <w:numId w:val="14"/>
        </w:numPr>
        <w:spacing w:after="160"/>
      </w:pPr>
      <w:r>
        <w:t>eClaim Customer</w:t>
      </w:r>
      <w:r w:rsidR="00F63876">
        <w:t xml:space="preserve"> Portal: No training, the application should be easily understandable without any prior knowledge.</w:t>
      </w:r>
      <w:r w:rsidR="009D1088">
        <w:t xml:space="preserve"> Help pages and user guidance links will be provided to make internet user learn from there itself.</w:t>
      </w:r>
    </w:p>
    <w:p w14:paraId="5F79961F" w14:textId="77777777" w:rsidR="007A455C" w:rsidRPr="009A3736" w:rsidRDefault="007A455C" w:rsidP="00527426">
      <w:pPr>
        <w:pStyle w:val="ListParagraph"/>
        <w:numPr>
          <w:ilvl w:val="0"/>
          <w:numId w:val="14"/>
        </w:numPr>
        <w:spacing w:after="160"/>
      </w:pPr>
      <w:r w:rsidRPr="009A3736">
        <w:t>Documentation</w:t>
      </w:r>
    </w:p>
    <w:p w14:paraId="56811560" w14:textId="77777777" w:rsidR="007A455C" w:rsidRDefault="007A455C" w:rsidP="00527426">
      <w:pPr>
        <w:pStyle w:val="ListParagraph"/>
        <w:numPr>
          <w:ilvl w:val="1"/>
          <w:numId w:val="14"/>
        </w:numPr>
        <w:spacing w:after="160"/>
      </w:pPr>
      <w:r w:rsidRPr="009A3736">
        <w:t>What kind of documentation is required?</w:t>
      </w:r>
    </w:p>
    <w:p w14:paraId="311DF638" w14:textId="03676E30" w:rsidR="007311B7" w:rsidRDefault="00FB5AAB" w:rsidP="007311B7">
      <w:pPr>
        <w:pStyle w:val="ListParagraph"/>
        <w:numPr>
          <w:ilvl w:val="2"/>
          <w:numId w:val="14"/>
        </w:numPr>
        <w:spacing w:after="160"/>
      </w:pPr>
      <w:r>
        <w:t>eClaim Partner/Internal</w:t>
      </w:r>
      <w:r w:rsidR="007311B7">
        <w:t xml:space="preserve"> Portal: </w:t>
      </w:r>
      <w:r w:rsidR="00322AAC">
        <w:t>User manual for admin &amp; staff members.</w:t>
      </w:r>
    </w:p>
    <w:p w14:paraId="657B7CDC" w14:textId="4DE682BC" w:rsidR="007311B7" w:rsidRPr="009A3736" w:rsidRDefault="007850B7" w:rsidP="007311B7">
      <w:pPr>
        <w:pStyle w:val="ListParagraph"/>
        <w:numPr>
          <w:ilvl w:val="2"/>
          <w:numId w:val="14"/>
        </w:numPr>
        <w:spacing w:after="160"/>
      </w:pPr>
      <w:r>
        <w:t>eClaim</w:t>
      </w:r>
      <w:r w:rsidR="008F6414">
        <w:t xml:space="preserve"> Customer</w:t>
      </w:r>
      <w:r w:rsidR="007311B7">
        <w:t xml:space="preserve"> Portal</w:t>
      </w:r>
      <w:r w:rsidR="007311B7" w:rsidRPr="00D576DD">
        <w:t>: Help Section</w:t>
      </w:r>
      <w:r w:rsidR="007311B7">
        <w:t xml:space="preserve"> on the screens.</w:t>
      </w:r>
    </w:p>
    <w:p w14:paraId="4D71FECE" w14:textId="77777777" w:rsidR="007A455C" w:rsidRDefault="007A455C" w:rsidP="00527426">
      <w:pPr>
        <w:pStyle w:val="ListParagraph"/>
        <w:numPr>
          <w:ilvl w:val="1"/>
          <w:numId w:val="14"/>
        </w:numPr>
        <w:spacing w:after="160"/>
      </w:pPr>
      <w:r w:rsidRPr="009A3736">
        <w:t>What audience is to be addressed by each document?</w:t>
      </w:r>
    </w:p>
    <w:p w14:paraId="2948FA7B" w14:textId="6A3928F1" w:rsidR="007A455C" w:rsidRDefault="00277BB9" w:rsidP="00012A15">
      <w:pPr>
        <w:pStyle w:val="ListParagraph"/>
        <w:numPr>
          <w:ilvl w:val="2"/>
          <w:numId w:val="14"/>
        </w:numPr>
        <w:spacing w:after="160"/>
      </w:pPr>
      <w:r>
        <w:rPr>
          <w:lang w:eastAsia="ja-JP"/>
        </w:rPr>
        <w:t>eClaim Internal</w:t>
      </w:r>
      <w:r w:rsidR="007311B7">
        <w:rPr>
          <w:lang w:eastAsia="ja-JP"/>
        </w:rPr>
        <w:t xml:space="preserve"> Portal: </w:t>
      </w:r>
      <w:r w:rsidR="00322AAC">
        <w:rPr>
          <w:lang w:eastAsia="ja-JP"/>
        </w:rPr>
        <w:t>Internal</w:t>
      </w:r>
      <w:r w:rsidR="00322AAC">
        <w:t xml:space="preserve"> users.</w:t>
      </w:r>
    </w:p>
    <w:p w14:paraId="013DD7E0" w14:textId="5E4ACF3E" w:rsidR="00277BB9" w:rsidRDefault="00277BB9" w:rsidP="00277BB9">
      <w:pPr>
        <w:pStyle w:val="ListParagraph"/>
        <w:numPr>
          <w:ilvl w:val="2"/>
          <w:numId w:val="14"/>
        </w:numPr>
        <w:spacing w:after="160"/>
      </w:pPr>
      <w:r>
        <w:rPr>
          <w:lang w:eastAsia="ja-JP"/>
        </w:rPr>
        <w:t xml:space="preserve">eClaim Partner Portal: Partner company </w:t>
      </w:r>
      <w:r w:rsidR="007119E6">
        <w:rPr>
          <w:lang w:eastAsia="ja-JP"/>
        </w:rPr>
        <w:t>i</w:t>
      </w:r>
      <w:r>
        <w:rPr>
          <w:lang w:eastAsia="ja-JP"/>
        </w:rPr>
        <w:t>nternal</w:t>
      </w:r>
      <w:r>
        <w:t xml:space="preserve"> users.</w:t>
      </w:r>
    </w:p>
    <w:p w14:paraId="68D611D4" w14:textId="77777777" w:rsidR="007A455C" w:rsidRPr="009A3736" w:rsidRDefault="007A455C" w:rsidP="00527426">
      <w:pPr>
        <w:pStyle w:val="ListParagraph"/>
        <w:numPr>
          <w:ilvl w:val="1"/>
          <w:numId w:val="14"/>
        </w:numPr>
        <w:spacing w:after="160"/>
      </w:pPr>
      <w:r w:rsidRPr="009A3736">
        <w:t>On-line Help</w:t>
      </w:r>
    </w:p>
    <w:p w14:paraId="7776D1B2" w14:textId="6956F489" w:rsidR="007A455C" w:rsidRDefault="002054CF" w:rsidP="00012A15">
      <w:pPr>
        <w:pStyle w:val="ListParagraph"/>
        <w:numPr>
          <w:ilvl w:val="2"/>
          <w:numId w:val="14"/>
        </w:numPr>
        <w:spacing w:after="160"/>
        <w:rPr>
          <w:lang w:eastAsia="ja-JP"/>
        </w:rPr>
      </w:pPr>
      <w:r>
        <w:rPr>
          <w:lang w:eastAsia="ja-JP"/>
        </w:rPr>
        <w:t>eClaim customer portal</w:t>
      </w:r>
      <w:r w:rsidR="007311B7">
        <w:rPr>
          <w:lang w:eastAsia="ja-JP"/>
        </w:rPr>
        <w:t>: in form of help sections</w:t>
      </w:r>
    </w:p>
    <w:p w14:paraId="24579825" w14:textId="77777777" w:rsidR="00D61D38" w:rsidRDefault="00D61D38" w:rsidP="00D61D38">
      <w:pPr>
        <w:pStyle w:val="ListParagraph"/>
        <w:numPr>
          <w:ilvl w:val="0"/>
          <w:numId w:val="14"/>
        </w:numPr>
        <w:spacing w:after="160"/>
        <w:rPr>
          <w:lang w:eastAsia="ja-JP"/>
        </w:rPr>
      </w:pPr>
      <w:r>
        <w:rPr>
          <w:lang w:eastAsia="ja-JP"/>
        </w:rPr>
        <w:t>On-line Help</w:t>
      </w:r>
    </w:p>
    <w:p w14:paraId="4F748E4B" w14:textId="77777777" w:rsidR="00D61D38" w:rsidRDefault="00D61D38" w:rsidP="00D61D38">
      <w:pPr>
        <w:pStyle w:val="BulletList2"/>
        <w:numPr>
          <w:ilvl w:val="1"/>
          <w:numId w:val="14"/>
        </w:numPr>
      </w:pPr>
      <w:r w:rsidRPr="009A3736">
        <w:t>What format of online help is required?</w:t>
      </w:r>
    </w:p>
    <w:p w14:paraId="4583BEB1" w14:textId="779271CD" w:rsidR="007311B7" w:rsidRPr="009A3736" w:rsidRDefault="003E147E" w:rsidP="007311B7">
      <w:pPr>
        <w:pStyle w:val="BulletList2"/>
        <w:numPr>
          <w:ilvl w:val="2"/>
          <w:numId w:val="14"/>
        </w:numPr>
      </w:pPr>
      <w:r>
        <w:t>eClaim</w:t>
      </w:r>
      <w:r w:rsidR="007311B7">
        <w:t>– Help sections</w:t>
      </w:r>
    </w:p>
    <w:p w14:paraId="6A377845" w14:textId="77777777" w:rsidR="00D61D38" w:rsidRDefault="00D61D38" w:rsidP="00D61D38">
      <w:pPr>
        <w:pStyle w:val="BulletList2"/>
        <w:numPr>
          <w:ilvl w:val="1"/>
          <w:numId w:val="14"/>
        </w:numPr>
      </w:pPr>
      <w:r w:rsidRPr="009A3736">
        <w:t>How extensive help needs to be – page wise or functionality wise</w:t>
      </w:r>
      <w:r>
        <w:t>?</w:t>
      </w:r>
    </w:p>
    <w:p w14:paraId="6D0DE573" w14:textId="51E5C96D" w:rsidR="007311B7" w:rsidRDefault="003E147E" w:rsidP="007311B7">
      <w:pPr>
        <w:pStyle w:val="BulletList2"/>
        <w:numPr>
          <w:ilvl w:val="2"/>
          <w:numId w:val="14"/>
        </w:numPr>
      </w:pPr>
      <w:r>
        <w:t>eClaim</w:t>
      </w:r>
      <w:r w:rsidR="007311B7">
        <w:t>– Functionality wise</w:t>
      </w:r>
    </w:p>
    <w:p w14:paraId="336A7F65" w14:textId="5FE555BB" w:rsidR="009A7019" w:rsidRDefault="00C71409" w:rsidP="009A7019">
      <w:pPr>
        <w:pStyle w:val="BulletList2"/>
        <w:numPr>
          <w:ilvl w:val="1"/>
          <w:numId w:val="14"/>
        </w:numPr>
      </w:pPr>
      <w:r>
        <w:lastRenderedPageBreak/>
        <w:t>Any customer support required in terms of call centre or chat</w:t>
      </w:r>
      <w:r w:rsidR="009A7019">
        <w:t>?</w:t>
      </w:r>
    </w:p>
    <w:p w14:paraId="39299D60" w14:textId="5B792A02" w:rsidR="00C71409" w:rsidRDefault="00C71409" w:rsidP="00C71409">
      <w:pPr>
        <w:pStyle w:val="BulletList2"/>
        <w:numPr>
          <w:ilvl w:val="2"/>
          <w:numId w:val="14"/>
        </w:numPr>
      </w:pPr>
      <w:r>
        <w:t>Customer support is required but call centre and chat are not in scope</w:t>
      </w:r>
    </w:p>
    <w:p w14:paraId="524D70F5" w14:textId="31033130" w:rsidR="00C71409" w:rsidRDefault="00C71409" w:rsidP="00C71409">
      <w:pPr>
        <w:pStyle w:val="BulletList2"/>
        <w:numPr>
          <w:ilvl w:val="2"/>
          <w:numId w:val="14"/>
        </w:numPr>
      </w:pPr>
      <w:r>
        <w:t>Online query page will be available to post in case of any help or information required.</w:t>
      </w:r>
    </w:p>
    <w:p w14:paraId="7C16DCF1" w14:textId="77777777" w:rsidR="00C71409" w:rsidRDefault="00C71409" w:rsidP="00C71409">
      <w:pPr>
        <w:pStyle w:val="BulletList2"/>
        <w:numPr>
          <w:ilvl w:val="0"/>
          <w:numId w:val="0"/>
        </w:numPr>
        <w:ind w:left="1872"/>
      </w:pPr>
    </w:p>
    <w:p w14:paraId="49286CAE" w14:textId="77777777" w:rsidR="007A455C" w:rsidRPr="009A3736" w:rsidRDefault="007A455C" w:rsidP="00527426">
      <w:pPr>
        <w:pStyle w:val="ListParagraph"/>
        <w:numPr>
          <w:ilvl w:val="0"/>
          <w:numId w:val="14"/>
        </w:numPr>
        <w:spacing w:after="160"/>
      </w:pPr>
      <w:r w:rsidRPr="009A3736">
        <w:t>Consistency</w:t>
      </w:r>
    </w:p>
    <w:p w14:paraId="2EDE2B73" w14:textId="77777777" w:rsidR="007A455C" w:rsidRDefault="007A455C" w:rsidP="00527426">
      <w:pPr>
        <w:pStyle w:val="ListParagraph"/>
        <w:numPr>
          <w:ilvl w:val="1"/>
          <w:numId w:val="14"/>
        </w:numPr>
        <w:spacing w:after="160"/>
        <w:rPr>
          <w:lang w:eastAsia="ja-JP"/>
        </w:rPr>
      </w:pPr>
      <w:r w:rsidRPr="009A3736">
        <w:t>What type of user-interface consistency in the system is required?</w:t>
      </w:r>
    </w:p>
    <w:p w14:paraId="1C35A542" w14:textId="77777777" w:rsidR="007311B7" w:rsidRDefault="007311B7" w:rsidP="007311B7">
      <w:pPr>
        <w:pStyle w:val="ListParagraph"/>
        <w:numPr>
          <w:ilvl w:val="2"/>
          <w:numId w:val="14"/>
        </w:numPr>
        <w:spacing w:after="160"/>
        <w:rPr>
          <w:lang w:eastAsia="ja-JP"/>
        </w:rPr>
      </w:pPr>
      <w:r>
        <w:rPr>
          <w:lang w:eastAsia="ja-JP"/>
        </w:rPr>
        <w:t>Application theme should be consistent.</w:t>
      </w:r>
    </w:p>
    <w:p w14:paraId="51119D95" w14:textId="77777777" w:rsidR="007311B7" w:rsidRDefault="007311B7" w:rsidP="007311B7">
      <w:pPr>
        <w:pStyle w:val="ListParagraph"/>
        <w:numPr>
          <w:ilvl w:val="2"/>
          <w:numId w:val="14"/>
        </w:numPr>
        <w:spacing w:after="160"/>
        <w:rPr>
          <w:lang w:eastAsia="ja-JP"/>
        </w:rPr>
      </w:pPr>
      <w:r>
        <w:rPr>
          <w:lang w:eastAsia="ja-JP"/>
        </w:rPr>
        <w:t>Only the common controls should be used to implement user interface to ensure consistency across the application.</w:t>
      </w:r>
    </w:p>
    <w:p w14:paraId="2BD73758" w14:textId="77777777" w:rsidR="007311B7" w:rsidRDefault="007311B7" w:rsidP="007311B7">
      <w:pPr>
        <w:pStyle w:val="ListParagraph"/>
        <w:numPr>
          <w:ilvl w:val="2"/>
          <w:numId w:val="14"/>
        </w:numPr>
        <w:spacing w:after="160"/>
        <w:rPr>
          <w:lang w:eastAsia="ja-JP"/>
        </w:rPr>
      </w:pPr>
      <w:r>
        <w:rPr>
          <w:lang w:eastAsia="ja-JP"/>
        </w:rPr>
        <w:t>Help sections, terms &amp; conditions should be placed consistently across the forms.</w:t>
      </w:r>
    </w:p>
    <w:p w14:paraId="7A72F91E" w14:textId="2573EA1E" w:rsidR="007311B7" w:rsidRDefault="007311B7" w:rsidP="007311B7">
      <w:pPr>
        <w:pStyle w:val="ListParagraph"/>
        <w:numPr>
          <w:ilvl w:val="2"/>
          <w:numId w:val="14"/>
        </w:numPr>
        <w:spacing w:after="160"/>
        <w:rPr>
          <w:lang w:eastAsia="ja-JP"/>
        </w:rPr>
      </w:pPr>
      <w:r>
        <w:rPr>
          <w:lang w:eastAsia="ja-JP"/>
        </w:rPr>
        <w:t>Action links/button should be disabled while an operation is being performed.</w:t>
      </w:r>
    </w:p>
    <w:p w14:paraId="6AE9478E" w14:textId="6871EBD5" w:rsidR="004D1001" w:rsidRDefault="004D1001" w:rsidP="007311B7">
      <w:pPr>
        <w:pStyle w:val="ListParagraph"/>
        <w:numPr>
          <w:ilvl w:val="2"/>
          <w:numId w:val="14"/>
        </w:numPr>
        <w:spacing w:after="160"/>
        <w:rPr>
          <w:lang w:eastAsia="ja-JP"/>
        </w:rPr>
      </w:pPr>
      <w:r>
        <w:rPr>
          <w:lang w:eastAsia="ja-JP"/>
        </w:rPr>
        <w:t xml:space="preserve">Event for saving state should be consistent </w:t>
      </w:r>
      <w:proofErr w:type="gramStart"/>
      <w:r>
        <w:rPr>
          <w:lang w:eastAsia="ja-JP"/>
        </w:rPr>
        <w:t>e.g.</w:t>
      </w:r>
      <w:proofErr w:type="gramEnd"/>
      <w:r>
        <w:rPr>
          <w:lang w:eastAsia="ja-JP"/>
        </w:rPr>
        <w:t xml:space="preserve"> while navig</w:t>
      </w:r>
      <w:r w:rsidR="000B2A39">
        <w:rPr>
          <w:lang w:eastAsia="ja-JP"/>
        </w:rPr>
        <w:t>a</w:t>
      </w:r>
      <w:r>
        <w:rPr>
          <w:lang w:eastAsia="ja-JP"/>
        </w:rPr>
        <w:t xml:space="preserve">ting to </w:t>
      </w:r>
      <w:r w:rsidR="00EA13AD">
        <w:rPr>
          <w:lang w:eastAsia="ja-JP"/>
        </w:rPr>
        <w:t>another</w:t>
      </w:r>
      <w:r>
        <w:rPr>
          <w:lang w:eastAsia="ja-JP"/>
        </w:rPr>
        <w:t xml:space="preserve"> screen it will be ensured that is saved prior to navigate</w:t>
      </w:r>
    </w:p>
    <w:p w14:paraId="3F6435E9" w14:textId="5BAE1584" w:rsidR="003918DD" w:rsidRPr="00375340" w:rsidRDefault="003918DD" w:rsidP="007311B7">
      <w:pPr>
        <w:pStyle w:val="ListParagraph"/>
        <w:numPr>
          <w:ilvl w:val="2"/>
          <w:numId w:val="14"/>
        </w:numPr>
        <w:spacing w:after="160"/>
        <w:rPr>
          <w:lang w:eastAsia="ja-JP"/>
        </w:rPr>
      </w:pPr>
      <w:r>
        <w:rPr>
          <w:lang w:eastAsia="ja-JP"/>
        </w:rPr>
        <w:t xml:space="preserve">Validation presentation on client side </w:t>
      </w:r>
      <w:r w:rsidR="001A4766">
        <w:rPr>
          <w:lang w:eastAsia="ja-JP"/>
        </w:rPr>
        <w:t>w</w:t>
      </w:r>
      <w:r>
        <w:rPr>
          <w:lang w:eastAsia="ja-JP"/>
        </w:rPr>
        <w:t>ill re</w:t>
      </w:r>
      <w:r w:rsidR="00E44AD1">
        <w:rPr>
          <w:lang w:eastAsia="ja-JP"/>
        </w:rPr>
        <w:t>m</w:t>
      </w:r>
      <w:r>
        <w:rPr>
          <w:lang w:eastAsia="ja-JP"/>
        </w:rPr>
        <w:t xml:space="preserve">ain consistent </w:t>
      </w:r>
      <w:r w:rsidR="00EA13AD">
        <w:rPr>
          <w:lang w:eastAsia="ja-JP"/>
        </w:rPr>
        <w:t>throughout</w:t>
      </w:r>
      <w:r>
        <w:rPr>
          <w:lang w:eastAsia="ja-JP"/>
        </w:rPr>
        <w:t xml:space="preserve"> the </w:t>
      </w:r>
      <w:r w:rsidR="00254A85">
        <w:rPr>
          <w:lang w:eastAsia="ja-JP"/>
        </w:rPr>
        <w:t>system.</w:t>
      </w:r>
    </w:p>
    <w:p w14:paraId="27CBDF0C" w14:textId="77777777" w:rsidR="007A455C" w:rsidRPr="00375340" w:rsidRDefault="007A455C" w:rsidP="002E48A2">
      <w:pPr>
        <w:pStyle w:val="BulletList2"/>
        <w:numPr>
          <w:ilvl w:val="1"/>
          <w:numId w:val="2"/>
        </w:numPr>
        <w:rPr>
          <w:lang w:val="en-US" w:eastAsia="ja-JP"/>
        </w:rPr>
      </w:pPr>
      <w:r>
        <w:t>Tabular interface.</w:t>
      </w:r>
    </w:p>
    <w:p w14:paraId="53389F9B" w14:textId="77777777" w:rsidR="007A455C" w:rsidRDefault="007A455C" w:rsidP="00012A15">
      <w:pPr>
        <w:pStyle w:val="ListParagraph"/>
        <w:numPr>
          <w:ilvl w:val="2"/>
          <w:numId w:val="14"/>
        </w:numPr>
        <w:spacing w:after="160"/>
        <w:rPr>
          <w:lang w:eastAsia="ja-JP"/>
        </w:rPr>
      </w:pPr>
      <w:r>
        <w:t xml:space="preserve">Field </w:t>
      </w:r>
      <w:r>
        <w:rPr>
          <w:lang w:eastAsia="ja-JP"/>
        </w:rPr>
        <w:t>labels</w:t>
      </w:r>
      <w:r>
        <w:t xml:space="preserve"> adjacent to form fields.</w:t>
      </w:r>
    </w:p>
    <w:p w14:paraId="3E4FEBC1" w14:textId="77777777" w:rsidR="007311B7" w:rsidRPr="00943FD1" w:rsidRDefault="007311B7" w:rsidP="00012A15">
      <w:pPr>
        <w:pStyle w:val="ListParagraph"/>
        <w:numPr>
          <w:ilvl w:val="2"/>
          <w:numId w:val="14"/>
        </w:numPr>
        <w:spacing w:after="160"/>
        <w:rPr>
          <w:lang w:eastAsia="ja-JP"/>
        </w:rPr>
      </w:pPr>
      <w:r>
        <w:rPr>
          <w:lang w:eastAsia="ja-JP"/>
        </w:rPr>
        <w:t>Pagination should be consistent throughout the user interface.</w:t>
      </w:r>
    </w:p>
    <w:p w14:paraId="1B141AEA" w14:textId="77777777" w:rsidR="00943FD1" w:rsidRPr="009A3736" w:rsidRDefault="00943FD1" w:rsidP="00527426">
      <w:pPr>
        <w:pStyle w:val="ListParagraph"/>
        <w:numPr>
          <w:ilvl w:val="0"/>
          <w:numId w:val="14"/>
        </w:numPr>
        <w:spacing w:after="160"/>
      </w:pPr>
      <w:r>
        <w:t>Language and Culture</w:t>
      </w:r>
    </w:p>
    <w:p w14:paraId="6D5947A4" w14:textId="77777777" w:rsidR="00943FD1" w:rsidRDefault="00943FD1" w:rsidP="00527426">
      <w:pPr>
        <w:pStyle w:val="ListParagraph"/>
        <w:numPr>
          <w:ilvl w:val="1"/>
          <w:numId w:val="14"/>
        </w:numPr>
        <w:spacing w:after="160"/>
      </w:pPr>
      <w:r w:rsidRPr="009A3736">
        <w:t xml:space="preserve">What </w:t>
      </w:r>
      <w:r>
        <w:t>language</w:t>
      </w:r>
      <w:r w:rsidRPr="009A3736">
        <w:t xml:space="preserve"> is </w:t>
      </w:r>
      <w:r>
        <w:t>supported</w:t>
      </w:r>
      <w:r w:rsidRPr="009A3736">
        <w:t>?</w:t>
      </w:r>
    </w:p>
    <w:p w14:paraId="151E471B" w14:textId="2FE179DF" w:rsidR="00943FD1" w:rsidRDefault="00943FD1" w:rsidP="00012A15">
      <w:pPr>
        <w:pStyle w:val="ListParagraph"/>
        <w:numPr>
          <w:ilvl w:val="2"/>
          <w:numId w:val="14"/>
        </w:numPr>
        <w:spacing w:after="160"/>
      </w:pPr>
      <w:r>
        <w:t>English (en-US)</w:t>
      </w:r>
    </w:p>
    <w:p w14:paraId="780D301B" w14:textId="6C98B84D" w:rsidR="00731554" w:rsidRDefault="00731554" w:rsidP="00731554">
      <w:pPr>
        <w:pStyle w:val="ListParagraph"/>
        <w:numPr>
          <w:ilvl w:val="0"/>
          <w:numId w:val="14"/>
        </w:numPr>
        <w:spacing w:after="160"/>
      </w:pPr>
      <w:r>
        <w:t>Accessibility Features</w:t>
      </w:r>
    </w:p>
    <w:p w14:paraId="39E35D28" w14:textId="1E87BAA9" w:rsidR="00731554" w:rsidRDefault="00731554" w:rsidP="00731554">
      <w:pPr>
        <w:pStyle w:val="ListParagraph"/>
        <w:numPr>
          <w:ilvl w:val="1"/>
          <w:numId w:val="14"/>
        </w:numPr>
        <w:spacing w:after="160"/>
      </w:pPr>
      <w:r>
        <w:t>Will the system support differently abled users?</w:t>
      </w:r>
    </w:p>
    <w:p w14:paraId="0F3162BA" w14:textId="00001410" w:rsidR="00731554" w:rsidRPr="00943FD1" w:rsidRDefault="00731554" w:rsidP="00731554">
      <w:pPr>
        <w:pStyle w:val="ListParagraph"/>
        <w:numPr>
          <w:ilvl w:val="2"/>
          <w:numId w:val="14"/>
        </w:numPr>
        <w:spacing w:after="160"/>
      </w:pPr>
      <w:r>
        <w:t>No</w:t>
      </w:r>
    </w:p>
    <w:p w14:paraId="459A9945" w14:textId="77777777" w:rsidR="007A455C" w:rsidRDefault="007A455C" w:rsidP="002E48A2">
      <w:pPr>
        <w:pStyle w:val="Heading2"/>
        <w:numPr>
          <w:ilvl w:val="1"/>
          <w:numId w:val="3"/>
        </w:numPr>
      </w:pPr>
      <w:bookmarkStart w:id="27" w:name="_Toc455509363"/>
      <w:bookmarkStart w:id="28" w:name="_Toc66035994"/>
      <w:r>
        <w:t>Reliability</w:t>
      </w:r>
      <w:bookmarkEnd w:id="27"/>
      <w:bookmarkEnd w:id="28"/>
    </w:p>
    <w:p w14:paraId="56F6CA53" w14:textId="77777777" w:rsidR="007A455C" w:rsidRPr="009A3736" w:rsidRDefault="007A455C" w:rsidP="00527426">
      <w:pPr>
        <w:pStyle w:val="ListParagraph"/>
        <w:numPr>
          <w:ilvl w:val="0"/>
          <w:numId w:val="14"/>
        </w:numPr>
        <w:spacing w:after="160"/>
      </w:pPr>
      <w:r w:rsidRPr="009A3736">
        <w:t>Maximum Failure Rate</w:t>
      </w:r>
    </w:p>
    <w:p w14:paraId="54BCBF52" w14:textId="52E08FD2" w:rsidR="007A455C" w:rsidRPr="00AE7633" w:rsidRDefault="007A455C" w:rsidP="00527426">
      <w:pPr>
        <w:pStyle w:val="ListParagraph"/>
        <w:numPr>
          <w:ilvl w:val="1"/>
          <w:numId w:val="14"/>
        </w:numPr>
        <w:spacing w:after="160"/>
      </w:pPr>
      <w:r w:rsidRPr="00AE7633">
        <w:t xml:space="preserve">What is the acceptable % range of failure in delivering a </w:t>
      </w:r>
      <w:r w:rsidR="00CF1BF6" w:rsidRPr="00AE7633">
        <w:t>request</w:t>
      </w:r>
      <w:r w:rsidRPr="00AE7633">
        <w:t>?</w:t>
      </w:r>
    </w:p>
    <w:p w14:paraId="68049F94" w14:textId="77777777" w:rsidR="00AE7633" w:rsidRPr="00AE7633" w:rsidRDefault="00AE7633" w:rsidP="00AE7633">
      <w:pPr>
        <w:pStyle w:val="ListParagraph"/>
        <w:numPr>
          <w:ilvl w:val="2"/>
          <w:numId w:val="14"/>
        </w:numPr>
        <w:spacing w:after="160"/>
      </w:pPr>
      <w:r>
        <w:t>Less tha</w:t>
      </w:r>
      <w:r w:rsidRPr="00AE7633">
        <w:t>n 1%</w:t>
      </w:r>
    </w:p>
    <w:p w14:paraId="146AD519" w14:textId="77777777" w:rsidR="007A455C" w:rsidRPr="009A3736" w:rsidRDefault="007A455C" w:rsidP="00527426">
      <w:pPr>
        <w:pStyle w:val="ListParagraph"/>
        <w:numPr>
          <w:ilvl w:val="0"/>
          <w:numId w:val="14"/>
        </w:numPr>
        <w:spacing w:after="160"/>
      </w:pPr>
      <w:r w:rsidRPr="009A3736">
        <w:t>Maximum Down Time</w:t>
      </w:r>
    </w:p>
    <w:p w14:paraId="617DDBE0" w14:textId="77777777" w:rsidR="007A455C" w:rsidRPr="00AE7633" w:rsidRDefault="007A455C" w:rsidP="00527426">
      <w:pPr>
        <w:pStyle w:val="ListParagraph"/>
        <w:numPr>
          <w:ilvl w:val="1"/>
          <w:numId w:val="14"/>
        </w:numPr>
        <w:spacing w:after="160"/>
      </w:pPr>
      <w:r w:rsidRPr="00AE7633">
        <w:t>What is the acceptable system downtime per 24-hour period?</w:t>
      </w:r>
    </w:p>
    <w:p w14:paraId="3468F844" w14:textId="77777777" w:rsidR="00AE7633" w:rsidRDefault="00AE7633" w:rsidP="00AE7633">
      <w:pPr>
        <w:pStyle w:val="ListParagraph"/>
        <w:numPr>
          <w:ilvl w:val="2"/>
          <w:numId w:val="14"/>
        </w:numPr>
        <w:spacing w:after="160"/>
      </w:pPr>
      <w:r w:rsidRPr="00AE7633">
        <w:t xml:space="preserve">Zero </w:t>
      </w:r>
      <w:r>
        <w:t>downtime other than scheduled maintenance.</w:t>
      </w:r>
    </w:p>
    <w:p w14:paraId="0BDDDBE7" w14:textId="77777777" w:rsidR="007A455C" w:rsidRPr="009A3736" w:rsidRDefault="007A455C" w:rsidP="00527426">
      <w:pPr>
        <w:pStyle w:val="ListParagraph"/>
        <w:numPr>
          <w:ilvl w:val="0"/>
          <w:numId w:val="14"/>
        </w:numPr>
        <w:spacing w:after="160"/>
      </w:pPr>
      <w:r w:rsidRPr="009A3736">
        <w:t xml:space="preserve">Ease of Recovery </w:t>
      </w:r>
    </w:p>
    <w:p w14:paraId="5949F167" w14:textId="77777777" w:rsidR="007A455C" w:rsidRDefault="007A455C" w:rsidP="00527426">
      <w:pPr>
        <w:pStyle w:val="ListParagraph"/>
        <w:numPr>
          <w:ilvl w:val="1"/>
          <w:numId w:val="14"/>
        </w:numPr>
        <w:spacing w:after="160"/>
      </w:pPr>
      <w:r w:rsidRPr="009A3736">
        <w:t>How should the system respond to errors?</w:t>
      </w:r>
    </w:p>
    <w:p w14:paraId="04BED703" w14:textId="482F52CE" w:rsidR="007A455C" w:rsidRPr="009A3736" w:rsidRDefault="00254A85" w:rsidP="00012A15">
      <w:pPr>
        <w:pStyle w:val="ListParagraph"/>
        <w:numPr>
          <w:ilvl w:val="2"/>
          <w:numId w:val="14"/>
        </w:numPr>
        <w:spacing w:after="160"/>
      </w:pPr>
      <w:r>
        <w:t>Logs</w:t>
      </w:r>
      <w:r w:rsidR="007A455C">
        <w:t xml:space="preserve"> </w:t>
      </w:r>
      <w:r w:rsidR="007A455C">
        <w:rPr>
          <w:lang w:eastAsia="ja-JP"/>
        </w:rPr>
        <w:t>inform</w:t>
      </w:r>
      <w:r w:rsidR="007A455C">
        <w:t xml:space="preserve"> user and continue if possible.</w:t>
      </w:r>
    </w:p>
    <w:p w14:paraId="284B325B" w14:textId="77777777" w:rsidR="007A455C" w:rsidRDefault="007A455C" w:rsidP="00527426">
      <w:pPr>
        <w:pStyle w:val="ListParagraph"/>
        <w:numPr>
          <w:ilvl w:val="1"/>
          <w:numId w:val="14"/>
        </w:numPr>
        <w:spacing w:after="160"/>
      </w:pPr>
      <w:r w:rsidRPr="009A3736">
        <w:t>Is there a maximum acceptable time for restarting the system after a failure?</w:t>
      </w:r>
    </w:p>
    <w:p w14:paraId="67D7A399" w14:textId="77777777" w:rsidR="007A455C" w:rsidRDefault="007A455C" w:rsidP="00012A15">
      <w:pPr>
        <w:pStyle w:val="ListParagraph"/>
        <w:numPr>
          <w:ilvl w:val="2"/>
          <w:numId w:val="14"/>
        </w:numPr>
        <w:spacing w:after="160"/>
      </w:pPr>
      <w:r>
        <w:t>No</w:t>
      </w:r>
    </w:p>
    <w:p w14:paraId="56AC1CEA" w14:textId="422C76F8" w:rsidR="00943FD1" w:rsidRDefault="00943FD1" w:rsidP="00527426">
      <w:pPr>
        <w:pStyle w:val="ListParagraph"/>
        <w:numPr>
          <w:ilvl w:val="1"/>
          <w:numId w:val="14"/>
        </w:numPr>
        <w:spacing w:after="160"/>
      </w:pPr>
      <w:r>
        <w:t xml:space="preserve">How </w:t>
      </w:r>
      <w:r w:rsidR="00254A85">
        <w:t>should system</w:t>
      </w:r>
      <w:r>
        <w:t xml:space="preserve"> behave if the backend connection is unavailable</w:t>
      </w:r>
      <w:r w:rsidRPr="009A3736">
        <w:t>?</w:t>
      </w:r>
    </w:p>
    <w:p w14:paraId="23DE3246" w14:textId="2A04B15E" w:rsidR="00943FD1" w:rsidRDefault="00943FD1" w:rsidP="00012A15">
      <w:pPr>
        <w:pStyle w:val="ListParagraph"/>
        <w:numPr>
          <w:ilvl w:val="2"/>
          <w:numId w:val="14"/>
        </w:numPr>
        <w:spacing w:after="160"/>
      </w:pPr>
      <w:r>
        <w:t xml:space="preserve">Discard the </w:t>
      </w:r>
      <w:r w:rsidR="00254A85">
        <w:t>operation.</w:t>
      </w:r>
    </w:p>
    <w:p w14:paraId="1E3B652C" w14:textId="77777777" w:rsidR="00943FD1" w:rsidRDefault="00943FD1" w:rsidP="00527426">
      <w:pPr>
        <w:pStyle w:val="ListParagraph"/>
        <w:numPr>
          <w:ilvl w:val="1"/>
          <w:numId w:val="14"/>
        </w:numPr>
        <w:spacing w:after="160"/>
      </w:pPr>
      <w:r>
        <w:t>How code base should be recoverable</w:t>
      </w:r>
      <w:r w:rsidRPr="009A3736">
        <w:t>?</w:t>
      </w:r>
    </w:p>
    <w:p w14:paraId="67A5163C" w14:textId="77777777" w:rsidR="00943FD1" w:rsidRDefault="007311B7" w:rsidP="00012A15">
      <w:pPr>
        <w:pStyle w:val="ListParagraph"/>
        <w:numPr>
          <w:ilvl w:val="2"/>
          <w:numId w:val="14"/>
        </w:numPr>
        <w:spacing w:after="160"/>
      </w:pPr>
      <w:r>
        <w:t>Git as a source control strategy</w:t>
      </w:r>
    </w:p>
    <w:p w14:paraId="4352E00D" w14:textId="6DD26464" w:rsidR="00943FD1" w:rsidRDefault="00322AAC" w:rsidP="00012A15">
      <w:pPr>
        <w:pStyle w:val="ListParagraph"/>
        <w:numPr>
          <w:ilvl w:val="2"/>
          <w:numId w:val="14"/>
        </w:numPr>
        <w:spacing w:after="160"/>
      </w:pPr>
      <w:r>
        <w:t xml:space="preserve">Branch </w:t>
      </w:r>
      <w:r>
        <w:rPr>
          <w:lang w:eastAsia="ja-JP"/>
        </w:rPr>
        <w:t>creation</w:t>
      </w:r>
      <w:r>
        <w:t xml:space="preserve"> on</w:t>
      </w:r>
      <w:r w:rsidR="00943FD1">
        <w:t xml:space="preserve"> each release</w:t>
      </w:r>
    </w:p>
    <w:p w14:paraId="447091E5" w14:textId="57789412" w:rsidR="009A705A" w:rsidRPr="009A3736" w:rsidRDefault="00CC033B" w:rsidP="009A705A">
      <w:pPr>
        <w:pStyle w:val="ListParagraph"/>
        <w:numPr>
          <w:ilvl w:val="0"/>
          <w:numId w:val="14"/>
        </w:numPr>
        <w:spacing w:after="160"/>
      </w:pPr>
      <w:r w:rsidRPr="00CC033B">
        <w:lastRenderedPageBreak/>
        <w:t>Continuous integration</w:t>
      </w:r>
    </w:p>
    <w:p w14:paraId="2D99E7FE" w14:textId="52A7DE98" w:rsidR="009A705A" w:rsidRPr="00AE7633" w:rsidRDefault="00CC033B" w:rsidP="009A705A">
      <w:pPr>
        <w:pStyle w:val="ListParagraph"/>
        <w:numPr>
          <w:ilvl w:val="1"/>
          <w:numId w:val="14"/>
        </w:numPr>
        <w:spacing w:after="160"/>
      </w:pPr>
      <w:r>
        <w:t xml:space="preserve">Is it important the system code should be automatically buildable and </w:t>
      </w:r>
      <w:r w:rsidR="00AD7849">
        <w:t>shippable?</w:t>
      </w:r>
    </w:p>
    <w:p w14:paraId="0465C109" w14:textId="430BDAD1" w:rsidR="009A705A" w:rsidRDefault="00CC033B" w:rsidP="009A705A">
      <w:pPr>
        <w:pStyle w:val="ListParagraph"/>
        <w:numPr>
          <w:ilvl w:val="2"/>
          <w:numId w:val="14"/>
        </w:numPr>
        <w:spacing w:after="160"/>
      </w:pPr>
      <w:r>
        <w:t>Yes</w:t>
      </w:r>
    </w:p>
    <w:p w14:paraId="3E5B6E28" w14:textId="6D62DEEF" w:rsidR="004928E7" w:rsidRDefault="004928E7" w:rsidP="004928E7">
      <w:pPr>
        <w:pStyle w:val="ListParagraph"/>
        <w:numPr>
          <w:ilvl w:val="1"/>
          <w:numId w:val="14"/>
        </w:numPr>
        <w:spacing w:after="160"/>
      </w:pPr>
      <w:r>
        <w:t xml:space="preserve">How system </w:t>
      </w:r>
      <w:r w:rsidR="00C606ED">
        <w:t>code</w:t>
      </w:r>
      <w:r>
        <w:t xml:space="preserve"> </w:t>
      </w:r>
      <w:r w:rsidR="00C606ED">
        <w:t xml:space="preserve">will be </w:t>
      </w:r>
      <w:r w:rsidR="00767E18">
        <w:t>built</w:t>
      </w:r>
      <w:r w:rsidR="00C606ED">
        <w:t xml:space="preserve"> and shipped</w:t>
      </w:r>
      <w:r w:rsidRPr="009A3736">
        <w:t>?</w:t>
      </w:r>
    </w:p>
    <w:p w14:paraId="549DC142" w14:textId="7F14F2F1" w:rsidR="004928E7" w:rsidRDefault="00C606ED" w:rsidP="004928E7">
      <w:pPr>
        <w:pStyle w:val="ListParagraph"/>
        <w:numPr>
          <w:ilvl w:val="2"/>
          <w:numId w:val="14"/>
        </w:numPr>
        <w:spacing w:after="160"/>
      </w:pPr>
      <w:r>
        <w:t>Jenkins continuous integration and delivery</w:t>
      </w:r>
    </w:p>
    <w:p w14:paraId="2D9EC0E9" w14:textId="77777777" w:rsidR="004928E7" w:rsidRDefault="004928E7" w:rsidP="004928E7">
      <w:pPr>
        <w:pStyle w:val="ListParagraph"/>
        <w:spacing w:after="160"/>
        <w:ind w:left="2592"/>
      </w:pPr>
    </w:p>
    <w:p w14:paraId="5D6A2DE9" w14:textId="77777777" w:rsidR="00D61D38" w:rsidRDefault="00D61D38" w:rsidP="00D61D38">
      <w:pPr>
        <w:pStyle w:val="ListParagraph"/>
        <w:numPr>
          <w:ilvl w:val="0"/>
          <w:numId w:val="14"/>
        </w:numPr>
        <w:spacing w:after="160"/>
      </w:pPr>
      <w:r>
        <w:t>Maximum known bugs</w:t>
      </w:r>
    </w:p>
    <w:p w14:paraId="4D701FA8" w14:textId="7CD94016" w:rsidR="00D61D38" w:rsidRPr="00D930A6" w:rsidRDefault="00D61D38" w:rsidP="00D61D38">
      <w:pPr>
        <w:pStyle w:val="BulletList2"/>
        <w:numPr>
          <w:ilvl w:val="1"/>
          <w:numId w:val="14"/>
        </w:numPr>
      </w:pPr>
      <w:r w:rsidRPr="00D930A6">
        <w:t>What is the acceptable number of known high severity bugs?</w:t>
      </w:r>
    </w:p>
    <w:p w14:paraId="357C8C7F" w14:textId="5E9E6AB3" w:rsidR="00D930A6" w:rsidRPr="00D930A6" w:rsidRDefault="00D930A6" w:rsidP="00D930A6">
      <w:pPr>
        <w:pStyle w:val="BulletList2"/>
        <w:numPr>
          <w:ilvl w:val="2"/>
          <w:numId w:val="14"/>
        </w:numPr>
      </w:pPr>
      <w:r w:rsidRPr="00D930A6">
        <w:t>Zero High Severity Bugs for acceptance at sprint end</w:t>
      </w:r>
    </w:p>
    <w:p w14:paraId="617B4BF7" w14:textId="7E703D79" w:rsidR="00D61D38" w:rsidRPr="00D930A6" w:rsidRDefault="00D61D38" w:rsidP="00D61D38">
      <w:pPr>
        <w:pStyle w:val="BulletList2"/>
        <w:numPr>
          <w:ilvl w:val="1"/>
          <w:numId w:val="14"/>
        </w:numPr>
      </w:pPr>
      <w:r w:rsidRPr="00D930A6">
        <w:t>What is the acceptable number of known medium severity bugs?</w:t>
      </w:r>
    </w:p>
    <w:p w14:paraId="32F3531A" w14:textId="761DF533" w:rsidR="00D930A6" w:rsidRPr="00D930A6" w:rsidRDefault="00935E5C" w:rsidP="00D930A6">
      <w:pPr>
        <w:pStyle w:val="BulletList2"/>
        <w:numPr>
          <w:ilvl w:val="2"/>
          <w:numId w:val="14"/>
        </w:numPr>
      </w:pPr>
      <w:r>
        <w:t>&lt;=</w:t>
      </w:r>
      <w:r w:rsidR="00D930A6" w:rsidRPr="00D930A6">
        <w:t>5 Medium Severity bugs for acceptance at sprint end</w:t>
      </w:r>
    </w:p>
    <w:p w14:paraId="521E3E10" w14:textId="3FBC2AF1" w:rsidR="00D61D38" w:rsidRPr="00D930A6" w:rsidRDefault="00D61D38" w:rsidP="00D61D38">
      <w:pPr>
        <w:pStyle w:val="BulletList2"/>
        <w:numPr>
          <w:ilvl w:val="1"/>
          <w:numId w:val="14"/>
        </w:numPr>
        <w:rPr>
          <w:lang w:val="en-US" w:eastAsia="ja-JP"/>
        </w:rPr>
      </w:pPr>
      <w:r w:rsidRPr="00D930A6">
        <w:t xml:space="preserve">What are the criteria of </w:t>
      </w:r>
      <w:r w:rsidR="00A562A5">
        <w:t>low</w:t>
      </w:r>
      <w:r w:rsidRPr="00D930A6">
        <w:t xml:space="preserve"> severity?</w:t>
      </w:r>
    </w:p>
    <w:p w14:paraId="5F4C4FAC" w14:textId="28A605D6" w:rsidR="00D930A6" w:rsidRPr="00D930A6" w:rsidRDefault="00935E5C" w:rsidP="00D930A6">
      <w:pPr>
        <w:pStyle w:val="BulletList2"/>
        <w:numPr>
          <w:ilvl w:val="2"/>
          <w:numId w:val="14"/>
        </w:numPr>
        <w:rPr>
          <w:lang w:val="en-US" w:eastAsia="ja-JP"/>
        </w:rPr>
      </w:pPr>
      <w:r>
        <w:rPr>
          <w:lang w:val="en-US" w:eastAsia="ja-JP"/>
        </w:rPr>
        <w:t>&lt;=</w:t>
      </w:r>
      <w:r w:rsidR="00D930A6" w:rsidRPr="00D930A6">
        <w:rPr>
          <w:lang w:val="en-US" w:eastAsia="ja-JP"/>
        </w:rPr>
        <w:t>10 low severity bugs for acceptance at sprint end.</w:t>
      </w:r>
    </w:p>
    <w:p w14:paraId="6D3FC4E6" w14:textId="77777777" w:rsidR="007A455C" w:rsidRDefault="007A455C" w:rsidP="002E48A2">
      <w:pPr>
        <w:pStyle w:val="Heading2"/>
        <w:numPr>
          <w:ilvl w:val="1"/>
          <w:numId w:val="3"/>
        </w:numPr>
      </w:pPr>
      <w:bookmarkStart w:id="29" w:name="_Toc455509364"/>
      <w:bookmarkStart w:id="30" w:name="_Toc66035995"/>
      <w:r>
        <w:t>Performance</w:t>
      </w:r>
      <w:bookmarkEnd w:id="29"/>
      <w:bookmarkEnd w:id="30"/>
    </w:p>
    <w:p w14:paraId="4271AAA2" w14:textId="77777777" w:rsidR="007A455C" w:rsidRPr="009A3736" w:rsidRDefault="007A455C" w:rsidP="00527426">
      <w:pPr>
        <w:pStyle w:val="ListParagraph"/>
        <w:numPr>
          <w:ilvl w:val="0"/>
          <w:numId w:val="14"/>
        </w:numPr>
        <w:spacing w:after="160"/>
      </w:pPr>
      <w:r w:rsidRPr="009A3736">
        <w:t>Throughput</w:t>
      </w:r>
    </w:p>
    <w:p w14:paraId="1DABE517" w14:textId="77777777" w:rsidR="007A455C" w:rsidRDefault="007A455C" w:rsidP="00527426">
      <w:pPr>
        <w:pStyle w:val="ListParagraph"/>
        <w:numPr>
          <w:ilvl w:val="1"/>
          <w:numId w:val="14"/>
        </w:numPr>
        <w:spacing w:after="160"/>
      </w:pPr>
      <w:r w:rsidRPr="009A3736">
        <w:t>How many concurrent users may be using the system</w:t>
      </w:r>
      <w:r w:rsidR="00322AAC">
        <w:t xml:space="preserve"> at any given peak-use time? </w:t>
      </w:r>
    </w:p>
    <w:p w14:paraId="66806DD5" w14:textId="3DAD9D0E" w:rsidR="00322AAC" w:rsidRPr="0064150D" w:rsidRDefault="00BC2F50" w:rsidP="00012A15">
      <w:pPr>
        <w:pStyle w:val="ListParagraph"/>
        <w:numPr>
          <w:ilvl w:val="2"/>
          <w:numId w:val="14"/>
        </w:numPr>
        <w:spacing w:after="160"/>
      </w:pPr>
      <w:r w:rsidRPr="0064150D">
        <w:t>C</w:t>
      </w:r>
      <w:r w:rsidR="004F1CAE" w:rsidRPr="0064150D">
        <w:t>ustomer</w:t>
      </w:r>
      <w:r w:rsidRPr="0064150D">
        <w:t xml:space="preserve"> Portal: </w:t>
      </w:r>
      <w:r w:rsidR="004F1CAE" w:rsidRPr="0064150D">
        <w:t>2</w:t>
      </w:r>
      <w:r w:rsidRPr="0064150D">
        <w:t>0,000 concurrent users</w:t>
      </w:r>
    </w:p>
    <w:p w14:paraId="410FF78C" w14:textId="77777777" w:rsidR="007A455C" w:rsidRDefault="007A455C" w:rsidP="00527426">
      <w:pPr>
        <w:pStyle w:val="ListParagraph"/>
        <w:numPr>
          <w:ilvl w:val="1"/>
          <w:numId w:val="14"/>
        </w:numPr>
        <w:spacing w:after="160"/>
      </w:pPr>
      <w:r w:rsidRPr="009A3736">
        <w:t>How many additional resource requirements (server, load balancers, etc.) are acceptable by the system to maintain acceptable latency and throughput with increasing load?</w:t>
      </w:r>
    </w:p>
    <w:p w14:paraId="1C988403" w14:textId="77777777" w:rsidR="007A455C" w:rsidRPr="00CA0CC2" w:rsidRDefault="00322AAC" w:rsidP="00CA0CC2">
      <w:pPr>
        <w:pStyle w:val="ListParagraph"/>
        <w:numPr>
          <w:ilvl w:val="2"/>
          <w:numId w:val="14"/>
        </w:numPr>
        <w:spacing w:after="160"/>
      </w:pPr>
      <w:r>
        <w:t xml:space="preserve">System </w:t>
      </w:r>
      <w:r w:rsidR="00DE18ED">
        <w:rPr>
          <w:lang w:eastAsia="ja-JP"/>
        </w:rPr>
        <w:t>should</w:t>
      </w:r>
      <w:r w:rsidR="00DE18ED">
        <w:t xml:space="preserve"> be able to scale up to tolerate increased load.</w:t>
      </w:r>
    </w:p>
    <w:p w14:paraId="220D2BE0" w14:textId="77777777" w:rsidR="007A455C" w:rsidRPr="009A3736" w:rsidRDefault="007A455C" w:rsidP="00527426">
      <w:pPr>
        <w:pStyle w:val="ListParagraph"/>
        <w:numPr>
          <w:ilvl w:val="0"/>
          <w:numId w:val="14"/>
        </w:numPr>
        <w:spacing w:after="160"/>
      </w:pPr>
      <w:r w:rsidRPr="009A3736">
        <w:t xml:space="preserve">Response Time </w:t>
      </w:r>
    </w:p>
    <w:p w14:paraId="6E590079" w14:textId="77777777" w:rsidR="00BC2F50" w:rsidRDefault="007A455C" w:rsidP="00BC2F50">
      <w:pPr>
        <w:pStyle w:val="ListParagraph"/>
        <w:numPr>
          <w:ilvl w:val="1"/>
          <w:numId w:val="14"/>
        </w:numPr>
        <w:spacing w:after="160"/>
      </w:pPr>
      <w:r w:rsidRPr="009A3736">
        <w:t>What is the acceptable response time range (in seconds) to a user action on the system?</w:t>
      </w:r>
    </w:p>
    <w:p w14:paraId="67740276" w14:textId="77777777" w:rsidR="00BC2F50" w:rsidRDefault="00A9694C" w:rsidP="00BC2F50">
      <w:pPr>
        <w:pStyle w:val="ListParagraph"/>
        <w:numPr>
          <w:ilvl w:val="2"/>
          <w:numId w:val="14"/>
        </w:numPr>
        <w:spacing w:after="160"/>
      </w:pPr>
      <w:r>
        <w:rPr>
          <w:lang w:eastAsia="ja-JP"/>
        </w:rPr>
        <w:t>Acceptable</w:t>
      </w:r>
      <w:r>
        <w:t xml:space="preserve"> Response time depend on type of operation/size of response. Benchmarking is also done to while measuring response time in terms of number of iterations and the network bandwidth.</w:t>
      </w:r>
    </w:p>
    <w:p w14:paraId="688F6745" w14:textId="7F41F683" w:rsidR="00BC2F50" w:rsidRDefault="00A9694C" w:rsidP="00BC2F50">
      <w:pPr>
        <w:pStyle w:val="ListParagraph"/>
        <w:numPr>
          <w:ilvl w:val="2"/>
          <w:numId w:val="14"/>
        </w:numPr>
        <w:spacing w:after="160"/>
      </w:pPr>
      <w:r>
        <w:t xml:space="preserve">The </w:t>
      </w:r>
      <w:r>
        <w:rPr>
          <w:lang w:eastAsia="ja-JP"/>
        </w:rPr>
        <w:t>request</w:t>
      </w:r>
      <w:r>
        <w:t xml:space="preserve"> </w:t>
      </w:r>
      <w:r w:rsidR="008567ED">
        <w:t>needs</w:t>
      </w:r>
      <w:r>
        <w:t xml:space="preserve"> to be categorized among one of the following </w:t>
      </w:r>
      <w:r w:rsidR="00CF1BF6">
        <w:t>categories</w:t>
      </w:r>
      <w:r>
        <w:t xml:space="preserve"> to map with acceptable response time, benchmarked at </w:t>
      </w:r>
      <w:r w:rsidR="008567ED">
        <w:t>5</w:t>
      </w:r>
      <w:r>
        <w:t xml:space="preserve">Mbps bandwidth &amp; </w:t>
      </w:r>
      <w:r w:rsidR="008567ED">
        <w:t>5</w:t>
      </w:r>
      <w:r>
        <w:t xml:space="preserve"> iterations:</w:t>
      </w:r>
    </w:p>
    <w:p w14:paraId="6079AC50" w14:textId="77777777" w:rsidR="00BC2F50" w:rsidRDefault="00A9694C" w:rsidP="00BC2F50">
      <w:pPr>
        <w:pStyle w:val="ListParagraph"/>
        <w:numPr>
          <w:ilvl w:val="3"/>
          <w:numId w:val="14"/>
        </w:numPr>
        <w:spacing w:after="160"/>
      </w:pPr>
      <w:r>
        <w:t>Landing Page: Less than 3 seconds.</w:t>
      </w:r>
    </w:p>
    <w:p w14:paraId="36D468A2" w14:textId="77777777" w:rsidR="00BC2F50" w:rsidRDefault="00A9694C" w:rsidP="00BC2F50">
      <w:pPr>
        <w:pStyle w:val="ListParagraph"/>
        <w:numPr>
          <w:ilvl w:val="3"/>
          <w:numId w:val="14"/>
        </w:numPr>
        <w:spacing w:after="160"/>
      </w:pPr>
      <w:r>
        <w:t>Small to medium resource intensive operations: less than 3 seconds.</w:t>
      </w:r>
    </w:p>
    <w:p w14:paraId="0DBED417" w14:textId="77777777" w:rsidR="00BC2F50" w:rsidRDefault="00A9694C" w:rsidP="00BC2F50">
      <w:pPr>
        <w:pStyle w:val="ListParagraph"/>
        <w:numPr>
          <w:ilvl w:val="3"/>
          <w:numId w:val="14"/>
        </w:numPr>
        <w:spacing w:after="160"/>
      </w:pPr>
      <w:r>
        <w:t>Highly resource intensive operations: less than 5 seconds.</w:t>
      </w:r>
    </w:p>
    <w:p w14:paraId="6CDB2389" w14:textId="790ABD4F" w:rsidR="00A9694C" w:rsidRDefault="00A9694C" w:rsidP="008567ED">
      <w:pPr>
        <w:pStyle w:val="ListParagraph"/>
        <w:numPr>
          <w:ilvl w:val="3"/>
          <w:numId w:val="14"/>
        </w:numPr>
        <w:spacing w:after="160"/>
      </w:pPr>
      <w:r>
        <w:t>Reports: less than 5 seconds</w:t>
      </w:r>
      <w:r w:rsidR="00CD73E5">
        <w:t xml:space="preserve">, it may also be decided at the time when system is brought to </w:t>
      </w:r>
      <w:r w:rsidR="00344D58">
        <w:t>data load</w:t>
      </w:r>
      <w:r w:rsidR="00CD73E5">
        <w:t xml:space="preserve"> testing.</w:t>
      </w:r>
    </w:p>
    <w:p w14:paraId="2DEF2CEA" w14:textId="77777777" w:rsidR="00A9694C" w:rsidRPr="009A3736" w:rsidRDefault="00A9694C" w:rsidP="000D4740">
      <w:pPr>
        <w:pStyle w:val="BulletList2"/>
        <w:numPr>
          <w:ilvl w:val="0"/>
          <w:numId w:val="0"/>
        </w:numPr>
        <w:ind w:left="1287"/>
      </w:pPr>
    </w:p>
    <w:p w14:paraId="4B9AE772" w14:textId="77777777" w:rsidR="007A455C" w:rsidRPr="009A3736" w:rsidRDefault="00943FD1" w:rsidP="00527426">
      <w:pPr>
        <w:pStyle w:val="ListParagraph"/>
        <w:numPr>
          <w:ilvl w:val="0"/>
          <w:numId w:val="14"/>
        </w:numPr>
        <w:spacing w:after="160"/>
      </w:pPr>
      <w:r>
        <w:t>Resource Usage</w:t>
      </w:r>
    </w:p>
    <w:p w14:paraId="10ADE379" w14:textId="77777777" w:rsidR="007A455C" w:rsidRDefault="007A455C" w:rsidP="00527426">
      <w:pPr>
        <w:pStyle w:val="ListParagraph"/>
        <w:numPr>
          <w:ilvl w:val="1"/>
          <w:numId w:val="14"/>
        </w:numPr>
        <w:spacing w:after="160"/>
      </w:pPr>
      <w:r w:rsidRPr="009A3736">
        <w:t xml:space="preserve">Are there </w:t>
      </w:r>
      <w:r w:rsidRPr="00CA0CC2">
        <w:t>size or capacity constraints on</w:t>
      </w:r>
      <w:r w:rsidRPr="009A3736">
        <w:t xml:space="preserve"> the data to be processed by the system?</w:t>
      </w:r>
    </w:p>
    <w:p w14:paraId="79FC5160" w14:textId="77777777" w:rsidR="007302E2" w:rsidRDefault="00CA0CC2" w:rsidP="00012A15">
      <w:pPr>
        <w:pStyle w:val="ListParagraph"/>
        <w:numPr>
          <w:ilvl w:val="2"/>
          <w:numId w:val="14"/>
        </w:numPr>
        <w:spacing w:after="160"/>
      </w:pPr>
      <w:r>
        <w:t>No size / capacity constraints</w:t>
      </w:r>
    </w:p>
    <w:p w14:paraId="5FCAC775" w14:textId="77777777" w:rsidR="007A455C" w:rsidRDefault="007A455C" w:rsidP="00527426">
      <w:pPr>
        <w:pStyle w:val="ListParagraph"/>
        <w:numPr>
          <w:ilvl w:val="1"/>
          <w:numId w:val="14"/>
        </w:numPr>
        <w:spacing w:after="160"/>
      </w:pPr>
      <w:r w:rsidRPr="009A3736">
        <w:t>Are there any CPU usage constraints while the application is executing?</w:t>
      </w:r>
    </w:p>
    <w:p w14:paraId="0152CFD0" w14:textId="77777777" w:rsidR="007302E2" w:rsidRPr="009A55EA" w:rsidRDefault="007302E2" w:rsidP="00012A15">
      <w:pPr>
        <w:pStyle w:val="ListParagraph"/>
        <w:numPr>
          <w:ilvl w:val="2"/>
          <w:numId w:val="14"/>
        </w:numPr>
        <w:spacing w:after="160"/>
      </w:pPr>
      <w:r w:rsidRPr="009A55EA">
        <w:t>During normal load hours less than 50%</w:t>
      </w:r>
    </w:p>
    <w:p w14:paraId="60FB1F26" w14:textId="77777777" w:rsidR="007302E2" w:rsidRPr="009A55EA" w:rsidRDefault="007302E2" w:rsidP="00012A15">
      <w:pPr>
        <w:pStyle w:val="ListParagraph"/>
        <w:numPr>
          <w:ilvl w:val="2"/>
          <w:numId w:val="14"/>
        </w:numPr>
        <w:spacing w:after="160"/>
      </w:pPr>
      <w:r w:rsidRPr="009A55EA">
        <w:t xml:space="preserve">During </w:t>
      </w:r>
      <w:r w:rsidRPr="009A55EA">
        <w:rPr>
          <w:lang w:eastAsia="ja-JP"/>
        </w:rPr>
        <w:t>peak</w:t>
      </w:r>
      <w:r w:rsidRPr="009A55EA">
        <w:t xml:space="preserve"> load hours less than 75%</w:t>
      </w:r>
    </w:p>
    <w:p w14:paraId="1CE6E4AD" w14:textId="77777777" w:rsidR="007A455C" w:rsidRPr="009A3736" w:rsidRDefault="007A455C" w:rsidP="00527426">
      <w:pPr>
        <w:pStyle w:val="ListParagraph"/>
        <w:numPr>
          <w:ilvl w:val="0"/>
          <w:numId w:val="14"/>
        </w:numPr>
        <w:spacing w:after="160"/>
      </w:pPr>
      <w:r w:rsidRPr="009A3736">
        <w:t>Degradation Under Overload Conditions              </w:t>
      </w:r>
    </w:p>
    <w:p w14:paraId="60DF870E" w14:textId="77777777" w:rsidR="007A455C" w:rsidRDefault="007A455C" w:rsidP="00527426">
      <w:pPr>
        <w:pStyle w:val="ListParagraph"/>
        <w:numPr>
          <w:ilvl w:val="1"/>
          <w:numId w:val="14"/>
        </w:numPr>
        <w:spacing w:after="160"/>
        <w:rPr>
          <w:lang w:eastAsia="ja-JP"/>
        </w:rPr>
      </w:pPr>
      <w:r w:rsidRPr="009A3736">
        <w:lastRenderedPageBreak/>
        <w:t>How should the system respond to extreme conditions?</w:t>
      </w:r>
    </w:p>
    <w:p w14:paraId="7A4D057D" w14:textId="77777777" w:rsidR="009F1E74" w:rsidRDefault="009F1E74" w:rsidP="009F1E74">
      <w:pPr>
        <w:pStyle w:val="ListParagraph"/>
        <w:numPr>
          <w:ilvl w:val="2"/>
          <w:numId w:val="14"/>
        </w:numPr>
        <w:spacing w:after="160"/>
        <w:rPr>
          <w:lang w:eastAsia="ja-JP"/>
        </w:rPr>
      </w:pPr>
      <w:r>
        <w:rPr>
          <w:lang w:eastAsia="ja-JP"/>
        </w:rPr>
        <w:t>System should be able to scale to increased load conditions.</w:t>
      </w:r>
    </w:p>
    <w:p w14:paraId="4A5AABFD" w14:textId="77777777" w:rsidR="007A455C" w:rsidRDefault="007A455C" w:rsidP="002E48A2">
      <w:pPr>
        <w:pStyle w:val="Heading2"/>
        <w:numPr>
          <w:ilvl w:val="1"/>
          <w:numId w:val="3"/>
        </w:numPr>
      </w:pPr>
      <w:bookmarkStart w:id="31" w:name="_Toc455509365"/>
      <w:bookmarkStart w:id="32" w:name="_Toc66035996"/>
      <w:r>
        <w:t>Security</w:t>
      </w:r>
      <w:bookmarkEnd w:id="31"/>
      <w:bookmarkEnd w:id="32"/>
    </w:p>
    <w:p w14:paraId="1384DDA8" w14:textId="77777777" w:rsidR="007A455C" w:rsidRPr="009A3736" w:rsidRDefault="007A455C" w:rsidP="00527426">
      <w:pPr>
        <w:pStyle w:val="ListParagraph"/>
        <w:numPr>
          <w:ilvl w:val="0"/>
          <w:numId w:val="14"/>
        </w:numPr>
        <w:spacing w:after="160"/>
      </w:pPr>
      <w:r w:rsidRPr="009A3736">
        <w:t>Internal Security  </w:t>
      </w:r>
    </w:p>
    <w:p w14:paraId="6B383A37" w14:textId="77777777" w:rsidR="007A455C" w:rsidRDefault="007A455C" w:rsidP="00527426">
      <w:pPr>
        <w:pStyle w:val="ListParagraph"/>
        <w:numPr>
          <w:ilvl w:val="1"/>
          <w:numId w:val="14"/>
        </w:numPr>
        <w:spacing w:after="160"/>
      </w:pPr>
      <w:r w:rsidRPr="009A3736">
        <w:t>Must access to any data or the system itself be controlled?</w:t>
      </w:r>
    </w:p>
    <w:p w14:paraId="671E350F" w14:textId="77777777" w:rsidR="00DE18ED" w:rsidRPr="009A3736" w:rsidRDefault="00DE18ED" w:rsidP="00012A15">
      <w:pPr>
        <w:pStyle w:val="ListParagraph"/>
        <w:numPr>
          <w:ilvl w:val="2"/>
          <w:numId w:val="14"/>
        </w:numPr>
        <w:spacing w:after="160"/>
      </w:pPr>
      <w:r>
        <w:rPr>
          <w:lang w:eastAsia="ja-JP"/>
        </w:rPr>
        <w:t>Yes</w:t>
      </w:r>
    </w:p>
    <w:p w14:paraId="0CE65BA4" w14:textId="77777777" w:rsidR="007A455C" w:rsidRPr="00DE18ED" w:rsidRDefault="007A455C" w:rsidP="00527426">
      <w:pPr>
        <w:pStyle w:val="ListParagraph"/>
        <w:numPr>
          <w:ilvl w:val="1"/>
          <w:numId w:val="14"/>
        </w:numPr>
        <w:spacing w:after="160"/>
        <w:rPr>
          <w:lang w:val="en-IN"/>
        </w:rPr>
      </w:pPr>
      <w:r w:rsidRPr="009A3736">
        <w:rPr>
          <w:lang w:val="en-GB"/>
        </w:rPr>
        <w:t>Are there any requirements to ensure the integrity of the system from accidental or malicious damage?</w:t>
      </w:r>
    </w:p>
    <w:p w14:paraId="7C565839" w14:textId="77777777" w:rsidR="00DE18ED" w:rsidRPr="009A3736" w:rsidRDefault="00DE18ED" w:rsidP="00012A15">
      <w:pPr>
        <w:pStyle w:val="ListParagraph"/>
        <w:numPr>
          <w:ilvl w:val="2"/>
          <w:numId w:val="14"/>
        </w:numPr>
        <w:spacing w:after="160"/>
      </w:pPr>
      <w:r w:rsidRPr="00012A15">
        <w:rPr>
          <w:lang w:eastAsia="ja-JP"/>
        </w:rPr>
        <w:t>Yes</w:t>
      </w:r>
    </w:p>
    <w:p w14:paraId="17838503" w14:textId="77777777" w:rsidR="007A455C" w:rsidRPr="009A3736" w:rsidRDefault="007A455C" w:rsidP="00527426">
      <w:pPr>
        <w:pStyle w:val="ListParagraph"/>
        <w:numPr>
          <w:ilvl w:val="0"/>
          <w:numId w:val="14"/>
        </w:numPr>
        <w:spacing w:after="160"/>
      </w:pPr>
      <w:r w:rsidRPr="009A3736">
        <w:t xml:space="preserve">External Security </w:t>
      </w:r>
    </w:p>
    <w:p w14:paraId="2B9272C6" w14:textId="77777777" w:rsidR="007A455C" w:rsidRDefault="007A455C" w:rsidP="00527426">
      <w:pPr>
        <w:pStyle w:val="ListParagraph"/>
        <w:numPr>
          <w:ilvl w:val="1"/>
          <w:numId w:val="14"/>
        </w:numPr>
        <w:spacing w:after="160"/>
      </w:pPr>
      <w:r w:rsidRPr="009A3736">
        <w:t xml:space="preserve">Is </w:t>
      </w:r>
      <w:r w:rsidRPr="00527426">
        <w:rPr>
          <w:lang w:val="en-GB"/>
        </w:rPr>
        <w:t>physical</w:t>
      </w:r>
      <w:r w:rsidRPr="009A3736">
        <w:t xml:space="preserve"> security an issue?</w:t>
      </w:r>
    </w:p>
    <w:p w14:paraId="2C49CFA0" w14:textId="77777777" w:rsidR="007A455C" w:rsidRPr="009A3736" w:rsidRDefault="00120964" w:rsidP="00012A15">
      <w:pPr>
        <w:pStyle w:val="ListParagraph"/>
        <w:numPr>
          <w:ilvl w:val="2"/>
          <w:numId w:val="14"/>
        </w:numPr>
        <w:spacing w:after="160"/>
      </w:pPr>
      <w:r>
        <w:t>Yes</w:t>
      </w:r>
    </w:p>
    <w:p w14:paraId="26AF01B9" w14:textId="77777777" w:rsidR="007A455C" w:rsidRDefault="007A455C" w:rsidP="00527426">
      <w:pPr>
        <w:pStyle w:val="ListParagraph"/>
        <w:numPr>
          <w:ilvl w:val="1"/>
          <w:numId w:val="14"/>
        </w:numPr>
        <w:spacing w:after="160"/>
      </w:pPr>
      <w:r w:rsidRPr="009A3736">
        <w:rPr>
          <w:lang w:val="en-GB"/>
        </w:rPr>
        <w:t>Must all external communications between the system’s data server and clients be encrypted</w:t>
      </w:r>
      <w:r w:rsidRPr="009A3736">
        <w:t>?</w:t>
      </w:r>
    </w:p>
    <w:p w14:paraId="22E1CC75" w14:textId="77777777" w:rsidR="007A455C" w:rsidRPr="009A3736" w:rsidRDefault="00120964" w:rsidP="00012A15">
      <w:pPr>
        <w:pStyle w:val="ListParagraph"/>
        <w:numPr>
          <w:ilvl w:val="2"/>
          <w:numId w:val="14"/>
        </w:numPr>
        <w:spacing w:after="160"/>
      </w:pPr>
      <w:r>
        <w:t>SSL encryption will be used for all communications.</w:t>
      </w:r>
    </w:p>
    <w:p w14:paraId="4B6D6B76" w14:textId="77777777" w:rsidR="007A455C" w:rsidRPr="009A3736" w:rsidRDefault="007A455C" w:rsidP="002E48A2">
      <w:pPr>
        <w:pStyle w:val="Heading2"/>
        <w:numPr>
          <w:ilvl w:val="1"/>
          <w:numId w:val="3"/>
        </w:numPr>
      </w:pPr>
      <w:bookmarkStart w:id="33" w:name="_Toc276998214"/>
      <w:bookmarkStart w:id="34" w:name="_Toc455509366"/>
      <w:bookmarkStart w:id="35" w:name="_Toc66035997"/>
      <w:r w:rsidRPr="00DF5BBA">
        <w:t>Supportability</w:t>
      </w:r>
      <w:bookmarkEnd w:id="33"/>
      <w:bookmarkEnd w:id="34"/>
      <w:bookmarkEnd w:id="35"/>
      <w:r w:rsidRPr="009A3736">
        <w:t xml:space="preserve">    </w:t>
      </w:r>
    </w:p>
    <w:p w14:paraId="3FC0683B" w14:textId="77777777" w:rsidR="007A455C" w:rsidRPr="009A3736" w:rsidRDefault="007A455C" w:rsidP="00527426">
      <w:pPr>
        <w:pStyle w:val="ListParagraph"/>
        <w:numPr>
          <w:ilvl w:val="0"/>
          <w:numId w:val="14"/>
        </w:numPr>
        <w:spacing w:after="160"/>
      </w:pPr>
      <w:r w:rsidRPr="009A3736">
        <w:t>Ease of Installation</w:t>
      </w:r>
    </w:p>
    <w:p w14:paraId="536B7B85" w14:textId="77777777" w:rsidR="007A455C" w:rsidRDefault="007A455C" w:rsidP="00527426">
      <w:pPr>
        <w:pStyle w:val="ListParagraph"/>
        <w:numPr>
          <w:ilvl w:val="1"/>
          <w:numId w:val="14"/>
        </w:numPr>
        <w:spacing w:after="160"/>
      </w:pPr>
      <w:r w:rsidRPr="009A3736">
        <w:t xml:space="preserve">Is there any </w:t>
      </w:r>
      <w:r w:rsidRPr="00527426">
        <w:rPr>
          <w:lang w:val="en-GB"/>
        </w:rPr>
        <w:t>need</w:t>
      </w:r>
      <w:r w:rsidRPr="009A3736">
        <w:t xml:space="preserve"> for an automatic installation package? Or manual installation will suffice?</w:t>
      </w:r>
    </w:p>
    <w:p w14:paraId="5D6E8038" w14:textId="421FB6C6" w:rsidR="00A83F07" w:rsidRPr="00A275D2" w:rsidRDefault="00A275D2" w:rsidP="00A83F07">
      <w:pPr>
        <w:pStyle w:val="ListParagraph"/>
        <w:numPr>
          <w:ilvl w:val="2"/>
          <w:numId w:val="14"/>
        </w:numPr>
        <w:spacing w:after="160"/>
      </w:pPr>
      <w:r>
        <w:t>App services</w:t>
      </w:r>
      <w:r w:rsidR="00A83F07">
        <w:t xml:space="preserve"> installation </w:t>
      </w:r>
      <w:r>
        <w:t xml:space="preserve">- </w:t>
      </w:r>
      <w:r w:rsidR="00BB07D8">
        <w:t>U</w:t>
      </w:r>
      <w:r w:rsidR="00347A2A">
        <w:t xml:space="preserve">sing containerized method via </w:t>
      </w:r>
      <w:r w:rsidR="00B111A6">
        <w:t>Kubernetes</w:t>
      </w:r>
      <w:r w:rsidR="00A83F07">
        <w:t>.</w:t>
      </w:r>
    </w:p>
    <w:p w14:paraId="7339DB8D" w14:textId="66C9D7CE" w:rsidR="00A275D2" w:rsidRDefault="00A275D2" w:rsidP="00A83F07">
      <w:pPr>
        <w:pStyle w:val="ListParagraph"/>
        <w:numPr>
          <w:ilvl w:val="2"/>
          <w:numId w:val="14"/>
        </w:numPr>
        <w:spacing w:after="160"/>
      </w:pPr>
      <w:r>
        <w:t>Front end portal installation</w:t>
      </w:r>
      <w:r w:rsidR="00573E20">
        <w:t>:</w:t>
      </w:r>
      <w:r>
        <w:t xml:space="preserve"> </w:t>
      </w:r>
      <w:r w:rsidR="00AA2CCF">
        <w:t>U</w:t>
      </w:r>
      <w:r w:rsidR="00F172CA">
        <w:t xml:space="preserve">sing containerized method via </w:t>
      </w:r>
      <w:r w:rsidR="00B111A6">
        <w:t>Kubernetes</w:t>
      </w:r>
      <w:r w:rsidR="008A350E">
        <w:t>.</w:t>
      </w:r>
    </w:p>
    <w:p w14:paraId="1B76B812" w14:textId="47830439" w:rsidR="00573E20" w:rsidRPr="009A3736" w:rsidRDefault="00573E20" w:rsidP="00A83F07">
      <w:pPr>
        <w:pStyle w:val="ListParagraph"/>
        <w:numPr>
          <w:ilvl w:val="2"/>
          <w:numId w:val="14"/>
        </w:numPr>
        <w:spacing w:after="160"/>
      </w:pPr>
      <w:r>
        <w:t>Database server management</w:t>
      </w:r>
      <w:r w:rsidR="001D47F0">
        <w:t>:</w:t>
      </w:r>
      <w:r>
        <w:t xml:space="preserve"> update scripts: will be </w:t>
      </w:r>
      <w:r w:rsidR="00B111A6">
        <w:t>manual.</w:t>
      </w:r>
    </w:p>
    <w:p w14:paraId="348039BF" w14:textId="77777777" w:rsidR="007A455C" w:rsidRDefault="007A455C" w:rsidP="00527426">
      <w:pPr>
        <w:pStyle w:val="ListParagraph"/>
        <w:numPr>
          <w:ilvl w:val="1"/>
          <w:numId w:val="14"/>
        </w:numPr>
        <w:spacing w:after="160"/>
      </w:pPr>
      <w:r w:rsidRPr="009A3736">
        <w:t xml:space="preserve">Who is </w:t>
      </w:r>
      <w:r w:rsidRPr="00527426">
        <w:rPr>
          <w:lang w:val="en-GB"/>
        </w:rPr>
        <w:t>responsible</w:t>
      </w:r>
      <w:r w:rsidRPr="009A3736">
        <w:t xml:space="preserve"> for system installation?</w:t>
      </w:r>
    </w:p>
    <w:p w14:paraId="3634187F" w14:textId="77777777" w:rsidR="007A455C" w:rsidRPr="009A3736" w:rsidRDefault="007A455C" w:rsidP="00012A15">
      <w:pPr>
        <w:pStyle w:val="ListParagraph"/>
        <w:numPr>
          <w:ilvl w:val="2"/>
          <w:numId w:val="14"/>
        </w:numPr>
        <w:spacing w:after="160"/>
      </w:pPr>
      <w:r>
        <w:t xml:space="preserve">Developing </w:t>
      </w:r>
      <w:r>
        <w:rPr>
          <w:lang w:eastAsia="ja-JP"/>
        </w:rPr>
        <w:t>Organization</w:t>
      </w:r>
    </w:p>
    <w:p w14:paraId="079C9E40" w14:textId="77777777" w:rsidR="007A455C" w:rsidRDefault="007A455C" w:rsidP="00527426">
      <w:pPr>
        <w:pStyle w:val="ListParagraph"/>
        <w:numPr>
          <w:ilvl w:val="1"/>
          <w:numId w:val="14"/>
        </w:numPr>
        <w:spacing w:after="160"/>
      </w:pPr>
      <w:r w:rsidRPr="009A3736">
        <w:t xml:space="preserve">How </w:t>
      </w:r>
      <w:r w:rsidRPr="00527426">
        <w:rPr>
          <w:lang w:val="en-GB"/>
        </w:rPr>
        <w:t>many</w:t>
      </w:r>
      <w:r w:rsidRPr="009A3736">
        <w:t xml:space="preserve"> installations of the system will be required?</w:t>
      </w:r>
    </w:p>
    <w:p w14:paraId="1E6FB61F" w14:textId="0E2E6B42" w:rsidR="007A455C" w:rsidRDefault="00A275D2" w:rsidP="00012A15">
      <w:pPr>
        <w:pStyle w:val="ListParagraph"/>
        <w:numPr>
          <w:ilvl w:val="2"/>
          <w:numId w:val="14"/>
        </w:numPr>
        <w:spacing w:after="160"/>
      </w:pPr>
      <w:r>
        <w:rPr>
          <w:lang w:eastAsia="ja-JP"/>
        </w:rPr>
        <w:t xml:space="preserve">Installation will be </w:t>
      </w:r>
      <w:r w:rsidR="00B111A6">
        <w:rPr>
          <w:lang w:eastAsia="ja-JP"/>
        </w:rPr>
        <w:t>repeatable.</w:t>
      </w:r>
    </w:p>
    <w:p w14:paraId="3EAA97EE" w14:textId="1F728EF7" w:rsidR="00A275D2" w:rsidRPr="009A3736" w:rsidRDefault="00A275D2" w:rsidP="00012A15">
      <w:pPr>
        <w:pStyle w:val="ListParagraph"/>
        <w:numPr>
          <w:ilvl w:val="2"/>
          <w:numId w:val="14"/>
        </w:numPr>
        <w:spacing w:after="160"/>
      </w:pPr>
      <w:r>
        <w:t xml:space="preserve">Deployment should gracefully switch from an old version to new version ensuring </w:t>
      </w:r>
      <w:r w:rsidR="00B111A6">
        <w:t>availability.</w:t>
      </w:r>
    </w:p>
    <w:p w14:paraId="3193690B" w14:textId="77777777" w:rsidR="007A455C" w:rsidRPr="009A3736" w:rsidRDefault="007A455C" w:rsidP="00527426">
      <w:pPr>
        <w:pStyle w:val="ListParagraph"/>
        <w:numPr>
          <w:ilvl w:val="0"/>
          <w:numId w:val="14"/>
        </w:numPr>
        <w:spacing w:after="160"/>
      </w:pPr>
      <w:r w:rsidRPr="009A3736">
        <w:t>Planned Maintenance  </w:t>
      </w:r>
    </w:p>
    <w:p w14:paraId="7F318DD4" w14:textId="77777777" w:rsidR="007A455C" w:rsidRDefault="007A455C" w:rsidP="00527426">
      <w:pPr>
        <w:pStyle w:val="ListParagraph"/>
        <w:numPr>
          <w:ilvl w:val="1"/>
          <w:numId w:val="14"/>
        </w:numPr>
        <w:spacing w:after="160"/>
      </w:pPr>
      <w:r w:rsidRPr="009A3736">
        <w:t xml:space="preserve">What </w:t>
      </w:r>
      <w:r w:rsidRPr="00527426">
        <w:rPr>
          <w:lang w:val="en-GB"/>
        </w:rPr>
        <w:t>would</w:t>
      </w:r>
      <w:r w:rsidRPr="009A3736">
        <w:t xml:space="preserve"> be the frequency of system maintenance?</w:t>
      </w:r>
    </w:p>
    <w:p w14:paraId="2B1AFF1E" w14:textId="77777777" w:rsidR="007A455C" w:rsidRPr="009A3736" w:rsidRDefault="007A455C" w:rsidP="00012A15">
      <w:pPr>
        <w:pStyle w:val="ListParagraph"/>
        <w:numPr>
          <w:ilvl w:val="2"/>
          <w:numId w:val="14"/>
        </w:numPr>
        <w:spacing w:after="160"/>
      </w:pPr>
      <w:r>
        <w:t>To be defined by client.</w:t>
      </w:r>
    </w:p>
    <w:p w14:paraId="45B9FA8A" w14:textId="77777777" w:rsidR="007A455C" w:rsidRDefault="007A455C" w:rsidP="00527426">
      <w:pPr>
        <w:pStyle w:val="ListParagraph"/>
        <w:numPr>
          <w:ilvl w:val="1"/>
          <w:numId w:val="14"/>
        </w:numPr>
        <w:spacing w:after="160"/>
      </w:pPr>
      <w:r w:rsidRPr="009A3736">
        <w:t>Who will be responsible for system maintenance?</w:t>
      </w:r>
    </w:p>
    <w:p w14:paraId="0ACD5568" w14:textId="77777777" w:rsidR="007A455C" w:rsidRPr="009A3736" w:rsidRDefault="007A455C" w:rsidP="00012A15">
      <w:pPr>
        <w:pStyle w:val="ListParagraph"/>
        <w:numPr>
          <w:ilvl w:val="2"/>
          <w:numId w:val="14"/>
        </w:numPr>
        <w:spacing w:after="160"/>
      </w:pPr>
      <w:r>
        <w:rPr>
          <w:lang w:eastAsia="ja-JP"/>
        </w:rPr>
        <w:t>Developing</w:t>
      </w:r>
      <w:r>
        <w:t xml:space="preserve"> organization.</w:t>
      </w:r>
    </w:p>
    <w:p w14:paraId="02521F06" w14:textId="77777777" w:rsidR="007A455C" w:rsidRPr="009A3736" w:rsidRDefault="007A455C" w:rsidP="00527426">
      <w:pPr>
        <w:pStyle w:val="ListParagraph"/>
        <w:numPr>
          <w:ilvl w:val="0"/>
          <w:numId w:val="14"/>
        </w:numPr>
        <w:spacing w:after="160"/>
      </w:pPr>
      <w:r w:rsidRPr="009A3736">
        <w:t>Backup</w:t>
      </w:r>
    </w:p>
    <w:p w14:paraId="237CCB0D" w14:textId="77777777" w:rsidR="007A455C" w:rsidRDefault="007A455C" w:rsidP="00527426">
      <w:pPr>
        <w:pStyle w:val="ListParagraph"/>
        <w:numPr>
          <w:ilvl w:val="1"/>
          <w:numId w:val="14"/>
        </w:numPr>
        <w:spacing w:after="160"/>
      </w:pPr>
      <w:r w:rsidRPr="009A3736">
        <w:t>How often will the system be backed up?</w:t>
      </w:r>
      <w:r w:rsidRPr="00ED279D">
        <w:t xml:space="preserve"> </w:t>
      </w:r>
    </w:p>
    <w:p w14:paraId="0586691A" w14:textId="77777777" w:rsidR="007A455C" w:rsidRPr="009A3736" w:rsidRDefault="007A455C" w:rsidP="00012A15">
      <w:pPr>
        <w:pStyle w:val="ListParagraph"/>
        <w:numPr>
          <w:ilvl w:val="2"/>
          <w:numId w:val="14"/>
        </w:numPr>
        <w:spacing w:after="160"/>
      </w:pPr>
      <w:r>
        <w:t>To be defined by client.</w:t>
      </w:r>
    </w:p>
    <w:p w14:paraId="107AB77B" w14:textId="77777777" w:rsidR="007A455C" w:rsidRDefault="007A455C" w:rsidP="00527426">
      <w:pPr>
        <w:pStyle w:val="ListParagraph"/>
        <w:numPr>
          <w:ilvl w:val="1"/>
          <w:numId w:val="14"/>
        </w:numPr>
        <w:spacing w:after="160"/>
      </w:pPr>
      <w:r w:rsidRPr="009A3736">
        <w:t>Who will be responsible for the back up?</w:t>
      </w:r>
    </w:p>
    <w:p w14:paraId="4EDDA387" w14:textId="1F263819" w:rsidR="001B2326" w:rsidRDefault="001B2326" w:rsidP="00012A15">
      <w:pPr>
        <w:pStyle w:val="ListParagraph"/>
        <w:numPr>
          <w:ilvl w:val="2"/>
          <w:numId w:val="14"/>
        </w:numPr>
        <w:spacing w:after="160"/>
      </w:pPr>
      <w:r>
        <w:rPr>
          <w:lang w:eastAsia="ja-JP"/>
        </w:rPr>
        <w:t>Automated</w:t>
      </w:r>
      <w:r>
        <w:t xml:space="preserve"> cloud services</w:t>
      </w:r>
    </w:p>
    <w:p w14:paraId="1842DA12" w14:textId="07A3C772" w:rsidR="00E6248B" w:rsidRDefault="00E6248B" w:rsidP="00012A15">
      <w:pPr>
        <w:pStyle w:val="ListParagraph"/>
        <w:numPr>
          <w:ilvl w:val="2"/>
          <w:numId w:val="14"/>
        </w:numPr>
        <w:spacing w:after="160"/>
      </w:pPr>
      <w:r>
        <w:t>On premise cloud department</w:t>
      </w:r>
    </w:p>
    <w:p w14:paraId="27D75493" w14:textId="77777777" w:rsidR="007A455C" w:rsidRPr="009A3736" w:rsidRDefault="007A455C" w:rsidP="00527426">
      <w:pPr>
        <w:pStyle w:val="ListParagraph"/>
        <w:numPr>
          <w:ilvl w:val="0"/>
          <w:numId w:val="14"/>
        </w:numPr>
        <w:spacing w:after="160"/>
      </w:pPr>
      <w:r w:rsidRPr="009A3736">
        <w:t>Ease of Conf</w:t>
      </w:r>
      <w:r w:rsidR="001B2326">
        <w:t>iguration</w:t>
      </w:r>
    </w:p>
    <w:p w14:paraId="0AD45FC6" w14:textId="77777777" w:rsidR="007A455C" w:rsidRDefault="007A455C" w:rsidP="00527426">
      <w:pPr>
        <w:pStyle w:val="ListParagraph"/>
        <w:numPr>
          <w:ilvl w:val="1"/>
          <w:numId w:val="14"/>
        </w:numPr>
        <w:spacing w:after="160"/>
      </w:pPr>
      <w:r w:rsidRPr="009A3736">
        <w:t xml:space="preserve">What </w:t>
      </w:r>
      <w:r w:rsidRPr="00527426">
        <w:rPr>
          <w:lang w:val="en-GB"/>
        </w:rPr>
        <w:t>type</w:t>
      </w:r>
      <w:r w:rsidRPr="009A3736">
        <w:t xml:space="preserve"> of configuration requirements of the system?</w:t>
      </w:r>
    </w:p>
    <w:p w14:paraId="106AF6A4" w14:textId="77777777" w:rsidR="007A455C" w:rsidRDefault="007A455C" w:rsidP="00012A15">
      <w:pPr>
        <w:pStyle w:val="ListParagraph"/>
        <w:numPr>
          <w:ilvl w:val="2"/>
          <w:numId w:val="14"/>
        </w:numPr>
        <w:spacing w:after="160"/>
      </w:pPr>
      <w:r>
        <w:t xml:space="preserve">Database </w:t>
      </w:r>
      <w:r>
        <w:rPr>
          <w:lang w:eastAsia="ja-JP"/>
        </w:rPr>
        <w:t>connection</w:t>
      </w:r>
      <w:r>
        <w:t xml:space="preserve"> string</w:t>
      </w:r>
    </w:p>
    <w:p w14:paraId="64C2C702" w14:textId="6E83C71C" w:rsidR="001B2326" w:rsidRDefault="001B2326" w:rsidP="00012A15">
      <w:pPr>
        <w:pStyle w:val="ListParagraph"/>
        <w:numPr>
          <w:ilvl w:val="2"/>
          <w:numId w:val="14"/>
        </w:numPr>
        <w:spacing w:after="160"/>
      </w:pPr>
      <w:r>
        <w:lastRenderedPageBreak/>
        <w:t>SMTP sender</w:t>
      </w:r>
      <w:r w:rsidR="006D1716">
        <w:t>,</w:t>
      </w:r>
      <w:r>
        <w:t xml:space="preserve"> email profile credentials</w:t>
      </w:r>
    </w:p>
    <w:p w14:paraId="1F597E75" w14:textId="77777777" w:rsidR="00573E20" w:rsidRDefault="00573E20" w:rsidP="00012A15">
      <w:pPr>
        <w:pStyle w:val="ListParagraph"/>
        <w:numPr>
          <w:ilvl w:val="2"/>
          <w:numId w:val="14"/>
        </w:numPr>
        <w:spacing w:after="160"/>
      </w:pPr>
      <w:r>
        <w:t>SMS service credential configuration</w:t>
      </w:r>
    </w:p>
    <w:p w14:paraId="1F99E218" w14:textId="3A0268D3" w:rsidR="001629A0" w:rsidRDefault="001629A0" w:rsidP="00012A15">
      <w:pPr>
        <w:pStyle w:val="ListParagraph"/>
        <w:numPr>
          <w:ilvl w:val="2"/>
          <w:numId w:val="14"/>
        </w:numPr>
        <w:spacing w:after="160"/>
      </w:pPr>
      <w:r>
        <w:t>Document repository path configuration</w:t>
      </w:r>
    </w:p>
    <w:p w14:paraId="2364E9EB" w14:textId="77777777" w:rsidR="00EA35E3" w:rsidRPr="009A3736" w:rsidRDefault="00EA35E3" w:rsidP="00012A15">
      <w:pPr>
        <w:pStyle w:val="ListParagraph"/>
        <w:numPr>
          <w:ilvl w:val="2"/>
          <w:numId w:val="14"/>
        </w:numPr>
        <w:spacing w:after="160"/>
      </w:pPr>
      <w:r>
        <w:t>Initial admin configuration in the databases.</w:t>
      </w:r>
    </w:p>
    <w:p w14:paraId="38D3883A" w14:textId="77777777" w:rsidR="007A455C" w:rsidRDefault="007A455C" w:rsidP="00527426">
      <w:pPr>
        <w:pStyle w:val="ListParagraph"/>
        <w:numPr>
          <w:ilvl w:val="1"/>
          <w:numId w:val="14"/>
        </w:numPr>
        <w:spacing w:after="160"/>
      </w:pPr>
      <w:r w:rsidRPr="009A3736">
        <w:t xml:space="preserve">Would </w:t>
      </w:r>
      <w:r w:rsidRPr="00527426">
        <w:rPr>
          <w:lang w:val="en-GB"/>
        </w:rPr>
        <w:t>configuration</w:t>
      </w:r>
      <w:r w:rsidRPr="009A3736">
        <w:t xml:space="preserve"> items specified in application configuration file be acceptable?</w:t>
      </w:r>
    </w:p>
    <w:p w14:paraId="261DE9D8" w14:textId="77777777" w:rsidR="007A455C" w:rsidRPr="009A3736" w:rsidRDefault="007A455C" w:rsidP="00012A15">
      <w:pPr>
        <w:pStyle w:val="ListParagraph"/>
        <w:numPr>
          <w:ilvl w:val="2"/>
          <w:numId w:val="14"/>
        </w:numPr>
        <w:spacing w:after="160"/>
      </w:pPr>
      <w:r>
        <w:t>Yes</w:t>
      </w:r>
    </w:p>
    <w:p w14:paraId="64A0D5F6" w14:textId="77777777" w:rsidR="007A455C" w:rsidRPr="009A3736" w:rsidRDefault="007A455C" w:rsidP="00527426">
      <w:pPr>
        <w:pStyle w:val="ListParagraph"/>
        <w:numPr>
          <w:ilvl w:val="0"/>
          <w:numId w:val="14"/>
        </w:numPr>
        <w:spacing w:after="160"/>
      </w:pPr>
      <w:r w:rsidRPr="009A3736">
        <w:t xml:space="preserve">Ease of Testing  </w:t>
      </w:r>
    </w:p>
    <w:p w14:paraId="093D3E0C" w14:textId="516B3A60" w:rsidR="007A455C" w:rsidRDefault="00B02070" w:rsidP="00527426">
      <w:pPr>
        <w:pStyle w:val="ListParagraph"/>
        <w:numPr>
          <w:ilvl w:val="1"/>
          <w:numId w:val="14"/>
        </w:numPr>
        <w:spacing w:after="160"/>
      </w:pPr>
      <w:r w:rsidRPr="009A3736">
        <w:t>Are</w:t>
      </w:r>
      <w:r w:rsidR="007A455C" w:rsidRPr="009A3736">
        <w:t xml:space="preserve"> </w:t>
      </w:r>
      <w:r w:rsidR="00D73811">
        <w:t xml:space="preserve">part of </w:t>
      </w:r>
      <w:r w:rsidR="007A455C" w:rsidRPr="009A3736">
        <w:t xml:space="preserve">system </w:t>
      </w:r>
      <w:r w:rsidR="007A455C" w:rsidRPr="00527426">
        <w:rPr>
          <w:lang w:val="en-GB"/>
        </w:rPr>
        <w:t>needs</w:t>
      </w:r>
      <w:r w:rsidR="007A455C" w:rsidRPr="009A3736">
        <w:t xml:space="preserve"> to be testable</w:t>
      </w:r>
      <w:r w:rsidR="00A773B1">
        <w:t xml:space="preserve"> via</w:t>
      </w:r>
      <w:r w:rsidR="007A455C" w:rsidRPr="009A3736">
        <w:t xml:space="preserve"> </w:t>
      </w:r>
      <w:r w:rsidR="003C5017">
        <w:t>unit test cases</w:t>
      </w:r>
      <w:r w:rsidR="00434AF5" w:rsidRPr="009A3736">
        <w:t>?</w:t>
      </w:r>
    </w:p>
    <w:p w14:paraId="0D82199F" w14:textId="16026AB9" w:rsidR="007A455C" w:rsidRDefault="007A455C" w:rsidP="00012A15">
      <w:pPr>
        <w:pStyle w:val="ListParagraph"/>
        <w:numPr>
          <w:ilvl w:val="2"/>
          <w:numId w:val="14"/>
        </w:numPr>
        <w:spacing w:after="160"/>
      </w:pPr>
      <w:r>
        <w:t>Yes</w:t>
      </w:r>
    </w:p>
    <w:p w14:paraId="2121E8EF" w14:textId="07EFE1BA" w:rsidR="00DF0B84" w:rsidRDefault="00DF0B84" w:rsidP="00DF0B84">
      <w:pPr>
        <w:pStyle w:val="ListParagraph"/>
        <w:numPr>
          <w:ilvl w:val="1"/>
          <w:numId w:val="14"/>
        </w:numPr>
        <w:spacing w:after="160"/>
      </w:pPr>
      <w:r w:rsidRPr="009A3736">
        <w:t xml:space="preserve">Is system </w:t>
      </w:r>
      <w:r w:rsidRPr="00527426">
        <w:rPr>
          <w:lang w:val="en-GB"/>
        </w:rPr>
        <w:t>needs</w:t>
      </w:r>
      <w:r w:rsidRPr="009A3736">
        <w:t xml:space="preserve"> to be testable via automated </w:t>
      </w:r>
      <w:r w:rsidR="008D536E" w:rsidRPr="009A3736">
        <w:t>test</w:t>
      </w:r>
      <w:r w:rsidR="008D536E">
        <w:t xml:space="preserve"> </w:t>
      </w:r>
      <w:r w:rsidR="008D536E" w:rsidRPr="009A3736">
        <w:t>cases??</w:t>
      </w:r>
    </w:p>
    <w:p w14:paraId="2CF1EADF" w14:textId="77777777" w:rsidR="00DF0B84" w:rsidRPr="009A3736" w:rsidRDefault="00DF0B84" w:rsidP="00DF0B84">
      <w:pPr>
        <w:pStyle w:val="ListParagraph"/>
        <w:numPr>
          <w:ilvl w:val="2"/>
          <w:numId w:val="14"/>
        </w:numPr>
        <w:spacing w:after="160"/>
      </w:pPr>
      <w:r>
        <w:t>Yes</w:t>
      </w:r>
    </w:p>
    <w:p w14:paraId="531D9245" w14:textId="77777777" w:rsidR="007A455C" w:rsidRDefault="007A455C" w:rsidP="00527426">
      <w:pPr>
        <w:pStyle w:val="ListParagraph"/>
        <w:numPr>
          <w:ilvl w:val="1"/>
          <w:numId w:val="14"/>
        </w:numPr>
        <w:spacing w:after="160"/>
      </w:pPr>
      <w:r w:rsidRPr="009A3736">
        <w:t xml:space="preserve">What level of user </w:t>
      </w:r>
      <w:r w:rsidR="00DE18ED">
        <w:t>acceptance testing is required?</w:t>
      </w:r>
    </w:p>
    <w:p w14:paraId="30815309" w14:textId="3854B3EB" w:rsidR="00DE18ED" w:rsidRPr="009A3736" w:rsidRDefault="00A8416A" w:rsidP="00012A15">
      <w:pPr>
        <w:pStyle w:val="ListParagraph"/>
        <w:numPr>
          <w:ilvl w:val="2"/>
          <w:numId w:val="14"/>
        </w:numPr>
        <w:spacing w:after="160"/>
      </w:pPr>
      <w:r>
        <w:t>UAT</w:t>
      </w:r>
    </w:p>
    <w:p w14:paraId="6C5B3E4F" w14:textId="77777777" w:rsidR="007A455C" w:rsidRDefault="007A455C" w:rsidP="00527426">
      <w:pPr>
        <w:pStyle w:val="ListParagraph"/>
        <w:numPr>
          <w:ilvl w:val="1"/>
          <w:numId w:val="14"/>
        </w:numPr>
        <w:spacing w:after="160"/>
      </w:pPr>
      <w:r w:rsidRPr="009A3736">
        <w:t xml:space="preserve">Are there </w:t>
      </w:r>
      <w:r w:rsidRPr="00527426">
        <w:rPr>
          <w:lang w:val="en-GB"/>
        </w:rPr>
        <w:t>any</w:t>
      </w:r>
      <w:r w:rsidRPr="009A3736">
        <w:t xml:space="preserve"> requirements to load test the system?</w:t>
      </w:r>
    </w:p>
    <w:p w14:paraId="037245D4" w14:textId="77777777" w:rsidR="007A455C" w:rsidRPr="009A3736" w:rsidRDefault="00163858" w:rsidP="00012A15">
      <w:pPr>
        <w:pStyle w:val="ListParagraph"/>
        <w:numPr>
          <w:ilvl w:val="2"/>
          <w:numId w:val="14"/>
        </w:numPr>
        <w:spacing w:after="160"/>
      </w:pPr>
      <w:r>
        <w:t>Yes</w:t>
      </w:r>
    </w:p>
    <w:p w14:paraId="51ED837F" w14:textId="77777777" w:rsidR="007A455C" w:rsidRPr="00BF0E72" w:rsidRDefault="007A455C" w:rsidP="00527426">
      <w:pPr>
        <w:pStyle w:val="ListParagraph"/>
        <w:numPr>
          <w:ilvl w:val="1"/>
          <w:numId w:val="14"/>
        </w:numPr>
        <w:spacing w:after="160"/>
      </w:pPr>
      <w:r w:rsidRPr="00BF0E72">
        <w:t xml:space="preserve">What level of </w:t>
      </w:r>
      <w:r w:rsidRPr="00BF0E72">
        <w:rPr>
          <w:lang w:val="en-GB"/>
        </w:rPr>
        <w:t>feature</w:t>
      </w:r>
      <w:r w:rsidRPr="00BF0E72">
        <w:t xml:space="preserve"> isolation/factoring is required from testability perspective?</w:t>
      </w:r>
    </w:p>
    <w:p w14:paraId="1FDA82CB" w14:textId="77777777" w:rsidR="007A455C" w:rsidRPr="00BF0E72" w:rsidRDefault="007A455C" w:rsidP="00012A15">
      <w:pPr>
        <w:pStyle w:val="ListParagraph"/>
        <w:numPr>
          <w:ilvl w:val="2"/>
          <w:numId w:val="14"/>
        </w:numPr>
        <w:spacing w:after="160"/>
      </w:pPr>
      <w:r w:rsidRPr="00BF0E72">
        <w:t xml:space="preserve">Feature </w:t>
      </w:r>
      <w:r w:rsidRPr="00BF0E72">
        <w:rPr>
          <w:lang w:eastAsia="ja-JP"/>
        </w:rPr>
        <w:t>isolation</w:t>
      </w:r>
      <w:r w:rsidRPr="00BF0E72">
        <w:t xml:space="preserve"> is required on use case level.</w:t>
      </w:r>
    </w:p>
    <w:p w14:paraId="1CD86F8E" w14:textId="77777777" w:rsidR="007A455C" w:rsidRPr="009A3736" w:rsidRDefault="007A455C" w:rsidP="002E48A2">
      <w:pPr>
        <w:pStyle w:val="Heading2"/>
        <w:numPr>
          <w:ilvl w:val="1"/>
          <w:numId w:val="3"/>
        </w:numPr>
        <w:spacing w:before="200" w:after="0"/>
      </w:pPr>
      <w:bookmarkStart w:id="36" w:name="_Toc276998215"/>
      <w:bookmarkStart w:id="37" w:name="_Toc455509367"/>
      <w:bookmarkStart w:id="38" w:name="_Toc66035998"/>
      <w:r w:rsidRPr="009A3736">
        <w:t>Infrastructure Requirements</w:t>
      </w:r>
      <w:bookmarkEnd w:id="36"/>
      <w:bookmarkEnd w:id="37"/>
      <w:bookmarkEnd w:id="38"/>
    </w:p>
    <w:p w14:paraId="363C4AD7" w14:textId="77777777" w:rsidR="007A455C" w:rsidRPr="009A3736" w:rsidRDefault="001B2326" w:rsidP="00527426">
      <w:pPr>
        <w:pStyle w:val="ListParagraph"/>
        <w:numPr>
          <w:ilvl w:val="0"/>
          <w:numId w:val="14"/>
        </w:numPr>
        <w:spacing w:after="160"/>
      </w:pPr>
      <w:r>
        <w:t>Clients</w:t>
      </w:r>
    </w:p>
    <w:p w14:paraId="420FF30C" w14:textId="4DFA5E4E" w:rsidR="007A455C" w:rsidRDefault="007A455C" w:rsidP="00527426">
      <w:pPr>
        <w:pStyle w:val="ListParagraph"/>
        <w:numPr>
          <w:ilvl w:val="1"/>
          <w:numId w:val="14"/>
        </w:numPr>
        <w:spacing w:after="160"/>
      </w:pPr>
      <w:r w:rsidRPr="009A3736">
        <w:t xml:space="preserve">What are the client system hardware, </w:t>
      </w:r>
      <w:r w:rsidR="00B02070" w:rsidRPr="009A3736">
        <w:t>memory,</w:t>
      </w:r>
      <w:r w:rsidRPr="009A3736">
        <w:t xml:space="preserve"> and browser requirements?</w:t>
      </w:r>
    </w:p>
    <w:p w14:paraId="78EBDE22" w14:textId="37E26AB6" w:rsidR="007A455C" w:rsidRPr="009A3736" w:rsidRDefault="001B2326" w:rsidP="00012A15">
      <w:pPr>
        <w:pStyle w:val="ListParagraph"/>
        <w:numPr>
          <w:ilvl w:val="2"/>
          <w:numId w:val="14"/>
        </w:numPr>
        <w:spacing w:after="160"/>
      </w:pPr>
      <w:r>
        <w:t>Internet Explorer 9+/Firefox/</w:t>
      </w:r>
      <w:r w:rsidR="007A455C">
        <w:t>Chrome</w:t>
      </w:r>
      <w:r>
        <w:t>/Safari browser</w:t>
      </w:r>
      <w:r w:rsidR="00FC1147">
        <w:t>/ Edge browser</w:t>
      </w:r>
      <w:r w:rsidR="007A455C">
        <w:t>.</w:t>
      </w:r>
    </w:p>
    <w:p w14:paraId="0BB5C932" w14:textId="77777777" w:rsidR="007A455C" w:rsidRPr="009A3736" w:rsidRDefault="001B2326" w:rsidP="00527426">
      <w:pPr>
        <w:pStyle w:val="ListParagraph"/>
        <w:numPr>
          <w:ilvl w:val="0"/>
          <w:numId w:val="14"/>
        </w:numPr>
        <w:spacing w:after="160"/>
      </w:pPr>
      <w:r>
        <w:t>Servers</w:t>
      </w:r>
    </w:p>
    <w:p w14:paraId="57F44CF8" w14:textId="77777777" w:rsidR="007A455C" w:rsidRDefault="007A455C" w:rsidP="00527426">
      <w:pPr>
        <w:pStyle w:val="ListParagraph"/>
        <w:numPr>
          <w:ilvl w:val="1"/>
          <w:numId w:val="14"/>
        </w:numPr>
        <w:spacing w:after="160"/>
      </w:pPr>
      <w:r w:rsidRPr="009A3736">
        <w:t xml:space="preserve">What </w:t>
      </w:r>
      <w:r w:rsidRPr="00527426">
        <w:rPr>
          <w:lang w:val="en-GB"/>
        </w:rPr>
        <w:t>hardware</w:t>
      </w:r>
      <w:r w:rsidRPr="009A3736">
        <w:t xml:space="preserve"> is the proposed server system to be used on?</w:t>
      </w:r>
    </w:p>
    <w:p w14:paraId="52399CB6" w14:textId="4EFBFF30" w:rsidR="001B2326" w:rsidRDefault="00356AEE" w:rsidP="00012A15">
      <w:pPr>
        <w:pStyle w:val="ListParagraph"/>
        <w:numPr>
          <w:ilvl w:val="2"/>
          <w:numId w:val="14"/>
        </w:numPr>
        <w:spacing w:after="160"/>
      </w:pPr>
      <w:r>
        <w:t>Azure</w:t>
      </w:r>
      <w:r w:rsidR="00163858">
        <w:t xml:space="preserve"> </w:t>
      </w:r>
      <w:r w:rsidR="00B02070">
        <w:t>shared app resources</w:t>
      </w:r>
    </w:p>
    <w:p w14:paraId="60A2C6F5" w14:textId="2613A8A5" w:rsidR="00A52CFA" w:rsidRPr="009A3736" w:rsidRDefault="00A52CFA" w:rsidP="00012A15">
      <w:pPr>
        <w:pStyle w:val="ListParagraph"/>
        <w:numPr>
          <w:ilvl w:val="2"/>
          <w:numId w:val="14"/>
        </w:numPr>
        <w:spacing w:after="160"/>
      </w:pPr>
      <w:r>
        <w:t xml:space="preserve">On premise </w:t>
      </w:r>
      <w:r w:rsidR="00057D4A">
        <w:t>Linux</w:t>
      </w:r>
      <w:r>
        <w:t xml:space="preserve"> server installed with </w:t>
      </w:r>
      <w:r w:rsidR="00A6058D">
        <w:t>Azure</w:t>
      </w:r>
      <w:r>
        <w:t xml:space="preserve"> </w:t>
      </w:r>
      <w:r w:rsidR="00966945">
        <w:t>Kubernetes</w:t>
      </w:r>
      <w:r>
        <w:t xml:space="preserve"> services</w:t>
      </w:r>
    </w:p>
    <w:p w14:paraId="073DCB10" w14:textId="5DE7BF86" w:rsidR="007A455C" w:rsidRDefault="007A455C" w:rsidP="00527426">
      <w:pPr>
        <w:pStyle w:val="ListParagraph"/>
        <w:numPr>
          <w:ilvl w:val="1"/>
          <w:numId w:val="14"/>
        </w:numPr>
        <w:spacing w:after="160"/>
      </w:pPr>
      <w:r w:rsidRPr="009A3736">
        <w:t xml:space="preserve">What are </w:t>
      </w:r>
      <w:r w:rsidRPr="00527426">
        <w:rPr>
          <w:lang w:val="en-GB"/>
        </w:rPr>
        <w:t>the</w:t>
      </w:r>
      <w:r w:rsidRPr="009A3736">
        <w:t xml:space="preserve"> characteristics of the target hardware, including memory size</w:t>
      </w:r>
      <w:r w:rsidR="00A77ED9">
        <w:t xml:space="preserve"> and</w:t>
      </w:r>
      <w:r w:rsidRPr="009A3736">
        <w:t xml:space="preserve"> storage space?</w:t>
      </w:r>
    </w:p>
    <w:p w14:paraId="68A3C93A" w14:textId="77777777" w:rsidR="007A455C" w:rsidRPr="009A3736" w:rsidRDefault="007A455C" w:rsidP="00012A15">
      <w:pPr>
        <w:pStyle w:val="ListParagraph"/>
        <w:numPr>
          <w:ilvl w:val="2"/>
          <w:numId w:val="14"/>
        </w:numPr>
        <w:spacing w:after="160"/>
      </w:pPr>
      <w:r>
        <w:rPr>
          <w:lang w:eastAsia="ja-JP"/>
        </w:rPr>
        <w:t>Specifications</w:t>
      </w:r>
      <w:r>
        <w:t xml:space="preserve"> will be provided after initial load testing and optimization</w:t>
      </w:r>
      <w:r w:rsidR="001B2326">
        <w:t>.</w:t>
      </w:r>
    </w:p>
    <w:p w14:paraId="6E6B9A8C" w14:textId="77777777" w:rsidR="007A455C" w:rsidRPr="009A3736" w:rsidRDefault="007A455C" w:rsidP="00527426">
      <w:pPr>
        <w:pStyle w:val="ListParagraph"/>
        <w:numPr>
          <w:ilvl w:val="0"/>
          <w:numId w:val="14"/>
        </w:numPr>
        <w:spacing w:after="160"/>
      </w:pPr>
      <w:r w:rsidRPr="009A3736">
        <w:t>Net</w:t>
      </w:r>
      <w:r w:rsidR="001B2326">
        <w:t>works</w:t>
      </w:r>
    </w:p>
    <w:p w14:paraId="3114DCF4" w14:textId="77777777" w:rsidR="007A455C" w:rsidRDefault="007A455C" w:rsidP="00527426">
      <w:pPr>
        <w:pStyle w:val="ListParagraph"/>
        <w:numPr>
          <w:ilvl w:val="1"/>
          <w:numId w:val="14"/>
        </w:numPr>
        <w:spacing w:after="160"/>
      </w:pPr>
      <w:r w:rsidRPr="009A3736">
        <w:t xml:space="preserve">What is the </w:t>
      </w:r>
      <w:r w:rsidRPr="00527426">
        <w:rPr>
          <w:lang w:val="en-GB"/>
        </w:rPr>
        <w:t>connection</w:t>
      </w:r>
      <w:r w:rsidRPr="009A3736">
        <w:t xml:space="preserve"> bandwidth required connecting Web Server and Application Server?</w:t>
      </w:r>
    </w:p>
    <w:p w14:paraId="086D4C4B" w14:textId="77777777" w:rsidR="007A455C" w:rsidRPr="009A3736" w:rsidRDefault="00163858" w:rsidP="00163858">
      <w:pPr>
        <w:pStyle w:val="ListParagraph"/>
        <w:numPr>
          <w:ilvl w:val="2"/>
          <w:numId w:val="14"/>
        </w:numPr>
        <w:spacing w:after="160"/>
      </w:pPr>
      <w:r>
        <w:rPr>
          <w:lang w:eastAsia="ja-JP"/>
        </w:rPr>
        <w:t>Specifications</w:t>
      </w:r>
      <w:r>
        <w:t xml:space="preserve"> will be provided after initial load testing and optimization.</w:t>
      </w:r>
    </w:p>
    <w:p w14:paraId="64148FF1" w14:textId="77777777" w:rsidR="007A455C" w:rsidRPr="009A3736" w:rsidRDefault="001B2326" w:rsidP="00527426">
      <w:pPr>
        <w:pStyle w:val="ListParagraph"/>
        <w:numPr>
          <w:ilvl w:val="0"/>
          <w:numId w:val="14"/>
        </w:numPr>
        <w:spacing w:after="160"/>
      </w:pPr>
      <w:r>
        <w:t>Web Services</w:t>
      </w:r>
    </w:p>
    <w:p w14:paraId="03E30152" w14:textId="77777777" w:rsidR="007A455C" w:rsidRDefault="007A455C" w:rsidP="00527426">
      <w:pPr>
        <w:pStyle w:val="ListParagraph"/>
        <w:numPr>
          <w:ilvl w:val="1"/>
          <w:numId w:val="14"/>
        </w:numPr>
        <w:spacing w:after="160"/>
      </w:pPr>
      <w:r w:rsidRPr="009A3736">
        <w:t xml:space="preserve">What </w:t>
      </w:r>
      <w:r w:rsidRPr="00527426">
        <w:rPr>
          <w:lang w:val="en-GB"/>
        </w:rPr>
        <w:t>are</w:t>
      </w:r>
      <w:r w:rsidRPr="009A3736">
        <w:t xml:space="preserve"> the external web services on which system will depend on?</w:t>
      </w:r>
    </w:p>
    <w:p w14:paraId="36B6686D" w14:textId="1577D3D3" w:rsidR="001B2326" w:rsidRDefault="001B2326" w:rsidP="00527426">
      <w:pPr>
        <w:pStyle w:val="ListParagraph"/>
        <w:numPr>
          <w:ilvl w:val="2"/>
          <w:numId w:val="14"/>
        </w:numPr>
        <w:spacing w:after="160"/>
      </w:pPr>
      <w:r>
        <w:rPr>
          <w:lang w:eastAsia="ja-JP"/>
        </w:rPr>
        <w:t>Payment</w:t>
      </w:r>
      <w:r>
        <w:t xml:space="preserve"> gat</w:t>
      </w:r>
      <w:r w:rsidR="00A8416A">
        <w:t xml:space="preserve">eway services decided by </w:t>
      </w:r>
      <w:r w:rsidR="00D35003">
        <w:t>client.</w:t>
      </w:r>
    </w:p>
    <w:p w14:paraId="025DCD9B" w14:textId="77777777" w:rsidR="00163858" w:rsidRDefault="00163858" w:rsidP="00527426">
      <w:pPr>
        <w:pStyle w:val="ListParagraph"/>
        <w:numPr>
          <w:ilvl w:val="2"/>
          <w:numId w:val="14"/>
        </w:numPr>
        <w:spacing w:after="160"/>
      </w:pPr>
      <w:r>
        <w:t>Third party payment hubs</w:t>
      </w:r>
    </w:p>
    <w:p w14:paraId="63A55540" w14:textId="77777777" w:rsidR="00163858" w:rsidRDefault="00163858" w:rsidP="00527426">
      <w:pPr>
        <w:pStyle w:val="ListParagraph"/>
        <w:numPr>
          <w:ilvl w:val="2"/>
          <w:numId w:val="14"/>
        </w:numPr>
        <w:spacing w:after="160"/>
      </w:pPr>
      <w:r>
        <w:t>SMS notification services</w:t>
      </w:r>
    </w:p>
    <w:p w14:paraId="58C45CF4" w14:textId="77777777" w:rsidR="00163858" w:rsidRPr="009A3736" w:rsidRDefault="00163858" w:rsidP="00527426">
      <w:pPr>
        <w:pStyle w:val="ListParagraph"/>
        <w:numPr>
          <w:ilvl w:val="2"/>
          <w:numId w:val="14"/>
        </w:numPr>
        <w:spacing w:after="160"/>
      </w:pPr>
      <w:r>
        <w:t>Email notification services</w:t>
      </w:r>
    </w:p>
    <w:p w14:paraId="002EF248" w14:textId="77777777" w:rsidR="007A455C" w:rsidRPr="009A3736" w:rsidRDefault="007A455C" w:rsidP="00527426">
      <w:pPr>
        <w:pStyle w:val="ListParagraph"/>
        <w:numPr>
          <w:ilvl w:val="0"/>
          <w:numId w:val="14"/>
        </w:numPr>
        <w:spacing w:after="160"/>
        <w:rPr>
          <w:rFonts w:eastAsia="Times New Roman" w:cs="Times New Roman"/>
        </w:rPr>
      </w:pPr>
      <w:r w:rsidRPr="009A3736">
        <w:t>Environment</w:t>
      </w:r>
    </w:p>
    <w:p w14:paraId="24116E61" w14:textId="77777777" w:rsidR="007A455C" w:rsidRDefault="007A455C" w:rsidP="00527426">
      <w:pPr>
        <w:pStyle w:val="ListParagraph"/>
        <w:numPr>
          <w:ilvl w:val="1"/>
          <w:numId w:val="14"/>
        </w:numPr>
        <w:spacing w:after="160"/>
      </w:pPr>
      <w:r w:rsidRPr="009A3736">
        <w:t>Where will the target equipment operate?</w:t>
      </w:r>
    </w:p>
    <w:p w14:paraId="4BC437E3" w14:textId="1917C117" w:rsidR="007A455C" w:rsidRPr="009A3736" w:rsidRDefault="007A455C" w:rsidP="00527426">
      <w:pPr>
        <w:pStyle w:val="ListParagraph"/>
        <w:numPr>
          <w:ilvl w:val="2"/>
          <w:numId w:val="14"/>
        </w:numPr>
        <w:spacing w:after="160"/>
      </w:pPr>
      <w:r>
        <w:rPr>
          <w:lang w:eastAsia="ja-JP"/>
        </w:rPr>
        <w:t>Internet</w:t>
      </w:r>
      <w:r w:rsidR="00A3099E">
        <w:rPr>
          <w:lang w:eastAsia="ja-JP"/>
        </w:rPr>
        <w:t xml:space="preserve"> and Intranet</w:t>
      </w:r>
    </w:p>
    <w:p w14:paraId="41A0CD9E" w14:textId="77777777" w:rsidR="007A455C" w:rsidRDefault="007A455C" w:rsidP="00527426">
      <w:pPr>
        <w:pStyle w:val="ListParagraph"/>
        <w:numPr>
          <w:ilvl w:val="1"/>
          <w:numId w:val="14"/>
        </w:numPr>
        <w:spacing w:after="160"/>
      </w:pPr>
      <w:r w:rsidRPr="009A3736">
        <w:t xml:space="preserve">Will the </w:t>
      </w:r>
      <w:r w:rsidRPr="00527426">
        <w:rPr>
          <w:lang w:val="en-GB"/>
        </w:rPr>
        <w:t>target</w:t>
      </w:r>
      <w:r w:rsidRPr="009A3736">
        <w:t xml:space="preserve"> equipment be in one or several locations?</w:t>
      </w:r>
    </w:p>
    <w:p w14:paraId="50FCEB2F" w14:textId="2D45747B" w:rsidR="007A455C" w:rsidRPr="009A3736" w:rsidRDefault="00163858" w:rsidP="00527426">
      <w:pPr>
        <w:pStyle w:val="ListParagraph"/>
        <w:numPr>
          <w:ilvl w:val="2"/>
          <w:numId w:val="14"/>
        </w:numPr>
        <w:spacing w:after="160"/>
      </w:pPr>
      <w:r>
        <w:t>Single region, multiple availability zones</w:t>
      </w:r>
      <w:r w:rsidR="007776A9">
        <w:t xml:space="preserve">, but for Disaster Recovery Multiple region </w:t>
      </w:r>
    </w:p>
    <w:p w14:paraId="11D73A2D" w14:textId="77777777" w:rsidR="007A455C" w:rsidRDefault="007A455C" w:rsidP="00527426">
      <w:pPr>
        <w:pStyle w:val="ListParagraph"/>
        <w:numPr>
          <w:ilvl w:val="1"/>
          <w:numId w:val="14"/>
        </w:numPr>
        <w:spacing w:after="160"/>
      </w:pPr>
      <w:r w:rsidRPr="009A3736">
        <w:lastRenderedPageBreak/>
        <w:t xml:space="preserve">Will the </w:t>
      </w:r>
      <w:r w:rsidRPr="00527426">
        <w:rPr>
          <w:lang w:val="en-GB"/>
        </w:rPr>
        <w:t>environmental</w:t>
      </w:r>
      <w:r w:rsidRPr="009A3736">
        <w:t xml:space="preserve"> conditions in any way be out of the ordinary (for example, unusual temperatures, vibration, and magnetic fields)?</w:t>
      </w:r>
    </w:p>
    <w:p w14:paraId="08DF8A7F" w14:textId="60D99432" w:rsidR="007A455C" w:rsidRDefault="001B2326" w:rsidP="00527426">
      <w:pPr>
        <w:pStyle w:val="ListParagraph"/>
        <w:numPr>
          <w:ilvl w:val="2"/>
          <w:numId w:val="14"/>
        </w:numPr>
        <w:spacing w:after="160"/>
      </w:pPr>
      <w:r>
        <w:t>N/A</w:t>
      </w:r>
    </w:p>
    <w:p w14:paraId="161720F4" w14:textId="22714458" w:rsidR="00645E74" w:rsidRDefault="00645E74" w:rsidP="00792E23">
      <w:pPr>
        <w:pStyle w:val="ListParagraph"/>
        <w:numPr>
          <w:ilvl w:val="0"/>
          <w:numId w:val="14"/>
        </w:numPr>
        <w:spacing w:after="160"/>
      </w:pPr>
      <w:r>
        <w:t>Networking</w:t>
      </w:r>
    </w:p>
    <w:p w14:paraId="6E57B830" w14:textId="7AFD47FB" w:rsidR="00792E23" w:rsidRPr="009A3736" w:rsidRDefault="00792E23" w:rsidP="00792E23">
      <w:pPr>
        <w:pStyle w:val="ListParagraph"/>
        <w:spacing w:after="160"/>
        <w:ind w:left="1440"/>
      </w:pPr>
      <w:r>
        <w:t xml:space="preserve">Multiple </w:t>
      </w:r>
      <w:proofErr w:type="gramStart"/>
      <w:r>
        <w:t>subnet</w:t>
      </w:r>
      <w:proofErr w:type="gramEnd"/>
      <w:r>
        <w:t xml:space="preserve"> will be required under single network </w:t>
      </w:r>
    </w:p>
    <w:p w14:paraId="02D0DBD1" w14:textId="77777777" w:rsidR="007A455C" w:rsidRPr="009A3736" w:rsidRDefault="007A455C" w:rsidP="002E48A2">
      <w:pPr>
        <w:pStyle w:val="Heading2"/>
        <w:numPr>
          <w:ilvl w:val="1"/>
          <w:numId w:val="3"/>
        </w:numPr>
        <w:spacing w:before="200" w:after="0"/>
      </w:pPr>
      <w:bookmarkStart w:id="39" w:name="_Toc276998216"/>
      <w:bookmarkStart w:id="40" w:name="_Toc455509368"/>
      <w:bookmarkStart w:id="41" w:name="_Toc66035999"/>
      <w:r w:rsidRPr="009A3736">
        <w:t>Implementation Constraints</w:t>
      </w:r>
      <w:bookmarkEnd w:id="39"/>
      <w:bookmarkEnd w:id="40"/>
      <w:bookmarkEnd w:id="41"/>
    </w:p>
    <w:p w14:paraId="218DA4D0" w14:textId="77777777" w:rsidR="007A455C" w:rsidRPr="009A3736" w:rsidRDefault="007A455C" w:rsidP="00527426">
      <w:pPr>
        <w:pStyle w:val="ListParagraph"/>
        <w:numPr>
          <w:ilvl w:val="0"/>
          <w:numId w:val="14"/>
        </w:numPr>
        <w:spacing w:after="160"/>
      </w:pPr>
      <w:r w:rsidRPr="009A3736">
        <w:t>Development Platform</w:t>
      </w:r>
    </w:p>
    <w:p w14:paraId="51F888C5" w14:textId="5FC4E37D" w:rsidR="007A455C" w:rsidRDefault="007A455C" w:rsidP="00527426">
      <w:pPr>
        <w:pStyle w:val="ListParagraph"/>
        <w:numPr>
          <w:ilvl w:val="1"/>
          <w:numId w:val="14"/>
        </w:numPr>
        <w:spacing w:after="160"/>
      </w:pPr>
      <w:r w:rsidRPr="009A3736">
        <w:t xml:space="preserve">Is there any specific requirement that the system should be implemented on a </w:t>
      </w:r>
      <w:r w:rsidR="00A910C5" w:rsidRPr="009A3736">
        <w:t>platform</w:t>
      </w:r>
      <w:r w:rsidRPr="009A3736">
        <w:t xml:space="preserve"> such as .NET 3.5?</w:t>
      </w:r>
    </w:p>
    <w:p w14:paraId="46A3C9CE" w14:textId="09BD19DB" w:rsidR="007A455C" w:rsidRPr="009A3736" w:rsidRDefault="007A455C" w:rsidP="00527426">
      <w:pPr>
        <w:pStyle w:val="ListParagraph"/>
        <w:numPr>
          <w:ilvl w:val="2"/>
          <w:numId w:val="14"/>
        </w:numPr>
        <w:spacing w:after="160"/>
      </w:pPr>
      <w:r>
        <w:t xml:space="preserve">.Net </w:t>
      </w:r>
      <w:r w:rsidR="00E518C5">
        <w:t>Core</w:t>
      </w:r>
      <w:r w:rsidR="001B2326">
        <w:t xml:space="preserve">, </w:t>
      </w:r>
      <w:r w:rsidR="00E518C5">
        <w:t>M</w:t>
      </w:r>
      <w:r w:rsidR="002B4A64">
        <w:t>Y</w:t>
      </w:r>
      <w:r w:rsidR="00E518C5">
        <w:t xml:space="preserve"> SQL</w:t>
      </w:r>
      <w:r w:rsidR="001B2326">
        <w:t>, Visual studio 201</w:t>
      </w:r>
      <w:r w:rsidR="00377FBC">
        <w:t>9</w:t>
      </w:r>
      <w:r w:rsidR="001B2326">
        <w:t xml:space="preserve"> IDE</w:t>
      </w:r>
      <w:r w:rsidR="00E518C5">
        <w:t>, Visual Studio Code</w:t>
      </w:r>
      <w:r w:rsidR="00EA3E16">
        <w:t xml:space="preserve">, Mongo Db, </w:t>
      </w:r>
      <w:r w:rsidR="0044676D">
        <w:t>Docker,</w:t>
      </w:r>
      <w:r w:rsidR="00EA3E16">
        <w:t xml:space="preserve"> Kubernetes</w:t>
      </w:r>
      <w:r w:rsidR="004A4335">
        <w:t>, Azure</w:t>
      </w:r>
    </w:p>
    <w:p w14:paraId="1481AE51" w14:textId="77777777" w:rsidR="007A455C" w:rsidRPr="009A3736" w:rsidRDefault="007A455C" w:rsidP="00527426">
      <w:pPr>
        <w:pStyle w:val="ListParagraph"/>
        <w:numPr>
          <w:ilvl w:val="0"/>
          <w:numId w:val="14"/>
        </w:numPr>
        <w:spacing w:after="160"/>
      </w:pPr>
      <w:r w:rsidRPr="009A3736">
        <w:t>Languages</w:t>
      </w:r>
    </w:p>
    <w:p w14:paraId="4E092208" w14:textId="132D9EA5" w:rsidR="007A455C" w:rsidRDefault="007A455C" w:rsidP="00527426">
      <w:pPr>
        <w:pStyle w:val="ListParagraph"/>
        <w:numPr>
          <w:ilvl w:val="1"/>
          <w:numId w:val="14"/>
        </w:numPr>
        <w:spacing w:after="160"/>
      </w:pPr>
      <w:r w:rsidRPr="009A3736">
        <w:t xml:space="preserve">Is there any specific requirement that system should be implemented in a </w:t>
      </w:r>
      <w:r w:rsidR="00A910C5" w:rsidRPr="009A3736">
        <w:t>programming</w:t>
      </w:r>
      <w:r w:rsidRPr="009A3736">
        <w:t xml:space="preserve"> language?  </w:t>
      </w:r>
    </w:p>
    <w:p w14:paraId="4F6B671F" w14:textId="77777777" w:rsidR="007A455C" w:rsidRPr="009A3736" w:rsidRDefault="007A455C" w:rsidP="00527426">
      <w:pPr>
        <w:pStyle w:val="ListParagraph"/>
        <w:numPr>
          <w:ilvl w:val="2"/>
          <w:numId w:val="14"/>
        </w:numPr>
        <w:spacing w:after="160"/>
      </w:pPr>
      <w:r>
        <w:t>C#</w:t>
      </w:r>
      <w:r w:rsidR="001B2326">
        <w:t xml:space="preserve">, </w:t>
      </w:r>
      <w:r w:rsidR="001B2326">
        <w:rPr>
          <w:lang w:eastAsia="ja-JP"/>
        </w:rPr>
        <w:t>Typescript</w:t>
      </w:r>
      <w:r w:rsidR="00A8416A">
        <w:t xml:space="preserve">, </w:t>
      </w:r>
      <w:r w:rsidR="00E518C5">
        <w:t>SQL</w:t>
      </w:r>
    </w:p>
    <w:p w14:paraId="665FDE69" w14:textId="77777777" w:rsidR="007A455C" w:rsidRPr="009A3736" w:rsidRDefault="007A455C" w:rsidP="00527426">
      <w:pPr>
        <w:pStyle w:val="ListParagraph"/>
        <w:numPr>
          <w:ilvl w:val="0"/>
          <w:numId w:val="14"/>
        </w:numPr>
        <w:spacing w:after="160"/>
      </w:pPr>
      <w:r w:rsidRPr="009A3736">
        <w:t>Operating Systems</w:t>
      </w:r>
    </w:p>
    <w:p w14:paraId="06E44D4C" w14:textId="77777777" w:rsidR="007A455C" w:rsidRDefault="007A455C" w:rsidP="00527426">
      <w:pPr>
        <w:pStyle w:val="ListParagraph"/>
        <w:numPr>
          <w:ilvl w:val="1"/>
          <w:numId w:val="14"/>
        </w:numPr>
        <w:spacing w:after="160"/>
      </w:pPr>
      <w:r w:rsidRPr="009A3736">
        <w:t xml:space="preserve">Is it important </w:t>
      </w:r>
      <w:r w:rsidRPr="00527426">
        <w:rPr>
          <w:lang w:val="en-GB"/>
        </w:rPr>
        <w:t>that</w:t>
      </w:r>
      <w:r w:rsidRPr="009A3736">
        <w:t xml:space="preserve"> the system be portable (able to move to different hardware or operating system environments)?</w:t>
      </w:r>
    </w:p>
    <w:p w14:paraId="7F760657" w14:textId="77777777" w:rsidR="007A455C" w:rsidRPr="009A3736" w:rsidRDefault="00E518C5" w:rsidP="00527426">
      <w:pPr>
        <w:pStyle w:val="ListParagraph"/>
        <w:numPr>
          <w:ilvl w:val="2"/>
          <w:numId w:val="14"/>
        </w:numPr>
        <w:spacing w:after="160"/>
      </w:pPr>
      <w:r>
        <w:t>Yes</w:t>
      </w:r>
    </w:p>
    <w:p w14:paraId="6DDE3E79" w14:textId="77777777" w:rsidR="007A455C" w:rsidRDefault="007A455C" w:rsidP="00527426">
      <w:pPr>
        <w:pStyle w:val="ListParagraph"/>
        <w:numPr>
          <w:ilvl w:val="1"/>
          <w:numId w:val="14"/>
        </w:numPr>
        <w:spacing w:after="160"/>
      </w:pPr>
      <w:r w:rsidRPr="009A3736">
        <w:t xml:space="preserve">What </w:t>
      </w:r>
      <w:r w:rsidRPr="00527426">
        <w:rPr>
          <w:lang w:val="en-GB"/>
        </w:rPr>
        <w:t>Operating</w:t>
      </w:r>
      <w:r w:rsidRPr="009A3736">
        <w:t xml:space="preserve"> systems application should be able to execute on?</w:t>
      </w:r>
      <w:r w:rsidRPr="00A921A6">
        <w:t xml:space="preserve"> </w:t>
      </w:r>
    </w:p>
    <w:p w14:paraId="020FA65D" w14:textId="7608D665" w:rsidR="007A455C" w:rsidRDefault="00E518C5" w:rsidP="00527426">
      <w:pPr>
        <w:pStyle w:val="ListParagraph"/>
        <w:numPr>
          <w:ilvl w:val="2"/>
          <w:numId w:val="14"/>
        </w:numPr>
        <w:spacing w:after="160"/>
      </w:pPr>
      <w:r>
        <w:t>Platform independent</w:t>
      </w:r>
    </w:p>
    <w:p w14:paraId="2D6E01BF" w14:textId="77777777" w:rsidR="007A455C" w:rsidRPr="009A3736" w:rsidRDefault="007A455C" w:rsidP="00527426">
      <w:pPr>
        <w:pStyle w:val="ListParagraph"/>
        <w:numPr>
          <w:ilvl w:val="0"/>
          <w:numId w:val="14"/>
        </w:numPr>
        <w:spacing w:after="160"/>
      </w:pPr>
      <w:r w:rsidRPr="009A3736">
        <w:t xml:space="preserve">Standards </w:t>
      </w:r>
    </w:p>
    <w:p w14:paraId="7045CC8F" w14:textId="77777777" w:rsidR="007A455C" w:rsidRDefault="007A455C" w:rsidP="00527426">
      <w:pPr>
        <w:pStyle w:val="ListParagraph"/>
        <w:numPr>
          <w:ilvl w:val="1"/>
          <w:numId w:val="14"/>
        </w:numPr>
        <w:spacing w:after="160"/>
      </w:pPr>
      <w:r w:rsidRPr="009A3736">
        <w:t xml:space="preserve">Are there any </w:t>
      </w:r>
      <w:r w:rsidRPr="00527426">
        <w:rPr>
          <w:lang w:val="en-GB"/>
        </w:rPr>
        <w:t>specific</w:t>
      </w:r>
      <w:r w:rsidRPr="009A3736">
        <w:t xml:space="preserve"> implementation standards that need to be followed during development?</w:t>
      </w:r>
    </w:p>
    <w:p w14:paraId="40C5886E" w14:textId="77777777" w:rsidR="007A455C" w:rsidRDefault="007A455C" w:rsidP="00527426">
      <w:pPr>
        <w:pStyle w:val="ListParagraph"/>
        <w:numPr>
          <w:ilvl w:val="2"/>
          <w:numId w:val="14"/>
        </w:numPr>
        <w:spacing w:after="160"/>
      </w:pPr>
      <w:r>
        <w:t>Microsoft Standard Coding Guidelines</w:t>
      </w:r>
    </w:p>
    <w:p w14:paraId="750FAED0" w14:textId="502543BD" w:rsidR="007A455C" w:rsidRDefault="007A455C" w:rsidP="00527426">
      <w:pPr>
        <w:pStyle w:val="ListParagraph"/>
        <w:numPr>
          <w:ilvl w:val="2"/>
          <w:numId w:val="14"/>
        </w:numPr>
        <w:spacing w:after="160"/>
      </w:pPr>
      <w:r>
        <w:t xml:space="preserve">Visual </w:t>
      </w:r>
      <w:r>
        <w:rPr>
          <w:lang w:eastAsia="ja-JP"/>
        </w:rPr>
        <w:t>Studio</w:t>
      </w:r>
      <w:r w:rsidR="00237014">
        <w:rPr>
          <w:lang w:eastAsia="ja-JP"/>
        </w:rPr>
        <w:t xml:space="preserve"> and Sonar</w:t>
      </w:r>
      <w:r>
        <w:t xml:space="preserve"> Code Analysis</w:t>
      </w:r>
    </w:p>
    <w:p w14:paraId="75B24D02" w14:textId="619CC491" w:rsidR="00A8416A" w:rsidRPr="009A3736" w:rsidRDefault="00A8416A" w:rsidP="00527426">
      <w:pPr>
        <w:pStyle w:val="ListParagraph"/>
        <w:numPr>
          <w:ilvl w:val="2"/>
          <w:numId w:val="14"/>
        </w:numPr>
        <w:spacing w:after="160"/>
      </w:pPr>
      <w:r>
        <w:rPr>
          <w:lang w:eastAsia="ja-JP"/>
        </w:rPr>
        <w:t>Typescript</w:t>
      </w:r>
      <w:r>
        <w:t xml:space="preserve"> coding guidelines through </w:t>
      </w:r>
      <w:r w:rsidR="004611C9">
        <w:t xml:space="preserve">Snoar Lint/ </w:t>
      </w:r>
      <w:r>
        <w:t>TS</w:t>
      </w:r>
      <w:r w:rsidR="00A910C5">
        <w:t xml:space="preserve"> </w:t>
      </w:r>
      <w:r>
        <w:t>Lint</w:t>
      </w:r>
    </w:p>
    <w:p w14:paraId="544131D9" w14:textId="77777777" w:rsidR="007A455C" w:rsidRPr="009A3736" w:rsidRDefault="007A455C" w:rsidP="00527426">
      <w:pPr>
        <w:pStyle w:val="ListParagraph"/>
        <w:numPr>
          <w:ilvl w:val="0"/>
          <w:numId w:val="14"/>
        </w:numPr>
        <w:spacing w:after="160"/>
      </w:pPr>
      <w:r w:rsidRPr="009A3736">
        <w:t>System Interfaces </w:t>
      </w:r>
    </w:p>
    <w:p w14:paraId="64222FDD" w14:textId="77777777" w:rsidR="007A455C" w:rsidRDefault="007A455C" w:rsidP="00527426">
      <w:pPr>
        <w:pStyle w:val="ListParagraph"/>
        <w:numPr>
          <w:ilvl w:val="1"/>
          <w:numId w:val="14"/>
        </w:numPr>
        <w:spacing w:after="160"/>
      </w:pPr>
      <w:r w:rsidRPr="009A3736">
        <w:t xml:space="preserve">How many </w:t>
      </w:r>
      <w:r w:rsidRPr="00527426">
        <w:rPr>
          <w:lang w:val="en-GB"/>
        </w:rPr>
        <w:t>different</w:t>
      </w:r>
      <w:r w:rsidRPr="009A3736">
        <w:t xml:space="preserve"> types of interfaces (presentation layers) required for</w:t>
      </w:r>
      <w:r>
        <w:t xml:space="preserve"> the system?</w:t>
      </w:r>
    </w:p>
    <w:p w14:paraId="0E932FEB" w14:textId="6252248E" w:rsidR="007A455C" w:rsidRPr="009A3736" w:rsidRDefault="00E518C5" w:rsidP="00527426">
      <w:pPr>
        <w:pStyle w:val="ListParagraph"/>
        <w:numPr>
          <w:ilvl w:val="2"/>
          <w:numId w:val="14"/>
        </w:numPr>
        <w:spacing w:after="160"/>
      </w:pPr>
      <w:r>
        <w:t>Web interface</w:t>
      </w:r>
      <w:r w:rsidR="002A7CBF">
        <w:t xml:space="preserve"> and Mobile interface</w:t>
      </w:r>
    </w:p>
    <w:p w14:paraId="3FA1FCCC"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Is input coming </w:t>
      </w:r>
      <w:r w:rsidRPr="00527426">
        <w:rPr>
          <w:lang w:val="en-GB"/>
        </w:rPr>
        <w:t>from</w:t>
      </w:r>
      <w:r w:rsidRPr="009A3736">
        <w:rPr>
          <w:rFonts w:eastAsia="Times New Roman" w:cs="Times New Roman"/>
        </w:rPr>
        <w:t xml:space="preserve"> systems outside the proposed system?</w:t>
      </w:r>
    </w:p>
    <w:p w14:paraId="446C0151" w14:textId="2942E387" w:rsidR="007A455C" w:rsidRPr="009A3736" w:rsidRDefault="00E518C5" w:rsidP="00527426">
      <w:pPr>
        <w:pStyle w:val="ListParagraph"/>
        <w:numPr>
          <w:ilvl w:val="2"/>
          <w:numId w:val="14"/>
        </w:numPr>
        <w:spacing w:after="160"/>
        <w:rPr>
          <w:rFonts w:eastAsia="Times New Roman" w:cs="Times New Roman"/>
        </w:rPr>
      </w:pPr>
      <w:r>
        <w:rPr>
          <w:lang w:eastAsia="ja-JP"/>
        </w:rPr>
        <w:t xml:space="preserve">Yes, Third party payment </w:t>
      </w:r>
      <w:r w:rsidR="00740656">
        <w:rPr>
          <w:lang w:eastAsia="ja-JP"/>
        </w:rPr>
        <w:t>hubs.</w:t>
      </w:r>
    </w:p>
    <w:p w14:paraId="7E7B46C8"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Is output going to systems outside the proposed system?</w:t>
      </w:r>
    </w:p>
    <w:p w14:paraId="5A575600" w14:textId="2DA4B953" w:rsidR="007A455C" w:rsidRPr="00E518C5" w:rsidRDefault="00E518C5" w:rsidP="00527426">
      <w:pPr>
        <w:pStyle w:val="ListParagraph"/>
        <w:numPr>
          <w:ilvl w:val="2"/>
          <w:numId w:val="14"/>
        </w:numPr>
        <w:spacing w:after="160"/>
        <w:rPr>
          <w:rFonts w:eastAsia="Times New Roman" w:cs="Times New Roman"/>
        </w:rPr>
      </w:pPr>
      <w:r>
        <w:rPr>
          <w:lang w:eastAsia="ja-JP"/>
        </w:rPr>
        <w:t xml:space="preserve">Yes, Third party payment </w:t>
      </w:r>
      <w:r w:rsidR="00DB7634">
        <w:rPr>
          <w:lang w:eastAsia="ja-JP"/>
        </w:rPr>
        <w:t>hubs.</w:t>
      </w:r>
    </w:p>
    <w:p w14:paraId="638B14D7"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SMS Service</w:t>
      </w:r>
    </w:p>
    <w:p w14:paraId="69AB69F3" w14:textId="77777777" w:rsidR="00E518C5" w:rsidRDefault="00E518C5" w:rsidP="00527426">
      <w:pPr>
        <w:pStyle w:val="ListParagraph"/>
        <w:numPr>
          <w:ilvl w:val="2"/>
          <w:numId w:val="14"/>
        </w:numPr>
        <w:spacing w:after="160"/>
        <w:rPr>
          <w:rFonts w:eastAsia="Times New Roman" w:cs="Times New Roman"/>
        </w:rPr>
      </w:pPr>
      <w:r>
        <w:rPr>
          <w:rFonts w:eastAsia="Times New Roman" w:cs="Times New Roman"/>
        </w:rPr>
        <w:t>Mail Services</w:t>
      </w:r>
    </w:p>
    <w:p w14:paraId="28CD22B1" w14:textId="77777777" w:rsidR="007A455C" w:rsidRDefault="007A455C" w:rsidP="00527426">
      <w:pPr>
        <w:pStyle w:val="ListParagraph"/>
        <w:numPr>
          <w:ilvl w:val="1"/>
          <w:numId w:val="14"/>
        </w:numPr>
        <w:spacing w:after="160"/>
        <w:rPr>
          <w:rFonts w:eastAsia="Times New Roman" w:cs="Times New Roman"/>
        </w:rPr>
      </w:pPr>
      <w:r w:rsidRPr="009A3736">
        <w:rPr>
          <w:rFonts w:eastAsia="Times New Roman" w:cs="Times New Roman"/>
        </w:rPr>
        <w:t xml:space="preserve">Are there </w:t>
      </w:r>
      <w:r w:rsidRPr="00527426">
        <w:rPr>
          <w:lang w:val="en-GB"/>
        </w:rPr>
        <w:t>restrictions</w:t>
      </w:r>
      <w:r w:rsidRPr="009A3736">
        <w:rPr>
          <w:rFonts w:eastAsia="Times New Roman" w:cs="Times New Roman"/>
        </w:rPr>
        <w:t xml:space="preserve"> on the format or medium that must be used for input or output?</w:t>
      </w:r>
    </w:p>
    <w:p w14:paraId="60B89F77" w14:textId="77777777" w:rsidR="007A455C" w:rsidRPr="009A3736" w:rsidRDefault="007A455C" w:rsidP="00527426">
      <w:pPr>
        <w:pStyle w:val="ListParagraph"/>
        <w:numPr>
          <w:ilvl w:val="2"/>
          <w:numId w:val="14"/>
        </w:numPr>
        <w:spacing w:after="160"/>
        <w:rPr>
          <w:rFonts w:eastAsia="Times New Roman" w:cs="Times New Roman"/>
        </w:rPr>
      </w:pPr>
      <w:r w:rsidRPr="00527426">
        <w:rPr>
          <w:lang w:eastAsia="ja-JP"/>
        </w:rPr>
        <w:t>No</w:t>
      </w:r>
    </w:p>
    <w:p w14:paraId="25CA76CB" w14:textId="77777777" w:rsidR="007A455C" w:rsidRPr="009A3736" w:rsidRDefault="007A455C" w:rsidP="00527426">
      <w:pPr>
        <w:pStyle w:val="ListParagraph"/>
        <w:numPr>
          <w:ilvl w:val="0"/>
          <w:numId w:val="14"/>
        </w:numPr>
        <w:spacing w:after="160"/>
      </w:pPr>
      <w:r w:rsidRPr="009A3736">
        <w:t>Legacy Systems</w:t>
      </w:r>
    </w:p>
    <w:p w14:paraId="633C0610" w14:textId="77777777" w:rsidR="007A455C" w:rsidRPr="008073F8" w:rsidRDefault="007A455C" w:rsidP="00527426">
      <w:pPr>
        <w:pStyle w:val="ListParagraph"/>
        <w:numPr>
          <w:ilvl w:val="1"/>
          <w:numId w:val="14"/>
        </w:numPr>
        <w:spacing w:after="160"/>
        <w:rPr>
          <w:rFonts w:eastAsia="Times New Roman" w:cs="Times New Roman"/>
        </w:rPr>
      </w:pPr>
      <w:r w:rsidRPr="008073F8">
        <w:rPr>
          <w:rFonts w:eastAsia="Times New Roman" w:cs="Times New Roman"/>
        </w:rPr>
        <w:t>Is there any type of interaction required with any existing legacy system?</w:t>
      </w:r>
    </w:p>
    <w:p w14:paraId="10C1761F" w14:textId="0129CD0E" w:rsidR="007A455C" w:rsidRPr="00817B3B" w:rsidRDefault="007253DA" w:rsidP="00527426">
      <w:pPr>
        <w:pStyle w:val="ListParagraph"/>
        <w:numPr>
          <w:ilvl w:val="2"/>
          <w:numId w:val="14"/>
        </w:numPr>
        <w:spacing w:after="160"/>
        <w:rPr>
          <w:lang w:eastAsia="ja-JP"/>
        </w:rPr>
      </w:pPr>
      <w:r w:rsidRPr="00817B3B">
        <w:rPr>
          <w:lang w:eastAsia="ja-JP"/>
        </w:rPr>
        <w:t>No</w:t>
      </w:r>
      <w:r w:rsidR="00E518C5" w:rsidRPr="00817B3B">
        <w:rPr>
          <w:lang w:eastAsia="ja-JP"/>
        </w:rPr>
        <w:t>.</w:t>
      </w:r>
    </w:p>
    <w:p w14:paraId="68DD42B9" w14:textId="77777777" w:rsidR="007A455C" w:rsidRPr="009A3736" w:rsidRDefault="001B2326" w:rsidP="00527426">
      <w:pPr>
        <w:pStyle w:val="ListParagraph"/>
        <w:numPr>
          <w:ilvl w:val="0"/>
          <w:numId w:val="14"/>
        </w:numPr>
        <w:spacing w:after="160"/>
      </w:pPr>
      <w:r>
        <w:t>Databases</w:t>
      </w:r>
    </w:p>
    <w:p w14:paraId="0B55ADA5" w14:textId="77777777" w:rsidR="007A455C" w:rsidRDefault="007A455C" w:rsidP="00527426">
      <w:pPr>
        <w:pStyle w:val="ListParagraph"/>
        <w:numPr>
          <w:ilvl w:val="1"/>
          <w:numId w:val="14"/>
        </w:numPr>
        <w:spacing w:after="160"/>
      </w:pPr>
      <w:r w:rsidRPr="009A3736">
        <w:t>What database implementation application needs to support?</w:t>
      </w:r>
    </w:p>
    <w:p w14:paraId="70F33EC6" w14:textId="5B004BE7" w:rsidR="007A455C" w:rsidRDefault="00E518C5" w:rsidP="00527426">
      <w:pPr>
        <w:pStyle w:val="ListParagraph"/>
        <w:numPr>
          <w:ilvl w:val="2"/>
          <w:numId w:val="14"/>
        </w:numPr>
        <w:spacing w:after="160"/>
      </w:pPr>
      <w:r>
        <w:t>M</w:t>
      </w:r>
      <w:r w:rsidR="00660C68">
        <w:t>Y</w:t>
      </w:r>
      <w:r w:rsidR="005A07C3">
        <w:t xml:space="preserve"> </w:t>
      </w:r>
      <w:r>
        <w:t>S</w:t>
      </w:r>
      <w:r w:rsidR="00AE2CB4">
        <w:t>QL</w:t>
      </w:r>
      <w:r>
        <w:t xml:space="preserve"> </w:t>
      </w:r>
    </w:p>
    <w:p w14:paraId="3EBC15BC" w14:textId="77777777" w:rsidR="0058362B" w:rsidRPr="009A3736" w:rsidRDefault="0058362B" w:rsidP="00527426">
      <w:pPr>
        <w:pStyle w:val="ListParagraph"/>
        <w:numPr>
          <w:ilvl w:val="2"/>
          <w:numId w:val="14"/>
        </w:numPr>
        <w:spacing w:after="160"/>
      </w:pPr>
      <w:r>
        <w:t>Mongo Db</w:t>
      </w:r>
    </w:p>
    <w:p w14:paraId="509AA50A" w14:textId="77777777" w:rsidR="007A455C" w:rsidRDefault="007A455C" w:rsidP="00527426">
      <w:pPr>
        <w:pStyle w:val="ListParagraph"/>
        <w:numPr>
          <w:ilvl w:val="1"/>
          <w:numId w:val="14"/>
        </w:numPr>
        <w:spacing w:after="160"/>
      </w:pPr>
      <w:r w:rsidRPr="009A3736">
        <w:lastRenderedPageBreak/>
        <w:t>Is support for more than one database required?</w:t>
      </w:r>
    </w:p>
    <w:p w14:paraId="57BA3F02" w14:textId="77777777" w:rsidR="007A455C" w:rsidRPr="009A3736" w:rsidRDefault="0058362B" w:rsidP="00527426">
      <w:pPr>
        <w:pStyle w:val="ListParagraph"/>
        <w:numPr>
          <w:ilvl w:val="2"/>
          <w:numId w:val="14"/>
        </w:numPr>
        <w:spacing w:after="160"/>
      </w:pPr>
      <w:r>
        <w:t>Yes</w:t>
      </w:r>
    </w:p>
    <w:p w14:paraId="1F10096B" w14:textId="3DABA526" w:rsidR="00527426" w:rsidRPr="00516E7C" w:rsidRDefault="007A455C" w:rsidP="00527426">
      <w:pPr>
        <w:pStyle w:val="ListParagraph"/>
        <w:numPr>
          <w:ilvl w:val="1"/>
          <w:numId w:val="14"/>
        </w:numPr>
        <w:spacing w:after="160"/>
        <w:rPr>
          <w:lang w:eastAsia="ja-JP"/>
        </w:rPr>
      </w:pPr>
      <w:r w:rsidRPr="00516E7C">
        <w:t>Will there be any database mirroring required?</w:t>
      </w:r>
    </w:p>
    <w:p w14:paraId="2C1E48F1" w14:textId="23667E8B" w:rsidR="0058362B" w:rsidRDefault="0058362B" w:rsidP="00527426">
      <w:pPr>
        <w:pStyle w:val="ListParagraph"/>
        <w:numPr>
          <w:ilvl w:val="2"/>
          <w:numId w:val="14"/>
        </w:numPr>
        <w:spacing w:after="160"/>
        <w:rPr>
          <w:lang w:eastAsia="ja-JP"/>
        </w:rPr>
      </w:pPr>
      <w:r w:rsidRPr="00516E7C">
        <w:rPr>
          <w:lang w:eastAsia="ja-JP"/>
        </w:rPr>
        <w:t xml:space="preserve">Mirroring - </w:t>
      </w:r>
      <w:r w:rsidR="00C4653B" w:rsidRPr="00516E7C">
        <w:rPr>
          <w:lang w:eastAsia="ja-JP"/>
        </w:rPr>
        <w:t>required.</w:t>
      </w:r>
    </w:p>
    <w:p w14:paraId="2FFDE54A" w14:textId="66548A1E" w:rsidR="00DB7634" w:rsidRPr="00516E7C" w:rsidRDefault="00DB7634" w:rsidP="00DB7634">
      <w:pPr>
        <w:pStyle w:val="ListParagraph"/>
        <w:numPr>
          <w:ilvl w:val="1"/>
          <w:numId w:val="14"/>
        </w:numPr>
        <w:spacing w:after="160"/>
        <w:rPr>
          <w:lang w:eastAsia="ja-JP"/>
        </w:rPr>
      </w:pPr>
      <w:r w:rsidRPr="00516E7C">
        <w:t xml:space="preserve">Will there be any </w:t>
      </w:r>
      <w:r>
        <w:t>read-only database required</w:t>
      </w:r>
      <w:r w:rsidRPr="00516E7C">
        <w:t>?</w:t>
      </w:r>
    </w:p>
    <w:p w14:paraId="3D2CE64C" w14:textId="77777777" w:rsidR="00DB7634" w:rsidRPr="009A3736" w:rsidRDefault="00DB7634" w:rsidP="00DB7634">
      <w:pPr>
        <w:pStyle w:val="ListParagraph"/>
        <w:numPr>
          <w:ilvl w:val="2"/>
          <w:numId w:val="14"/>
        </w:numPr>
        <w:spacing w:after="160"/>
      </w:pPr>
      <w:r>
        <w:t>Yes</w:t>
      </w:r>
    </w:p>
    <w:p w14:paraId="2E1168B9" w14:textId="77777777" w:rsidR="00DB7634" w:rsidRPr="00516E7C" w:rsidRDefault="00DB7634" w:rsidP="00DB7634">
      <w:pPr>
        <w:ind w:left="1440"/>
        <w:rPr>
          <w:lang w:eastAsia="ja-JP"/>
        </w:rPr>
      </w:pPr>
    </w:p>
    <w:p w14:paraId="20E11307" w14:textId="77777777" w:rsidR="00407CF0" w:rsidRDefault="00407CF0" w:rsidP="00407CF0">
      <w:pPr>
        <w:pStyle w:val="Heading1"/>
      </w:pPr>
      <w:bookmarkStart w:id="42" w:name="_Toc66036000"/>
      <w:r>
        <w:lastRenderedPageBreak/>
        <w:t>Solution Architecture</w:t>
      </w:r>
      <w:bookmarkEnd w:id="42"/>
    </w:p>
    <w:p w14:paraId="3FD217CA" w14:textId="25225469" w:rsidR="00182837" w:rsidRDefault="00A92E60" w:rsidP="00227940">
      <w:pPr>
        <w:ind w:left="450"/>
        <w:jc w:val="both"/>
        <w:rPr>
          <w:lang w:val="en-US" w:eastAsia="ja-JP"/>
        </w:rPr>
      </w:pPr>
      <w:r>
        <w:rPr>
          <w:lang w:val="en-US" w:eastAsia="ja-JP"/>
        </w:rPr>
        <w:t xml:space="preserve">The envisioned solution is composed of </w:t>
      </w:r>
      <w:r w:rsidR="008B3444">
        <w:rPr>
          <w:lang w:val="en-US" w:eastAsia="ja-JP"/>
        </w:rPr>
        <w:t>client-side</w:t>
      </w:r>
      <w:r>
        <w:rPr>
          <w:lang w:val="en-US" w:eastAsia="ja-JP"/>
        </w:rPr>
        <w:t xml:space="preserve"> applications, API gateway, </w:t>
      </w:r>
      <w:r w:rsidR="00AD71E9">
        <w:rPr>
          <w:lang w:val="en-US" w:eastAsia="ja-JP"/>
        </w:rPr>
        <w:t>services relying</w:t>
      </w:r>
      <w:r>
        <w:rPr>
          <w:lang w:val="en-US" w:eastAsia="ja-JP"/>
        </w:rPr>
        <w:t xml:space="preserve"> on transactions databases, document databases, </w:t>
      </w:r>
      <w:r w:rsidR="00AD71E9">
        <w:rPr>
          <w:lang w:val="en-US" w:eastAsia="ja-JP"/>
        </w:rPr>
        <w:t>Radis</w:t>
      </w:r>
      <w:r>
        <w:rPr>
          <w:lang w:val="en-US" w:eastAsia="ja-JP"/>
        </w:rPr>
        <w:t xml:space="preserve"> cache</w:t>
      </w:r>
      <w:r w:rsidR="007038B1">
        <w:rPr>
          <w:lang w:val="en-US" w:eastAsia="ja-JP"/>
        </w:rPr>
        <w:t xml:space="preserve">. </w:t>
      </w:r>
      <w:r>
        <w:rPr>
          <w:lang w:val="en-US" w:eastAsia="ja-JP"/>
        </w:rPr>
        <w:t>for implementing various business requirement.</w:t>
      </w:r>
    </w:p>
    <w:p w14:paraId="75A3C656" w14:textId="0DABD940" w:rsidR="00831CB7" w:rsidRPr="005B7ED2" w:rsidRDefault="00A92E60" w:rsidP="00227940">
      <w:pPr>
        <w:ind w:left="450"/>
        <w:jc w:val="both"/>
        <w:rPr>
          <w:lang w:val="en-US" w:eastAsia="ja-JP"/>
        </w:rPr>
      </w:pPr>
      <w:r>
        <w:rPr>
          <w:lang w:val="en-US" w:eastAsia="ja-JP"/>
        </w:rPr>
        <w:t xml:space="preserve">Various aspects of solution architecture </w:t>
      </w:r>
      <w:r w:rsidR="0034336C">
        <w:rPr>
          <w:lang w:val="en-US" w:eastAsia="ja-JP"/>
        </w:rPr>
        <w:t>are</w:t>
      </w:r>
      <w:r>
        <w:rPr>
          <w:lang w:val="en-US" w:eastAsia="ja-JP"/>
        </w:rPr>
        <w:t xml:space="preserve"> explained in following subsections</w:t>
      </w:r>
      <w:r w:rsidR="000570E0">
        <w:rPr>
          <w:lang w:val="en-US" w:eastAsia="ja-JP"/>
        </w:rPr>
        <w:t>.</w:t>
      </w:r>
    </w:p>
    <w:p w14:paraId="2ABA4358" w14:textId="0CCA5ED4" w:rsidR="00A92E60" w:rsidRDefault="00A92E60" w:rsidP="008B4B59">
      <w:pPr>
        <w:pStyle w:val="Heading2"/>
      </w:pPr>
      <w:bookmarkStart w:id="43" w:name="_Toc66036001"/>
      <w:r>
        <w:t>System Design</w:t>
      </w:r>
      <w:bookmarkEnd w:id="43"/>
    </w:p>
    <w:p w14:paraId="5588A804" w14:textId="1A6AEC9C" w:rsidR="00A92E60" w:rsidRDefault="008F643D" w:rsidP="008F643D">
      <w:pPr>
        <w:pStyle w:val="BodyText"/>
        <w:ind w:left="426"/>
      </w:pPr>
      <w:r>
        <w:rPr>
          <w:lang w:val="en-US" w:eastAsia="ja-JP"/>
        </w:rPr>
        <w:t>The overall system design is shown in the system design diagram below:</w:t>
      </w:r>
      <w:r w:rsidR="00A405F6">
        <w:rPr>
          <w:noProof/>
        </w:rPr>
        <w:drawing>
          <wp:inline distT="0" distB="0" distL="0" distR="0" wp14:anchorId="1303ED39" wp14:editId="178277E3">
            <wp:extent cx="6188710" cy="415480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88710" cy="4154805"/>
                    </a:xfrm>
                    <a:prstGeom prst="rect">
                      <a:avLst/>
                    </a:prstGeom>
                  </pic:spPr>
                </pic:pic>
              </a:graphicData>
            </a:graphic>
          </wp:inline>
        </w:drawing>
      </w:r>
      <w:r w:rsidR="007E5659">
        <w:t xml:space="preserve"> </w:t>
      </w:r>
    </w:p>
    <w:p w14:paraId="4F74C884" w14:textId="154E9073" w:rsidR="00E66079" w:rsidRPr="00E66079" w:rsidRDefault="00E66079" w:rsidP="00E66079">
      <w:pPr>
        <w:pStyle w:val="BodyText"/>
        <w:jc w:val="center"/>
        <w:rPr>
          <w:sz w:val="20"/>
        </w:rPr>
      </w:pPr>
      <w:r w:rsidRPr="00E66079">
        <w:rPr>
          <w:sz w:val="20"/>
        </w:rPr>
        <w:t>System Design Diagram</w:t>
      </w:r>
    </w:p>
    <w:p w14:paraId="268490E7" w14:textId="40BAE517" w:rsidR="00A92E60" w:rsidRDefault="00A92E60" w:rsidP="008B4B59">
      <w:pPr>
        <w:pStyle w:val="Heading2"/>
      </w:pPr>
      <w:bookmarkStart w:id="44" w:name="_Toc66036002"/>
      <w:r>
        <w:t>Information Flow</w:t>
      </w:r>
      <w:bookmarkEnd w:id="44"/>
    </w:p>
    <w:p w14:paraId="5CF36BCF" w14:textId="2348CAA2" w:rsidR="002D2AA8" w:rsidRDefault="002D2AA8" w:rsidP="00986337">
      <w:pPr>
        <w:pStyle w:val="BodyText"/>
        <w:ind w:left="426"/>
        <w:rPr>
          <w:lang w:val="en-US" w:eastAsia="ja-JP"/>
        </w:rPr>
      </w:pPr>
      <w:r>
        <w:rPr>
          <w:lang w:val="en-US" w:eastAsia="ja-JP"/>
        </w:rPr>
        <w:t xml:space="preserve">The diagram below depicts </w:t>
      </w:r>
      <w:r w:rsidR="005123B8">
        <w:rPr>
          <w:lang w:val="en-US" w:eastAsia="ja-JP"/>
        </w:rPr>
        <w:t xml:space="preserve">flow of information across core physical components of the system. </w:t>
      </w:r>
      <w:r w:rsidR="00F7617A">
        <w:rPr>
          <w:lang w:val="en-US" w:eastAsia="ja-JP"/>
        </w:rPr>
        <w:t xml:space="preserve">Though it </w:t>
      </w:r>
      <w:r w:rsidR="007E1EED">
        <w:rPr>
          <w:lang w:val="en-US" w:eastAsia="ja-JP"/>
        </w:rPr>
        <w:t>does not</w:t>
      </w:r>
      <w:r w:rsidR="00F7617A">
        <w:rPr>
          <w:lang w:val="en-US" w:eastAsia="ja-JP"/>
        </w:rPr>
        <w:t xml:space="preserve"> show communication of all the components but depicts how the system scale &amp; how service resolution is being done. The frontend </w:t>
      </w:r>
      <w:r w:rsidR="007C419A">
        <w:rPr>
          <w:lang w:val="en-US" w:eastAsia="ja-JP"/>
        </w:rPr>
        <w:t>portals are</w:t>
      </w:r>
      <w:r w:rsidR="00F7617A">
        <w:rPr>
          <w:lang w:val="en-US" w:eastAsia="ja-JP"/>
        </w:rPr>
        <w:t xml:space="preserve"> static html, </w:t>
      </w:r>
      <w:r w:rsidR="00A94E71">
        <w:rPr>
          <w:lang w:val="en-US" w:eastAsia="ja-JP"/>
        </w:rPr>
        <w:t>CSS</w:t>
      </w:r>
      <w:r w:rsidR="00F7617A">
        <w:rPr>
          <w:lang w:val="en-US" w:eastAsia="ja-JP"/>
        </w:rPr>
        <w:t xml:space="preserve">, </w:t>
      </w:r>
      <w:r w:rsidR="00A94E71">
        <w:rPr>
          <w:lang w:val="en-US" w:eastAsia="ja-JP"/>
        </w:rPr>
        <w:t>JavaScript</w:t>
      </w:r>
      <w:r w:rsidR="00F7617A">
        <w:rPr>
          <w:lang w:val="en-US" w:eastAsia="ja-JP"/>
        </w:rPr>
        <w:t xml:space="preserve"> based applications</w:t>
      </w:r>
      <w:r w:rsidR="007C419A">
        <w:rPr>
          <w:lang w:val="en-US" w:eastAsia="ja-JP"/>
        </w:rPr>
        <w:t>,</w:t>
      </w:r>
      <w:r w:rsidR="00F7617A">
        <w:rPr>
          <w:lang w:val="en-US" w:eastAsia="ja-JP"/>
        </w:rPr>
        <w:t xml:space="preserve"> accessible over internet. Backend applications are platform agnostic microservices that run on docker containers. Many aspects such as service naming (</w:t>
      </w:r>
      <w:r w:rsidR="00A94E71">
        <w:rPr>
          <w:lang w:val="en-US" w:eastAsia="ja-JP"/>
        </w:rPr>
        <w:t>DNS</w:t>
      </w:r>
      <w:r w:rsidR="00F7617A">
        <w:rPr>
          <w:lang w:val="en-US" w:eastAsia="ja-JP"/>
        </w:rPr>
        <w:t xml:space="preserve"> based service access), autoscaling (to mee</w:t>
      </w:r>
      <w:r w:rsidR="00A94E71">
        <w:rPr>
          <w:lang w:val="en-US" w:eastAsia="ja-JP"/>
        </w:rPr>
        <w:t>t</w:t>
      </w:r>
      <w:r w:rsidR="00F7617A">
        <w:rPr>
          <w:lang w:val="en-US" w:eastAsia="ja-JP"/>
        </w:rPr>
        <w:t xml:space="preserve"> increased load on system), load balancing (distributing traffic across service instances) is handled by </w:t>
      </w:r>
      <w:r w:rsidR="0059644C">
        <w:rPr>
          <w:lang w:val="en-US" w:eastAsia="ja-JP"/>
        </w:rPr>
        <w:t xml:space="preserve">Azure </w:t>
      </w:r>
      <w:r w:rsidR="00DF3D22">
        <w:rPr>
          <w:lang w:val="en-US" w:eastAsia="ja-JP"/>
        </w:rPr>
        <w:t>K</w:t>
      </w:r>
      <w:r w:rsidR="00F7617A">
        <w:rPr>
          <w:lang w:val="en-US" w:eastAsia="ja-JP"/>
        </w:rPr>
        <w:t xml:space="preserve">ubernetes. All the services can talk </w:t>
      </w:r>
      <w:r w:rsidR="00D01F04">
        <w:rPr>
          <w:lang w:val="en-US" w:eastAsia="ja-JP"/>
        </w:rPr>
        <w:t>to each other</w:t>
      </w:r>
      <w:r w:rsidR="007E1EED">
        <w:rPr>
          <w:lang w:val="en-US" w:eastAsia="ja-JP"/>
        </w:rPr>
        <w:t xml:space="preserve"> via Azure service bug</w:t>
      </w:r>
      <w:r w:rsidR="00D01F04">
        <w:rPr>
          <w:lang w:val="en-US" w:eastAsia="ja-JP"/>
        </w:rPr>
        <w:t xml:space="preserve"> on internal network.</w:t>
      </w:r>
    </w:p>
    <w:p w14:paraId="63505A20" w14:textId="77777777" w:rsidR="005123B8" w:rsidRPr="002D2AA8" w:rsidRDefault="005123B8" w:rsidP="002D2AA8">
      <w:pPr>
        <w:pStyle w:val="BodyText"/>
        <w:rPr>
          <w:lang w:val="en-US" w:eastAsia="ja-JP"/>
        </w:rPr>
      </w:pPr>
    </w:p>
    <w:p w14:paraId="600B1BDF" w14:textId="1D896D97" w:rsidR="00A92E60" w:rsidRDefault="005123B8" w:rsidP="002D2AA8">
      <w:pPr>
        <w:pStyle w:val="BodyText"/>
        <w:jc w:val="center"/>
        <w:rPr>
          <w:lang w:val="en-US" w:eastAsia="ja-JP"/>
        </w:rPr>
      </w:pPr>
      <w:r>
        <w:rPr>
          <w:noProof/>
          <w:lang w:val="en-US" w:eastAsia="ja-JP"/>
        </w:rPr>
        <w:lastRenderedPageBreak/>
        <w:drawing>
          <wp:inline distT="0" distB="0" distL="0" distR="0" wp14:anchorId="46C2B6C7" wp14:editId="106C2D49">
            <wp:extent cx="4194946" cy="4737081"/>
            <wp:effectExtent l="0" t="0" r="0" b="6985"/>
            <wp:docPr id="27797" name="Picture 2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14860" cy="4759569"/>
                    </a:xfrm>
                    <a:prstGeom prst="rect">
                      <a:avLst/>
                    </a:prstGeom>
                    <a:noFill/>
                  </pic:spPr>
                </pic:pic>
              </a:graphicData>
            </a:graphic>
          </wp:inline>
        </w:drawing>
      </w:r>
    </w:p>
    <w:p w14:paraId="3C3DF007" w14:textId="26D471E0" w:rsidR="00DF3D22" w:rsidRPr="00DF3D22" w:rsidRDefault="00DF3D22" w:rsidP="002D2AA8">
      <w:pPr>
        <w:pStyle w:val="BodyText"/>
        <w:jc w:val="center"/>
        <w:rPr>
          <w:sz w:val="20"/>
          <w:lang w:val="en-US" w:eastAsia="ja-JP"/>
        </w:rPr>
      </w:pPr>
      <w:r w:rsidRPr="00DF3D22">
        <w:rPr>
          <w:sz w:val="20"/>
          <w:lang w:val="en-US" w:eastAsia="ja-JP"/>
        </w:rPr>
        <w:t>Information flow in service – Simplified view</w:t>
      </w:r>
    </w:p>
    <w:p w14:paraId="7A77D502" w14:textId="58ECB205" w:rsidR="00D07C37" w:rsidRDefault="00D07C37" w:rsidP="00D07C37">
      <w:pPr>
        <w:pStyle w:val="Heading2"/>
      </w:pPr>
      <w:bookmarkStart w:id="45" w:name="_Toc66036003"/>
      <w:r>
        <w:t>Architecture Diagram</w:t>
      </w:r>
      <w:bookmarkEnd w:id="45"/>
    </w:p>
    <w:p w14:paraId="754DC211" w14:textId="233AB226" w:rsidR="00D07C37" w:rsidRDefault="008644BD" w:rsidP="008644BD">
      <w:pPr>
        <w:pStyle w:val="Heading3"/>
      </w:pPr>
      <w:bookmarkStart w:id="46" w:name="_Toc66036004"/>
      <w:r>
        <w:t>Frontend Applications</w:t>
      </w:r>
      <w:bookmarkEnd w:id="46"/>
    </w:p>
    <w:p w14:paraId="7AA0594C" w14:textId="3250CB2A" w:rsidR="00D07C37" w:rsidRDefault="00D07C37" w:rsidP="00D07C37">
      <w:pPr>
        <w:ind w:left="450"/>
        <w:jc w:val="both"/>
      </w:pPr>
      <w:r>
        <w:rPr>
          <w:lang w:val="en-US" w:eastAsia="ja-JP"/>
        </w:rPr>
        <w:t xml:space="preserve">The </w:t>
      </w:r>
      <w:r w:rsidRPr="00227940">
        <w:t>presentation</w:t>
      </w:r>
      <w:r>
        <w:rPr>
          <w:lang w:val="en-US" w:eastAsia="ja-JP"/>
        </w:rPr>
        <w:t xml:space="preserve"> layer contains the </w:t>
      </w:r>
      <w:r w:rsidR="00DF3D22">
        <w:rPr>
          <w:lang w:val="en-US" w:eastAsia="ja-JP"/>
        </w:rPr>
        <w:t>client</w:t>
      </w:r>
      <w:r w:rsidR="00DF3D22">
        <w:t>-side</w:t>
      </w:r>
      <w:r>
        <w:t xml:space="preserve"> application</w:t>
      </w:r>
      <w:r w:rsidR="00DF3D22">
        <w:t xml:space="preserve">s – </w:t>
      </w:r>
      <w:r w:rsidR="00FE2DDC">
        <w:t>Customer</w:t>
      </w:r>
      <w:r w:rsidR="00DF3D22">
        <w:t xml:space="preserve"> Portal</w:t>
      </w:r>
      <w:r w:rsidR="00FE2DDC">
        <w:t>,</w:t>
      </w:r>
      <w:r w:rsidR="00DF3D22">
        <w:t xml:space="preserve"> </w:t>
      </w:r>
      <w:r w:rsidR="00FE2DDC">
        <w:t>Partner</w:t>
      </w:r>
      <w:r w:rsidR="00DF3D22">
        <w:t xml:space="preserve"> </w:t>
      </w:r>
      <w:r w:rsidR="009A63C0">
        <w:t>Portal,</w:t>
      </w:r>
      <w:r w:rsidR="00FE2DDC">
        <w:t xml:space="preserve"> and Internal Portal</w:t>
      </w:r>
      <w:r>
        <w:t xml:space="preserve">. </w:t>
      </w:r>
      <w:r w:rsidR="00DF3D22">
        <w:t>These applications</w:t>
      </w:r>
      <w:r>
        <w:t xml:space="preserve"> will be a Single Page Application, built in Angular </w:t>
      </w:r>
      <w:r w:rsidR="00DF3D22">
        <w:t xml:space="preserve">Framework. </w:t>
      </w:r>
      <w:r>
        <w:t xml:space="preserve">The architecture for the </w:t>
      </w:r>
      <w:r w:rsidR="00DF3D22">
        <w:t>client-side</w:t>
      </w:r>
      <w:r>
        <w:t xml:space="preserve"> application is shown in the diagram below</w:t>
      </w:r>
      <w:r w:rsidR="00DF3D22">
        <w:t>:</w:t>
      </w:r>
    </w:p>
    <w:p w14:paraId="748EA28E" w14:textId="7D3A5DAC" w:rsidR="00D07C37" w:rsidRDefault="00B054A2" w:rsidP="00D07C37">
      <w:pPr>
        <w:pStyle w:val="BodyText"/>
        <w:jc w:val="center"/>
      </w:pPr>
      <w:r>
        <w:rPr>
          <w:noProof/>
        </w:rPr>
        <w:lastRenderedPageBreak/>
        <w:drawing>
          <wp:inline distT="0" distB="0" distL="0" distR="0" wp14:anchorId="43288160" wp14:editId="28C24FD0">
            <wp:extent cx="4925995" cy="3450635"/>
            <wp:effectExtent l="0" t="0" r="8255"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ront end design.png"/>
                    <pic:cNvPicPr/>
                  </pic:nvPicPr>
                  <pic:blipFill>
                    <a:blip r:embed="rId37">
                      <a:extLst>
                        <a:ext uri="{28A0092B-C50C-407E-A947-70E740481C1C}">
                          <a14:useLocalDpi xmlns:a14="http://schemas.microsoft.com/office/drawing/2010/main" val="0"/>
                        </a:ext>
                      </a:extLst>
                    </a:blip>
                    <a:stretch>
                      <a:fillRect/>
                    </a:stretch>
                  </pic:blipFill>
                  <pic:spPr>
                    <a:xfrm>
                      <a:off x="0" y="0"/>
                      <a:ext cx="4925995" cy="3450635"/>
                    </a:xfrm>
                    <a:prstGeom prst="rect">
                      <a:avLst/>
                    </a:prstGeom>
                  </pic:spPr>
                </pic:pic>
              </a:graphicData>
            </a:graphic>
          </wp:inline>
        </w:drawing>
      </w:r>
    </w:p>
    <w:p w14:paraId="1EFF1BCC" w14:textId="3313CDDA" w:rsidR="00D07C37" w:rsidRPr="00DF3D22" w:rsidRDefault="00B96BE8" w:rsidP="00D07C37">
      <w:pPr>
        <w:pStyle w:val="BodyText"/>
        <w:jc w:val="center"/>
        <w:rPr>
          <w:sz w:val="20"/>
        </w:rPr>
      </w:pPr>
      <w:r w:rsidRPr="00DF3D22">
        <w:rPr>
          <w:sz w:val="20"/>
        </w:rPr>
        <w:t>Client-side</w:t>
      </w:r>
      <w:r w:rsidR="00D07C37" w:rsidRPr="00DF3D22">
        <w:rPr>
          <w:sz w:val="20"/>
        </w:rPr>
        <w:t xml:space="preserve"> application architecture</w:t>
      </w:r>
    </w:p>
    <w:p w14:paraId="3BDA1E7A" w14:textId="5FAF1964" w:rsidR="00D07C37" w:rsidRPr="00104836" w:rsidRDefault="00D07C37" w:rsidP="00D07C37">
      <w:pPr>
        <w:ind w:left="450"/>
        <w:jc w:val="both"/>
      </w:pPr>
      <w:r>
        <w:t xml:space="preserve">Typescript will be used as programming language to write </w:t>
      </w:r>
      <w:r w:rsidR="00DF3D22">
        <w:t>client-side</w:t>
      </w:r>
      <w:r>
        <w:t xml:space="preserve"> logic that would run on browsers. </w:t>
      </w:r>
      <w:r w:rsidRPr="00104836">
        <w:t>TypeScript</w:t>
      </w:r>
      <w:r>
        <w:t xml:space="preserve"> </w:t>
      </w:r>
      <w:r w:rsidRPr="00104836">
        <w:t>is a</w:t>
      </w:r>
      <w:r>
        <w:t xml:space="preserve"> </w:t>
      </w:r>
      <w:hyperlink r:id="rId38" w:tooltip="Free and open source" w:history="1">
        <w:r w:rsidRPr="00104836">
          <w:t>free and open source</w:t>
        </w:r>
      </w:hyperlink>
      <w:r>
        <w:t xml:space="preserve"> </w:t>
      </w:r>
      <w:r w:rsidRPr="00104836">
        <w:t>programming language developed and maintained by</w:t>
      </w:r>
      <w:r>
        <w:t xml:space="preserve"> </w:t>
      </w:r>
      <w:hyperlink r:id="rId39" w:tooltip="Microsoft" w:history="1">
        <w:r w:rsidRPr="00104836">
          <w:t>Microsoft</w:t>
        </w:r>
      </w:hyperlink>
      <w:r w:rsidRPr="00104836">
        <w:t>.</w:t>
      </w:r>
    </w:p>
    <w:p w14:paraId="39CFFF18" w14:textId="1696DB5F" w:rsidR="00D07C37" w:rsidRDefault="00D07C37" w:rsidP="00D07C37">
      <w:pPr>
        <w:ind w:left="450"/>
        <w:jc w:val="both"/>
      </w:pPr>
      <w:r>
        <w:t xml:space="preserve">Angular </w:t>
      </w:r>
      <w:r w:rsidR="00B96BE8">
        <w:t xml:space="preserve">framework </w:t>
      </w:r>
      <w:r w:rsidRPr="00104836">
        <w:t xml:space="preserve">will be used </w:t>
      </w:r>
      <w:r w:rsidR="00B96BE8">
        <w:t>on</w:t>
      </w:r>
      <w:r w:rsidRPr="00104836">
        <w:t xml:space="preserve"> client side to handle view rendering, </w:t>
      </w:r>
      <w:r w:rsidR="000734CB">
        <w:t>two-way</w:t>
      </w:r>
      <w:r w:rsidR="00530D42">
        <w:t xml:space="preserve"> </w:t>
      </w:r>
      <w:r w:rsidRPr="00104836">
        <w:t>data binding, ev</w:t>
      </w:r>
      <w:r>
        <w:t>ent handling, creating custom UI</w:t>
      </w:r>
      <w:r w:rsidRPr="00104836">
        <w:t xml:space="preserve"> controls, layout. Angular</w:t>
      </w:r>
      <w:r>
        <w:t xml:space="preserve"> </w:t>
      </w:r>
      <w:r w:rsidRPr="00104836">
        <w:t>is a structural framework for dynamic web apps</w:t>
      </w:r>
      <w:r w:rsidR="0037132C">
        <w:t xml:space="preserve"> and hybrid apps</w:t>
      </w:r>
      <w:r w:rsidRPr="00104836">
        <w:t>. It will allow us to use HTML as template language and lets us extend HTML's syntax to express the application's components clearly and succinctly.</w:t>
      </w:r>
      <w:r>
        <w:t xml:space="preserve"> Angular </w:t>
      </w:r>
      <w:r w:rsidRPr="00104836">
        <w:t>data binding and dependency injection helps in writing independent components that can be u</w:t>
      </w:r>
      <w:r>
        <w:t>sed throughout the application.</w:t>
      </w:r>
    </w:p>
    <w:p w14:paraId="26FCC66F" w14:textId="4BFE3F09" w:rsidR="008B4B59" w:rsidRDefault="00A7435E" w:rsidP="008644BD">
      <w:pPr>
        <w:pStyle w:val="Heading3"/>
      </w:pPr>
      <w:bookmarkStart w:id="47" w:name="_Toc66036005"/>
      <w:r>
        <w:t xml:space="preserve">Business </w:t>
      </w:r>
      <w:r w:rsidR="008644BD">
        <w:t>Services</w:t>
      </w:r>
      <w:bookmarkEnd w:id="47"/>
    </w:p>
    <w:p w14:paraId="7858C33C" w14:textId="5AE5BDB5" w:rsidR="002634A9" w:rsidRPr="002634A9" w:rsidRDefault="002634A9" w:rsidP="008644BD">
      <w:pPr>
        <w:pStyle w:val="BodyText"/>
        <w:ind w:left="426"/>
        <w:rPr>
          <w:lang w:val="en-US" w:eastAsia="ja-JP"/>
        </w:rPr>
      </w:pPr>
      <w:r>
        <w:rPr>
          <w:lang w:val="en-US" w:eastAsia="ja-JP"/>
        </w:rPr>
        <w:t xml:space="preserve">The diagram below </w:t>
      </w:r>
      <w:r w:rsidR="00D07C37">
        <w:rPr>
          <w:lang w:val="en-US" w:eastAsia="ja-JP"/>
        </w:rPr>
        <w:t>shows</w:t>
      </w:r>
      <w:r>
        <w:rPr>
          <w:lang w:val="en-US" w:eastAsia="ja-JP"/>
        </w:rPr>
        <w:t xml:space="preserve"> the core design of the services. </w:t>
      </w:r>
      <w:r w:rsidR="00AA6CFE">
        <w:rPr>
          <w:lang w:val="en-US" w:eastAsia="ja-JP"/>
        </w:rPr>
        <w:t>I</w:t>
      </w:r>
      <w:r>
        <w:rPr>
          <w:lang w:val="en-US" w:eastAsia="ja-JP"/>
        </w:rPr>
        <w:t xml:space="preserve">n the diagram show how a service communicate to the other </w:t>
      </w:r>
      <w:r w:rsidR="00AC1BB8">
        <w:rPr>
          <w:lang w:val="en-US" w:eastAsia="ja-JP"/>
        </w:rPr>
        <w:t>layer</w:t>
      </w:r>
      <w:r>
        <w:rPr>
          <w:lang w:val="en-US" w:eastAsia="ja-JP"/>
        </w:rPr>
        <w:t xml:space="preserve"> or systems.</w:t>
      </w:r>
    </w:p>
    <w:p w14:paraId="127AE153" w14:textId="77777777" w:rsidR="002943FE" w:rsidRPr="002943FE" w:rsidRDefault="002943FE" w:rsidP="008644BD">
      <w:pPr>
        <w:pStyle w:val="BodyText"/>
        <w:rPr>
          <w:lang w:val="en-US" w:eastAsia="ja-JP"/>
        </w:rPr>
      </w:pPr>
    </w:p>
    <w:p w14:paraId="4A554719" w14:textId="77777777" w:rsidR="00407CF0" w:rsidRDefault="00407CF0" w:rsidP="008644BD">
      <w:pPr>
        <w:pStyle w:val="BodyText"/>
        <w:ind w:left="576"/>
        <w:jc w:val="center"/>
      </w:pPr>
    </w:p>
    <w:p w14:paraId="44955B74" w14:textId="7FE073A9" w:rsidR="00DC597C" w:rsidRDefault="00DC597C" w:rsidP="008644BD">
      <w:pPr>
        <w:pStyle w:val="BodyText"/>
        <w:ind w:left="576"/>
        <w:jc w:val="center"/>
      </w:pPr>
    </w:p>
    <w:p w14:paraId="60C22755" w14:textId="6C88E3F7" w:rsidR="002943FE" w:rsidRDefault="004579C8" w:rsidP="008644BD">
      <w:pPr>
        <w:pStyle w:val="BodyText"/>
        <w:ind w:left="576"/>
        <w:jc w:val="center"/>
      </w:pPr>
      <w:r>
        <w:rPr>
          <w:noProof/>
        </w:rPr>
        <w:lastRenderedPageBreak/>
        <w:drawing>
          <wp:inline distT="0" distB="0" distL="0" distR="0" wp14:anchorId="5A9E7E14" wp14:editId="03714CBF">
            <wp:extent cx="6188710" cy="5401945"/>
            <wp:effectExtent l="0" t="0" r="2540" b="825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6188710" cy="5401945"/>
                    </a:xfrm>
                    <a:prstGeom prst="rect">
                      <a:avLst/>
                    </a:prstGeom>
                  </pic:spPr>
                </pic:pic>
              </a:graphicData>
            </a:graphic>
          </wp:inline>
        </w:drawing>
      </w:r>
    </w:p>
    <w:p w14:paraId="79A88C73" w14:textId="55AF1DAE" w:rsidR="00B8520C" w:rsidRDefault="00DF3D22" w:rsidP="00BA3576">
      <w:pPr>
        <w:pStyle w:val="BodyText"/>
        <w:ind w:left="576"/>
        <w:jc w:val="center"/>
        <w:rPr>
          <w:sz w:val="20"/>
        </w:rPr>
      </w:pPr>
      <w:r w:rsidRPr="00DF3D22">
        <w:rPr>
          <w:sz w:val="20"/>
        </w:rPr>
        <w:t xml:space="preserve">Service architecture (shows example of </w:t>
      </w:r>
      <w:r w:rsidR="00ED18F4">
        <w:rPr>
          <w:sz w:val="20"/>
        </w:rPr>
        <w:t xml:space="preserve">Internal </w:t>
      </w:r>
      <w:r w:rsidR="00ED18F4" w:rsidRPr="00DF3D22">
        <w:rPr>
          <w:sz w:val="20"/>
        </w:rPr>
        <w:t>Portal</w:t>
      </w:r>
      <w:r w:rsidRPr="00DF3D22">
        <w:rPr>
          <w:sz w:val="20"/>
        </w:rPr>
        <w:t>)</w:t>
      </w:r>
    </w:p>
    <w:p w14:paraId="602F171D" w14:textId="77777777" w:rsidR="00BA3576" w:rsidRDefault="00BA3576" w:rsidP="00BA3576">
      <w:pPr>
        <w:pStyle w:val="BodyText"/>
        <w:ind w:left="576"/>
        <w:jc w:val="center"/>
        <w:rPr>
          <w:lang w:val="en-US" w:eastAsia="ja-JP"/>
        </w:rPr>
      </w:pPr>
    </w:p>
    <w:p w14:paraId="59FD284C" w14:textId="311F8FC3" w:rsidR="00407CF0" w:rsidRDefault="008644BD" w:rsidP="008644BD">
      <w:pPr>
        <w:pStyle w:val="Heading4"/>
      </w:pPr>
      <w:r>
        <w:t xml:space="preserve">Service </w:t>
      </w:r>
      <w:r w:rsidR="00407CF0">
        <w:t>Components Description</w:t>
      </w:r>
    </w:p>
    <w:p w14:paraId="5E1C80F3" w14:textId="15A82FE5" w:rsidR="00F82CDC" w:rsidRDefault="00D07C37" w:rsidP="008644BD">
      <w:pPr>
        <w:pStyle w:val="Heading5"/>
      </w:pPr>
      <w:bookmarkStart w:id="48" w:name="_Toc276998224"/>
      <w:r>
        <w:t>API</w:t>
      </w:r>
      <w:r w:rsidR="00F82CDC">
        <w:t xml:space="preserve"> Layer</w:t>
      </w:r>
    </w:p>
    <w:p w14:paraId="068BE10B" w14:textId="18AACBA5" w:rsidR="00F82CDC" w:rsidRDefault="00F82CDC" w:rsidP="008644BD">
      <w:pPr>
        <w:ind w:left="450"/>
        <w:jc w:val="both"/>
      </w:pPr>
      <w:r w:rsidRPr="00104836">
        <w:t xml:space="preserve">The </w:t>
      </w:r>
      <w:r w:rsidR="009732C9">
        <w:t>API</w:t>
      </w:r>
      <w:r w:rsidRPr="00104836">
        <w:t xml:space="preserve"> layer will contain a </w:t>
      </w:r>
      <w:r w:rsidR="002F2231">
        <w:t>controller classes defining rest-full endpoints exposed</w:t>
      </w:r>
      <w:r w:rsidR="007920C1">
        <w:t xml:space="preserve"> from the service</w:t>
      </w:r>
      <w:r w:rsidR="00104836">
        <w:t xml:space="preserve">. All client-server data </w:t>
      </w:r>
      <w:r>
        <w:t xml:space="preserve">communication will be done through </w:t>
      </w:r>
      <w:r w:rsidR="007920C1">
        <w:t xml:space="preserve">these </w:t>
      </w:r>
      <w:r>
        <w:t>restful http in</w:t>
      </w:r>
      <w:r w:rsidR="00104836">
        <w:t>terfaces exposed by th</w:t>
      </w:r>
      <w:r w:rsidR="00A85EC6">
        <w:t>e Web API</w:t>
      </w:r>
      <w:r>
        <w:t xml:space="preserve"> on the server. This application will be entertaining requests from the client in http verbs GET, POST, PUT, DELETE</w:t>
      </w:r>
      <w:r w:rsidR="009732C9">
        <w:t xml:space="preserve"> etc</w:t>
      </w:r>
      <w:r>
        <w:t xml:space="preserve">. The data format for communication between the </w:t>
      </w:r>
      <w:r w:rsidR="00A85EC6">
        <w:t>client-side</w:t>
      </w:r>
      <w:r>
        <w:t xml:space="preserve"> application and the </w:t>
      </w:r>
      <w:r w:rsidR="00BA3576">
        <w:t>server-side</w:t>
      </w:r>
      <w:r>
        <w:t xml:space="preserve"> </w:t>
      </w:r>
      <w:r w:rsidR="00A940F0">
        <w:t>REST</w:t>
      </w:r>
      <w:r>
        <w:t xml:space="preserve"> </w:t>
      </w:r>
      <w:r w:rsidR="00A940F0">
        <w:t xml:space="preserve">API </w:t>
      </w:r>
      <w:r>
        <w:t>will be JSON.</w:t>
      </w:r>
    </w:p>
    <w:p w14:paraId="3F4512A7" w14:textId="6C96B2C1" w:rsidR="00F82CDC" w:rsidRDefault="00104836" w:rsidP="008644BD">
      <w:pPr>
        <w:ind w:left="450"/>
        <w:jc w:val="both"/>
      </w:pPr>
      <w:r>
        <w:t>Web</w:t>
      </w:r>
      <w:r w:rsidR="002A6448">
        <w:t xml:space="preserve"> </w:t>
      </w:r>
      <w:r w:rsidR="007920C1">
        <w:t>A</w:t>
      </w:r>
      <w:r w:rsidR="002A6448">
        <w:t>PIs</w:t>
      </w:r>
      <w:r w:rsidR="00F82CDC">
        <w:t xml:space="preserve"> will be implemented using Microsoft’s ASP.NET </w:t>
      </w:r>
      <w:r w:rsidR="009732C9">
        <w:t xml:space="preserve">Core </w:t>
      </w:r>
      <w:r w:rsidR="00F82CDC">
        <w:t>Web</w:t>
      </w:r>
      <w:r w:rsidR="009732C9">
        <w:t xml:space="preserve"> Application project template</w:t>
      </w:r>
      <w:r w:rsidR="00F82CDC" w:rsidRPr="00104836">
        <w:t>.</w:t>
      </w:r>
      <w:r w:rsidR="009732C9">
        <w:t xml:space="preserve"> .</w:t>
      </w:r>
      <w:r w:rsidR="00F82CDC" w:rsidRPr="00104836">
        <w:t>NET</w:t>
      </w:r>
      <w:r>
        <w:t xml:space="preserve"> </w:t>
      </w:r>
      <w:r w:rsidR="007920C1">
        <w:t>Core</w:t>
      </w:r>
      <w:r>
        <w:t xml:space="preserve"> </w:t>
      </w:r>
      <w:r w:rsidR="00F82CDC" w:rsidRPr="00104836">
        <w:t xml:space="preserve">is a </w:t>
      </w:r>
      <w:r w:rsidR="007920C1">
        <w:t xml:space="preserve">platform agnostic </w:t>
      </w:r>
      <w:r w:rsidR="00F82CDC" w:rsidRPr="00104836">
        <w:t>framework that makes it easy to build HTTP services that reach a broad range of clients, including brow</w:t>
      </w:r>
      <w:r w:rsidR="000D60E9">
        <w:t>sers and mobile devices; and is an</w:t>
      </w:r>
      <w:r w:rsidR="00F82CDC" w:rsidRPr="00104836">
        <w:t xml:space="preserve"> ideal platform for building RESTful applications.</w:t>
      </w:r>
    </w:p>
    <w:p w14:paraId="0C20A20F" w14:textId="77777777" w:rsidR="00C21FDF" w:rsidRDefault="00C21FDF" w:rsidP="008644BD">
      <w:pPr>
        <w:ind w:left="450"/>
        <w:jc w:val="center"/>
        <w:rPr>
          <w:lang w:val="en-US" w:eastAsia="ja-JP"/>
        </w:rPr>
      </w:pPr>
      <w:r>
        <w:rPr>
          <w:rFonts w:ascii="Arial" w:hAnsi="Arial" w:cs="Arial"/>
          <w:noProof/>
          <w:color w:val="222222"/>
          <w:shd w:val="clear" w:color="auto" w:fill="FFFFFF"/>
        </w:rPr>
        <w:lastRenderedPageBreak/>
        <w:drawing>
          <wp:inline distT="0" distB="0" distL="0" distR="0" wp14:anchorId="727621C6" wp14:editId="38FA8B29">
            <wp:extent cx="2876550" cy="2165030"/>
            <wp:effectExtent l="0" t="0" r="0" b="6985"/>
            <wp:docPr id="27827" name="Picture 2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91333" cy="2176157"/>
                    </a:xfrm>
                    <a:prstGeom prst="rect">
                      <a:avLst/>
                    </a:prstGeom>
                    <a:noFill/>
                  </pic:spPr>
                </pic:pic>
              </a:graphicData>
            </a:graphic>
          </wp:inline>
        </w:drawing>
      </w:r>
    </w:p>
    <w:p w14:paraId="2DEA6E75" w14:textId="0C469DCE" w:rsidR="00F82CDC" w:rsidRPr="00BA3576" w:rsidRDefault="00F82CDC" w:rsidP="008644BD">
      <w:pPr>
        <w:ind w:left="450"/>
        <w:jc w:val="center"/>
        <w:rPr>
          <w:sz w:val="20"/>
        </w:rPr>
      </w:pPr>
      <w:r w:rsidRPr="00BA3576">
        <w:rPr>
          <w:sz w:val="20"/>
          <w:lang w:val="en-US" w:eastAsia="ja-JP"/>
        </w:rPr>
        <w:t xml:space="preserve">Data communication to and from Web </w:t>
      </w:r>
      <w:r w:rsidR="00CA1A51" w:rsidRPr="00BA3576">
        <w:rPr>
          <w:sz w:val="20"/>
          <w:lang w:val="en-US" w:eastAsia="ja-JP"/>
        </w:rPr>
        <w:t>API layer</w:t>
      </w:r>
    </w:p>
    <w:p w14:paraId="159C39A0" w14:textId="77777777" w:rsidR="00F82CDC" w:rsidRDefault="00F82CDC" w:rsidP="008644BD">
      <w:pPr>
        <w:pStyle w:val="BodyText"/>
      </w:pPr>
    </w:p>
    <w:p w14:paraId="255B6EAB" w14:textId="77777777" w:rsidR="00CB2C30" w:rsidRDefault="00CB2C30" w:rsidP="008644BD">
      <w:pPr>
        <w:pStyle w:val="Heading5"/>
      </w:pPr>
      <w:r>
        <w:t>Business Layer</w:t>
      </w:r>
    </w:p>
    <w:bookmarkEnd w:id="48"/>
    <w:p w14:paraId="365B6983" w14:textId="0996A5CE" w:rsidR="00C4686A" w:rsidRDefault="000D60E9" w:rsidP="008644BD">
      <w:pPr>
        <w:ind w:left="450"/>
        <w:jc w:val="both"/>
        <w:rPr>
          <w:lang w:val="en-US" w:eastAsia="ja-JP"/>
        </w:rPr>
      </w:pPr>
      <w:r>
        <w:rPr>
          <w:lang w:val="en-US" w:eastAsia="ja-JP"/>
        </w:rPr>
        <w:t>All</w:t>
      </w:r>
      <w:r w:rsidR="00C4686A">
        <w:rPr>
          <w:lang w:val="en-US" w:eastAsia="ja-JP"/>
        </w:rPr>
        <w:t xml:space="preserve"> </w:t>
      </w:r>
      <w:r w:rsidR="00C4686A" w:rsidRPr="00227940">
        <w:t>business</w:t>
      </w:r>
      <w:r w:rsidR="00C4686A">
        <w:rPr>
          <w:lang w:val="en-US" w:eastAsia="ja-JP"/>
        </w:rPr>
        <w:t xml:space="preserve"> layer project</w:t>
      </w:r>
      <w:r>
        <w:rPr>
          <w:lang w:val="en-US" w:eastAsia="ja-JP"/>
        </w:rPr>
        <w:t>s</w:t>
      </w:r>
      <w:r w:rsidR="00C4686A">
        <w:rPr>
          <w:lang w:val="en-US" w:eastAsia="ja-JP"/>
        </w:rPr>
        <w:t xml:space="preserve"> will </w:t>
      </w:r>
      <w:r w:rsidR="00C21FDF">
        <w:rPr>
          <w:lang w:val="en-US" w:eastAsia="ja-JP"/>
        </w:rPr>
        <w:t xml:space="preserve">class libraries projects in .NET Core framework, will </w:t>
      </w:r>
      <w:r w:rsidR="00C4686A">
        <w:rPr>
          <w:lang w:val="en-US" w:eastAsia="ja-JP"/>
        </w:rPr>
        <w:t xml:space="preserve">expose their API </w:t>
      </w:r>
      <w:r>
        <w:rPr>
          <w:lang w:val="en-US" w:eastAsia="ja-JP"/>
        </w:rPr>
        <w:t>through interfaces, and any inbound</w:t>
      </w:r>
      <w:r w:rsidR="00C4686A">
        <w:rPr>
          <w:lang w:val="en-US" w:eastAsia="ja-JP"/>
        </w:rPr>
        <w:t>/outbound data communication with the upper layers will be done using data transfer objects (DTOs).</w:t>
      </w:r>
    </w:p>
    <w:p w14:paraId="73638362" w14:textId="77777777" w:rsidR="00BA3576" w:rsidRDefault="00BA3576" w:rsidP="008644BD">
      <w:pPr>
        <w:ind w:left="450"/>
        <w:jc w:val="both"/>
        <w:rPr>
          <w:lang w:val="en-US" w:eastAsia="ja-JP"/>
        </w:rPr>
      </w:pPr>
    </w:p>
    <w:p w14:paraId="6BEBA226" w14:textId="5E243CF1" w:rsidR="00156034" w:rsidRDefault="00C21FDF" w:rsidP="008644BD">
      <w:pPr>
        <w:pStyle w:val="BodyText"/>
        <w:jc w:val="center"/>
        <w:rPr>
          <w:lang w:val="en-US" w:eastAsia="ja-JP"/>
        </w:rPr>
      </w:pPr>
      <w:r>
        <w:rPr>
          <w:noProof/>
          <w:lang w:val="en-US" w:eastAsia="ja-JP"/>
        </w:rPr>
        <w:drawing>
          <wp:inline distT="0" distB="0" distL="0" distR="0" wp14:anchorId="32DD7C86" wp14:editId="03D23458">
            <wp:extent cx="2933700" cy="2263849"/>
            <wp:effectExtent l="0" t="0" r="0" b="3175"/>
            <wp:docPr id="27828" name="Picture 27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47608" cy="2274581"/>
                    </a:xfrm>
                    <a:prstGeom prst="rect">
                      <a:avLst/>
                    </a:prstGeom>
                    <a:noFill/>
                  </pic:spPr>
                </pic:pic>
              </a:graphicData>
            </a:graphic>
          </wp:inline>
        </w:drawing>
      </w:r>
    </w:p>
    <w:p w14:paraId="49B88AA8" w14:textId="77777777" w:rsidR="00156034" w:rsidRPr="00BA3576" w:rsidRDefault="002B36F5" w:rsidP="008644BD">
      <w:pPr>
        <w:pStyle w:val="BodyText"/>
        <w:jc w:val="center"/>
        <w:rPr>
          <w:sz w:val="20"/>
          <w:lang w:val="en-US" w:eastAsia="ja-JP"/>
        </w:rPr>
      </w:pPr>
      <w:r w:rsidRPr="00BA3576">
        <w:rPr>
          <w:sz w:val="20"/>
          <w:lang w:val="en-US" w:eastAsia="ja-JP"/>
        </w:rPr>
        <w:t>Data c</w:t>
      </w:r>
      <w:r w:rsidR="00156034" w:rsidRPr="00BA3576">
        <w:rPr>
          <w:sz w:val="20"/>
          <w:lang w:val="en-US" w:eastAsia="ja-JP"/>
        </w:rPr>
        <w:t xml:space="preserve">ommunication </w:t>
      </w:r>
      <w:r w:rsidRPr="00BA3576">
        <w:rPr>
          <w:sz w:val="20"/>
          <w:lang w:val="en-US" w:eastAsia="ja-JP"/>
        </w:rPr>
        <w:t>to and from business layer</w:t>
      </w:r>
    </w:p>
    <w:p w14:paraId="5D954627" w14:textId="3C3D0B2F" w:rsidR="004D65B1" w:rsidRPr="005969BE" w:rsidRDefault="004D65B1" w:rsidP="008644BD">
      <w:pPr>
        <w:ind w:left="450"/>
        <w:jc w:val="both"/>
        <w:rPr>
          <w:lang w:val="en-US" w:eastAsia="ja-JP"/>
        </w:rPr>
      </w:pPr>
      <w:bookmarkStart w:id="49" w:name="_Toc276998226"/>
    </w:p>
    <w:p w14:paraId="42B13A62" w14:textId="77777777" w:rsidR="00955BCD" w:rsidRDefault="00955BCD" w:rsidP="008644BD">
      <w:pPr>
        <w:pStyle w:val="Heading5"/>
      </w:pPr>
      <w:r>
        <w:t>Data Layer</w:t>
      </w:r>
    </w:p>
    <w:p w14:paraId="03D7C1F6" w14:textId="4A19B08F" w:rsidR="003E39C8" w:rsidRDefault="003E39C8" w:rsidP="008644BD">
      <w:pPr>
        <w:ind w:left="450"/>
        <w:jc w:val="both"/>
        <w:rPr>
          <w:lang w:val="en-US" w:eastAsia="ja-JP"/>
        </w:rPr>
      </w:pPr>
      <w:r>
        <w:rPr>
          <w:lang w:val="en-US" w:eastAsia="ja-JP"/>
        </w:rPr>
        <w:t>The data layer</w:t>
      </w:r>
      <w:r w:rsidR="005D3379">
        <w:rPr>
          <w:lang w:val="en-US" w:eastAsia="ja-JP"/>
        </w:rPr>
        <w:t>s will be implemented by .NET Core framework class library</w:t>
      </w:r>
      <w:r>
        <w:rPr>
          <w:lang w:val="en-US" w:eastAsia="ja-JP"/>
        </w:rPr>
        <w:t xml:space="preserve"> project</w:t>
      </w:r>
      <w:r w:rsidR="005D3379">
        <w:rPr>
          <w:lang w:val="en-US" w:eastAsia="ja-JP"/>
        </w:rPr>
        <w:t xml:space="preserve"> templates</w:t>
      </w:r>
      <w:r>
        <w:rPr>
          <w:lang w:val="en-US" w:eastAsia="ja-JP"/>
        </w:rPr>
        <w:t xml:space="preserve">. It would be responsible for implementing Entity Framework </w:t>
      </w:r>
      <w:r w:rsidR="005D3379">
        <w:rPr>
          <w:lang w:val="en-US" w:eastAsia="ja-JP"/>
        </w:rPr>
        <w:t xml:space="preserve">Core </w:t>
      </w:r>
      <w:r>
        <w:rPr>
          <w:lang w:val="en-US" w:eastAsia="ja-JP"/>
        </w:rPr>
        <w:t xml:space="preserve">as ORM for handling database communication. For </w:t>
      </w:r>
      <w:r w:rsidR="005969BE">
        <w:rPr>
          <w:lang w:val="en-US" w:eastAsia="ja-JP"/>
        </w:rPr>
        <w:t>quicker</w:t>
      </w:r>
      <w:r>
        <w:rPr>
          <w:lang w:val="en-US" w:eastAsia="ja-JP"/>
        </w:rPr>
        <w:t xml:space="preserve"> a</w:t>
      </w:r>
      <w:r w:rsidR="00C4686A">
        <w:rPr>
          <w:lang w:val="en-US" w:eastAsia="ja-JP"/>
        </w:rPr>
        <w:t xml:space="preserve">nd efficient </w:t>
      </w:r>
      <w:r w:rsidR="005969BE">
        <w:rPr>
          <w:lang w:val="en-US" w:eastAsia="ja-JP"/>
        </w:rPr>
        <w:t>database</w:t>
      </w:r>
      <w:r w:rsidR="00C4686A">
        <w:rPr>
          <w:lang w:val="en-US" w:eastAsia="ja-JP"/>
        </w:rPr>
        <w:t xml:space="preserve"> design Code-</w:t>
      </w:r>
      <w:r>
        <w:rPr>
          <w:lang w:val="en-US" w:eastAsia="ja-JP"/>
        </w:rPr>
        <w:t xml:space="preserve">First approach will be used. </w:t>
      </w:r>
      <w:r w:rsidRPr="005969BE">
        <w:rPr>
          <w:lang w:val="en-US" w:eastAsia="ja-JP"/>
        </w:rPr>
        <w:t>Wi</w:t>
      </w:r>
      <w:r w:rsidR="005969BE">
        <w:rPr>
          <w:lang w:val="en-US" w:eastAsia="ja-JP"/>
        </w:rPr>
        <w:t xml:space="preserve">th the Code-First approach, </w:t>
      </w:r>
      <w:r w:rsidRPr="005969BE">
        <w:rPr>
          <w:lang w:val="en-US" w:eastAsia="ja-JP"/>
        </w:rPr>
        <w:t xml:space="preserve">focus </w:t>
      </w:r>
      <w:r w:rsidR="005969BE">
        <w:rPr>
          <w:lang w:val="en-US" w:eastAsia="ja-JP"/>
        </w:rPr>
        <w:t xml:space="preserve">will be on </w:t>
      </w:r>
      <w:r w:rsidRPr="005969BE">
        <w:rPr>
          <w:lang w:val="en-US" w:eastAsia="ja-JP"/>
        </w:rPr>
        <w:t>domain</w:t>
      </w:r>
      <w:r w:rsidR="005969BE">
        <w:rPr>
          <w:lang w:val="en-US" w:eastAsia="ja-JP"/>
        </w:rPr>
        <w:t xml:space="preserve"> driven</w:t>
      </w:r>
      <w:r w:rsidRPr="005969BE">
        <w:rPr>
          <w:lang w:val="en-US" w:eastAsia="ja-JP"/>
        </w:rPr>
        <w:t xml:space="preserve"> design and </w:t>
      </w:r>
      <w:r w:rsidR="005969BE">
        <w:rPr>
          <w:lang w:val="en-US" w:eastAsia="ja-JP"/>
        </w:rPr>
        <w:t xml:space="preserve">models will be created </w:t>
      </w:r>
      <w:r w:rsidRPr="005969BE">
        <w:rPr>
          <w:lang w:val="en-US" w:eastAsia="ja-JP"/>
        </w:rPr>
        <w:t xml:space="preserve">as per domain requirement. Code-First </w:t>
      </w:r>
      <w:r w:rsidR="00223D48">
        <w:rPr>
          <w:lang w:val="en-US" w:eastAsia="ja-JP"/>
        </w:rPr>
        <w:t>implementation is used to create/update</w:t>
      </w:r>
      <w:r w:rsidRPr="005969BE">
        <w:rPr>
          <w:lang w:val="en-US" w:eastAsia="ja-JP"/>
        </w:rPr>
        <w:t xml:space="preserve"> the database on the fly based on entity classes and configuration</w:t>
      </w:r>
      <w:r w:rsidR="005969BE" w:rsidRPr="005969BE">
        <w:rPr>
          <w:lang w:val="en-US" w:eastAsia="ja-JP"/>
        </w:rPr>
        <w:t>, resulting into much faster development.</w:t>
      </w:r>
    </w:p>
    <w:p w14:paraId="23E2AF5F" w14:textId="4213A514" w:rsidR="005D3379" w:rsidRPr="005D3379" w:rsidRDefault="005D3379" w:rsidP="008644BD">
      <w:pPr>
        <w:ind w:left="450"/>
        <w:jc w:val="center"/>
        <w:rPr>
          <w:rFonts w:ascii="Verdana" w:hAnsi="Verdana"/>
          <w:color w:val="494949"/>
          <w:sz w:val="23"/>
          <w:szCs w:val="23"/>
          <w:shd w:val="clear" w:color="auto" w:fill="FFFFFF"/>
        </w:rPr>
      </w:pPr>
      <w:r>
        <w:rPr>
          <w:rFonts w:ascii="Verdana" w:hAnsi="Verdana"/>
          <w:noProof/>
          <w:color w:val="494949"/>
          <w:sz w:val="23"/>
          <w:szCs w:val="23"/>
          <w:shd w:val="clear" w:color="auto" w:fill="FFFFFF"/>
        </w:rPr>
        <w:lastRenderedPageBreak/>
        <w:drawing>
          <wp:inline distT="0" distB="0" distL="0" distR="0" wp14:anchorId="11E53910" wp14:editId="01217C99">
            <wp:extent cx="4392878" cy="859929"/>
            <wp:effectExtent l="0" t="0" r="8255" b="0"/>
            <wp:docPr id="27836" name="Picture 27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43534" cy="889421"/>
                    </a:xfrm>
                    <a:prstGeom prst="rect">
                      <a:avLst/>
                    </a:prstGeom>
                    <a:noFill/>
                  </pic:spPr>
                </pic:pic>
              </a:graphicData>
            </a:graphic>
          </wp:inline>
        </w:drawing>
      </w:r>
    </w:p>
    <w:p w14:paraId="0738B304" w14:textId="77777777" w:rsidR="00C4686A" w:rsidRPr="00BA3576" w:rsidRDefault="00C4686A" w:rsidP="008644BD">
      <w:pPr>
        <w:pStyle w:val="BodyText"/>
        <w:ind w:left="720"/>
        <w:jc w:val="center"/>
        <w:rPr>
          <w:sz w:val="20"/>
          <w:lang w:val="en-US" w:eastAsia="ja-JP"/>
        </w:rPr>
      </w:pPr>
      <w:r w:rsidRPr="00BA3576">
        <w:rPr>
          <w:sz w:val="20"/>
          <w:lang w:val="en-US" w:eastAsia="ja-JP"/>
        </w:rPr>
        <w:t>Code first database generation</w:t>
      </w:r>
    </w:p>
    <w:p w14:paraId="25386038" w14:textId="4BB4459B" w:rsidR="00C4686A" w:rsidRDefault="00C4686A" w:rsidP="008644BD">
      <w:pPr>
        <w:ind w:left="450"/>
        <w:jc w:val="both"/>
        <w:rPr>
          <w:lang w:val="en-US" w:eastAsia="ja-JP"/>
        </w:rPr>
      </w:pPr>
      <w:r>
        <w:rPr>
          <w:lang w:val="en-US" w:eastAsia="ja-JP"/>
        </w:rPr>
        <w:t xml:space="preserve">The Entities will be available in the domain project inside the </w:t>
      </w:r>
      <w:r w:rsidR="00D26E28">
        <w:rPr>
          <w:lang w:val="en-US" w:eastAsia="ja-JP"/>
        </w:rPr>
        <w:t>cross-cutting</w:t>
      </w:r>
      <w:r>
        <w:rPr>
          <w:lang w:val="en-US" w:eastAsia="ja-JP"/>
        </w:rPr>
        <w:t xml:space="preserve"> concerns layer. Entities will be placed there so that they can be consumed by the business layer class libraries.</w:t>
      </w:r>
    </w:p>
    <w:p w14:paraId="5DDF20A7" w14:textId="77777777" w:rsidR="00BA3576" w:rsidRPr="003E39C8" w:rsidRDefault="00BA3576" w:rsidP="008644BD">
      <w:pPr>
        <w:ind w:left="450"/>
        <w:jc w:val="both"/>
        <w:rPr>
          <w:lang w:val="en-US" w:eastAsia="ja-JP"/>
        </w:rPr>
      </w:pPr>
    </w:p>
    <w:p w14:paraId="7ED00DEB" w14:textId="77777777" w:rsidR="004D65B1" w:rsidRDefault="00503E40" w:rsidP="008644BD">
      <w:pPr>
        <w:pStyle w:val="Heading5"/>
      </w:pPr>
      <w:r>
        <w:t>Cross Cutting Concerns</w:t>
      </w:r>
    </w:p>
    <w:p w14:paraId="0EB2FED0" w14:textId="6B5611F3" w:rsidR="00503E40" w:rsidRDefault="00503E40" w:rsidP="008644BD">
      <w:pPr>
        <w:ind w:left="450"/>
        <w:jc w:val="both"/>
        <w:rPr>
          <w:lang w:val="en-US" w:eastAsia="ja-JP"/>
        </w:rPr>
      </w:pPr>
      <w:r>
        <w:rPr>
          <w:lang w:val="en-US" w:eastAsia="ja-JP"/>
        </w:rPr>
        <w:t xml:space="preserve">All the </w:t>
      </w:r>
      <w:r w:rsidR="00D26E28">
        <w:rPr>
          <w:lang w:val="en-US" w:eastAsia="ja-JP"/>
        </w:rPr>
        <w:t>cross-cutting</w:t>
      </w:r>
      <w:r>
        <w:rPr>
          <w:lang w:val="en-US" w:eastAsia="ja-JP"/>
        </w:rPr>
        <w:t xml:space="preserve"> concerns will be part of this layers. This will include data structures, logging, exception handling, model mapping, </w:t>
      </w:r>
      <w:r w:rsidR="00DD6C56">
        <w:rPr>
          <w:lang w:val="en-US" w:eastAsia="ja-JP"/>
        </w:rPr>
        <w:t>interfaces. This</w:t>
      </w:r>
      <w:r w:rsidR="00F74723">
        <w:rPr>
          <w:lang w:val="en-US" w:eastAsia="ja-JP"/>
        </w:rPr>
        <w:t xml:space="preserve"> </w:t>
      </w:r>
      <w:r>
        <w:rPr>
          <w:lang w:val="en-US" w:eastAsia="ja-JP"/>
        </w:rPr>
        <w:t xml:space="preserve">layer will </w:t>
      </w:r>
      <w:r w:rsidR="00F74723">
        <w:rPr>
          <w:lang w:val="en-US" w:eastAsia="ja-JP"/>
        </w:rPr>
        <w:t xml:space="preserve">be containing two projects in general per </w:t>
      </w:r>
      <w:r w:rsidR="004C7AF3">
        <w:rPr>
          <w:lang w:val="en-US" w:eastAsia="ja-JP"/>
        </w:rPr>
        <w:t>micro application</w:t>
      </w:r>
      <w:r w:rsidR="00F74723">
        <w:rPr>
          <w:lang w:val="en-US" w:eastAsia="ja-JP"/>
        </w:rPr>
        <w:t xml:space="preserve"> other than that global assemblies shared by all the </w:t>
      </w:r>
      <w:r w:rsidR="004C7AF3">
        <w:rPr>
          <w:lang w:val="en-US" w:eastAsia="ja-JP"/>
        </w:rPr>
        <w:t>micro applications</w:t>
      </w:r>
      <w:r w:rsidR="00F74723">
        <w:rPr>
          <w:lang w:val="en-US" w:eastAsia="ja-JP"/>
        </w:rPr>
        <w:t>. These two projects will contain artifacts required just by that microservice. More information of each of these projects is given below:</w:t>
      </w:r>
    </w:p>
    <w:p w14:paraId="03E63095" w14:textId="00790AC4" w:rsidR="00503E40" w:rsidRDefault="00503E40" w:rsidP="008644BD">
      <w:pPr>
        <w:pStyle w:val="Heading6"/>
        <w:ind w:hanging="702"/>
      </w:pPr>
      <w:r>
        <w:t xml:space="preserve">Domain </w:t>
      </w:r>
      <w:r w:rsidR="00F74723">
        <w:t>Project</w:t>
      </w:r>
    </w:p>
    <w:p w14:paraId="30E26E64" w14:textId="15A2F4D1" w:rsidR="00503E40" w:rsidRPr="00503E40" w:rsidRDefault="00503E40" w:rsidP="008644BD">
      <w:pPr>
        <w:ind w:left="450"/>
        <w:jc w:val="both"/>
      </w:pPr>
      <w:r>
        <w:rPr>
          <w:lang w:val="en-US" w:eastAsia="ja-JP"/>
        </w:rPr>
        <w:t>The domain project will contain all the data structures that will be consumed by various layers</w:t>
      </w:r>
      <w:r w:rsidR="00F74723">
        <w:rPr>
          <w:lang w:val="en-US" w:eastAsia="ja-JP"/>
        </w:rPr>
        <w:t xml:space="preserve"> in the services</w:t>
      </w:r>
      <w:r>
        <w:rPr>
          <w:lang w:val="en-US" w:eastAsia="ja-JP"/>
        </w:rPr>
        <w:t>. This would inclu</w:t>
      </w:r>
      <w:r w:rsidR="00DD6C56">
        <w:rPr>
          <w:lang w:val="en-US" w:eastAsia="ja-JP"/>
        </w:rPr>
        <w:t>de Data Transfer Objects (DTOs)</w:t>
      </w:r>
      <w:r>
        <w:rPr>
          <w:lang w:val="en-US" w:eastAsia="ja-JP"/>
        </w:rPr>
        <w:t>, Domain Entities</w:t>
      </w:r>
      <w:r w:rsidR="00DD6C56">
        <w:rPr>
          <w:lang w:val="en-US" w:eastAsia="ja-JP"/>
        </w:rPr>
        <w:t xml:space="preserve"> (representing database)</w:t>
      </w:r>
      <w:r>
        <w:rPr>
          <w:lang w:val="en-US" w:eastAsia="ja-JP"/>
        </w:rPr>
        <w:t>, configurations that specifies how a DTO map with an Entity &amp; vice-versa.</w:t>
      </w:r>
    </w:p>
    <w:p w14:paraId="79B1B6E2" w14:textId="57A173D3" w:rsidR="00503E40" w:rsidRDefault="00503E40" w:rsidP="008644BD">
      <w:pPr>
        <w:pStyle w:val="Heading6"/>
        <w:ind w:hanging="702"/>
      </w:pPr>
      <w:r>
        <w:t xml:space="preserve">Shared </w:t>
      </w:r>
      <w:r w:rsidR="00F74723">
        <w:t>Layer</w:t>
      </w:r>
    </w:p>
    <w:p w14:paraId="31C20406" w14:textId="636C1A1A" w:rsidR="00503E40" w:rsidRDefault="00503E40" w:rsidP="00227940">
      <w:pPr>
        <w:ind w:left="450"/>
        <w:jc w:val="both"/>
      </w:pPr>
      <w:r>
        <w:t>The</w:t>
      </w:r>
      <w:r w:rsidR="00D26E28">
        <w:t xml:space="preserve"> </w:t>
      </w:r>
      <w:r w:rsidR="006F1A11">
        <w:t>S</w:t>
      </w:r>
      <w:r w:rsidR="008644BD">
        <w:t>h</w:t>
      </w:r>
      <w:r w:rsidRPr="00227940">
        <w:rPr>
          <w:lang w:val="en-US" w:eastAsia="ja-JP"/>
        </w:rPr>
        <w:t>ared</w:t>
      </w:r>
      <w:r>
        <w:t xml:space="preserve"> project contains Logging framework, </w:t>
      </w:r>
      <w:r w:rsidR="00F163A1">
        <w:t xml:space="preserve">Custom Exceptions, Interfaces that will be exposed by </w:t>
      </w:r>
      <w:r>
        <w:t xml:space="preserve">various layers, </w:t>
      </w:r>
      <w:r w:rsidR="003B18B1">
        <w:t>constants,</w:t>
      </w:r>
      <w:r>
        <w:t xml:space="preserve"> and other utilities.</w:t>
      </w:r>
    </w:p>
    <w:p w14:paraId="68A53093" w14:textId="0E2C4AAA" w:rsidR="00B657CD" w:rsidRDefault="001C306C" w:rsidP="00B657CD">
      <w:pPr>
        <w:pStyle w:val="Heading3"/>
      </w:pPr>
      <w:r>
        <w:t>Intercommunication between microservices via a</w:t>
      </w:r>
      <w:r w:rsidR="00CF0660">
        <w:t>synchronous Communication</w:t>
      </w:r>
    </w:p>
    <w:p w14:paraId="24456DDE" w14:textId="799801FB" w:rsidR="00B657CD" w:rsidRPr="002634A9" w:rsidRDefault="00CF0660" w:rsidP="00B657CD">
      <w:pPr>
        <w:pStyle w:val="BodyText"/>
        <w:ind w:left="426"/>
        <w:rPr>
          <w:lang w:val="en-US" w:eastAsia="ja-JP"/>
        </w:rPr>
      </w:pPr>
      <w:r>
        <w:rPr>
          <w:lang w:val="en-US" w:eastAsia="ja-JP"/>
        </w:rPr>
        <w:t>When there is no need to replicate data in difference service’ databases communication between those will be asynchronous for I/O operations to achieve maximum performance and scalability benefit of using same</w:t>
      </w:r>
      <w:r w:rsidR="00B657CD">
        <w:rPr>
          <w:lang w:val="en-US" w:eastAsia="ja-JP"/>
        </w:rPr>
        <w:t>.</w:t>
      </w:r>
    </w:p>
    <w:p w14:paraId="7DFCA9A7" w14:textId="3F3A65D1" w:rsidR="00DC2577" w:rsidRDefault="002103EF" w:rsidP="00DC2577">
      <w:pPr>
        <w:pStyle w:val="Heading3"/>
      </w:pPr>
      <w:r>
        <w:t>Intercommunication between microservices via service bus</w:t>
      </w:r>
    </w:p>
    <w:p w14:paraId="61057084" w14:textId="60A72BEC" w:rsidR="00DC2577" w:rsidRPr="002634A9" w:rsidRDefault="00B1668B" w:rsidP="00DC2577">
      <w:pPr>
        <w:pStyle w:val="BodyText"/>
        <w:ind w:left="426"/>
        <w:rPr>
          <w:lang w:val="en-US" w:eastAsia="ja-JP"/>
        </w:rPr>
      </w:pPr>
      <w:r>
        <w:rPr>
          <w:lang w:val="en-US" w:eastAsia="ja-JP"/>
        </w:rPr>
        <w:t>To achieve maximum availability of individual microservice data will be duplicated on several data events via service bug using pub/ sub pattern</w:t>
      </w:r>
      <w:r w:rsidR="00DC2577">
        <w:rPr>
          <w:lang w:val="en-US" w:eastAsia="ja-JP"/>
        </w:rPr>
        <w:t>.</w:t>
      </w:r>
      <w:r w:rsidR="00DA3757">
        <w:rPr>
          <w:lang w:val="en-US" w:eastAsia="ja-JP"/>
        </w:rPr>
        <w:t xml:space="preserve"> It will make sure that in case of any failure or downtime of any micro system no other part of whole enterprise solution is not affected.</w:t>
      </w:r>
    </w:p>
    <w:p w14:paraId="4532484A" w14:textId="77777777" w:rsidR="00B657CD" w:rsidRPr="00503E40" w:rsidRDefault="00B657CD" w:rsidP="00B657CD">
      <w:pPr>
        <w:jc w:val="both"/>
      </w:pPr>
    </w:p>
    <w:p w14:paraId="7B2120D5" w14:textId="0ACC31C1" w:rsidR="00CB1CF2" w:rsidRDefault="000A3F75">
      <w:pPr>
        <w:pStyle w:val="Heading1"/>
      </w:pPr>
      <w:bookmarkStart w:id="50" w:name="_Toc66036006"/>
      <w:bookmarkEnd w:id="49"/>
      <w:r>
        <w:lastRenderedPageBreak/>
        <w:t xml:space="preserve">Technology </w:t>
      </w:r>
      <w:r w:rsidR="00E41F47">
        <w:t>/</w:t>
      </w:r>
      <w:r>
        <w:t>Framework</w:t>
      </w:r>
      <w:r w:rsidR="00CB1CF2">
        <w:t>/Infrastructural Components</w:t>
      </w:r>
      <w:bookmarkEnd w:id="50"/>
    </w:p>
    <w:p w14:paraId="0A64AC6F" w14:textId="1C913136" w:rsidR="00CD5CCD" w:rsidRDefault="00B42DD1" w:rsidP="00CD5CCD">
      <w:pPr>
        <w:pStyle w:val="Heading2"/>
      </w:pPr>
      <w:bookmarkStart w:id="51" w:name="_Toc66036007"/>
      <w:r>
        <w:t>Technology</w:t>
      </w:r>
      <w:bookmarkEnd w:id="51"/>
    </w:p>
    <w:p w14:paraId="11370770" w14:textId="11F10F60" w:rsidR="00CD5CCD" w:rsidRDefault="00AF0BAB" w:rsidP="00CD5CCD">
      <w:pPr>
        <w:ind w:left="450"/>
        <w:jc w:val="both"/>
        <w:rPr>
          <w:lang w:val="en-US" w:eastAsia="ja-JP"/>
        </w:rPr>
      </w:pPr>
      <w:r>
        <w:rPr>
          <w:lang w:val="en-US" w:eastAsia="ja-JP"/>
        </w:rPr>
        <w:t>To develop the complete solution based on design consideration, below technology stack will be chosen.</w:t>
      </w:r>
    </w:p>
    <w:p w14:paraId="67E785FA" w14:textId="786CEDA4" w:rsidR="00AF0BAB" w:rsidRDefault="00AF0BAB" w:rsidP="00CD5CCD">
      <w:pPr>
        <w:ind w:left="450"/>
        <w:jc w:val="both"/>
        <w:rPr>
          <w:lang w:val="en-US" w:eastAsia="ja-JP"/>
        </w:rPr>
      </w:pPr>
      <w:r>
        <w:rPr>
          <w:lang w:val="en-US" w:eastAsia="ja-JP"/>
        </w:rPr>
        <w:t>Frontend- Angular</w:t>
      </w:r>
    </w:p>
    <w:p w14:paraId="4EE6A8A1" w14:textId="52CB275B" w:rsidR="00AF0BAB" w:rsidRDefault="00AF0BAB" w:rsidP="00CD5CCD">
      <w:pPr>
        <w:ind w:left="450"/>
        <w:jc w:val="both"/>
        <w:rPr>
          <w:lang w:val="en-US" w:eastAsia="ja-JP"/>
        </w:rPr>
      </w:pPr>
      <w:r>
        <w:rPr>
          <w:lang w:val="en-US" w:eastAsia="ja-JP"/>
        </w:rPr>
        <w:t xml:space="preserve">Backend </w:t>
      </w:r>
      <w:proofErr w:type="gramStart"/>
      <w:r>
        <w:rPr>
          <w:lang w:val="en-US" w:eastAsia="ja-JP"/>
        </w:rPr>
        <w:t>- .NetCore</w:t>
      </w:r>
      <w:proofErr w:type="gramEnd"/>
    </w:p>
    <w:p w14:paraId="3DF5392A" w14:textId="51DFDD58" w:rsidR="00AF0BAB" w:rsidRDefault="00AF0BAB" w:rsidP="00CD5CCD">
      <w:pPr>
        <w:ind w:left="450"/>
        <w:jc w:val="both"/>
        <w:rPr>
          <w:lang w:val="en-US" w:eastAsia="ja-JP"/>
        </w:rPr>
      </w:pPr>
      <w:r>
        <w:rPr>
          <w:lang w:val="en-US" w:eastAsia="ja-JP"/>
        </w:rPr>
        <w:t>Database - MySQL</w:t>
      </w:r>
    </w:p>
    <w:p w14:paraId="26EF8191" w14:textId="54E32FBA" w:rsidR="00AF0BAB" w:rsidRDefault="00AF0BAB" w:rsidP="00CD5CCD">
      <w:pPr>
        <w:ind w:left="450"/>
        <w:jc w:val="both"/>
        <w:rPr>
          <w:lang w:val="en-US" w:eastAsia="ja-JP"/>
        </w:rPr>
      </w:pPr>
      <w:r>
        <w:rPr>
          <w:lang w:val="en-US" w:eastAsia="ja-JP"/>
        </w:rPr>
        <w:t xml:space="preserve">Message Queuing – </w:t>
      </w:r>
      <w:r w:rsidR="003B4BE1">
        <w:rPr>
          <w:lang w:val="en-US" w:eastAsia="ja-JP"/>
        </w:rPr>
        <w:t>Azure Service Bus</w:t>
      </w:r>
    </w:p>
    <w:p w14:paraId="63265DCC" w14:textId="6104EACB" w:rsidR="00AF0BAB" w:rsidRPr="00125C6E" w:rsidRDefault="00001EB6" w:rsidP="00CD5CCD">
      <w:pPr>
        <w:ind w:left="450"/>
        <w:jc w:val="both"/>
        <w:rPr>
          <w:lang w:val="en-US" w:eastAsia="ja-JP"/>
        </w:rPr>
      </w:pPr>
      <w:r>
        <w:rPr>
          <w:lang w:val="en-US" w:eastAsia="ja-JP"/>
        </w:rPr>
        <w:t xml:space="preserve">By the time when system becomes </w:t>
      </w:r>
      <w:r w:rsidR="00676A5A">
        <w:rPr>
          <w:lang w:val="en-US" w:eastAsia="ja-JP"/>
        </w:rPr>
        <w:t>ready,</w:t>
      </w:r>
      <w:r>
        <w:rPr>
          <w:lang w:val="en-US" w:eastAsia="ja-JP"/>
        </w:rPr>
        <w:t xml:space="preserve"> it can </w:t>
      </w:r>
      <w:proofErr w:type="gramStart"/>
      <w:r>
        <w:rPr>
          <w:lang w:val="en-US" w:eastAsia="ja-JP"/>
        </w:rPr>
        <w:t>deci</w:t>
      </w:r>
      <w:r w:rsidR="00DC7285">
        <w:rPr>
          <w:lang w:val="en-US" w:eastAsia="ja-JP"/>
        </w:rPr>
        <w:t>d</w:t>
      </w:r>
      <w:r>
        <w:rPr>
          <w:lang w:val="en-US" w:eastAsia="ja-JP"/>
        </w:rPr>
        <w:t>ed</w:t>
      </w:r>
      <w:proofErr w:type="gramEnd"/>
      <w:r>
        <w:rPr>
          <w:lang w:val="en-US" w:eastAsia="ja-JP"/>
        </w:rPr>
        <w:t xml:space="preserve"> to upgrade the technology based on scheduled timeline and decision to be taken by client.</w:t>
      </w:r>
      <w:r w:rsidR="00DC7285">
        <w:rPr>
          <w:lang w:val="en-US" w:eastAsia="ja-JP"/>
        </w:rPr>
        <w:t xml:space="preserve"> But in a continuous process technologies upgradation will happen </w:t>
      </w:r>
    </w:p>
    <w:p w14:paraId="40F59699" w14:textId="394C8159" w:rsidR="00CB1CF2" w:rsidRPr="00710B87" w:rsidRDefault="00CB1CF2" w:rsidP="00CB1CF2">
      <w:pPr>
        <w:pStyle w:val="Heading2"/>
      </w:pPr>
      <w:bookmarkStart w:id="52" w:name="_Toc66036008"/>
      <w:r w:rsidRPr="00710B87">
        <w:t>Logging</w:t>
      </w:r>
      <w:bookmarkEnd w:id="52"/>
    </w:p>
    <w:p w14:paraId="596A63FB" w14:textId="4C7D666E" w:rsidR="000345F7" w:rsidRDefault="006C125C" w:rsidP="000345F7">
      <w:pPr>
        <w:ind w:left="450"/>
        <w:jc w:val="both"/>
        <w:rPr>
          <w:lang w:val="en-US" w:eastAsia="ja-JP"/>
        </w:rPr>
      </w:pPr>
      <w:r>
        <w:rPr>
          <w:lang w:val="en-US" w:eastAsia="ja-JP"/>
        </w:rPr>
        <w:t>Logs will be generated</w:t>
      </w:r>
      <w:r w:rsidR="00CB1CF2">
        <w:rPr>
          <w:lang w:val="en-US" w:eastAsia="ja-JP"/>
        </w:rPr>
        <w:t xml:space="preserve"> on server side using </w:t>
      </w:r>
      <w:r w:rsidR="00BE6754">
        <w:rPr>
          <w:lang w:val="en-US" w:eastAsia="ja-JP"/>
        </w:rPr>
        <w:t>log service</w:t>
      </w:r>
      <w:r w:rsidR="00CB1CF2">
        <w:rPr>
          <w:lang w:val="en-US" w:eastAsia="ja-JP"/>
        </w:rPr>
        <w:t>.</w:t>
      </w:r>
      <w:r>
        <w:rPr>
          <w:lang w:val="en-US" w:eastAsia="ja-JP"/>
        </w:rPr>
        <w:t xml:space="preserve"> </w:t>
      </w:r>
      <w:r w:rsidR="00324A43">
        <w:rPr>
          <w:lang w:val="en-US" w:eastAsia="ja-JP"/>
        </w:rPr>
        <w:t xml:space="preserve">.Net </w:t>
      </w:r>
      <w:r w:rsidR="00A82DEF">
        <w:rPr>
          <w:lang w:val="en-US" w:eastAsia="ja-JP"/>
        </w:rPr>
        <w:t>Core Framework’s</w:t>
      </w:r>
      <w:r w:rsidR="00324A43">
        <w:rPr>
          <w:lang w:val="en-US" w:eastAsia="ja-JP"/>
        </w:rPr>
        <w:t xml:space="preserve"> ILogger instance </w:t>
      </w:r>
      <w:r w:rsidR="00A624F1">
        <w:rPr>
          <w:lang w:val="en-US" w:eastAsia="ja-JP"/>
        </w:rPr>
        <w:t>writes</w:t>
      </w:r>
      <w:r w:rsidR="006107F8">
        <w:rPr>
          <w:lang w:val="en-US" w:eastAsia="ja-JP"/>
        </w:rPr>
        <w:t xml:space="preserve"> log</w:t>
      </w:r>
      <w:r w:rsidR="000345F7">
        <w:rPr>
          <w:lang w:val="en-US" w:eastAsia="ja-JP"/>
        </w:rPr>
        <w:t>s</w:t>
      </w:r>
      <w:r w:rsidR="00E67105">
        <w:rPr>
          <w:lang w:val="en-US" w:eastAsia="ja-JP"/>
        </w:rPr>
        <w:t xml:space="preserve"> to the </w:t>
      </w:r>
      <w:r w:rsidR="00F56B80">
        <w:rPr>
          <w:lang w:val="en-US" w:eastAsia="ja-JP"/>
        </w:rPr>
        <w:t>Mongo DB</w:t>
      </w:r>
      <w:r w:rsidR="00324A43">
        <w:rPr>
          <w:lang w:val="en-US" w:eastAsia="ja-JP"/>
        </w:rPr>
        <w:t xml:space="preserve"> which would be part of log </w:t>
      </w:r>
      <w:proofErr w:type="gramStart"/>
      <w:r w:rsidR="00324A43">
        <w:rPr>
          <w:lang w:val="en-US" w:eastAsia="ja-JP"/>
        </w:rPr>
        <w:t>provider</w:t>
      </w:r>
      <w:r w:rsidR="00E67105">
        <w:rPr>
          <w:lang w:val="en-US" w:eastAsia="ja-JP"/>
        </w:rPr>
        <w:t xml:space="preserve">, </w:t>
      </w:r>
      <w:r w:rsidR="00AC1920">
        <w:rPr>
          <w:lang w:val="en-US" w:eastAsia="ja-JP"/>
        </w:rPr>
        <w:t xml:space="preserve"> This</w:t>
      </w:r>
      <w:proofErr w:type="gramEnd"/>
      <w:r w:rsidR="00AC1920">
        <w:rPr>
          <w:lang w:val="en-US" w:eastAsia="ja-JP"/>
        </w:rPr>
        <w:t xml:space="preserve"> logging provider will </w:t>
      </w:r>
      <w:r w:rsidR="00CA150E">
        <w:rPr>
          <w:lang w:val="en-US" w:eastAsia="ja-JP"/>
        </w:rPr>
        <w:t xml:space="preserve">write all logging messages </w:t>
      </w:r>
      <w:r w:rsidR="00295B84">
        <w:rPr>
          <w:lang w:val="en-US" w:eastAsia="ja-JP"/>
        </w:rPr>
        <w:t>asynchronous</w:t>
      </w:r>
      <w:r w:rsidR="00E85102">
        <w:rPr>
          <w:lang w:val="en-US" w:eastAsia="ja-JP"/>
        </w:rPr>
        <w:t>ly</w:t>
      </w:r>
      <w:r w:rsidR="00CA150E">
        <w:rPr>
          <w:lang w:val="en-US" w:eastAsia="ja-JP"/>
        </w:rPr>
        <w:t xml:space="preserve"> in mongo </w:t>
      </w:r>
      <w:r w:rsidR="001373F4">
        <w:rPr>
          <w:lang w:val="en-US" w:eastAsia="ja-JP"/>
        </w:rPr>
        <w:t>db.</w:t>
      </w:r>
      <w:r w:rsidR="00AC1920">
        <w:rPr>
          <w:lang w:val="en-US" w:eastAsia="ja-JP"/>
        </w:rPr>
        <w:t xml:space="preserve"> </w:t>
      </w:r>
    </w:p>
    <w:p w14:paraId="13323CB2" w14:textId="6E994BBC" w:rsidR="000345F7" w:rsidRDefault="000345F7" w:rsidP="000345F7">
      <w:pPr>
        <w:ind w:left="450"/>
        <w:jc w:val="both"/>
        <w:rPr>
          <w:lang w:val="en-US" w:eastAsia="ja-JP"/>
        </w:rPr>
      </w:pPr>
      <w:r>
        <w:rPr>
          <w:lang w:val="en-US" w:eastAsia="ja-JP"/>
        </w:rPr>
        <w:t>Logging will be done in two categories:</w:t>
      </w:r>
    </w:p>
    <w:p w14:paraId="094F29F8" w14:textId="15C5D349" w:rsidR="000345F7" w:rsidRDefault="000345F7" w:rsidP="000345F7">
      <w:pPr>
        <w:pStyle w:val="BodyText"/>
        <w:numPr>
          <w:ilvl w:val="0"/>
          <w:numId w:val="21"/>
        </w:numPr>
        <w:ind w:left="1296"/>
        <w:rPr>
          <w:lang w:val="en-US" w:eastAsia="ja-JP"/>
        </w:rPr>
      </w:pPr>
      <w:r>
        <w:rPr>
          <w:lang w:val="en-US" w:eastAsia="ja-JP"/>
        </w:rPr>
        <w:t>Client-Side Logging</w:t>
      </w:r>
    </w:p>
    <w:p w14:paraId="3D09D680" w14:textId="30A21878" w:rsidR="000345F7" w:rsidRDefault="000345F7" w:rsidP="000345F7">
      <w:pPr>
        <w:pStyle w:val="BodyText"/>
        <w:numPr>
          <w:ilvl w:val="0"/>
          <w:numId w:val="21"/>
        </w:numPr>
        <w:ind w:left="1296"/>
        <w:rPr>
          <w:lang w:val="en-US" w:eastAsia="ja-JP"/>
        </w:rPr>
      </w:pPr>
      <w:r>
        <w:rPr>
          <w:lang w:val="en-US" w:eastAsia="ja-JP"/>
        </w:rPr>
        <w:t>Server-Side Logging</w:t>
      </w:r>
    </w:p>
    <w:p w14:paraId="55917C6C" w14:textId="1B5C3AEF" w:rsidR="000345F7" w:rsidRDefault="00621B55" w:rsidP="00EB42EE">
      <w:pPr>
        <w:pStyle w:val="BodyText"/>
        <w:ind w:left="426"/>
        <w:rPr>
          <w:lang w:val="en-US" w:eastAsia="ja-JP"/>
        </w:rPr>
      </w:pPr>
      <w:r>
        <w:rPr>
          <w:lang w:val="en-US" w:eastAsia="ja-JP"/>
        </w:rPr>
        <w:t>Client-side</w:t>
      </w:r>
      <w:r w:rsidR="000345F7">
        <w:rPr>
          <w:lang w:val="en-US" w:eastAsia="ja-JP"/>
        </w:rPr>
        <w:t xml:space="preserve"> logs will be tagged with application, </w:t>
      </w:r>
      <w:r w:rsidR="00EB36DF">
        <w:rPr>
          <w:lang w:val="en-US" w:eastAsia="ja-JP"/>
        </w:rPr>
        <w:t>along with</w:t>
      </w:r>
      <w:r w:rsidR="000345F7">
        <w:rPr>
          <w:lang w:val="en-US" w:eastAsia="ja-JP"/>
        </w:rPr>
        <w:t xml:space="preserve"> other details related to </w:t>
      </w:r>
      <w:r w:rsidR="00EB42EE">
        <w:rPr>
          <w:lang w:val="en-US" w:eastAsia="ja-JP"/>
        </w:rPr>
        <w:t xml:space="preserve">severity, location, event, trace </w:t>
      </w:r>
      <w:r w:rsidR="00260769">
        <w:rPr>
          <w:lang w:val="en-US" w:eastAsia="ja-JP"/>
        </w:rPr>
        <w:t>etc.</w:t>
      </w:r>
      <w:r w:rsidR="00EB42EE">
        <w:rPr>
          <w:lang w:val="en-US" w:eastAsia="ja-JP"/>
        </w:rPr>
        <w:t xml:space="preserve"> Similarly, </w:t>
      </w:r>
      <w:r w:rsidR="00046FE2">
        <w:rPr>
          <w:lang w:val="en-US" w:eastAsia="ja-JP"/>
        </w:rPr>
        <w:t>Server-side</w:t>
      </w:r>
      <w:r w:rsidR="00EB42EE">
        <w:rPr>
          <w:lang w:val="en-US" w:eastAsia="ja-JP"/>
        </w:rPr>
        <w:t xml:space="preserve"> logs will contain information about which service generated the logs</w:t>
      </w:r>
      <w:r w:rsidR="00046FE2">
        <w:rPr>
          <w:lang w:val="en-US" w:eastAsia="ja-JP"/>
        </w:rPr>
        <w:t xml:space="preserve">, </w:t>
      </w:r>
      <w:r w:rsidR="00EB42EE">
        <w:rPr>
          <w:lang w:val="en-US" w:eastAsia="ja-JP"/>
        </w:rPr>
        <w:t>trace, levels, event etc. details.</w:t>
      </w:r>
    </w:p>
    <w:p w14:paraId="1664DA28" w14:textId="724ADFB4" w:rsidR="00EB42EE" w:rsidRDefault="00C12A0B" w:rsidP="00EB42EE">
      <w:pPr>
        <w:pStyle w:val="BodyText"/>
        <w:ind w:left="426"/>
        <w:rPr>
          <w:lang w:val="en-US" w:eastAsia="ja-JP"/>
        </w:rPr>
      </w:pPr>
      <w:r>
        <w:rPr>
          <w:lang w:val="en-US" w:eastAsia="ja-JP"/>
        </w:rPr>
        <w:t>On server side every micro service will integrate this logging which will write the messages asynchronously into DB</w:t>
      </w:r>
      <w:r w:rsidR="0056763A">
        <w:rPr>
          <w:lang w:val="en-US" w:eastAsia="ja-JP"/>
        </w:rPr>
        <w:t xml:space="preserve"> this way it avoids blocking of business workflows</w:t>
      </w:r>
      <w:r w:rsidR="00EB42EE">
        <w:rPr>
          <w:lang w:val="en-US" w:eastAsia="ja-JP"/>
        </w:rPr>
        <w:t>.</w:t>
      </w:r>
    </w:p>
    <w:p w14:paraId="227E2FDE" w14:textId="77777777" w:rsidR="00CB1CF2" w:rsidRDefault="00CB1CF2" w:rsidP="00CB1CF2">
      <w:pPr>
        <w:pStyle w:val="Heading2"/>
      </w:pPr>
      <w:bookmarkStart w:id="53" w:name="_Toc276998228"/>
      <w:bookmarkStart w:id="54" w:name="_Toc66036009"/>
      <w:bookmarkStart w:id="55" w:name="_Toc276998227"/>
      <w:bookmarkStart w:id="56" w:name="_Toc276998229"/>
      <w:r>
        <w:t>Security</w:t>
      </w:r>
      <w:bookmarkEnd w:id="53"/>
      <w:bookmarkEnd w:id="54"/>
    </w:p>
    <w:p w14:paraId="5DFF1E01" w14:textId="35E4BE37" w:rsidR="00CB1CF2" w:rsidRDefault="00CB1CF2" w:rsidP="00527426">
      <w:pPr>
        <w:ind w:left="450"/>
        <w:jc w:val="both"/>
        <w:rPr>
          <w:lang w:val="en-US" w:eastAsia="ja-JP"/>
        </w:rPr>
      </w:pPr>
      <w:r>
        <w:rPr>
          <w:lang w:val="en-US" w:eastAsia="ja-JP"/>
        </w:rPr>
        <w:t xml:space="preserve">Security will be a prime feature of the system as the system </w:t>
      </w:r>
      <w:r w:rsidR="00BE6754">
        <w:rPr>
          <w:lang w:val="en-US" w:eastAsia="ja-JP"/>
        </w:rPr>
        <w:t>process financial &amp;</w:t>
      </w:r>
      <w:r>
        <w:rPr>
          <w:lang w:val="en-US" w:eastAsia="ja-JP"/>
        </w:rPr>
        <w:t xml:space="preserve"> confidential data with huge customer base. There are many areas in which we will deal with implement</w:t>
      </w:r>
      <w:r w:rsidR="00EF3D3E">
        <w:rPr>
          <w:lang w:val="en-US" w:eastAsia="ja-JP"/>
        </w:rPr>
        <w:t>ing proper security aspects as</w:t>
      </w:r>
      <w:r>
        <w:rPr>
          <w:lang w:val="en-US" w:eastAsia="ja-JP"/>
        </w:rPr>
        <w:t xml:space="preserve"> mentioned below:</w:t>
      </w:r>
    </w:p>
    <w:p w14:paraId="0230C03B" w14:textId="77777777" w:rsidR="00F4518E" w:rsidRDefault="00F4518E" w:rsidP="00737803">
      <w:pPr>
        <w:pStyle w:val="Heading4"/>
      </w:pPr>
      <w:bookmarkStart w:id="57" w:name="_Toc12488170"/>
      <w:r>
        <w:t>OWASP compliance</w:t>
      </w:r>
      <w:bookmarkEnd w:id="57"/>
    </w:p>
    <w:p w14:paraId="23620399" w14:textId="30315EFC" w:rsidR="00F4518E" w:rsidRDefault="00F12139" w:rsidP="00F4518E">
      <w:pPr>
        <w:ind w:left="450"/>
        <w:jc w:val="both"/>
      </w:pPr>
      <w:r>
        <w:t>e</w:t>
      </w:r>
      <w:r w:rsidR="00F4518E">
        <w:t>Claims web</w:t>
      </w:r>
      <w:r w:rsidR="00F4518E" w:rsidRPr="005C74B8">
        <w:t xml:space="preserve"> application design will ensure that primary security requirements related to user authentication, authorization, data security, data integrity and web security are based on recommendations by Open Web Application Security Project (OWASP) and WASC (Web Application Security Consortium). </w:t>
      </w:r>
      <w:r w:rsidR="00195F7B">
        <w:t>e</w:t>
      </w:r>
      <w:r w:rsidR="00F4518E">
        <w:t>Claims web</w:t>
      </w:r>
      <w:r w:rsidR="00F4518E" w:rsidRPr="005C74B8">
        <w:t xml:space="preserve"> application will follow the guidelines of OWASP Top 10 to</w:t>
      </w:r>
    </w:p>
    <w:p w14:paraId="7115B84B" w14:textId="694C11C6" w:rsidR="00C534B4" w:rsidRDefault="00C534B4" w:rsidP="00F4518E">
      <w:pPr>
        <w:ind w:left="450"/>
        <w:jc w:val="both"/>
      </w:pPr>
    </w:p>
    <w:p w14:paraId="2652D4F0" w14:textId="1B3A1261" w:rsidR="00C534B4" w:rsidRDefault="00C534B4" w:rsidP="00F4518E">
      <w:pPr>
        <w:ind w:left="450"/>
        <w:jc w:val="both"/>
        <w:rPr>
          <w:lang w:val="en-US" w:eastAsia="ja-JP"/>
        </w:rPr>
      </w:pPr>
      <w:r>
        <w:rPr>
          <w:lang w:val="en-US" w:eastAsia="ja-JP"/>
        </w:rPr>
        <w:lastRenderedPageBreak/>
        <w:tab/>
      </w:r>
      <w:r>
        <w:rPr>
          <w:lang w:val="en-US" w:eastAsia="ja-JP"/>
        </w:rPr>
        <w:tab/>
      </w:r>
      <w:r>
        <w:rPr>
          <w:noProof/>
          <w:lang w:val="en-US"/>
        </w:rPr>
        <w:drawing>
          <wp:inline distT="0" distB="0" distL="0" distR="0" wp14:anchorId="1DDFC72A" wp14:editId="2CE86B61">
            <wp:extent cx="4600575" cy="3495675"/>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00575" cy="3495675"/>
                    </a:xfrm>
                    <a:prstGeom prst="rect">
                      <a:avLst/>
                    </a:prstGeom>
                    <a:noFill/>
                    <a:ln>
                      <a:noFill/>
                    </a:ln>
                  </pic:spPr>
                </pic:pic>
              </a:graphicData>
            </a:graphic>
          </wp:inline>
        </w:drawing>
      </w:r>
    </w:p>
    <w:p w14:paraId="1F2EFBB6" w14:textId="77777777" w:rsidR="00CB1CF2" w:rsidRDefault="00CB1CF2" w:rsidP="00CB1CF2">
      <w:pPr>
        <w:pStyle w:val="Heading4"/>
      </w:pPr>
      <w:r>
        <w:t>Authentication &amp; Authorization</w:t>
      </w:r>
    </w:p>
    <w:p w14:paraId="1636AB54" w14:textId="77777777" w:rsidR="008D4009" w:rsidRDefault="00CB1CF2" w:rsidP="008D4009">
      <w:pPr>
        <w:ind w:left="450"/>
        <w:jc w:val="both"/>
        <w:rPr>
          <w:lang w:val="en-US" w:eastAsia="ja-JP"/>
        </w:rPr>
      </w:pPr>
      <w:r>
        <w:rPr>
          <w:lang w:val="en-US" w:eastAsia="ja-JP"/>
        </w:rPr>
        <w:t xml:space="preserve">All the endpoints exposed for information passing are embedded in the service layer web api project. Authentication &amp; authorization will be </w:t>
      </w:r>
      <w:r w:rsidR="00BE6754">
        <w:rPr>
          <w:lang w:val="en-US" w:eastAsia="ja-JP"/>
        </w:rPr>
        <w:t>taken care by a dedicated service</w:t>
      </w:r>
      <w:r>
        <w:rPr>
          <w:lang w:val="en-US" w:eastAsia="ja-JP"/>
        </w:rPr>
        <w:t>. Token based authentication will be used as explained in the diagram below.</w:t>
      </w:r>
    </w:p>
    <w:p w14:paraId="57586652" w14:textId="229B172B" w:rsidR="00CB1CF2" w:rsidRDefault="003F326E" w:rsidP="008D4009">
      <w:pPr>
        <w:ind w:left="450"/>
        <w:jc w:val="center"/>
        <w:rPr>
          <w:lang w:val="en-US" w:eastAsia="ja-JP"/>
        </w:rPr>
      </w:pPr>
      <w:r>
        <w:rPr>
          <w:noProof/>
          <w:lang w:val="en-US" w:eastAsia="ja-JP"/>
        </w:rPr>
        <w:drawing>
          <wp:inline distT="0" distB="0" distL="0" distR="0" wp14:anchorId="32D49381" wp14:editId="3BB4D6AE">
            <wp:extent cx="6188710" cy="30499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5">
                      <a:extLst>
                        <a:ext uri="{28A0092B-C50C-407E-A947-70E740481C1C}">
                          <a14:useLocalDpi xmlns:a14="http://schemas.microsoft.com/office/drawing/2010/main" val="0"/>
                        </a:ext>
                      </a:extLst>
                    </a:blip>
                    <a:stretch>
                      <a:fillRect/>
                    </a:stretch>
                  </pic:blipFill>
                  <pic:spPr>
                    <a:xfrm>
                      <a:off x="0" y="0"/>
                      <a:ext cx="6188710" cy="3049905"/>
                    </a:xfrm>
                    <a:prstGeom prst="rect">
                      <a:avLst/>
                    </a:prstGeom>
                  </pic:spPr>
                </pic:pic>
              </a:graphicData>
            </a:graphic>
          </wp:inline>
        </w:drawing>
      </w:r>
    </w:p>
    <w:p w14:paraId="755A44CF" w14:textId="62CC80B2" w:rsidR="00CB1CF2" w:rsidRDefault="00CB1CF2" w:rsidP="00997759">
      <w:pPr>
        <w:pStyle w:val="BodyText"/>
        <w:ind w:left="720"/>
        <w:jc w:val="center"/>
        <w:rPr>
          <w:lang w:val="en-US" w:eastAsia="ja-JP"/>
        </w:rPr>
      </w:pPr>
      <w:r>
        <w:rPr>
          <w:lang w:val="en-US" w:eastAsia="ja-JP"/>
        </w:rPr>
        <w:t xml:space="preserve">Token based </w:t>
      </w:r>
      <w:r w:rsidR="0024252C">
        <w:rPr>
          <w:lang w:val="en-US" w:eastAsia="ja-JP"/>
        </w:rPr>
        <w:t>authentication</w:t>
      </w:r>
    </w:p>
    <w:p w14:paraId="230E9E0E" w14:textId="2868957E" w:rsidR="00CB1CF2" w:rsidRPr="0038056B" w:rsidRDefault="00CB1CF2" w:rsidP="00527426">
      <w:pPr>
        <w:ind w:left="450"/>
        <w:jc w:val="both"/>
        <w:rPr>
          <w:lang w:val="en-US" w:eastAsia="ja-JP"/>
        </w:rPr>
      </w:pPr>
      <w:r>
        <w:rPr>
          <w:lang w:val="en-US" w:eastAsia="ja-JP"/>
        </w:rPr>
        <w:t xml:space="preserve">When user lands on the system through the browser, there </w:t>
      </w:r>
      <w:r w:rsidR="00DC6701">
        <w:rPr>
          <w:lang w:val="en-US" w:eastAsia="ja-JP"/>
        </w:rPr>
        <w:t>will not</w:t>
      </w:r>
      <w:r>
        <w:rPr>
          <w:lang w:val="en-US" w:eastAsia="ja-JP"/>
        </w:rPr>
        <w:t xml:space="preserve"> be any authentication token available. During login, user credentials are </w:t>
      </w:r>
      <w:r w:rsidR="000040AC">
        <w:rPr>
          <w:lang w:val="en-US" w:eastAsia="ja-JP"/>
        </w:rPr>
        <w:t>verified,</w:t>
      </w:r>
      <w:r>
        <w:rPr>
          <w:lang w:val="en-US" w:eastAsia="ja-JP"/>
        </w:rPr>
        <w:t xml:space="preserve"> and server returns auth. This token will be saved in browser </w:t>
      </w:r>
      <w:r w:rsidR="000040AC">
        <w:rPr>
          <w:lang w:val="en-US" w:eastAsia="ja-JP"/>
        </w:rPr>
        <w:t>session and</w:t>
      </w:r>
      <w:r>
        <w:rPr>
          <w:lang w:val="en-US" w:eastAsia="ja-JP"/>
        </w:rPr>
        <w:t xml:space="preserve"> will be enclosed in th</w:t>
      </w:r>
      <w:r w:rsidR="00EF3D3E">
        <w:rPr>
          <w:lang w:val="en-US" w:eastAsia="ja-JP"/>
        </w:rPr>
        <w:t xml:space="preserve">e header of each subsequent </w:t>
      </w:r>
      <w:r w:rsidR="000040AC">
        <w:rPr>
          <w:lang w:val="en-US" w:eastAsia="ja-JP"/>
        </w:rPr>
        <w:t>W</w:t>
      </w:r>
      <w:r w:rsidR="00EF3D3E">
        <w:rPr>
          <w:lang w:val="en-US" w:eastAsia="ja-JP"/>
        </w:rPr>
        <w:t>eb</w:t>
      </w:r>
      <w:r w:rsidR="000040AC">
        <w:rPr>
          <w:lang w:val="en-US" w:eastAsia="ja-JP"/>
        </w:rPr>
        <w:t xml:space="preserve"> A</w:t>
      </w:r>
      <w:r w:rsidR="00797E16">
        <w:rPr>
          <w:lang w:val="en-US" w:eastAsia="ja-JP"/>
        </w:rPr>
        <w:t>PI</w:t>
      </w:r>
      <w:r w:rsidR="00EF3D3E">
        <w:rPr>
          <w:lang w:val="en-US" w:eastAsia="ja-JP"/>
        </w:rPr>
        <w:t xml:space="preserve"> call</w:t>
      </w:r>
      <w:r>
        <w:rPr>
          <w:lang w:val="en-US" w:eastAsia="ja-JP"/>
        </w:rPr>
        <w:t>.</w:t>
      </w:r>
      <w:r w:rsidR="000040AC">
        <w:rPr>
          <w:lang w:val="en-US" w:eastAsia="ja-JP"/>
        </w:rPr>
        <w:t xml:space="preserve"> </w:t>
      </w:r>
      <w:r>
        <w:rPr>
          <w:lang w:val="en-US" w:eastAsia="ja-JP"/>
        </w:rPr>
        <w:t xml:space="preserve"> For all subsequent request on the server (if the request belong to a controller marked authorized) the authentication &amp; authorization filters </w:t>
      </w:r>
      <w:r w:rsidR="00DC6701">
        <w:rPr>
          <w:lang w:val="en-US" w:eastAsia="ja-JP"/>
        </w:rPr>
        <w:t>come</w:t>
      </w:r>
      <w:r>
        <w:rPr>
          <w:lang w:val="en-US" w:eastAsia="ja-JP"/>
        </w:rPr>
        <w:t xml:space="preserve"> into play and use the access token to identify the user and make sure that the user has access </w:t>
      </w:r>
      <w:r>
        <w:rPr>
          <w:lang w:val="en-US" w:eastAsia="ja-JP"/>
        </w:rPr>
        <w:lastRenderedPageBreak/>
        <w:t>to the asked operation.</w:t>
      </w:r>
      <w:r w:rsidR="005761C3">
        <w:rPr>
          <w:lang w:val="en-US" w:eastAsia="ja-JP"/>
        </w:rPr>
        <w:t xml:space="preserve"> </w:t>
      </w:r>
      <w:r w:rsidR="00DC6701">
        <w:rPr>
          <w:lang w:val="en-US" w:eastAsia="ja-JP"/>
        </w:rPr>
        <w:t>To</w:t>
      </w:r>
      <w:r w:rsidR="005761C3">
        <w:rPr>
          <w:lang w:val="en-US" w:eastAsia="ja-JP"/>
        </w:rPr>
        <w:t xml:space="preserve"> logout, the authentication token needs to be cleared from the session storage on browser.</w:t>
      </w:r>
    </w:p>
    <w:p w14:paraId="02D24573" w14:textId="1A90F097" w:rsidR="00CB1CF2" w:rsidRDefault="00451721" w:rsidP="00CB1CF2">
      <w:pPr>
        <w:pStyle w:val="Heading4"/>
      </w:pPr>
      <w:r>
        <w:t>Session Expiration</w:t>
      </w:r>
    </w:p>
    <w:p w14:paraId="57BEEF65" w14:textId="7794BE44" w:rsidR="00CB1CF2" w:rsidRPr="007E14BD" w:rsidRDefault="00451721" w:rsidP="00527426">
      <w:pPr>
        <w:ind w:left="450"/>
        <w:jc w:val="both"/>
      </w:pPr>
      <w:r>
        <w:t xml:space="preserve">Session on server side essentially means that the token generated for the user is valid and can be used for invoking operations. A dictionary will be maintained to store tokens generated by user with some additional properties to lookup &amp; identify active sessions. These </w:t>
      </w:r>
      <w:r w:rsidRPr="007E14BD">
        <w:t xml:space="preserve">tokens will be </w:t>
      </w:r>
      <w:r w:rsidR="00A76747" w:rsidRPr="007E14BD">
        <w:t>considered e</w:t>
      </w:r>
      <w:r w:rsidRPr="007E14BD">
        <w:t>xpir</w:t>
      </w:r>
      <w:r w:rsidR="00A76747" w:rsidRPr="007E14BD">
        <w:t>ed and hence will be removed if their expiration</w:t>
      </w:r>
      <w:r w:rsidRPr="007E14BD">
        <w:t xml:space="preserve"> time has elapsed. On the next token check call to the auth service, if the service identifies that the token expiration time has passed, it returns unauthenticated user response.</w:t>
      </w:r>
      <w:r w:rsidR="00556413" w:rsidRPr="007E14BD">
        <w:t xml:space="preserve"> In same way, a logout operation will result in finding and deleting the token in the auth service.</w:t>
      </w:r>
    </w:p>
    <w:p w14:paraId="20543DCD" w14:textId="0A0A195F" w:rsidR="00556413" w:rsidRDefault="00556413" w:rsidP="00527426">
      <w:pPr>
        <w:ind w:left="450"/>
        <w:jc w:val="both"/>
      </w:pPr>
      <w:r>
        <w:t>Sliding expiration of the token will be used to keep the token validity to minimum. For the customer portal the validity of this token will be kept 5 minutes. Reliable use cases will be implemented on frontend to logout inactive session &amp; to keep active sessions alive if there is user activity.</w:t>
      </w:r>
    </w:p>
    <w:p w14:paraId="296A82BC" w14:textId="00B39C21" w:rsidR="00451721" w:rsidRDefault="00451721" w:rsidP="00451721">
      <w:pPr>
        <w:pStyle w:val="Heading4"/>
      </w:pPr>
      <w:r>
        <w:t>Auditing</w:t>
      </w:r>
    </w:p>
    <w:p w14:paraId="3290AD53" w14:textId="5782837B" w:rsidR="00451721" w:rsidRPr="001E238D" w:rsidRDefault="00451721" w:rsidP="00527426">
      <w:pPr>
        <w:ind w:left="450"/>
        <w:jc w:val="both"/>
      </w:pPr>
      <w:r>
        <w:t xml:space="preserve">Auditing of the user actions would be done. Any change in the system data would bear a stamp of the user who made the change. </w:t>
      </w:r>
      <w:r w:rsidR="00410EEC">
        <w:t>Non-repudiation</w:t>
      </w:r>
      <w:r>
        <w:t xml:space="preserve"> would effectively be achieved through logging of actions and stamping of modified data in the </w:t>
      </w:r>
      <w:r w:rsidR="00F8361C">
        <w:t>database.</w:t>
      </w:r>
    </w:p>
    <w:p w14:paraId="52F2CC63" w14:textId="77777777" w:rsidR="00CB1CF2" w:rsidRDefault="00CB1CF2" w:rsidP="00CB1CF2">
      <w:pPr>
        <w:pStyle w:val="Heading4"/>
      </w:pPr>
      <w:r>
        <w:t>Sensitive data handling</w:t>
      </w:r>
    </w:p>
    <w:p w14:paraId="4797C283" w14:textId="037EA438" w:rsidR="00CB1CF2" w:rsidRDefault="00CB1CF2" w:rsidP="00527426">
      <w:pPr>
        <w:ind w:left="450"/>
        <w:jc w:val="both"/>
      </w:pPr>
      <w:r>
        <w:t xml:space="preserve">Any </w:t>
      </w:r>
      <w:r w:rsidRPr="00527426">
        <w:rPr>
          <w:lang w:val="en-US" w:eastAsia="ja-JP"/>
        </w:rPr>
        <w:t>communication</w:t>
      </w:r>
      <w:r>
        <w:t xml:space="preserve"> above the business layer is done using data transfer objects. Having only the required properties in the DTOs allow us to make sure that we are not sending any undesired filed of the requested object to the client such as password or card details.</w:t>
      </w:r>
    </w:p>
    <w:p w14:paraId="5A7C4F4A" w14:textId="42E8A949" w:rsidR="00E931C8" w:rsidRPr="001E238D" w:rsidRDefault="00E931C8" w:rsidP="00E931C8">
      <w:pPr>
        <w:ind w:left="450"/>
        <w:jc w:val="both"/>
      </w:pPr>
      <w:r>
        <w:t xml:space="preserve">All the communication will be using SSL encryption and the same will be used across various components on the server side as well. </w:t>
      </w:r>
      <w:r w:rsidR="00B378AF">
        <w:t>E.g.,</w:t>
      </w:r>
      <w:r>
        <w:t xml:space="preserve"> communication between Frontend &amp; API Gateway, API Gateway &amp; Services, Services &amp; Databases, Services &amp; Cache, between two services, Services &amp; </w:t>
      </w:r>
      <w:r w:rsidR="000734CB">
        <w:t>third-party</w:t>
      </w:r>
      <w:r>
        <w:t xml:space="preserve"> integration services will be SSL encrypted.</w:t>
      </w:r>
      <w:r w:rsidRPr="00E931C8">
        <w:t xml:space="preserve"> </w:t>
      </w:r>
    </w:p>
    <w:p w14:paraId="6DFAA944" w14:textId="02363A84" w:rsidR="00E931C8" w:rsidRDefault="00E931C8" w:rsidP="00E931C8">
      <w:pPr>
        <w:pStyle w:val="Heading4"/>
      </w:pPr>
      <w:r>
        <w:t>Encryption at rest</w:t>
      </w:r>
    </w:p>
    <w:p w14:paraId="6A1F4317" w14:textId="115C12D2" w:rsidR="00EC329D" w:rsidRPr="001E238D" w:rsidRDefault="00E931C8" w:rsidP="00EC329D">
      <w:pPr>
        <w:ind w:left="450"/>
        <w:jc w:val="both"/>
      </w:pPr>
      <w:r w:rsidRPr="001F100E">
        <w:t>Encryption at rest will be implemented using A</w:t>
      </w:r>
      <w:r w:rsidR="00A554D6" w:rsidRPr="001F100E">
        <w:t>zure</w:t>
      </w:r>
      <w:r w:rsidRPr="001F100E">
        <w:t xml:space="preserve"> inbuilt mechanism that ensures all the block store volumes are encrypted and any data transfer to and from the block store volumes is also encrypted.</w:t>
      </w:r>
      <w:r w:rsidR="001E3C19" w:rsidRPr="001F100E">
        <w:t xml:space="preserve"> SSL communication over network between components along with encryption at rest ensures that entire system ensures data security from end to end.</w:t>
      </w:r>
      <w:r w:rsidR="00EC329D" w:rsidRPr="00EC329D">
        <w:t xml:space="preserve"> </w:t>
      </w:r>
    </w:p>
    <w:p w14:paraId="4C5DC570" w14:textId="5B64E36D" w:rsidR="00EC329D" w:rsidRDefault="00EC329D" w:rsidP="00EC329D">
      <w:pPr>
        <w:pStyle w:val="Heading4"/>
      </w:pPr>
      <w:r>
        <w:t>Function level access control</w:t>
      </w:r>
    </w:p>
    <w:p w14:paraId="7C3A6A69" w14:textId="0A42612D" w:rsidR="00E931C8" w:rsidRPr="001E238D" w:rsidRDefault="006F489D" w:rsidP="00E931C8">
      <w:pPr>
        <w:ind w:left="450"/>
        <w:jc w:val="both"/>
      </w:pPr>
      <w:r>
        <w:t>The API core framework will ensure all endpoints are secured to allow only authenticated &amp; authorized requests. Other than that, many utilities will be implemented at the framework level on client side as well as server side that makes it fast and easy to check user access to operation at a granular level. Operation level access configuration will be stored in database and will be implemented in the core API &amp; business framework.</w:t>
      </w:r>
    </w:p>
    <w:p w14:paraId="240DFF8C" w14:textId="77777777" w:rsidR="00CB1CF2" w:rsidRDefault="00CB1CF2" w:rsidP="00CB1CF2">
      <w:pPr>
        <w:pStyle w:val="Heading4"/>
      </w:pPr>
      <w:r>
        <w:t>Input validation</w:t>
      </w:r>
    </w:p>
    <w:p w14:paraId="48115D2C" w14:textId="3128B1F3" w:rsidR="00CB1CF2" w:rsidRPr="00553E76" w:rsidRDefault="00CB1CF2" w:rsidP="00527426">
      <w:pPr>
        <w:ind w:left="450"/>
        <w:jc w:val="both"/>
      </w:pPr>
      <w:r>
        <w:t xml:space="preserve">Input validation is an important security aspect. Model level validations along with business level validations will be used </w:t>
      </w:r>
      <w:r w:rsidR="001E3C19">
        <w:t>on</w:t>
      </w:r>
      <w:r>
        <w:t xml:space="preserve"> the </w:t>
      </w:r>
      <w:r w:rsidR="001E3C19">
        <w:t>Frontend as well as API Services</w:t>
      </w:r>
      <w:r>
        <w:t xml:space="preserve"> to ensure valid inputs.</w:t>
      </w:r>
    </w:p>
    <w:p w14:paraId="5D304D7B" w14:textId="77777777" w:rsidR="00CB1CF2" w:rsidRDefault="00CB1CF2" w:rsidP="00CB1CF2">
      <w:pPr>
        <w:pStyle w:val="Heading4"/>
      </w:pPr>
      <w:r>
        <w:t>Protection against SQL Injections</w:t>
      </w:r>
    </w:p>
    <w:p w14:paraId="21194220" w14:textId="4E2935D4" w:rsidR="00CB1CF2" w:rsidRPr="00553E76" w:rsidRDefault="00CB1CF2" w:rsidP="00527426">
      <w:pPr>
        <w:ind w:left="450"/>
        <w:jc w:val="both"/>
      </w:pPr>
      <w:r>
        <w:t>Entity</w:t>
      </w:r>
      <w:r w:rsidR="007C37BA">
        <w:t xml:space="preserve"> </w:t>
      </w:r>
      <w:r w:rsidR="0061414B">
        <w:t>F</w:t>
      </w:r>
      <w:r w:rsidR="000267F2" w:rsidRPr="00527426">
        <w:rPr>
          <w:lang w:val="en-US" w:eastAsia="ja-JP"/>
        </w:rPr>
        <w:t>framework</w:t>
      </w:r>
      <w:r w:rsidR="0061414B">
        <w:rPr>
          <w:lang w:val="en-US" w:eastAsia="ja-JP"/>
        </w:rPr>
        <w:t xml:space="preserve"> Core</w:t>
      </w:r>
      <w:r>
        <w:t xml:space="preserve"> will be used as ORM for the application. It is a very stable object relational mapping framework and ensures that all database communications are secured from </w:t>
      </w:r>
      <w:r w:rsidR="0061414B">
        <w:t>known SQL</w:t>
      </w:r>
      <w:r>
        <w:t xml:space="preserve"> injections</w:t>
      </w:r>
      <w:r w:rsidR="0061414B">
        <w:t xml:space="preserve"> attacks</w:t>
      </w:r>
      <w:r>
        <w:t xml:space="preserve">. Further code first approach will be used and unless required stored procedures will be </w:t>
      </w:r>
      <w:r>
        <w:lastRenderedPageBreak/>
        <w:t xml:space="preserve">avoided as such calls can allow bypassing </w:t>
      </w:r>
      <w:r w:rsidR="0061414B">
        <w:t>SQL</w:t>
      </w:r>
      <w:r>
        <w:t xml:space="preserve"> injection security provided by entity framework. In cases where a stored procedure is required proper checks would be implemented on the data inputs.</w:t>
      </w:r>
    </w:p>
    <w:p w14:paraId="610A8251" w14:textId="77777777" w:rsidR="00CB1CF2" w:rsidRDefault="00CB1CF2" w:rsidP="00CB1CF2">
      <w:pPr>
        <w:pStyle w:val="Heading4"/>
      </w:pPr>
      <w:r>
        <w:t>Protection against XSS attacks</w:t>
      </w:r>
    </w:p>
    <w:p w14:paraId="6B363C35" w14:textId="6882931C" w:rsidR="00CB1CF2" w:rsidRPr="00D84481" w:rsidRDefault="00CB1CF2" w:rsidP="00527426">
      <w:pPr>
        <w:ind w:left="450"/>
        <w:jc w:val="both"/>
      </w:pPr>
      <w:r>
        <w:t xml:space="preserve">Angular </w:t>
      </w:r>
      <w:r w:rsidR="00CF6153">
        <w:t>Framework</w:t>
      </w:r>
      <w:r>
        <w:t xml:space="preserve"> will be used as </w:t>
      </w:r>
      <w:r w:rsidR="00FF29DD">
        <w:t>client-side</w:t>
      </w:r>
      <w:r>
        <w:t xml:space="preserve"> rendering framework. It takes care of sanitizing the data while rendering on the page and properly encode special characters.</w:t>
      </w:r>
    </w:p>
    <w:p w14:paraId="1AB0B4D8" w14:textId="77777777" w:rsidR="00CB1CF2" w:rsidRDefault="00CB1CF2" w:rsidP="00CB1CF2">
      <w:pPr>
        <w:pStyle w:val="Heading4"/>
      </w:pPr>
      <w:r>
        <w:t>Protection against CSRF attacks</w:t>
      </w:r>
    </w:p>
    <w:p w14:paraId="0816720D" w14:textId="558106C4" w:rsidR="00CB1CF2" w:rsidRPr="00D84481" w:rsidRDefault="00CB1CF2" w:rsidP="00527426">
      <w:pPr>
        <w:ind w:left="450"/>
        <w:jc w:val="both"/>
      </w:pPr>
      <w:r>
        <w:t xml:space="preserve">Token </w:t>
      </w:r>
      <w:r w:rsidRPr="00527426">
        <w:rPr>
          <w:lang w:val="en-US" w:eastAsia="ja-JP"/>
        </w:rPr>
        <w:t>based</w:t>
      </w:r>
      <w:r>
        <w:t xml:space="preserve"> authentication will be used instead of </w:t>
      </w:r>
      <w:r w:rsidR="00FF29DD">
        <w:t>cookie-based</w:t>
      </w:r>
      <w:r>
        <w:t xml:space="preserve"> authentication to ensure CSRF proof system.</w:t>
      </w:r>
    </w:p>
    <w:p w14:paraId="60221D4F" w14:textId="77777777" w:rsidR="00CB1CF2" w:rsidRDefault="00CB1CF2" w:rsidP="00CB1CF2">
      <w:pPr>
        <w:pStyle w:val="Heading2"/>
      </w:pPr>
      <w:bookmarkStart w:id="58" w:name="_Toc66036010"/>
      <w:r>
        <w:t>Exception Handling</w:t>
      </w:r>
      <w:bookmarkEnd w:id="55"/>
      <w:bookmarkEnd w:id="58"/>
    </w:p>
    <w:p w14:paraId="17CB4F92" w14:textId="1895C182" w:rsidR="00CB1CF2" w:rsidRDefault="00CB1CF2" w:rsidP="00527426">
      <w:pPr>
        <w:ind w:left="450"/>
        <w:jc w:val="both"/>
        <w:rPr>
          <w:lang w:val="en-US" w:eastAsia="ja-JP"/>
        </w:rPr>
      </w:pPr>
      <w:r>
        <w:rPr>
          <w:lang w:val="en-US" w:eastAsia="ja-JP"/>
        </w:rPr>
        <w:t>Exception handling will be done in all business methods</w:t>
      </w:r>
      <w:r w:rsidR="00842FBC">
        <w:rPr>
          <w:lang w:val="en-US" w:eastAsia="ja-JP"/>
        </w:rPr>
        <w:t xml:space="preserve"> w</w:t>
      </w:r>
      <w:r>
        <w:rPr>
          <w:lang w:val="en-US" w:eastAsia="ja-JP"/>
        </w:rPr>
        <w:t>herever a business constraint is breaking</w:t>
      </w:r>
      <w:r w:rsidR="00842FBC">
        <w:rPr>
          <w:lang w:val="en-US" w:eastAsia="ja-JP"/>
        </w:rPr>
        <w:t>. A</w:t>
      </w:r>
      <w:r>
        <w:rPr>
          <w:lang w:val="en-US" w:eastAsia="ja-JP"/>
        </w:rPr>
        <w:t xml:space="preserve"> custom exception class BusinessException will be implemented in the </w:t>
      </w:r>
      <w:r w:rsidR="00AF6050">
        <w:rPr>
          <w:lang w:val="en-US" w:eastAsia="ja-JP"/>
        </w:rPr>
        <w:t xml:space="preserve">global </w:t>
      </w:r>
      <w:r>
        <w:rPr>
          <w:lang w:val="en-US" w:eastAsia="ja-JP"/>
        </w:rPr>
        <w:t xml:space="preserve">shared </w:t>
      </w:r>
      <w:r w:rsidR="00AF6050">
        <w:rPr>
          <w:lang w:val="en-US" w:eastAsia="ja-JP"/>
        </w:rPr>
        <w:t>library</w:t>
      </w:r>
      <w:r>
        <w:rPr>
          <w:lang w:val="en-US" w:eastAsia="ja-JP"/>
        </w:rPr>
        <w:t>. This would allow us to specify a string message</w:t>
      </w:r>
      <w:r w:rsidR="00701DB5">
        <w:rPr>
          <w:lang w:val="en-US" w:eastAsia="ja-JP"/>
        </w:rPr>
        <w:t xml:space="preserve"> and </w:t>
      </w:r>
      <w:r>
        <w:rPr>
          <w:lang w:val="en-US" w:eastAsia="ja-JP"/>
        </w:rPr>
        <w:t>an error code for the business rule that is break. Whenever a business rule is breaking, an instance of BusinessException will be thrown from the code. All public business methods would catch, log and re-throw the exceptions.</w:t>
      </w:r>
    </w:p>
    <w:p w14:paraId="029076FA" w14:textId="44B04E58" w:rsidR="00701DB5" w:rsidRDefault="00CB1CF2" w:rsidP="00701DB5">
      <w:pPr>
        <w:ind w:left="450"/>
        <w:jc w:val="both"/>
        <w:rPr>
          <w:lang w:val="en-US" w:eastAsia="ja-JP"/>
        </w:rPr>
      </w:pPr>
      <w:r>
        <w:rPr>
          <w:lang w:val="en-US" w:eastAsia="ja-JP"/>
        </w:rPr>
        <w:t xml:space="preserve">All other exceptions will automatically bubble up to the upper layers. Finally, all exceptions will be cached in the </w:t>
      </w:r>
      <w:r w:rsidR="00316888">
        <w:rPr>
          <w:lang w:val="en-US" w:eastAsia="ja-JP"/>
        </w:rPr>
        <w:t>W</w:t>
      </w:r>
      <w:r>
        <w:rPr>
          <w:lang w:val="en-US" w:eastAsia="ja-JP"/>
        </w:rPr>
        <w:t xml:space="preserve">eb </w:t>
      </w:r>
      <w:r w:rsidR="00316888">
        <w:rPr>
          <w:lang w:val="en-US" w:eastAsia="ja-JP"/>
        </w:rPr>
        <w:t>API</w:t>
      </w:r>
      <w:r>
        <w:rPr>
          <w:lang w:val="en-US" w:eastAsia="ja-JP"/>
        </w:rPr>
        <w:t xml:space="preserve"> project with the help of a custom exception filter on </w:t>
      </w:r>
      <w:r w:rsidR="00316888">
        <w:rPr>
          <w:lang w:val="en-US" w:eastAsia="ja-JP"/>
        </w:rPr>
        <w:t>W</w:t>
      </w:r>
      <w:r>
        <w:rPr>
          <w:lang w:val="en-US" w:eastAsia="ja-JP"/>
        </w:rPr>
        <w:t xml:space="preserve">eb </w:t>
      </w:r>
      <w:r w:rsidR="00316888">
        <w:rPr>
          <w:lang w:val="en-US" w:eastAsia="ja-JP"/>
        </w:rPr>
        <w:t>API</w:t>
      </w:r>
      <w:r>
        <w:rPr>
          <w:lang w:val="en-US" w:eastAsia="ja-JP"/>
        </w:rPr>
        <w:t xml:space="preserve"> controllers. Inside this exception filter a decision is made whether the </w:t>
      </w:r>
      <w:r w:rsidR="00D50CB4">
        <w:rPr>
          <w:lang w:val="en-US" w:eastAsia="ja-JP"/>
        </w:rPr>
        <w:t>bubbled-up</w:t>
      </w:r>
      <w:r>
        <w:rPr>
          <w:lang w:val="en-US" w:eastAsia="ja-JP"/>
        </w:rPr>
        <w:t xml:space="preserve"> exception is a BusinessException or any other type of exception. Based on the type of exception and environment (debug/published), HTTP response will be formulated with HTTP Error codes (500 range). This HTTP response will be sent over to the client side in JSON format.</w:t>
      </w:r>
      <w:r w:rsidR="00BA13B4">
        <w:rPr>
          <w:lang w:val="en-US" w:eastAsia="ja-JP"/>
        </w:rPr>
        <w:t xml:space="preserve"> In case of request validation </w:t>
      </w:r>
      <w:r w:rsidR="00A52BC9">
        <w:rPr>
          <w:lang w:val="en-US" w:eastAsia="ja-JP"/>
        </w:rPr>
        <w:t>failure,</w:t>
      </w:r>
      <w:r w:rsidR="00BA13B4">
        <w:rPr>
          <w:lang w:val="en-US" w:eastAsia="ja-JP"/>
        </w:rPr>
        <w:t xml:space="preserve"> the response status codes will be of range 400 and the response body may include list of messages / validation error useful for the frontend.</w:t>
      </w:r>
    </w:p>
    <w:p w14:paraId="52B33814" w14:textId="65BC442E" w:rsidR="00CB1CF2" w:rsidRPr="00125C6E" w:rsidRDefault="00CB1CF2" w:rsidP="00701DB5">
      <w:pPr>
        <w:ind w:left="450"/>
        <w:jc w:val="both"/>
        <w:rPr>
          <w:lang w:val="en-US" w:eastAsia="ja-JP"/>
        </w:rPr>
      </w:pPr>
      <w:r>
        <w:rPr>
          <w:lang w:val="en-US" w:eastAsia="ja-JP"/>
        </w:rPr>
        <w:t>On the client side, there will be an interceptor that would check all requests for server errors and will do a generic handling in form of a notification to the user about what went wrong.</w:t>
      </w:r>
    </w:p>
    <w:p w14:paraId="407B46FC" w14:textId="77777777" w:rsidR="00CB1CF2" w:rsidRDefault="00CB1CF2" w:rsidP="00CB1CF2">
      <w:pPr>
        <w:pStyle w:val="Heading2"/>
      </w:pPr>
      <w:bookmarkStart w:id="59" w:name="_Toc276998231"/>
      <w:bookmarkStart w:id="60" w:name="_Ref455870195"/>
      <w:bookmarkStart w:id="61" w:name="_Ref455870242"/>
      <w:bookmarkStart w:id="62" w:name="_Ref455870249"/>
      <w:bookmarkStart w:id="63" w:name="_Toc66036011"/>
      <w:bookmarkStart w:id="64" w:name="_Toc276998230"/>
      <w:r>
        <w:t>Input Validation</w:t>
      </w:r>
      <w:bookmarkEnd w:id="59"/>
      <w:bookmarkEnd w:id="60"/>
      <w:bookmarkEnd w:id="61"/>
      <w:bookmarkEnd w:id="62"/>
      <w:bookmarkEnd w:id="63"/>
    </w:p>
    <w:p w14:paraId="545F04B7" w14:textId="3B880A77" w:rsidR="00CB1CF2" w:rsidRPr="007261DC" w:rsidRDefault="00CB1CF2" w:rsidP="00527426">
      <w:pPr>
        <w:ind w:left="450"/>
        <w:jc w:val="both"/>
        <w:rPr>
          <w:lang w:val="en-US" w:eastAsia="ja-JP"/>
        </w:rPr>
      </w:pPr>
      <w:r w:rsidRPr="007261DC">
        <w:rPr>
          <w:lang w:val="en-US" w:eastAsia="ja-JP"/>
        </w:rPr>
        <w:t>Input validation is performed to minimize malformed data from entering the system. In t</w:t>
      </w:r>
      <w:r w:rsidR="002C381F">
        <w:rPr>
          <w:lang w:val="en-US" w:eastAsia="ja-JP"/>
        </w:rPr>
        <w:t>he system</w:t>
      </w:r>
      <w:r w:rsidRPr="007261DC">
        <w:rPr>
          <w:lang w:val="en-US" w:eastAsia="ja-JP"/>
        </w:rPr>
        <w:t xml:space="preserve">, input validation would be done in three different </w:t>
      </w:r>
      <w:r w:rsidR="000D4740" w:rsidRPr="007261DC">
        <w:rPr>
          <w:lang w:val="en-US" w:eastAsia="ja-JP"/>
        </w:rPr>
        <w:t>flavors</w:t>
      </w:r>
      <w:r w:rsidRPr="007261DC">
        <w:rPr>
          <w:lang w:val="en-US" w:eastAsia="ja-JP"/>
        </w:rPr>
        <w:t xml:space="preserve"> as described.</w:t>
      </w:r>
    </w:p>
    <w:p w14:paraId="5C44D225" w14:textId="3AC17A65" w:rsidR="00CB1CF2" w:rsidRPr="007261DC" w:rsidRDefault="005B07E7" w:rsidP="00997759">
      <w:pPr>
        <w:pStyle w:val="BodyText"/>
        <w:numPr>
          <w:ilvl w:val="0"/>
          <w:numId w:val="22"/>
        </w:numPr>
        <w:ind w:left="1296"/>
        <w:rPr>
          <w:lang w:val="en-US" w:eastAsia="ja-JP"/>
        </w:rPr>
      </w:pPr>
      <w:r w:rsidRPr="007261DC">
        <w:rPr>
          <w:b/>
          <w:lang w:val="en-US" w:eastAsia="ja-JP"/>
        </w:rPr>
        <w:t>Client-side</w:t>
      </w:r>
      <w:r w:rsidR="00CB1CF2" w:rsidRPr="007261DC">
        <w:rPr>
          <w:b/>
          <w:lang w:val="en-US" w:eastAsia="ja-JP"/>
        </w:rPr>
        <w:t xml:space="preserve"> input validation:</w:t>
      </w:r>
      <w:r w:rsidR="00CB1CF2" w:rsidRPr="007261DC">
        <w:rPr>
          <w:lang w:val="en-US" w:eastAsia="ja-JP"/>
        </w:rPr>
        <w:t xml:space="preserve"> On client side before submission of any input all the form fields would be checked for valid input. This would lead to faster data validation and save server round trip in case it was possible to identify issue with the data </w:t>
      </w:r>
      <w:r w:rsidR="007261DC" w:rsidRPr="007261DC">
        <w:rPr>
          <w:lang w:val="en-US" w:eastAsia="ja-JP"/>
        </w:rPr>
        <w:t>on client</w:t>
      </w:r>
      <w:r w:rsidR="00CB1CF2" w:rsidRPr="007261DC">
        <w:rPr>
          <w:lang w:val="en-US" w:eastAsia="ja-JP"/>
        </w:rPr>
        <w:t xml:space="preserve"> side. These checks would be implemented in typescript.</w:t>
      </w:r>
    </w:p>
    <w:p w14:paraId="573EC456" w14:textId="10339FCF" w:rsidR="00CB1CF2" w:rsidRPr="007261DC" w:rsidRDefault="00F234F3" w:rsidP="00997759">
      <w:pPr>
        <w:pStyle w:val="BodyText"/>
        <w:numPr>
          <w:ilvl w:val="0"/>
          <w:numId w:val="22"/>
        </w:numPr>
        <w:ind w:left="1296"/>
        <w:rPr>
          <w:lang w:val="en-US" w:eastAsia="ja-JP"/>
        </w:rPr>
      </w:pPr>
      <w:r w:rsidRPr="007261DC">
        <w:rPr>
          <w:b/>
          <w:lang w:val="en-US" w:eastAsia="ja-JP"/>
        </w:rPr>
        <w:t>Server-side</w:t>
      </w:r>
      <w:r w:rsidR="00CB1CF2" w:rsidRPr="007261DC">
        <w:rPr>
          <w:b/>
          <w:lang w:val="en-US" w:eastAsia="ja-JP"/>
        </w:rPr>
        <w:t xml:space="preserve"> model validation:</w:t>
      </w:r>
      <w:r w:rsidR="00CB1CF2" w:rsidRPr="007261DC">
        <w:rPr>
          <w:lang w:val="en-US" w:eastAsia="ja-JP"/>
        </w:rPr>
        <w:t xml:space="preserve"> On server side</w:t>
      </w:r>
      <w:r w:rsidR="007261DC">
        <w:rPr>
          <w:lang w:val="en-US" w:eastAsia="ja-JP"/>
        </w:rPr>
        <w:t>,</w:t>
      </w:r>
      <w:r w:rsidR="00CB1CF2" w:rsidRPr="007261DC">
        <w:rPr>
          <w:lang w:val="en-US" w:eastAsia="ja-JP"/>
        </w:rPr>
        <w:t xml:space="preserve"> model validation will be done using data annotations on the model properties. This would ensure that no malformed data is accepted by the server. In </w:t>
      </w:r>
      <w:r w:rsidR="00413247" w:rsidRPr="007261DC">
        <w:rPr>
          <w:lang w:val="en-US" w:eastAsia="ja-JP"/>
        </w:rPr>
        <w:t>service-oriented</w:t>
      </w:r>
      <w:r w:rsidR="00CB1CF2" w:rsidRPr="007261DC">
        <w:rPr>
          <w:lang w:val="en-US" w:eastAsia="ja-JP"/>
        </w:rPr>
        <w:t xml:space="preserve"> architecture data can come from several places, and model validation on server side becomes single point of truth to ensure that data is in correct shape.</w:t>
      </w:r>
    </w:p>
    <w:p w14:paraId="1DFEEA7D" w14:textId="04A15262" w:rsidR="00CB1CF2" w:rsidRPr="007261DC" w:rsidRDefault="00CB1CF2" w:rsidP="00997759">
      <w:pPr>
        <w:pStyle w:val="BodyText"/>
        <w:numPr>
          <w:ilvl w:val="0"/>
          <w:numId w:val="22"/>
        </w:numPr>
        <w:ind w:left="1296"/>
        <w:rPr>
          <w:lang w:val="en-US" w:eastAsia="ja-JP"/>
        </w:rPr>
      </w:pPr>
      <w:r w:rsidRPr="007261DC">
        <w:rPr>
          <w:b/>
          <w:lang w:val="en-US" w:eastAsia="ja-JP"/>
        </w:rPr>
        <w:t>Business validation:</w:t>
      </w:r>
      <w:r w:rsidRPr="007261DC">
        <w:rPr>
          <w:lang w:val="en-US" w:eastAsia="ja-JP"/>
        </w:rPr>
        <w:t xml:space="preserve"> On server side</w:t>
      </w:r>
      <w:r w:rsidR="00B76993">
        <w:rPr>
          <w:lang w:val="en-US" w:eastAsia="ja-JP"/>
        </w:rPr>
        <w:t>,</w:t>
      </w:r>
      <w:r w:rsidRPr="007261DC">
        <w:rPr>
          <w:lang w:val="en-US" w:eastAsia="ja-JP"/>
        </w:rPr>
        <w:t xml:space="preserve"> </w:t>
      </w:r>
      <w:r w:rsidR="00B76993" w:rsidRPr="007261DC">
        <w:rPr>
          <w:lang w:val="en-US" w:eastAsia="ja-JP"/>
        </w:rPr>
        <w:t>wherever</w:t>
      </w:r>
      <w:r w:rsidRPr="007261DC">
        <w:rPr>
          <w:lang w:val="en-US" w:eastAsia="ja-JP"/>
        </w:rPr>
        <w:t xml:space="preserve"> possible business validation will be applied on the input data to ensure that the input data in not violating any business constraint. As a standard practice, all public business methods must </w:t>
      </w:r>
      <w:r w:rsidR="00B76993" w:rsidRPr="007261DC">
        <w:rPr>
          <w:lang w:val="en-US" w:eastAsia="ja-JP"/>
        </w:rPr>
        <w:t>first</w:t>
      </w:r>
      <w:r w:rsidRPr="007261DC">
        <w:rPr>
          <w:lang w:val="en-US" w:eastAsia="ja-JP"/>
        </w:rPr>
        <w:t xml:space="preserve"> check for the input parameter and will raise business exceptions if any business / data constraint is violated. </w:t>
      </w:r>
    </w:p>
    <w:p w14:paraId="57768FAE" w14:textId="77777777" w:rsidR="00CB1CF2" w:rsidRDefault="00CB1CF2" w:rsidP="00CB1CF2">
      <w:pPr>
        <w:pStyle w:val="Heading2"/>
      </w:pPr>
      <w:bookmarkStart w:id="65" w:name="_Toc66036012"/>
      <w:r>
        <w:lastRenderedPageBreak/>
        <w:t>Caching</w:t>
      </w:r>
      <w:bookmarkEnd w:id="64"/>
      <w:bookmarkEnd w:id="65"/>
    </w:p>
    <w:p w14:paraId="58A847F3" w14:textId="6852A43E" w:rsidR="00E65218" w:rsidRDefault="00282123" w:rsidP="00E65218">
      <w:pPr>
        <w:ind w:left="450"/>
        <w:jc w:val="both"/>
      </w:pPr>
      <w:r>
        <w:t>Caching will be readily used in the entire system</w:t>
      </w:r>
      <w:r w:rsidR="007F521A">
        <w:t xml:space="preserve"> to boost the overall performance. Various kinds of caching scenarios are listed here</w:t>
      </w:r>
      <w:r w:rsidR="00E65218">
        <w:t>:</w:t>
      </w:r>
      <w:r w:rsidR="00E65218" w:rsidRPr="00E65218">
        <w:t xml:space="preserve"> </w:t>
      </w:r>
    </w:p>
    <w:p w14:paraId="4ADD163C" w14:textId="77777777" w:rsidR="00E65218" w:rsidRPr="008F5C64" w:rsidRDefault="00E65218" w:rsidP="00E65218">
      <w:pPr>
        <w:pStyle w:val="ListParagraph"/>
        <w:numPr>
          <w:ilvl w:val="0"/>
          <w:numId w:val="14"/>
        </w:numPr>
      </w:pPr>
      <w:r w:rsidRPr="008F5C64">
        <w:t>Caching of generated tokens in Auth API for quickly checking of active session. This will be implemented with Radis Cache.</w:t>
      </w:r>
    </w:p>
    <w:p w14:paraId="1EAAD749" w14:textId="482EE5BB" w:rsidR="00E65218" w:rsidRPr="008F5C64" w:rsidRDefault="00E65218" w:rsidP="00E65218">
      <w:pPr>
        <w:pStyle w:val="ListParagraph"/>
        <w:numPr>
          <w:ilvl w:val="0"/>
          <w:numId w:val="14"/>
        </w:numPr>
      </w:pPr>
      <w:r w:rsidRPr="008F5C64">
        <w:t>Caching of reference</w:t>
      </w:r>
      <w:r w:rsidR="00003BEA">
        <w:t>/static</w:t>
      </w:r>
      <w:r w:rsidRPr="008F5C64">
        <w:t xml:space="preserve"> data in Radis cache because this data is </w:t>
      </w:r>
      <w:r w:rsidR="009F0C4E">
        <w:t xml:space="preserve">not </w:t>
      </w:r>
      <w:r w:rsidRPr="008F5C64">
        <w:t>changed infrequently.</w:t>
      </w:r>
    </w:p>
    <w:p w14:paraId="1B11DD0B" w14:textId="77777777" w:rsidR="00E65218" w:rsidRPr="008F5C64" w:rsidRDefault="00E65218" w:rsidP="00E65218">
      <w:pPr>
        <w:pStyle w:val="ListParagraph"/>
        <w:numPr>
          <w:ilvl w:val="0"/>
          <w:numId w:val="14"/>
        </w:numPr>
      </w:pPr>
      <w:r w:rsidRPr="008F5C64">
        <w:t>Caching of security rules to verify access to endpoints &amp; operation to avoid database lookup on each API call.</w:t>
      </w:r>
    </w:p>
    <w:p w14:paraId="1759BA74" w14:textId="3355E3B8" w:rsidR="00E65218" w:rsidRDefault="00E65218" w:rsidP="00E65218">
      <w:pPr>
        <w:pStyle w:val="ListParagraph"/>
        <w:numPr>
          <w:ilvl w:val="0"/>
          <w:numId w:val="14"/>
        </w:numPr>
      </w:pPr>
      <w:r w:rsidRPr="00BA2863">
        <w:t xml:space="preserve">Caching of front-end applications on </w:t>
      </w:r>
      <w:r w:rsidR="00922675" w:rsidRPr="00BA2863">
        <w:t>Azure</w:t>
      </w:r>
      <w:r w:rsidRPr="00BA2863">
        <w:t xml:space="preserve"> to serve the apps from nearest edge location for fastest application load time.</w:t>
      </w:r>
    </w:p>
    <w:p w14:paraId="010DC5B7" w14:textId="4099ADA7" w:rsidR="00DA7480" w:rsidRDefault="00DA7480" w:rsidP="00DA7480">
      <w:pPr>
        <w:pStyle w:val="ListParagraph"/>
        <w:ind w:left="1152"/>
      </w:pPr>
    </w:p>
    <w:p w14:paraId="62A7A99F" w14:textId="2D5A68C5" w:rsidR="001871D8" w:rsidRPr="00BA2863" w:rsidRDefault="0030260B" w:rsidP="00DA7480">
      <w:pPr>
        <w:pStyle w:val="ListParagraph"/>
        <w:ind w:left="1152"/>
      </w:pPr>
      <w:r>
        <w:rPr>
          <w:noProof/>
        </w:rPr>
        <w:drawing>
          <wp:inline distT="0" distB="0" distL="0" distR="0" wp14:anchorId="0072198C" wp14:editId="03DEEB7E">
            <wp:extent cx="5031234" cy="2763367"/>
            <wp:effectExtent l="0" t="0" r="0" b="0"/>
            <wp:docPr id="23" name="Picture 2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dis cache 1 - Copy.png"/>
                    <pic:cNvPicPr/>
                  </pic:nvPicPr>
                  <pic:blipFill>
                    <a:blip r:embed="rId46">
                      <a:extLst>
                        <a:ext uri="{28A0092B-C50C-407E-A947-70E740481C1C}">
                          <a14:useLocalDpi xmlns:a14="http://schemas.microsoft.com/office/drawing/2010/main" val="0"/>
                        </a:ext>
                      </a:extLst>
                    </a:blip>
                    <a:stretch>
                      <a:fillRect/>
                    </a:stretch>
                  </pic:blipFill>
                  <pic:spPr>
                    <a:xfrm>
                      <a:off x="0" y="0"/>
                      <a:ext cx="5031234" cy="2763367"/>
                    </a:xfrm>
                    <a:prstGeom prst="rect">
                      <a:avLst/>
                    </a:prstGeom>
                  </pic:spPr>
                </pic:pic>
              </a:graphicData>
            </a:graphic>
          </wp:inline>
        </w:drawing>
      </w:r>
    </w:p>
    <w:p w14:paraId="3BCA3577" w14:textId="53391915" w:rsidR="007F521A" w:rsidRDefault="0030260B" w:rsidP="007F521A">
      <w:pPr>
        <w:ind w:left="450"/>
        <w:jc w:val="both"/>
      </w:pPr>
      <w:r>
        <w:tab/>
      </w:r>
      <w:r>
        <w:tab/>
      </w:r>
      <w:r>
        <w:tab/>
      </w:r>
      <w:r>
        <w:tab/>
      </w:r>
      <w:r>
        <w:tab/>
      </w:r>
      <w:r>
        <w:tab/>
        <w:t xml:space="preserve">Redis Cache </w:t>
      </w:r>
      <w:r w:rsidR="003570EF">
        <w:t>diagram</w:t>
      </w:r>
    </w:p>
    <w:p w14:paraId="4A9B2D90" w14:textId="7C692A26" w:rsidR="00E65218" w:rsidRDefault="00E65218" w:rsidP="00E65218">
      <w:pPr>
        <w:ind w:left="450"/>
        <w:jc w:val="both"/>
      </w:pPr>
      <w:r w:rsidRPr="00B753FA">
        <w:t>For service layer caching, Radis cache cluster will be used with master slave replication</w:t>
      </w:r>
      <w:r w:rsidR="008E73A3" w:rsidRPr="00B753FA">
        <w:t xml:space="preserve"> for high availability and optimum performance.</w:t>
      </w:r>
    </w:p>
    <w:p w14:paraId="2ECD5990" w14:textId="77777777" w:rsidR="00E65218" w:rsidRDefault="00E65218" w:rsidP="00E65218">
      <w:pPr>
        <w:ind w:left="792"/>
      </w:pPr>
    </w:p>
    <w:p w14:paraId="0E4C8B60" w14:textId="77777777" w:rsidR="00CB1CF2" w:rsidRDefault="00CB1CF2" w:rsidP="00CB1CF2">
      <w:pPr>
        <w:pStyle w:val="Heading2"/>
      </w:pPr>
      <w:bookmarkStart w:id="66" w:name="_Toc66036013"/>
      <w:r>
        <w:t>Dependency Injection</w:t>
      </w:r>
      <w:bookmarkEnd w:id="66"/>
    </w:p>
    <w:p w14:paraId="298B91AE" w14:textId="414ECD51" w:rsidR="00CB1CF2" w:rsidRPr="007261DC" w:rsidRDefault="00CB1CF2" w:rsidP="00527426">
      <w:pPr>
        <w:ind w:left="450"/>
        <w:jc w:val="both"/>
      </w:pPr>
      <w:r w:rsidRPr="007261DC">
        <w:t xml:space="preserve">Dependency injection pattern will be used to </w:t>
      </w:r>
      <w:r w:rsidR="007261DC">
        <w:t>allow layers to communicate</w:t>
      </w:r>
      <w:r w:rsidR="008E73A3">
        <w:t xml:space="preserve"> </w:t>
      </w:r>
      <w:r w:rsidRPr="007261DC">
        <w:t>effectively</w:t>
      </w:r>
      <w:r w:rsidR="008E73A3">
        <w:t>,</w:t>
      </w:r>
      <w:r w:rsidRPr="007261DC">
        <w:t xml:space="preserve"> implement loose coupling, and to implement clean code. </w:t>
      </w:r>
      <w:r w:rsidR="006E62DB">
        <w:t>.Net Core</w:t>
      </w:r>
      <w:r w:rsidR="002F3FD2">
        <w:t>’s own dependency engine</w:t>
      </w:r>
      <w:r w:rsidRPr="007261DC">
        <w:t xml:space="preserve"> will be used to implement dependency </w:t>
      </w:r>
      <w:r w:rsidRPr="00527426">
        <w:rPr>
          <w:lang w:val="en-US" w:eastAsia="ja-JP"/>
        </w:rPr>
        <w:t>injection</w:t>
      </w:r>
      <w:r w:rsidRPr="007261DC">
        <w:t>.</w:t>
      </w:r>
    </w:p>
    <w:p w14:paraId="165BFDE6" w14:textId="72231027" w:rsidR="00CB1CF2" w:rsidRPr="007261DC" w:rsidRDefault="007261DC" w:rsidP="00527426">
      <w:pPr>
        <w:ind w:left="450"/>
        <w:jc w:val="both"/>
      </w:pPr>
      <w:r>
        <w:t>Interfaces</w:t>
      </w:r>
      <w:r w:rsidR="00CB1CF2" w:rsidRPr="007261DC">
        <w:t xml:space="preserve"> </w:t>
      </w:r>
      <w:r w:rsidR="00CB1CF2" w:rsidRPr="00527426">
        <w:rPr>
          <w:lang w:val="en-US" w:eastAsia="ja-JP"/>
        </w:rPr>
        <w:t>exposed</w:t>
      </w:r>
      <w:r w:rsidR="00CB1CF2" w:rsidRPr="007261DC">
        <w:t xml:space="preserve"> by various layers will be available in the </w:t>
      </w:r>
      <w:r w:rsidR="008E73A3">
        <w:t>s</w:t>
      </w:r>
      <w:r w:rsidR="00CB1CF2" w:rsidRPr="007261DC">
        <w:t>hared project</w:t>
      </w:r>
      <w:r>
        <w:t>, and thus can be implemented/</w:t>
      </w:r>
      <w:r w:rsidR="00CB1CF2" w:rsidRPr="007261DC">
        <w:t xml:space="preserve">consumed by any other </w:t>
      </w:r>
      <w:r>
        <w:t>project</w:t>
      </w:r>
      <w:r w:rsidR="008E73A3">
        <w:t xml:space="preserve"> in the service</w:t>
      </w:r>
      <w:r w:rsidR="00CB1CF2" w:rsidRPr="007261DC">
        <w:t xml:space="preserve">. In brief, the </w:t>
      </w:r>
      <w:r w:rsidR="008E73A3">
        <w:t>API</w:t>
      </w:r>
      <w:r w:rsidR="00CB1CF2" w:rsidRPr="007261DC">
        <w:t xml:space="preserve"> layer projects will be consuming interfaces </w:t>
      </w:r>
      <w:r>
        <w:t>exposed</w:t>
      </w:r>
      <w:r w:rsidR="00CB1CF2" w:rsidRPr="007261DC">
        <w:t xml:space="preserve"> by </w:t>
      </w:r>
      <w:r w:rsidR="00CB1CF2" w:rsidRPr="00527426">
        <w:rPr>
          <w:lang w:val="en-US" w:eastAsia="ja-JP"/>
        </w:rPr>
        <w:t>the</w:t>
      </w:r>
      <w:r w:rsidR="00CB1CF2" w:rsidRPr="007261DC">
        <w:t xml:space="preserve"> business layer projects, the business layer projects will consume interfaces </w:t>
      </w:r>
      <w:r>
        <w:t>exposed</w:t>
      </w:r>
      <w:r w:rsidR="00CB1CF2" w:rsidRPr="007261DC">
        <w:t xml:space="preserve"> by the data and </w:t>
      </w:r>
      <w:r w:rsidR="003037CB">
        <w:t>shared</w:t>
      </w:r>
      <w:r w:rsidR="00CB1CF2" w:rsidRPr="007261DC">
        <w:t xml:space="preserve"> layer projects. </w:t>
      </w:r>
    </w:p>
    <w:p w14:paraId="62281C6C" w14:textId="5DDC0B42" w:rsidR="00CB1CF2" w:rsidRDefault="00CB1CF2" w:rsidP="00CB1CF2">
      <w:pPr>
        <w:pStyle w:val="Heading2"/>
      </w:pPr>
      <w:bookmarkStart w:id="67" w:name="_Toc66036014"/>
      <w:r>
        <w:t>Data Access</w:t>
      </w:r>
      <w:bookmarkEnd w:id="56"/>
      <w:bookmarkEnd w:id="67"/>
    </w:p>
    <w:p w14:paraId="496B8C9F" w14:textId="75A30E4F" w:rsidR="00EA33AD" w:rsidRPr="00EA33AD" w:rsidRDefault="00EA33AD" w:rsidP="003037CB">
      <w:pPr>
        <w:ind w:left="450"/>
        <w:jc w:val="both"/>
      </w:pPr>
      <w:r w:rsidRPr="00EA33AD">
        <w:t>Da</w:t>
      </w:r>
      <w:r>
        <w:t xml:space="preserve">ta will be saved in the system majorly in </w:t>
      </w:r>
      <w:r w:rsidR="00226764">
        <w:t>relations.</w:t>
      </w:r>
      <w:r>
        <w:t xml:space="preserve"> </w:t>
      </w:r>
    </w:p>
    <w:p w14:paraId="37D73A18" w14:textId="2FC445A9" w:rsidR="00CB1CF2" w:rsidRDefault="00EA33AD" w:rsidP="00527426">
      <w:pPr>
        <w:ind w:left="450"/>
        <w:jc w:val="both"/>
      </w:pPr>
      <w:r w:rsidRPr="00EA676A">
        <w:lastRenderedPageBreak/>
        <w:t>My</w:t>
      </w:r>
      <w:r w:rsidR="00CB1CF2" w:rsidRPr="00EA676A">
        <w:t xml:space="preserve"> </w:t>
      </w:r>
      <w:r w:rsidR="007261DC" w:rsidRPr="00EA676A">
        <w:t>SQL S</w:t>
      </w:r>
      <w:r w:rsidR="00CB1CF2" w:rsidRPr="00EA676A">
        <w:t>erver</w:t>
      </w:r>
      <w:r w:rsidR="00CB1CF2">
        <w:t xml:space="preserve"> will be used to store the data in relational schema. All the access to the data will be governed through data layer using Entity </w:t>
      </w:r>
      <w:r w:rsidR="00D57B19">
        <w:t>F</w:t>
      </w:r>
      <w:r w:rsidR="00CB1CF2">
        <w:t>ramework</w:t>
      </w:r>
      <w:r w:rsidR="00D57B19">
        <w:t xml:space="preserve"> Core</w:t>
      </w:r>
      <w:r w:rsidR="00CB1CF2">
        <w:t xml:space="preserve"> ORM. The data layer will expose a generic repository that can </w:t>
      </w:r>
      <w:r w:rsidR="00CB1CF2" w:rsidRPr="00527426">
        <w:rPr>
          <w:lang w:val="en-US" w:eastAsia="ja-JP"/>
        </w:rPr>
        <w:t>be</w:t>
      </w:r>
      <w:r w:rsidR="00CB1CF2">
        <w:t xml:space="preserve"> queried for any type derived from the base type. Code-First approach will be used for the database design, and entities will be modelled following a domain driven design.</w:t>
      </w:r>
    </w:p>
    <w:p w14:paraId="56DC82E9" w14:textId="48D8B5DA" w:rsidR="00CB1CF2" w:rsidRDefault="00CB1CF2" w:rsidP="00527426">
      <w:pPr>
        <w:ind w:left="450"/>
        <w:jc w:val="both"/>
      </w:pPr>
      <w:r>
        <w:t xml:space="preserve">All entities will be </w:t>
      </w:r>
      <w:r w:rsidRPr="00527426">
        <w:rPr>
          <w:lang w:val="en-US" w:eastAsia="ja-JP"/>
        </w:rPr>
        <w:t>derived</w:t>
      </w:r>
      <w:r>
        <w:t xml:space="preserve"> from a base entity that would contain common properties such as unique id, auditing field (created on, modified on, deleted on, created by, modified by, deleted by).</w:t>
      </w:r>
    </w:p>
    <w:p w14:paraId="6496F677" w14:textId="77777777" w:rsidR="00CB1CF2" w:rsidRDefault="00CB1CF2" w:rsidP="00CB1CF2">
      <w:pPr>
        <w:pStyle w:val="Heading2"/>
      </w:pPr>
      <w:bookmarkStart w:id="68" w:name="_Toc276998233"/>
      <w:bookmarkStart w:id="69" w:name="_Toc66036015"/>
      <w:r>
        <w:t>Data Transfer between Layers</w:t>
      </w:r>
      <w:bookmarkEnd w:id="68"/>
      <w:bookmarkEnd w:id="69"/>
    </w:p>
    <w:p w14:paraId="0E7A1A8F" w14:textId="45979F0A" w:rsidR="00CB1CF2" w:rsidRDefault="00CB1CF2" w:rsidP="00527426">
      <w:pPr>
        <w:ind w:left="450"/>
        <w:jc w:val="both"/>
      </w:pPr>
      <w:r>
        <w:t xml:space="preserve">Data transfer </w:t>
      </w:r>
      <w:r w:rsidRPr="00527426">
        <w:rPr>
          <w:lang w:val="en-US" w:eastAsia="ja-JP"/>
        </w:rPr>
        <w:t>between</w:t>
      </w:r>
      <w:r>
        <w:t xml:space="preserve"> layers will be done </w:t>
      </w:r>
      <w:r w:rsidR="00175FD4">
        <w:t>using</w:t>
      </w:r>
      <w:r>
        <w:t xml:space="preserve"> various formats and data structures. Below diagram show what </w:t>
      </w:r>
      <w:r w:rsidR="00175FD4">
        <w:t>format</w:t>
      </w:r>
      <w:r>
        <w:t xml:space="preserve"> of data flows from layer to layer</w:t>
      </w:r>
      <w:r w:rsidR="00175FD4">
        <w:t>, between services and from frontend to services</w:t>
      </w:r>
      <w:r>
        <w:t>.</w:t>
      </w:r>
    </w:p>
    <w:p w14:paraId="7D59A5EE" w14:textId="6F5DAEBB" w:rsidR="00CB1CF2" w:rsidRDefault="003E5AC3" w:rsidP="00997759">
      <w:pPr>
        <w:pStyle w:val="BodyText"/>
        <w:ind w:left="576"/>
        <w:jc w:val="center"/>
      </w:pPr>
      <w:r>
        <w:rPr>
          <w:noProof/>
        </w:rPr>
        <w:drawing>
          <wp:inline distT="0" distB="0" distL="0" distR="0" wp14:anchorId="78052CC6" wp14:editId="20A242E1">
            <wp:extent cx="6188710" cy="3724275"/>
            <wp:effectExtent l="0" t="0" r="254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88710" cy="3724275"/>
                    </a:xfrm>
                    <a:prstGeom prst="rect">
                      <a:avLst/>
                    </a:prstGeom>
                  </pic:spPr>
                </pic:pic>
              </a:graphicData>
            </a:graphic>
          </wp:inline>
        </w:drawing>
      </w:r>
    </w:p>
    <w:p w14:paraId="733F8E53" w14:textId="08741C20" w:rsidR="00CB1CF2" w:rsidRDefault="00CB1CF2" w:rsidP="00997759">
      <w:pPr>
        <w:pStyle w:val="BodyText"/>
        <w:ind w:left="576"/>
        <w:jc w:val="center"/>
        <w:rPr>
          <w:sz w:val="20"/>
        </w:rPr>
      </w:pPr>
      <w:r w:rsidRPr="00167DCA">
        <w:rPr>
          <w:sz w:val="20"/>
        </w:rPr>
        <w:t>Data transfer between layers</w:t>
      </w:r>
    </w:p>
    <w:p w14:paraId="6967B0F1" w14:textId="77777777" w:rsidR="00167DCA" w:rsidRPr="00167DCA" w:rsidRDefault="00167DCA" w:rsidP="00997759">
      <w:pPr>
        <w:pStyle w:val="BodyText"/>
        <w:ind w:left="576"/>
        <w:jc w:val="center"/>
        <w:rPr>
          <w:sz w:val="20"/>
        </w:rPr>
      </w:pPr>
    </w:p>
    <w:p w14:paraId="6843F186" w14:textId="7A4089F6" w:rsidR="00CB1CF2" w:rsidRDefault="00CB1CF2" w:rsidP="00527426">
      <w:pPr>
        <w:pStyle w:val="ListParagraph"/>
        <w:numPr>
          <w:ilvl w:val="0"/>
          <w:numId w:val="14"/>
        </w:numPr>
        <w:spacing w:after="160"/>
      </w:pPr>
      <w:r>
        <w:t xml:space="preserve">The presentation layer, containing the web project will totally </w:t>
      </w:r>
      <w:r w:rsidR="00507A81">
        <w:t>run</w:t>
      </w:r>
      <w:r>
        <w:t xml:space="preserve"> on the browser and send request to the </w:t>
      </w:r>
      <w:r w:rsidR="00BC2662">
        <w:t>W</w:t>
      </w:r>
      <w:r>
        <w:t xml:space="preserve">eb </w:t>
      </w:r>
      <w:r w:rsidR="00BC2662">
        <w:t>A</w:t>
      </w:r>
      <w:r w:rsidR="00772EEF">
        <w:t>PI</w:t>
      </w:r>
      <w:r>
        <w:t xml:space="preserve"> on server in JSON format through ajax request. Web </w:t>
      </w:r>
      <w:r w:rsidR="003B5264">
        <w:t>API</w:t>
      </w:r>
      <w:r>
        <w:t xml:space="preserve"> respond in JSON format too.</w:t>
      </w:r>
      <w:r w:rsidR="00973E36">
        <w:t xml:space="preserve"> Other than that, it will download static content – </w:t>
      </w:r>
      <w:r w:rsidR="0031150D">
        <w:t>H</w:t>
      </w:r>
      <w:r w:rsidR="00973E36">
        <w:t xml:space="preserve">tml, </w:t>
      </w:r>
      <w:r w:rsidR="0031150D">
        <w:t>CSS</w:t>
      </w:r>
      <w:r w:rsidR="00973E36">
        <w:t xml:space="preserve">, </w:t>
      </w:r>
      <w:r w:rsidR="005B1CFF">
        <w:t>JavaScript</w:t>
      </w:r>
      <w:r w:rsidR="00973E36">
        <w:t xml:space="preserve"> &amp; graphics from the server deploying the static frontend portals.</w:t>
      </w:r>
    </w:p>
    <w:p w14:paraId="45218CC6" w14:textId="369B963F" w:rsidR="00973E36" w:rsidRDefault="00973E36" w:rsidP="00527426">
      <w:pPr>
        <w:pStyle w:val="ListParagraph"/>
        <w:numPr>
          <w:ilvl w:val="0"/>
          <w:numId w:val="14"/>
        </w:numPr>
        <w:spacing w:after="160"/>
      </w:pPr>
      <w:r>
        <w:t xml:space="preserve">Ajax requests originating from frontend goes to API Gateway where there are rerouted to </w:t>
      </w:r>
      <w:r w:rsidRPr="005F5952">
        <w:t>configured services.</w:t>
      </w:r>
    </w:p>
    <w:p w14:paraId="119586C3" w14:textId="4717BCEA" w:rsidR="00CB1CF2" w:rsidRDefault="00CB1CF2" w:rsidP="00527426">
      <w:pPr>
        <w:pStyle w:val="ListParagraph"/>
        <w:numPr>
          <w:ilvl w:val="0"/>
          <w:numId w:val="14"/>
        </w:numPr>
        <w:spacing w:after="160"/>
      </w:pPr>
      <w:r>
        <w:t xml:space="preserve">JSON data arriving in </w:t>
      </w:r>
      <w:r w:rsidR="00126362">
        <w:t>W</w:t>
      </w:r>
      <w:r>
        <w:t xml:space="preserve">eb </w:t>
      </w:r>
      <w:r w:rsidR="00126362">
        <w:t>API</w:t>
      </w:r>
      <w:r>
        <w:t xml:space="preserve"> is de</w:t>
      </w:r>
      <w:r w:rsidR="00507A81">
        <w:t>-</w:t>
      </w:r>
      <w:r>
        <w:t xml:space="preserve">serialized to DTOs and </w:t>
      </w:r>
      <w:r w:rsidR="00973E36">
        <w:t>is</w:t>
      </w:r>
      <w:r>
        <w:t xml:space="preserve"> validated. These DTOs are feed to the business method invocation in business layers.</w:t>
      </w:r>
    </w:p>
    <w:p w14:paraId="305F9B97" w14:textId="6234F980" w:rsidR="00CB1CF2" w:rsidRDefault="00CB1CF2" w:rsidP="00527426">
      <w:pPr>
        <w:pStyle w:val="ListParagraph"/>
        <w:numPr>
          <w:ilvl w:val="0"/>
          <w:numId w:val="14"/>
        </w:numPr>
        <w:spacing w:after="160"/>
      </w:pPr>
      <w:r>
        <w:t xml:space="preserve">Business layer looks for required information in the </w:t>
      </w:r>
      <w:r w:rsidR="00B0151B">
        <w:t>DTO</w:t>
      </w:r>
      <w:r>
        <w:t xml:space="preserve"> and perform required </w:t>
      </w:r>
      <w:r w:rsidR="00836C22">
        <w:t>desired</w:t>
      </w:r>
      <w:r>
        <w:t xml:space="preserve"> operation on the data entities either by adding new entities or by modifying existing entities.</w:t>
      </w:r>
    </w:p>
    <w:p w14:paraId="5EE0C4E6" w14:textId="5273A692" w:rsidR="00CB1CF2" w:rsidRDefault="00507A81" w:rsidP="00527426">
      <w:pPr>
        <w:pStyle w:val="ListParagraph"/>
        <w:numPr>
          <w:ilvl w:val="0"/>
          <w:numId w:val="14"/>
        </w:numPr>
        <w:spacing w:after="160"/>
      </w:pPr>
      <w:r>
        <w:lastRenderedPageBreak/>
        <w:t xml:space="preserve">Integration layer </w:t>
      </w:r>
      <w:r w:rsidR="00973E36">
        <w:t>services</w:t>
      </w:r>
      <w:r>
        <w:t xml:space="preserve"> take</w:t>
      </w:r>
      <w:r w:rsidR="00CB1CF2">
        <w:t xml:space="preserve"> </w:t>
      </w:r>
      <w:r w:rsidR="00973E36">
        <w:t xml:space="preserve">JSON data </w:t>
      </w:r>
      <w:r w:rsidR="00CB1CF2">
        <w:t>as input and perform desired operation</w:t>
      </w:r>
      <w:r w:rsidR="00973E36">
        <w:t>s</w:t>
      </w:r>
      <w:r w:rsidR="00CB1CF2">
        <w:t xml:space="preserve">. The result is updated to the data entities and the integration layer again respond to the business layer with </w:t>
      </w:r>
      <w:r w:rsidR="00973E36">
        <w:t>JSON response</w:t>
      </w:r>
      <w:r w:rsidR="00CB1CF2">
        <w:t>.</w:t>
      </w:r>
    </w:p>
    <w:p w14:paraId="6FEE8B9C" w14:textId="7EE1789C" w:rsidR="00CB1CF2" w:rsidRDefault="00CB1CF2" w:rsidP="00527426">
      <w:pPr>
        <w:pStyle w:val="ListParagraph"/>
        <w:numPr>
          <w:ilvl w:val="0"/>
          <w:numId w:val="14"/>
        </w:numPr>
        <w:spacing w:after="160"/>
      </w:pPr>
      <w:r>
        <w:t>Some use</w:t>
      </w:r>
      <w:r w:rsidR="005761C3">
        <w:t xml:space="preserve"> </w:t>
      </w:r>
      <w:r w:rsidR="00507A81">
        <w:t>cases require</w:t>
      </w:r>
      <w:r>
        <w:t xml:space="preserve"> files to b</w:t>
      </w:r>
      <w:r w:rsidR="00CB24EC">
        <w:t>e</w:t>
      </w:r>
      <w:r>
        <w:t xml:space="preserve"> uploaded / download</w:t>
      </w:r>
      <w:r w:rsidR="00CB24EC">
        <w:t>ed</w:t>
      </w:r>
      <w:r>
        <w:t xml:space="preserve"> from the file servers, this communication is done by </w:t>
      </w:r>
      <w:r w:rsidR="00CB24EC">
        <w:t xml:space="preserve">document service and the persistent store is </w:t>
      </w:r>
      <w:r w:rsidR="00281998">
        <w:t>Azure File</w:t>
      </w:r>
      <w:r w:rsidR="00D36D50">
        <w:t xml:space="preserve">. Data transit and storage in </w:t>
      </w:r>
      <w:r w:rsidR="00281998">
        <w:t>Azure File</w:t>
      </w:r>
      <w:r w:rsidR="00D36D50">
        <w:t xml:space="preserve"> is encrypted.</w:t>
      </w:r>
    </w:p>
    <w:p w14:paraId="2D6EDAA1" w14:textId="77777777" w:rsidR="00B41BD6" w:rsidRDefault="00B41BD6">
      <w:pPr>
        <w:pStyle w:val="Heading2"/>
      </w:pPr>
      <w:bookmarkStart w:id="70" w:name="_Toc66036016"/>
      <w:r>
        <w:t>Test Cases</w:t>
      </w:r>
      <w:bookmarkEnd w:id="70"/>
    </w:p>
    <w:p w14:paraId="10C62F2E" w14:textId="06BD07AB" w:rsidR="00B41BD6" w:rsidRDefault="00B41BD6" w:rsidP="00527426">
      <w:pPr>
        <w:ind w:left="450"/>
        <w:jc w:val="both"/>
        <w:rPr>
          <w:lang w:val="en-US" w:eastAsia="ja-JP"/>
        </w:rPr>
      </w:pPr>
      <w:r>
        <w:rPr>
          <w:lang w:val="en-US" w:eastAsia="ja-JP"/>
        </w:rPr>
        <w:t>Test cases will be written for the presentation layer and the business layer</w:t>
      </w:r>
      <w:r w:rsidR="00CB24EC">
        <w:rPr>
          <w:lang w:val="en-US" w:eastAsia="ja-JP"/>
        </w:rPr>
        <w:t xml:space="preserve"> of the services</w:t>
      </w:r>
      <w:r>
        <w:rPr>
          <w:lang w:val="en-US" w:eastAsia="ja-JP"/>
        </w:rPr>
        <w:t>.</w:t>
      </w:r>
    </w:p>
    <w:p w14:paraId="1E0C9F47" w14:textId="77777777" w:rsidR="00B41BD6" w:rsidRDefault="00B41BD6" w:rsidP="00527426">
      <w:pPr>
        <w:ind w:left="450"/>
        <w:jc w:val="both"/>
        <w:rPr>
          <w:lang w:val="en-US" w:eastAsia="ja-JP"/>
        </w:rPr>
      </w:pPr>
      <w:r>
        <w:rPr>
          <w:lang w:val="en-US" w:eastAsia="ja-JP"/>
        </w:rPr>
        <w:t xml:space="preserve">Presentation </w:t>
      </w:r>
      <w:r w:rsidR="006A290A">
        <w:rPr>
          <w:lang w:val="en-US" w:eastAsia="ja-JP"/>
        </w:rPr>
        <w:t>Layer:</w:t>
      </w:r>
      <w:r>
        <w:rPr>
          <w:lang w:val="en-US" w:eastAsia="ja-JP"/>
        </w:rPr>
        <w:t xml:space="preserve"> presentation layer is </w:t>
      </w:r>
      <w:r w:rsidR="006A290A">
        <w:rPr>
          <w:lang w:val="en-US" w:eastAsia="ja-JP"/>
        </w:rPr>
        <w:t>coded in</w:t>
      </w:r>
      <w:r>
        <w:rPr>
          <w:lang w:val="en-US" w:eastAsia="ja-JP"/>
        </w:rPr>
        <w:t xml:space="preserve"> typescript using MVVM pattern</w:t>
      </w:r>
      <w:r w:rsidR="006A290A">
        <w:rPr>
          <w:lang w:val="en-US" w:eastAsia="ja-JP"/>
        </w:rPr>
        <w:t>. Test cases will be written using Jasmine and Karma framework. These test case would cover the services and controllers. These test cases can be run on visual studio task runner or on karma browser framework using any suitable browser.</w:t>
      </w:r>
    </w:p>
    <w:p w14:paraId="654716AC" w14:textId="77777777" w:rsidR="006A290A" w:rsidRPr="00B41BD6" w:rsidRDefault="006A290A" w:rsidP="00527426">
      <w:pPr>
        <w:ind w:left="450"/>
        <w:jc w:val="both"/>
        <w:rPr>
          <w:lang w:val="en-US" w:eastAsia="ja-JP"/>
        </w:rPr>
      </w:pPr>
      <w:r>
        <w:rPr>
          <w:lang w:val="en-US" w:eastAsia="ja-JP"/>
        </w:rPr>
        <w:t xml:space="preserve">Business Layer: Business layer test cases will be written on server side using Microsoft unit testing projects. </w:t>
      </w:r>
    </w:p>
    <w:p w14:paraId="733DA0F1" w14:textId="5AC1217F" w:rsidR="00966AE9" w:rsidRDefault="00D36D50">
      <w:pPr>
        <w:pStyle w:val="Heading2"/>
      </w:pPr>
      <w:bookmarkStart w:id="71" w:name="_Toc66036017"/>
      <w:r>
        <w:t>Client-Side</w:t>
      </w:r>
      <w:r w:rsidR="00966AE9">
        <w:t xml:space="preserve"> Frameworks</w:t>
      </w:r>
      <w:bookmarkEnd w:id="71"/>
    </w:p>
    <w:p w14:paraId="51E4AE6E" w14:textId="597F7F5F" w:rsidR="00966AE9" w:rsidRPr="00966AE9" w:rsidRDefault="00966AE9" w:rsidP="00CB24EC">
      <w:pPr>
        <w:ind w:left="450"/>
        <w:jc w:val="both"/>
        <w:rPr>
          <w:lang w:val="en-US" w:eastAsia="ja-JP"/>
        </w:rPr>
      </w:pPr>
      <w:r>
        <w:rPr>
          <w:lang w:val="en-US" w:eastAsia="ja-JP"/>
        </w:rPr>
        <w:t xml:space="preserve">There </w:t>
      </w:r>
      <w:r w:rsidR="00CB24EC">
        <w:rPr>
          <w:lang w:val="en-US" w:eastAsia="ja-JP"/>
        </w:rPr>
        <w:t xml:space="preserve">frontend will be completely based on latest version of Angular Framework. Angular framework </w:t>
      </w:r>
      <w:r w:rsidR="00CE6820">
        <w:rPr>
          <w:lang w:val="en-US" w:eastAsia="ja-JP"/>
        </w:rPr>
        <w:t>provides</w:t>
      </w:r>
      <w:r w:rsidR="00CB24EC">
        <w:rPr>
          <w:lang w:val="en-US" w:eastAsia="ja-JP"/>
        </w:rPr>
        <w:t xml:space="preserve"> a combination of tools &amp; package all in one place to develop, unit test, end to end test, environment handling, bundling, minification &amp; build generation. As compared to </w:t>
      </w:r>
      <w:r w:rsidR="00DC07E1">
        <w:rPr>
          <w:lang w:val="en-US" w:eastAsia="ja-JP"/>
        </w:rPr>
        <w:t>legacy</w:t>
      </w:r>
      <w:r w:rsidR="00CB24EC">
        <w:rPr>
          <w:lang w:val="en-US" w:eastAsia="ja-JP"/>
        </w:rPr>
        <w:t xml:space="preserve"> approaches where a combination of various framework was required to complete tasks mentioned above, Angular Framework now provide an </w:t>
      </w:r>
      <w:r w:rsidR="00395CC7">
        <w:rPr>
          <w:lang w:val="en-US" w:eastAsia="ja-JP"/>
        </w:rPr>
        <w:t>all-in-one</w:t>
      </w:r>
      <w:r w:rsidR="00CB24EC">
        <w:rPr>
          <w:lang w:val="en-US" w:eastAsia="ja-JP"/>
        </w:rPr>
        <w:t xml:space="preserve"> approach and promote a good architecture for developing front end applications with cross browser support.</w:t>
      </w:r>
    </w:p>
    <w:p w14:paraId="4D0489B4" w14:textId="14075449" w:rsidR="00FF7785" w:rsidRDefault="00FF7785" w:rsidP="00FF7785">
      <w:pPr>
        <w:pStyle w:val="Heading1"/>
      </w:pPr>
      <w:bookmarkStart w:id="72" w:name="_Toc66036018"/>
      <w:r>
        <w:lastRenderedPageBreak/>
        <w:t>Integration (External Systems) Architecture</w:t>
      </w:r>
      <w:bookmarkEnd w:id="72"/>
    </w:p>
    <w:p w14:paraId="4EF207F8" w14:textId="6856D416" w:rsidR="00BE70FC" w:rsidRDefault="00D26FDB" w:rsidP="009B688A">
      <w:pPr>
        <w:ind w:left="450"/>
        <w:jc w:val="both"/>
        <w:rPr>
          <w:lang w:val="en-US" w:eastAsia="ja-JP"/>
        </w:rPr>
      </w:pPr>
      <w:r>
        <w:rPr>
          <w:lang w:val="en-US" w:eastAsia="ja-JP"/>
        </w:rPr>
        <w:t>As per the system design</w:t>
      </w:r>
      <w:r w:rsidR="00BE70FC">
        <w:rPr>
          <w:lang w:val="en-US" w:eastAsia="ja-JP"/>
        </w:rPr>
        <w:t xml:space="preserve"> wherever there is external system communication involved it will be dealt with a new service and other services will just make use of the former to decouple the responsibility &amp; standardize communication to external systems. As per requirement there are three categories of systems external to the proposed system with which communication needs to happen.</w:t>
      </w:r>
      <w:r w:rsidR="009B688A">
        <w:rPr>
          <w:lang w:val="en-US" w:eastAsia="ja-JP"/>
        </w:rPr>
        <w:t xml:space="preserve"> These are </w:t>
      </w:r>
      <w:r w:rsidR="00167DCA">
        <w:rPr>
          <w:lang w:val="en-US" w:eastAsia="ja-JP"/>
        </w:rPr>
        <w:t xml:space="preserve">- </w:t>
      </w:r>
      <w:r w:rsidR="00326C81">
        <w:rPr>
          <w:lang w:val="en-US" w:eastAsia="ja-JP"/>
        </w:rPr>
        <w:t>Transactions Service and Notification Service respectively</w:t>
      </w:r>
      <w:r w:rsidR="009B688A">
        <w:rPr>
          <w:lang w:val="en-US" w:eastAsia="ja-JP"/>
        </w:rPr>
        <w:t>, making use of following external systems:</w:t>
      </w:r>
    </w:p>
    <w:p w14:paraId="2856098C" w14:textId="21E4F5C3" w:rsidR="00BE70FC" w:rsidRDefault="00BE70FC" w:rsidP="00BE70FC">
      <w:pPr>
        <w:pStyle w:val="ListParagraph"/>
        <w:numPr>
          <w:ilvl w:val="0"/>
          <w:numId w:val="36"/>
        </w:numPr>
        <w:rPr>
          <w:lang w:eastAsia="ja-JP"/>
        </w:rPr>
      </w:pPr>
      <w:r>
        <w:rPr>
          <w:lang w:eastAsia="ja-JP"/>
        </w:rPr>
        <w:t>Third party payment hubs</w:t>
      </w:r>
    </w:p>
    <w:p w14:paraId="07029331" w14:textId="0CB3C8A9" w:rsidR="00326C81" w:rsidRPr="00326C81" w:rsidRDefault="00BE70FC" w:rsidP="00326C81">
      <w:pPr>
        <w:pStyle w:val="ListParagraph"/>
        <w:numPr>
          <w:ilvl w:val="0"/>
          <w:numId w:val="36"/>
        </w:numPr>
        <w:rPr>
          <w:lang w:eastAsia="ja-JP"/>
        </w:rPr>
      </w:pPr>
      <w:r>
        <w:rPr>
          <w:lang w:eastAsia="ja-JP"/>
        </w:rPr>
        <w:t>SMS &amp; Email notifications</w:t>
      </w:r>
      <w:r w:rsidR="00326C81" w:rsidRPr="00326C81">
        <w:rPr>
          <w:lang w:eastAsia="ja-JP"/>
        </w:rPr>
        <w:t xml:space="preserve"> </w:t>
      </w:r>
      <w:r w:rsidR="009B688A">
        <w:rPr>
          <w:lang w:eastAsia="ja-JP"/>
        </w:rPr>
        <w:t>gateway</w:t>
      </w:r>
    </w:p>
    <w:p w14:paraId="33D25DBB" w14:textId="6D6C3C57" w:rsidR="002F4B4E" w:rsidRPr="002F4B4E" w:rsidRDefault="00326C81" w:rsidP="00527426">
      <w:pPr>
        <w:ind w:left="450"/>
        <w:jc w:val="both"/>
        <w:rPr>
          <w:lang w:val="en-US" w:eastAsia="ja-JP"/>
        </w:rPr>
      </w:pPr>
      <w:r>
        <w:rPr>
          <w:lang w:val="en-US" w:eastAsia="ja-JP"/>
        </w:rPr>
        <w:t xml:space="preserve">Communication to these externals systems will be implemented in Transactions Service and Notification </w:t>
      </w:r>
      <w:r w:rsidR="00C14206">
        <w:rPr>
          <w:lang w:val="en-US" w:eastAsia="ja-JP"/>
        </w:rPr>
        <w:t>Service,</w:t>
      </w:r>
      <w:r>
        <w:rPr>
          <w:lang w:val="en-US" w:eastAsia="ja-JP"/>
        </w:rPr>
        <w:t xml:space="preserve"> respectively. More details around integration characteristics of each service </w:t>
      </w:r>
      <w:r w:rsidR="00C14206">
        <w:rPr>
          <w:lang w:val="en-US" w:eastAsia="ja-JP"/>
        </w:rPr>
        <w:t>are</w:t>
      </w:r>
      <w:r>
        <w:rPr>
          <w:lang w:val="en-US" w:eastAsia="ja-JP"/>
        </w:rPr>
        <w:t xml:space="preserve"> mentioned below.</w:t>
      </w:r>
    </w:p>
    <w:p w14:paraId="28629C69" w14:textId="3249D82F" w:rsidR="00624DD3" w:rsidRDefault="00507F85" w:rsidP="002F4B4E">
      <w:pPr>
        <w:pStyle w:val="Heading2"/>
      </w:pPr>
      <w:bookmarkStart w:id="73" w:name="_Toc66036019"/>
      <w:r>
        <w:t>Document Store integration via Document Service</w:t>
      </w:r>
      <w:bookmarkEnd w:id="73"/>
    </w:p>
    <w:p w14:paraId="0E83455F" w14:textId="6ACB09A8" w:rsidR="00507F85" w:rsidRDefault="00507F85" w:rsidP="00527426">
      <w:pPr>
        <w:ind w:left="450"/>
        <w:jc w:val="both"/>
        <w:rPr>
          <w:lang w:val="en-US" w:eastAsia="ja-JP"/>
        </w:rPr>
      </w:pPr>
      <w:r>
        <w:rPr>
          <w:lang w:val="en-US" w:eastAsia="ja-JP"/>
        </w:rPr>
        <w:t xml:space="preserve">The system </w:t>
      </w:r>
      <w:r w:rsidR="00D54EFC">
        <w:rPr>
          <w:lang w:val="en-US" w:eastAsia="ja-JP"/>
        </w:rPr>
        <w:t>needs</w:t>
      </w:r>
      <w:r>
        <w:rPr>
          <w:lang w:val="en-US" w:eastAsia="ja-JP"/>
        </w:rPr>
        <w:t xml:space="preserve"> to cater to upload and download of various kinds of documents such as – customer documents,</w:t>
      </w:r>
      <w:r w:rsidR="00E22B79">
        <w:rPr>
          <w:lang w:val="en-US" w:eastAsia="ja-JP"/>
        </w:rPr>
        <w:t xml:space="preserve"> </w:t>
      </w:r>
      <w:r w:rsidR="003B3EFD">
        <w:rPr>
          <w:lang w:val="en-US" w:eastAsia="ja-JP"/>
        </w:rPr>
        <w:t>incident</w:t>
      </w:r>
      <w:r w:rsidR="002C04AC">
        <w:rPr>
          <w:lang w:val="en-US" w:eastAsia="ja-JP"/>
        </w:rPr>
        <w:t xml:space="preserve">, </w:t>
      </w:r>
      <w:r w:rsidR="003B3EFD">
        <w:rPr>
          <w:lang w:val="en-US" w:eastAsia="ja-JP"/>
        </w:rPr>
        <w:t>claim documents</w:t>
      </w:r>
      <w:r w:rsidR="006F0843">
        <w:rPr>
          <w:lang w:val="en-US" w:eastAsia="ja-JP"/>
        </w:rPr>
        <w:t>,</w:t>
      </w:r>
      <w:r>
        <w:rPr>
          <w:lang w:val="en-US" w:eastAsia="ja-JP"/>
        </w:rPr>
        <w:t xml:space="preserve"> </w:t>
      </w:r>
      <w:r w:rsidR="003B3EFD">
        <w:rPr>
          <w:lang w:val="en-US" w:eastAsia="ja-JP"/>
        </w:rPr>
        <w:t>work order reports</w:t>
      </w:r>
      <w:r w:rsidR="002C04AC">
        <w:rPr>
          <w:lang w:val="en-US" w:eastAsia="ja-JP"/>
        </w:rPr>
        <w:t xml:space="preserve"> </w:t>
      </w:r>
      <w:r w:rsidR="000734CB">
        <w:rPr>
          <w:lang w:val="en-US" w:eastAsia="ja-JP"/>
        </w:rPr>
        <w:t>and invoices</w:t>
      </w:r>
      <w:r w:rsidR="00F138E0">
        <w:rPr>
          <w:lang w:val="en-US" w:eastAsia="ja-JP"/>
        </w:rPr>
        <w:t xml:space="preserve"> </w:t>
      </w:r>
      <w:r w:rsidR="003B3EFD">
        <w:rPr>
          <w:lang w:val="en-US" w:eastAsia="ja-JP"/>
        </w:rPr>
        <w:t>etc</w:t>
      </w:r>
      <w:r>
        <w:rPr>
          <w:lang w:val="en-US" w:eastAsia="ja-JP"/>
        </w:rPr>
        <w:t xml:space="preserve">. This requirement will be dealt by document service. The document service will be built generically and can be deployed with varying configuration to support different kinds of documents in different areas of the system. </w:t>
      </w:r>
      <w:r w:rsidR="004167BB">
        <w:rPr>
          <w:lang w:val="en-US" w:eastAsia="ja-JP"/>
        </w:rPr>
        <w:t>E.g.,</w:t>
      </w:r>
      <w:r>
        <w:rPr>
          <w:lang w:val="en-US" w:eastAsia="ja-JP"/>
        </w:rPr>
        <w:t xml:space="preserve"> separate instances of document service will be deployed for global services space, </w:t>
      </w:r>
      <w:r w:rsidR="00D44272">
        <w:rPr>
          <w:lang w:val="en-US" w:eastAsia="ja-JP"/>
        </w:rPr>
        <w:t>customer</w:t>
      </w:r>
      <w:r>
        <w:rPr>
          <w:lang w:val="en-US" w:eastAsia="ja-JP"/>
        </w:rPr>
        <w:t xml:space="preserve">, </w:t>
      </w:r>
      <w:r w:rsidR="00D44272">
        <w:rPr>
          <w:lang w:val="en-US" w:eastAsia="ja-JP"/>
        </w:rPr>
        <w:t>internal user</w:t>
      </w:r>
      <w:r>
        <w:rPr>
          <w:lang w:val="en-US" w:eastAsia="ja-JP"/>
        </w:rPr>
        <w:t xml:space="preserve"> &amp; </w:t>
      </w:r>
      <w:r w:rsidR="00D44272">
        <w:rPr>
          <w:lang w:val="en-US" w:eastAsia="ja-JP"/>
        </w:rPr>
        <w:t>partner</w:t>
      </w:r>
      <w:r>
        <w:rPr>
          <w:lang w:val="en-US" w:eastAsia="ja-JP"/>
        </w:rPr>
        <w:t>. This is to ensure horizontal scalability, high availability &amp; load distribution.</w:t>
      </w:r>
    </w:p>
    <w:p w14:paraId="6A173AF0" w14:textId="69466402" w:rsidR="00624DD3" w:rsidRDefault="00507F85" w:rsidP="00651F5B">
      <w:pPr>
        <w:ind w:left="450"/>
        <w:jc w:val="both"/>
        <w:rPr>
          <w:lang w:val="en-US" w:eastAsia="ja-JP"/>
        </w:rPr>
      </w:pPr>
      <w:r>
        <w:rPr>
          <w:lang w:val="en-US" w:eastAsia="ja-JP"/>
        </w:rPr>
        <w:t xml:space="preserve">As per our proposition of cloud vendor, </w:t>
      </w:r>
      <w:r w:rsidR="00731BE5">
        <w:rPr>
          <w:lang w:val="en-US" w:eastAsia="ja-JP"/>
        </w:rPr>
        <w:t>Azure File</w:t>
      </w:r>
      <w:r>
        <w:rPr>
          <w:lang w:val="en-US" w:eastAsia="ja-JP"/>
        </w:rPr>
        <w:t xml:space="preserve"> will be used as backing store for the documents. </w:t>
      </w:r>
      <w:r w:rsidR="00F94314">
        <w:rPr>
          <w:lang w:val="en-US" w:eastAsia="ja-JP"/>
        </w:rPr>
        <w:t>Azure File</w:t>
      </w:r>
      <w:r>
        <w:rPr>
          <w:lang w:val="en-US" w:eastAsia="ja-JP"/>
        </w:rPr>
        <w:t xml:space="preserve"> provides </w:t>
      </w:r>
      <w:r w:rsidR="00651F5B" w:rsidRPr="00651F5B">
        <w:rPr>
          <w:lang w:val="en-US" w:eastAsia="ja-JP"/>
        </w:rPr>
        <w:t>99.999999999% durability &amp; 99.99% availability.</w:t>
      </w:r>
      <w:r w:rsidR="00651F5B">
        <w:rPr>
          <w:lang w:val="en-US" w:eastAsia="ja-JP"/>
        </w:rPr>
        <w:t xml:space="preserve">  It will</w:t>
      </w:r>
      <w:r w:rsidR="001D1FE2">
        <w:rPr>
          <w:lang w:val="en-US" w:eastAsia="ja-JP"/>
        </w:rPr>
        <w:t xml:space="preserve"> also take care of encryption of data </w:t>
      </w:r>
      <w:r w:rsidR="00D54EFC">
        <w:rPr>
          <w:lang w:val="en-US" w:eastAsia="ja-JP"/>
        </w:rPr>
        <w:t>at rest &amp; in transit.</w:t>
      </w:r>
      <w:r w:rsidR="001D1FE2">
        <w:rPr>
          <w:lang w:val="en-US" w:eastAsia="ja-JP"/>
        </w:rPr>
        <w:t xml:space="preserve"> </w:t>
      </w:r>
      <w:r w:rsidR="00651F5B">
        <w:rPr>
          <w:lang w:val="en-US" w:eastAsia="ja-JP"/>
        </w:rPr>
        <w:t xml:space="preserve">The document service instances will maintain document metadata in their local databases and will store the </w:t>
      </w:r>
      <w:r w:rsidR="00B272C2">
        <w:rPr>
          <w:lang w:val="en-US" w:eastAsia="ja-JP"/>
        </w:rPr>
        <w:t>Azure File</w:t>
      </w:r>
      <w:r w:rsidR="00651F5B">
        <w:rPr>
          <w:lang w:val="en-US" w:eastAsia="ja-JP"/>
        </w:rPr>
        <w:t xml:space="preserve"> </w:t>
      </w:r>
      <w:r w:rsidR="0097293C">
        <w:rPr>
          <w:lang w:val="en-US" w:eastAsia="ja-JP"/>
        </w:rPr>
        <w:t>URL</w:t>
      </w:r>
      <w:r w:rsidR="00651F5B">
        <w:rPr>
          <w:lang w:val="en-US" w:eastAsia="ja-JP"/>
        </w:rPr>
        <w:t xml:space="preserve"> of the document for accessing the document.</w:t>
      </w:r>
    </w:p>
    <w:p w14:paraId="183CFE61" w14:textId="4148B912" w:rsidR="00624DD3" w:rsidRDefault="007D2018" w:rsidP="002F4B4E">
      <w:pPr>
        <w:pStyle w:val="Heading2"/>
      </w:pPr>
      <w:bookmarkStart w:id="74" w:name="_Toc66036020"/>
      <w:r>
        <w:t>External money transfer integration via Transaction Service</w:t>
      </w:r>
      <w:bookmarkEnd w:id="74"/>
    </w:p>
    <w:p w14:paraId="6D08E543" w14:textId="1622E843" w:rsidR="00333BCD" w:rsidRPr="00102EE0" w:rsidRDefault="00C12E37" w:rsidP="00333BCD">
      <w:pPr>
        <w:ind w:left="450"/>
        <w:jc w:val="both"/>
        <w:rPr>
          <w:lang w:eastAsia="ja-JP"/>
        </w:rPr>
      </w:pPr>
      <w:r w:rsidRPr="00363CA7">
        <w:rPr>
          <w:lang w:val="en-US" w:eastAsia="ja-JP"/>
        </w:rPr>
        <w:t>T</w:t>
      </w:r>
      <w:r w:rsidR="006953F4" w:rsidRPr="00363CA7">
        <w:rPr>
          <w:lang w:val="en-US" w:eastAsia="ja-JP"/>
        </w:rPr>
        <w:t>he</w:t>
      </w:r>
      <w:r w:rsidR="007D2018" w:rsidRPr="00363CA7">
        <w:rPr>
          <w:lang w:val="en-US" w:eastAsia="ja-JP"/>
        </w:rPr>
        <w:t xml:space="preserve"> proposed system </w:t>
      </w:r>
      <w:r w:rsidR="000025B9" w:rsidRPr="00363CA7">
        <w:rPr>
          <w:lang w:val="en-US" w:eastAsia="ja-JP"/>
        </w:rPr>
        <w:t>assigns</w:t>
      </w:r>
      <w:r w:rsidR="007D2018" w:rsidRPr="00363CA7">
        <w:rPr>
          <w:lang w:val="en-US" w:eastAsia="ja-JP"/>
        </w:rPr>
        <w:t xml:space="preserve"> the responsibility of communicating with payment </w:t>
      </w:r>
      <w:r w:rsidR="009A46EB" w:rsidRPr="00363CA7">
        <w:rPr>
          <w:lang w:val="en-US" w:eastAsia="ja-JP"/>
        </w:rPr>
        <w:t>gateways</w:t>
      </w:r>
      <w:r w:rsidR="007D2018" w:rsidRPr="00363CA7">
        <w:rPr>
          <w:lang w:val="en-US" w:eastAsia="ja-JP"/>
        </w:rPr>
        <w:t xml:space="preserve"> to the Transaction Service. There are two flavors of this service, one for the </w:t>
      </w:r>
      <w:r w:rsidR="000F54AF" w:rsidRPr="00363CA7">
        <w:rPr>
          <w:lang w:val="en-US" w:eastAsia="ja-JP"/>
        </w:rPr>
        <w:t xml:space="preserve">customers </w:t>
      </w:r>
      <w:r w:rsidR="007D2018" w:rsidRPr="00363CA7">
        <w:rPr>
          <w:lang w:val="en-US" w:eastAsia="ja-JP"/>
        </w:rPr>
        <w:t xml:space="preserve">and other for the </w:t>
      </w:r>
      <w:r w:rsidR="000F54AF" w:rsidRPr="00363CA7">
        <w:rPr>
          <w:lang w:val="en-US" w:eastAsia="ja-JP"/>
        </w:rPr>
        <w:t>internal purpose where company user can pay to the partner</w:t>
      </w:r>
      <w:r w:rsidR="007D2018" w:rsidRPr="00363CA7">
        <w:rPr>
          <w:lang w:val="en-US" w:eastAsia="ja-JP"/>
        </w:rPr>
        <w:t xml:space="preserve">. </w:t>
      </w:r>
    </w:p>
    <w:p w14:paraId="10758A0D" w14:textId="66636D75" w:rsidR="00B34243" w:rsidRDefault="00B34243">
      <w:pPr>
        <w:pStyle w:val="Heading2"/>
      </w:pPr>
      <w:bookmarkStart w:id="75" w:name="_Toc66036021"/>
      <w:r>
        <w:t>SMS &amp; Email notifications via Notification Service</w:t>
      </w:r>
      <w:bookmarkEnd w:id="75"/>
    </w:p>
    <w:p w14:paraId="772F1628" w14:textId="5B595290" w:rsidR="00B34243" w:rsidRPr="00B34243" w:rsidRDefault="00ED348B" w:rsidP="00B34243">
      <w:pPr>
        <w:pStyle w:val="BodyText"/>
        <w:rPr>
          <w:lang w:val="en-US" w:eastAsia="ja-JP"/>
        </w:rPr>
      </w:pPr>
      <w:r>
        <w:rPr>
          <w:lang w:val="en-US" w:eastAsia="ja-JP"/>
        </w:rPr>
        <w:t>The feature to enable this communication will be implemented in the Notifications API. All other services that need to generate such notifications will be sending their requests to the notification service</w:t>
      </w:r>
      <w:r w:rsidR="00464ECC">
        <w:rPr>
          <w:lang w:val="en-US" w:eastAsia="ja-JP"/>
        </w:rPr>
        <w:t xml:space="preserve"> which </w:t>
      </w:r>
      <w:r w:rsidR="008F6035">
        <w:rPr>
          <w:lang w:val="en-US" w:eastAsia="ja-JP"/>
        </w:rPr>
        <w:t>will be</w:t>
      </w:r>
      <w:r w:rsidR="00464ECC">
        <w:rPr>
          <w:lang w:val="en-US" w:eastAsia="ja-JP"/>
        </w:rPr>
        <w:t xml:space="preserve"> further responsible to deal with SM</w:t>
      </w:r>
      <w:r w:rsidR="00C13893">
        <w:rPr>
          <w:lang w:val="en-US" w:eastAsia="ja-JP"/>
        </w:rPr>
        <w:t>S</w:t>
      </w:r>
      <w:r w:rsidR="00464ECC">
        <w:rPr>
          <w:lang w:val="en-US" w:eastAsia="ja-JP"/>
        </w:rPr>
        <w:t xml:space="preserve"> and email sending.</w:t>
      </w:r>
    </w:p>
    <w:p w14:paraId="074E7CE6" w14:textId="77777777" w:rsidR="00B16E93" w:rsidRDefault="00B16E93" w:rsidP="00B16E93">
      <w:pPr>
        <w:pStyle w:val="Heading1"/>
      </w:pPr>
      <w:bookmarkStart w:id="76" w:name="_Toc66036022"/>
      <w:r>
        <w:lastRenderedPageBreak/>
        <w:t>Deployment Architecture</w:t>
      </w:r>
      <w:bookmarkEnd w:id="76"/>
    </w:p>
    <w:p w14:paraId="25E397EF" w14:textId="7A86EDA7" w:rsidR="00BA54D5" w:rsidRDefault="00BA54D5" w:rsidP="00BA54D5">
      <w:pPr>
        <w:ind w:left="450"/>
        <w:jc w:val="both"/>
        <w:rPr>
          <w:lang w:val="en-US" w:eastAsia="ja-JP"/>
        </w:rPr>
      </w:pPr>
      <w:r>
        <w:rPr>
          <w:lang w:val="en-US" w:eastAsia="ja-JP"/>
        </w:rPr>
        <w:t>Deployment process and deployment architecture will be the backbone of the system and will keep the</w:t>
      </w:r>
      <w:r w:rsidR="00BB20DD">
        <w:rPr>
          <w:lang w:val="en-US" w:eastAsia="ja-JP"/>
        </w:rPr>
        <w:t xml:space="preserve"> company</w:t>
      </w:r>
      <w:r>
        <w:rPr>
          <w:lang w:val="en-US" w:eastAsia="ja-JP"/>
        </w:rPr>
        <w:t xml:space="preserve"> far ahead in the competition with other vendors still relying on legacy technologies and incurring huge bills to use third party services for their </w:t>
      </w:r>
      <w:r w:rsidR="00CC39EE">
        <w:rPr>
          <w:lang w:val="en-US" w:eastAsia="ja-JP"/>
        </w:rPr>
        <w:t>existing claim system</w:t>
      </w:r>
      <w:r>
        <w:rPr>
          <w:lang w:val="en-US" w:eastAsia="ja-JP"/>
        </w:rPr>
        <w:t xml:space="preserve"> &amp; infrastructural components.</w:t>
      </w:r>
    </w:p>
    <w:p w14:paraId="539B92C1" w14:textId="37DD92AE" w:rsidR="00803E0E" w:rsidRDefault="00BA54D5" w:rsidP="006250B3">
      <w:pPr>
        <w:ind w:left="450"/>
        <w:jc w:val="both"/>
        <w:rPr>
          <w:lang w:val="en-US" w:eastAsia="ja-JP"/>
        </w:rPr>
      </w:pPr>
      <w:r>
        <w:rPr>
          <w:lang w:val="en-US" w:eastAsia="ja-JP"/>
        </w:rPr>
        <w:t xml:space="preserve">The proposed system will ensure best use of the dedicated </w:t>
      </w:r>
      <w:r w:rsidR="00B8198F">
        <w:rPr>
          <w:lang w:val="en-US" w:eastAsia="ja-JP"/>
        </w:rPr>
        <w:t>infrastructure</w:t>
      </w:r>
      <w:r>
        <w:rPr>
          <w:lang w:val="en-US" w:eastAsia="ja-JP"/>
        </w:rPr>
        <w:t xml:space="preserve"> and will have ability to scale up and down </w:t>
      </w:r>
      <w:r w:rsidR="006250B3">
        <w:rPr>
          <w:lang w:val="en-US" w:eastAsia="ja-JP"/>
        </w:rPr>
        <w:t>within</w:t>
      </w:r>
      <w:r>
        <w:rPr>
          <w:lang w:val="en-US" w:eastAsia="ja-JP"/>
        </w:rPr>
        <w:t xml:space="preserve"> few minutes to cater to peak load time as well as temporary spikes</w:t>
      </w:r>
      <w:r w:rsidR="00475D66">
        <w:rPr>
          <w:lang w:val="en-US" w:eastAsia="ja-JP"/>
        </w:rPr>
        <w:t xml:space="preserve"> by adding/removing </w:t>
      </w:r>
      <w:r w:rsidR="00B8198F">
        <w:rPr>
          <w:lang w:val="en-US" w:eastAsia="ja-JP"/>
        </w:rPr>
        <w:t>required infrastructure in cloud environment</w:t>
      </w:r>
      <w:r>
        <w:rPr>
          <w:lang w:val="en-US" w:eastAsia="ja-JP"/>
        </w:rPr>
        <w:t>.</w:t>
      </w:r>
    </w:p>
    <w:p w14:paraId="50A372C5" w14:textId="77777777" w:rsidR="00A33045" w:rsidRDefault="00A33045" w:rsidP="00A33045">
      <w:pPr>
        <w:pStyle w:val="Heading2"/>
      </w:pPr>
      <w:r>
        <w:t>Cloud Environment</w:t>
      </w:r>
    </w:p>
    <w:p w14:paraId="2976C5D0" w14:textId="77777777" w:rsidR="00A33045" w:rsidRDefault="00A33045" w:rsidP="00A33045">
      <w:pPr>
        <w:pStyle w:val="BodyText"/>
        <w:ind w:left="576"/>
        <w:rPr>
          <w:lang w:val="en-US" w:eastAsia="ja-JP"/>
        </w:rPr>
      </w:pPr>
      <w:r>
        <w:rPr>
          <w:lang w:val="en-US" w:eastAsia="ja-JP"/>
        </w:rPr>
        <w:t xml:space="preserve">Microsoft Azure will be used to deploy applications and data bases </w:t>
      </w:r>
      <w:proofErr w:type="gramStart"/>
      <w:r>
        <w:rPr>
          <w:lang w:val="en-US" w:eastAsia="ja-JP"/>
        </w:rPr>
        <w:t>due to the fact that</w:t>
      </w:r>
      <w:proofErr w:type="gramEnd"/>
      <w:r>
        <w:rPr>
          <w:lang w:val="en-US" w:eastAsia="ja-JP"/>
        </w:rPr>
        <w:t xml:space="preserve"> company’s existing infrastructure rely on windows server which then make it most suitable with Azure hybrid cloud environment whereas existing service may remain on-premises and can better communicate to public cloud.</w:t>
      </w:r>
    </w:p>
    <w:p w14:paraId="4C8F72A9" w14:textId="77777777" w:rsidR="00A33045" w:rsidRDefault="00A33045" w:rsidP="00A33045">
      <w:pPr>
        <w:pStyle w:val="BodyText"/>
        <w:ind w:left="576"/>
        <w:rPr>
          <w:lang w:val="en-US" w:eastAsia="ja-JP"/>
        </w:rPr>
      </w:pPr>
      <w:r>
        <w:rPr>
          <w:lang w:val="en-US" w:eastAsia="ja-JP"/>
        </w:rPr>
        <w:t>AWS being most popular but does not to be required as it is not much exposed with hybrid cloud (racks must be purchased with same AWS services installed as it is in public cloud)</w:t>
      </w:r>
    </w:p>
    <w:p w14:paraId="362E9CC7" w14:textId="2C4B1BBE" w:rsidR="00A33045" w:rsidRDefault="00A33045" w:rsidP="00A33045">
      <w:pPr>
        <w:pStyle w:val="BodyText"/>
        <w:ind w:left="576"/>
        <w:rPr>
          <w:lang w:val="en-US" w:eastAsia="ja-JP"/>
        </w:rPr>
      </w:pPr>
      <w:r>
        <w:rPr>
          <w:lang w:val="en-US" w:eastAsia="ja-JP"/>
        </w:rPr>
        <w:t>Google Cloud also does not to be required due to the facts give above.</w:t>
      </w:r>
    </w:p>
    <w:p w14:paraId="548D500D" w14:textId="6BA3E3F5" w:rsidR="002D3ACE" w:rsidRDefault="002D3ACE" w:rsidP="00A33045">
      <w:pPr>
        <w:pStyle w:val="BodyText"/>
        <w:ind w:left="576"/>
        <w:rPr>
          <w:lang w:val="en-US" w:eastAsia="ja-JP"/>
        </w:rPr>
      </w:pPr>
      <w:r>
        <w:rPr>
          <w:lang w:val="en-US" w:eastAsia="ja-JP"/>
        </w:rPr>
        <w:t>Azure also provide Azure credits that also help to reduce the cost.</w:t>
      </w:r>
    </w:p>
    <w:p w14:paraId="354160E6" w14:textId="77777777" w:rsidR="00A33045" w:rsidRDefault="00A33045" w:rsidP="00A33045">
      <w:pPr>
        <w:pStyle w:val="BodyText"/>
        <w:ind w:left="576"/>
        <w:rPr>
          <w:lang w:val="en-US" w:eastAsia="ja-JP"/>
        </w:rPr>
      </w:pPr>
      <w:r>
        <w:rPr>
          <w:lang w:val="en-US" w:eastAsia="ja-JP"/>
        </w:rPr>
        <w:t>Azure offers better pricing than AWS, refer the below snapshots.  AWS vs Azure</w:t>
      </w:r>
    </w:p>
    <w:p w14:paraId="282F32E5" w14:textId="77777777" w:rsidR="00A33045" w:rsidRPr="009F37A9" w:rsidRDefault="00A33045" w:rsidP="00A33045">
      <w:pPr>
        <w:pStyle w:val="BodyText"/>
        <w:ind w:left="576"/>
        <w:rPr>
          <w:b/>
          <w:bCs/>
          <w:u w:val="single"/>
          <w:lang w:val="en-US" w:eastAsia="ja-JP"/>
        </w:rPr>
      </w:pPr>
      <w:r w:rsidRPr="009F37A9">
        <w:rPr>
          <w:b/>
          <w:bCs/>
          <w:u w:val="single"/>
          <w:lang w:val="en-US" w:eastAsia="ja-JP"/>
        </w:rPr>
        <w:t>AWS</w:t>
      </w:r>
    </w:p>
    <w:p w14:paraId="35C03EC7" w14:textId="77777777" w:rsidR="00A33045" w:rsidRDefault="00A33045" w:rsidP="00A33045">
      <w:pPr>
        <w:ind w:left="450"/>
        <w:jc w:val="both"/>
        <w:rPr>
          <w:lang w:val="en-US" w:eastAsia="ja-JP"/>
        </w:rPr>
      </w:pPr>
      <w:r>
        <w:rPr>
          <w:noProof/>
          <w:lang w:val="en-US" w:eastAsia="ja-JP"/>
        </w:rPr>
        <w:drawing>
          <wp:inline distT="0" distB="0" distL="0" distR="0" wp14:anchorId="36ADF930" wp14:editId="4B3D84B2">
            <wp:extent cx="4389120" cy="2873375"/>
            <wp:effectExtent l="0" t="0" r="0" b="317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89667" cy="2873733"/>
                    </a:xfrm>
                    <a:prstGeom prst="rect">
                      <a:avLst/>
                    </a:prstGeom>
                  </pic:spPr>
                </pic:pic>
              </a:graphicData>
            </a:graphic>
          </wp:inline>
        </w:drawing>
      </w:r>
    </w:p>
    <w:p w14:paraId="2B352BFD" w14:textId="77777777" w:rsidR="00A33045" w:rsidRDefault="00A33045" w:rsidP="00A33045">
      <w:pPr>
        <w:ind w:left="450"/>
        <w:jc w:val="both"/>
        <w:rPr>
          <w:lang w:val="en-US" w:eastAsia="ja-JP"/>
        </w:rPr>
      </w:pPr>
      <w:r>
        <w:rPr>
          <w:noProof/>
          <w:lang w:val="en-US" w:eastAsia="ja-JP"/>
        </w:rPr>
        <w:lastRenderedPageBreak/>
        <w:drawing>
          <wp:inline distT="0" distB="0" distL="0" distR="0" wp14:anchorId="12188DD6" wp14:editId="5306172B">
            <wp:extent cx="4849977" cy="3340100"/>
            <wp:effectExtent l="0" t="0" r="8255"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853730" cy="3342685"/>
                    </a:xfrm>
                    <a:prstGeom prst="rect">
                      <a:avLst/>
                    </a:prstGeom>
                  </pic:spPr>
                </pic:pic>
              </a:graphicData>
            </a:graphic>
          </wp:inline>
        </w:drawing>
      </w:r>
    </w:p>
    <w:p w14:paraId="31E55EA1" w14:textId="77777777" w:rsidR="00A33045" w:rsidRDefault="00A33045" w:rsidP="00A33045">
      <w:pPr>
        <w:ind w:left="450"/>
        <w:jc w:val="both"/>
        <w:rPr>
          <w:lang w:val="en-US" w:eastAsia="ja-JP"/>
        </w:rPr>
      </w:pPr>
    </w:p>
    <w:p w14:paraId="476C1889" w14:textId="77777777" w:rsidR="00A33045" w:rsidRDefault="00A33045" w:rsidP="00A33045">
      <w:pPr>
        <w:ind w:left="450"/>
        <w:jc w:val="both"/>
        <w:rPr>
          <w:lang w:val="en-US" w:eastAsia="ja-JP"/>
        </w:rPr>
      </w:pPr>
      <w:r>
        <w:rPr>
          <w:noProof/>
          <w:lang w:val="en-US" w:eastAsia="ja-JP"/>
        </w:rPr>
        <w:drawing>
          <wp:inline distT="0" distB="0" distL="0" distR="0" wp14:anchorId="2BB3B0F4" wp14:editId="27983C6F">
            <wp:extent cx="4893868" cy="2190750"/>
            <wp:effectExtent l="0" t="0" r="254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896086" cy="2191743"/>
                    </a:xfrm>
                    <a:prstGeom prst="rect">
                      <a:avLst/>
                    </a:prstGeom>
                  </pic:spPr>
                </pic:pic>
              </a:graphicData>
            </a:graphic>
          </wp:inline>
        </w:drawing>
      </w:r>
    </w:p>
    <w:p w14:paraId="18F615A4" w14:textId="77777777" w:rsidR="00A33045" w:rsidRDefault="00A33045" w:rsidP="00A33045">
      <w:pPr>
        <w:ind w:left="450"/>
        <w:jc w:val="both"/>
        <w:rPr>
          <w:lang w:val="en-US" w:eastAsia="ja-JP"/>
        </w:rPr>
      </w:pPr>
    </w:p>
    <w:p w14:paraId="33A8EE33" w14:textId="77777777" w:rsidR="00A33045" w:rsidRDefault="00A33045" w:rsidP="00A33045">
      <w:pPr>
        <w:ind w:left="450"/>
        <w:jc w:val="both"/>
        <w:rPr>
          <w:lang w:val="en-US" w:eastAsia="ja-JP"/>
        </w:rPr>
      </w:pPr>
      <w:r>
        <w:rPr>
          <w:noProof/>
          <w:lang w:val="en-US" w:eastAsia="ja-JP"/>
        </w:rPr>
        <w:drawing>
          <wp:inline distT="0" distB="0" distL="0" distR="0" wp14:anchorId="16534638" wp14:editId="13B9884C">
            <wp:extent cx="4937760" cy="848360"/>
            <wp:effectExtent l="0" t="0" r="0" b="8890"/>
            <wp:docPr id="25" name="Picture 2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942582" cy="849188"/>
                    </a:xfrm>
                    <a:prstGeom prst="rect">
                      <a:avLst/>
                    </a:prstGeom>
                  </pic:spPr>
                </pic:pic>
              </a:graphicData>
            </a:graphic>
          </wp:inline>
        </w:drawing>
      </w:r>
    </w:p>
    <w:p w14:paraId="72C6E826" w14:textId="77777777" w:rsidR="00A33045" w:rsidRDefault="00A33045" w:rsidP="00A33045">
      <w:pPr>
        <w:ind w:left="450"/>
        <w:jc w:val="both"/>
        <w:rPr>
          <w:lang w:val="en-US" w:eastAsia="ja-JP"/>
        </w:rPr>
      </w:pPr>
    </w:p>
    <w:p w14:paraId="53C500E6" w14:textId="77777777" w:rsidR="00A33045" w:rsidRDefault="00A33045" w:rsidP="00A33045">
      <w:pPr>
        <w:ind w:left="450"/>
        <w:jc w:val="both"/>
        <w:rPr>
          <w:lang w:val="en-US" w:eastAsia="ja-JP"/>
        </w:rPr>
      </w:pPr>
    </w:p>
    <w:p w14:paraId="47C06493" w14:textId="77777777" w:rsidR="00A33045" w:rsidRDefault="00A33045" w:rsidP="00A33045">
      <w:pPr>
        <w:ind w:left="450"/>
        <w:jc w:val="both"/>
        <w:rPr>
          <w:lang w:val="en-US" w:eastAsia="ja-JP"/>
        </w:rPr>
      </w:pPr>
    </w:p>
    <w:p w14:paraId="3ADF4042" w14:textId="77777777" w:rsidR="00A33045" w:rsidRDefault="00A33045" w:rsidP="00A33045">
      <w:pPr>
        <w:ind w:left="450"/>
        <w:jc w:val="both"/>
        <w:rPr>
          <w:lang w:val="en-US" w:eastAsia="ja-JP"/>
        </w:rPr>
      </w:pPr>
    </w:p>
    <w:p w14:paraId="21B0EA30" w14:textId="77777777" w:rsidR="00A33045" w:rsidRDefault="00A33045" w:rsidP="00A33045">
      <w:pPr>
        <w:ind w:left="450"/>
        <w:jc w:val="both"/>
        <w:rPr>
          <w:lang w:val="en-US" w:eastAsia="ja-JP"/>
        </w:rPr>
      </w:pPr>
    </w:p>
    <w:p w14:paraId="1B14EE7C" w14:textId="77777777" w:rsidR="00A33045" w:rsidRDefault="00A33045" w:rsidP="00A33045">
      <w:pPr>
        <w:ind w:left="450"/>
        <w:jc w:val="both"/>
        <w:rPr>
          <w:lang w:val="en-US" w:eastAsia="ja-JP"/>
        </w:rPr>
      </w:pPr>
    </w:p>
    <w:p w14:paraId="0D0DC39F" w14:textId="77777777" w:rsidR="00A33045" w:rsidRPr="009F37A9" w:rsidRDefault="00A33045" w:rsidP="00A33045">
      <w:pPr>
        <w:ind w:left="450"/>
        <w:jc w:val="both"/>
        <w:rPr>
          <w:b/>
          <w:bCs/>
          <w:u w:val="single"/>
          <w:lang w:val="en-US" w:eastAsia="ja-JP"/>
        </w:rPr>
      </w:pPr>
      <w:r w:rsidRPr="009F37A9">
        <w:rPr>
          <w:b/>
          <w:bCs/>
          <w:u w:val="single"/>
          <w:lang w:val="en-US" w:eastAsia="ja-JP"/>
        </w:rPr>
        <w:lastRenderedPageBreak/>
        <w:t>Azure</w:t>
      </w:r>
    </w:p>
    <w:p w14:paraId="6416638E" w14:textId="77777777" w:rsidR="00A33045" w:rsidRDefault="00A33045" w:rsidP="00A33045">
      <w:pPr>
        <w:ind w:left="450"/>
        <w:jc w:val="both"/>
        <w:rPr>
          <w:lang w:val="en-US" w:eastAsia="ja-JP"/>
        </w:rPr>
      </w:pPr>
      <w:r>
        <w:rPr>
          <w:noProof/>
          <w:lang w:val="en-US" w:eastAsia="ja-JP"/>
        </w:rPr>
        <w:drawing>
          <wp:inline distT="0" distB="0" distL="0" distR="0" wp14:anchorId="4FAE76B1" wp14:editId="730C4F25">
            <wp:extent cx="5376672" cy="3316605"/>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378976" cy="3318026"/>
                    </a:xfrm>
                    <a:prstGeom prst="rect">
                      <a:avLst/>
                    </a:prstGeom>
                  </pic:spPr>
                </pic:pic>
              </a:graphicData>
            </a:graphic>
          </wp:inline>
        </w:drawing>
      </w:r>
    </w:p>
    <w:p w14:paraId="49F632A6" w14:textId="77777777" w:rsidR="00A33045" w:rsidRDefault="00A33045" w:rsidP="00A33045">
      <w:pPr>
        <w:ind w:left="450"/>
        <w:jc w:val="both"/>
        <w:rPr>
          <w:lang w:val="en-US" w:eastAsia="ja-JP"/>
        </w:rPr>
      </w:pPr>
    </w:p>
    <w:p w14:paraId="0501F202" w14:textId="77777777" w:rsidR="00A33045" w:rsidRPr="00EB6F42" w:rsidRDefault="00A33045" w:rsidP="00A33045">
      <w:pPr>
        <w:ind w:left="450"/>
        <w:jc w:val="both"/>
        <w:rPr>
          <w:lang w:val="en-US" w:eastAsia="ja-JP"/>
        </w:rPr>
      </w:pPr>
      <w:r>
        <w:rPr>
          <w:noProof/>
          <w:lang w:val="en-US" w:eastAsia="ja-JP"/>
        </w:rPr>
        <w:drawing>
          <wp:inline distT="0" distB="0" distL="0" distR="0" wp14:anchorId="3A453F65" wp14:editId="0D9DD066">
            <wp:extent cx="5435193" cy="3383915"/>
            <wp:effectExtent l="0" t="0" r="0" b="698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437782" cy="3385527"/>
                    </a:xfrm>
                    <a:prstGeom prst="rect">
                      <a:avLst/>
                    </a:prstGeom>
                  </pic:spPr>
                </pic:pic>
              </a:graphicData>
            </a:graphic>
          </wp:inline>
        </w:drawing>
      </w:r>
    </w:p>
    <w:p w14:paraId="670C153E" w14:textId="77777777" w:rsidR="00A33045" w:rsidRDefault="00A33045" w:rsidP="00016746">
      <w:pPr>
        <w:ind w:left="450"/>
        <w:jc w:val="both"/>
        <w:rPr>
          <w:lang w:val="en-US" w:eastAsia="ja-JP"/>
        </w:rPr>
      </w:pPr>
    </w:p>
    <w:p w14:paraId="2BFEF1B2" w14:textId="234BCD60" w:rsidR="00016746" w:rsidRDefault="00016746" w:rsidP="00016746">
      <w:pPr>
        <w:pStyle w:val="Heading2"/>
      </w:pPr>
      <w:bookmarkStart w:id="77" w:name="_Toc66036023"/>
      <w:r>
        <w:t>Deployment Components</w:t>
      </w:r>
      <w:bookmarkEnd w:id="77"/>
    </w:p>
    <w:p w14:paraId="1BEC6085" w14:textId="77777777" w:rsidR="003E49C4" w:rsidRDefault="003E49C4" w:rsidP="003E49C4">
      <w:pPr>
        <w:ind w:left="450"/>
        <w:jc w:val="both"/>
        <w:rPr>
          <w:lang w:val="en-US" w:eastAsia="ja-JP"/>
        </w:rPr>
      </w:pPr>
      <w:r>
        <w:rPr>
          <w:lang w:val="en-US" w:eastAsia="ja-JP"/>
        </w:rPr>
        <w:t>The overall process of deployment will be divided into two phases. Phase1 will be one-time configuration of the above services on Azure cloud. Phase2 will be ongoing deployment process whenever next version/upgrade of the application is available.</w:t>
      </w:r>
    </w:p>
    <w:p w14:paraId="6553AE1C" w14:textId="234D2082" w:rsidR="00016746" w:rsidRDefault="00016746" w:rsidP="00016746">
      <w:pPr>
        <w:ind w:left="450"/>
        <w:jc w:val="both"/>
        <w:rPr>
          <w:lang w:val="en-US" w:eastAsia="ja-JP"/>
        </w:rPr>
      </w:pPr>
      <w:r>
        <w:rPr>
          <w:lang w:val="en-US" w:eastAsia="ja-JP"/>
        </w:rPr>
        <w:lastRenderedPageBreak/>
        <w:t xml:space="preserve">For </w:t>
      </w:r>
      <w:r w:rsidR="003A2768">
        <w:rPr>
          <w:lang w:val="en-US" w:eastAsia="ja-JP"/>
        </w:rPr>
        <w:t>deployment,</w:t>
      </w:r>
      <w:r>
        <w:rPr>
          <w:lang w:val="en-US" w:eastAsia="ja-JP"/>
        </w:rPr>
        <w:t xml:space="preserve"> some </w:t>
      </w:r>
      <w:r w:rsidR="009379C0">
        <w:rPr>
          <w:lang w:val="en-US" w:eastAsia="ja-JP"/>
        </w:rPr>
        <w:t>Azure managed</w:t>
      </w:r>
      <w:r>
        <w:rPr>
          <w:lang w:val="en-US" w:eastAsia="ja-JP"/>
        </w:rPr>
        <w:t xml:space="preserve"> &amp; some self-managed services will be used. </w:t>
      </w:r>
      <w:r w:rsidR="003A2768">
        <w:rPr>
          <w:lang w:val="en-US" w:eastAsia="ja-JP"/>
        </w:rPr>
        <w:t>Overall,</w:t>
      </w:r>
      <w:r>
        <w:rPr>
          <w:lang w:val="en-US" w:eastAsia="ja-JP"/>
        </w:rPr>
        <w:t xml:space="preserve"> the physical components used during deployment are </w:t>
      </w:r>
      <w:r w:rsidR="00D73E54">
        <w:rPr>
          <w:lang w:val="en-US" w:eastAsia="ja-JP"/>
        </w:rPr>
        <w:t>shown in the diagram below.</w:t>
      </w:r>
    </w:p>
    <w:p w14:paraId="7808F080" w14:textId="18DA7642" w:rsidR="00D73E54" w:rsidRDefault="00E71137" w:rsidP="00016746">
      <w:pPr>
        <w:ind w:left="450"/>
        <w:jc w:val="both"/>
        <w:rPr>
          <w:lang w:val="en-US" w:eastAsia="ja-JP"/>
        </w:rPr>
      </w:pPr>
      <w:r>
        <w:rPr>
          <w:noProof/>
          <w:lang w:val="en-US" w:eastAsia="ja-JP"/>
        </w:rPr>
        <w:drawing>
          <wp:inline distT="0" distB="0" distL="0" distR="0" wp14:anchorId="0FF77861" wp14:editId="7FD90698">
            <wp:extent cx="6188710" cy="4299585"/>
            <wp:effectExtent l="0" t="0" r="2540" b="5715"/>
            <wp:docPr id="27776" name="Picture 2777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6" name="Picture 27776" descr="Graphical user interface, application, Word&#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6188710" cy="4299585"/>
                    </a:xfrm>
                    <a:prstGeom prst="rect">
                      <a:avLst/>
                    </a:prstGeom>
                  </pic:spPr>
                </pic:pic>
              </a:graphicData>
            </a:graphic>
          </wp:inline>
        </w:drawing>
      </w:r>
    </w:p>
    <w:p w14:paraId="6C9F9C03" w14:textId="14D87F54" w:rsidR="00892CB4" w:rsidRDefault="00892CB4" w:rsidP="00016746">
      <w:pPr>
        <w:ind w:left="450"/>
        <w:jc w:val="both"/>
        <w:rPr>
          <w:lang w:val="en-US" w:eastAsia="ja-JP"/>
        </w:rPr>
      </w:pPr>
      <w:r>
        <w:rPr>
          <w:lang w:val="en-US" w:eastAsia="ja-JP"/>
        </w:rPr>
        <w:tab/>
      </w:r>
      <w:r>
        <w:rPr>
          <w:lang w:val="en-US" w:eastAsia="ja-JP"/>
        </w:rPr>
        <w:tab/>
      </w:r>
      <w:r>
        <w:rPr>
          <w:lang w:val="en-US" w:eastAsia="ja-JP"/>
        </w:rPr>
        <w:tab/>
      </w:r>
      <w:r>
        <w:rPr>
          <w:lang w:val="en-US" w:eastAsia="ja-JP"/>
        </w:rPr>
        <w:tab/>
      </w:r>
      <w:r>
        <w:rPr>
          <w:lang w:val="en-US" w:eastAsia="ja-JP"/>
        </w:rPr>
        <w:tab/>
        <w:t>General AKS Deployment Diagram</w:t>
      </w:r>
    </w:p>
    <w:p w14:paraId="51D1AB7C" w14:textId="50C17D25" w:rsidR="00ED0F83" w:rsidRDefault="00ED0F83" w:rsidP="00ED0F83">
      <w:pPr>
        <w:pStyle w:val="ListParagraph"/>
        <w:numPr>
          <w:ilvl w:val="0"/>
          <w:numId w:val="38"/>
        </w:numPr>
        <w:rPr>
          <w:lang w:eastAsia="ja-JP"/>
        </w:rPr>
      </w:pPr>
      <w:r>
        <w:rPr>
          <w:b/>
          <w:lang w:eastAsia="ja-JP"/>
        </w:rPr>
        <w:t>Azure</w:t>
      </w:r>
      <w:r w:rsidRPr="00D73E54">
        <w:rPr>
          <w:b/>
          <w:lang w:eastAsia="ja-JP"/>
        </w:rPr>
        <w:t xml:space="preserve"> </w:t>
      </w:r>
      <w:r>
        <w:rPr>
          <w:b/>
          <w:lang w:eastAsia="ja-JP"/>
        </w:rPr>
        <w:t>A</w:t>
      </w:r>
      <w:r w:rsidRPr="00D73E54">
        <w:rPr>
          <w:b/>
          <w:lang w:eastAsia="ja-JP"/>
        </w:rPr>
        <w:t>KS</w:t>
      </w:r>
      <w:r>
        <w:rPr>
          <w:lang w:eastAsia="ja-JP"/>
        </w:rPr>
        <w:t xml:space="preserve"> - </w:t>
      </w:r>
      <w:r w:rsidRPr="00444B57">
        <w:rPr>
          <w:lang w:eastAsia="ja-JP"/>
        </w:rPr>
        <w:t xml:space="preserve">Azure Kubernetes Service (AKS) is a managed container orchestration service, based on the </w:t>
      </w:r>
      <w:r w:rsidR="00C66FA9" w:rsidRPr="00444B57">
        <w:rPr>
          <w:lang w:eastAsia="ja-JP"/>
        </w:rPr>
        <w:t>open-source</w:t>
      </w:r>
      <w:r w:rsidRPr="00444B57">
        <w:rPr>
          <w:lang w:eastAsia="ja-JP"/>
        </w:rPr>
        <w:t xml:space="preserve"> Kubernetes system, which is available on the Microsoft Azure public cloud. An organization can use AKS to deploy, scale and manage Docker containers and container-based applications across a cluster of container hosts</w:t>
      </w:r>
      <w:r>
        <w:rPr>
          <w:lang w:eastAsia="ja-JP"/>
        </w:rPr>
        <w:t>.</w:t>
      </w:r>
    </w:p>
    <w:p w14:paraId="73AC9B12" w14:textId="77777777" w:rsidR="00ED0F83" w:rsidRDefault="00ED0F83" w:rsidP="00ED0F83">
      <w:pPr>
        <w:pStyle w:val="ListParagraph"/>
        <w:ind w:left="810"/>
        <w:rPr>
          <w:lang w:eastAsia="ja-JP"/>
        </w:rPr>
      </w:pPr>
      <w:r w:rsidRPr="00D45BC7">
        <w:rPr>
          <w:lang w:eastAsia="ja-JP"/>
        </w:rPr>
        <w:t>The fully managed Azure Kubernetes Service (AKS) makes deploying and managing containerized applications easy.</w:t>
      </w:r>
      <w:r w:rsidRPr="00503375">
        <w:t xml:space="preserve"> </w:t>
      </w:r>
      <w:r w:rsidRPr="00503375">
        <w:rPr>
          <w:lang w:eastAsia="ja-JP"/>
        </w:rPr>
        <w:t>It offers serverless Kubernetes, an integrated continuous integration and continuous delivery (CI/CD) experience and enterprise-grade security and governance. Unite your development and operations teams on a single platform to rapidly build, deliver and scale applications with confidence.</w:t>
      </w:r>
    </w:p>
    <w:p w14:paraId="51CD54C0" w14:textId="256C3AB6" w:rsidR="00ED0F83" w:rsidRPr="00874410" w:rsidRDefault="00ED0F83" w:rsidP="00ED0F83">
      <w:pPr>
        <w:pStyle w:val="ListParagraph"/>
        <w:numPr>
          <w:ilvl w:val="0"/>
          <w:numId w:val="38"/>
        </w:numPr>
        <w:rPr>
          <w:lang w:eastAsia="ja-JP"/>
        </w:rPr>
      </w:pPr>
      <w:r>
        <w:rPr>
          <w:rStyle w:val="Strong"/>
          <w:rFonts w:ascii="Segoe UI" w:hAnsi="Segoe UI" w:cs="Segoe UI"/>
          <w:color w:val="000000"/>
          <w:shd w:val="clear" w:color="auto" w:fill="FFFFFF"/>
        </w:rPr>
        <w:t>Kubernetes cluster</w:t>
      </w:r>
      <w:r w:rsidR="004B7C49" w:rsidRPr="0082341B">
        <w:rPr>
          <w:rFonts w:ascii="Segoe UI" w:hAnsi="Segoe UI" w:cs="Segoe UI"/>
          <w:b/>
          <w:bCs/>
          <w:color w:val="000000"/>
          <w:shd w:val="clear" w:color="auto" w:fill="FFFFFF"/>
        </w:rPr>
        <w:t>-</w:t>
      </w:r>
      <w:r>
        <w:rPr>
          <w:rFonts w:ascii="Segoe UI" w:hAnsi="Segoe UI" w:cs="Segoe UI"/>
          <w:color w:val="000000"/>
          <w:shd w:val="clear" w:color="auto" w:fill="FFFFFF"/>
        </w:rPr>
        <w:t xml:space="preserve"> AKS is responsible for deploying the Kubernetes cluster and for managing the Kubernetes masters. You only manage the agent nodes.</w:t>
      </w:r>
    </w:p>
    <w:p w14:paraId="3B429FCC" w14:textId="04055B10" w:rsidR="000C2AD4" w:rsidRPr="000C2AD4" w:rsidRDefault="00874410" w:rsidP="00ED0F83">
      <w:pPr>
        <w:pStyle w:val="ListParagraph"/>
        <w:numPr>
          <w:ilvl w:val="0"/>
          <w:numId w:val="38"/>
        </w:numPr>
        <w:rPr>
          <w:lang w:eastAsia="ja-JP"/>
        </w:rPr>
      </w:pPr>
      <w:r>
        <w:rPr>
          <w:rStyle w:val="Strong"/>
          <w:rFonts w:ascii="Segoe UI" w:hAnsi="Segoe UI" w:cs="Segoe UI"/>
          <w:color w:val="000000"/>
          <w:shd w:val="clear" w:color="auto" w:fill="FFFFFF"/>
        </w:rPr>
        <w:t>Ingress</w:t>
      </w:r>
      <w:r w:rsidR="0082341B">
        <w:rPr>
          <w:rFonts w:ascii="Segoe UI" w:hAnsi="Segoe UI" w:cs="Segoe UI"/>
          <w:color w:val="000000"/>
          <w:shd w:val="clear" w:color="auto" w:fill="FFFFFF"/>
        </w:rPr>
        <w:softHyphen/>
      </w:r>
      <w:r>
        <w:rPr>
          <w:rFonts w:ascii="Segoe UI" w:hAnsi="Segoe UI" w:cs="Segoe UI"/>
          <w:color w:val="000000"/>
          <w:shd w:val="clear" w:color="auto" w:fill="FFFFFF"/>
        </w:rPr>
        <w:t xml:space="preserve"> </w:t>
      </w:r>
      <w:r w:rsidR="000734CB">
        <w:rPr>
          <w:rFonts w:ascii="Segoe UI" w:hAnsi="Segoe UI" w:cs="Segoe UI"/>
          <w:color w:val="000000"/>
          <w:shd w:val="clear" w:color="auto" w:fill="FFFFFF"/>
        </w:rPr>
        <w:t>an</w:t>
      </w:r>
      <w:r>
        <w:rPr>
          <w:rFonts w:ascii="Segoe UI" w:hAnsi="Segoe UI" w:cs="Segoe UI"/>
          <w:color w:val="000000"/>
          <w:shd w:val="clear" w:color="auto" w:fill="FFFFFF"/>
        </w:rPr>
        <w:t xml:space="preserve"> ingress exposes HTTP(S) routes to services inside the cluster. </w:t>
      </w:r>
      <w:r w:rsidR="007F4C25">
        <w:rPr>
          <w:rFonts w:ascii="Segoe UI" w:hAnsi="Segoe UI" w:cs="Segoe UI"/>
          <w:color w:val="000000"/>
          <w:shd w:val="clear" w:color="auto" w:fill="FFFFFF"/>
        </w:rPr>
        <w:t>It acts as API gateway</w:t>
      </w:r>
      <w:r w:rsidR="00FB4B7A">
        <w:rPr>
          <w:rFonts w:ascii="Segoe UI" w:hAnsi="Segoe UI" w:cs="Segoe UI"/>
          <w:color w:val="000000"/>
          <w:shd w:val="clear" w:color="auto" w:fill="FFFFFF"/>
        </w:rPr>
        <w:t>.</w:t>
      </w:r>
      <w:r w:rsidR="007F4C25">
        <w:rPr>
          <w:rFonts w:ascii="Segoe UI" w:hAnsi="Segoe UI" w:cs="Segoe UI"/>
          <w:color w:val="000000"/>
          <w:shd w:val="clear" w:color="auto" w:fill="FFFFFF"/>
        </w:rPr>
        <w:t xml:space="preserve"> </w:t>
      </w:r>
    </w:p>
    <w:p w14:paraId="5766DE7C" w14:textId="62037ADB" w:rsidR="00874410" w:rsidRPr="00ED0F83" w:rsidRDefault="000C2AD4" w:rsidP="000C2AD4">
      <w:pPr>
        <w:pStyle w:val="ListParagraph"/>
        <w:ind w:left="810"/>
        <w:rPr>
          <w:lang w:eastAsia="ja-JP"/>
        </w:rPr>
      </w:pPr>
      <w:r>
        <w:rPr>
          <w:rFonts w:ascii="Segoe UI" w:hAnsi="Segoe UI" w:cs="Segoe UI"/>
          <w:color w:val="000000"/>
          <w:shd w:val="clear" w:color="auto" w:fill="FFFFFF"/>
        </w:rPr>
        <w:t>The Kubernetes </w:t>
      </w:r>
      <w:r w:rsidRPr="00DA2C5A">
        <w:rPr>
          <w:rFonts w:ascii="Segoe UI" w:hAnsi="Segoe UI" w:cs="Segoe UI"/>
          <w:color w:val="000000"/>
          <w:shd w:val="clear" w:color="auto" w:fill="FFFFFF"/>
        </w:rPr>
        <w:t>Ingress</w:t>
      </w:r>
      <w:r>
        <w:rPr>
          <w:rFonts w:ascii="Segoe UI" w:hAnsi="Segoe UI" w:cs="Segoe UI"/>
          <w:color w:val="000000"/>
          <w:shd w:val="clear" w:color="auto" w:fill="FFFFFF"/>
        </w:rPr>
        <w:t xml:space="preserve"> resource type abstracts the configuration settings for a proxy server. It works in conjunction with an ingress controller, which provides the underlying implementation of the Ingress. </w:t>
      </w:r>
    </w:p>
    <w:p w14:paraId="3C805845" w14:textId="072A0260" w:rsidR="003F5CF2" w:rsidRDefault="003F5CF2" w:rsidP="003F5CF2">
      <w:pPr>
        <w:pStyle w:val="ListParagraph"/>
        <w:numPr>
          <w:ilvl w:val="0"/>
          <w:numId w:val="38"/>
        </w:numPr>
        <w:shd w:val="clear" w:color="auto" w:fill="FFFFFF"/>
        <w:spacing w:before="100" w:beforeAutospacing="1" w:after="0" w:line="240" w:lineRule="auto"/>
        <w:rPr>
          <w:lang w:eastAsia="ja-JP"/>
        </w:rPr>
      </w:pPr>
      <w:r w:rsidRPr="00821079">
        <w:rPr>
          <w:b/>
          <w:lang w:eastAsia="ja-JP"/>
        </w:rPr>
        <w:t>Azure Active Directory</w:t>
      </w:r>
      <w:r w:rsidR="00BC5542">
        <w:rPr>
          <w:b/>
          <w:lang w:eastAsia="ja-JP"/>
        </w:rPr>
        <w:t xml:space="preserve"> -</w:t>
      </w:r>
      <w:r w:rsidRPr="003F5CF2">
        <w:rPr>
          <w:rFonts w:ascii="Segoe UI" w:eastAsia="Times New Roman" w:hAnsi="Segoe UI" w:cs="Segoe UI"/>
          <w:color w:val="000000"/>
          <w:sz w:val="24"/>
          <w:szCs w:val="24"/>
          <w:lang w:eastAsia="en-IN"/>
        </w:rPr>
        <w:t xml:space="preserve"> </w:t>
      </w:r>
      <w:r w:rsidRPr="00821079">
        <w:rPr>
          <w:lang w:eastAsia="ja-JP"/>
        </w:rPr>
        <w:t>AKS uses an Azure Active Directory (Azure AD) identity to create and manage other Azure resources such as Azure load balancers. Azure AD is also recommended for user authentication in client applications.</w:t>
      </w:r>
    </w:p>
    <w:p w14:paraId="1D4E5FFA" w14:textId="73E7F0A8" w:rsidR="006E1B17" w:rsidRDefault="006E1B17" w:rsidP="006E1B17">
      <w:pPr>
        <w:pStyle w:val="ListParagraph"/>
        <w:numPr>
          <w:ilvl w:val="0"/>
          <w:numId w:val="38"/>
        </w:numPr>
        <w:shd w:val="clear" w:color="auto" w:fill="FFFFFF"/>
        <w:spacing w:before="100" w:beforeAutospacing="1" w:after="0" w:line="240" w:lineRule="auto"/>
        <w:rPr>
          <w:lang w:eastAsia="ja-JP"/>
        </w:rPr>
      </w:pPr>
      <w:r w:rsidRPr="003F5CF2">
        <w:rPr>
          <w:b/>
          <w:lang w:eastAsia="ja-JP"/>
        </w:rPr>
        <w:lastRenderedPageBreak/>
        <w:t>Azure Container Registry</w:t>
      </w:r>
      <w:r>
        <w:rPr>
          <w:b/>
          <w:lang w:eastAsia="ja-JP"/>
        </w:rPr>
        <w:t xml:space="preserve"> -</w:t>
      </w:r>
      <w:r w:rsidRPr="003F5CF2">
        <w:rPr>
          <w:rFonts w:ascii="Segoe UI" w:eastAsia="Times New Roman" w:hAnsi="Segoe UI" w:cs="Segoe UI"/>
          <w:color w:val="000000"/>
          <w:sz w:val="24"/>
          <w:szCs w:val="24"/>
          <w:lang w:eastAsia="en-IN"/>
        </w:rPr>
        <w:t xml:space="preserve"> </w:t>
      </w:r>
      <w:r w:rsidRPr="003F5CF2">
        <w:rPr>
          <w:lang w:eastAsia="ja-JP"/>
        </w:rPr>
        <w:t xml:space="preserve">Container Registry to store private Docker images, which are </w:t>
      </w:r>
      <w:r>
        <w:rPr>
          <w:lang w:eastAsia="ja-JP"/>
        </w:rPr>
        <w:t xml:space="preserve">        </w:t>
      </w:r>
      <w:r w:rsidRPr="003F5CF2">
        <w:rPr>
          <w:lang w:eastAsia="ja-JP"/>
        </w:rPr>
        <w:t>deployed to the cluster. AKS can authenticate with Container Registry using its Azure AD identity. Note that AKS does not require Azure Container Registry. You can use other container registries, such as Docker Hub</w:t>
      </w:r>
      <w:r w:rsidRPr="00821079">
        <w:rPr>
          <w:lang w:eastAsia="ja-JP"/>
        </w:rPr>
        <w:t>.</w:t>
      </w:r>
    </w:p>
    <w:p w14:paraId="717817DC" w14:textId="7240D922" w:rsidR="00856C7E" w:rsidRDefault="007B4E9F" w:rsidP="00856C7E">
      <w:pPr>
        <w:pStyle w:val="ListParagraph"/>
        <w:numPr>
          <w:ilvl w:val="0"/>
          <w:numId w:val="38"/>
        </w:numPr>
        <w:shd w:val="clear" w:color="auto" w:fill="FFFFFF"/>
        <w:spacing w:before="100" w:beforeAutospacing="1" w:after="0" w:line="240" w:lineRule="auto"/>
        <w:rPr>
          <w:lang w:eastAsia="ja-JP"/>
        </w:rPr>
      </w:pPr>
      <w:r>
        <w:rPr>
          <w:b/>
          <w:lang w:eastAsia="ja-JP"/>
        </w:rPr>
        <w:t>Jenkins</w:t>
      </w:r>
      <w:r w:rsidR="004602ED">
        <w:rPr>
          <w:b/>
          <w:lang w:eastAsia="ja-JP"/>
        </w:rPr>
        <w:t xml:space="preserve"> Azure</w:t>
      </w:r>
      <w:r>
        <w:rPr>
          <w:b/>
          <w:lang w:eastAsia="ja-JP"/>
        </w:rPr>
        <w:t xml:space="preserve"> </w:t>
      </w:r>
      <w:r w:rsidR="00DA4910" w:rsidRPr="003F5CF2">
        <w:rPr>
          <w:b/>
          <w:lang w:eastAsia="ja-JP"/>
        </w:rPr>
        <w:t>Pipelines</w:t>
      </w:r>
      <w:r w:rsidR="00DA4910">
        <w:rPr>
          <w:b/>
          <w:lang w:eastAsia="ja-JP"/>
        </w:rPr>
        <w:t xml:space="preserve"> </w:t>
      </w:r>
      <w:r w:rsidR="00856C7E">
        <w:rPr>
          <w:b/>
          <w:lang w:eastAsia="ja-JP"/>
        </w:rPr>
        <w:t>-</w:t>
      </w:r>
      <w:r w:rsidR="003140A4">
        <w:rPr>
          <w:b/>
          <w:lang w:eastAsia="ja-JP"/>
        </w:rPr>
        <w:t xml:space="preserve"> </w:t>
      </w:r>
      <w:r w:rsidR="003140A4" w:rsidRPr="003140A4">
        <w:rPr>
          <w:bCs/>
          <w:lang w:eastAsia="ja-JP"/>
        </w:rPr>
        <w:t>Jenkins</w:t>
      </w:r>
      <w:r w:rsidR="00856C7E" w:rsidRPr="003140A4">
        <w:rPr>
          <w:rFonts w:ascii="Segoe UI" w:eastAsia="Times New Roman" w:hAnsi="Segoe UI" w:cs="Segoe UI"/>
          <w:bCs/>
          <w:color w:val="000000"/>
          <w:sz w:val="24"/>
          <w:szCs w:val="24"/>
          <w:lang w:eastAsia="en-IN"/>
        </w:rPr>
        <w:t xml:space="preserve"> </w:t>
      </w:r>
      <w:r w:rsidR="00DF16D8" w:rsidRPr="003F5CF2">
        <w:rPr>
          <w:lang w:eastAsia="ja-JP"/>
        </w:rPr>
        <w:t xml:space="preserve">Pipelines </w:t>
      </w:r>
      <w:r w:rsidR="003140A4">
        <w:rPr>
          <w:lang w:eastAsia="ja-JP"/>
        </w:rPr>
        <w:t>as</w:t>
      </w:r>
      <w:r w:rsidR="00DF16D8" w:rsidRPr="003F5CF2">
        <w:rPr>
          <w:lang w:eastAsia="ja-JP"/>
        </w:rPr>
        <w:t xml:space="preserve"> part of</w:t>
      </w:r>
      <w:r w:rsidR="00FF78EF">
        <w:rPr>
          <w:lang w:eastAsia="ja-JP"/>
        </w:rPr>
        <w:t xml:space="preserve"> Azure</w:t>
      </w:r>
      <w:r w:rsidR="00DF16D8" w:rsidRPr="003F5CF2">
        <w:rPr>
          <w:lang w:eastAsia="ja-JP"/>
        </w:rPr>
        <w:t xml:space="preserve"> DevOps Services runs automated builds, tests, and deployments. </w:t>
      </w:r>
      <w:r w:rsidR="00287B57">
        <w:rPr>
          <w:lang w:eastAsia="ja-JP"/>
        </w:rPr>
        <w:t xml:space="preserve">It </w:t>
      </w:r>
      <w:r w:rsidR="00A613C6">
        <w:rPr>
          <w:lang w:eastAsia="ja-JP"/>
        </w:rPr>
        <w:t>will</w:t>
      </w:r>
      <w:r w:rsidR="00287B57">
        <w:rPr>
          <w:lang w:eastAsia="ja-JP"/>
        </w:rPr>
        <w:t xml:space="preserve"> be integrated in Azure</w:t>
      </w:r>
      <w:r w:rsidR="00856C7E" w:rsidRPr="00821079">
        <w:rPr>
          <w:lang w:eastAsia="ja-JP"/>
        </w:rPr>
        <w:t>.</w:t>
      </w:r>
    </w:p>
    <w:p w14:paraId="30C690EE" w14:textId="6FA77C58" w:rsidR="00605A7D" w:rsidRPr="00821079" w:rsidRDefault="002545D8" w:rsidP="00605A7D">
      <w:pPr>
        <w:pStyle w:val="ListParagraph"/>
        <w:numPr>
          <w:ilvl w:val="0"/>
          <w:numId w:val="38"/>
        </w:numPr>
        <w:shd w:val="clear" w:color="auto" w:fill="FFFFFF"/>
        <w:spacing w:before="100" w:beforeAutospacing="1" w:after="0" w:line="240" w:lineRule="auto"/>
        <w:rPr>
          <w:lang w:eastAsia="ja-JP"/>
        </w:rPr>
      </w:pPr>
      <w:r w:rsidRPr="003F5CF2">
        <w:rPr>
          <w:b/>
          <w:lang w:eastAsia="ja-JP"/>
        </w:rPr>
        <w:t>Azure Monitor</w:t>
      </w:r>
      <w:r w:rsidR="00605A7D">
        <w:rPr>
          <w:b/>
          <w:lang w:eastAsia="ja-JP"/>
        </w:rPr>
        <w:t xml:space="preserve"> -</w:t>
      </w:r>
      <w:r w:rsidR="00605A7D" w:rsidRPr="003F5CF2">
        <w:rPr>
          <w:rFonts w:ascii="Segoe UI" w:eastAsia="Times New Roman" w:hAnsi="Segoe UI" w:cs="Segoe UI"/>
          <w:color w:val="000000"/>
          <w:sz w:val="24"/>
          <w:szCs w:val="24"/>
          <w:lang w:eastAsia="en-IN"/>
        </w:rPr>
        <w:t xml:space="preserve"> </w:t>
      </w:r>
      <w:r w:rsidR="00BC0AE0" w:rsidRPr="003F5CF2">
        <w:rPr>
          <w:lang w:eastAsia="ja-JP"/>
        </w:rPr>
        <w:t>Azure Monitor collects and stores metrics and logs, including platform metrics for the Azure services in the solution and application telemetry. Use this data to monitor the application, set up alerts and dashboards, and perform root cause analysis of failures. Azure Monitor integrates with AKS to collect metrics from controllers, nodes, and containers, as well as container logs and master node logs</w:t>
      </w:r>
      <w:r w:rsidR="00605A7D" w:rsidRPr="00821079">
        <w:rPr>
          <w:lang w:eastAsia="ja-JP"/>
        </w:rPr>
        <w:t>.</w:t>
      </w:r>
    </w:p>
    <w:p w14:paraId="60337022" w14:textId="1FF36DB0" w:rsidR="00956568" w:rsidRPr="00E46BCB" w:rsidRDefault="00304BA0" w:rsidP="00956568">
      <w:pPr>
        <w:pStyle w:val="ListParagraph"/>
        <w:numPr>
          <w:ilvl w:val="0"/>
          <w:numId w:val="38"/>
        </w:numPr>
        <w:rPr>
          <w:lang w:eastAsia="ja-JP"/>
        </w:rPr>
      </w:pPr>
      <w:r>
        <w:rPr>
          <w:b/>
          <w:lang w:eastAsia="ja-JP"/>
        </w:rPr>
        <w:t xml:space="preserve">Azure </w:t>
      </w:r>
      <w:r w:rsidR="00C656F1" w:rsidRPr="00E46BCB">
        <w:rPr>
          <w:b/>
          <w:lang w:eastAsia="ja-JP"/>
        </w:rPr>
        <w:t>My</w:t>
      </w:r>
      <w:r w:rsidR="00124348" w:rsidRPr="00E46BCB">
        <w:rPr>
          <w:b/>
          <w:lang w:eastAsia="ja-JP"/>
        </w:rPr>
        <w:t>SQL</w:t>
      </w:r>
      <w:r w:rsidR="000B2F02" w:rsidRPr="00E46BCB">
        <w:rPr>
          <w:b/>
          <w:lang w:eastAsia="ja-JP"/>
        </w:rPr>
        <w:t xml:space="preserve"> </w:t>
      </w:r>
      <w:r w:rsidR="00B1226C" w:rsidRPr="00E46BCB">
        <w:rPr>
          <w:b/>
          <w:lang w:eastAsia="ja-JP"/>
        </w:rPr>
        <w:t>Database</w:t>
      </w:r>
      <w:r w:rsidR="008A1714">
        <w:rPr>
          <w:b/>
          <w:lang w:eastAsia="ja-JP"/>
        </w:rPr>
        <w:t xml:space="preserve"> Single Server</w:t>
      </w:r>
      <w:r w:rsidR="000B2F02" w:rsidRPr="00E46BCB">
        <w:rPr>
          <w:b/>
          <w:lang w:eastAsia="ja-JP"/>
        </w:rPr>
        <w:t>-</w:t>
      </w:r>
      <w:r w:rsidR="000B2F02" w:rsidRPr="00E46BCB">
        <w:rPr>
          <w:lang w:eastAsia="ja-JP"/>
        </w:rPr>
        <w:t xml:space="preserve"> </w:t>
      </w:r>
      <w:r w:rsidR="0005084B" w:rsidRPr="00E46BCB">
        <w:rPr>
          <w:lang w:eastAsia="ja-JP"/>
        </w:rPr>
        <w:t xml:space="preserve">Azure </w:t>
      </w:r>
      <w:r w:rsidR="00E46BCB">
        <w:rPr>
          <w:lang w:eastAsia="ja-JP"/>
        </w:rPr>
        <w:t>My</w:t>
      </w:r>
      <w:r w:rsidR="0005084B" w:rsidRPr="00E46BCB">
        <w:rPr>
          <w:lang w:eastAsia="ja-JP"/>
        </w:rPr>
        <w:t xml:space="preserve">SQL </w:t>
      </w:r>
      <w:r w:rsidR="00811FEB" w:rsidRPr="00E46BCB">
        <w:rPr>
          <w:lang w:eastAsia="ja-JP"/>
        </w:rPr>
        <w:t>Database is</w:t>
      </w:r>
      <w:r w:rsidR="0005084B" w:rsidRPr="00E46BCB">
        <w:rPr>
          <w:lang w:eastAsia="ja-JP"/>
        </w:rPr>
        <w:t xml:space="preserve"> a </w:t>
      </w:r>
      <w:r w:rsidR="007439F8">
        <w:rPr>
          <w:lang w:eastAsia="ja-JP"/>
        </w:rPr>
        <w:t xml:space="preserve">fully </w:t>
      </w:r>
      <w:r w:rsidR="0005084B" w:rsidRPr="00E46BCB">
        <w:rPr>
          <w:lang w:eastAsia="ja-JP"/>
        </w:rPr>
        <w:t xml:space="preserve">managed </w:t>
      </w:r>
      <w:r w:rsidR="007439F8">
        <w:rPr>
          <w:lang w:eastAsia="ja-JP"/>
        </w:rPr>
        <w:t>d</w:t>
      </w:r>
      <w:r w:rsidR="0005084B" w:rsidRPr="00E46BCB">
        <w:rPr>
          <w:lang w:eastAsia="ja-JP"/>
        </w:rPr>
        <w:t>atabase</w:t>
      </w:r>
      <w:r w:rsidR="007439F8">
        <w:rPr>
          <w:lang w:eastAsia="ja-JP"/>
        </w:rPr>
        <w:t xml:space="preserve"> service</w:t>
      </w:r>
      <w:r w:rsidR="0005084B" w:rsidRPr="00E46BCB">
        <w:rPr>
          <w:lang w:eastAsia="ja-JP"/>
        </w:rPr>
        <w:t>.</w:t>
      </w:r>
    </w:p>
    <w:p w14:paraId="37838980" w14:textId="3E0B9B4A" w:rsidR="001C22AF" w:rsidRPr="00E46BCB" w:rsidRDefault="001C22AF" w:rsidP="001C22AF">
      <w:pPr>
        <w:pStyle w:val="ListParagraph"/>
        <w:ind w:left="810"/>
        <w:rPr>
          <w:lang w:eastAsia="ja-JP"/>
        </w:rPr>
      </w:pPr>
      <w:r>
        <w:rPr>
          <w:lang w:eastAsia="ja-JP"/>
        </w:rPr>
        <w:t xml:space="preserve">With single server instance of Azure MySQL </w:t>
      </w:r>
      <w:r w:rsidR="004F2754">
        <w:rPr>
          <w:lang w:eastAsia="ja-JP"/>
        </w:rPr>
        <w:t>service,</w:t>
      </w:r>
      <w:r>
        <w:rPr>
          <w:lang w:eastAsia="ja-JP"/>
        </w:rPr>
        <w:t xml:space="preserve"> it provides almost all required feature as with flexible server. It provides 99.99 % availability, </w:t>
      </w:r>
      <w:r w:rsidR="004F2754">
        <w:rPr>
          <w:lang w:eastAsia="ja-JP"/>
        </w:rPr>
        <w:t>backups,</w:t>
      </w:r>
      <w:r>
        <w:rPr>
          <w:lang w:eastAsia="ja-JP"/>
        </w:rPr>
        <w:t xml:space="preserve"> encryption at rest etc</w:t>
      </w:r>
      <w:r w:rsidR="007F21D2">
        <w:rPr>
          <w:lang w:eastAsia="ja-JP"/>
        </w:rPr>
        <w:t xml:space="preserve">. This avoids administering of database engine when one needs to worry about upgrading latest version of database </w:t>
      </w:r>
      <w:r w:rsidR="004F2754">
        <w:rPr>
          <w:lang w:eastAsia="ja-JP"/>
        </w:rPr>
        <w:t>server,</w:t>
      </w:r>
      <w:r w:rsidR="007F21D2">
        <w:rPr>
          <w:lang w:eastAsia="ja-JP"/>
        </w:rPr>
        <w:t xml:space="preserve"> OS installation and several patch </w:t>
      </w:r>
      <w:r w:rsidR="004F2754">
        <w:rPr>
          <w:lang w:eastAsia="ja-JP"/>
        </w:rPr>
        <w:t>installments</w:t>
      </w:r>
      <w:r w:rsidR="007F21D2">
        <w:rPr>
          <w:lang w:eastAsia="ja-JP"/>
        </w:rPr>
        <w:t xml:space="preserve"> etc.</w:t>
      </w:r>
    </w:p>
    <w:p w14:paraId="22D90371" w14:textId="4E5DB189" w:rsidR="000B2F02" w:rsidRDefault="00B50828" w:rsidP="00956568">
      <w:pPr>
        <w:pStyle w:val="ListParagraph"/>
        <w:ind w:left="810"/>
        <w:rPr>
          <w:lang w:eastAsia="ja-JP"/>
        </w:rPr>
      </w:pPr>
      <w:r>
        <w:rPr>
          <w:lang w:eastAsia="ja-JP"/>
        </w:rPr>
        <w:t xml:space="preserve">Here it is also considered </w:t>
      </w:r>
      <w:r w:rsidR="008B77FF">
        <w:rPr>
          <w:lang w:eastAsia="ja-JP"/>
        </w:rPr>
        <w:t xml:space="preserve">that </w:t>
      </w:r>
      <w:r>
        <w:rPr>
          <w:lang w:eastAsia="ja-JP"/>
        </w:rPr>
        <w:t xml:space="preserve">in case there seems a requirement of self-managed MySQL on VM which probably may be needed for Internal </w:t>
      </w:r>
      <w:r w:rsidR="00980839">
        <w:rPr>
          <w:lang w:eastAsia="ja-JP"/>
        </w:rPr>
        <w:t>Portal,</w:t>
      </w:r>
      <w:r>
        <w:rPr>
          <w:lang w:eastAsia="ja-JP"/>
        </w:rPr>
        <w:t xml:space="preserve"> then migration can also be achieved on Azure </w:t>
      </w:r>
    </w:p>
    <w:p w14:paraId="743984FE" w14:textId="1770F6D5" w:rsidR="00016746" w:rsidRDefault="000B2F02" w:rsidP="00A57161">
      <w:pPr>
        <w:pStyle w:val="ListParagraph"/>
        <w:numPr>
          <w:ilvl w:val="0"/>
          <w:numId w:val="38"/>
        </w:numPr>
        <w:rPr>
          <w:lang w:eastAsia="ja-JP"/>
        </w:rPr>
      </w:pPr>
      <w:r w:rsidRPr="00DC3972">
        <w:rPr>
          <w:lang w:eastAsia="ja-JP"/>
        </w:rPr>
        <w:t xml:space="preserve"> </w:t>
      </w:r>
      <w:r w:rsidR="00956568" w:rsidRPr="00614DA3">
        <w:rPr>
          <w:b/>
          <w:lang w:eastAsia="ja-JP"/>
        </w:rPr>
        <w:t>Mongo DB</w:t>
      </w:r>
      <w:r w:rsidR="00614DA3" w:rsidRPr="00614DA3">
        <w:rPr>
          <w:b/>
          <w:lang w:eastAsia="ja-JP"/>
        </w:rPr>
        <w:t xml:space="preserve"> Cluster - </w:t>
      </w:r>
      <w:r w:rsidR="00614DA3" w:rsidRPr="00614DA3">
        <w:rPr>
          <w:lang w:eastAsia="ja-JP"/>
        </w:rPr>
        <w:t>MongoDB is a free and open-source cross-platform document-oriented database program.  Classified as a NoSQL database program, MongoDB uses JSON-like documents with schemata. MongoDB provides high availability with replica sets.</w:t>
      </w:r>
    </w:p>
    <w:p w14:paraId="63BA053F" w14:textId="70C795FF" w:rsidR="00956568" w:rsidRDefault="00956568" w:rsidP="00652D0A">
      <w:pPr>
        <w:ind w:left="90" w:firstLine="720"/>
        <w:rPr>
          <w:lang w:eastAsia="ja-JP"/>
        </w:rPr>
      </w:pPr>
      <w:r>
        <w:rPr>
          <w:lang w:eastAsia="ja-JP"/>
        </w:rPr>
        <w:t xml:space="preserve">We will be using Mongo Db for various purposes such as storing </w:t>
      </w:r>
      <w:r w:rsidR="00F458F1">
        <w:rPr>
          <w:lang w:eastAsia="ja-JP"/>
        </w:rPr>
        <w:t>logs.</w:t>
      </w:r>
    </w:p>
    <w:p w14:paraId="56BE60ED" w14:textId="77777777" w:rsidR="00EB6F42" w:rsidRDefault="00EB6F42">
      <w:pPr>
        <w:pStyle w:val="Heading2"/>
      </w:pPr>
      <w:bookmarkStart w:id="78" w:name="_Toc66036025"/>
      <w:r>
        <w:t>Deployment Environments</w:t>
      </w:r>
      <w:bookmarkEnd w:id="78"/>
    </w:p>
    <w:p w14:paraId="60994ECB" w14:textId="07049CA7" w:rsidR="00EB6F42" w:rsidRDefault="00EB6F42" w:rsidP="00527426">
      <w:pPr>
        <w:ind w:left="450"/>
        <w:jc w:val="both"/>
        <w:rPr>
          <w:lang w:val="en-US" w:eastAsia="ja-JP"/>
        </w:rPr>
      </w:pPr>
      <w:r>
        <w:rPr>
          <w:lang w:val="en-US" w:eastAsia="ja-JP"/>
        </w:rPr>
        <w:t xml:space="preserve">There would be </w:t>
      </w:r>
      <w:r w:rsidR="00E622B1">
        <w:rPr>
          <w:lang w:val="en-US" w:eastAsia="ja-JP"/>
        </w:rPr>
        <w:t>four</w:t>
      </w:r>
      <w:r>
        <w:rPr>
          <w:lang w:val="en-US" w:eastAsia="ja-JP"/>
        </w:rPr>
        <w:t xml:space="preserve"> deployment </w:t>
      </w:r>
      <w:r w:rsidR="0092214C">
        <w:rPr>
          <w:lang w:val="en-US" w:eastAsia="ja-JP"/>
        </w:rPr>
        <w:t>environments</w:t>
      </w:r>
      <w:r>
        <w:rPr>
          <w:lang w:val="en-US" w:eastAsia="ja-JP"/>
        </w:rPr>
        <w:t>:</w:t>
      </w:r>
    </w:p>
    <w:p w14:paraId="7470B4C2" w14:textId="5A3A7D36" w:rsidR="00EB6F42" w:rsidRDefault="00EB6F42" w:rsidP="00997759">
      <w:pPr>
        <w:pStyle w:val="BodyText"/>
        <w:numPr>
          <w:ilvl w:val="0"/>
          <w:numId w:val="26"/>
        </w:numPr>
        <w:ind w:left="1080"/>
        <w:rPr>
          <w:lang w:val="en-US" w:eastAsia="ja-JP"/>
        </w:rPr>
      </w:pPr>
      <w:r>
        <w:rPr>
          <w:lang w:val="en-US" w:eastAsia="ja-JP"/>
        </w:rPr>
        <w:t>Test Environment – for the testing team</w:t>
      </w:r>
    </w:p>
    <w:p w14:paraId="22D36FB6" w14:textId="59304F98" w:rsidR="00EB6F42" w:rsidRDefault="00EB6F42" w:rsidP="00997759">
      <w:pPr>
        <w:pStyle w:val="BodyText"/>
        <w:numPr>
          <w:ilvl w:val="0"/>
          <w:numId w:val="26"/>
        </w:numPr>
        <w:ind w:left="1080"/>
        <w:rPr>
          <w:lang w:val="en-US" w:eastAsia="ja-JP"/>
        </w:rPr>
      </w:pPr>
      <w:r>
        <w:rPr>
          <w:lang w:val="en-US" w:eastAsia="ja-JP"/>
        </w:rPr>
        <w:t>UAT Environment – for client testing</w:t>
      </w:r>
    </w:p>
    <w:p w14:paraId="2D6A5D93" w14:textId="3FD0D329" w:rsidR="00E622B1" w:rsidRDefault="00E622B1" w:rsidP="00997759">
      <w:pPr>
        <w:pStyle w:val="BodyText"/>
        <w:numPr>
          <w:ilvl w:val="0"/>
          <w:numId w:val="26"/>
        </w:numPr>
        <w:ind w:left="1080"/>
        <w:rPr>
          <w:lang w:val="en-US" w:eastAsia="ja-JP"/>
        </w:rPr>
      </w:pPr>
      <w:r>
        <w:rPr>
          <w:lang w:val="en-US" w:eastAsia="ja-JP"/>
        </w:rPr>
        <w:t>Staging Environment – for production stability testing</w:t>
      </w:r>
    </w:p>
    <w:p w14:paraId="24716F10" w14:textId="10E26B05" w:rsidR="00EB6F42" w:rsidRDefault="00EB6F42" w:rsidP="00997759">
      <w:pPr>
        <w:pStyle w:val="BodyText"/>
        <w:numPr>
          <w:ilvl w:val="0"/>
          <w:numId w:val="26"/>
        </w:numPr>
        <w:ind w:left="1080"/>
        <w:rPr>
          <w:lang w:val="en-US" w:eastAsia="ja-JP"/>
        </w:rPr>
      </w:pPr>
      <w:r>
        <w:rPr>
          <w:lang w:val="en-US" w:eastAsia="ja-JP"/>
        </w:rPr>
        <w:t>Prod Environment – for production</w:t>
      </w:r>
    </w:p>
    <w:p w14:paraId="2EBE7967" w14:textId="67F5F19A" w:rsidR="00EB6F42" w:rsidRDefault="00EB6F42" w:rsidP="00527426">
      <w:pPr>
        <w:ind w:left="450"/>
        <w:jc w:val="both"/>
        <w:rPr>
          <w:lang w:val="en-US" w:eastAsia="ja-JP"/>
        </w:rPr>
      </w:pPr>
      <w:r>
        <w:rPr>
          <w:lang w:val="en-US" w:eastAsia="ja-JP"/>
        </w:rPr>
        <w:t xml:space="preserve">All </w:t>
      </w:r>
      <w:r w:rsidR="00E622B1">
        <w:rPr>
          <w:lang w:val="en-US" w:eastAsia="ja-JP"/>
        </w:rPr>
        <w:t>four</w:t>
      </w:r>
      <w:r>
        <w:rPr>
          <w:lang w:val="en-US" w:eastAsia="ja-JP"/>
        </w:rPr>
        <w:t xml:space="preserve"> environments will be available on </w:t>
      </w:r>
      <w:r w:rsidR="0056544A">
        <w:rPr>
          <w:lang w:val="en-US" w:eastAsia="ja-JP"/>
        </w:rPr>
        <w:t>Azure</w:t>
      </w:r>
      <w:r>
        <w:rPr>
          <w:lang w:val="en-US" w:eastAsia="ja-JP"/>
        </w:rPr>
        <w:t xml:space="preserve"> cloud infrastructure. The capability of </w:t>
      </w:r>
      <w:r w:rsidR="008507CE">
        <w:rPr>
          <w:lang w:val="en-US" w:eastAsia="ja-JP"/>
        </w:rPr>
        <w:t>these three environments</w:t>
      </w:r>
      <w:r>
        <w:rPr>
          <w:lang w:val="en-US" w:eastAsia="ja-JP"/>
        </w:rPr>
        <w:t xml:space="preserve"> would vary. The </w:t>
      </w:r>
      <w:r w:rsidR="00DC58D7">
        <w:rPr>
          <w:lang w:val="en-US" w:eastAsia="ja-JP"/>
        </w:rPr>
        <w:t xml:space="preserve">type of virtual machines </w:t>
      </w:r>
      <w:r>
        <w:rPr>
          <w:lang w:val="en-US" w:eastAsia="ja-JP"/>
        </w:rPr>
        <w:t xml:space="preserve">will be selected based on the performance output of the application </w:t>
      </w:r>
      <w:r w:rsidR="00DC58D7">
        <w:rPr>
          <w:lang w:val="en-US" w:eastAsia="ja-JP"/>
        </w:rPr>
        <w:t xml:space="preserve">when tested progressively on various environment with </w:t>
      </w:r>
      <w:r w:rsidR="00DC58D7" w:rsidRPr="00167DCA">
        <w:rPr>
          <w:lang w:val="en-US" w:eastAsia="ja-JP"/>
        </w:rPr>
        <w:t>load test scenarios</w:t>
      </w:r>
      <w:r>
        <w:rPr>
          <w:lang w:val="en-US" w:eastAsia="ja-JP"/>
        </w:rPr>
        <w:t>.</w:t>
      </w:r>
    </w:p>
    <w:p w14:paraId="61428858" w14:textId="50758B48" w:rsidR="0076372B" w:rsidRDefault="0076372B" w:rsidP="00527426">
      <w:pPr>
        <w:ind w:left="450"/>
        <w:jc w:val="both"/>
        <w:rPr>
          <w:lang w:val="en-US" w:eastAsia="ja-JP"/>
        </w:rPr>
      </w:pPr>
    </w:p>
    <w:p w14:paraId="78C84A16" w14:textId="77777777" w:rsidR="00B41856" w:rsidRDefault="00B41856" w:rsidP="00764460">
      <w:pPr>
        <w:pStyle w:val="Heading1"/>
      </w:pPr>
      <w:bookmarkStart w:id="79" w:name="_Toc66036026"/>
      <w:r w:rsidRPr="00764460">
        <w:lastRenderedPageBreak/>
        <w:t>Glossary</w:t>
      </w:r>
      <w:bookmarkEnd w:id="79"/>
    </w:p>
    <w:p w14:paraId="36CF30D1" w14:textId="77777777" w:rsidR="00106186" w:rsidRDefault="00106186" w:rsidP="00106186">
      <w:pPr>
        <w:pStyle w:val="Heading2"/>
      </w:pPr>
      <w:bookmarkStart w:id="80" w:name="_Toc66036027"/>
      <w:r>
        <w:t>Requirements Traceability Matrix</w:t>
      </w:r>
      <w:bookmarkEnd w:id="80"/>
    </w:p>
    <w:p w14:paraId="4590A176" w14:textId="0A4E42E6" w:rsidR="00106186" w:rsidRPr="00B16E93" w:rsidRDefault="000057CE" w:rsidP="00527426">
      <w:pPr>
        <w:ind w:left="450"/>
        <w:jc w:val="both"/>
        <w:rPr>
          <w:lang w:val="en-US" w:eastAsia="ja-JP"/>
        </w:rPr>
      </w:pPr>
      <w:r>
        <w:rPr>
          <w:lang w:val="en-US" w:eastAsia="ja-JP"/>
        </w:rPr>
        <w:t>U</w:t>
      </w:r>
      <w:r w:rsidR="00A74EFF">
        <w:rPr>
          <w:lang w:val="en-US" w:eastAsia="ja-JP"/>
        </w:rPr>
        <w:t>navailable at this point of time, since requirements, test cases, functional design are not available</w:t>
      </w:r>
    </w:p>
    <w:p w14:paraId="588EF60C" w14:textId="4C83BFDC" w:rsidR="005971E4" w:rsidRDefault="005971E4" w:rsidP="005971E4">
      <w:pPr>
        <w:pStyle w:val="Heading2"/>
      </w:pPr>
      <w:bookmarkStart w:id="81" w:name="_Toc66036028"/>
      <w:r>
        <w:t>Technology POCs</w:t>
      </w:r>
      <w:bookmarkEnd w:id="81"/>
    </w:p>
    <w:p w14:paraId="23036F16" w14:textId="6F6EE108" w:rsidR="007E1758" w:rsidRDefault="007E1758" w:rsidP="007E1758">
      <w:pPr>
        <w:pStyle w:val="Heading3"/>
      </w:pPr>
      <w:bookmarkStart w:id="82" w:name="_Toc66036029"/>
      <w:r>
        <w:t xml:space="preserve">eClaim </w:t>
      </w:r>
      <w:bookmarkEnd w:id="82"/>
      <w:r w:rsidR="00E51897">
        <w:t>Microservices Communication via Azure Service Bus</w:t>
      </w:r>
    </w:p>
    <w:p w14:paraId="55C9747C" w14:textId="00AD8099" w:rsidR="007E1758" w:rsidRDefault="007E1758" w:rsidP="007E1758">
      <w:pPr>
        <w:ind w:left="450"/>
        <w:jc w:val="both"/>
        <w:rPr>
          <w:lang w:val="en-US" w:eastAsia="ja-JP"/>
        </w:rPr>
      </w:pPr>
      <w:r>
        <w:rPr>
          <w:lang w:val="en-US" w:eastAsia="ja-JP"/>
        </w:rPr>
        <w:t xml:space="preserve">The POC illustrates </w:t>
      </w:r>
      <w:r w:rsidR="004C18DB">
        <w:rPr>
          <w:lang w:val="en-US" w:eastAsia="ja-JP"/>
        </w:rPr>
        <w:t>inter communication between microservices via Azure service bus</w:t>
      </w:r>
      <w:r>
        <w:rPr>
          <w:lang w:val="en-US" w:eastAsia="ja-JP"/>
        </w:rPr>
        <w:t>.</w:t>
      </w:r>
    </w:p>
    <w:p w14:paraId="687BBCA5" w14:textId="6E0104CB" w:rsidR="007E1758" w:rsidRDefault="007E1758" w:rsidP="007E1758">
      <w:pPr>
        <w:ind w:left="450"/>
        <w:jc w:val="both"/>
        <w:rPr>
          <w:lang w:val="en-US" w:eastAsia="ja-JP"/>
        </w:rPr>
      </w:pPr>
    </w:p>
    <w:p w14:paraId="3821CD71" w14:textId="60B5C1AE" w:rsidR="007E1758" w:rsidRDefault="006F3D29" w:rsidP="007E1758">
      <w:pPr>
        <w:ind w:left="450"/>
        <w:jc w:val="both"/>
        <w:rPr>
          <w:lang w:val="en-US" w:eastAsia="ja-JP"/>
        </w:rPr>
      </w:pPr>
      <w:r>
        <w:rPr>
          <w:noProof/>
          <w:lang w:val="en-US" w:eastAsia="ja-JP"/>
        </w:rPr>
        <w:drawing>
          <wp:inline distT="0" distB="0" distL="0" distR="0" wp14:anchorId="37D41D75" wp14:editId="05F8BF47">
            <wp:extent cx="6188710" cy="312356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5" cstate="print">
                      <a:extLst>
                        <a:ext uri="{28A0092B-C50C-407E-A947-70E740481C1C}">
                          <a14:useLocalDpi xmlns:a14="http://schemas.microsoft.com/office/drawing/2010/main" val="0"/>
                        </a:ext>
                      </a:extLst>
                    </a:blip>
                    <a:stretch>
                      <a:fillRect/>
                    </a:stretch>
                  </pic:blipFill>
                  <pic:spPr>
                    <a:xfrm>
                      <a:off x="0" y="0"/>
                      <a:ext cx="6188710" cy="3123565"/>
                    </a:xfrm>
                    <a:prstGeom prst="rect">
                      <a:avLst/>
                    </a:prstGeom>
                  </pic:spPr>
                </pic:pic>
              </a:graphicData>
            </a:graphic>
          </wp:inline>
        </w:drawing>
      </w:r>
    </w:p>
    <w:p w14:paraId="756446F7" w14:textId="0A32499C" w:rsidR="007E1758" w:rsidRPr="000E4771" w:rsidRDefault="006F3D29" w:rsidP="007E1758">
      <w:pPr>
        <w:pStyle w:val="BodyText"/>
        <w:rPr>
          <w:sz w:val="16"/>
          <w:szCs w:val="16"/>
          <w:lang w:val="en-US" w:eastAsia="ja-JP"/>
        </w:rPr>
      </w:pPr>
      <w:r w:rsidRPr="000E4771">
        <w:rPr>
          <w:sz w:val="16"/>
          <w:szCs w:val="16"/>
          <w:lang w:val="en-US" w:eastAsia="ja-JP"/>
        </w:rPr>
        <w:tab/>
      </w:r>
      <w:r w:rsidRPr="000E4771">
        <w:rPr>
          <w:sz w:val="16"/>
          <w:szCs w:val="16"/>
          <w:lang w:val="en-US" w:eastAsia="ja-JP"/>
        </w:rPr>
        <w:tab/>
      </w:r>
      <w:r w:rsidRPr="000E4771">
        <w:rPr>
          <w:sz w:val="16"/>
          <w:szCs w:val="16"/>
          <w:lang w:val="en-US" w:eastAsia="ja-JP"/>
        </w:rPr>
        <w:tab/>
      </w:r>
      <w:r w:rsidRPr="000E4771">
        <w:rPr>
          <w:sz w:val="16"/>
          <w:szCs w:val="16"/>
          <w:lang w:val="en-US" w:eastAsia="ja-JP"/>
        </w:rPr>
        <w:tab/>
      </w:r>
      <w:r w:rsidRPr="000E4771">
        <w:rPr>
          <w:sz w:val="16"/>
          <w:szCs w:val="16"/>
          <w:lang w:val="en-US" w:eastAsia="ja-JP"/>
        </w:rPr>
        <w:tab/>
      </w:r>
      <w:r w:rsidRPr="000E4771">
        <w:rPr>
          <w:sz w:val="16"/>
          <w:szCs w:val="16"/>
          <w:lang w:val="en-US" w:eastAsia="ja-JP"/>
        </w:rPr>
        <w:tab/>
        <w:t xml:space="preserve">Azure Service bus Namespace </w:t>
      </w:r>
    </w:p>
    <w:p w14:paraId="07867C52" w14:textId="4EDEE629" w:rsidR="006F3D29" w:rsidRDefault="00E57655" w:rsidP="007E1758">
      <w:pPr>
        <w:pStyle w:val="BodyText"/>
        <w:rPr>
          <w:lang w:val="en-US" w:eastAsia="ja-JP"/>
        </w:rPr>
      </w:pPr>
      <w:r>
        <w:rPr>
          <w:noProof/>
          <w:lang w:val="en-US" w:eastAsia="ja-JP"/>
        </w:rPr>
        <w:lastRenderedPageBreak/>
        <w:drawing>
          <wp:inline distT="0" distB="0" distL="0" distR="0" wp14:anchorId="58309B7E" wp14:editId="4DD3CEEC">
            <wp:extent cx="6188710" cy="3071495"/>
            <wp:effectExtent l="0" t="0" r="2540" b="0"/>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188710" cy="3071495"/>
                    </a:xfrm>
                    <a:prstGeom prst="rect">
                      <a:avLst/>
                    </a:prstGeom>
                  </pic:spPr>
                </pic:pic>
              </a:graphicData>
            </a:graphic>
          </wp:inline>
        </w:drawing>
      </w:r>
    </w:p>
    <w:p w14:paraId="59119B2E" w14:textId="4C205A60" w:rsidR="00E27BCC" w:rsidRDefault="00E27BCC" w:rsidP="007E1758">
      <w:pPr>
        <w:pStyle w:val="BodyText"/>
        <w:rPr>
          <w:lang w:val="en-US" w:eastAsia="ja-JP"/>
        </w:rPr>
      </w:pPr>
      <w:r>
        <w:rPr>
          <w:lang w:val="en-US" w:eastAsia="ja-JP"/>
        </w:rPr>
        <w:tab/>
      </w:r>
      <w:r w:rsidR="00E57655">
        <w:rPr>
          <w:lang w:val="en-US" w:eastAsia="ja-JP"/>
        </w:rPr>
        <w:tab/>
      </w:r>
      <w:r w:rsidR="00E57655">
        <w:rPr>
          <w:lang w:val="en-US" w:eastAsia="ja-JP"/>
        </w:rPr>
        <w:tab/>
      </w:r>
      <w:r w:rsidR="00E57655">
        <w:rPr>
          <w:lang w:val="en-US" w:eastAsia="ja-JP"/>
        </w:rPr>
        <w:tab/>
      </w:r>
    </w:p>
    <w:p w14:paraId="1037FB4E" w14:textId="078BBC9B" w:rsidR="00E57655" w:rsidRPr="000E4771" w:rsidRDefault="00E57655" w:rsidP="007E1758">
      <w:pPr>
        <w:pStyle w:val="BodyText"/>
        <w:rPr>
          <w:sz w:val="16"/>
          <w:szCs w:val="16"/>
          <w:lang w:val="en-US" w:eastAsia="ja-JP"/>
        </w:rPr>
      </w:pPr>
      <w:r w:rsidRPr="000E4771">
        <w:rPr>
          <w:sz w:val="16"/>
          <w:szCs w:val="16"/>
          <w:lang w:val="en-US" w:eastAsia="ja-JP"/>
        </w:rPr>
        <w:tab/>
      </w:r>
      <w:r w:rsidRPr="000E4771">
        <w:rPr>
          <w:sz w:val="16"/>
          <w:szCs w:val="16"/>
          <w:lang w:val="en-US" w:eastAsia="ja-JP"/>
        </w:rPr>
        <w:tab/>
      </w:r>
      <w:r w:rsidRPr="000E4771">
        <w:rPr>
          <w:sz w:val="16"/>
          <w:szCs w:val="16"/>
          <w:lang w:val="en-US" w:eastAsia="ja-JP"/>
        </w:rPr>
        <w:tab/>
      </w:r>
      <w:r w:rsidRPr="000E4771">
        <w:rPr>
          <w:sz w:val="16"/>
          <w:szCs w:val="16"/>
          <w:lang w:val="en-US" w:eastAsia="ja-JP"/>
        </w:rPr>
        <w:tab/>
      </w:r>
      <w:r w:rsidRPr="000E4771">
        <w:rPr>
          <w:sz w:val="16"/>
          <w:szCs w:val="16"/>
          <w:lang w:val="en-US" w:eastAsia="ja-JP"/>
        </w:rPr>
        <w:tab/>
        <w:t>Azure Service bus Queue</w:t>
      </w:r>
    </w:p>
    <w:p w14:paraId="16CF43AE" w14:textId="26BCE0FB" w:rsidR="00140010" w:rsidRDefault="00E268F6" w:rsidP="007E1758">
      <w:pPr>
        <w:pStyle w:val="BodyText"/>
        <w:rPr>
          <w:lang w:val="en-US" w:eastAsia="ja-JP"/>
        </w:rPr>
      </w:pPr>
      <w:r>
        <w:rPr>
          <w:noProof/>
          <w:lang w:val="en-US" w:eastAsia="ja-JP"/>
        </w:rPr>
        <w:drawing>
          <wp:inline distT="0" distB="0" distL="0" distR="0" wp14:anchorId="40A316AF" wp14:editId="7533F341">
            <wp:extent cx="6188710" cy="3041650"/>
            <wp:effectExtent l="0" t="0" r="2540" b="635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196838" cy="3045645"/>
                    </a:xfrm>
                    <a:prstGeom prst="rect">
                      <a:avLst/>
                    </a:prstGeom>
                  </pic:spPr>
                </pic:pic>
              </a:graphicData>
            </a:graphic>
          </wp:inline>
        </w:drawing>
      </w:r>
    </w:p>
    <w:p w14:paraId="370FBFF2" w14:textId="1FC710FE" w:rsidR="00E268F6" w:rsidRPr="00AC4E6B" w:rsidRDefault="003917F7" w:rsidP="007E1758">
      <w:pPr>
        <w:pStyle w:val="BodyText"/>
        <w:rPr>
          <w:sz w:val="16"/>
          <w:szCs w:val="16"/>
          <w:lang w:val="en-US" w:eastAsia="ja-JP"/>
        </w:rPr>
      </w:pPr>
      <w:r w:rsidRPr="00AC4E6B">
        <w:rPr>
          <w:sz w:val="16"/>
          <w:szCs w:val="16"/>
          <w:lang w:val="en-US" w:eastAsia="ja-JP"/>
        </w:rPr>
        <w:tab/>
      </w:r>
      <w:r w:rsidRPr="00AC4E6B">
        <w:rPr>
          <w:sz w:val="16"/>
          <w:szCs w:val="16"/>
          <w:lang w:val="en-US" w:eastAsia="ja-JP"/>
        </w:rPr>
        <w:tab/>
      </w:r>
      <w:r w:rsidRPr="00AC4E6B">
        <w:rPr>
          <w:sz w:val="16"/>
          <w:szCs w:val="16"/>
          <w:lang w:val="en-US" w:eastAsia="ja-JP"/>
        </w:rPr>
        <w:tab/>
      </w:r>
      <w:r w:rsidR="00E268F6" w:rsidRPr="00AC4E6B">
        <w:rPr>
          <w:sz w:val="16"/>
          <w:szCs w:val="16"/>
          <w:lang w:val="en-US" w:eastAsia="ja-JP"/>
        </w:rPr>
        <w:tab/>
      </w:r>
      <w:r w:rsidR="00E268F6" w:rsidRPr="00AC4E6B">
        <w:rPr>
          <w:sz w:val="16"/>
          <w:szCs w:val="16"/>
          <w:lang w:val="en-US" w:eastAsia="ja-JP"/>
        </w:rPr>
        <w:tab/>
        <w:t xml:space="preserve">Controller invokes the service </w:t>
      </w:r>
      <w:r w:rsidRPr="00AC4E6B">
        <w:rPr>
          <w:sz w:val="16"/>
          <w:szCs w:val="16"/>
          <w:lang w:val="en-US" w:eastAsia="ja-JP"/>
        </w:rPr>
        <w:t>bus</w:t>
      </w:r>
    </w:p>
    <w:p w14:paraId="773E8666" w14:textId="3C374E1E" w:rsidR="003917F7" w:rsidRDefault="000E4771" w:rsidP="007E1758">
      <w:pPr>
        <w:pStyle w:val="BodyText"/>
        <w:rPr>
          <w:lang w:val="en-US" w:eastAsia="ja-JP"/>
        </w:rPr>
      </w:pPr>
      <w:r>
        <w:rPr>
          <w:noProof/>
          <w:lang w:val="en-US" w:eastAsia="ja-JP"/>
        </w:rPr>
        <w:drawing>
          <wp:inline distT="0" distB="0" distL="0" distR="0" wp14:anchorId="1EEEA132" wp14:editId="604B1A28">
            <wp:extent cx="6257498" cy="1714500"/>
            <wp:effectExtent l="0" t="0" r="0" b="0"/>
            <wp:docPr id="27777" name="Picture 2777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77" name="Picture 27777" descr="Graphical user interface, text,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265684" cy="1716743"/>
                    </a:xfrm>
                    <a:prstGeom prst="rect">
                      <a:avLst/>
                    </a:prstGeom>
                  </pic:spPr>
                </pic:pic>
              </a:graphicData>
            </a:graphic>
          </wp:inline>
        </w:drawing>
      </w:r>
    </w:p>
    <w:p w14:paraId="30BCA9B8" w14:textId="7866C370" w:rsidR="000E4771" w:rsidRDefault="000E4771" w:rsidP="007E1758">
      <w:pPr>
        <w:pStyle w:val="BodyText"/>
        <w:rPr>
          <w:sz w:val="16"/>
          <w:szCs w:val="16"/>
          <w:lang w:val="en-US" w:eastAsia="ja-JP"/>
        </w:rPr>
      </w:pPr>
      <w:r w:rsidRPr="00154FA4">
        <w:rPr>
          <w:sz w:val="16"/>
          <w:szCs w:val="16"/>
          <w:lang w:val="en-US" w:eastAsia="ja-JP"/>
        </w:rPr>
        <w:tab/>
      </w:r>
      <w:r w:rsidRPr="00154FA4">
        <w:rPr>
          <w:sz w:val="16"/>
          <w:szCs w:val="16"/>
          <w:lang w:val="en-US" w:eastAsia="ja-JP"/>
        </w:rPr>
        <w:tab/>
      </w:r>
      <w:r w:rsidR="00671889" w:rsidRPr="00154FA4">
        <w:rPr>
          <w:sz w:val="16"/>
          <w:szCs w:val="16"/>
          <w:lang w:val="en-US" w:eastAsia="ja-JP"/>
        </w:rPr>
        <w:tab/>
      </w:r>
      <w:r w:rsidR="00671889" w:rsidRPr="00154FA4">
        <w:rPr>
          <w:sz w:val="16"/>
          <w:szCs w:val="16"/>
          <w:lang w:val="en-US" w:eastAsia="ja-JP"/>
        </w:rPr>
        <w:tab/>
      </w:r>
      <w:r w:rsidR="00671889" w:rsidRPr="00154FA4">
        <w:rPr>
          <w:sz w:val="16"/>
          <w:szCs w:val="16"/>
          <w:lang w:val="en-US" w:eastAsia="ja-JP"/>
        </w:rPr>
        <w:tab/>
        <w:t xml:space="preserve">Implementation of service bus </w:t>
      </w:r>
    </w:p>
    <w:p w14:paraId="1964A763" w14:textId="6F863DC5" w:rsidR="004D694D" w:rsidRDefault="00CC3606" w:rsidP="007E1758">
      <w:pPr>
        <w:pStyle w:val="BodyText"/>
        <w:rPr>
          <w:sz w:val="16"/>
          <w:szCs w:val="16"/>
          <w:lang w:val="en-US" w:eastAsia="ja-JP"/>
        </w:rPr>
      </w:pPr>
      <w:r>
        <w:rPr>
          <w:noProof/>
          <w:sz w:val="16"/>
          <w:szCs w:val="16"/>
          <w:lang w:val="en-US" w:eastAsia="ja-JP"/>
        </w:rPr>
        <w:lastRenderedPageBreak/>
        <w:drawing>
          <wp:inline distT="0" distB="0" distL="0" distR="0" wp14:anchorId="4801C7BE" wp14:editId="784E50FF">
            <wp:extent cx="6339385" cy="3733165"/>
            <wp:effectExtent l="0" t="0" r="4445" b="635"/>
            <wp:docPr id="27781" name="Picture 2778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81" name="Picture 27781" descr="A picture containing 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340342" cy="3733729"/>
                    </a:xfrm>
                    <a:prstGeom prst="rect">
                      <a:avLst/>
                    </a:prstGeom>
                  </pic:spPr>
                </pic:pic>
              </a:graphicData>
            </a:graphic>
          </wp:inline>
        </w:drawing>
      </w:r>
    </w:p>
    <w:p w14:paraId="0BFCA794" w14:textId="54F1C155" w:rsidR="00CC3606" w:rsidRPr="00154FA4" w:rsidRDefault="00CC3606" w:rsidP="007E1758">
      <w:pPr>
        <w:pStyle w:val="BodyText"/>
        <w:rPr>
          <w:sz w:val="16"/>
          <w:szCs w:val="16"/>
          <w:lang w:val="en-US" w:eastAsia="ja-JP"/>
        </w:rPr>
      </w:pPr>
      <w:r>
        <w:rPr>
          <w:sz w:val="16"/>
          <w:szCs w:val="16"/>
          <w:lang w:val="en-US" w:eastAsia="ja-JP"/>
        </w:rPr>
        <w:tab/>
      </w:r>
      <w:r>
        <w:rPr>
          <w:sz w:val="16"/>
          <w:szCs w:val="16"/>
          <w:lang w:val="en-US" w:eastAsia="ja-JP"/>
        </w:rPr>
        <w:tab/>
      </w:r>
      <w:r>
        <w:rPr>
          <w:sz w:val="16"/>
          <w:szCs w:val="16"/>
          <w:lang w:val="en-US" w:eastAsia="ja-JP"/>
        </w:rPr>
        <w:tab/>
        <w:t>Service bus consumer at receiver end</w:t>
      </w:r>
    </w:p>
    <w:sectPr w:rsidR="00CC3606" w:rsidRPr="00154FA4" w:rsidSect="00671889">
      <w:headerReference w:type="first" r:id="rId60"/>
      <w:footerReference w:type="first" r:id="rId61"/>
      <w:pgSz w:w="11906" w:h="16838"/>
      <w:pgMar w:top="1440" w:right="1080" w:bottom="1135"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697198" w14:textId="77777777" w:rsidR="00292039" w:rsidRDefault="00292039" w:rsidP="00DD4638">
      <w:pPr>
        <w:spacing w:after="0" w:line="240" w:lineRule="auto"/>
      </w:pPr>
      <w:r>
        <w:separator/>
      </w:r>
    </w:p>
  </w:endnote>
  <w:endnote w:type="continuationSeparator" w:id="0">
    <w:p w14:paraId="7C7D7EEE" w14:textId="77777777" w:rsidR="00292039" w:rsidRDefault="00292039" w:rsidP="00DD46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7CF84" w14:textId="77777777" w:rsidR="00254A85" w:rsidRDefault="00254A85">
    <w:pPr>
      <w:pStyle w:val="Footer"/>
    </w:pPr>
    <w:r>
      <w:rPr>
        <w:noProof/>
        <w:lang w:val="en-US"/>
      </w:rPr>
      <w:drawing>
        <wp:anchor distT="0" distB="0" distL="114300" distR="114300" simplePos="0" relativeHeight="251678720" behindDoc="0" locked="0" layoutInCell="1" allowOverlap="1" wp14:anchorId="6AEF0768" wp14:editId="6EFC00C3">
          <wp:simplePos x="0" y="0"/>
          <wp:positionH relativeFrom="column">
            <wp:posOffset>-679450</wp:posOffset>
          </wp:positionH>
          <wp:positionV relativeFrom="paragraph">
            <wp:posOffset>-2093595</wp:posOffset>
          </wp:positionV>
          <wp:extent cx="2066925" cy="2714625"/>
          <wp:effectExtent l="0" t="0" r="9525" b="9525"/>
          <wp:wrapSquare wrapText="bothSides"/>
          <wp:docPr id="27780" name="Picture 27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duotone>
                      <a:schemeClr val="accent2">
                        <a:shade val="45000"/>
                        <a:satMod val="135000"/>
                      </a:schemeClr>
                      <a:prstClr val="white"/>
                    </a:duotone>
                    <a:extLst>
                      <a:ext uri="{28A0092B-C50C-407E-A947-70E740481C1C}">
                        <a14:useLocalDpi xmlns:a14="http://schemas.microsoft.com/office/drawing/2010/main" val="0"/>
                      </a:ext>
                    </a:extLst>
                  </a:blip>
                  <a:stretch>
                    <a:fillRect/>
                  </a:stretch>
                </pic:blipFill>
                <pic:spPr>
                  <a:xfrm flipH="1">
                    <a:off x="0" y="0"/>
                    <a:ext cx="2066925" cy="271462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770DA0" w14:textId="77777777" w:rsidR="00292039" w:rsidRDefault="00292039" w:rsidP="00DD4638">
      <w:pPr>
        <w:spacing w:after="0" w:line="240" w:lineRule="auto"/>
      </w:pPr>
      <w:r>
        <w:separator/>
      </w:r>
    </w:p>
  </w:footnote>
  <w:footnote w:type="continuationSeparator" w:id="0">
    <w:p w14:paraId="33242CF4" w14:textId="77777777" w:rsidR="00292039" w:rsidRDefault="00292039" w:rsidP="00DD46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06031" w14:textId="77777777" w:rsidR="00254A85" w:rsidRDefault="00254A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1"/>
    <w:multiLevelType w:val="singleLevel"/>
    <w:tmpl w:val="65503BAE"/>
    <w:lvl w:ilvl="0">
      <w:start w:val="1"/>
      <w:numFmt w:val="bullet"/>
      <w:pStyle w:val="ListBullet4"/>
      <w:lvlText w:val=""/>
      <w:lvlJc w:val="left"/>
      <w:pPr>
        <w:ind w:left="1440" w:hanging="360"/>
      </w:pPr>
      <w:rPr>
        <w:rFonts w:ascii="Symbol" w:hAnsi="Symbol" w:hint="default"/>
        <w:color w:val="A5A5A5" w:themeColor="accent3"/>
      </w:rPr>
    </w:lvl>
  </w:abstractNum>
  <w:abstractNum w:abstractNumId="1" w15:restartNumberingAfterBreak="0">
    <w:nsid w:val="08235338"/>
    <w:multiLevelType w:val="hybridMultilevel"/>
    <w:tmpl w:val="562EAC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55FAC"/>
    <w:multiLevelType w:val="hybridMultilevel"/>
    <w:tmpl w:val="E46EF834"/>
    <w:lvl w:ilvl="0" w:tplc="1E70FBC2">
      <w:start w:val="1"/>
      <w:numFmt w:val="lowerLetter"/>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 w15:restartNumberingAfterBreak="0">
    <w:nsid w:val="0C652916"/>
    <w:multiLevelType w:val="hybridMultilevel"/>
    <w:tmpl w:val="2912DD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4C050A"/>
    <w:multiLevelType w:val="hybridMultilevel"/>
    <w:tmpl w:val="08DE7C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176E1787"/>
    <w:multiLevelType w:val="multilevel"/>
    <w:tmpl w:val="ADB0BE12"/>
    <w:lvl w:ilvl="0">
      <w:start w:val="1"/>
      <w:numFmt w:val="upperLetter"/>
      <w:pStyle w:val="AppendixTitle"/>
      <w:suff w:val="space"/>
      <w:lvlText w:val="Appendix.%1"/>
      <w:lvlJc w:val="left"/>
      <w:pPr>
        <w:ind w:left="0" w:firstLine="0"/>
      </w:pPr>
      <w:rPr>
        <w:rFonts w:hint="default"/>
      </w:rPr>
    </w:lvl>
    <w:lvl w:ilvl="1">
      <w:start w:val="1"/>
      <w:numFmt w:val="decimal"/>
      <w:pStyle w:val="AppendixHeading1"/>
      <w:suff w:val="space"/>
      <w:lvlText w:val="%1.%2"/>
      <w:lvlJc w:val="left"/>
      <w:pPr>
        <w:ind w:left="-1049" w:firstLine="0"/>
      </w:pPr>
      <w:rPr>
        <w:rFonts w:hint="default"/>
      </w:rPr>
    </w:lvl>
    <w:lvl w:ilvl="2">
      <w:start w:val="1"/>
      <w:numFmt w:val="decimal"/>
      <w:pStyle w:val="AppendixHeading2"/>
      <w:suff w:val="space"/>
      <w:lvlText w:val="%1.%2.%3"/>
      <w:lvlJc w:val="left"/>
      <w:pPr>
        <w:ind w:left="0" w:firstLine="0"/>
      </w:pPr>
      <w:rPr>
        <w:rFonts w:hint="default"/>
      </w:rPr>
    </w:lvl>
    <w:lvl w:ilvl="3">
      <w:start w:val="1"/>
      <w:numFmt w:val="decimal"/>
      <w:suff w:val="space"/>
      <w:lvlText w:val="%1.%2.%3.%4"/>
      <w:lvlJc w:val="left"/>
      <w:pPr>
        <w:ind w:left="-1049" w:firstLine="0"/>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7747765"/>
    <w:multiLevelType w:val="hybridMultilevel"/>
    <w:tmpl w:val="CFF213E4"/>
    <w:lvl w:ilvl="0" w:tplc="1EF2B2FA">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18687805"/>
    <w:multiLevelType w:val="hybridMultilevel"/>
    <w:tmpl w:val="36AA72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7D373E"/>
    <w:multiLevelType w:val="hybridMultilevel"/>
    <w:tmpl w:val="7FF2D7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454526"/>
    <w:multiLevelType w:val="hybridMultilevel"/>
    <w:tmpl w:val="550C103C"/>
    <w:lvl w:ilvl="0" w:tplc="3DF6838E">
      <w:start w:val="1"/>
      <w:numFmt w:val="decimal"/>
      <w:lvlText w:val="%1."/>
      <w:lvlJc w:val="left"/>
      <w:pPr>
        <w:ind w:left="1890" w:hanging="360"/>
      </w:pPr>
      <w:rPr>
        <w:rFonts w:hint="default"/>
      </w:rPr>
    </w:lvl>
    <w:lvl w:ilvl="1" w:tplc="40090019" w:tentative="1">
      <w:start w:val="1"/>
      <w:numFmt w:val="lowerLetter"/>
      <w:lvlText w:val="%2."/>
      <w:lvlJc w:val="left"/>
      <w:pPr>
        <w:ind w:left="2610" w:hanging="360"/>
      </w:pPr>
    </w:lvl>
    <w:lvl w:ilvl="2" w:tplc="4009001B" w:tentative="1">
      <w:start w:val="1"/>
      <w:numFmt w:val="lowerRoman"/>
      <w:lvlText w:val="%3."/>
      <w:lvlJc w:val="right"/>
      <w:pPr>
        <w:ind w:left="3330" w:hanging="180"/>
      </w:pPr>
    </w:lvl>
    <w:lvl w:ilvl="3" w:tplc="4009000F" w:tentative="1">
      <w:start w:val="1"/>
      <w:numFmt w:val="decimal"/>
      <w:lvlText w:val="%4."/>
      <w:lvlJc w:val="left"/>
      <w:pPr>
        <w:ind w:left="4050" w:hanging="360"/>
      </w:pPr>
    </w:lvl>
    <w:lvl w:ilvl="4" w:tplc="40090019" w:tentative="1">
      <w:start w:val="1"/>
      <w:numFmt w:val="lowerLetter"/>
      <w:lvlText w:val="%5."/>
      <w:lvlJc w:val="left"/>
      <w:pPr>
        <w:ind w:left="4770" w:hanging="360"/>
      </w:pPr>
    </w:lvl>
    <w:lvl w:ilvl="5" w:tplc="4009001B" w:tentative="1">
      <w:start w:val="1"/>
      <w:numFmt w:val="lowerRoman"/>
      <w:lvlText w:val="%6."/>
      <w:lvlJc w:val="right"/>
      <w:pPr>
        <w:ind w:left="5490" w:hanging="180"/>
      </w:pPr>
    </w:lvl>
    <w:lvl w:ilvl="6" w:tplc="4009000F" w:tentative="1">
      <w:start w:val="1"/>
      <w:numFmt w:val="decimal"/>
      <w:lvlText w:val="%7."/>
      <w:lvlJc w:val="left"/>
      <w:pPr>
        <w:ind w:left="6210" w:hanging="360"/>
      </w:pPr>
    </w:lvl>
    <w:lvl w:ilvl="7" w:tplc="40090019" w:tentative="1">
      <w:start w:val="1"/>
      <w:numFmt w:val="lowerLetter"/>
      <w:lvlText w:val="%8."/>
      <w:lvlJc w:val="left"/>
      <w:pPr>
        <w:ind w:left="6930" w:hanging="360"/>
      </w:pPr>
    </w:lvl>
    <w:lvl w:ilvl="8" w:tplc="4009001B" w:tentative="1">
      <w:start w:val="1"/>
      <w:numFmt w:val="lowerRoman"/>
      <w:lvlText w:val="%9."/>
      <w:lvlJc w:val="right"/>
      <w:pPr>
        <w:ind w:left="7650" w:hanging="180"/>
      </w:pPr>
    </w:lvl>
  </w:abstractNum>
  <w:abstractNum w:abstractNumId="10" w15:restartNumberingAfterBreak="0">
    <w:nsid w:val="1EDF0189"/>
    <w:multiLevelType w:val="hybridMultilevel"/>
    <w:tmpl w:val="25605256"/>
    <w:lvl w:ilvl="0" w:tplc="2CC264A0">
      <w:start w:val="1"/>
      <w:numFmt w:val="bullet"/>
      <w:pStyle w:val="BulletList1"/>
      <w:lvlText w:val=""/>
      <w:lvlJc w:val="left"/>
      <w:pPr>
        <w:ind w:left="720" w:hanging="360"/>
      </w:pPr>
      <w:rPr>
        <w:rFonts w:ascii="Symbol" w:hAnsi="Symbol" w:hint="default"/>
        <w:sz w:val="20"/>
        <w:szCs w:val="20"/>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2526AFE"/>
    <w:multiLevelType w:val="hybridMultilevel"/>
    <w:tmpl w:val="A41A0FC2"/>
    <w:lvl w:ilvl="0" w:tplc="00F4E6F2">
      <w:start w:val="1"/>
      <w:numFmt w:val="bullet"/>
      <w:pStyle w:val="Table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4DB1C7A"/>
    <w:multiLevelType w:val="hybridMultilevel"/>
    <w:tmpl w:val="53FC3A44"/>
    <w:lvl w:ilvl="0" w:tplc="1EB8D40E">
      <w:start w:val="1"/>
      <w:numFmt w:val="lowerRoman"/>
      <w:pStyle w:val="Numberinglist2"/>
      <w:lvlText w:val="%1."/>
      <w:lvlJc w:val="left"/>
      <w:pPr>
        <w:ind w:left="1287" w:hanging="360"/>
      </w:pPr>
      <w:rPr>
        <w:rFonts w:hint="default"/>
        <w:b w:val="0"/>
      </w:rPr>
    </w:lvl>
    <w:lvl w:ilvl="1" w:tplc="40090019">
      <w:start w:val="1"/>
      <w:numFmt w:val="lowerLetter"/>
      <w:pStyle w:val="Numberinglist3"/>
      <w:lvlText w:val="%2."/>
      <w:lvlJc w:val="left"/>
      <w:pPr>
        <w:ind w:left="2007" w:hanging="360"/>
      </w:pPr>
    </w:lvl>
    <w:lvl w:ilvl="2" w:tplc="4009001B">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13" w15:restartNumberingAfterBreak="0">
    <w:nsid w:val="28C6644E"/>
    <w:multiLevelType w:val="hybridMultilevel"/>
    <w:tmpl w:val="F45AD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F533487"/>
    <w:multiLevelType w:val="hybridMultilevel"/>
    <w:tmpl w:val="B81A5EB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322A35B2"/>
    <w:multiLevelType w:val="hybridMultilevel"/>
    <w:tmpl w:val="CF8A7D9E"/>
    <w:lvl w:ilvl="0" w:tplc="38CC44FA">
      <w:start w:val="1"/>
      <w:numFmt w:val="lowerLetter"/>
      <w:lvlText w:val="%1."/>
      <w:lvlJc w:val="left"/>
      <w:pPr>
        <w:ind w:left="1080" w:hanging="360"/>
      </w:pPr>
      <w:rPr>
        <w:rFonts w:hint="default"/>
      </w:rPr>
    </w:lvl>
    <w:lvl w:ilvl="1" w:tplc="40090001">
      <w:start w:val="1"/>
      <w:numFmt w:val="bullet"/>
      <w:lvlText w:val=""/>
      <w:lvlJc w:val="left"/>
      <w:pPr>
        <w:ind w:left="1800" w:hanging="360"/>
      </w:pPr>
      <w:rPr>
        <w:rFonts w:ascii="Symbol" w:hAnsi="Symbol" w:hint="default"/>
      </w:rPr>
    </w:lvl>
    <w:lvl w:ilvl="2" w:tplc="4009001B" w:tentative="1">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5BE700D"/>
    <w:multiLevelType w:val="hybridMultilevel"/>
    <w:tmpl w:val="49F46F76"/>
    <w:lvl w:ilvl="0" w:tplc="AD2E4638">
      <w:start w:val="1"/>
      <w:numFmt w:val="lowerLetter"/>
      <w:lvlText w:val="%1."/>
      <w:lvlJc w:val="left"/>
      <w:pPr>
        <w:ind w:left="936" w:hanging="360"/>
      </w:pPr>
      <w:rPr>
        <w:rFonts w:hint="default"/>
      </w:rPr>
    </w:lvl>
    <w:lvl w:ilvl="1" w:tplc="04090019">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7" w15:restartNumberingAfterBreak="0">
    <w:nsid w:val="3A434F91"/>
    <w:multiLevelType w:val="hybridMultilevel"/>
    <w:tmpl w:val="632C0A4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4449A8"/>
    <w:multiLevelType w:val="hybridMultilevel"/>
    <w:tmpl w:val="2F485636"/>
    <w:lvl w:ilvl="0" w:tplc="AC8E6A66">
      <w:start w:val="1"/>
      <w:numFmt w:val="decimal"/>
      <w:lvlText w:val="%1."/>
      <w:lvlJc w:val="left"/>
      <w:pPr>
        <w:ind w:left="810" w:hanging="360"/>
      </w:pPr>
      <w:rPr>
        <w:rFonts w:asciiTheme="minorHAnsi" w:eastAsiaTheme="minorHAnsi" w:hAnsiTheme="minorHAnsi" w:cstheme="minorBidi"/>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19" w15:restartNumberingAfterBreak="0">
    <w:nsid w:val="3F6F46DC"/>
    <w:multiLevelType w:val="hybridMultilevel"/>
    <w:tmpl w:val="6C8CD7D8"/>
    <w:lvl w:ilvl="0" w:tplc="2CD69086">
      <w:start w:val="1"/>
      <w:numFmt w:val="decimal"/>
      <w:pStyle w:val="Numberinglist1"/>
      <w:lvlText w:val="%1."/>
      <w:lvlJc w:val="left"/>
      <w:pPr>
        <w:ind w:left="360" w:hanging="360"/>
      </w:pPr>
      <w:rPr>
        <w:b w:val="0"/>
        <w:bCs w:val="0"/>
        <w:i w:val="0"/>
        <w:iCs w:val="0"/>
        <w:caps w:val="0"/>
        <w:smallCaps w:val="0"/>
        <w:strike w:val="0"/>
        <w:dstrike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98D23132">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42C82309"/>
    <w:multiLevelType w:val="multilevel"/>
    <w:tmpl w:val="14AA0C0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8C750D7"/>
    <w:multiLevelType w:val="hybridMultilevel"/>
    <w:tmpl w:val="0E2E36CE"/>
    <w:lvl w:ilvl="0" w:tplc="001A31B0">
      <w:start w:val="1"/>
      <w:numFmt w:val="bullet"/>
      <w:pStyle w:val="BulletList2"/>
      <w:lvlText w:val="o"/>
      <w:lvlJc w:val="left"/>
      <w:pPr>
        <w:ind w:left="1287" w:hanging="360"/>
      </w:pPr>
      <w:rPr>
        <w:rFonts w:ascii="Courier New" w:hAnsi="Courier New" w:cs="Courier New" w:hint="default"/>
      </w:rPr>
    </w:lvl>
    <w:lvl w:ilvl="1" w:tplc="40090003">
      <w:start w:val="1"/>
      <w:numFmt w:val="bullet"/>
      <w:lvlText w:val="o"/>
      <w:lvlJc w:val="left"/>
      <w:pPr>
        <w:ind w:left="2007" w:hanging="360"/>
      </w:pPr>
      <w:rPr>
        <w:rFonts w:ascii="Courier New" w:hAnsi="Courier New" w:cs="Courier New" w:hint="default"/>
      </w:rPr>
    </w:lvl>
    <w:lvl w:ilvl="2" w:tplc="7BC482E8">
      <w:start w:val="1"/>
      <w:numFmt w:val="bullet"/>
      <w:pStyle w:val="BulletList3"/>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2" w15:restartNumberingAfterBreak="0">
    <w:nsid w:val="50202549"/>
    <w:multiLevelType w:val="hybridMultilevel"/>
    <w:tmpl w:val="20386764"/>
    <w:lvl w:ilvl="0" w:tplc="40090001">
      <w:start w:val="1"/>
      <w:numFmt w:val="bullet"/>
      <w:lvlText w:val=""/>
      <w:lvlJc w:val="left"/>
      <w:pPr>
        <w:ind w:left="1152" w:hanging="360"/>
      </w:pPr>
      <w:rPr>
        <w:rFonts w:ascii="Symbol" w:hAnsi="Symbol" w:hint="default"/>
      </w:rPr>
    </w:lvl>
    <w:lvl w:ilvl="1" w:tplc="40090003">
      <w:start w:val="1"/>
      <w:numFmt w:val="bullet"/>
      <w:lvlText w:val="o"/>
      <w:lvlJc w:val="left"/>
      <w:pPr>
        <w:ind w:left="1872" w:hanging="360"/>
      </w:pPr>
      <w:rPr>
        <w:rFonts w:ascii="Courier New" w:hAnsi="Courier New" w:cs="Courier New" w:hint="default"/>
      </w:rPr>
    </w:lvl>
    <w:lvl w:ilvl="2" w:tplc="40090005">
      <w:start w:val="1"/>
      <w:numFmt w:val="bullet"/>
      <w:lvlText w:val=""/>
      <w:lvlJc w:val="left"/>
      <w:pPr>
        <w:ind w:left="2592" w:hanging="360"/>
      </w:pPr>
      <w:rPr>
        <w:rFonts w:ascii="Wingdings" w:hAnsi="Wingdings" w:hint="default"/>
      </w:rPr>
    </w:lvl>
    <w:lvl w:ilvl="3" w:tplc="4009000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3" w15:restartNumberingAfterBreak="0">
    <w:nsid w:val="588A69B0"/>
    <w:multiLevelType w:val="hybridMultilevel"/>
    <w:tmpl w:val="CCE288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89A54A8"/>
    <w:multiLevelType w:val="hybridMultilevel"/>
    <w:tmpl w:val="51B4E9EC"/>
    <w:lvl w:ilvl="0" w:tplc="BB008E7A">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25" w15:restartNumberingAfterBreak="0">
    <w:nsid w:val="60236019"/>
    <w:multiLevelType w:val="hybridMultilevel"/>
    <w:tmpl w:val="CF684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86117F"/>
    <w:multiLevelType w:val="hybridMultilevel"/>
    <w:tmpl w:val="DA92C9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CD4F17"/>
    <w:multiLevelType w:val="hybridMultilevel"/>
    <w:tmpl w:val="13563B36"/>
    <w:lvl w:ilvl="0" w:tplc="E1D43B6C">
      <w:start w:val="1"/>
      <w:numFmt w:val="decimal"/>
      <w:lvlText w:val="%1."/>
      <w:lvlJc w:val="left"/>
      <w:pPr>
        <w:ind w:left="3168" w:hanging="360"/>
      </w:pPr>
      <w:rPr>
        <w:rFonts w:hint="default"/>
      </w:rPr>
    </w:lvl>
    <w:lvl w:ilvl="1" w:tplc="04090019" w:tentative="1">
      <w:start w:val="1"/>
      <w:numFmt w:val="lowerLetter"/>
      <w:lvlText w:val="%2."/>
      <w:lvlJc w:val="left"/>
      <w:pPr>
        <w:ind w:left="3888" w:hanging="360"/>
      </w:pPr>
    </w:lvl>
    <w:lvl w:ilvl="2" w:tplc="0409001B" w:tentative="1">
      <w:start w:val="1"/>
      <w:numFmt w:val="lowerRoman"/>
      <w:lvlText w:val="%3."/>
      <w:lvlJc w:val="right"/>
      <w:pPr>
        <w:ind w:left="4608" w:hanging="180"/>
      </w:pPr>
    </w:lvl>
    <w:lvl w:ilvl="3" w:tplc="0409000F" w:tentative="1">
      <w:start w:val="1"/>
      <w:numFmt w:val="decimal"/>
      <w:lvlText w:val="%4."/>
      <w:lvlJc w:val="left"/>
      <w:pPr>
        <w:ind w:left="5328" w:hanging="360"/>
      </w:pPr>
    </w:lvl>
    <w:lvl w:ilvl="4" w:tplc="04090019" w:tentative="1">
      <w:start w:val="1"/>
      <w:numFmt w:val="lowerLetter"/>
      <w:lvlText w:val="%5."/>
      <w:lvlJc w:val="left"/>
      <w:pPr>
        <w:ind w:left="6048" w:hanging="360"/>
      </w:pPr>
    </w:lvl>
    <w:lvl w:ilvl="5" w:tplc="0409001B" w:tentative="1">
      <w:start w:val="1"/>
      <w:numFmt w:val="lowerRoman"/>
      <w:lvlText w:val="%6."/>
      <w:lvlJc w:val="right"/>
      <w:pPr>
        <w:ind w:left="6768" w:hanging="180"/>
      </w:pPr>
    </w:lvl>
    <w:lvl w:ilvl="6" w:tplc="0409000F" w:tentative="1">
      <w:start w:val="1"/>
      <w:numFmt w:val="decimal"/>
      <w:lvlText w:val="%7."/>
      <w:lvlJc w:val="left"/>
      <w:pPr>
        <w:ind w:left="7488" w:hanging="360"/>
      </w:pPr>
    </w:lvl>
    <w:lvl w:ilvl="7" w:tplc="04090019" w:tentative="1">
      <w:start w:val="1"/>
      <w:numFmt w:val="lowerLetter"/>
      <w:lvlText w:val="%8."/>
      <w:lvlJc w:val="left"/>
      <w:pPr>
        <w:ind w:left="8208" w:hanging="360"/>
      </w:pPr>
    </w:lvl>
    <w:lvl w:ilvl="8" w:tplc="0409001B" w:tentative="1">
      <w:start w:val="1"/>
      <w:numFmt w:val="lowerRoman"/>
      <w:lvlText w:val="%9."/>
      <w:lvlJc w:val="right"/>
      <w:pPr>
        <w:ind w:left="8928" w:hanging="180"/>
      </w:pPr>
    </w:lvl>
  </w:abstractNum>
  <w:abstractNum w:abstractNumId="28" w15:restartNumberingAfterBreak="0">
    <w:nsid w:val="62AB0DC6"/>
    <w:multiLevelType w:val="hybridMultilevel"/>
    <w:tmpl w:val="F6E8B51A"/>
    <w:lvl w:ilvl="0" w:tplc="1484571A">
      <w:start w:val="1"/>
      <w:numFmt w:val="decimal"/>
      <w:lvlText w:val="%1."/>
      <w:lvlJc w:val="left"/>
      <w:pPr>
        <w:ind w:left="1647" w:hanging="360"/>
      </w:pPr>
      <w:rPr>
        <w:rFonts w:hint="default"/>
      </w:r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9" w15:restartNumberingAfterBreak="0">
    <w:nsid w:val="68AB4169"/>
    <w:multiLevelType w:val="hybridMultilevel"/>
    <w:tmpl w:val="4F0CE102"/>
    <w:lvl w:ilvl="0" w:tplc="80F0F136">
      <w:start w:val="1"/>
      <w:numFmt w:val="decimal"/>
      <w:lvlText w:val="%1."/>
      <w:lvlJc w:val="left"/>
      <w:pPr>
        <w:ind w:left="810" w:hanging="360"/>
      </w:pPr>
      <w:rPr>
        <w:rFonts w:hint="default"/>
      </w:rPr>
    </w:lvl>
    <w:lvl w:ilvl="1" w:tplc="40090019">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0" w15:restartNumberingAfterBreak="0">
    <w:nsid w:val="68EE358A"/>
    <w:multiLevelType w:val="hybridMultilevel"/>
    <w:tmpl w:val="50EC01F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9814BB1"/>
    <w:multiLevelType w:val="hybridMultilevel"/>
    <w:tmpl w:val="F6DCECDA"/>
    <w:lvl w:ilvl="0" w:tplc="04090001">
      <w:start w:val="1"/>
      <w:numFmt w:val="bullet"/>
      <w:lvlText w:val=""/>
      <w:lvlJc w:val="left"/>
      <w:pPr>
        <w:ind w:left="1656" w:hanging="360"/>
      </w:pPr>
      <w:rPr>
        <w:rFonts w:ascii="Symbol" w:hAnsi="Symbol" w:hint="default"/>
      </w:rPr>
    </w:lvl>
    <w:lvl w:ilvl="1" w:tplc="04090003" w:tentative="1">
      <w:start w:val="1"/>
      <w:numFmt w:val="bullet"/>
      <w:lvlText w:val="o"/>
      <w:lvlJc w:val="left"/>
      <w:pPr>
        <w:ind w:left="2376" w:hanging="360"/>
      </w:pPr>
      <w:rPr>
        <w:rFonts w:ascii="Courier New" w:hAnsi="Courier New" w:cs="Courier New" w:hint="default"/>
      </w:rPr>
    </w:lvl>
    <w:lvl w:ilvl="2" w:tplc="04090005" w:tentative="1">
      <w:start w:val="1"/>
      <w:numFmt w:val="bullet"/>
      <w:lvlText w:val=""/>
      <w:lvlJc w:val="left"/>
      <w:pPr>
        <w:ind w:left="3096" w:hanging="360"/>
      </w:pPr>
      <w:rPr>
        <w:rFonts w:ascii="Wingdings" w:hAnsi="Wingdings" w:hint="default"/>
      </w:rPr>
    </w:lvl>
    <w:lvl w:ilvl="3" w:tplc="04090001" w:tentative="1">
      <w:start w:val="1"/>
      <w:numFmt w:val="bullet"/>
      <w:lvlText w:val=""/>
      <w:lvlJc w:val="left"/>
      <w:pPr>
        <w:ind w:left="3816" w:hanging="360"/>
      </w:pPr>
      <w:rPr>
        <w:rFonts w:ascii="Symbol" w:hAnsi="Symbol" w:hint="default"/>
      </w:rPr>
    </w:lvl>
    <w:lvl w:ilvl="4" w:tplc="04090003" w:tentative="1">
      <w:start w:val="1"/>
      <w:numFmt w:val="bullet"/>
      <w:lvlText w:val="o"/>
      <w:lvlJc w:val="left"/>
      <w:pPr>
        <w:ind w:left="4536" w:hanging="360"/>
      </w:pPr>
      <w:rPr>
        <w:rFonts w:ascii="Courier New" w:hAnsi="Courier New" w:cs="Courier New" w:hint="default"/>
      </w:rPr>
    </w:lvl>
    <w:lvl w:ilvl="5" w:tplc="04090005" w:tentative="1">
      <w:start w:val="1"/>
      <w:numFmt w:val="bullet"/>
      <w:lvlText w:val=""/>
      <w:lvlJc w:val="left"/>
      <w:pPr>
        <w:ind w:left="5256" w:hanging="360"/>
      </w:pPr>
      <w:rPr>
        <w:rFonts w:ascii="Wingdings" w:hAnsi="Wingdings" w:hint="default"/>
      </w:rPr>
    </w:lvl>
    <w:lvl w:ilvl="6" w:tplc="04090001" w:tentative="1">
      <w:start w:val="1"/>
      <w:numFmt w:val="bullet"/>
      <w:lvlText w:val=""/>
      <w:lvlJc w:val="left"/>
      <w:pPr>
        <w:ind w:left="5976" w:hanging="360"/>
      </w:pPr>
      <w:rPr>
        <w:rFonts w:ascii="Symbol" w:hAnsi="Symbol" w:hint="default"/>
      </w:rPr>
    </w:lvl>
    <w:lvl w:ilvl="7" w:tplc="04090003" w:tentative="1">
      <w:start w:val="1"/>
      <w:numFmt w:val="bullet"/>
      <w:lvlText w:val="o"/>
      <w:lvlJc w:val="left"/>
      <w:pPr>
        <w:ind w:left="6696" w:hanging="360"/>
      </w:pPr>
      <w:rPr>
        <w:rFonts w:ascii="Courier New" w:hAnsi="Courier New" w:cs="Courier New" w:hint="default"/>
      </w:rPr>
    </w:lvl>
    <w:lvl w:ilvl="8" w:tplc="04090005" w:tentative="1">
      <w:start w:val="1"/>
      <w:numFmt w:val="bullet"/>
      <w:lvlText w:val=""/>
      <w:lvlJc w:val="left"/>
      <w:pPr>
        <w:ind w:left="7416" w:hanging="360"/>
      </w:pPr>
      <w:rPr>
        <w:rFonts w:ascii="Wingdings" w:hAnsi="Wingdings" w:hint="default"/>
      </w:rPr>
    </w:lvl>
  </w:abstractNum>
  <w:abstractNum w:abstractNumId="32" w15:restartNumberingAfterBreak="0">
    <w:nsid w:val="6C8E4BB0"/>
    <w:multiLevelType w:val="hybridMultilevel"/>
    <w:tmpl w:val="E7F0A5BC"/>
    <w:lvl w:ilvl="0" w:tplc="B8181E04">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3" w15:restartNumberingAfterBreak="0">
    <w:nsid w:val="6DE77A22"/>
    <w:multiLevelType w:val="hybridMultilevel"/>
    <w:tmpl w:val="E2DC904E"/>
    <w:lvl w:ilvl="0" w:tplc="40090001">
      <w:start w:val="1"/>
      <w:numFmt w:val="bullet"/>
      <w:lvlText w:val=""/>
      <w:lvlJc w:val="left"/>
      <w:pPr>
        <w:ind w:left="1296" w:hanging="360"/>
      </w:pPr>
      <w:rPr>
        <w:rFonts w:ascii="Symbol" w:hAnsi="Symbol" w:hint="default"/>
      </w:rPr>
    </w:lvl>
    <w:lvl w:ilvl="1" w:tplc="40090003">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34" w15:restartNumberingAfterBreak="0">
    <w:nsid w:val="70BE7791"/>
    <w:multiLevelType w:val="hybridMultilevel"/>
    <w:tmpl w:val="BE92998A"/>
    <w:lvl w:ilvl="0" w:tplc="BA62BABC">
      <w:start w:val="1"/>
      <w:numFmt w:val="bullet"/>
      <w:pStyle w:val="BulletedNotes"/>
      <w:lvlText w:val=""/>
      <w:lvlJc w:val="left"/>
      <w:pPr>
        <w:ind w:left="1854" w:hanging="360"/>
      </w:pPr>
      <w:rPr>
        <w:rFonts w:ascii="Symbol" w:hAnsi="Symbol" w:hint="default"/>
      </w:rPr>
    </w:lvl>
    <w:lvl w:ilvl="1" w:tplc="40090003" w:tentative="1">
      <w:start w:val="1"/>
      <w:numFmt w:val="bullet"/>
      <w:lvlText w:val="o"/>
      <w:lvlJc w:val="left"/>
      <w:pPr>
        <w:ind w:left="2574" w:hanging="360"/>
      </w:pPr>
      <w:rPr>
        <w:rFonts w:ascii="Courier New" w:hAnsi="Courier New" w:cs="Courier New" w:hint="default"/>
      </w:rPr>
    </w:lvl>
    <w:lvl w:ilvl="2" w:tplc="40090005" w:tentative="1">
      <w:start w:val="1"/>
      <w:numFmt w:val="bullet"/>
      <w:lvlText w:val=""/>
      <w:lvlJc w:val="left"/>
      <w:pPr>
        <w:ind w:left="3294" w:hanging="360"/>
      </w:pPr>
      <w:rPr>
        <w:rFonts w:ascii="Wingdings" w:hAnsi="Wingdings" w:hint="default"/>
      </w:rPr>
    </w:lvl>
    <w:lvl w:ilvl="3" w:tplc="40090001" w:tentative="1">
      <w:start w:val="1"/>
      <w:numFmt w:val="bullet"/>
      <w:lvlText w:val=""/>
      <w:lvlJc w:val="left"/>
      <w:pPr>
        <w:ind w:left="4014" w:hanging="360"/>
      </w:pPr>
      <w:rPr>
        <w:rFonts w:ascii="Symbol" w:hAnsi="Symbol" w:hint="default"/>
      </w:rPr>
    </w:lvl>
    <w:lvl w:ilvl="4" w:tplc="40090003" w:tentative="1">
      <w:start w:val="1"/>
      <w:numFmt w:val="bullet"/>
      <w:lvlText w:val="o"/>
      <w:lvlJc w:val="left"/>
      <w:pPr>
        <w:ind w:left="4734" w:hanging="360"/>
      </w:pPr>
      <w:rPr>
        <w:rFonts w:ascii="Courier New" w:hAnsi="Courier New" w:cs="Courier New" w:hint="default"/>
      </w:rPr>
    </w:lvl>
    <w:lvl w:ilvl="5" w:tplc="40090005" w:tentative="1">
      <w:start w:val="1"/>
      <w:numFmt w:val="bullet"/>
      <w:lvlText w:val=""/>
      <w:lvlJc w:val="left"/>
      <w:pPr>
        <w:ind w:left="5454" w:hanging="360"/>
      </w:pPr>
      <w:rPr>
        <w:rFonts w:ascii="Wingdings" w:hAnsi="Wingdings" w:hint="default"/>
      </w:rPr>
    </w:lvl>
    <w:lvl w:ilvl="6" w:tplc="40090001" w:tentative="1">
      <w:start w:val="1"/>
      <w:numFmt w:val="bullet"/>
      <w:lvlText w:val=""/>
      <w:lvlJc w:val="left"/>
      <w:pPr>
        <w:ind w:left="6174" w:hanging="360"/>
      </w:pPr>
      <w:rPr>
        <w:rFonts w:ascii="Symbol" w:hAnsi="Symbol" w:hint="default"/>
      </w:rPr>
    </w:lvl>
    <w:lvl w:ilvl="7" w:tplc="40090003" w:tentative="1">
      <w:start w:val="1"/>
      <w:numFmt w:val="bullet"/>
      <w:lvlText w:val="o"/>
      <w:lvlJc w:val="left"/>
      <w:pPr>
        <w:ind w:left="6894" w:hanging="360"/>
      </w:pPr>
      <w:rPr>
        <w:rFonts w:ascii="Courier New" w:hAnsi="Courier New" w:cs="Courier New" w:hint="default"/>
      </w:rPr>
    </w:lvl>
    <w:lvl w:ilvl="8" w:tplc="40090005" w:tentative="1">
      <w:start w:val="1"/>
      <w:numFmt w:val="bullet"/>
      <w:lvlText w:val=""/>
      <w:lvlJc w:val="left"/>
      <w:pPr>
        <w:ind w:left="7614" w:hanging="360"/>
      </w:pPr>
      <w:rPr>
        <w:rFonts w:ascii="Wingdings" w:hAnsi="Wingdings" w:hint="default"/>
      </w:rPr>
    </w:lvl>
  </w:abstractNum>
  <w:num w:numId="1">
    <w:abstractNumId w:val="10"/>
  </w:num>
  <w:num w:numId="2">
    <w:abstractNumId w:val="21"/>
  </w:num>
  <w:num w:numId="3">
    <w:abstractNumId w:val="20"/>
  </w:num>
  <w:num w:numId="4">
    <w:abstractNumId w:val="5"/>
  </w:num>
  <w:num w:numId="5">
    <w:abstractNumId w:val="10"/>
  </w:num>
  <w:num w:numId="6">
    <w:abstractNumId w:val="21"/>
  </w:num>
  <w:num w:numId="7">
    <w:abstractNumId w:val="34"/>
  </w:num>
  <w:num w:numId="8">
    <w:abstractNumId w:val="20"/>
  </w:num>
  <w:num w:numId="9">
    <w:abstractNumId w:val="19"/>
  </w:num>
  <w:num w:numId="10">
    <w:abstractNumId w:val="12"/>
  </w:num>
  <w:num w:numId="11">
    <w:abstractNumId w:val="11"/>
  </w:num>
  <w:num w:numId="12">
    <w:abstractNumId w:val="14"/>
  </w:num>
  <w:num w:numId="13">
    <w:abstractNumId w:val="4"/>
  </w:num>
  <w:num w:numId="14">
    <w:abstractNumId w:val="22"/>
  </w:num>
  <w:num w:numId="15">
    <w:abstractNumId w:val="33"/>
  </w:num>
  <w:num w:numId="16">
    <w:abstractNumId w:val="25"/>
  </w:num>
  <w:num w:numId="17">
    <w:abstractNumId w:val="17"/>
  </w:num>
  <w:num w:numId="18">
    <w:abstractNumId w:val="16"/>
  </w:num>
  <w:num w:numId="19">
    <w:abstractNumId w:val="31"/>
  </w:num>
  <w:num w:numId="20">
    <w:abstractNumId w:val="0"/>
  </w:num>
  <w:num w:numId="21">
    <w:abstractNumId w:val="26"/>
  </w:num>
  <w:num w:numId="22">
    <w:abstractNumId w:val="3"/>
  </w:num>
  <w:num w:numId="23">
    <w:abstractNumId w:val="7"/>
  </w:num>
  <w:num w:numId="24">
    <w:abstractNumId w:val="13"/>
  </w:num>
  <w:num w:numId="25">
    <w:abstractNumId w:val="1"/>
  </w:num>
  <w:num w:numId="26">
    <w:abstractNumId w:val="8"/>
  </w:num>
  <w:num w:numId="27">
    <w:abstractNumId w:val="28"/>
  </w:num>
  <w:num w:numId="28">
    <w:abstractNumId w:val="6"/>
  </w:num>
  <w:num w:numId="29">
    <w:abstractNumId w:val="27"/>
  </w:num>
  <w:num w:numId="30">
    <w:abstractNumId w:val="23"/>
  </w:num>
  <w:num w:numId="31">
    <w:abstractNumId w:val="30"/>
  </w:num>
  <w:num w:numId="32">
    <w:abstractNumId w:val="29"/>
  </w:num>
  <w:num w:numId="33">
    <w:abstractNumId w:val="9"/>
  </w:num>
  <w:num w:numId="34">
    <w:abstractNumId w:val="15"/>
  </w:num>
  <w:num w:numId="35">
    <w:abstractNumId w:val="24"/>
  </w:num>
  <w:num w:numId="36">
    <w:abstractNumId w:val="32"/>
  </w:num>
  <w:num w:numId="37">
    <w:abstractNumId w:val="18"/>
  </w:num>
  <w:num w:numId="38">
    <w:abstractNumId w:val="2"/>
  </w:num>
  <w:num w:numId="39">
    <w:abstractNumId w:val="20"/>
  </w:num>
  <w:num w:numId="40">
    <w:abstractNumId w:val="20"/>
  </w:num>
  <w:num w:numId="41">
    <w:abstractNumId w:val="20"/>
  </w:num>
  <w:num w:numId="42">
    <w:abstractNumId w:val="2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5BB5"/>
    <w:rsid w:val="00001EB6"/>
    <w:rsid w:val="000025B9"/>
    <w:rsid w:val="00002C3B"/>
    <w:rsid w:val="00003131"/>
    <w:rsid w:val="00003BEA"/>
    <w:rsid w:val="000040AC"/>
    <w:rsid w:val="000057CE"/>
    <w:rsid w:val="00005967"/>
    <w:rsid w:val="00007D24"/>
    <w:rsid w:val="00007FD7"/>
    <w:rsid w:val="00012A15"/>
    <w:rsid w:val="00012E81"/>
    <w:rsid w:val="000142A9"/>
    <w:rsid w:val="00016746"/>
    <w:rsid w:val="000168D7"/>
    <w:rsid w:val="00016C24"/>
    <w:rsid w:val="00021A68"/>
    <w:rsid w:val="00022A85"/>
    <w:rsid w:val="00023BAF"/>
    <w:rsid w:val="00024A07"/>
    <w:rsid w:val="000257DE"/>
    <w:rsid w:val="00026520"/>
    <w:rsid w:val="000267F2"/>
    <w:rsid w:val="00027B08"/>
    <w:rsid w:val="00030A15"/>
    <w:rsid w:val="00031169"/>
    <w:rsid w:val="000312CC"/>
    <w:rsid w:val="000328AB"/>
    <w:rsid w:val="00033BC6"/>
    <w:rsid w:val="000345F7"/>
    <w:rsid w:val="00036D08"/>
    <w:rsid w:val="0003711F"/>
    <w:rsid w:val="00040293"/>
    <w:rsid w:val="000407B4"/>
    <w:rsid w:val="00041348"/>
    <w:rsid w:val="00042386"/>
    <w:rsid w:val="00043313"/>
    <w:rsid w:val="000438D8"/>
    <w:rsid w:val="00044F16"/>
    <w:rsid w:val="0004530D"/>
    <w:rsid w:val="00046FE2"/>
    <w:rsid w:val="0005084B"/>
    <w:rsid w:val="00053F10"/>
    <w:rsid w:val="000545A3"/>
    <w:rsid w:val="000549E5"/>
    <w:rsid w:val="00055C4B"/>
    <w:rsid w:val="00056C89"/>
    <w:rsid w:val="000570E0"/>
    <w:rsid w:val="00057D4A"/>
    <w:rsid w:val="00060C03"/>
    <w:rsid w:val="00061069"/>
    <w:rsid w:val="00063F31"/>
    <w:rsid w:val="000647D6"/>
    <w:rsid w:val="00064A2B"/>
    <w:rsid w:val="00067BA9"/>
    <w:rsid w:val="00071D66"/>
    <w:rsid w:val="000734CB"/>
    <w:rsid w:val="00077E4F"/>
    <w:rsid w:val="0008025B"/>
    <w:rsid w:val="00082C1D"/>
    <w:rsid w:val="00084765"/>
    <w:rsid w:val="000863ED"/>
    <w:rsid w:val="00092C70"/>
    <w:rsid w:val="0009495F"/>
    <w:rsid w:val="00095995"/>
    <w:rsid w:val="000A02E6"/>
    <w:rsid w:val="000A1F46"/>
    <w:rsid w:val="000A211E"/>
    <w:rsid w:val="000A2B39"/>
    <w:rsid w:val="000A2C89"/>
    <w:rsid w:val="000A38E4"/>
    <w:rsid w:val="000A3F75"/>
    <w:rsid w:val="000A7129"/>
    <w:rsid w:val="000A7BC6"/>
    <w:rsid w:val="000B2A39"/>
    <w:rsid w:val="000B2F02"/>
    <w:rsid w:val="000B3907"/>
    <w:rsid w:val="000C1938"/>
    <w:rsid w:val="000C1B48"/>
    <w:rsid w:val="000C2AD4"/>
    <w:rsid w:val="000C5822"/>
    <w:rsid w:val="000C5A7D"/>
    <w:rsid w:val="000C5F17"/>
    <w:rsid w:val="000D16C9"/>
    <w:rsid w:val="000D2D2B"/>
    <w:rsid w:val="000D2D5B"/>
    <w:rsid w:val="000D2ED8"/>
    <w:rsid w:val="000D45A5"/>
    <w:rsid w:val="000D4740"/>
    <w:rsid w:val="000D4756"/>
    <w:rsid w:val="000D60E9"/>
    <w:rsid w:val="000D6AAE"/>
    <w:rsid w:val="000E2092"/>
    <w:rsid w:val="000E2348"/>
    <w:rsid w:val="000E243F"/>
    <w:rsid w:val="000E4771"/>
    <w:rsid w:val="000F0E99"/>
    <w:rsid w:val="000F1546"/>
    <w:rsid w:val="000F38E7"/>
    <w:rsid w:val="000F54AF"/>
    <w:rsid w:val="000F6837"/>
    <w:rsid w:val="00101EDB"/>
    <w:rsid w:val="00102EE0"/>
    <w:rsid w:val="00104836"/>
    <w:rsid w:val="00106186"/>
    <w:rsid w:val="00107C9C"/>
    <w:rsid w:val="00112A5F"/>
    <w:rsid w:val="00112FDF"/>
    <w:rsid w:val="001136E2"/>
    <w:rsid w:val="00113E88"/>
    <w:rsid w:val="001160BF"/>
    <w:rsid w:val="00116315"/>
    <w:rsid w:val="00120964"/>
    <w:rsid w:val="00120F34"/>
    <w:rsid w:val="00121826"/>
    <w:rsid w:val="00122EA6"/>
    <w:rsid w:val="00124348"/>
    <w:rsid w:val="00124356"/>
    <w:rsid w:val="00125C6E"/>
    <w:rsid w:val="00126362"/>
    <w:rsid w:val="00127CC6"/>
    <w:rsid w:val="001373F4"/>
    <w:rsid w:val="00140010"/>
    <w:rsid w:val="00142793"/>
    <w:rsid w:val="0014625B"/>
    <w:rsid w:val="00151E7F"/>
    <w:rsid w:val="0015386D"/>
    <w:rsid w:val="00154FA4"/>
    <w:rsid w:val="00155F38"/>
    <w:rsid w:val="00156034"/>
    <w:rsid w:val="00156A1B"/>
    <w:rsid w:val="001576C2"/>
    <w:rsid w:val="001629A0"/>
    <w:rsid w:val="00163858"/>
    <w:rsid w:val="00165585"/>
    <w:rsid w:val="00166AFE"/>
    <w:rsid w:val="00167DCA"/>
    <w:rsid w:val="00171072"/>
    <w:rsid w:val="00175FD4"/>
    <w:rsid w:val="00182837"/>
    <w:rsid w:val="00185982"/>
    <w:rsid w:val="001871D8"/>
    <w:rsid w:val="001916AD"/>
    <w:rsid w:val="00195F7B"/>
    <w:rsid w:val="00196DE9"/>
    <w:rsid w:val="00197A00"/>
    <w:rsid w:val="001A01F0"/>
    <w:rsid w:val="001A1657"/>
    <w:rsid w:val="001A33F5"/>
    <w:rsid w:val="001A4766"/>
    <w:rsid w:val="001A5120"/>
    <w:rsid w:val="001A6CBC"/>
    <w:rsid w:val="001A708E"/>
    <w:rsid w:val="001B22C2"/>
    <w:rsid w:val="001B2326"/>
    <w:rsid w:val="001B2855"/>
    <w:rsid w:val="001B2BA6"/>
    <w:rsid w:val="001B3355"/>
    <w:rsid w:val="001B38EB"/>
    <w:rsid w:val="001B4AA8"/>
    <w:rsid w:val="001B5316"/>
    <w:rsid w:val="001B67D4"/>
    <w:rsid w:val="001B7681"/>
    <w:rsid w:val="001B7E4B"/>
    <w:rsid w:val="001C0136"/>
    <w:rsid w:val="001C1225"/>
    <w:rsid w:val="001C22AF"/>
    <w:rsid w:val="001C306C"/>
    <w:rsid w:val="001C36D7"/>
    <w:rsid w:val="001C5F83"/>
    <w:rsid w:val="001D1070"/>
    <w:rsid w:val="001D1FE2"/>
    <w:rsid w:val="001D2EF2"/>
    <w:rsid w:val="001D3D05"/>
    <w:rsid w:val="001D42F8"/>
    <w:rsid w:val="001D47F0"/>
    <w:rsid w:val="001E238D"/>
    <w:rsid w:val="001E287A"/>
    <w:rsid w:val="001E3C19"/>
    <w:rsid w:val="001E5959"/>
    <w:rsid w:val="001F100E"/>
    <w:rsid w:val="001F1ADA"/>
    <w:rsid w:val="001F1BE5"/>
    <w:rsid w:val="001F615A"/>
    <w:rsid w:val="00201C34"/>
    <w:rsid w:val="00201CD3"/>
    <w:rsid w:val="00204B9E"/>
    <w:rsid w:val="00205168"/>
    <w:rsid w:val="002054CF"/>
    <w:rsid w:val="0020638A"/>
    <w:rsid w:val="002064B9"/>
    <w:rsid w:val="0021015D"/>
    <w:rsid w:val="002103EF"/>
    <w:rsid w:val="00210B3F"/>
    <w:rsid w:val="00213D30"/>
    <w:rsid w:val="00214904"/>
    <w:rsid w:val="00215F14"/>
    <w:rsid w:val="00217FFE"/>
    <w:rsid w:val="00220C3B"/>
    <w:rsid w:val="00221A40"/>
    <w:rsid w:val="00221DB2"/>
    <w:rsid w:val="00221DE0"/>
    <w:rsid w:val="0022325B"/>
    <w:rsid w:val="002233DA"/>
    <w:rsid w:val="00223D48"/>
    <w:rsid w:val="0022573E"/>
    <w:rsid w:val="00226764"/>
    <w:rsid w:val="002273C4"/>
    <w:rsid w:val="00227940"/>
    <w:rsid w:val="00232EC1"/>
    <w:rsid w:val="002334D7"/>
    <w:rsid w:val="0023515C"/>
    <w:rsid w:val="00235F22"/>
    <w:rsid w:val="00237014"/>
    <w:rsid w:val="002401D1"/>
    <w:rsid w:val="00240743"/>
    <w:rsid w:val="002408AF"/>
    <w:rsid w:val="0024252C"/>
    <w:rsid w:val="00243894"/>
    <w:rsid w:val="002438AF"/>
    <w:rsid w:val="0025005F"/>
    <w:rsid w:val="002545D8"/>
    <w:rsid w:val="00254A85"/>
    <w:rsid w:val="00254D6E"/>
    <w:rsid w:val="00254DB6"/>
    <w:rsid w:val="002560C6"/>
    <w:rsid w:val="0026067E"/>
    <w:rsid w:val="00260769"/>
    <w:rsid w:val="00260B87"/>
    <w:rsid w:val="0026140C"/>
    <w:rsid w:val="002618C0"/>
    <w:rsid w:val="002619C2"/>
    <w:rsid w:val="00262B0A"/>
    <w:rsid w:val="002634A9"/>
    <w:rsid w:val="00263537"/>
    <w:rsid w:val="0026395A"/>
    <w:rsid w:val="0026434C"/>
    <w:rsid w:val="00264724"/>
    <w:rsid w:val="00265CF5"/>
    <w:rsid w:val="00266485"/>
    <w:rsid w:val="002664B8"/>
    <w:rsid w:val="00270EF7"/>
    <w:rsid w:val="0027265B"/>
    <w:rsid w:val="0027413F"/>
    <w:rsid w:val="00274FEC"/>
    <w:rsid w:val="002752DD"/>
    <w:rsid w:val="00277BB9"/>
    <w:rsid w:val="00281998"/>
    <w:rsid w:val="00282123"/>
    <w:rsid w:val="0028319E"/>
    <w:rsid w:val="00283E75"/>
    <w:rsid w:val="00287400"/>
    <w:rsid w:val="00287B57"/>
    <w:rsid w:val="00291195"/>
    <w:rsid w:val="00292039"/>
    <w:rsid w:val="002943FE"/>
    <w:rsid w:val="00295B84"/>
    <w:rsid w:val="00296C41"/>
    <w:rsid w:val="002A371A"/>
    <w:rsid w:val="002A3AA9"/>
    <w:rsid w:val="002A4DEA"/>
    <w:rsid w:val="002A5A39"/>
    <w:rsid w:val="002A6448"/>
    <w:rsid w:val="002A7CBF"/>
    <w:rsid w:val="002B005D"/>
    <w:rsid w:val="002B07F5"/>
    <w:rsid w:val="002B13C5"/>
    <w:rsid w:val="002B188E"/>
    <w:rsid w:val="002B2393"/>
    <w:rsid w:val="002B2868"/>
    <w:rsid w:val="002B36F5"/>
    <w:rsid w:val="002B3B09"/>
    <w:rsid w:val="002B4A64"/>
    <w:rsid w:val="002B697F"/>
    <w:rsid w:val="002B7488"/>
    <w:rsid w:val="002C04AC"/>
    <w:rsid w:val="002C0704"/>
    <w:rsid w:val="002C0F20"/>
    <w:rsid w:val="002C1A9D"/>
    <w:rsid w:val="002C1C9B"/>
    <w:rsid w:val="002C27B7"/>
    <w:rsid w:val="002C3447"/>
    <w:rsid w:val="002C381F"/>
    <w:rsid w:val="002C3DBA"/>
    <w:rsid w:val="002C3F68"/>
    <w:rsid w:val="002C612E"/>
    <w:rsid w:val="002C6788"/>
    <w:rsid w:val="002C6CB6"/>
    <w:rsid w:val="002C738B"/>
    <w:rsid w:val="002D0B58"/>
    <w:rsid w:val="002D10F2"/>
    <w:rsid w:val="002D1A43"/>
    <w:rsid w:val="002D1B62"/>
    <w:rsid w:val="002D2AA8"/>
    <w:rsid w:val="002D3ACE"/>
    <w:rsid w:val="002D3BDE"/>
    <w:rsid w:val="002D7D5A"/>
    <w:rsid w:val="002D7F7B"/>
    <w:rsid w:val="002E1F29"/>
    <w:rsid w:val="002E260B"/>
    <w:rsid w:val="002E48A2"/>
    <w:rsid w:val="002E754A"/>
    <w:rsid w:val="002F0606"/>
    <w:rsid w:val="002F2231"/>
    <w:rsid w:val="002F3223"/>
    <w:rsid w:val="002F3E24"/>
    <w:rsid w:val="002F3FD2"/>
    <w:rsid w:val="002F4B4E"/>
    <w:rsid w:val="00300488"/>
    <w:rsid w:val="00300636"/>
    <w:rsid w:val="0030260B"/>
    <w:rsid w:val="003037CB"/>
    <w:rsid w:val="00304BA0"/>
    <w:rsid w:val="003060C3"/>
    <w:rsid w:val="003077C5"/>
    <w:rsid w:val="003108E2"/>
    <w:rsid w:val="0031093B"/>
    <w:rsid w:val="0031150D"/>
    <w:rsid w:val="00312EE6"/>
    <w:rsid w:val="00313819"/>
    <w:rsid w:val="00313D9C"/>
    <w:rsid w:val="003140A4"/>
    <w:rsid w:val="0031634F"/>
    <w:rsid w:val="00316888"/>
    <w:rsid w:val="00317AF7"/>
    <w:rsid w:val="0032034A"/>
    <w:rsid w:val="0032140D"/>
    <w:rsid w:val="00322AAC"/>
    <w:rsid w:val="00324A43"/>
    <w:rsid w:val="00326C81"/>
    <w:rsid w:val="00326CFF"/>
    <w:rsid w:val="00327C64"/>
    <w:rsid w:val="00331D4C"/>
    <w:rsid w:val="00332A95"/>
    <w:rsid w:val="00333060"/>
    <w:rsid w:val="00333BCD"/>
    <w:rsid w:val="00333BED"/>
    <w:rsid w:val="00335DDF"/>
    <w:rsid w:val="00341E03"/>
    <w:rsid w:val="0034336C"/>
    <w:rsid w:val="003440A2"/>
    <w:rsid w:val="00344D58"/>
    <w:rsid w:val="00347A2A"/>
    <w:rsid w:val="003514BB"/>
    <w:rsid w:val="003537C1"/>
    <w:rsid w:val="00354711"/>
    <w:rsid w:val="00355F75"/>
    <w:rsid w:val="0035682A"/>
    <w:rsid w:val="00356AEE"/>
    <w:rsid w:val="003570EF"/>
    <w:rsid w:val="00357F29"/>
    <w:rsid w:val="00357FED"/>
    <w:rsid w:val="00363CA7"/>
    <w:rsid w:val="00364B04"/>
    <w:rsid w:val="00365CC7"/>
    <w:rsid w:val="003665EB"/>
    <w:rsid w:val="00367106"/>
    <w:rsid w:val="0037018B"/>
    <w:rsid w:val="0037132C"/>
    <w:rsid w:val="00372BFD"/>
    <w:rsid w:val="00372D9B"/>
    <w:rsid w:val="003730A2"/>
    <w:rsid w:val="00373A32"/>
    <w:rsid w:val="00377650"/>
    <w:rsid w:val="00377FBC"/>
    <w:rsid w:val="00377FC8"/>
    <w:rsid w:val="0038056B"/>
    <w:rsid w:val="0038111C"/>
    <w:rsid w:val="0038609E"/>
    <w:rsid w:val="0038688B"/>
    <w:rsid w:val="003917F7"/>
    <w:rsid w:val="003918DD"/>
    <w:rsid w:val="00391A9F"/>
    <w:rsid w:val="00393EA5"/>
    <w:rsid w:val="00395CC7"/>
    <w:rsid w:val="003973CA"/>
    <w:rsid w:val="003A105C"/>
    <w:rsid w:val="003A2768"/>
    <w:rsid w:val="003A28CB"/>
    <w:rsid w:val="003A63EF"/>
    <w:rsid w:val="003A6794"/>
    <w:rsid w:val="003A7629"/>
    <w:rsid w:val="003B08FF"/>
    <w:rsid w:val="003B0BF8"/>
    <w:rsid w:val="003B0F83"/>
    <w:rsid w:val="003B18B1"/>
    <w:rsid w:val="003B28C9"/>
    <w:rsid w:val="003B2E1A"/>
    <w:rsid w:val="003B3A65"/>
    <w:rsid w:val="003B3EFD"/>
    <w:rsid w:val="003B4BE1"/>
    <w:rsid w:val="003B5264"/>
    <w:rsid w:val="003B61CA"/>
    <w:rsid w:val="003B6200"/>
    <w:rsid w:val="003B6ECE"/>
    <w:rsid w:val="003C1BAC"/>
    <w:rsid w:val="003C2885"/>
    <w:rsid w:val="003C3F69"/>
    <w:rsid w:val="003C4965"/>
    <w:rsid w:val="003C4E9D"/>
    <w:rsid w:val="003C5017"/>
    <w:rsid w:val="003C6405"/>
    <w:rsid w:val="003E0B17"/>
    <w:rsid w:val="003E147E"/>
    <w:rsid w:val="003E1A49"/>
    <w:rsid w:val="003E2F01"/>
    <w:rsid w:val="003E3200"/>
    <w:rsid w:val="003E345E"/>
    <w:rsid w:val="003E39C8"/>
    <w:rsid w:val="003E3A5E"/>
    <w:rsid w:val="003E3A98"/>
    <w:rsid w:val="003E49C4"/>
    <w:rsid w:val="003E554E"/>
    <w:rsid w:val="003E57DD"/>
    <w:rsid w:val="003E5AC3"/>
    <w:rsid w:val="003E6A45"/>
    <w:rsid w:val="003F2577"/>
    <w:rsid w:val="003F2EA9"/>
    <w:rsid w:val="003F30E9"/>
    <w:rsid w:val="003F326E"/>
    <w:rsid w:val="003F3779"/>
    <w:rsid w:val="003F5CF2"/>
    <w:rsid w:val="00401068"/>
    <w:rsid w:val="00407CF0"/>
    <w:rsid w:val="0041090C"/>
    <w:rsid w:val="00410EEC"/>
    <w:rsid w:val="00411F42"/>
    <w:rsid w:val="00413247"/>
    <w:rsid w:val="00415D48"/>
    <w:rsid w:val="00415F7A"/>
    <w:rsid w:val="004167BB"/>
    <w:rsid w:val="00421A69"/>
    <w:rsid w:val="004227CF"/>
    <w:rsid w:val="00423E87"/>
    <w:rsid w:val="0042541D"/>
    <w:rsid w:val="004271DF"/>
    <w:rsid w:val="004271E9"/>
    <w:rsid w:val="004272D7"/>
    <w:rsid w:val="00427EB7"/>
    <w:rsid w:val="00433133"/>
    <w:rsid w:val="00433D72"/>
    <w:rsid w:val="00434AF5"/>
    <w:rsid w:val="00435291"/>
    <w:rsid w:val="00436229"/>
    <w:rsid w:val="00437EC1"/>
    <w:rsid w:val="00442056"/>
    <w:rsid w:val="00444B57"/>
    <w:rsid w:val="00444DDB"/>
    <w:rsid w:val="00444E55"/>
    <w:rsid w:val="0044676D"/>
    <w:rsid w:val="0044677F"/>
    <w:rsid w:val="00447202"/>
    <w:rsid w:val="004505CE"/>
    <w:rsid w:val="00451132"/>
    <w:rsid w:val="00451721"/>
    <w:rsid w:val="00454351"/>
    <w:rsid w:val="00455208"/>
    <w:rsid w:val="00455219"/>
    <w:rsid w:val="00456848"/>
    <w:rsid w:val="004579C8"/>
    <w:rsid w:val="00457F4C"/>
    <w:rsid w:val="004602ED"/>
    <w:rsid w:val="004611C9"/>
    <w:rsid w:val="00461501"/>
    <w:rsid w:val="00464E01"/>
    <w:rsid w:val="00464ECC"/>
    <w:rsid w:val="00465008"/>
    <w:rsid w:val="00466149"/>
    <w:rsid w:val="00467A84"/>
    <w:rsid w:val="00467C08"/>
    <w:rsid w:val="00471006"/>
    <w:rsid w:val="004757A1"/>
    <w:rsid w:val="00475C23"/>
    <w:rsid w:val="00475D66"/>
    <w:rsid w:val="00477555"/>
    <w:rsid w:val="004778F8"/>
    <w:rsid w:val="00480CE2"/>
    <w:rsid w:val="004818D2"/>
    <w:rsid w:val="00482439"/>
    <w:rsid w:val="00485DEC"/>
    <w:rsid w:val="00485E73"/>
    <w:rsid w:val="0048638B"/>
    <w:rsid w:val="00486908"/>
    <w:rsid w:val="004915F5"/>
    <w:rsid w:val="004928E7"/>
    <w:rsid w:val="00493E14"/>
    <w:rsid w:val="00495D29"/>
    <w:rsid w:val="00496FAB"/>
    <w:rsid w:val="004976E1"/>
    <w:rsid w:val="004A20BA"/>
    <w:rsid w:val="004A4335"/>
    <w:rsid w:val="004A5373"/>
    <w:rsid w:val="004B07E9"/>
    <w:rsid w:val="004B1028"/>
    <w:rsid w:val="004B109B"/>
    <w:rsid w:val="004B1F0F"/>
    <w:rsid w:val="004B59BB"/>
    <w:rsid w:val="004B63F5"/>
    <w:rsid w:val="004B7C49"/>
    <w:rsid w:val="004C0A4F"/>
    <w:rsid w:val="004C0CCD"/>
    <w:rsid w:val="004C18DB"/>
    <w:rsid w:val="004C1CBD"/>
    <w:rsid w:val="004C2503"/>
    <w:rsid w:val="004C2E4B"/>
    <w:rsid w:val="004C75EC"/>
    <w:rsid w:val="004C7855"/>
    <w:rsid w:val="004C7AF3"/>
    <w:rsid w:val="004C7FE3"/>
    <w:rsid w:val="004D0380"/>
    <w:rsid w:val="004D1001"/>
    <w:rsid w:val="004D2135"/>
    <w:rsid w:val="004D3D96"/>
    <w:rsid w:val="004D3DDD"/>
    <w:rsid w:val="004D4BBB"/>
    <w:rsid w:val="004D5720"/>
    <w:rsid w:val="004D5AC9"/>
    <w:rsid w:val="004D65B1"/>
    <w:rsid w:val="004D694D"/>
    <w:rsid w:val="004D729A"/>
    <w:rsid w:val="004E0B6D"/>
    <w:rsid w:val="004E10E7"/>
    <w:rsid w:val="004E1471"/>
    <w:rsid w:val="004E249E"/>
    <w:rsid w:val="004E42F6"/>
    <w:rsid w:val="004E49A2"/>
    <w:rsid w:val="004E4D4D"/>
    <w:rsid w:val="004E5721"/>
    <w:rsid w:val="004F0638"/>
    <w:rsid w:val="004F0DAE"/>
    <w:rsid w:val="004F12A4"/>
    <w:rsid w:val="004F16CE"/>
    <w:rsid w:val="004F1CAE"/>
    <w:rsid w:val="004F2754"/>
    <w:rsid w:val="004F2CA8"/>
    <w:rsid w:val="004F308F"/>
    <w:rsid w:val="004F34E3"/>
    <w:rsid w:val="004F35DC"/>
    <w:rsid w:val="004F4E0F"/>
    <w:rsid w:val="004F4FD8"/>
    <w:rsid w:val="00500197"/>
    <w:rsid w:val="00500368"/>
    <w:rsid w:val="005019CA"/>
    <w:rsid w:val="00502AA5"/>
    <w:rsid w:val="00503375"/>
    <w:rsid w:val="00503E40"/>
    <w:rsid w:val="00505057"/>
    <w:rsid w:val="00505143"/>
    <w:rsid w:val="005055DC"/>
    <w:rsid w:val="00505D16"/>
    <w:rsid w:val="0050679F"/>
    <w:rsid w:val="00507A81"/>
    <w:rsid w:val="00507F85"/>
    <w:rsid w:val="005101F6"/>
    <w:rsid w:val="0051024E"/>
    <w:rsid w:val="00511967"/>
    <w:rsid w:val="005121B2"/>
    <w:rsid w:val="005123B8"/>
    <w:rsid w:val="0051454B"/>
    <w:rsid w:val="00515637"/>
    <w:rsid w:val="00516E7C"/>
    <w:rsid w:val="00517C97"/>
    <w:rsid w:val="005206A5"/>
    <w:rsid w:val="00520B59"/>
    <w:rsid w:val="00521036"/>
    <w:rsid w:val="00525755"/>
    <w:rsid w:val="00527426"/>
    <w:rsid w:val="005276B7"/>
    <w:rsid w:val="00527D43"/>
    <w:rsid w:val="0053083B"/>
    <w:rsid w:val="00530D42"/>
    <w:rsid w:val="0053217F"/>
    <w:rsid w:val="00535790"/>
    <w:rsid w:val="00536B21"/>
    <w:rsid w:val="0054243C"/>
    <w:rsid w:val="00542C68"/>
    <w:rsid w:val="00545710"/>
    <w:rsid w:val="0055136F"/>
    <w:rsid w:val="00553978"/>
    <w:rsid w:val="00553E76"/>
    <w:rsid w:val="005540BD"/>
    <w:rsid w:val="00555C8E"/>
    <w:rsid w:val="00556413"/>
    <w:rsid w:val="00557266"/>
    <w:rsid w:val="00560B03"/>
    <w:rsid w:val="00561934"/>
    <w:rsid w:val="0056281D"/>
    <w:rsid w:val="00563CE3"/>
    <w:rsid w:val="00564BEB"/>
    <w:rsid w:val="0056544A"/>
    <w:rsid w:val="0056763A"/>
    <w:rsid w:val="00567D2C"/>
    <w:rsid w:val="005715EE"/>
    <w:rsid w:val="005727C8"/>
    <w:rsid w:val="0057321B"/>
    <w:rsid w:val="00573E20"/>
    <w:rsid w:val="00574C68"/>
    <w:rsid w:val="00575B54"/>
    <w:rsid w:val="005760CA"/>
    <w:rsid w:val="005761C3"/>
    <w:rsid w:val="00576352"/>
    <w:rsid w:val="0058362B"/>
    <w:rsid w:val="00585DBD"/>
    <w:rsid w:val="00585E2E"/>
    <w:rsid w:val="00585FFC"/>
    <w:rsid w:val="00590C87"/>
    <w:rsid w:val="00591B14"/>
    <w:rsid w:val="00591C53"/>
    <w:rsid w:val="00592750"/>
    <w:rsid w:val="005947EF"/>
    <w:rsid w:val="005950AA"/>
    <w:rsid w:val="0059644C"/>
    <w:rsid w:val="005969BE"/>
    <w:rsid w:val="005971E4"/>
    <w:rsid w:val="005A07C3"/>
    <w:rsid w:val="005A5431"/>
    <w:rsid w:val="005A598A"/>
    <w:rsid w:val="005A7F93"/>
    <w:rsid w:val="005B053B"/>
    <w:rsid w:val="005B07E7"/>
    <w:rsid w:val="005B1CFF"/>
    <w:rsid w:val="005B2863"/>
    <w:rsid w:val="005B7ED2"/>
    <w:rsid w:val="005C1F8D"/>
    <w:rsid w:val="005C3C00"/>
    <w:rsid w:val="005C464B"/>
    <w:rsid w:val="005D2C9E"/>
    <w:rsid w:val="005D3379"/>
    <w:rsid w:val="005D63BF"/>
    <w:rsid w:val="005E0437"/>
    <w:rsid w:val="005E31A0"/>
    <w:rsid w:val="005E5C64"/>
    <w:rsid w:val="005E708A"/>
    <w:rsid w:val="005F201D"/>
    <w:rsid w:val="005F3939"/>
    <w:rsid w:val="005F5952"/>
    <w:rsid w:val="005F6D5A"/>
    <w:rsid w:val="005F714E"/>
    <w:rsid w:val="006009AD"/>
    <w:rsid w:val="00604FA4"/>
    <w:rsid w:val="006053B8"/>
    <w:rsid w:val="00605A7D"/>
    <w:rsid w:val="00606E34"/>
    <w:rsid w:val="006107F8"/>
    <w:rsid w:val="0061185C"/>
    <w:rsid w:val="0061414B"/>
    <w:rsid w:val="00614DA3"/>
    <w:rsid w:val="006153E8"/>
    <w:rsid w:val="0061570C"/>
    <w:rsid w:val="00621850"/>
    <w:rsid w:val="00621B55"/>
    <w:rsid w:val="00622DF2"/>
    <w:rsid w:val="0062372B"/>
    <w:rsid w:val="00624DD3"/>
    <w:rsid w:val="006250B3"/>
    <w:rsid w:val="00625D2F"/>
    <w:rsid w:val="0062722A"/>
    <w:rsid w:val="0062770C"/>
    <w:rsid w:val="006301E2"/>
    <w:rsid w:val="00631E4F"/>
    <w:rsid w:val="00633C41"/>
    <w:rsid w:val="00633E26"/>
    <w:rsid w:val="006340FB"/>
    <w:rsid w:val="006363B5"/>
    <w:rsid w:val="006406D2"/>
    <w:rsid w:val="0064150D"/>
    <w:rsid w:val="00641B45"/>
    <w:rsid w:val="006428FA"/>
    <w:rsid w:val="006438B9"/>
    <w:rsid w:val="00643A62"/>
    <w:rsid w:val="00644EE6"/>
    <w:rsid w:val="006453B9"/>
    <w:rsid w:val="00645E74"/>
    <w:rsid w:val="00647E3B"/>
    <w:rsid w:val="006511E8"/>
    <w:rsid w:val="00651F5B"/>
    <w:rsid w:val="006524B6"/>
    <w:rsid w:val="00652D0A"/>
    <w:rsid w:val="0065564A"/>
    <w:rsid w:val="00656A5E"/>
    <w:rsid w:val="00660C68"/>
    <w:rsid w:val="0066116F"/>
    <w:rsid w:val="00670629"/>
    <w:rsid w:val="00671889"/>
    <w:rsid w:val="00676192"/>
    <w:rsid w:val="00676A5A"/>
    <w:rsid w:val="0068020B"/>
    <w:rsid w:val="00681303"/>
    <w:rsid w:val="00682F1B"/>
    <w:rsid w:val="006836BE"/>
    <w:rsid w:val="006840BC"/>
    <w:rsid w:val="00685A3D"/>
    <w:rsid w:val="00685D7F"/>
    <w:rsid w:val="00686A3C"/>
    <w:rsid w:val="0068727D"/>
    <w:rsid w:val="006878F3"/>
    <w:rsid w:val="00687917"/>
    <w:rsid w:val="006920BA"/>
    <w:rsid w:val="00692D4A"/>
    <w:rsid w:val="006953F4"/>
    <w:rsid w:val="006A0F35"/>
    <w:rsid w:val="006A290A"/>
    <w:rsid w:val="006A4681"/>
    <w:rsid w:val="006A6593"/>
    <w:rsid w:val="006A6A38"/>
    <w:rsid w:val="006A6EE7"/>
    <w:rsid w:val="006B1DA5"/>
    <w:rsid w:val="006B29CF"/>
    <w:rsid w:val="006B54D1"/>
    <w:rsid w:val="006B5AD9"/>
    <w:rsid w:val="006B6F97"/>
    <w:rsid w:val="006C0038"/>
    <w:rsid w:val="006C0149"/>
    <w:rsid w:val="006C09EF"/>
    <w:rsid w:val="006C0D11"/>
    <w:rsid w:val="006C125C"/>
    <w:rsid w:val="006C1542"/>
    <w:rsid w:val="006C1E54"/>
    <w:rsid w:val="006C5333"/>
    <w:rsid w:val="006C6733"/>
    <w:rsid w:val="006D03AE"/>
    <w:rsid w:val="006D1716"/>
    <w:rsid w:val="006D3961"/>
    <w:rsid w:val="006D7766"/>
    <w:rsid w:val="006E1B17"/>
    <w:rsid w:val="006E440F"/>
    <w:rsid w:val="006E60E8"/>
    <w:rsid w:val="006E62DB"/>
    <w:rsid w:val="006E6F5F"/>
    <w:rsid w:val="006E7B37"/>
    <w:rsid w:val="006F0843"/>
    <w:rsid w:val="006F1A11"/>
    <w:rsid w:val="006F1BE4"/>
    <w:rsid w:val="006F3D29"/>
    <w:rsid w:val="006F489D"/>
    <w:rsid w:val="006F4B16"/>
    <w:rsid w:val="006F6070"/>
    <w:rsid w:val="00701DB5"/>
    <w:rsid w:val="0070204B"/>
    <w:rsid w:val="007038B1"/>
    <w:rsid w:val="007039D9"/>
    <w:rsid w:val="00703BA2"/>
    <w:rsid w:val="00707834"/>
    <w:rsid w:val="007107A2"/>
    <w:rsid w:val="00710B87"/>
    <w:rsid w:val="007119E6"/>
    <w:rsid w:val="00714579"/>
    <w:rsid w:val="0071779E"/>
    <w:rsid w:val="007205DA"/>
    <w:rsid w:val="0072073B"/>
    <w:rsid w:val="0072366E"/>
    <w:rsid w:val="00723D12"/>
    <w:rsid w:val="007243E2"/>
    <w:rsid w:val="007253DA"/>
    <w:rsid w:val="007261DC"/>
    <w:rsid w:val="007302E2"/>
    <w:rsid w:val="00730DE1"/>
    <w:rsid w:val="007311B7"/>
    <w:rsid w:val="00731554"/>
    <w:rsid w:val="00731617"/>
    <w:rsid w:val="007316FC"/>
    <w:rsid w:val="00731BE5"/>
    <w:rsid w:val="00732F20"/>
    <w:rsid w:val="00734216"/>
    <w:rsid w:val="007348C9"/>
    <w:rsid w:val="007356AB"/>
    <w:rsid w:val="00737803"/>
    <w:rsid w:val="00740656"/>
    <w:rsid w:val="007416F4"/>
    <w:rsid w:val="0074329F"/>
    <w:rsid w:val="007439F8"/>
    <w:rsid w:val="00750702"/>
    <w:rsid w:val="0075105A"/>
    <w:rsid w:val="00751E7C"/>
    <w:rsid w:val="00752F86"/>
    <w:rsid w:val="00755FEA"/>
    <w:rsid w:val="0076027E"/>
    <w:rsid w:val="00761814"/>
    <w:rsid w:val="0076372B"/>
    <w:rsid w:val="00764460"/>
    <w:rsid w:val="00767E18"/>
    <w:rsid w:val="00772EEF"/>
    <w:rsid w:val="0077405B"/>
    <w:rsid w:val="0077434C"/>
    <w:rsid w:val="0077527B"/>
    <w:rsid w:val="007756DD"/>
    <w:rsid w:val="007776A9"/>
    <w:rsid w:val="00777A12"/>
    <w:rsid w:val="00777A8B"/>
    <w:rsid w:val="007805DC"/>
    <w:rsid w:val="00781798"/>
    <w:rsid w:val="00785041"/>
    <w:rsid w:val="007850B7"/>
    <w:rsid w:val="00785360"/>
    <w:rsid w:val="00790ACA"/>
    <w:rsid w:val="00791310"/>
    <w:rsid w:val="007920C1"/>
    <w:rsid w:val="00792E23"/>
    <w:rsid w:val="00797051"/>
    <w:rsid w:val="007974C7"/>
    <w:rsid w:val="00797900"/>
    <w:rsid w:val="00797E16"/>
    <w:rsid w:val="007A04E0"/>
    <w:rsid w:val="007A073F"/>
    <w:rsid w:val="007A0C70"/>
    <w:rsid w:val="007A2801"/>
    <w:rsid w:val="007A455C"/>
    <w:rsid w:val="007A527D"/>
    <w:rsid w:val="007B068F"/>
    <w:rsid w:val="007B0C64"/>
    <w:rsid w:val="007B25F8"/>
    <w:rsid w:val="007B3A3D"/>
    <w:rsid w:val="007B4E9F"/>
    <w:rsid w:val="007B4F2E"/>
    <w:rsid w:val="007B75A1"/>
    <w:rsid w:val="007C19B9"/>
    <w:rsid w:val="007C2E7D"/>
    <w:rsid w:val="007C35F9"/>
    <w:rsid w:val="007C37BA"/>
    <w:rsid w:val="007C419A"/>
    <w:rsid w:val="007C47E8"/>
    <w:rsid w:val="007C543D"/>
    <w:rsid w:val="007C6A35"/>
    <w:rsid w:val="007D1AD4"/>
    <w:rsid w:val="007D2018"/>
    <w:rsid w:val="007D3FF5"/>
    <w:rsid w:val="007D7C0D"/>
    <w:rsid w:val="007E0B99"/>
    <w:rsid w:val="007E1360"/>
    <w:rsid w:val="007E13E9"/>
    <w:rsid w:val="007E14BD"/>
    <w:rsid w:val="007E1758"/>
    <w:rsid w:val="007E184B"/>
    <w:rsid w:val="007E1EED"/>
    <w:rsid w:val="007E5659"/>
    <w:rsid w:val="007E5B02"/>
    <w:rsid w:val="007F041B"/>
    <w:rsid w:val="007F11FD"/>
    <w:rsid w:val="007F21D2"/>
    <w:rsid w:val="007F3C87"/>
    <w:rsid w:val="007F3CA3"/>
    <w:rsid w:val="007F4C25"/>
    <w:rsid w:val="007F521A"/>
    <w:rsid w:val="007F5D3C"/>
    <w:rsid w:val="007F7C81"/>
    <w:rsid w:val="00802E8F"/>
    <w:rsid w:val="00803E0E"/>
    <w:rsid w:val="00803F6E"/>
    <w:rsid w:val="0080452A"/>
    <w:rsid w:val="008073F8"/>
    <w:rsid w:val="0080777E"/>
    <w:rsid w:val="00807DC4"/>
    <w:rsid w:val="00811FEB"/>
    <w:rsid w:val="00817B3B"/>
    <w:rsid w:val="00821079"/>
    <w:rsid w:val="0082184C"/>
    <w:rsid w:val="00821921"/>
    <w:rsid w:val="0082279D"/>
    <w:rsid w:val="00822DCE"/>
    <w:rsid w:val="0082341B"/>
    <w:rsid w:val="00823563"/>
    <w:rsid w:val="00823C51"/>
    <w:rsid w:val="008248DA"/>
    <w:rsid w:val="00825714"/>
    <w:rsid w:val="00826543"/>
    <w:rsid w:val="00826A5E"/>
    <w:rsid w:val="00827816"/>
    <w:rsid w:val="00831CB7"/>
    <w:rsid w:val="0083274B"/>
    <w:rsid w:val="00832DA5"/>
    <w:rsid w:val="0083355B"/>
    <w:rsid w:val="00834DE1"/>
    <w:rsid w:val="00836C22"/>
    <w:rsid w:val="00840F5A"/>
    <w:rsid w:val="008426E9"/>
    <w:rsid w:val="00842B1B"/>
    <w:rsid w:val="00842FBC"/>
    <w:rsid w:val="00843BDC"/>
    <w:rsid w:val="008448D8"/>
    <w:rsid w:val="00845709"/>
    <w:rsid w:val="008460B3"/>
    <w:rsid w:val="008503E3"/>
    <w:rsid w:val="008507CE"/>
    <w:rsid w:val="0085130F"/>
    <w:rsid w:val="00851361"/>
    <w:rsid w:val="00851D4B"/>
    <w:rsid w:val="00854675"/>
    <w:rsid w:val="008567ED"/>
    <w:rsid w:val="00856C7E"/>
    <w:rsid w:val="00857047"/>
    <w:rsid w:val="00861023"/>
    <w:rsid w:val="00861E0B"/>
    <w:rsid w:val="00861ECC"/>
    <w:rsid w:val="00862ACF"/>
    <w:rsid w:val="008644BD"/>
    <w:rsid w:val="00865043"/>
    <w:rsid w:val="008665AD"/>
    <w:rsid w:val="00866E7C"/>
    <w:rsid w:val="0087140D"/>
    <w:rsid w:val="00871704"/>
    <w:rsid w:val="008726DB"/>
    <w:rsid w:val="00873C2D"/>
    <w:rsid w:val="00874410"/>
    <w:rsid w:val="0087641C"/>
    <w:rsid w:val="00876EB5"/>
    <w:rsid w:val="00880F5D"/>
    <w:rsid w:val="00883F6A"/>
    <w:rsid w:val="008844BC"/>
    <w:rsid w:val="00887833"/>
    <w:rsid w:val="00892CB4"/>
    <w:rsid w:val="00894888"/>
    <w:rsid w:val="0089500A"/>
    <w:rsid w:val="00895CD3"/>
    <w:rsid w:val="0089684E"/>
    <w:rsid w:val="0089772A"/>
    <w:rsid w:val="0089784B"/>
    <w:rsid w:val="008A1714"/>
    <w:rsid w:val="008A1CE1"/>
    <w:rsid w:val="008A3042"/>
    <w:rsid w:val="008A350E"/>
    <w:rsid w:val="008A5134"/>
    <w:rsid w:val="008A687E"/>
    <w:rsid w:val="008B3444"/>
    <w:rsid w:val="008B4B59"/>
    <w:rsid w:val="008B5131"/>
    <w:rsid w:val="008B6BB3"/>
    <w:rsid w:val="008B72D8"/>
    <w:rsid w:val="008B77FF"/>
    <w:rsid w:val="008C1355"/>
    <w:rsid w:val="008C1670"/>
    <w:rsid w:val="008C394E"/>
    <w:rsid w:val="008C5972"/>
    <w:rsid w:val="008C750A"/>
    <w:rsid w:val="008D4009"/>
    <w:rsid w:val="008D5047"/>
    <w:rsid w:val="008D536E"/>
    <w:rsid w:val="008D56FB"/>
    <w:rsid w:val="008E0DE6"/>
    <w:rsid w:val="008E12F4"/>
    <w:rsid w:val="008E2968"/>
    <w:rsid w:val="008E2FB7"/>
    <w:rsid w:val="008E36B6"/>
    <w:rsid w:val="008E604D"/>
    <w:rsid w:val="008E73A3"/>
    <w:rsid w:val="008E75E0"/>
    <w:rsid w:val="008F5C64"/>
    <w:rsid w:val="008F6035"/>
    <w:rsid w:val="008F6414"/>
    <w:rsid w:val="008F643D"/>
    <w:rsid w:val="008F6C93"/>
    <w:rsid w:val="009018DC"/>
    <w:rsid w:val="00901D9F"/>
    <w:rsid w:val="0090512A"/>
    <w:rsid w:val="00906065"/>
    <w:rsid w:val="0090708D"/>
    <w:rsid w:val="00910111"/>
    <w:rsid w:val="009110BB"/>
    <w:rsid w:val="0091181C"/>
    <w:rsid w:val="009130BC"/>
    <w:rsid w:val="00915CA6"/>
    <w:rsid w:val="00916778"/>
    <w:rsid w:val="00920821"/>
    <w:rsid w:val="0092214C"/>
    <w:rsid w:val="00922675"/>
    <w:rsid w:val="00922955"/>
    <w:rsid w:val="00930935"/>
    <w:rsid w:val="00931275"/>
    <w:rsid w:val="00934D2A"/>
    <w:rsid w:val="009359AE"/>
    <w:rsid w:val="00935E5C"/>
    <w:rsid w:val="009364EE"/>
    <w:rsid w:val="009379C0"/>
    <w:rsid w:val="0094308B"/>
    <w:rsid w:val="00943625"/>
    <w:rsid w:val="00943FD1"/>
    <w:rsid w:val="009460AF"/>
    <w:rsid w:val="0095191B"/>
    <w:rsid w:val="00951BCB"/>
    <w:rsid w:val="0095220F"/>
    <w:rsid w:val="00952A35"/>
    <w:rsid w:val="00953588"/>
    <w:rsid w:val="00953AAC"/>
    <w:rsid w:val="00954628"/>
    <w:rsid w:val="00955829"/>
    <w:rsid w:val="00955BCD"/>
    <w:rsid w:val="00956568"/>
    <w:rsid w:val="009568AF"/>
    <w:rsid w:val="009652B1"/>
    <w:rsid w:val="00966945"/>
    <w:rsid w:val="00966AE9"/>
    <w:rsid w:val="0097073F"/>
    <w:rsid w:val="0097293C"/>
    <w:rsid w:val="009732C9"/>
    <w:rsid w:val="00973E36"/>
    <w:rsid w:val="0097516E"/>
    <w:rsid w:val="00977DE5"/>
    <w:rsid w:val="00980839"/>
    <w:rsid w:val="00980D08"/>
    <w:rsid w:val="00982131"/>
    <w:rsid w:val="00983E03"/>
    <w:rsid w:val="00984028"/>
    <w:rsid w:val="00985610"/>
    <w:rsid w:val="009861D4"/>
    <w:rsid w:val="00986337"/>
    <w:rsid w:val="00990A05"/>
    <w:rsid w:val="00990FC0"/>
    <w:rsid w:val="009937AB"/>
    <w:rsid w:val="00993FBD"/>
    <w:rsid w:val="00995714"/>
    <w:rsid w:val="00997759"/>
    <w:rsid w:val="009A131D"/>
    <w:rsid w:val="009A2D99"/>
    <w:rsid w:val="009A3BF4"/>
    <w:rsid w:val="009A46EB"/>
    <w:rsid w:val="009A4C5D"/>
    <w:rsid w:val="009A55EA"/>
    <w:rsid w:val="009A5AAB"/>
    <w:rsid w:val="009A63C0"/>
    <w:rsid w:val="009A7019"/>
    <w:rsid w:val="009A705A"/>
    <w:rsid w:val="009B1A80"/>
    <w:rsid w:val="009B335B"/>
    <w:rsid w:val="009B33BE"/>
    <w:rsid w:val="009B3774"/>
    <w:rsid w:val="009B3929"/>
    <w:rsid w:val="009B3F90"/>
    <w:rsid w:val="009B47D3"/>
    <w:rsid w:val="009B60EE"/>
    <w:rsid w:val="009B688A"/>
    <w:rsid w:val="009B69D4"/>
    <w:rsid w:val="009B69E0"/>
    <w:rsid w:val="009C2FAF"/>
    <w:rsid w:val="009C4A04"/>
    <w:rsid w:val="009C4D6C"/>
    <w:rsid w:val="009D1088"/>
    <w:rsid w:val="009D49A9"/>
    <w:rsid w:val="009D51F7"/>
    <w:rsid w:val="009D64FD"/>
    <w:rsid w:val="009D77CA"/>
    <w:rsid w:val="009E512E"/>
    <w:rsid w:val="009E7F52"/>
    <w:rsid w:val="009F0C4E"/>
    <w:rsid w:val="009F1E74"/>
    <w:rsid w:val="009F30A7"/>
    <w:rsid w:val="009F37A9"/>
    <w:rsid w:val="009F3EEA"/>
    <w:rsid w:val="009F4639"/>
    <w:rsid w:val="009F5635"/>
    <w:rsid w:val="009F6FAF"/>
    <w:rsid w:val="00A04F57"/>
    <w:rsid w:val="00A05456"/>
    <w:rsid w:val="00A06D36"/>
    <w:rsid w:val="00A07A78"/>
    <w:rsid w:val="00A10A13"/>
    <w:rsid w:val="00A14A38"/>
    <w:rsid w:val="00A15049"/>
    <w:rsid w:val="00A15D5D"/>
    <w:rsid w:val="00A16C11"/>
    <w:rsid w:val="00A171A8"/>
    <w:rsid w:val="00A20EC8"/>
    <w:rsid w:val="00A21635"/>
    <w:rsid w:val="00A2471F"/>
    <w:rsid w:val="00A26D65"/>
    <w:rsid w:val="00A27136"/>
    <w:rsid w:val="00A275D2"/>
    <w:rsid w:val="00A2767B"/>
    <w:rsid w:val="00A3099E"/>
    <w:rsid w:val="00A32B5C"/>
    <w:rsid w:val="00A33045"/>
    <w:rsid w:val="00A3400E"/>
    <w:rsid w:val="00A34604"/>
    <w:rsid w:val="00A35589"/>
    <w:rsid w:val="00A36B19"/>
    <w:rsid w:val="00A37DA2"/>
    <w:rsid w:val="00A405F6"/>
    <w:rsid w:val="00A40E6E"/>
    <w:rsid w:val="00A41C8C"/>
    <w:rsid w:val="00A464CE"/>
    <w:rsid w:val="00A46626"/>
    <w:rsid w:val="00A52BC9"/>
    <w:rsid w:val="00A52C79"/>
    <w:rsid w:val="00A52CFA"/>
    <w:rsid w:val="00A52EE0"/>
    <w:rsid w:val="00A5346E"/>
    <w:rsid w:val="00A554D6"/>
    <w:rsid w:val="00A562A5"/>
    <w:rsid w:val="00A57161"/>
    <w:rsid w:val="00A6058D"/>
    <w:rsid w:val="00A60855"/>
    <w:rsid w:val="00A613C6"/>
    <w:rsid w:val="00A624F1"/>
    <w:rsid w:val="00A65E99"/>
    <w:rsid w:val="00A67314"/>
    <w:rsid w:val="00A70F13"/>
    <w:rsid w:val="00A72D26"/>
    <w:rsid w:val="00A73107"/>
    <w:rsid w:val="00A74043"/>
    <w:rsid w:val="00A7435E"/>
    <w:rsid w:val="00A74EFF"/>
    <w:rsid w:val="00A75186"/>
    <w:rsid w:val="00A76747"/>
    <w:rsid w:val="00A773B1"/>
    <w:rsid w:val="00A77DD6"/>
    <w:rsid w:val="00A77ED9"/>
    <w:rsid w:val="00A81B3C"/>
    <w:rsid w:val="00A82DEF"/>
    <w:rsid w:val="00A83F07"/>
    <w:rsid w:val="00A8416A"/>
    <w:rsid w:val="00A84A0F"/>
    <w:rsid w:val="00A8587F"/>
    <w:rsid w:val="00A85D21"/>
    <w:rsid w:val="00A85EC6"/>
    <w:rsid w:val="00A86C3B"/>
    <w:rsid w:val="00A875C3"/>
    <w:rsid w:val="00A910C5"/>
    <w:rsid w:val="00A92E60"/>
    <w:rsid w:val="00A940F0"/>
    <w:rsid w:val="00A94B39"/>
    <w:rsid w:val="00A94E71"/>
    <w:rsid w:val="00A9578D"/>
    <w:rsid w:val="00A9694C"/>
    <w:rsid w:val="00AA1D87"/>
    <w:rsid w:val="00AA20BB"/>
    <w:rsid w:val="00AA2CCF"/>
    <w:rsid w:val="00AA34E9"/>
    <w:rsid w:val="00AA6CFE"/>
    <w:rsid w:val="00AA7CD0"/>
    <w:rsid w:val="00AB140A"/>
    <w:rsid w:val="00AB209A"/>
    <w:rsid w:val="00AB3F5E"/>
    <w:rsid w:val="00AB4078"/>
    <w:rsid w:val="00AB5A64"/>
    <w:rsid w:val="00AB61C1"/>
    <w:rsid w:val="00AB6A46"/>
    <w:rsid w:val="00AC1920"/>
    <w:rsid w:val="00AC1BB8"/>
    <w:rsid w:val="00AC4E6B"/>
    <w:rsid w:val="00AC6DB8"/>
    <w:rsid w:val="00AD2855"/>
    <w:rsid w:val="00AD5DAC"/>
    <w:rsid w:val="00AD71E9"/>
    <w:rsid w:val="00AD7849"/>
    <w:rsid w:val="00AE1E3F"/>
    <w:rsid w:val="00AE2CB4"/>
    <w:rsid w:val="00AE5E8D"/>
    <w:rsid w:val="00AE68FF"/>
    <w:rsid w:val="00AE6E0D"/>
    <w:rsid w:val="00AE7633"/>
    <w:rsid w:val="00AE7F31"/>
    <w:rsid w:val="00AF0BAB"/>
    <w:rsid w:val="00AF1506"/>
    <w:rsid w:val="00AF2BC1"/>
    <w:rsid w:val="00AF3D79"/>
    <w:rsid w:val="00AF431C"/>
    <w:rsid w:val="00AF6050"/>
    <w:rsid w:val="00AF74F6"/>
    <w:rsid w:val="00B0051B"/>
    <w:rsid w:val="00B0151B"/>
    <w:rsid w:val="00B02070"/>
    <w:rsid w:val="00B03801"/>
    <w:rsid w:val="00B054A2"/>
    <w:rsid w:val="00B062F7"/>
    <w:rsid w:val="00B111A6"/>
    <w:rsid w:val="00B1226C"/>
    <w:rsid w:val="00B154A5"/>
    <w:rsid w:val="00B1668B"/>
    <w:rsid w:val="00B16E93"/>
    <w:rsid w:val="00B17848"/>
    <w:rsid w:val="00B22168"/>
    <w:rsid w:val="00B22624"/>
    <w:rsid w:val="00B2337D"/>
    <w:rsid w:val="00B23580"/>
    <w:rsid w:val="00B23E7F"/>
    <w:rsid w:val="00B26362"/>
    <w:rsid w:val="00B26F5C"/>
    <w:rsid w:val="00B272C2"/>
    <w:rsid w:val="00B27BE9"/>
    <w:rsid w:val="00B31309"/>
    <w:rsid w:val="00B31E1A"/>
    <w:rsid w:val="00B334C1"/>
    <w:rsid w:val="00B34243"/>
    <w:rsid w:val="00B34A93"/>
    <w:rsid w:val="00B34BA3"/>
    <w:rsid w:val="00B35344"/>
    <w:rsid w:val="00B378AF"/>
    <w:rsid w:val="00B37EC9"/>
    <w:rsid w:val="00B41856"/>
    <w:rsid w:val="00B41BD6"/>
    <w:rsid w:val="00B42708"/>
    <w:rsid w:val="00B429CD"/>
    <w:rsid w:val="00B42A80"/>
    <w:rsid w:val="00B42AE1"/>
    <w:rsid w:val="00B42DD1"/>
    <w:rsid w:val="00B43E66"/>
    <w:rsid w:val="00B43ED3"/>
    <w:rsid w:val="00B44227"/>
    <w:rsid w:val="00B4560E"/>
    <w:rsid w:val="00B459A1"/>
    <w:rsid w:val="00B47138"/>
    <w:rsid w:val="00B475F7"/>
    <w:rsid w:val="00B50828"/>
    <w:rsid w:val="00B511A6"/>
    <w:rsid w:val="00B5536C"/>
    <w:rsid w:val="00B56434"/>
    <w:rsid w:val="00B6482E"/>
    <w:rsid w:val="00B657CD"/>
    <w:rsid w:val="00B65BB5"/>
    <w:rsid w:val="00B66927"/>
    <w:rsid w:val="00B67044"/>
    <w:rsid w:val="00B716C6"/>
    <w:rsid w:val="00B71DF6"/>
    <w:rsid w:val="00B747E3"/>
    <w:rsid w:val="00B753FA"/>
    <w:rsid w:val="00B758BC"/>
    <w:rsid w:val="00B75A0F"/>
    <w:rsid w:val="00B76993"/>
    <w:rsid w:val="00B808B1"/>
    <w:rsid w:val="00B8198F"/>
    <w:rsid w:val="00B83974"/>
    <w:rsid w:val="00B85015"/>
    <w:rsid w:val="00B8520C"/>
    <w:rsid w:val="00B85A96"/>
    <w:rsid w:val="00B860C4"/>
    <w:rsid w:val="00B8658C"/>
    <w:rsid w:val="00B87AE1"/>
    <w:rsid w:val="00B91349"/>
    <w:rsid w:val="00B91767"/>
    <w:rsid w:val="00B919E6"/>
    <w:rsid w:val="00B91AF2"/>
    <w:rsid w:val="00B92BDC"/>
    <w:rsid w:val="00B937BB"/>
    <w:rsid w:val="00B95911"/>
    <w:rsid w:val="00B95DB2"/>
    <w:rsid w:val="00B96BE8"/>
    <w:rsid w:val="00B96FF5"/>
    <w:rsid w:val="00BA0F16"/>
    <w:rsid w:val="00BA13B4"/>
    <w:rsid w:val="00BA1A0D"/>
    <w:rsid w:val="00BA2863"/>
    <w:rsid w:val="00BA34F8"/>
    <w:rsid w:val="00BA3576"/>
    <w:rsid w:val="00BA3B42"/>
    <w:rsid w:val="00BA442F"/>
    <w:rsid w:val="00BA54D5"/>
    <w:rsid w:val="00BA56C5"/>
    <w:rsid w:val="00BA5FCD"/>
    <w:rsid w:val="00BA7996"/>
    <w:rsid w:val="00BB026F"/>
    <w:rsid w:val="00BB07D8"/>
    <w:rsid w:val="00BB15D4"/>
    <w:rsid w:val="00BB20DD"/>
    <w:rsid w:val="00BB4FAA"/>
    <w:rsid w:val="00BB76C0"/>
    <w:rsid w:val="00BC0AE0"/>
    <w:rsid w:val="00BC15C4"/>
    <w:rsid w:val="00BC21A7"/>
    <w:rsid w:val="00BC2662"/>
    <w:rsid w:val="00BC2F50"/>
    <w:rsid w:val="00BC48B2"/>
    <w:rsid w:val="00BC4FA5"/>
    <w:rsid w:val="00BC5542"/>
    <w:rsid w:val="00BC69CB"/>
    <w:rsid w:val="00BD08CF"/>
    <w:rsid w:val="00BD1A48"/>
    <w:rsid w:val="00BD1CAB"/>
    <w:rsid w:val="00BD37CD"/>
    <w:rsid w:val="00BD497D"/>
    <w:rsid w:val="00BD6487"/>
    <w:rsid w:val="00BD6905"/>
    <w:rsid w:val="00BD6B54"/>
    <w:rsid w:val="00BD754F"/>
    <w:rsid w:val="00BE0220"/>
    <w:rsid w:val="00BE04B6"/>
    <w:rsid w:val="00BE161A"/>
    <w:rsid w:val="00BE34F9"/>
    <w:rsid w:val="00BE3C4E"/>
    <w:rsid w:val="00BE6390"/>
    <w:rsid w:val="00BE6754"/>
    <w:rsid w:val="00BE70FC"/>
    <w:rsid w:val="00BF0195"/>
    <w:rsid w:val="00BF0E72"/>
    <w:rsid w:val="00BF6FC2"/>
    <w:rsid w:val="00BF7289"/>
    <w:rsid w:val="00BF735B"/>
    <w:rsid w:val="00BF7749"/>
    <w:rsid w:val="00C030E2"/>
    <w:rsid w:val="00C031CF"/>
    <w:rsid w:val="00C03668"/>
    <w:rsid w:val="00C065D4"/>
    <w:rsid w:val="00C10082"/>
    <w:rsid w:val="00C11C72"/>
    <w:rsid w:val="00C12A0B"/>
    <w:rsid w:val="00C12E37"/>
    <w:rsid w:val="00C13893"/>
    <w:rsid w:val="00C13FDC"/>
    <w:rsid w:val="00C14206"/>
    <w:rsid w:val="00C1500A"/>
    <w:rsid w:val="00C16D6C"/>
    <w:rsid w:val="00C20231"/>
    <w:rsid w:val="00C21FDF"/>
    <w:rsid w:val="00C3012E"/>
    <w:rsid w:val="00C30916"/>
    <w:rsid w:val="00C33046"/>
    <w:rsid w:val="00C336A1"/>
    <w:rsid w:val="00C35014"/>
    <w:rsid w:val="00C37148"/>
    <w:rsid w:val="00C41248"/>
    <w:rsid w:val="00C41984"/>
    <w:rsid w:val="00C4213A"/>
    <w:rsid w:val="00C4653B"/>
    <w:rsid w:val="00C4686A"/>
    <w:rsid w:val="00C470E8"/>
    <w:rsid w:val="00C47389"/>
    <w:rsid w:val="00C47C08"/>
    <w:rsid w:val="00C534B4"/>
    <w:rsid w:val="00C53B94"/>
    <w:rsid w:val="00C558BF"/>
    <w:rsid w:val="00C571CF"/>
    <w:rsid w:val="00C57927"/>
    <w:rsid w:val="00C57D09"/>
    <w:rsid w:val="00C606ED"/>
    <w:rsid w:val="00C60CDA"/>
    <w:rsid w:val="00C61FBB"/>
    <w:rsid w:val="00C622EE"/>
    <w:rsid w:val="00C62407"/>
    <w:rsid w:val="00C628DB"/>
    <w:rsid w:val="00C63E07"/>
    <w:rsid w:val="00C644BF"/>
    <w:rsid w:val="00C656F1"/>
    <w:rsid w:val="00C66FA9"/>
    <w:rsid w:val="00C70067"/>
    <w:rsid w:val="00C71409"/>
    <w:rsid w:val="00C7391A"/>
    <w:rsid w:val="00C74BC8"/>
    <w:rsid w:val="00C7664A"/>
    <w:rsid w:val="00C77EEC"/>
    <w:rsid w:val="00C817C0"/>
    <w:rsid w:val="00C818F5"/>
    <w:rsid w:val="00C84ACD"/>
    <w:rsid w:val="00C90FB6"/>
    <w:rsid w:val="00C9300A"/>
    <w:rsid w:val="00C95863"/>
    <w:rsid w:val="00C9608F"/>
    <w:rsid w:val="00C971D2"/>
    <w:rsid w:val="00C973FE"/>
    <w:rsid w:val="00CA0CC2"/>
    <w:rsid w:val="00CA150E"/>
    <w:rsid w:val="00CA1A51"/>
    <w:rsid w:val="00CA2170"/>
    <w:rsid w:val="00CA418A"/>
    <w:rsid w:val="00CA45FD"/>
    <w:rsid w:val="00CA4E30"/>
    <w:rsid w:val="00CA5607"/>
    <w:rsid w:val="00CA5B43"/>
    <w:rsid w:val="00CA772C"/>
    <w:rsid w:val="00CB011E"/>
    <w:rsid w:val="00CB046E"/>
    <w:rsid w:val="00CB1CF2"/>
    <w:rsid w:val="00CB24EC"/>
    <w:rsid w:val="00CB2C30"/>
    <w:rsid w:val="00CB35DA"/>
    <w:rsid w:val="00CB4F60"/>
    <w:rsid w:val="00CB6F8B"/>
    <w:rsid w:val="00CB719A"/>
    <w:rsid w:val="00CB7FCB"/>
    <w:rsid w:val="00CC033B"/>
    <w:rsid w:val="00CC0AAB"/>
    <w:rsid w:val="00CC3606"/>
    <w:rsid w:val="00CC38FB"/>
    <w:rsid w:val="00CC39EE"/>
    <w:rsid w:val="00CD3817"/>
    <w:rsid w:val="00CD5CCD"/>
    <w:rsid w:val="00CD6300"/>
    <w:rsid w:val="00CD73E5"/>
    <w:rsid w:val="00CE02B9"/>
    <w:rsid w:val="00CE25F7"/>
    <w:rsid w:val="00CE27E2"/>
    <w:rsid w:val="00CE2BDA"/>
    <w:rsid w:val="00CE57B4"/>
    <w:rsid w:val="00CE5925"/>
    <w:rsid w:val="00CE6820"/>
    <w:rsid w:val="00CE69E7"/>
    <w:rsid w:val="00CE7A17"/>
    <w:rsid w:val="00CF0660"/>
    <w:rsid w:val="00CF0EFD"/>
    <w:rsid w:val="00CF1B43"/>
    <w:rsid w:val="00CF1BF6"/>
    <w:rsid w:val="00CF47D8"/>
    <w:rsid w:val="00CF523B"/>
    <w:rsid w:val="00CF6153"/>
    <w:rsid w:val="00CF7974"/>
    <w:rsid w:val="00D00BCF"/>
    <w:rsid w:val="00D01F04"/>
    <w:rsid w:val="00D02E06"/>
    <w:rsid w:val="00D02F5A"/>
    <w:rsid w:val="00D03CD5"/>
    <w:rsid w:val="00D03EA6"/>
    <w:rsid w:val="00D05616"/>
    <w:rsid w:val="00D0646A"/>
    <w:rsid w:val="00D07C37"/>
    <w:rsid w:val="00D10E94"/>
    <w:rsid w:val="00D11BDA"/>
    <w:rsid w:val="00D130B5"/>
    <w:rsid w:val="00D13348"/>
    <w:rsid w:val="00D1418F"/>
    <w:rsid w:val="00D153E9"/>
    <w:rsid w:val="00D15BAD"/>
    <w:rsid w:val="00D17A45"/>
    <w:rsid w:val="00D17C3F"/>
    <w:rsid w:val="00D2156F"/>
    <w:rsid w:val="00D21AC8"/>
    <w:rsid w:val="00D241B8"/>
    <w:rsid w:val="00D24BBC"/>
    <w:rsid w:val="00D26E28"/>
    <w:rsid w:val="00D26FDB"/>
    <w:rsid w:val="00D30186"/>
    <w:rsid w:val="00D32104"/>
    <w:rsid w:val="00D3249F"/>
    <w:rsid w:val="00D33356"/>
    <w:rsid w:val="00D34C62"/>
    <w:rsid w:val="00D34FE8"/>
    <w:rsid w:val="00D35003"/>
    <w:rsid w:val="00D3511D"/>
    <w:rsid w:val="00D3587C"/>
    <w:rsid w:val="00D36D50"/>
    <w:rsid w:val="00D3701E"/>
    <w:rsid w:val="00D41DB1"/>
    <w:rsid w:val="00D44272"/>
    <w:rsid w:val="00D45BC7"/>
    <w:rsid w:val="00D46216"/>
    <w:rsid w:val="00D46BAD"/>
    <w:rsid w:val="00D477E6"/>
    <w:rsid w:val="00D50CB4"/>
    <w:rsid w:val="00D515BA"/>
    <w:rsid w:val="00D531C7"/>
    <w:rsid w:val="00D53D18"/>
    <w:rsid w:val="00D53F9C"/>
    <w:rsid w:val="00D54B10"/>
    <w:rsid w:val="00D54EFC"/>
    <w:rsid w:val="00D55FA1"/>
    <w:rsid w:val="00D576DD"/>
    <w:rsid w:val="00D57B19"/>
    <w:rsid w:val="00D61D38"/>
    <w:rsid w:val="00D6371D"/>
    <w:rsid w:val="00D6425D"/>
    <w:rsid w:val="00D642B8"/>
    <w:rsid w:val="00D65ED3"/>
    <w:rsid w:val="00D66579"/>
    <w:rsid w:val="00D675FA"/>
    <w:rsid w:val="00D67DF1"/>
    <w:rsid w:val="00D73811"/>
    <w:rsid w:val="00D73839"/>
    <w:rsid w:val="00D73E54"/>
    <w:rsid w:val="00D76F4E"/>
    <w:rsid w:val="00D77CE2"/>
    <w:rsid w:val="00D802CF"/>
    <w:rsid w:val="00D80766"/>
    <w:rsid w:val="00D80B08"/>
    <w:rsid w:val="00D81914"/>
    <w:rsid w:val="00D820F9"/>
    <w:rsid w:val="00D83AFF"/>
    <w:rsid w:val="00D83E13"/>
    <w:rsid w:val="00D84481"/>
    <w:rsid w:val="00D85112"/>
    <w:rsid w:val="00D906B7"/>
    <w:rsid w:val="00D930A6"/>
    <w:rsid w:val="00D93A44"/>
    <w:rsid w:val="00D947FE"/>
    <w:rsid w:val="00D95180"/>
    <w:rsid w:val="00D95D81"/>
    <w:rsid w:val="00D97E9B"/>
    <w:rsid w:val="00DA069B"/>
    <w:rsid w:val="00DA2C5A"/>
    <w:rsid w:val="00DA3757"/>
    <w:rsid w:val="00DA4910"/>
    <w:rsid w:val="00DA532E"/>
    <w:rsid w:val="00DA7480"/>
    <w:rsid w:val="00DB151B"/>
    <w:rsid w:val="00DB1B50"/>
    <w:rsid w:val="00DB2839"/>
    <w:rsid w:val="00DB67D5"/>
    <w:rsid w:val="00DB7634"/>
    <w:rsid w:val="00DB7F94"/>
    <w:rsid w:val="00DC07E1"/>
    <w:rsid w:val="00DC2577"/>
    <w:rsid w:val="00DC3972"/>
    <w:rsid w:val="00DC3AEC"/>
    <w:rsid w:val="00DC508A"/>
    <w:rsid w:val="00DC58D7"/>
    <w:rsid w:val="00DC597C"/>
    <w:rsid w:val="00DC6701"/>
    <w:rsid w:val="00DC7285"/>
    <w:rsid w:val="00DD3A28"/>
    <w:rsid w:val="00DD4638"/>
    <w:rsid w:val="00DD5F94"/>
    <w:rsid w:val="00DD6C56"/>
    <w:rsid w:val="00DD7799"/>
    <w:rsid w:val="00DD784A"/>
    <w:rsid w:val="00DE003E"/>
    <w:rsid w:val="00DE18ED"/>
    <w:rsid w:val="00DE2D9F"/>
    <w:rsid w:val="00DE3D71"/>
    <w:rsid w:val="00DE4059"/>
    <w:rsid w:val="00DE700B"/>
    <w:rsid w:val="00DF0B84"/>
    <w:rsid w:val="00DF0CFB"/>
    <w:rsid w:val="00DF16D8"/>
    <w:rsid w:val="00DF2B6C"/>
    <w:rsid w:val="00DF3D22"/>
    <w:rsid w:val="00DF5BBA"/>
    <w:rsid w:val="00E020AE"/>
    <w:rsid w:val="00E04447"/>
    <w:rsid w:val="00E06429"/>
    <w:rsid w:val="00E068A2"/>
    <w:rsid w:val="00E0707B"/>
    <w:rsid w:val="00E07EE3"/>
    <w:rsid w:val="00E11569"/>
    <w:rsid w:val="00E164F3"/>
    <w:rsid w:val="00E16503"/>
    <w:rsid w:val="00E1732B"/>
    <w:rsid w:val="00E20A6D"/>
    <w:rsid w:val="00E22B79"/>
    <w:rsid w:val="00E254EA"/>
    <w:rsid w:val="00E268F6"/>
    <w:rsid w:val="00E27425"/>
    <w:rsid w:val="00E27BCC"/>
    <w:rsid w:val="00E31C9A"/>
    <w:rsid w:val="00E34BDF"/>
    <w:rsid w:val="00E3618B"/>
    <w:rsid w:val="00E3675A"/>
    <w:rsid w:val="00E41049"/>
    <w:rsid w:val="00E41F47"/>
    <w:rsid w:val="00E436AF"/>
    <w:rsid w:val="00E44AD1"/>
    <w:rsid w:val="00E460C6"/>
    <w:rsid w:val="00E46BCB"/>
    <w:rsid w:val="00E4780D"/>
    <w:rsid w:val="00E51897"/>
    <w:rsid w:val="00E518C5"/>
    <w:rsid w:val="00E53C0B"/>
    <w:rsid w:val="00E54015"/>
    <w:rsid w:val="00E54876"/>
    <w:rsid w:val="00E548A5"/>
    <w:rsid w:val="00E54C18"/>
    <w:rsid w:val="00E56652"/>
    <w:rsid w:val="00E56BD5"/>
    <w:rsid w:val="00E57655"/>
    <w:rsid w:val="00E622B1"/>
    <w:rsid w:val="00E6248B"/>
    <w:rsid w:val="00E631A6"/>
    <w:rsid w:val="00E633F3"/>
    <w:rsid w:val="00E634DD"/>
    <w:rsid w:val="00E640EF"/>
    <w:rsid w:val="00E64539"/>
    <w:rsid w:val="00E65218"/>
    <w:rsid w:val="00E66079"/>
    <w:rsid w:val="00E66F8F"/>
    <w:rsid w:val="00E67105"/>
    <w:rsid w:val="00E70B9C"/>
    <w:rsid w:val="00E70E2D"/>
    <w:rsid w:val="00E71137"/>
    <w:rsid w:val="00E7280F"/>
    <w:rsid w:val="00E73A5A"/>
    <w:rsid w:val="00E74136"/>
    <w:rsid w:val="00E74F51"/>
    <w:rsid w:val="00E75C69"/>
    <w:rsid w:val="00E766E1"/>
    <w:rsid w:val="00E76A41"/>
    <w:rsid w:val="00E772DE"/>
    <w:rsid w:val="00E77E1B"/>
    <w:rsid w:val="00E8199E"/>
    <w:rsid w:val="00E85102"/>
    <w:rsid w:val="00E85D11"/>
    <w:rsid w:val="00E85D13"/>
    <w:rsid w:val="00E86406"/>
    <w:rsid w:val="00E86CA5"/>
    <w:rsid w:val="00E90B32"/>
    <w:rsid w:val="00E92C15"/>
    <w:rsid w:val="00E931C8"/>
    <w:rsid w:val="00E933F5"/>
    <w:rsid w:val="00EA13AD"/>
    <w:rsid w:val="00EA179F"/>
    <w:rsid w:val="00EA1AE8"/>
    <w:rsid w:val="00EA33AD"/>
    <w:rsid w:val="00EA35E3"/>
    <w:rsid w:val="00EA3E16"/>
    <w:rsid w:val="00EA3E1C"/>
    <w:rsid w:val="00EA643D"/>
    <w:rsid w:val="00EA676A"/>
    <w:rsid w:val="00EA7319"/>
    <w:rsid w:val="00EB038E"/>
    <w:rsid w:val="00EB1D09"/>
    <w:rsid w:val="00EB21A0"/>
    <w:rsid w:val="00EB36DF"/>
    <w:rsid w:val="00EB375F"/>
    <w:rsid w:val="00EB42EE"/>
    <w:rsid w:val="00EB4436"/>
    <w:rsid w:val="00EB4688"/>
    <w:rsid w:val="00EB59CD"/>
    <w:rsid w:val="00EB6055"/>
    <w:rsid w:val="00EB6CDD"/>
    <w:rsid w:val="00EB6F42"/>
    <w:rsid w:val="00EC088B"/>
    <w:rsid w:val="00EC1F51"/>
    <w:rsid w:val="00EC30FA"/>
    <w:rsid w:val="00EC329D"/>
    <w:rsid w:val="00EC554C"/>
    <w:rsid w:val="00EC5C55"/>
    <w:rsid w:val="00EC68E2"/>
    <w:rsid w:val="00ED0F83"/>
    <w:rsid w:val="00ED18F4"/>
    <w:rsid w:val="00ED348B"/>
    <w:rsid w:val="00ED46ED"/>
    <w:rsid w:val="00ED6929"/>
    <w:rsid w:val="00ED74A8"/>
    <w:rsid w:val="00ED7873"/>
    <w:rsid w:val="00ED7FF7"/>
    <w:rsid w:val="00EE5B1C"/>
    <w:rsid w:val="00EF3D3E"/>
    <w:rsid w:val="00EF77DE"/>
    <w:rsid w:val="00EF7FB8"/>
    <w:rsid w:val="00F02437"/>
    <w:rsid w:val="00F02F90"/>
    <w:rsid w:val="00F03599"/>
    <w:rsid w:val="00F037D6"/>
    <w:rsid w:val="00F04749"/>
    <w:rsid w:val="00F05F0F"/>
    <w:rsid w:val="00F07906"/>
    <w:rsid w:val="00F10EB1"/>
    <w:rsid w:val="00F11C28"/>
    <w:rsid w:val="00F12139"/>
    <w:rsid w:val="00F138E0"/>
    <w:rsid w:val="00F15C56"/>
    <w:rsid w:val="00F15EF5"/>
    <w:rsid w:val="00F163A1"/>
    <w:rsid w:val="00F16D3B"/>
    <w:rsid w:val="00F171A9"/>
    <w:rsid w:val="00F172CA"/>
    <w:rsid w:val="00F20BBB"/>
    <w:rsid w:val="00F21DB5"/>
    <w:rsid w:val="00F23218"/>
    <w:rsid w:val="00F234F3"/>
    <w:rsid w:val="00F27280"/>
    <w:rsid w:val="00F27490"/>
    <w:rsid w:val="00F305BE"/>
    <w:rsid w:val="00F31483"/>
    <w:rsid w:val="00F3310B"/>
    <w:rsid w:val="00F34B8F"/>
    <w:rsid w:val="00F35A5C"/>
    <w:rsid w:val="00F370A5"/>
    <w:rsid w:val="00F413C5"/>
    <w:rsid w:val="00F42A0C"/>
    <w:rsid w:val="00F44825"/>
    <w:rsid w:val="00F4518E"/>
    <w:rsid w:val="00F458F1"/>
    <w:rsid w:val="00F50ABE"/>
    <w:rsid w:val="00F53CFF"/>
    <w:rsid w:val="00F53FAC"/>
    <w:rsid w:val="00F543F3"/>
    <w:rsid w:val="00F5617A"/>
    <w:rsid w:val="00F56B80"/>
    <w:rsid w:val="00F57952"/>
    <w:rsid w:val="00F57C67"/>
    <w:rsid w:val="00F604E7"/>
    <w:rsid w:val="00F60C69"/>
    <w:rsid w:val="00F6161A"/>
    <w:rsid w:val="00F61B9B"/>
    <w:rsid w:val="00F63876"/>
    <w:rsid w:val="00F64414"/>
    <w:rsid w:val="00F64CAF"/>
    <w:rsid w:val="00F64E11"/>
    <w:rsid w:val="00F663FC"/>
    <w:rsid w:val="00F70815"/>
    <w:rsid w:val="00F72A13"/>
    <w:rsid w:val="00F74723"/>
    <w:rsid w:val="00F7617A"/>
    <w:rsid w:val="00F76389"/>
    <w:rsid w:val="00F77E46"/>
    <w:rsid w:val="00F8130D"/>
    <w:rsid w:val="00F8242A"/>
    <w:rsid w:val="00F82CDC"/>
    <w:rsid w:val="00F82D8E"/>
    <w:rsid w:val="00F82ED5"/>
    <w:rsid w:val="00F8361C"/>
    <w:rsid w:val="00F83740"/>
    <w:rsid w:val="00F83E00"/>
    <w:rsid w:val="00F83F86"/>
    <w:rsid w:val="00F84CBF"/>
    <w:rsid w:val="00F90DC8"/>
    <w:rsid w:val="00F915D6"/>
    <w:rsid w:val="00F91983"/>
    <w:rsid w:val="00F94314"/>
    <w:rsid w:val="00F94412"/>
    <w:rsid w:val="00F95F8C"/>
    <w:rsid w:val="00F96361"/>
    <w:rsid w:val="00F977AB"/>
    <w:rsid w:val="00FA24D4"/>
    <w:rsid w:val="00FA336E"/>
    <w:rsid w:val="00FA3D40"/>
    <w:rsid w:val="00FA5553"/>
    <w:rsid w:val="00FA5A45"/>
    <w:rsid w:val="00FB0DFB"/>
    <w:rsid w:val="00FB11EB"/>
    <w:rsid w:val="00FB1D86"/>
    <w:rsid w:val="00FB237C"/>
    <w:rsid w:val="00FB4323"/>
    <w:rsid w:val="00FB4A7E"/>
    <w:rsid w:val="00FB4B7A"/>
    <w:rsid w:val="00FB5AAB"/>
    <w:rsid w:val="00FC1147"/>
    <w:rsid w:val="00FC1BD6"/>
    <w:rsid w:val="00FC7228"/>
    <w:rsid w:val="00FD3177"/>
    <w:rsid w:val="00FD68E6"/>
    <w:rsid w:val="00FD6F75"/>
    <w:rsid w:val="00FE28C4"/>
    <w:rsid w:val="00FE2DDC"/>
    <w:rsid w:val="00FE30EA"/>
    <w:rsid w:val="00FE40AF"/>
    <w:rsid w:val="00FE628C"/>
    <w:rsid w:val="00FF0B39"/>
    <w:rsid w:val="00FF21E2"/>
    <w:rsid w:val="00FF29DD"/>
    <w:rsid w:val="00FF2D8C"/>
    <w:rsid w:val="00FF5B7F"/>
    <w:rsid w:val="00FF7785"/>
    <w:rsid w:val="00FF78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A69B04"/>
  <w15:docId w15:val="{6FAB731E-8DC7-49DD-9C2A-E80B41FC1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36"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E3B"/>
  </w:style>
  <w:style w:type="paragraph" w:styleId="Heading1">
    <w:name w:val="heading 1"/>
    <w:next w:val="BodyText"/>
    <w:link w:val="Heading1Char"/>
    <w:uiPriority w:val="9"/>
    <w:qFormat/>
    <w:rsid w:val="00647E3B"/>
    <w:pPr>
      <w:keepNext/>
      <w:keepLines/>
      <w:pageBreakBefore/>
      <w:numPr>
        <w:numId w:val="8"/>
      </w:numPr>
      <w:spacing w:before="360" w:after="120" w:line="276" w:lineRule="auto"/>
      <w:outlineLvl w:val="0"/>
    </w:pPr>
    <w:rPr>
      <w:rFonts w:asciiTheme="majorHAnsi" w:eastAsiaTheme="majorEastAsia" w:hAnsiTheme="majorHAnsi" w:cs="Arial"/>
      <w:b/>
      <w:bCs/>
      <w:color w:val="833C0B" w:themeColor="accent2" w:themeShade="80"/>
      <w:sz w:val="32"/>
      <w:szCs w:val="28"/>
      <w:lang w:val="en-US" w:eastAsia="ja-JP"/>
    </w:rPr>
  </w:style>
  <w:style w:type="paragraph" w:styleId="Heading2">
    <w:name w:val="heading 2"/>
    <w:basedOn w:val="Heading1"/>
    <w:next w:val="BodyText"/>
    <w:link w:val="Heading2Char"/>
    <w:uiPriority w:val="9"/>
    <w:unhideWhenUsed/>
    <w:qFormat/>
    <w:rsid w:val="00647E3B"/>
    <w:pPr>
      <w:pageBreakBefore w:val="0"/>
      <w:numPr>
        <w:ilvl w:val="1"/>
      </w:numPr>
      <w:outlineLvl w:val="1"/>
    </w:pPr>
    <w:rPr>
      <w:bCs w:val="0"/>
      <w:sz w:val="28"/>
    </w:rPr>
  </w:style>
  <w:style w:type="paragraph" w:styleId="Heading3">
    <w:name w:val="heading 3"/>
    <w:basedOn w:val="Normal"/>
    <w:next w:val="BodyText"/>
    <w:link w:val="Heading3Char"/>
    <w:uiPriority w:val="9"/>
    <w:unhideWhenUsed/>
    <w:qFormat/>
    <w:rsid w:val="00647E3B"/>
    <w:pPr>
      <w:keepNext/>
      <w:keepLines/>
      <w:numPr>
        <w:ilvl w:val="2"/>
        <w:numId w:val="8"/>
      </w:numPr>
      <w:spacing w:before="320" w:after="120" w:line="276" w:lineRule="auto"/>
      <w:jc w:val="both"/>
      <w:outlineLvl w:val="2"/>
    </w:pPr>
    <w:rPr>
      <w:rFonts w:asciiTheme="majorHAnsi" w:eastAsiaTheme="majorEastAsia" w:hAnsiTheme="majorHAnsi" w:cs="Arial"/>
      <w:b/>
      <w:bCs/>
      <w:color w:val="833C0B" w:themeColor="accent2" w:themeShade="80"/>
      <w:sz w:val="24"/>
      <w:lang w:val="en-US" w:eastAsia="ja-JP"/>
    </w:rPr>
  </w:style>
  <w:style w:type="paragraph" w:styleId="Heading4">
    <w:name w:val="heading 4"/>
    <w:basedOn w:val="Normal"/>
    <w:next w:val="BodyText"/>
    <w:link w:val="Heading4Char"/>
    <w:uiPriority w:val="9"/>
    <w:unhideWhenUsed/>
    <w:qFormat/>
    <w:rsid w:val="00647E3B"/>
    <w:pPr>
      <w:keepNext/>
      <w:keepLines/>
      <w:numPr>
        <w:ilvl w:val="3"/>
        <w:numId w:val="8"/>
      </w:numPr>
      <w:spacing w:before="200" w:after="0" w:line="276" w:lineRule="auto"/>
      <w:outlineLvl w:val="3"/>
    </w:pPr>
    <w:rPr>
      <w:rFonts w:eastAsiaTheme="majorEastAsia" w:cstheme="majorBidi"/>
      <w:bCs/>
      <w:iCs/>
      <w:color w:val="387BBA"/>
    </w:rPr>
  </w:style>
  <w:style w:type="paragraph" w:styleId="Heading5">
    <w:name w:val="heading 5"/>
    <w:basedOn w:val="Normal"/>
    <w:next w:val="Normal"/>
    <w:link w:val="Heading5Char"/>
    <w:uiPriority w:val="9"/>
    <w:unhideWhenUsed/>
    <w:qFormat/>
    <w:rsid w:val="00647E3B"/>
    <w:pPr>
      <w:keepNext/>
      <w:keepLines/>
      <w:numPr>
        <w:ilvl w:val="4"/>
        <w:numId w:val="8"/>
      </w:numPr>
      <w:spacing w:before="200" w:after="0" w:line="276" w:lineRule="auto"/>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407CF0"/>
    <w:pPr>
      <w:keepNext/>
      <w:keepLines/>
      <w:spacing w:before="200" w:after="0" w:line="276" w:lineRule="auto"/>
      <w:ind w:left="1152" w:hanging="1152"/>
      <w:outlineLvl w:val="5"/>
    </w:pPr>
    <w:rPr>
      <w:rFonts w:asciiTheme="majorHAnsi" w:eastAsiaTheme="majorEastAsia" w:hAnsiTheme="majorHAnsi" w:cstheme="majorBidi"/>
      <w:i/>
      <w:iCs/>
      <w:color w:val="1F4D78" w:themeColor="accent1" w:themeShade="7F"/>
      <w:lang w:eastAsia="en-IN"/>
    </w:rPr>
  </w:style>
  <w:style w:type="paragraph" w:styleId="Heading7">
    <w:name w:val="heading 7"/>
    <w:basedOn w:val="Normal"/>
    <w:next w:val="Normal"/>
    <w:link w:val="Heading7Char"/>
    <w:uiPriority w:val="9"/>
    <w:semiHidden/>
    <w:unhideWhenUsed/>
    <w:qFormat/>
    <w:rsid w:val="00407CF0"/>
    <w:pPr>
      <w:keepNext/>
      <w:keepLines/>
      <w:spacing w:before="200" w:after="0" w:line="276" w:lineRule="auto"/>
      <w:ind w:left="1296" w:hanging="1296"/>
      <w:outlineLvl w:val="6"/>
    </w:pPr>
    <w:rPr>
      <w:rFonts w:asciiTheme="majorHAnsi" w:eastAsiaTheme="majorEastAsia" w:hAnsiTheme="majorHAnsi" w:cstheme="majorBidi"/>
      <w:i/>
      <w:iCs/>
      <w:color w:val="404040" w:themeColor="text1" w:themeTint="BF"/>
      <w:lang w:eastAsia="en-IN"/>
    </w:rPr>
  </w:style>
  <w:style w:type="paragraph" w:styleId="Heading8">
    <w:name w:val="heading 8"/>
    <w:basedOn w:val="Normal"/>
    <w:next w:val="Normal"/>
    <w:link w:val="Heading8Char"/>
    <w:uiPriority w:val="9"/>
    <w:semiHidden/>
    <w:unhideWhenUsed/>
    <w:qFormat/>
    <w:rsid w:val="00407CF0"/>
    <w:pPr>
      <w:keepNext/>
      <w:keepLines/>
      <w:spacing w:before="200" w:after="0" w:line="276" w:lineRule="auto"/>
      <w:ind w:left="1440" w:hanging="1440"/>
      <w:outlineLvl w:val="7"/>
    </w:pPr>
    <w:rPr>
      <w:rFonts w:asciiTheme="majorHAnsi" w:eastAsiaTheme="majorEastAsia" w:hAnsiTheme="majorHAnsi" w:cstheme="majorBidi"/>
      <w:color w:val="404040" w:themeColor="text1" w:themeTint="BF"/>
      <w:sz w:val="20"/>
      <w:szCs w:val="20"/>
      <w:lang w:eastAsia="en-IN"/>
    </w:rPr>
  </w:style>
  <w:style w:type="paragraph" w:styleId="Heading9">
    <w:name w:val="heading 9"/>
    <w:basedOn w:val="Normal"/>
    <w:next w:val="Normal"/>
    <w:link w:val="Heading9Char"/>
    <w:uiPriority w:val="9"/>
    <w:semiHidden/>
    <w:unhideWhenUsed/>
    <w:qFormat/>
    <w:rsid w:val="00407CF0"/>
    <w:pPr>
      <w:keepNext/>
      <w:keepLines/>
      <w:spacing w:before="200" w:after="0" w:line="276" w:lineRule="auto"/>
      <w:ind w:left="1584" w:hanging="1584"/>
      <w:outlineLvl w:val="8"/>
    </w:pPr>
    <w:rPr>
      <w:rFonts w:asciiTheme="majorHAnsi" w:eastAsiaTheme="majorEastAsia" w:hAnsiTheme="majorHAnsi" w:cstheme="majorBidi"/>
      <w:i/>
      <w:iCs/>
      <w:color w:val="404040" w:themeColor="text1" w:themeTint="BF"/>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47E3B"/>
    <w:rPr>
      <w:color w:val="808080"/>
    </w:rPr>
  </w:style>
  <w:style w:type="paragraph" w:styleId="Title">
    <w:name w:val="Title"/>
    <w:basedOn w:val="Normal"/>
    <w:next w:val="Normal"/>
    <w:link w:val="TitleChar"/>
    <w:uiPriority w:val="10"/>
    <w:qFormat/>
    <w:rsid w:val="00647E3B"/>
    <w:pPr>
      <w:spacing w:after="0" w:line="240" w:lineRule="auto"/>
      <w:contextualSpacing/>
      <w:jc w:val="right"/>
    </w:pPr>
    <w:rPr>
      <w:rFonts w:asciiTheme="majorHAnsi" w:eastAsiaTheme="majorEastAsia" w:hAnsiTheme="majorHAnsi" w:cstheme="majorBidi"/>
      <w:color w:val="833C0B" w:themeColor="accent2" w:themeShade="80"/>
      <w:spacing w:val="-10"/>
      <w:kern w:val="28"/>
      <w:sz w:val="80"/>
      <w:szCs w:val="56"/>
    </w:rPr>
  </w:style>
  <w:style w:type="character" w:customStyle="1" w:styleId="TitleChar">
    <w:name w:val="Title Char"/>
    <w:basedOn w:val="DefaultParagraphFont"/>
    <w:link w:val="Title"/>
    <w:uiPriority w:val="10"/>
    <w:rsid w:val="00647E3B"/>
    <w:rPr>
      <w:rFonts w:asciiTheme="majorHAnsi" w:eastAsiaTheme="majorEastAsia" w:hAnsiTheme="majorHAnsi" w:cstheme="majorBidi"/>
      <w:color w:val="833C0B" w:themeColor="accent2" w:themeShade="80"/>
      <w:spacing w:val="-10"/>
      <w:kern w:val="28"/>
      <w:sz w:val="80"/>
      <w:szCs w:val="56"/>
    </w:rPr>
  </w:style>
  <w:style w:type="paragraph" w:styleId="NoSpacing">
    <w:name w:val="No Spacing"/>
    <w:link w:val="NoSpacingChar"/>
    <w:uiPriority w:val="1"/>
    <w:qFormat/>
    <w:rsid w:val="00647E3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47E3B"/>
    <w:rPr>
      <w:rFonts w:eastAsiaTheme="minorEastAsia"/>
      <w:lang w:val="en-US"/>
    </w:rPr>
  </w:style>
  <w:style w:type="paragraph" w:styleId="BalloonText">
    <w:name w:val="Balloon Text"/>
    <w:basedOn w:val="Normal"/>
    <w:link w:val="BalloonTextChar"/>
    <w:uiPriority w:val="99"/>
    <w:semiHidden/>
    <w:unhideWhenUsed/>
    <w:rsid w:val="00647E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7E3B"/>
    <w:rPr>
      <w:rFonts w:ascii="Segoe UI" w:hAnsi="Segoe UI" w:cs="Segoe UI"/>
      <w:sz w:val="18"/>
      <w:szCs w:val="18"/>
    </w:rPr>
  </w:style>
  <w:style w:type="paragraph" w:styleId="Header">
    <w:name w:val="header"/>
    <w:basedOn w:val="Normal"/>
    <w:link w:val="HeaderChar"/>
    <w:uiPriority w:val="99"/>
    <w:unhideWhenUsed/>
    <w:rsid w:val="00647E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47E3B"/>
  </w:style>
  <w:style w:type="paragraph" w:styleId="Footer">
    <w:name w:val="footer"/>
    <w:basedOn w:val="Normal"/>
    <w:link w:val="FooterChar"/>
    <w:uiPriority w:val="99"/>
    <w:unhideWhenUsed/>
    <w:rsid w:val="00647E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47E3B"/>
  </w:style>
  <w:style w:type="table" w:styleId="TableGrid">
    <w:name w:val="Table Grid"/>
    <w:basedOn w:val="TableNormal"/>
    <w:uiPriority w:val="59"/>
    <w:rsid w:val="00647E3B"/>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647E3B"/>
    <w:rPr>
      <w:rFonts w:asciiTheme="majorHAnsi" w:eastAsiaTheme="majorEastAsia" w:hAnsiTheme="majorHAnsi" w:cs="Arial"/>
      <w:b/>
      <w:bCs/>
      <w:color w:val="833C0B" w:themeColor="accent2" w:themeShade="80"/>
      <w:sz w:val="32"/>
      <w:szCs w:val="28"/>
      <w:lang w:val="en-US" w:eastAsia="ja-JP"/>
    </w:rPr>
  </w:style>
  <w:style w:type="paragraph" w:styleId="TOCHeading">
    <w:name w:val="TOC Heading"/>
    <w:basedOn w:val="Heading1"/>
    <w:next w:val="Normal"/>
    <w:uiPriority w:val="39"/>
    <w:unhideWhenUsed/>
    <w:qFormat/>
    <w:rsid w:val="00647E3B"/>
    <w:pPr>
      <w:numPr>
        <w:numId w:val="0"/>
      </w:numPr>
      <w:outlineLvl w:val="9"/>
    </w:pPr>
  </w:style>
  <w:style w:type="paragraph" w:styleId="TOC1">
    <w:name w:val="toc 1"/>
    <w:basedOn w:val="Normal"/>
    <w:next w:val="Normal"/>
    <w:autoRedefine/>
    <w:uiPriority w:val="39"/>
    <w:unhideWhenUsed/>
    <w:rsid w:val="00647E3B"/>
    <w:pPr>
      <w:spacing w:after="100"/>
    </w:pPr>
  </w:style>
  <w:style w:type="character" w:styleId="Hyperlink">
    <w:name w:val="Hyperlink"/>
    <w:basedOn w:val="DefaultParagraphFont"/>
    <w:uiPriority w:val="99"/>
    <w:unhideWhenUsed/>
    <w:rsid w:val="00647E3B"/>
    <w:rPr>
      <w:color w:val="0563C1" w:themeColor="hyperlink"/>
      <w:u w:val="single"/>
    </w:rPr>
  </w:style>
  <w:style w:type="paragraph" w:styleId="Subtitle">
    <w:name w:val="Subtitle"/>
    <w:basedOn w:val="Normal"/>
    <w:next w:val="Normal"/>
    <w:link w:val="SubtitleChar"/>
    <w:uiPriority w:val="11"/>
    <w:qFormat/>
    <w:rsid w:val="00647E3B"/>
    <w:pPr>
      <w:jc w:val="right"/>
    </w:pPr>
    <w:rPr>
      <w:b/>
      <w:color w:val="833C0B" w:themeColor="accent2" w:themeShade="80"/>
      <w:sz w:val="48"/>
      <w:szCs w:val="36"/>
    </w:rPr>
  </w:style>
  <w:style w:type="character" w:customStyle="1" w:styleId="SubtitleChar">
    <w:name w:val="Subtitle Char"/>
    <w:basedOn w:val="DefaultParagraphFont"/>
    <w:link w:val="Subtitle"/>
    <w:uiPriority w:val="11"/>
    <w:rsid w:val="00647E3B"/>
    <w:rPr>
      <w:b/>
      <w:color w:val="833C0B" w:themeColor="accent2" w:themeShade="80"/>
      <w:sz w:val="48"/>
      <w:szCs w:val="36"/>
    </w:rPr>
  </w:style>
  <w:style w:type="character" w:customStyle="1" w:styleId="Heading2Char">
    <w:name w:val="Heading 2 Char"/>
    <w:basedOn w:val="DefaultParagraphFont"/>
    <w:link w:val="Heading2"/>
    <w:uiPriority w:val="9"/>
    <w:rsid w:val="00647E3B"/>
    <w:rPr>
      <w:rFonts w:asciiTheme="majorHAnsi" w:eastAsiaTheme="majorEastAsia" w:hAnsiTheme="majorHAnsi" w:cs="Arial"/>
      <w:b/>
      <w:color w:val="833C0B" w:themeColor="accent2" w:themeShade="80"/>
      <w:sz w:val="28"/>
      <w:szCs w:val="28"/>
      <w:lang w:val="en-US" w:eastAsia="ja-JP"/>
    </w:rPr>
  </w:style>
  <w:style w:type="paragraph" w:styleId="ListParagraph">
    <w:name w:val="List Paragraph"/>
    <w:aliases w:val="List Bulletized,B1 paragraph"/>
    <w:basedOn w:val="Normal"/>
    <w:link w:val="ListParagraphChar"/>
    <w:uiPriority w:val="34"/>
    <w:qFormat/>
    <w:rsid w:val="00647E3B"/>
    <w:pPr>
      <w:spacing w:after="200" w:line="276" w:lineRule="auto"/>
      <w:ind w:left="720"/>
      <w:contextualSpacing/>
      <w:jc w:val="both"/>
    </w:pPr>
    <w:rPr>
      <w:lang w:val="en-US"/>
    </w:rPr>
  </w:style>
  <w:style w:type="table" w:customStyle="1" w:styleId="GridTable1Light-Accent11">
    <w:name w:val="Grid Table 1 Light - Accent 11"/>
    <w:basedOn w:val="TableNormal"/>
    <w:uiPriority w:val="46"/>
    <w:rsid w:val="00647E3B"/>
    <w:pPr>
      <w:spacing w:after="0" w:line="240" w:lineRule="auto"/>
    </w:pPr>
    <w:rPr>
      <w:lang w:val="en-US"/>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FootnoteText">
    <w:name w:val="footnote text"/>
    <w:basedOn w:val="Normal"/>
    <w:link w:val="FootnoteTextChar"/>
    <w:uiPriority w:val="99"/>
    <w:semiHidden/>
    <w:unhideWhenUsed/>
    <w:rsid w:val="00647E3B"/>
    <w:pPr>
      <w:spacing w:after="0" w:line="240" w:lineRule="auto"/>
      <w:jc w:val="both"/>
    </w:pPr>
    <w:rPr>
      <w:sz w:val="20"/>
      <w:szCs w:val="20"/>
      <w:lang w:val="en-US"/>
    </w:rPr>
  </w:style>
  <w:style w:type="character" w:customStyle="1" w:styleId="FootnoteTextChar">
    <w:name w:val="Footnote Text Char"/>
    <w:basedOn w:val="DefaultParagraphFont"/>
    <w:link w:val="FootnoteText"/>
    <w:uiPriority w:val="99"/>
    <w:semiHidden/>
    <w:rsid w:val="00647E3B"/>
    <w:rPr>
      <w:sz w:val="20"/>
      <w:szCs w:val="20"/>
      <w:lang w:val="en-US"/>
    </w:rPr>
  </w:style>
  <w:style w:type="character" w:styleId="FootnoteReference">
    <w:name w:val="footnote reference"/>
    <w:basedOn w:val="DefaultParagraphFont"/>
    <w:uiPriority w:val="99"/>
    <w:semiHidden/>
    <w:unhideWhenUsed/>
    <w:rsid w:val="00647E3B"/>
    <w:rPr>
      <w:vertAlign w:val="superscript"/>
    </w:rPr>
  </w:style>
  <w:style w:type="paragraph" w:styleId="Caption">
    <w:name w:val="caption"/>
    <w:basedOn w:val="Normal"/>
    <w:next w:val="Normal"/>
    <w:uiPriority w:val="35"/>
    <w:unhideWhenUsed/>
    <w:qFormat/>
    <w:rsid w:val="00647E3B"/>
    <w:pPr>
      <w:spacing w:after="200" w:line="240" w:lineRule="auto"/>
      <w:jc w:val="both"/>
    </w:pPr>
    <w:rPr>
      <w:i/>
      <w:iCs/>
      <w:color w:val="44546A" w:themeColor="text2"/>
      <w:sz w:val="18"/>
      <w:szCs w:val="18"/>
      <w:lang w:val="en-US"/>
    </w:rPr>
  </w:style>
  <w:style w:type="table" w:customStyle="1" w:styleId="PlainTable11">
    <w:name w:val="Plain Table 11"/>
    <w:basedOn w:val="TableNormal"/>
    <w:uiPriority w:val="41"/>
    <w:rsid w:val="00647E3B"/>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2">
    <w:name w:val="toc 2"/>
    <w:basedOn w:val="Normal"/>
    <w:next w:val="Normal"/>
    <w:autoRedefine/>
    <w:uiPriority w:val="39"/>
    <w:unhideWhenUsed/>
    <w:rsid w:val="00647E3B"/>
    <w:pPr>
      <w:spacing w:after="100"/>
      <w:ind w:left="220"/>
    </w:pPr>
  </w:style>
  <w:style w:type="paragraph" w:styleId="NormalWeb">
    <w:name w:val="Normal (Web)"/>
    <w:basedOn w:val="Normal"/>
    <w:uiPriority w:val="99"/>
    <w:semiHidden/>
    <w:unhideWhenUsed/>
    <w:rsid w:val="00647E3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lockText">
    <w:name w:val="Block Text"/>
    <w:aliases w:val="Block Code Text"/>
    <w:basedOn w:val="Normal"/>
    <w:link w:val="BlockTextChar"/>
    <w:unhideWhenUsed/>
    <w:rsid w:val="00647E3B"/>
    <w:pPr>
      <w:pBdr>
        <w:top w:val="single" w:sz="2" w:space="12" w:color="FFFFFF"/>
        <w:bottom w:val="single" w:sz="2" w:space="12" w:color="FFFFFF"/>
      </w:pBdr>
      <w:shd w:val="clear" w:color="auto" w:fill="EEECE1"/>
      <w:tabs>
        <w:tab w:val="left" w:pos="993"/>
      </w:tabs>
      <w:spacing w:before="120" w:after="240" w:line="276" w:lineRule="auto"/>
      <w:ind w:left="992" w:right="567"/>
      <w:contextualSpacing/>
    </w:pPr>
    <w:rPr>
      <w:rFonts w:ascii="Courier New" w:eastAsiaTheme="minorEastAsia" w:hAnsi="Courier New" w:cs="Courier New"/>
      <w:iCs/>
      <w:color w:val="000000" w:themeColor="text1"/>
      <w:sz w:val="20"/>
      <w:lang w:val="en-US" w:eastAsia="ja-JP"/>
    </w:rPr>
  </w:style>
  <w:style w:type="paragraph" w:styleId="BodyText">
    <w:name w:val="Body Text"/>
    <w:link w:val="BodyTextChar"/>
    <w:uiPriority w:val="99"/>
    <w:unhideWhenUsed/>
    <w:rsid w:val="00647E3B"/>
    <w:pPr>
      <w:spacing w:after="120" w:line="276" w:lineRule="auto"/>
    </w:pPr>
  </w:style>
  <w:style w:type="character" w:customStyle="1" w:styleId="BodyTextChar">
    <w:name w:val="Body Text Char"/>
    <w:basedOn w:val="DefaultParagraphFont"/>
    <w:link w:val="BodyText"/>
    <w:uiPriority w:val="99"/>
    <w:rsid w:val="00647E3B"/>
  </w:style>
  <w:style w:type="paragraph" w:customStyle="1" w:styleId="BulletList1">
    <w:name w:val="Bullet List 1"/>
    <w:link w:val="BulletList1Char"/>
    <w:qFormat/>
    <w:rsid w:val="00647E3B"/>
    <w:pPr>
      <w:numPr>
        <w:numId w:val="5"/>
      </w:numPr>
      <w:spacing w:before="120" w:after="0" w:line="276" w:lineRule="auto"/>
    </w:pPr>
  </w:style>
  <w:style w:type="character" w:customStyle="1" w:styleId="BulletList1Char">
    <w:name w:val="Bullet List 1 Char"/>
    <w:basedOn w:val="DefaultParagraphFont"/>
    <w:link w:val="BulletList1"/>
    <w:rsid w:val="00647E3B"/>
  </w:style>
  <w:style w:type="paragraph" w:customStyle="1" w:styleId="BulletList2">
    <w:name w:val="Bullet List 2"/>
    <w:basedOn w:val="BulletList1"/>
    <w:link w:val="BulletList2Char"/>
    <w:qFormat/>
    <w:rsid w:val="00647E3B"/>
    <w:pPr>
      <w:numPr>
        <w:numId w:val="6"/>
      </w:numPr>
    </w:pPr>
  </w:style>
  <w:style w:type="character" w:customStyle="1" w:styleId="BulletList2Char">
    <w:name w:val="Bullet List 2 Char"/>
    <w:basedOn w:val="BulletList1Char"/>
    <w:link w:val="BulletList2"/>
    <w:rsid w:val="00647E3B"/>
  </w:style>
  <w:style w:type="paragraph" w:customStyle="1" w:styleId="BulletList3">
    <w:name w:val="Bullet List 3"/>
    <w:basedOn w:val="BulletList2"/>
    <w:link w:val="BulletList3Char"/>
    <w:qFormat/>
    <w:rsid w:val="00647E3B"/>
    <w:pPr>
      <w:numPr>
        <w:ilvl w:val="2"/>
      </w:numPr>
    </w:pPr>
  </w:style>
  <w:style w:type="character" w:customStyle="1" w:styleId="BulletList3Char">
    <w:name w:val="Bullet List 3 Char"/>
    <w:basedOn w:val="BulletList2Char"/>
    <w:link w:val="BulletList3"/>
    <w:rsid w:val="00647E3B"/>
  </w:style>
  <w:style w:type="paragraph" w:customStyle="1" w:styleId="BulletedNotes">
    <w:name w:val="Bulleted Notes"/>
    <w:basedOn w:val="Normal"/>
    <w:link w:val="BulletedNotesChar"/>
    <w:qFormat/>
    <w:rsid w:val="00647E3B"/>
    <w:pPr>
      <w:numPr>
        <w:numId w:val="7"/>
      </w:numPr>
      <w:shd w:val="clear" w:color="auto" w:fill="DEEAF6" w:themeFill="accent1" w:themeFillTint="33"/>
      <w:spacing w:after="120" w:line="276" w:lineRule="auto"/>
      <w:ind w:right="567"/>
    </w:pPr>
    <w:rPr>
      <w:lang w:val="en-US" w:eastAsia="ja-JP"/>
    </w:rPr>
  </w:style>
  <w:style w:type="character" w:customStyle="1" w:styleId="BulletedNotesChar">
    <w:name w:val="Bulleted Notes Char"/>
    <w:basedOn w:val="DefaultParagraphFont"/>
    <w:link w:val="BulletedNotes"/>
    <w:rsid w:val="00647E3B"/>
    <w:rPr>
      <w:shd w:val="clear" w:color="auto" w:fill="DEEAF6" w:themeFill="accent1" w:themeFillTint="33"/>
      <w:lang w:val="en-US" w:eastAsia="ja-JP"/>
    </w:rPr>
  </w:style>
  <w:style w:type="paragraph" w:customStyle="1" w:styleId="NoteText">
    <w:name w:val="Note Text"/>
    <w:link w:val="NoteTextChar"/>
    <w:uiPriority w:val="99"/>
    <w:rsid w:val="00647E3B"/>
    <w:pPr>
      <w:shd w:val="clear" w:color="auto" w:fill="DEEAF6" w:themeFill="accent1" w:themeFillTint="33"/>
      <w:autoSpaceDE w:val="0"/>
      <w:autoSpaceDN w:val="0"/>
      <w:adjustRightInd w:val="0"/>
      <w:spacing w:before="120" w:after="120" w:line="276" w:lineRule="auto"/>
      <w:ind w:left="567" w:right="567"/>
    </w:pPr>
    <w:rPr>
      <w:rFonts w:cs="Calibri"/>
      <w:szCs w:val="24"/>
      <w:lang w:val="x-none"/>
    </w:rPr>
  </w:style>
  <w:style w:type="character" w:customStyle="1" w:styleId="NoteTextChar">
    <w:name w:val="Note Text Char"/>
    <w:link w:val="NoteText"/>
    <w:uiPriority w:val="99"/>
    <w:rsid w:val="00647E3B"/>
    <w:rPr>
      <w:rFonts w:cs="Calibri"/>
      <w:szCs w:val="24"/>
      <w:shd w:val="clear" w:color="auto" w:fill="DEEAF6" w:themeFill="accent1" w:themeFillTint="33"/>
      <w:lang w:val="x-none"/>
    </w:rPr>
  </w:style>
  <w:style w:type="paragraph" w:customStyle="1" w:styleId="CautionText">
    <w:name w:val="Caution Text"/>
    <w:basedOn w:val="NoteText"/>
    <w:link w:val="CautionTextChar"/>
    <w:qFormat/>
    <w:rsid w:val="00647E3B"/>
    <w:pPr>
      <w:shd w:val="clear" w:color="auto" w:fill="F6E6E6"/>
    </w:pPr>
  </w:style>
  <w:style w:type="character" w:customStyle="1" w:styleId="CautionTextChar">
    <w:name w:val="Caution Text Char"/>
    <w:basedOn w:val="NoteTextChar"/>
    <w:link w:val="CautionText"/>
    <w:rsid w:val="00647E3B"/>
    <w:rPr>
      <w:rFonts w:cs="Calibri"/>
      <w:szCs w:val="24"/>
      <w:shd w:val="clear" w:color="auto" w:fill="F6E6E6"/>
      <w:lang w:val="x-none"/>
    </w:rPr>
  </w:style>
  <w:style w:type="paragraph" w:customStyle="1" w:styleId="CodeText">
    <w:name w:val="Code Text"/>
    <w:basedOn w:val="BodyText"/>
    <w:link w:val="CodeTextChar"/>
    <w:qFormat/>
    <w:rsid w:val="00647E3B"/>
    <w:pPr>
      <w:spacing w:before="240"/>
    </w:pPr>
    <w:rPr>
      <w:rFonts w:ascii="Courier New" w:hAnsi="Courier New" w:cs="Courier New"/>
      <w:sz w:val="20"/>
      <w:lang w:val="en-US" w:eastAsia="ja-JP"/>
    </w:rPr>
  </w:style>
  <w:style w:type="character" w:customStyle="1" w:styleId="CodeTextChar">
    <w:name w:val="Code Text Char"/>
    <w:basedOn w:val="BodyTextChar"/>
    <w:link w:val="CodeText"/>
    <w:rsid w:val="00647E3B"/>
    <w:rPr>
      <w:rFonts w:ascii="Courier New" w:hAnsi="Courier New" w:cs="Courier New"/>
      <w:sz w:val="20"/>
      <w:lang w:val="en-US" w:eastAsia="ja-JP"/>
    </w:rPr>
  </w:style>
  <w:style w:type="character" w:customStyle="1" w:styleId="Heading3Char">
    <w:name w:val="Heading 3 Char"/>
    <w:basedOn w:val="DefaultParagraphFont"/>
    <w:link w:val="Heading3"/>
    <w:uiPriority w:val="9"/>
    <w:rsid w:val="00647E3B"/>
    <w:rPr>
      <w:rFonts w:asciiTheme="majorHAnsi" w:eastAsiaTheme="majorEastAsia" w:hAnsiTheme="majorHAnsi" w:cs="Arial"/>
      <w:b/>
      <w:bCs/>
      <w:color w:val="833C0B" w:themeColor="accent2" w:themeShade="80"/>
      <w:sz w:val="24"/>
      <w:lang w:val="en-US" w:eastAsia="ja-JP"/>
    </w:rPr>
  </w:style>
  <w:style w:type="character" w:customStyle="1" w:styleId="Heading4Char">
    <w:name w:val="Heading 4 Char"/>
    <w:basedOn w:val="DefaultParagraphFont"/>
    <w:link w:val="Heading4"/>
    <w:uiPriority w:val="9"/>
    <w:rsid w:val="00647E3B"/>
    <w:rPr>
      <w:rFonts w:eastAsiaTheme="majorEastAsia" w:cstheme="majorBidi"/>
      <w:bCs/>
      <w:iCs/>
      <w:color w:val="387BBA"/>
    </w:rPr>
  </w:style>
  <w:style w:type="character" w:customStyle="1" w:styleId="Heading5Char">
    <w:name w:val="Heading 5 Char"/>
    <w:basedOn w:val="DefaultParagraphFont"/>
    <w:link w:val="Heading5"/>
    <w:uiPriority w:val="9"/>
    <w:rsid w:val="00647E3B"/>
    <w:rPr>
      <w:rFonts w:asciiTheme="majorHAnsi" w:eastAsiaTheme="majorEastAsia" w:hAnsiTheme="majorHAnsi" w:cstheme="majorBidi"/>
      <w:color w:val="1F4D78" w:themeColor="accent1" w:themeShade="7F"/>
    </w:rPr>
  </w:style>
  <w:style w:type="paragraph" w:customStyle="1" w:styleId="Numberinglist1">
    <w:name w:val="Numbering list 1"/>
    <w:basedOn w:val="BodyText"/>
    <w:link w:val="Numberinglist1Char"/>
    <w:qFormat/>
    <w:rsid w:val="00647E3B"/>
    <w:pPr>
      <w:numPr>
        <w:numId w:val="9"/>
      </w:numPr>
      <w:spacing w:before="120"/>
    </w:pPr>
    <w:rPr>
      <w:lang w:val="en-US" w:eastAsia="ja-JP"/>
    </w:rPr>
  </w:style>
  <w:style w:type="character" w:customStyle="1" w:styleId="Numberinglist1Char">
    <w:name w:val="Numbering list 1 Char"/>
    <w:basedOn w:val="BodyTextChar"/>
    <w:link w:val="Numberinglist1"/>
    <w:rsid w:val="00647E3B"/>
    <w:rPr>
      <w:lang w:val="en-US" w:eastAsia="ja-JP"/>
    </w:rPr>
  </w:style>
  <w:style w:type="paragraph" w:customStyle="1" w:styleId="Numberinglist2">
    <w:name w:val="Numbering list 2"/>
    <w:basedOn w:val="Numberinglist1"/>
    <w:link w:val="Numberinglist2Char"/>
    <w:qFormat/>
    <w:rsid w:val="00647E3B"/>
    <w:pPr>
      <w:numPr>
        <w:numId w:val="10"/>
      </w:numPr>
    </w:pPr>
  </w:style>
  <w:style w:type="character" w:customStyle="1" w:styleId="Numberinglist2Char">
    <w:name w:val="Numbering list 2 Char"/>
    <w:basedOn w:val="Numberinglist1Char"/>
    <w:link w:val="Numberinglist2"/>
    <w:rsid w:val="00647E3B"/>
    <w:rPr>
      <w:lang w:val="en-US" w:eastAsia="ja-JP"/>
    </w:rPr>
  </w:style>
  <w:style w:type="paragraph" w:customStyle="1" w:styleId="Numberinglist3">
    <w:name w:val="Numbering list 3"/>
    <w:basedOn w:val="Numberinglist2"/>
    <w:link w:val="Numberinglist3Char"/>
    <w:qFormat/>
    <w:rsid w:val="00647E3B"/>
    <w:pPr>
      <w:numPr>
        <w:ilvl w:val="1"/>
      </w:numPr>
      <w:spacing w:before="240"/>
      <w:jc w:val="both"/>
    </w:pPr>
  </w:style>
  <w:style w:type="character" w:customStyle="1" w:styleId="Numberinglist3Char">
    <w:name w:val="Numbering list 3 Char"/>
    <w:basedOn w:val="Numberinglist2Char"/>
    <w:link w:val="Numberinglist3"/>
    <w:rsid w:val="00647E3B"/>
    <w:rPr>
      <w:lang w:val="en-US" w:eastAsia="ja-JP"/>
    </w:rPr>
  </w:style>
  <w:style w:type="paragraph" w:customStyle="1" w:styleId="TableBlockText">
    <w:name w:val="Table Block Text"/>
    <w:basedOn w:val="BlockText"/>
    <w:link w:val="TableBlockTextChar"/>
    <w:qFormat/>
    <w:rsid w:val="00647E3B"/>
    <w:pPr>
      <w:tabs>
        <w:tab w:val="left" w:pos="0"/>
      </w:tabs>
      <w:spacing w:before="240"/>
      <w:ind w:left="57" w:right="170"/>
    </w:pPr>
    <w:rPr>
      <w:rFonts w:eastAsia="Times New Roman" w:cs="Times New Roman"/>
      <w:i/>
      <w:iCs w:val="0"/>
      <w:color w:val="auto"/>
      <w:sz w:val="18"/>
      <w:szCs w:val="20"/>
    </w:rPr>
  </w:style>
  <w:style w:type="character" w:customStyle="1" w:styleId="TableBlockTextChar">
    <w:name w:val="Table Block Text Char"/>
    <w:basedOn w:val="DefaultParagraphFont"/>
    <w:link w:val="TableBlockText"/>
    <w:rsid w:val="00647E3B"/>
    <w:rPr>
      <w:rFonts w:ascii="Courier New" w:eastAsia="Times New Roman" w:hAnsi="Courier New" w:cs="Times New Roman"/>
      <w:i/>
      <w:sz w:val="18"/>
      <w:szCs w:val="20"/>
      <w:shd w:val="clear" w:color="auto" w:fill="EEECE1"/>
      <w:lang w:val="en-US" w:eastAsia="ja-JP"/>
    </w:rPr>
  </w:style>
  <w:style w:type="paragraph" w:customStyle="1" w:styleId="TableText">
    <w:name w:val="Table Text"/>
    <w:link w:val="TableTextChar"/>
    <w:qFormat/>
    <w:rsid w:val="00647E3B"/>
    <w:pPr>
      <w:spacing w:before="120" w:after="120" w:line="276" w:lineRule="auto"/>
      <w:ind w:right="113"/>
    </w:pPr>
    <w:rPr>
      <w:bCs/>
      <w:lang w:val="en-US"/>
    </w:rPr>
  </w:style>
  <w:style w:type="character" w:customStyle="1" w:styleId="TableTextChar">
    <w:name w:val="Table Text Char"/>
    <w:basedOn w:val="DefaultParagraphFont"/>
    <w:link w:val="TableText"/>
    <w:rsid w:val="00647E3B"/>
    <w:rPr>
      <w:bCs/>
      <w:lang w:val="en-US"/>
    </w:rPr>
  </w:style>
  <w:style w:type="paragraph" w:customStyle="1" w:styleId="TableBullet">
    <w:name w:val="Table Bullet"/>
    <w:basedOn w:val="TableText"/>
    <w:qFormat/>
    <w:rsid w:val="00647E3B"/>
    <w:pPr>
      <w:numPr>
        <w:numId w:val="11"/>
      </w:numPr>
      <w:spacing w:after="60"/>
      <w:ind w:right="28"/>
    </w:pPr>
    <w:rPr>
      <w:rFonts w:eastAsia="Times New Roman" w:cs="Times New Roman"/>
      <w:noProof/>
      <w:szCs w:val="36"/>
    </w:rPr>
  </w:style>
  <w:style w:type="paragraph" w:customStyle="1" w:styleId="TableNoteText">
    <w:name w:val="Table Note Text"/>
    <w:basedOn w:val="Normal"/>
    <w:link w:val="TableNoteTextChar"/>
    <w:qFormat/>
    <w:rsid w:val="00647E3B"/>
    <w:pPr>
      <w:shd w:val="clear" w:color="auto" w:fill="D1E0F3"/>
      <w:spacing w:after="120" w:line="276" w:lineRule="auto"/>
    </w:pPr>
    <w:rPr>
      <w:lang w:val="en-US" w:eastAsia="ja-JP"/>
    </w:rPr>
  </w:style>
  <w:style w:type="character" w:customStyle="1" w:styleId="TableNoteTextChar">
    <w:name w:val="Table Note Text Char"/>
    <w:basedOn w:val="DefaultParagraphFont"/>
    <w:link w:val="TableNoteText"/>
    <w:rsid w:val="00647E3B"/>
    <w:rPr>
      <w:shd w:val="clear" w:color="auto" w:fill="D1E0F3"/>
      <w:lang w:val="en-US" w:eastAsia="ja-JP"/>
    </w:rPr>
  </w:style>
  <w:style w:type="paragraph" w:customStyle="1" w:styleId="TableCautionText">
    <w:name w:val="Table Caution Text"/>
    <w:basedOn w:val="TableNoteText"/>
    <w:link w:val="TableCautionTextChar"/>
    <w:qFormat/>
    <w:rsid w:val="00647E3B"/>
    <w:pPr>
      <w:shd w:val="clear" w:color="auto" w:fill="F6E6E6"/>
    </w:pPr>
  </w:style>
  <w:style w:type="character" w:customStyle="1" w:styleId="TableCautionTextChar">
    <w:name w:val="Table Caution Text Char"/>
    <w:basedOn w:val="TableNoteTextChar"/>
    <w:link w:val="TableCautionText"/>
    <w:rsid w:val="00647E3B"/>
    <w:rPr>
      <w:shd w:val="clear" w:color="auto" w:fill="F6E6E6"/>
      <w:lang w:val="en-US" w:eastAsia="ja-JP"/>
    </w:rPr>
  </w:style>
  <w:style w:type="paragraph" w:customStyle="1" w:styleId="TableHeader">
    <w:name w:val="Table Header"/>
    <w:basedOn w:val="Normal"/>
    <w:link w:val="TableHeaderChar"/>
    <w:qFormat/>
    <w:rsid w:val="00647E3B"/>
    <w:pPr>
      <w:spacing w:before="120" w:after="200" w:line="276" w:lineRule="auto"/>
      <w:ind w:left="113"/>
    </w:pPr>
    <w:rPr>
      <w:rFonts w:eastAsiaTheme="majorEastAsia" w:cstheme="majorBidi"/>
      <w:b/>
      <w:bCs/>
      <w:color w:val="833C0B" w:themeColor="accent2" w:themeShade="80"/>
      <w:szCs w:val="24"/>
    </w:rPr>
  </w:style>
  <w:style w:type="character" w:customStyle="1" w:styleId="TableHeaderChar">
    <w:name w:val="Table Header Char"/>
    <w:basedOn w:val="DefaultParagraphFont"/>
    <w:link w:val="TableHeader"/>
    <w:rsid w:val="00647E3B"/>
    <w:rPr>
      <w:rFonts w:eastAsiaTheme="majorEastAsia" w:cstheme="majorBidi"/>
      <w:b/>
      <w:bCs/>
      <w:color w:val="833C0B" w:themeColor="accent2" w:themeShade="80"/>
      <w:szCs w:val="24"/>
    </w:rPr>
  </w:style>
  <w:style w:type="paragraph" w:customStyle="1" w:styleId="AppendixTitle">
    <w:name w:val="Appendix Title"/>
    <w:basedOn w:val="Normal"/>
    <w:next w:val="BodyText"/>
    <w:link w:val="AppendixTitleChar"/>
    <w:qFormat/>
    <w:rsid w:val="00647E3B"/>
    <w:pPr>
      <w:pageBreakBefore/>
      <w:numPr>
        <w:numId w:val="4"/>
      </w:numPr>
      <w:tabs>
        <w:tab w:val="left" w:pos="-424"/>
        <w:tab w:val="left" w:pos="2160"/>
        <w:tab w:val="left" w:pos="5115"/>
      </w:tabs>
      <w:spacing w:before="360" w:after="120" w:line="360" w:lineRule="auto"/>
      <w:outlineLvl w:val="0"/>
    </w:pPr>
    <w:rPr>
      <w:rFonts w:asciiTheme="majorHAnsi" w:eastAsia="Times New Roman" w:hAnsiTheme="majorHAnsi" w:cs="Arial"/>
      <w:b/>
      <w:color w:val="833C0B" w:themeColor="accent2" w:themeShade="80"/>
      <w:kern w:val="32"/>
      <w:sz w:val="32"/>
      <w:szCs w:val="52"/>
      <w:lang w:val="en-US"/>
    </w:rPr>
  </w:style>
  <w:style w:type="character" w:customStyle="1" w:styleId="AppendixTitleChar">
    <w:name w:val="Appendix Title Char"/>
    <w:basedOn w:val="DefaultParagraphFont"/>
    <w:link w:val="AppendixTitle"/>
    <w:rsid w:val="00647E3B"/>
    <w:rPr>
      <w:rFonts w:asciiTheme="majorHAnsi" w:eastAsia="Times New Roman" w:hAnsiTheme="majorHAnsi" w:cs="Arial"/>
      <w:b/>
      <w:color w:val="833C0B" w:themeColor="accent2" w:themeShade="80"/>
      <w:kern w:val="32"/>
      <w:sz w:val="32"/>
      <w:szCs w:val="52"/>
      <w:lang w:val="en-US"/>
    </w:rPr>
  </w:style>
  <w:style w:type="paragraph" w:customStyle="1" w:styleId="AppendixHeading1">
    <w:name w:val="Appendix_Heading1"/>
    <w:basedOn w:val="Heading1"/>
    <w:next w:val="BodyText"/>
    <w:link w:val="AppendixHeading1Char"/>
    <w:autoRedefine/>
    <w:qFormat/>
    <w:rsid w:val="00647E3B"/>
    <w:pPr>
      <w:keepLines w:val="0"/>
      <w:pageBreakBefore w:val="0"/>
      <w:numPr>
        <w:ilvl w:val="1"/>
        <w:numId w:val="4"/>
      </w:numPr>
      <w:tabs>
        <w:tab w:val="left" w:pos="-424"/>
        <w:tab w:val="left" w:pos="5115"/>
      </w:tabs>
      <w:spacing w:line="360" w:lineRule="auto"/>
    </w:pPr>
    <w:rPr>
      <w:rFonts w:eastAsia="Times New Roman"/>
      <w:kern w:val="32"/>
      <w:sz w:val="28"/>
    </w:rPr>
  </w:style>
  <w:style w:type="character" w:customStyle="1" w:styleId="AppendixHeading1Char">
    <w:name w:val="Appendix_Heading1 Char"/>
    <w:basedOn w:val="Heading1Char"/>
    <w:link w:val="AppendixHeading1"/>
    <w:rsid w:val="00647E3B"/>
    <w:rPr>
      <w:rFonts w:asciiTheme="majorHAnsi" w:eastAsia="Times New Roman" w:hAnsiTheme="majorHAnsi" w:cs="Arial"/>
      <w:b/>
      <w:bCs/>
      <w:color w:val="833C0B" w:themeColor="accent2" w:themeShade="80"/>
      <w:kern w:val="32"/>
      <w:sz w:val="28"/>
      <w:szCs w:val="28"/>
      <w:lang w:val="en-US" w:eastAsia="ja-JP"/>
    </w:rPr>
  </w:style>
  <w:style w:type="paragraph" w:customStyle="1" w:styleId="AppendixHeading2">
    <w:name w:val="Appendix_Heading2"/>
    <w:basedOn w:val="Heading2"/>
    <w:next w:val="BodyText"/>
    <w:link w:val="AppendixHeading2Char"/>
    <w:qFormat/>
    <w:rsid w:val="00647E3B"/>
    <w:pPr>
      <w:keepLines w:val="0"/>
      <w:numPr>
        <w:ilvl w:val="2"/>
        <w:numId w:val="4"/>
      </w:numPr>
      <w:tabs>
        <w:tab w:val="left" w:pos="-424"/>
        <w:tab w:val="left" w:pos="5115"/>
      </w:tabs>
      <w:spacing w:line="360" w:lineRule="auto"/>
    </w:pPr>
    <w:rPr>
      <w:rFonts w:eastAsia="Times New Roman"/>
      <w:bCs/>
      <w:kern w:val="32"/>
    </w:rPr>
  </w:style>
  <w:style w:type="character" w:customStyle="1" w:styleId="AppendixHeading2Char">
    <w:name w:val="Appendix_Heading2 Char"/>
    <w:basedOn w:val="Heading2Char"/>
    <w:link w:val="AppendixHeading2"/>
    <w:rsid w:val="00647E3B"/>
    <w:rPr>
      <w:rFonts w:asciiTheme="majorHAnsi" w:eastAsia="Times New Roman" w:hAnsiTheme="majorHAnsi" w:cs="Arial"/>
      <w:b/>
      <w:bCs/>
      <w:color w:val="833C0B" w:themeColor="accent2" w:themeShade="80"/>
      <w:kern w:val="32"/>
      <w:sz w:val="28"/>
      <w:szCs w:val="28"/>
      <w:lang w:val="en-US" w:eastAsia="ja-JP"/>
    </w:rPr>
  </w:style>
  <w:style w:type="character" w:customStyle="1" w:styleId="apple-converted-space">
    <w:name w:val="apple-converted-space"/>
    <w:basedOn w:val="DefaultParagraphFont"/>
    <w:rsid w:val="00647E3B"/>
  </w:style>
  <w:style w:type="paragraph" w:styleId="TOC3">
    <w:name w:val="toc 3"/>
    <w:basedOn w:val="Normal"/>
    <w:next w:val="Normal"/>
    <w:autoRedefine/>
    <w:uiPriority w:val="39"/>
    <w:unhideWhenUsed/>
    <w:rsid w:val="00647E3B"/>
    <w:pPr>
      <w:tabs>
        <w:tab w:val="left" w:pos="1320"/>
        <w:tab w:val="right" w:leader="dot" w:pos="9736"/>
      </w:tabs>
      <w:spacing w:after="100"/>
      <w:ind w:left="440"/>
    </w:pPr>
  </w:style>
  <w:style w:type="character" w:customStyle="1" w:styleId="BlockTextChar">
    <w:name w:val="Block Text Char"/>
    <w:aliases w:val="Block Code Text Char"/>
    <w:basedOn w:val="CodeTextChar"/>
    <w:link w:val="BlockText"/>
    <w:rsid w:val="00647E3B"/>
    <w:rPr>
      <w:rFonts w:ascii="Courier New" w:eastAsiaTheme="minorEastAsia" w:hAnsi="Courier New" w:cs="Courier New"/>
      <w:iCs/>
      <w:color w:val="000000" w:themeColor="text1"/>
      <w:sz w:val="20"/>
      <w:shd w:val="clear" w:color="auto" w:fill="EEECE1"/>
      <w:lang w:val="en-US" w:eastAsia="ja-JP"/>
    </w:rPr>
  </w:style>
  <w:style w:type="paragraph" w:customStyle="1" w:styleId="GlossaryTerm">
    <w:name w:val="Glossary Term"/>
    <w:basedOn w:val="BodyText"/>
    <w:link w:val="GlossaryTermChar"/>
    <w:qFormat/>
    <w:rsid w:val="00647E3B"/>
    <w:rPr>
      <w:color w:val="833C0B" w:themeColor="accent2" w:themeShade="80"/>
      <w:lang w:val="en-US" w:eastAsia="ja-JP"/>
    </w:rPr>
  </w:style>
  <w:style w:type="character" w:customStyle="1" w:styleId="GlossaryTermChar">
    <w:name w:val="Glossary Term Char"/>
    <w:basedOn w:val="BodyTextChar"/>
    <w:link w:val="GlossaryTerm"/>
    <w:rsid w:val="00647E3B"/>
    <w:rPr>
      <w:color w:val="833C0B" w:themeColor="accent2" w:themeShade="80"/>
      <w:lang w:val="en-US" w:eastAsia="ja-JP"/>
    </w:rPr>
  </w:style>
  <w:style w:type="character" w:customStyle="1" w:styleId="Heading6Char">
    <w:name w:val="Heading 6 Char"/>
    <w:basedOn w:val="DefaultParagraphFont"/>
    <w:link w:val="Heading6"/>
    <w:uiPriority w:val="9"/>
    <w:rsid w:val="00407CF0"/>
    <w:rPr>
      <w:rFonts w:asciiTheme="majorHAnsi" w:eastAsiaTheme="majorEastAsia" w:hAnsiTheme="majorHAnsi" w:cstheme="majorBidi"/>
      <w:i/>
      <w:iCs/>
      <w:color w:val="1F4D78" w:themeColor="accent1" w:themeShade="7F"/>
      <w:lang w:eastAsia="en-IN"/>
    </w:rPr>
  </w:style>
  <w:style w:type="character" w:customStyle="1" w:styleId="Heading7Char">
    <w:name w:val="Heading 7 Char"/>
    <w:basedOn w:val="DefaultParagraphFont"/>
    <w:link w:val="Heading7"/>
    <w:uiPriority w:val="9"/>
    <w:semiHidden/>
    <w:rsid w:val="00407CF0"/>
    <w:rPr>
      <w:rFonts w:asciiTheme="majorHAnsi" w:eastAsiaTheme="majorEastAsia" w:hAnsiTheme="majorHAnsi" w:cstheme="majorBidi"/>
      <w:i/>
      <w:iCs/>
      <w:color w:val="404040" w:themeColor="text1" w:themeTint="BF"/>
      <w:lang w:eastAsia="en-IN"/>
    </w:rPr>
  </w:style>
  <w:style w:type="character" w:customStyle="1" w:styleId="Heading8Char">
    <w:name w:val="Heading 8 Char"/>
    <w:basedOn w:val="DefaultParagraphFont"/>
    <w:link w:val="Heading8"/>
    <w:uiPriority w:val="9"/>
    <w:semiHidden/>
    <w:rsid w:val="00407CF0"/>
    <w:rPr>
      <w:rFonts w:asciiTheme="majorHAnsi" w:eastAsiaTheme="majorEastAsia" w:hAnsiTheme="majorHAnsi" w:cstheme="majorBidi"/>
      <w:color w:val="404040" w:themeColor="text1" w:themeTint="BF"/>
      <w:sz w:val="20"/>
      <w:szCs w:val="20"/>
      <w:lang w:eastAsia="en-IN"/>
    </w:rPr>
  </w:style>
  <w:style w:type="character" w:customStyle="1" w:styleId="Heading9Char">
    <w:name w:val="Heading 9 Char"/>
    <w:basedOn w:val="DefaultParagraphFont"/>
    <w:link w:val="Heading9"/>
    <w:uiPriority w:val="9"/>
    <w:semiHidden/>
    <w:rsid w:val="00407CF0"/>
    <w:rPr>
      <w:rFonts w:asciiTheme="majorHAnsi" w:eastAsiaTheme="majorEastAsia" w:hAnsiTheme="majorHAnsi" w:cstheme="majorBidi"/>
      <w:i/>
      <w:iCs/>
      <w:color w:val="404040" w:themeColor="text1" w:themeTint="BF"/>
      <w:sz w:val="20"/>
      <w:szCs w:val="20"/>
      <w:lang w:eastAsia="en-IN"/>
    </w:rPr>
  </w:style>
  <w:style w:type="character" w:customStyle="1" w:styleId="ListParagraphChar">
    <w:name w:val="List Paragraph Char"/>
    <w:aliases w:val="List Bulletized Char,B1 paragraph Char"/>
    <w:basedOn w:val="DefaultParagraphFont"/>
    <w:link w:val="ListParagraph"/>
    <w:uiPriority w:val="34"/>
    <w:locked/>
    <w:rsid w:val="00B65BB5"/>
    <w:rPr>
      <w:lang w:val="en-US"/>
    </w:rPr>
  </w:style>
  <w:style w:type="paragraph" w:styleId="ListBullet4">
    <w:name w:val="List Bullet 4"/>
    <w:basedOn w:val="Normal"/>
    <w:uiPriority w:val="36"/>
    <w:unhideWhenUsed/>
    <w:qFormat/>
    <w:rsid w:val="00955BCD"/>
    <w:pPr>
      <w:numPr>
        <w:numId w:val="20"/>
      </w:numPr>
      <w:spacing w:after="0" w:line="276" w:lineRule="auto"/>
      <w:jc w:val="both"/>
    </w:pPr>
    <w:rPr>
      <w:rFonts w:ascii="Segoe UI" w:hAnsi="Segoe UI" w:cs="Times New Roman"/>
      <w:color w:val="000000" w:themeColor="text1"/>
      <w:spacing w:val="10"/>
      <w:sz w:val="20"/>
      <w:szCs w:val="20"/>
      <w:lang w:val="en-US"/>
    </w:rPr>
  </w:style>
  <w:style w:type="character" w:styleId="CommentReference">
    <w:name w:val="annotation reference"/>
    <w:basedOn w:val="DefaultParagraphFont"/>
    <w:uiPriority w:val="99"/>
    <w:semiHidden/>
    <w:unhideWhenUsed/>
    <w:rsid w:val="000545A3"/>
    <w:rPr>
      <w:sz w:val="16"/>
      <w:szCs w:val="16"/>
    </w:rPr>
  </w:style>
  <w:style w:type="paragraph" w:styleId="CommentText">
    <w:name w:val="annotation text"/>
    <w:basedOn w:val="Normal"/>
    <w:link w:val="CommentTextChar"/>
    <w:uiPriority w:val="99"/>
    <w:semiHidden/>
    <w:unhideWhenUsed/>
    <w:rsid w:val="000545A3"/>
    <w:pPr>
      <w:spacing w:line="240" w:lineRule="auto"/>
    </w:pPr>
    <w:rPr>
      <w:sz w:val="20"/>
      <w:szCs w:val="20"/>
    </w:rPr>
  </w:style>
  <w:style w:type="character" w:customStyle="1" w:styleId="CommentTextChar">
    <w:name w:val="Comment Text Char"/>
    <w:basedOn w:val="DefaultParagraphFont"/>
    <w:link w:val="CommentText"/>
    <w:uiPriority w:val="99"/>
    <w:semiHidden/>
    <w:rsid w:val="000545A3"/>
    <w:rPr>
      <w:sz w:val="20"/>
      <w:szCs w:val="20"/>
    </w:rPr>
  </w:style>
  <w:style w:type="paragraph" w:styleId="CommentSubject">
    <w:name w:val="annotation subject"/>
    <w:basedOn w:val="CommentText"/>
    <w:next w:val="CommentText"/>
    <w:link w:val="CommentSubjectChar"/>
    <w:uiPriority w:val="99"/>
    <w:semiHidden/>
    <w:unhideWhenUsed/>
    <w:rsid w:val="000545A3"/>
    <w:rPr>
      <w:b/>
      <w:bCs/>
    </w:rPr>
  </w:style>
  <w:style w:type="character" w:customStyle="1" w:styleId="CommentSubjectChar">
    <w:name w:val="Comment Subject Char"/>
    <w:basedOn w:val="CommentTextChar"/>
    <w:link w:val="CommentSubject"/>
    <w:uiPriority w:val="99"/>
    <w:semiHidden/>
    <w:rsid w:val="000545A3"/>
    <w:rPr>
      <w:b/>
      <w:bCs/>
      <w:sz w:val="20"/>
      <w:szCs w:val="20"/>
    </w:rPr>
  </w:style>
  <w:style w:type="character" w:styleId="Strong">
    <w:name w:val="Strong"/>
    <w:basedOn w:val="DefaultParagraphFont"/>
    <w:uiPriority w:val="22"/>
    <w:qFormat/>
    <w:rsid w:val="00ED0F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791169">
      <w:bodyDiv w:val="1"/>
      <w:marLeft w:val="0"/>
      <w:marRight w:val="0"/>
      <w:marTop w:val="0"/>
      <w:marBottom w:val="0"/>
      <w:divBdr>
        <w:top w:val="none" w:sz="0" w:space="0" w:color="auto"/>
        <w:left w:val="none" w:sz="0" w:space="0" w:color="auto"/>
        <w:bottom w:val="none" w:sz="0" w:space="0" w:color="auto"/>
        <w:right w:val="none" w:sz="0" w:space="0" w:color="auto"/>
      </w:divBdr>
    </w:div>
    <w:div w:id="892304269">
      <w:bodyDiv w:val="1"/>
      <w:marLeft w:val="0"/>
      <w:marRight w:val="0"/>
      <w:marTop w:val="0"/>
      <w:marBottom w:val="0"/>
      <w:divBdr>
        <w:top w:val="none" w:sz="0" w:space="0" w:color="auto"/>
        <w:left w:val="none" w:sz="0" w:space="0" w:color="auto"/>
        <w:bottom w:val="none" w:sz="0" w:space="0" w:color="auto"/>
        <w:right w:val="none" w:sz="0" w:space="0" w:color="auto"/>
      </w:divBdr>
    </w:div>
    <w:div w:id="1039860745">
      <w:bodyDiv w:val="1"/>
      <w:marLeft w:val="0"/>
      <w:marRight w:val="0"/>
      <w:marTop w:val="0"/>
      <w:marBottom w:val="0"/>
      <w:divBdr>
        <w:top w:val="none" w:sz="0" w:space="0" w:color="auto"/>
        <w:left w:val="none" w:sz="0" w:space="0" w:color="auto"/>
        <w:bottom w:val="none" w:sz="0" w:space="0" w:color="auto"/>
        <w:right w:val="none" w:sz="0" w:space="0" w:color="auto"/>
      </w:divBdr>
    </w:div>
    <w:div w:id="1273781138">
      <w:bodyDiv w:val="1"/>
      <w:marLeft w:val="0"/>
      <w:marRight w:val="0"/>
      <w:marTop w:val="0"/>
      <w:marBottom w:val="0"/>
      <w:divBdr>
        <w:top w:val="none" w:sz="0" w:space="0" w:color="auto"/>
        <w:left w:val="none" w:sz="0" w:space="0" w:color="auto"/>
        <w:bottom w:val="none" w:sz="0" w:space="0" w:color="auto"/>
        <w:right w:val="none" w:sz="0" w:space="0" w:color="auto"/>
      </w:divBdr>
    </w:div>
    <w:div w:id="1341543601">
      <w:bodyDiv w:val="1"/>
      <w:marLeft w:val="0"/>
      <w:marRight w:val="0"/>
      <w:marTop w:val="0"/>
      <w:marBottom w:val="0"/>
      <w:divBdr>
        <w:top w:val="none" w:sz="0" w:space="0" w:color="auto"/>
        <w:left w:val="none" w:sz="0" w:space="0" w:color="auto"/>
        <w:bottom w:val="none" w:sz="0" w:space="0" w:color="auto"/>
        <w:right w:val="none" w:sz="0" w:space="0" w:color="auto"/>
      </w:divBdr>
    </w:div>
    <w:div w:id="1510412614">
      <w:bodyDiv w:val="1"/>
      <w:marLeft w:val="0"/>
      <w:marRight w:val="0"/>
      <w:marTop w:val="0"/>
      <w:marBottom w:val="0"/>
      <w:divBdr>
        <w:top w:val="none" w:sz="0" w:space="0" w:color="auto"/>
        <w:left w:val="none" w:sz="0" w:space="0" w:color="auto"/>
        <w:bottom w:val="none" w:sz="0" w:space="0" w:color="auto"/>
        <w:right w:val="none" w:sz="0" w:space="0" w:color="auto"/>
      </w:divBdr>
    </w:div>
    <w:div w:id="1715738697">
      <w:bodyDiv w:val="1"/>
      <w:marLeft w:val="0"/>
      <w:marRight w:val="0"/>
      <w:marTop w:val="0"/>
      <w:marBottom w:val="0"/>
      <w:divBdr>
        <w:top w:val="none" w:sz="0" w:space="0" w:color="auto"/>
        <w:left w:val="none" w:sz="0" w:space="0" w:color="auto"/>
        <w:bottom w:val="none" w:sz="0" w:space="0" w:color="auto"/>
        <w:right w:val="none" w:sz="0" w:space="0" w:color="auto"/>
      </w:divBdr>
    </w:div>
    <w:div w:id="1807308800">
      <w:bodyDiv w:val="1"/>
      <w:marLeft w:val="0"/>
      <w:marRight w:val="0"/>
      <w:marTop w:val="0"/>
      <w:marBottom w:val="0"/>
      <w:divBdr>
        <w:top w:val="none" w:sz="0" w:space="0" w:color="auto"/>
        <w:left w:val="none" w:sz="0" w:space="0" w:color="auto"/>
        <w:bottom w:val="none" w:sz="0" w:space="0" w:color="auto"/>
        <w:right w:val="none" w:sz="0" w:space="0" w:color="auto"/>
      </w:divBdr>
    </w:div>
    <w:div w:id="192217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diagramDrawing" Target="diagrams/drawing1.xml"/><Relationship Id="rId26" Type="http://schemas.openxmlformats.org/officeDocument/2006/relationships/diagramQuickStyle" Target="diagrams/quickStyle3.xml"/><Relationship Id="rId39" Type="http://schemas.openxmlformats.org/officeDocument/2006/relationships/hyperlink" Target="https://en.wikipedia.org/wiki/Microsoft" TargetMode="External"/><Relationship Id="rId21" Type="http://schemas.openxmlformats.org/officeDocument/2006/relationships/diagramQuickStyle" Target="diagrams/quickStyle2.xml"/><Relationship Id="rId34" Type="http://schemas.openxmlformats.org/officeDocument/2006/relationships/image" Target="media/image5.png"/><Relationship Id="rId42" Type="http://schemas.openxmlformats.org/officeDocument/2006/relationships/image" Target="media/image11.png"/><Relationship Id="rId47" Type="http://schemas.openxmlformats.org/officeDocument/2006/relationships/image" Target="media/image16.png"/><Relationship Id="rId50" Type="http://schemas.openxmlformats.org/officeDocument/2006/relationships/image" Target="media/image19.tmp"/><Relationship Id="rId55" Type="http://schemas.openxmlformats.org/officeDocument/2006/relationships/image" Target="media/image24.tmp"/><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diagramQuickStyle" Target="diagrams/quickStyle1.xml"/><Relationship Id="rId20" Type="http://schemas.openxmlformats.org/officeDocument/2006/relationships/diagramLayout" Target="diagrams/layout2.xml"/><Relationship Id="rId29" Type="http://schemas.openxmlformats.org/officeDocument/2006/relationships/diagramData" Target="diagrams/data4.xml"/><Relationship Id="rId41" Type="http://schemas.openxmlformats.org/officeDocument/2006/relationships/image" Target="media/image10.png"/><Relationship Id="rId54" Type="http://schemas.openxmlformats.org/officeDocument/2006/relationships/image" Target="media/image2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diagramData" Target="diagrams/data3.xml"/><Relationship Id="rId32" Type="http://schemas.openxmlformats.org/officeDocument/2006/relationships/diagramColors" Target="diagrams/colors4.xml"/><Relationship Id="rId37" Type="http://schemas.openxmlformats.org/officeDocument/2006/relationships/image" Target="media/image8.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tmp"/><Relationship Id="rId58" Type="http://schemas.openxmlformats.org/officeDocument/2006/relationships/image" Target="media/image27.tmp"/><Relationship Id="rId5" Type="http://schemas.openxmlformats.org/officeDocument/2006/relationships/settings" Target="settings.xml"/><Relationship Id="rId15" Type="http://schemas.openxmlformats.org/officeDocument/2006/relationships/diagramLayout" Target="diagrams/layout1.xml"/><Relationship Id="rId23" Type="http://schemas.microsoft.com/office/2007/relationships/diagramDrawing" Target="diagrams/drawing2.xml"/><Relationship Id="rId28" Type="http://schemas.microsoft.com/office/2007/relationships/diagramDrawing" Target="diagrams/drawing3.xml"/><Relationship Id="rId36" Type="http://schemas.openxmlformats.org/officeDocument/2006/relationships/image" Target="media/image7.png"/><Relationship Id="rId49" Type="http://schemas.openxmlformats.org/officeDocument/2006/relationships/image" Target="media/image18.tmp"/><Relationship Id="rId57" Type="http://schemas.openxmlformats.org/officeDocument/2006/relationships/image" Target="media/image26.tmp"/><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diagramData" Target="diagrams/data2.xml"/><Relationship Id="rId31" Type="http://schemas.openxmlformats.org/officeDocument/2006/relationships/diagramQuickStyle" Target="diagrams/quickStyle4.xml"/><Relationship Id="rId44" Type="http://schemas.openxmlformats.org/officeDocument/2006/relationships/image" Target="media/image13.emf"/><Relationship Id="rId52" Type="http://schemas.openxmlformats.org/officeDocument/2006/relationships/image" Target="media/image21.tmp"/><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diagramColors" Target="diagrams/colors3.xml"/><Relationship Id="rId30" Type="http://schemas.openxmlformats.org/officeDocument/2006/relationships/diagramLayout" Target="diagrams/layout4.xml"/><Relationship Id="rId35" Type="http://schemas.openxmlformats.org/officeDocument/2006/relationships/image" Target="media/image6.png"/><Relationship Id="rId43" Type="http://schemas.openxmlformats.org/officeDocument/2006/relationships/image" Target="media/image12.png"/><Relationship Id="rId48" Type="http://schemas.openxmlformats.org/officeDocument/2006/relationships/image" Target="media/image17.tmp"/><Relationship Id="rId56" Type="http://schemas.openxmlformats.org/officeDocument/2006/relationships/image" Target="media/image25.tmp"/><Relationship Id="rId8" Type="http://schemas.openxmlformats.org/officeDocument/2006/relationships/endnotes" Target="endnotes.xml"/><Relationship Id="rId51" Type="http://schemas.openxmlformats.org/officeDocument/2006/relationships/image" Target="media/image20.tmp"/><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diagramLayout" Target="diagrams/layout3.xml"/><Relationship Id="rId33" Type="http://schemas.microsoft.com/office/2007/relationships/diagramDrawing" Target="diagrams/drawing4.xml"/><Relationship Id="rId38" Type="http://schemas.openxmlformats.org/officeDocument/2006/relationships/hyperlink" Target="https://en.wikipedia.org/wiki/Free_and_open_source" TargetMode="External"/><Relationship Id="rId46" Type="http://schemas.openxmlformats.org/officeDocument/2006/relationships/image" Target="media/image15.png"/><Relationship Id="rId59" Type="http://schemas.openxmlformats.org/officeDocument/2006/relationships/image" Target="media/image28.tmp"/></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mit2138\Desktop\TL\Assignment%20-%20June%2016\HLD%20-%20EHR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Frontend Applications</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70428375-5F3A-43CC-97F9-5326817DE799}">
      <dgm:prSet/>
      <dgm:spPr/>
      <dgm:t>
        <a:bodyPr/>
        <a:lstStyle/>
        <a:p>
          <a:pPr algn="ctr"/>
          <a:r>
            <a:rPr lang="en-US"/>
            <a:t>Customer</a:t>
          </a:r>
        </a:p>
        <a:p>
          <a:pPr algn="ctr"/>
          <a:r>
            <a:rPr lang="en-US"/>
            <a:t>Portal</a:t>
          </a:r>
        </a:p>
      </dgm:t>
    </dgm:pt>
    <dgm:pt modelId="{FCD837A7-0274-4E65-90A0-CE9430583DAB}" type="parTrans" cxnId="{C1B4AA98-4FAB-4657-9EA7-057FD96D23F6}">
      <dgm:prSet/>
      <dgm:spPr/>
      <dgm:t>
        <a:bodyPr/>
        <a:lstStyle/>
        <a:p>
          <a:pPr algn="ctr"/>
          <a:endParaRPr lang="en-IN"/>
        </a:p>
      </dgm:t>
    </dgm:pt>
    <dgm:pt modelId="{C9F927CB-FD21-4407-BC4C-45738D4CD35D}" type="sibTrans" cxnId="{C1B4AA98-4FAB-4657-9EA7-057FD96D23F6}">
      <dgm:prSet/>
      <dgm:spPr/>
      <dgm:t>
        <a:bodyPr/>
        <a:lstStyle/>
        <a:p>
          <a:pPr algn="ctr"/>
          <a:endParaRPr lang="en-IN"/>
        </a:p>
      </dgm:t>
    </dgm:pt>
    <dgm:pt modelId="{3D74AA4C-8916-4814-ADB1-818AEEEE156E}">
      <dgm:prSet/>
      <dgm:spPr/>
      <dgm:t>
        <a:bodyPr/>
        <a:lstStyle/>
        <a:p>
          <a:pPr algn="ctr"/>
          <a:r>
            <a:rPr lang="en-US"/>
            <a:t>Partner Portal</a:t>
          </a:r>
        </a:p>
      </dgm:t>
    </dgm:pt>
    <dgm:pt modelId="{9A014355-55FF-4690-918D-FF168F3734DF}" type="parTrans" cxnId="{AE13EA84-3A3E-4E3A-8239-626C17BE1C1D}">
      <dgm:prSet/>
      <dgm:spPr/>
      <dgm:t>
        <a:bodyPr/>
        <a:lstStyle/>
        <a:p>
          <a:pPr algn="ctr"/>
          <a:endParaRPr lang="en-IN"/>
        </a:p>
      </dgm:t>
    </dgm:pt>
    <dgm:pt modelId="{BF59C434-8544-479A-8D72-1992CF24167D}" type="sibTrans" cxnId="{AE13EA84-3A3E-4E3A-8239-626C17BE1C1D}">
      <dgm:prSet/>
      <dgm:spPr/>
      <dgm:t>
        <a:bodyPr/>
        <a:lstStyle/>
        <a:p>
          <a:pPr algn="ctr"/>
          <a:endParaRPr lang="en-IN"/>
        </a:p>
      </dgm:t>
    </dgm:pt>
    <dgm:pt modelId="{5B200E68-6FBB-44C2-B52F-05384D6D83C5}">
      <dgm:prSet/>
      <dgm:spPr/>
      <dgm:t>
        <a:bodyPr/>
        <a:lstStyle/>
        <a:p>
          <a:pPr algn="ctr"/>
          <a:r>
            <a:rPr lang="en-US"/>
            <a:t>Internal Portal</a:t>
          </a:r>
        </a:p>
      </dgm:t>
    </dgm:pt>
    <dgm:pt modelId="{7FE8B2DF-023A-40D4-B1E8-C476728DCA6A}" type="parTrans" cxnId="{3F93EB2C-B219-4596-8C23-F2F8E238C7F1}">
      <dgm:prSet/>
      <dgm:spPr/>
      <dgm:t>
        <a:bodyPr/>
        <a:lstStyle/>
        <a:p>
          <a:endParaRPr lang="en-IN"/>
        </a:p>
      </dgm:t>
    </dgm:pt>
    <dgm:pt modelId="{58DFFFBB-8F4B-439C-855F-A79C240DFEA6}" type="sibTrans" cxnId="{3F93EB2C-B219-4596-8C23-F2F8E238C7F1}">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1D2A26B1-9170-40B7-B7EC-75335B74C4D1}" type="pres">
      <dgm:prSet presAssocID="{FCD837A7-0274-4E65-90A0-CE9430583DAB}" presName="parTrans" presStyleLbl="sibTrans2D1" presStyleIdx="0" presStyleCnt="3"/>
      <dgm:spPr/>
    </dgm:pt>
    <dgm:pt modelId="{B4A054FC-13DA-4EFC-B94D-1F7C401C8C40}" type="pres">
      <dgm:prSet presAssocID="{FCD837A7-0274-4E65-90A0-CE9430583DAB}" presName="connectorText" presStyleLbl="sibTrans2D1" presStyleIdx="0" presStyleCnt="3"/>
      <dgm:spPr/>
    </dgm:pt>
    <dgm:pt modelId="{29AA7D9D-4CA7-4E66-895D-397450C22A32}" type="pres">
      <dgm:prSet presAssocID="{70428375-5F3A-43CC-97F9-5326817DE799}" presName="node" presStyleLbl="node1" presStyleIdx="0" presStyleCnt="3">
        <dgm:presLayoutVars>
          <dgm:bulletEnabled val="1"/>
        </dgm:presLayoutVars>
      </dgm:prSet>
      <dgm:spPr/>
    </dgm:pt>
    <dgm:pt modelId="{75EC2FAC-8168-4359-BF63-AE8563A48859}" type="pres">
      <dgm:prSet presAssocID="{9A014355-55FF-4690-918D-FF168F3734DF}" presName="parTrans" presStyleLbl="sibTrans2D1" presStyleIdx="1" presStyleCnt="3"/>
      <dgm:spPr/>
    </dgm:pt>
    <dgm:pt modelId="{44326407-D354-4619-95E9-F40924B8BBE0}" type="pres">
      <dgm:prSet presAssocID="{9A014355-55FF-4690-918D-FF168F3734DF}" presName="connectorText" presStyleLbl="sibTrans2D1" presStyleIdx="1" presStyleCnt="3"/>
      <dgm:spPr/>
    </dgm:pt>
    <dgm:pt modelId="{FFC6AD59-3E0D-4FC1-812E-AFE73497107C}" type="pres">
      <dgm:prSet presAssocID="{3D74AA4C-8916-4814-ADB1-818AEEEE156E}" presName="node" presStyleLbl="node1" presStyleIdx="1" presStyleCnt="3">
        <dgm:presLayoutVars>
          <dgm:bulletEnabled val="1"/>
        </dgm:presLayoutVars>
      </dgm:prSet>
      <dgm:spPr/>
    </dgm:pt>
    <dgm:pt modelId="{315C4E6D-EB79-4DA6-8573-C6DA9BA32DA3}" type="pres">
      <dgm:prSet presAssocID="{7FE8B2DF-023A-40D4-B1E8-C476728DCA6A}" presName="parTrans" presStyleLbl="sibTrans2D1" presStyleIdx="2" presStyleCnt="3"/>
      <dgm:spPr/>
    </dgm:pt>
    <dgm:pt modelId="{8BCE8590-C374-48C0-9CD1-8ABF052122BB}" type="pres">
      <dgm:prSet presAssocID="{7FE8B2DF-023A-40D4-B1E8-C476728DCA6A}" presName="connectorText" presStyleLbl="sibTrans2D1" presStyleIdx="2" presStyleCnt="3"/>
      <dgm:spPr/>
    </dgm:pt>
    <dgm:pt modelId="{9C682F81-C78D-4A5A-A545-C1A4B360A01A}" type="pres">
      <dgm:prSet presAssocID="{5B200E68-6FBB-44C2-B52F-05384D6D83C5}" presName="node" presStyleLbl="node1" presStyleIdx="2" presStyleCnt="3">
        <dgm:presLayoutVars>
          <dgm:bulletEnabled val="1"/>
        </dgm:presLayoutVars>
      </dgm:prSet>
      <dgm:spPr/>
    </dgm:pt>
  </dgm:ptLst>
  <dgm:cxnLst>
    <dgm:cxn modelId="{F5785800-F7F6-443C-AC38-4C51FDF3E671}" type="presOf" srcId="{FCD837A7-0274-4E65-90A0-CE9430583DAB}" destId="{1D2A26B1-9170-40B7-B7EC-75335B74C4D1}" srcOrd="0" destOrd="0" presId="urn:microsoft.com/office/officeart/2005/8/layout/radial5"/>
    <dgm:cxn modelId="{092A1518-EBE2-43EA-8F28-B3DBA6096950}" type="presOf" srcId="{FCD837A7-0274-4E65-90A0-CE9430583DAB}" destId="{B4A054FC-13DA-4EFC-B94D-1F7C401C8C40}" srcOrd="1" destOrd="0" presId="urn:microsoft.com/office/officeart/2005/8/layout/radial5"/>
    <dgm:cxn modelId="{3F93EB2C-B219-4596-8C23-F2F8E238C7F1}" srcId="{E79D51AB-AF93-4BCB-A449-255A5611C390}" destId="{5B200E68-6FBB-44C2-B52F-05384D6D83C5}" srcOrd="2" destOrd="0" parTransId="{7FE8B2DF-023A-40D4-B1E8-C476728DCA6A}" sibTransId="{58DFFFBB-8F4B-439C-855F-A79C240DFEA6}"/>
    <dgm:cxn modelId="{9323F535-58CF-411E-A9FC-7B43891C1725}" type="presOf" srcId="{7FE8B2DF-023A-40D4-B1E8-C476728DCA6A}" destId="{315C4E6D-EB79-4DA6-8573-C6DA9BA32DA3}" srcOrd="0" destOrd="0" presId="urn:microsoft.com/office/officeart/2005/8/layout/radial5"/>
    <dgm:cxn modelId="{9F2D0D41-91FA-4607-90F9-7EF831EFB99E}" type="presOf" srcId="{9A014355-55FF-4690-918D-FF168F3734DF}" destId="{44326407-D354-4619-95E9-F40924B8BBE0}" srcOrd="1"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9926E54B-D1D8-4457-BF94-C5D5A6312ACD}" type="presOf" srcId="{5B200E68-6FBB-44C2-B52F-05384D6D83C5}" destId="{9C682F81-C78D-4A5A-A545-C1A4B360A01A}" srcOrd="0" destOrd="0" presId="urn:microsoft.com/office/officeart/2005/8/layout/radial5"/>
    <dgm:cxn modelId="{E8090972-C81D-49B7-AB49-CB430E86A3E6}" type="presOf" srcId="{9A014355-55FF-4690-918D-FF168F3734DF}" destId="{75EC2FAC-8168-4359-BF63-AE8563A48859}" srcOrd="0" destOrd="0" presId="urn:microsoft.com/office/officeart/2005/8/layout/radial5"/>
    <dgm:cxn modelId="{12D6477A-107C-4D90-BBB8-480A50D75656}" type="presOf" srcId="{3D74AA4C-8916-4814-ADB1-818AEEEE156E}" destId="{FFC6AD59-3E0D-4FC1-812E-AFE73497107C}" srcOrd="0" destOrd="0" presId="urn:microsoft.com/office/officeart/2005/8/layout/radial5"/>
    <dgm:cxn modelId="{AE13EA84-3A3E-4E3A-8239-626C17BE1C1D}" srcId="{E79D51AB-AF93-4BCB-A449-255A5611C390}" destId="{3D74AA4C-8916-4814-ADB1-818AEEEE156E}" srcOrd="1" destOrd="0" parTransId="{9A014355-55FF-4690-918D-FF168F3734DF}" sibTransId="{BF59C434-8544-479A-8D72-1992CF24167D}"/>
    <dgm:cxn modelId="{BCC36B8D-B033-43AB-B6A1-424DE739CF0A}" srcId="{F57754FF-7A31-4B5C-9CB9-1C2EB5C16B0B}" destId="{E79D51AB-AF93-4BCB-A449-255A5611C390}" srcOrd="0" destOrd="0" parTransId="{0B179E62-6497-4270-BA97-AAEB34E51F15}" sibTransId="{3949AC6D-DB93-4C8D-8AAF-47A9FFD075ED}"/>
    <dgm:cxn modelId="{C1B4AA98-4FAB-4657-9EA7-057FD96D23F6}" srcId="{E79D51AB-AF93-4BCB-A449-255A5611C390}" destId="{70428375-5F3A-43CC-97F9-5326817DE799}" srcOrd="0" destOrd="0" parTransId="{FCD837A7-0274-4E65-90A0-CE9430583DAB}" sibTransId="{C9F927CB-FD21-4407-BC4C-45738D4CD35D}"/>
    <dgm:cxn modelId="{B2E023AA-A2B1-4273-B8EF-6B2AD3F0EA2D}" type="presOf" srcId="{E79D51AB-AF93-4BCB-A449-255A5611C390}" destId="{3D668B28-8A77-4E4E-A1BB-621A75917CFC}" srcOrd="0" destOrd="0" presId="urn:microsoft.com/office/officeart/2005/8/layout/radial5"/>
    <dgm:cxn modelId="{8E08C0AD-6213-4FE4-B615-26B79C8FC4B5}" type="presOf" srcId="{7FE8B2DF-023A-40D4-B1E8-C476728DCA6A}" destId="{8BCE8590-C374-48C0-9CD1-8ABF052122BB}" srcOrd="1" destOrd="0" presId="urn:microsoft.com/office/officeart/2005/8/layout/radial5"/>
    <dgm:cxn modelId="{BBE2AAD4-8E91-4758-BA8F-3972CCBF266D}" type="presOf" srcId="{70428375-5F3A-43CC-97F9-5326817DE799}" destId="{29AA7D9D-4CA7-4E66-895D-397450C22A32}"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85BA75C-0E21-413C-9F08-E976CC057F2D}" type="presParOf" srcId="{2FAB4D71-B9DD-4299-A150-1DC042B61DB0}" destId="{1D2A26B1-9170-40B7-B7EC-75335B74C4D1}" srcOrd="1" destOrd="0" presId="urn:microsoft.com/office/officeart/2005/8/layout/radial5"/>
    <dgm:cxn modelId="{F6D98FBD-A4B9-40D9-994A-928BE4FDFC31}" type="presParOf" srcId="{1D2A26B1-9170-40B7-B7EC-75335B74C4D1}" destId="{B4A054FC-13DA-4EFC-B94D-1F7C401C8C40}" srcOrd="0" destOrd="0" presId="urn:microsoft.com/office/officeart/2005/8/layout/radial5"/>
    <dgm:cxn modelId="{72FCE409-21B9-49C7-A969-BC889C515AD3}" type="presParOf" srcId="{2FAB4D71-B9DD-4299-A150-1DC042B61DB0}" destId="{29AA7D9D-4CA7-4E66-895D-397450C22A32}" srcOrd="2" destOrd="0" presId="urn:microsoft.com/office/officeart/2005/8/layout/radial5"/>
    <dgm:cxn modelId="{B5A750E5-973E-49B7-8CE1-769544D0B8F9}" type="presParOf" srcId="{2FAB4D71-B9DD-4299-A150-1DC042B61DB0}" destId="{75EC2FAC-8168-4359-BF63-AE8563A48859}" srcOrd="3" destOrd="0" presId="urn:microsoft.com/office/officeart/2005/8/layout/radial5"/>
    <dgm:cxn modelId="{EA0C05BD-4845-49F1-9513-24B450695EA2}" type="presParOf" srcId="{75EC2FAC-8168-4359-BF63-AE8563A48859}" destId="{44326407-D354-4619-95E9-F40924B8BBE0}" srcOrd="0" destOrd="0" presId="urn:microsoft.com/office/officeart/2005/8/layout/radial5"/>
    <dgm:cxn modelId="{FC7DA44D-633B-4A7B-8E45-9A93092EC8E3}" type="presParOf" srcId="{2FAB4D71-B9DD-4299-A150-1DC042B61DB0}" destId="{FFC6AD59-3E0D-4FC1-812E-AFE73497107C}" srcOrd="4" destOrd="0" presId="urn:microsoft.com/office/officeart/2005/8/layout/radial5"/>
    <dgm:cxn modelId="{C3A6B935-4995-4FB2-8C21-DFAD74CE3DA6}" type="presParOf" srcId="{2FAB4D71-B9DD-4299-A150-1DC042B61DB0}" destId="{315C4E6D-EB79-4DA6-8573-C6DA9BA32DA3}" srcOrd="5" destOrd="0" presId="urn:microsoft.com/office/officeart/2005/8/layout/radial5"/>
    <dgm:cxn modelId="{C71FC7AC-5A84-41F4-B0D5-5AF2B368F173}" type="presParOf" srcId="{315C4E6D-EB79-4DA6-8573-C6DA9BA32DA3}" destId="{8BCE8590-C374-48C0-9CD1-8ABF052122BB}" srcOrd="0" destOrd="0" presId="urn:microsoft.com/office/officeart/2005/8/layout/radial5"/>
    <dgm:cxn modelId="{C5364DFC-9358-472D-81F6-94569CC88CDF}" type="presParOf" srcId="{2FAB4D71-B9DD-4299-A150-1DC042B61DB0}" destId="{9C682F81-C78D-4A5A-A545-C1A4B360A01A}" srcOrd="6" destOrd="0" presId="urn:microsoft.com/office/officeart/2005/8/layout/radial5"/>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Customer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39CA637D-CD20-4EBF-844C-972A9665229E}">
      <dgm:prSet phldrT="[Text]"/>
      <dgm:spPr/>
      <dgm:t>
        <a:bodyPr/>
        <a:lstStyle/>
        <a:p>
          <a:r>
            <a:rPr lang="en-US"/>
            <a:t>Document API</a:t>
          </a:r>
        </a:p>
      </dgm:t>
    </dgm:pt>
    <dgm:pt modelId="{84AFE386-5CF8-48C1-8A3E-5CB2C7B62817}" type="parTrans" cxnId="{26BD943E-9604-45C0-B74A-36924EC7D282}">
      <dgm:prSet/>
      <dgm:spPr/>
      <dgm:t>
        <a:bodyPr/>
        <a:lstStyle/>
        <a:p>
          <a:endParaRPr lang="en-IN"/>
        </a:p>
      </dgm:t>
    </dgm:pt>
    <dgm:pt modelId="{B01904A7-D403-4895-BD27-7BA5FFA63CB7}" type="sibTrans" cxnId="{26BD943E-9604-45C0-B74A-36924EC7D282}">
      <dgm:prSet/>
      <dgm:spPr/>
      <dgm:t>
        <a:bodyPr/>
        <a:lstStyle/>
        <a:p>
          <a:endParaRPr lang="en-IN"/>
        </a:p>
      </dgm:t>
    </dgm:pt>
    <dgm:pt modelId="{40BAE32A-E0B5-48EE-8186-5926C0E44E45}">
      <dgm:prSet phldrT="[Text]"/>
      <dgm:spPr/>
      <dgm:t>
        <a:bodyPr/>
        <a:lstStyle/>
        <a:p>
          <a:r>
            <a:rPr lang="en-US"/>
            <a:t>Payment API</a:t>
          </a:r>
        </a:p>
      </dgm:t>
    </dgm:pt>
    <dgm:pt modelId="{664E0FEA-441B-41AA-8526-E971A745A4A1}" type="parTrans" cxnId="{76EE7FB6-5FE7-4E62-923B-71D8EE57C937}">
      <dgm:prSet/>
      <dgm:spPr/>
      <dgm:t>
        <a:bodyPr/>
        <a:lstStyle/>
        <a:p>
          <a:endParaRPr lang="en-IN"/>
        </a:p>
      </dgm:t>
    </dgm:pt>
    <dgm:pt modelId="{BCAE7667-FFC7-4062-AD40-3C781EA55BB3}" type="sibTrans" cxnId="{76EE7FB6-5FE7-4E62-923B-71D8EE57C937}">
      <dgm:prSet/>
      <dgm:spPr/>
      <dgm:t>
        <a:bodyPr/>
        <a:lstStyle/>
        <a:p>
          <a:endParaRPr lang="en-IN"/>
        </a:p>
      </dgm:t>
    </dgm:pt>
    <dgm:pt modelId="{67D810D6-5B24-4208-9414-C4221166E9AE}">
      <dgm:prSet phldrT="[Text]"/>
      <dgm:spPr/>
      <dgm:t>
        <a:bodyPr/>
        <a:lstStyle/>
        <a:p>
          <a:r>
            <a:rPr lang="en-US"/>
            <a:t>Report API</a:t>
          </a:r>
        </a:p>
      </dgm:t>
    </dgm:pt>
    <dgm:pt modelId="{52561212-C4E2-422B-A113-B1942C0B28D7}" type="parTrans" cxnId="{F9BBFCFC-3731-4B2B-81CC-BA113C4C641A}">
      <dgm:prSet/>
      <dgm:spPr/>
      <dgm:t>
        <a:bodyPr/>
        <a:lstStyle/>
        <a:p>
          <a:endParaRPr lang="en-IN"/>
        </a:p>
      </dgm:t>
    </dgm:pt>
    <dgm:pt modelId="{1492726F-5D84-42BC-856D-0FA2039BAD4E}" type="sibTrans" cxnId="{F9BBFCFC-3731-4B2B-81CC-BA113C4C641A}">
      <dgm:prSet/>
      <dgm:spPr/>
      <dgm:t>
        <a:bodyPr/>
        <a:lstStyle/>
        <a:p>
          <a:endParaRPr lang="en-IN"/>
        </a:p>
      </dgm:t>
    </dgm:pt>
    <dgm:pt modelId="{376622C0-6577-4054-83BB-A677BF781E7E}">
      <dgm:prSet phldrT="[Text]"/>
      <dgm:spPr/>
      <dgm:t>
        <a:bodyPr/>
        <a:lstStyle/>
        <a:p>
          <a:r>
            <a:rPr lang="en-US"/>
            <a:t>Claim API</a:t>
          </a:r>
        </a:p>
      </dgm:t>
    </dgm:pt>
    <dgm:pt modelId="{F1CE2A92-4D2F-4E83-A986-E9DCAB7B6C22}" type="parTrans" cxnId="{F217B85B-4318-42EE-BD0E-CB27EFB5A70F}">
      <dgm:prSet/>
      <dgm:spPr/>
      <dgm:t>
        <a:bodyPr/>
        <a:lstStyle/>
        <a:p>
          <a:endParaRPr lang="en-IN"/>
        </a:p>
      </dgm:t>
    </dgm:pt>
    <dgm:pt modelId="{EF88D152-A4FE-46DB-A0AF-D8B9BC6CB842}" type="sibTrans" cxnId="{F217B85B-4318-42EE-BD0E-CB27EFB5A70F}">
      <dgm:prSet/>
      <dgm:spPr/>
      <dgm:t>
        <a:bodyPr/>
        <a:lstStyle/>
        <a:p>
          <a:endParaRPr lang="en-IN"/>
        </a:p>
      </dgm:t>
    </dgm:pt>
    <dgm:pt modelId="{6C561C3A-AD82-4452-BF77-573BC25DAB93}">
      <dgm:prSet phldrT="[Text]"/>
      <dgm:spPr/>
      <dgm:t>
        <a:bodyPr/>
        <a:lstStyle/>
        <a:p>
          <a:r>
            <a:rPr lang="en-US"/>
            <a:t>Incident API</a:t>
          </a:r>
        </a:p>
      </dgm:t>
    </dgm:pt>
    <dgm:pt modelId="{B7A89964-D534-43A7-9E62-58570FD0C8D5}" type="parTrans" cxnId="{9DE6B761-DD00-42C7-9F43-4A2BAFF6AE6B}">
      <dgm:prSet/>
      <dgm:spPr/>
      <dgm:t>
        <a:bodyPr/>
        <a:lstStyle/>
        <a:p>
          <a:endParaRPr lang="en-IN"/>
        </a:p>
      </dgm:t>
    </dgm:pt>
    <dgm:pt modelId="{7AFD15B9-0F24-4EE0-B183-075944C8088B}" type="sibTrans" cxnId="{9DE6B761-DD00-42C7-9F43-4A2BAFF6AE6B}">
      <dgm:prSet/>
      <dgm:spPr/>
      <dgm:t>
        <a:bodyPr/>
        <a:lstStyle/>
        <a:p>
          <a:endParaRPr lang="en-IN"/>
        </a:p>
      </dgm:t>
    </dgm:pt>
    <dgm:pt modelId="{05C8B05F-B585-4463-8F79-1867CFA625C0}">
      <dgm:prSet phldrT="[Text]"/>
      <dgm:spPr/>
      <dgm:t>
        <a:bodyPr/>
        <a:lstStyle/>
        <a:p>
          <a:r>
            <a:rPr lang="en-US"/>
            <a:t>Customer Data API</a:t>
          </a:r>
        </a:p>
      </dgm:t>
    </dgm:pt>
    <dgm:pt modelId="{8208E956-4ACF-4F90-B9B1-399CE0B11FD5}" type="parTrans" cxnId="{5B77CCE0-FBDF-4050-89C0-45AB6C0B8592}">
      <dgm:prSet/>
      <dgm:spPr/>
      <dgm:t>
        <a:bodyPr/>
        <a:lstStyle/>
        <a:p>
          <a:endParaRPr lang="en-IN"/>
        </a:p>
      </dgm:t>
    </dgm:pt>
    <dgm:pt modelId="{AA1EDD6B-6D60-400A-975A-1925A69530C4}" type="sibTrans" cxnId="{5B77CCE0-FBDF-4050-89C0-45AB6C0B8592}">
      <dgm:prSet/>
      <dgm:spPr/>
      <dgm:t>
        <a:bodyPr/>
        <a:lstStyle/>
        <a:p>
          <a:endParaRPr lang="en-IN"/>
        </a:p>
      </dgm:t>
    </dgm:pt>
    <dgm:pt modelId="{454256BA-FC7C-4C28-977B-AB745E8FC372}">
      <dgm:prSet phldrT="[Text]"/>
      <dgm:spPr/>
      <dgm:t>
        <a:bodyPr/>
        <a:lstStyle/>
        <a:p>
          <a:r>
            <a:rPr lang="en-US"/>
            <a:t>Tracking API</a:t>
          </a:r>
        </a:p>
      </dgm:t>
    </dgm:pt>
    <dgm:pt modelId="{15DD2BF8-0268-4976-8382-CCB3E65AF8C3}" type="parTrans" cxnId="{1B0C2548-CDEF-4859-A114-D5185D60D4D0}">
      <dgm:prSet/>
      <dgm:spPr/>
      <dgm:t>
        <a:bodyPr/>
        <a:lstStyle/>
        <a:p>
          <a:endParaRPr lang="en-IN"/>
        </a:p>
      </dgm:t>
    </dgm:pt>
    <dgm:pt modelId="{1A91BD66-1A6C-451D-8459-125A283F7874}" type="sibTrans" cxnId="{1B0C2548-CDEF-4859-A114-D5185D60D4D0}">
      <dgm:prSet/>
      <dgm:spPr/>
      <dgm:t>
        <a:bodyPr/>
        <a:lstStyle/>
        <a:p>
          <a:endParaRPr lang="en-IN"/>
        </a:p>
      </dgm:t>
    </dgm:pt>
    <dgm:pt modelId="{9A908E2A-28BA-4A85-87E8-815FD19FF951}">
      <dgm:prSet phldrT="[Text]"/>
      <dgm:spPr/>
      <dgm:t>
        <a:bodyPr/>
        <a:lstStyle/>
        <a:p>
          <a:r>
            <a:rPr lang="en-US"/>
            <a:t>PolicyAPI</a:t>
          </a:r>
        </a:p>
      </dgm:t>
    </dgm:pt>
    <dgm:pt modelId="{B505C12C-B816-4DE9-882C-F84F3D05AD19}" type="parTrans" cxnId="{037EF0DB-7F2F-4B7E-AD15-93615BD94992}">
      <dgm:prSet/>
      <dgm:spPr/>
      <dgm:t>
        <a:bodyPr/>
        <a:lstStyle/>
        <a:p>
          <a:endParaRPr lang="en-IN"/>
        </a:p>
      </dgm:t>
    </dgm:pt>
    <dgm:pt modelId="{3823DD7B-B83E-4F6C-B084-A2FB518B4A39}" type="sibTrans" cxnId="{037EF0DB-7F2F-4B7E-AD15-93615BD94992}">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dgm:spPr/>
    </dgm:pt>
    <dgm:pt modelId="{26A4F34E-1ABB-43EA-8DD7-DD359B6FCBDA}" type="pres">
      <dgm:prSet presAssocID="{8208E956-4ACF-4F90-B9B1-399CE0B11FD5}" presName="parTrans" presStyleLbl="sibTrans2D1" presStyleIdx="0" presStyleCnt="8"/>
      <dgm:spPr/>
    </dgm:pt>
    <dgm:pt modelId="{3320EF57-8E69-417A-81F9-04182F0BDD5A}" type="pres">
      <dgm:prSet presAssocID="{8208E956-4ACF-4F90-B9B1-399CE0B11FD5}" presName="connectorText" presStyleLbl="sibTrans2D1" presStyleIdx="0" presStyleCnt="8"/>
      <dgm:spPr/>
    </dgm:pt>
    <dgm:pt modelId="{9809A6B4-39F7-44CA-AE1E-52089F04E25A}" type="pres">
      <dgm:prSet presAssocID="{05C8B05F-B585-4463-8F79-1867CFA625C0}" presName="node" presStyleLbl="node1" presStyleIdx="0" presStyleCnt="8">
        <dgm:presLayoutVars>
          <dgm:bulletEnabled val="1"/>
        </dgm:presLayoutVars>
      </dgm:prSet>
      <dgm:spPr/>
    </dgm:pt>
    <dgm:pt modelId="{1601B6D2-566D-41BC-8C93-129CD4B06F96}" type="pres">
      <dgm:prSet presAssocID="{84AFE386-5CF8-48C1-8A3E-5CB2C7B62817}" presName="parTrans" presStyleLbl="sibTrans2D1" presStyleIdx="1" presStyleCnt="8"/>
      <dgm:spPr/>
    </dgm:pt>
    <dgm:pt modelId="{16FB37D0-01A1-4E24-B6D5-10B0297C4DFE}" type="pres">
      <dgm:prSet presAssocID="{84AFE386-5CF8-48C1-8A3E-5CB2C7B62817}" presName="connectorText" presStyleLbl="sibTrans2D1" presStyleIdx="1" presStyleCnt="8"/>
      <dgm:spPr/>
    </dgm:pt>
    <dgm:pt modelId="{9B29766E-47DB-4F5E-8135-C773F83217DD}" type="pres">
      <dgm:prSet presAssocID="{39CA637D-CD20-4EBF-844C-972A9665229E}" presName="node" presStyleLbl="node1" presStyleIdx="1" presStyleCnt="8">
        <dgm:presLayoutVars>
          <dgm:bulletEnabled val="1"/>
        </dgm:presLayoutVars>
      </dgm:prSet>
      <dgm:spPr/>
    </dgm:pt>
    <dgm:pt modelId="{C7964B89-2FFA-44A3-9457-2EF170B55CCE}" type="pres">
      <dgm:prSet presAssocID="{B7A89964-D534-43A7-9E62-58570FD0C8D5}" presName="parTrans" presStyleLbl="sibTrans2D1" presStyleIdx="2" presStyleCnt="8"/>
      <dgm:spPr/>
    </dgm:pt>
    <dgm:pt modelId="{BDD4FED3-089A-4C55-87D2-7B0B4BA1A7A0}" type="pres">
      <dgm:prSet presAssocID="{B7A89964-D534-43A7-9E62-58570FD0C8D5}" presName="connectorText" presStyleLbl="sibTrans2D1" presStyleIdx="2" presStyleCnt="8"/>
      <dgm:spPr/>
    </dgm:pt>
    <dgm:pt modelId="{82A65FDC-6D8E-4989-B29A-08F42719CE7C}" type="pres">
      <dgm:prSet presAssocID="{6C561C3A-AD82-4452-BF77-573BC25DAB93}" presName="node" presStyleLbl="node1" presStyleIdx="2" presStyleCnt="8">
        <dgm:presLayoutVars>
          <dgm:bulletEnabled val="1"/>
        </dgm:presLayoutVars>
      </dgm:prSet>
      <dgm:spPr/>
    </dgm:pt>
    <dgm:pt modelId="{E617DC15-D9F5-40F8-ADAC-A24295DA40E6}" type="pres">
      <dgm:prSet presAssocID="{B505C12C-B816-4DE9-882C-F84F3D05AD19}" presName="parTrans" presStyleLbl="sibTrans2D1" presStyleIdx="3" presStyleCnt="8"/>
      <dgm:spPr/>
    </dgm:pt>
    <dgm:pt modelId="{FE999631-0AF5-4B4B-8166-7AF0D37E8523}" type="pres">
      <dgm:prSet presAssocID="{B505C12C-B816-4DE9-882C-F84F3D05AD19}" presName="connectorText" presStyleLbl="sibTrans2D1" presStyleIdx="3" presStyleCnt="8"/>
      <dgm:spPr/>
    </dgm:pt>
    <dgm:pt modelId="{A8EC08DC-4E72-4FCC-B4C1-75C6A679B60A}" type="pres">
      <dgm:prSet presAssocID="{9A908E2A-28BA-4A85-87E8-815FD19FF951}" presName="node" presStyleLbl="node1" presStyleIdx="3" presStyleCnt="8">
        <dgm:presLayoutVars>
          <dgm:bulletEnabled val="1"/>
        </dgm:presLayoutVars>
      </dgm:prSet>
      <dgm:spPr/>
    </dgm:pt>
    <dgm:pt modelId="{0AA46B8B-199A-4C52-B086-500EAC2564CC}" type="pres">
      <dgm:prSet presAssocID="{F1CE2A92-4D2F-4E83-A986-E9DCAB7B6C22}" presName="parTrans" presStyleLbl="sibTrans2D1" presStyleIdx="4" presStyleCnt="8"/>
      <dgm:spPr/>
    </dgm:pt>
    <dgm:pt modelId="{4D3B0BB5-C14E-4E54-BE83-B6A5CDDBE909}" type="pres">
      <dgm:prSet presAssocID="{F1CE2A92-4D2F-4E83-A986-E9DCAB7B6C22}" presName="connectorText" presStyleLbl="sibTrans2D1" presStyleIdx="4" presStyleCnt="8"/>
      <dgm:spPr/>
    </dgm:pt>
    <dgm:pt modelId="{5E13EC61-B2C0-426D-B497-868D55303FD3}" type="pres">
      <dgm:prSet presAssocID="{376622C0-6577-4054-83BB-A677BF781E7E}" presName="node" presStyleLbl="node1" presStyleIdx="4" presStyleCnt="8">
        <dgm:presLayoutVars>
          <dgm:bulletEnabled val="1"/>
        </dgm:presLayoutVars>
      </dgm:prSet>
      <dgm:spPr/>
    </dgm:pt>
    <dgm:pt modelId="{F04B5F0C-E5D8-49D8-AEF8-BFD93D599C58}" type="pres">
      <dgm:prSet presAssocID="{664E0FEA-441B-41AA-8526-E971A745A4A1}" presName="parTrans" presStyleLbl="sibTrans2D1" presStyleIdx="5" presStyleCnt="8"/>
      <dgm:spPr/>
    </dgm:pt>
    <dgm:pt modelId="{F0AB2D29-FC47-48AA-9796-A056F277CA65}" type="pres">
      <dgm:prSet presAssocID="{664E0FEA-441B-41AA-8526-E971A745A4A1}" presName="connectorText" presStyleLbl="sibTrans2D1" presStyleIdx="5" presStyleCnt="8"/>
      <dgm:spPr/>
    </dgm:pt>
    <dgm:pt modelId="{3E88DA01-52E0-4FDD-B036-8F439B27A632}" type="pres">
      <dgm:prSet presAssocID="{40BAE32A-E0B5-48EE-8186-5926C0E44E45}" presName="node" presStyleLbl="node1" presStyleIdx="5" presStyleCnt="8">
        <dgm:presLayoutVars>
          <dgm:bulletEnabled val="1"/>
        </dgm:presLayoutVars>
      </dgm:prSet>
      <dgm:spPr/>
    </dgm:pt>
    <dgm:pt modelId="{AF73BF34-46C1-4977-A4B5-215B5856CAE3}" type="pres">
      <dgm:prSet presAssocID="{52561212-C4E2-422B-A113-B1942C0B28D7}" presName="parTrans" presStyleLbl="sibTrans2D1" presStyleIdx="6" presStyleCnt="8"/>
      <dgm:spPr/>
    </dgm:pt>
    <dgm:pt modelId="{C94E3844-EC5D-42CD-8079-AF94BF636055}" type="pres">
      <dgm:prSet presAssocID="{52561212-C4E2-422B-A113-B1942C0B28D7}" presName="connectorText" presStyleLbl="sibTrans2D1" presStyleIdx="6" presStyleCnt="8"/>
      <dgm:spPr/>
    </dgm:pt>
    <dgm:pt modelId="{6A18C845-D065-46A6-9562-50E39DF68C13}" type="pres">
      <dgm:prSet presAssocID="{67D810D6-5B24-4208-9414-C4221166E9AE}" presName="node" presStyleLbl="node1" presStyleIdx="6" presStyleCnt="8">
        <dgm:presLayoutVars>
          <dgm:bulletEnabled val="1"/>
        </dgm:presLayoutVars>
      </dgm:prSet>
      <dgm:spPr/>
    </dgm:pt>
    <dgm:pt modelId="{F0B073AE-6CFF-4369-BBCD-E51F16198D5F}" type="pres">
      <dgm:prSet presAssocID="{15DD2BF8-0268-4976-8382-CCB3E65AF8C3}" presName="parTrans" presStyleLbl="sibTrans2D1" presStyleIdx="7" presStyleCnt="8"/>
      <dgm:spPr/>
    </dgm:pt>
    <dgm:pt modelId="{22712FCE-7AFF-466A-984F-152D678734BD}" type="pres">
      <dgm:prSet presAssocID="{15DD2BF8-0268-4976-8382-CCB3E65AF8C3}" presName="connectorText" presStyleLbl="sibTrans2D1" presStyleIdx="7" presStyleCnt="8"/>
      <dgm:spPr/>
    </dgm:pt>
    <dgm:pt modelId="{AC3E147C-8ECE-46F6-AC24-A7BE1D70E3B6}" type="pres">
      <dgm:prSet presAssocID="{454256BA-FC7C-4C28-977B-AB745E8FC372}" presName="node" presStyleLbl="node1" presStyleIdx="7" presStyleCnt="8">
        <dgm:presLayoutVars>
          <dgm:bulletEnabled val="1"/>
        </dgm:presLayoutVars>
      </dgm:prSet>
      <dgm:spPr/>
    </dgm:pt>
  </dgm:ptLst>
  <dgm:cxnLst>
    <dgm:cxn modelId="{6228F41A-9C19-4E8C-B9C7-305EAC7AAEA5}" type="presOf" srcId="{664E0FEA-441B-41AA-8526-E971A745A4A1}" destId="{F04B5F0C-E5D8-49D8-AEF8-BFD93D599C58}" srcOrd="0" destOrd="0" presId="urn:microsoft.com/office/officeart/2005/8/layout/radial5"/>
    <dgm:cxn modelId="{499BA71E-4BFA-49C5-9BED-6C3DA0D56F95}" type="presOf" srcId="{84AFE386-5CF8-48C1-8A3E-5CB2C7B62817}" destId="{1601B6D2-566D-41BC-8C93-129CD4B06F96}" srcOrd="0" destOrd="0" presId="urn:microsoft.com/office/officeart/2005/8/layout/radial5"/>
    <dgm:cxn modelId="{8A5A5A2E-86F8-4556-9DB3-84AB894A4D8F}" type="presOf" srcId="{39CA637D-CD20-4EBF-844C-972A9665229E}" destId="{9B29766E-47DB-4F5E-8135-C773F83217DD}" srcOrd="0" destOrd="0" presId="urn:microsoft.com/office/officeart/2005/8/layout/radial5"/>
    <dgm:cxn modelId="{B10DFE36-7132-4E10-8F85-B05E8911B538}" type="presOf" srcId="{664E0FEA-441B-41AA-8526-E971A745A4A1}" destId="{F0AB2D29-FC47-48AA-9796-A056F277CA65}" srcOrd="1" destOrd="0" presId="urn:microsoft.com/office/officeart/2005/8/layout/radial5"/>
    <dgm:cxn modelId="{37D6163A-D7BF-47AE-B5C2-02770508D9F8}" type="presOf" srcId="{40BAE32A-E0B5-48EE-8186-5926C0E44E45}" destId="{3E88DA01-52E0-4FDD-B036-8F439B27A632}" srcOrd="0" destOrd="0" presId="urn:microsoft.com/office/officeart/2005/8/layout/radial5"/>
    <dgm:cxn modelId="{26BD943E-9604-45C0-B74A-36924EC7D282}" srcId="{E79D51AB-AF93-4BCB-A449-255A5611C390}" destId="{39CA637D-CD20-4EBF-844C-972A9665229E}" srcOrd="1" destOrd="0" parTransId="{84AFE386-5CF8-48C1-8A3E-5CB2C7B62817}" sibTransId="{B01904A7-D403-4895-BD27-7BA5FFA63CB7}"/>
    <dgm:cxn modelId="{D4C3B03F-078A-4F9E-AC0A-152ADF17CD57}" type="presOf" srcId="{52561212-C4E2-422B-A113-B1942C0B28D7}" destId="{AF73BF34-46C1-4977-A4B5-215B5856CAE3}" srcOrd="0" destOrd="0" presId="urn:microsoft.com/office/officeart/2005/8/layout/radial5"/>
    <dgm:cxn modelId="{E4C7BF40-83AA-4575-9C99-28504D9710D8}" type="presOf" srcId="{B505C12C-B816-4DE9-882C-F84F3D05AD19}" destId="{FE999631-0AF5-4B4B-8166-7AF0D37E8523}" srcOrd="1" destOrd="0" presId="urn:microsoft.com/office/officeart/2005/8/layout/radial5"/>
    <dgm:cxn modelId="{F217B85B-4318-42EE-BD0E-CB27EFB5A70F}" srcId="{E79D51AB-AF93-4BCB-A449-255A5611C390}" destId="{376622C0-6577-4054-83BB-A677BF781E7E}" srcOrd="4" destOrd="0" parTransId="{F1CE2A92-4D2F-4E83-A986-E9DCAB7B6C22}" sibTransId="{EF88D152-A4FE-46DB-A0AF-D8B9BC6CB842}"/>
    <dgm:cxn modelId="{6149D75F-8703-4080-8D00-14FBE3D4C7B0}" type="presOf" srcId="{F1CE2A92-4D2F-4E83-A986-E9DCAB7B6C22}" destId="{4D3B0BB5-C14E-4E54-BE83-B6A5CDDBE909}" srcOrd="1" destOrd="0" presId="urn:microsoft.com/office/officeart/2005/8/layout/radial5"/>
    <dgm:cxn modelId="{9DE6B761-DD00-42C7-9F43-4A2BAFF6AE6B}" srcId="{E79D51AB-AF93-4BCB-A449-255A5611C390}" destId="{6C561C3A-AD82-4452-BF77-573BC25DAB93}" srcOrd="2" destOrd="0" parTransId="{B7A89964-D534-43A7-9E62-58570FD0C8D5}" sibTransId="{7AFD15B9-0F24-4EE0-B183-075944C8088B}"/>
    <dgm:cxn modelId="{33E74162-64AC-4CB4-A1A4-30B56AB8CE3F}" type="presOf" srcId="{15DD2BF8-0268-4976-8382-CCB3E65AF8C3}" destId="{22712FCE-7AFF-466A-984F-152D678734BD}" srcOrd="1" destOrd="0" presId="urn:microsoft.com/office/officeart/2005/8/layout/radial5"/>
    <dgm:cxn modelId="{CE431E66-FC1F-431A-B241-7073845A2CE7}" type="presOf" srcId="{F1CE2A92-4D2F-4E83-A986-E9DCAB7B6C22}" destId="{0AA46B8B-199A-4C52-B086-500EAC2564CC}" srcOrd="0" destOrd="0" presId="urn:microsoft.com/office/officeart/2005/8/layout/radial5"/>
    <dgm:cxn modelId="{0B023467-5F27-44CC-A538-0C199C614395}" type="presOf" srcId="{84AFE386-5CF8-48C1-8A3E-5CB2C7B62817}" destId="{16FB37D0-01A1-4E24-B6D5-10B0297C4DFE}" srcOrd="1" destOrd="0" presId="urn:microsoft.com/office/officeart/2005/8/layout/radial5"/>
    <dgm:cxn modelId="{1B0C2548-CDEF-4859-A114-D5185D60D4D0}" srcId="{E79D51AB-AF93-4BCB-A449-255A5611C390}" destId="{454256BA-FC7C-4C28-977B-AB745E8FC372}" srcOrd="7" destOrd="0" parTransId="{15DD2BF8-0268-4976-8382-CCB3E65AF8C3}" sibTransId="{1A91BD66-1A6C-451D-8459-125A283F7874}"/>
    <dgm:cxn modelId="{1E01B968-4B85-418D-853A-59A8B774B3FC}" type="presOf" srcId="{F57754FF-7A31-4B5C-9CB9-1C2EB5C16B0B}" destId="{2FAB4D71-B9DD-4299-A150-1DC042B61DB0}" srcOrd="0" destOrd="0" presId="urn:microsoft.com/office/officeart/2005/8/layout/radial5"/>
    <dgm:cxn modelId="{A3CF9B75-1227-48C1-A4E3-419230C0FA8B}" type="presOf" srcId="{6C561C3A-AD82-4452-BF77-573BC25DAB93}" destId="{82A65FDC-6D8E-4989-B29A-08F42719CE7C}" srcOrd="0" destOrd="0" presId="urn:microsoft.com/office/officeart/2005/8/layout/radial5"/>
    <dgm:cxn modelId="{96E4EA7D-9EB3-4052-90B7-29C5EE7048E9}" type="presOf" srcId="{05C8B05F-B585-4463-8F79-1867CFA625C0}" destId="{9809A6B4-39F7-44CA-AE1E-52089F04E25A}" srcOrd="0"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8079A28F-E026-43DC-BC26-2F9B04721C83}" type="presOf" srcId="{454256BA-FC7C-4C28-977B-AB745E8FC372}" destId="{AC3E147C-8ECE-46F6-AC24-A7BE1D70E3B6}" srcOrd="0" destOrd="0" presId="urn:microsoft.com/office/officeart/2005/8/layout/radial5"/>
    <dgm:cxn modelId="{1563F8A0-6D71-4751-93E5-DB792A1E9C3C}" type="presOf" srcId="{B7A89964-D534-43A7-9E62-58570FD0C8D5}" destId="{BDD4FED3-089A-4C55-87D2-7B0B4BA1A7A0}" srcOrd="1" destOrd="0" presId="urn:microsoft.com/office/officeart/2005/8/layout/radial5"/>
    <dgm:cxn modelId="{B2E023AA-A2B1-4273-B8EF-6B2AD3F0EA2D}" type="presOf" srcId="{E79D51AB-AF93-4BCB-A449-255A5611C390}" destId="{3D668B28-8A77-4E4E-A1BB-621A75917CFC}" srcOrd="0" destOrd="0" presId="urn:microsoft.com/office/officeart/2005/8/layout/radial5"/>
    <dgm:cxn modelId="{76EE7FB6-5FE7-4E62-923B-71D8EE57C937}" srcId="{E79D51AB-AF93-4BCB-A449-255A5611C390}" destId="{40BAE32A-E0B5-48EE-8186-5926C0E44E45}" srcOrd="5" destOrd="0" parTransId="{664E0FEA-441B-41AA-8526-E971A745A4A1}" sibTransId="{BCAE7667-FFC7-4062-AD40-3C781EA55BB3}"/>
    <dgm:cxn modelId="{696EA9B9-AE26-4098-8DDA-840EDC1F0D7A}" type="presOf" srcId="{B505C12C-B816-4DE9-882C-F84F3D05AD19}" destId="{E617DC15-D9F5-40F8-ADAC-A24295DA40E6}" srcOrd="0" destOrd="0" presId="urn:microsoft.com/office/officeart/2005/8/layout/radial5"/>
    <dgm:cxn modelId="{E50E93C3-4F63-432D-AC6D-2BF5D1D9E381}" type="presOf" srcId="{B7A89964-D534-43A7-9E62-58570FD0C8D5}" destId="{C7964B89-2FFA-44A3-9457-2EF170B55CCE}" srcOrd="0" destOrd="0" presId="urn:microsoft.com/office/officeart/2005/8/layout/radial5"/>
    <dgm:cxn modelId="{B0F18FCB-CAF7-4B6F-8B5D-3552196CDB21}" type="presOf" srcId="{8208E956-4ACF-4F90-B9B1-399CE0B11FD5}" destId="{26A4F34E-1ABB-43EA-8DD7-DD359B6FCBDA}" srcOrd="0" destOrd="0" presId="urn:microsoft.com/office/officeart/2005/8/layout/radial5"/>
    <dgm:cxn modelId="{E92AABD7-3557-47FF-8D84-B1345D9BABBE}" type="presOf" srcId="{52561212-C4E2-422B-A113-B1942C0B28D7}" destId="{C94E3844-EC5D-42CD-8079-AF94BF636055}" srcOrd="1" destOrd="0" presId="urn:microsoft.com/office/officeart/2005/8/layout/radial5"/>
    <dgm:cxn modelId="{037EF0DB-7F2F-4B7E-AD15-93615BD94992}" srcId="{E79D51AB-AF93-4BCB-A449-255A5611C390}" destId="{9A908E2A-28BA-4A85-87E8-815FD19FF951}" srcOrd="3" destOrd="0" parTransId="{B505C12C-B816-4DE9-882C-F84F3D05AD19}" sibTransId="{3823DD7B-B83E-4F6C-B084-A2FB518B4A39}"/>
    <dgm:cxn modelId="{5B77CCE0-FBDF-4050-89C0-45AB6C0B8592}" srcId="{E79D51AB-AF93-4BCB-A449-255A5611C390}" destId="{05C8B05F-B585-4463-8F79-1867CFA625C0}" srcOrd="0" destOrd="0" parTransId="{8208E956-4ACF-4F90-B9B1-399CE0B11FD5}" sibTransId="{AA1EDD6B-6D60-400A-975A-1925A69530C4}"/>
    <dgm:cxn modelId="{D3C91CE2-08C4-428C-9406-F71DEFA28106}" type="presOf" srcId="{8208E956-4ACF-4F90-B9B1-399CE0B11FD5}" destId="{3320EF57-8E69-417A-81F9-04182F0BDD5A}" srcOrd="1" destOrd="0" presId="urn:microsoft.com/office/officeart/2005/8/layout/radial5"/>
    <dgm:cxn modelId="{CC28B8E6-9442-49E7-A18B-DB20A636C8EF}" type="presOf" srcId="{67D810D6-5B24-4208-9414-C4221166E9AE}" destId="{6A18C845-D065-46A6-9562-50E39DF68C13}" srcOrd="0" destOrd="0" presId="urn:microsoft.com/office/officeart/2005/8/layout/radial5"/>
    <dgm:cxn modelId="{818EC6ED-B96C-4FCB-9372-445C0D9F325E}" type="presOf" srcId="{15DD2BF8-0268-4976-8382-CCB3E65AF8C3}" destId="{F0B073AE-6CFF-4369-BBCD-E51F16198D5F}" srcOrd="0" destOrd="0" presId="urn:microsoft.com/office/officeart/2005/8/layout/radial5"/>
    <dgm:cxn modelId="{9F8EA5F1-6416-43A8-81FB-7ECFB3AB63AF}" type="presOf" srcId="{376622C0-6577-4054-83BB-A677BF781E7E}" destId="{5E13EC61-B2C0-426D-B497-868D55303FD3}" srcOrd="0" destOrd="0" presId="urn:microsoft.com/office/officeart/2005/8/layout/radial5"/>
    <dgm:cxn modelId="{B92B98F8-9743-4200-B00A-E677D0736707}" type="presOf" srcId="{9A908E2A-28BA-4A85-87E8-815FD19FF951}" destId="{A8EC08DC-4E72-4FCC-B4C1-75C6A679B60A}" srcOrd="0" destOrd="0" presId="urn:microsoft.com/office/officeart/2005/8/layout/radial5"/>
    <dgm:cxn modelId="{F9BBFCFC-3731-4B2B-81CC-BA113C4C641A}" srcId="{E79D51AB-AF93-4BCB-A449-255A5611C390}" destId="{67D810D6-5B24-4208-9414-C4221166E9AE}" srcOrd="6" destOrd="0" parTransId="{52561212-C4E2-422B-A113-B1942C0B28D7}" sibTransId="{1492726F-5D84-42BC-856D-0FA2039BAD4E}"/>
    <dgm:cxn modelId="{D4350104-404F-4719-8FA2-ADB0C1277378}" type="presParOf" srcId="{2FAB4D71-B9DD-4299-A150-1DC042B61DB0}" destId="{3D668B28-8A77-4E4E-A1BB-621A75917CFC}" srcOrd="0" destOrd="0" presId="urn:microsoft.com/office/officeart/2005/8/layout/radial5"/>
    <dgm:cxn modelId="{5E2B7524-68C7-4A89-AB4D-FD75FB6A061A}" type="presParOf" srcId="{2FAB4D71-B9DD-4299-A150-1DC042B61DB0}" destId="{26A4F34E-1ABB-43EA-8DD7-DD359B6FCBDA}" srcOrd="1" destOrd="0" presId="urn:microsoft.com/office/officeart/2005/8/layout/radial5"/>
    <dgm:cxn modelId="{C9F31E8C-F477-481D-88ED-1E90B764D92F}" type="presParOf" srcId="{26A4F34E-1ABB-43EA-8DD7-DD359B6FCBDA}" destId="{3320EF57-8E69-417A-81F9-04182F0BDD5A}" srcOrd="0" destOrd="0" presId="urn:microsoft.com/office/officeart/2005/8/layout/radial5"/>
    <dgm:cxn modelId="{C75156F5-4342-418E-B9E6-E7A905C684A6}" type="presParOf" srcId="{2FAB4D71-B9DD-4299-A150-1DC042B61DB0}" destId="{9809A6B4-39F7-44CA-AE1E-52089F04E25A}" srcOrd="2" destOrd="0" presId="urn:microsoft.com/office/officeart/2005/8/layout/radial5"/>
    <dgm:cxn modelId="{647C8C6B-375E-449C-905C-F5241DC3F991}" type="presParOf" srcId="{2FAB4D71-B9DD-4299-A150-1DC042B61DB0}" destId="{1601B6D2-566D-41BC-8C93-129CD4B06F96}" srcOrd="3" destOrd="0" presId="urn:microsoft.com/office/officeart/2005/8/layout/radial5"/>
    <dgm:cxn modelId="{918FDD74-6E6A-483E-B8E9-2480E1C9E556}" type="presParOf" srcId="{1601B6D2-566D-41BC-8C93-129CD4B06F96}" destId="{16FB37D0-01A1-4E24-B6D5-10B0297C4DFE}" srcOrd="0" destOrd="0" presId="urn:microsoft.com/office/officeart/2005/8/layout/radial5"/>
    <dgm:cxn modelId="{F9AF1627-F70F-41CA-BB33-6250DF8893E1}" type="presParOf" srcId="{2FAB4D71-B9DD-4299-A150-1DC042B61DB0}" destId="{9B29766E-47DB-4F5E-8135-C773F83217DD}" srcOrd="4" destOrd="0" presId="urn:microsoft.com/office/officeart/2005/8/layout/radial5"/>
    <dgm:cxn modelId="{9687AE08-0D05-4464-8C19-4F777B4D824C}" type="presParOf" srcId="{2FAB4D71-B9DD-4299-A150-1DC042B61DB0}" destId="{C7964B89-2FFA-44A3-9457-2EF170B55CCE}" srcOrd="5" destOrd="0" presId="urn:microsoft.com/office/officeart/2005/8/layout/radial5"/>
    <dgm:cxn modelId="{17BF5ED4-D5D5-474C-B362-3B67CE31BB07}" type="presParOf" srcId="{C7964B89-2FFA-44A3-9457-2EF170B55CCE}" destId="{BDD4FED3-089A-4C55-87D2-7B0B4BA1A7A0}" srcOrd="0" destOrd="0" presId="urn:microsoft.com/office/officeart/2005/8/layout/radial5"/>
    <dgm:cxn modelId="{1933A3AC-8F38-48B8-951D-5438A0245276}" type="presParOf" srcId="{2FAB4D71-B9DD-4299-A150-1DC042B61DB0}" destId="{82A65FDC-6D8E-4989-B29A-08F42719CE7C}" srcOrd="6" destOrd="0" presId="urn:microsoft.com/office/officeart/2005/8/layout/radial5"/>
    <dgm:cxn modelId="{76971A72-C8FB-4117-AFE2-D3513F3ADE9F}" type="presParOf" srcId="{2FAB4D71-B9DD-4299-A150-1DC042B61DB0}" destId="{E617DC15-D9F5-40F8-ADAC-A24295DA40E6}" srcOrd="7" destOrd="0" presId="urn:microsoft.com/office/officeart/2005/8/layout/radial5"/>
    <dgm:cxn modelId="{9C8FCC4B-0B4E-4665-8304-C13F5772F3D0}" type="presParOf" srcId="{E617DC15-D9F5-40F8-ADAC-A24295DA40E6}" destId="{FE999631-0AF5-4B4B-8166-7AF0D37E8523}" srcOrd="0" destOrd="0" presId="urn:microsoft.com/office/officeart/2005/8/layout/radial5"/>
    <dgm:cxn modelId="{93EF393C-FC0E-4EBD-8DC2-17D496A4C571}" type="presParOf" srcId="{2FAB4D71-B9DD-4299-A150-1DC042B61DB0}" destId="{A8EC08DC-4E72-4FCC-B4C1-75C6A679B60A}" srcOrd="8" destOrd="0" presId="urn:microsoft.com/office/officeart/2005/8/layout/radial5"/>
    <dgm:cxn modelId="{AD8176D5-EEE6-494E-934C-543B78AFE2E2}" type="presParOf" srcId="{2FAB4D71-B9DD-4299-A150-1DC042B61DB0}" destId="{0AA46B8B-199A-4C52-B086-500EAC2564CC}" srcOrd="9" destOrd="0" presId="urn:microsoft.com/office/officeart/2005/8/layout/radial5"/>
    <dgm:cxn modelId="{05DBFD9E-B43F-4173-BD80-7F634574AA2B}" type="presParOf" srcId="{0AA46B8B-199A-4C52-B086-500EAC2564CC}" destId="{4D3B0BB5-C14E-4E54-BE83-B6A5CDDBE909}" srcOrd="0" destOrd="0" presId="urn:microsoft.com/office/officeart/2005/8/layout/radial5"/>
    <dgm:cxn modelId="{7F352CA6-A6C3-48C2-8FF4-D22F2E2D1DB7}" type="presParOf" srcId="{2FAB4D71-B9DD-4299-A150-1DC042B61DB0}" destId="{5E13EC61-B2C0-426D-B497-868D55303FD3}" srcOrd="10" destOrd="0" presId="urn:microsoft.com/office/officeart/2005/8/layout/radial5"/>
    <dgm:cxn modelId="{3DECF044-AC66-42E1-9433-79E80084986C}" type="presParOf" srcId="{2FAB4D71-B9DD-4299-A150-1DC042B61DB0}" destId="{F04B5F0C-E5D8-49D8-AEF8-BFD93D599C58}" srcOrd="11" destOrd="0" presId="urn:microsoft.com/office/officeart/2005/8/layout/radial5"/>
    <dgm:cxn modelId="{79CFD4F2-9523-43B6-BB01-1395787D96E4}" type="presParOf" srcId="{F04B5F0C-E5D8-49D8-AEF8-BFD93D599C58}" destId="{F0AB2D29-FC47-48AA-9796-A056F277CA65}" srcOrd="0" destOrd="0" presId="urn:microsoft.com/office/officeart/2005/8/layout/radial5"/>
    <dgm:cxn modelId="{A3823228-700E-4359-BE21-C89B5E82AC29}" type="presParOf" srcId="{2FAB4D71-B9DD-4299-A150-1DC042B61DB0}" destId="{3E88DA01-52E0-4FDD-B036-8F439B27A632}" srcOrd="12" destOrd="0" presId="urn:microsoft.com/office/officeart/2005/8/layout/radial5"/>
    <dgm:cxn modelId="{8A1054D5-B246-4DAE-A7DD-722E7996B862}" type="presParOf" srcId="{2FAB4D71-B9DD-4299-A150-1DC042B61DB0}" destId="{AF73BF34-46C1-4977-A4B5-215B5856CAE3}" srcOrd="13" destOrd="0" presId="urn:microsoft.com/office/officeart/2005/8/layout/radial5"/>
    <dgm:cxn modelId="{F614B9ED-932F-47FB-AAE8-94AD9CD5FB49}" type="presParOf" srcId="{AF73BF34-46C1-4977-A4B5-215B5856CAE3}" destId="{C94E3844-EC5D-42CD-8079-AF94BF636055}" srcOrd="0" destOrd="0" presId="urn:microsoft.com/office/officeart/2005/8/layout/radial5"/>
    <dgm:cxn modelId="{4336CC84-28DC-4D5D-B451-731C5D3025D1}" type="presParOf" srcId="{2FAB4D71-B9DD-4299-A150-1DC042B61DB0}" destId="{6A18C845-D065-46A6-9562-50E39DF68C13}" srcOrd="14" destOrd="0" presId="urn:microsoft.com/office/officeart/2005/8/layout/radial5"/>
    <dgm:cxn modelId="{3B55013B-77AA-4121-AE13-299AA05A5203}" type="presParOf" srcId="{2FAB4D71-B9DD-4299-A150-1DC042B61DB0}" destId="{F0B073AE-6CFF-4369-BBCD-E51F16198D5F}" srcOrd="15" destOrd="0" presId="urn:microsoft.com/office/officeart/2005/8/layout/radial5"/>
    <dgm:cxn modelId="{38CBB1E6-E75C-4670-9D9A-3BCDCCD93658}" type="presParOf" srcId="{F0B073AE-6CFF-4369-BBCD-E51F16198D5F}" destId="{22712FCE-7AFF-466A-984F-152D678734BD}" srcOrd="0" destOrd="0" presId="urn:microsoft.com/office/officeart/2005/8/layout/radial5"/>
    <dgm:cxn modelId="{018DE128-BAAA-41F2-92E7-D21424814A13}" type="presParOf" srcId="{2FAB4D71-B9DD-4299-A150-1DC042B61DB0}" destId="{AC3E147C-8ECE-46F6-AC24-A7BE1D70E3B6}" srcOrd="16" destOrd="0" presId="urn:microsoft.com/office/officeart/2005/8/layout/radial5"/>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pPr algn="ctr"/>
          <a:r>
            <a:rPr lang="en-US"/>
            <a:t>Branch Service</a:t>
          </a:r>
        </a:p>
      </dgm:t>
    </dgm:pt>
    <dgm:pt modelId="{0B179E62-6497-4270-BA97-AAEB34E51F15}" type="parTrans" cxnId="{BCC36B8D-B033-43AB-B6A1-424DE739CF0A}">
      <dgm:prSet/>
      <dgm:spPr/>
      <dgm:t>
        <a:bodyPr/>
        <a:lstStyle/>
        <a:p>
          <a:pPr algn="ctr"/>
          <a:endParaRPr lang="en-US"/>
        </a:p>
      </dgm:t>
    </dgm:pt>
    <dgm:pt modelId="{3949AC6D-DB93-4C8D-8AAF-47A9FFD075ED}" type="sibTrans" cxnId="{BCC36B8D-B033-43AB-B6A1-424DE739CF0A}">
      <dgm:prSet/>
      <dgm:spPr/>
      <dgm:t>
        <a:bodyPr/>
        <a:lstStyle/>
        <a:p>
          <a:pPr algn="ctr"/>
          <a:endParaRPr lang="en-US"/>
        </a:p>
      </dgm:t>
    </dgm:pt>
    <dgm:pt modelId="{F8A09071-DC88-4184-A3D8-115201A3C73A}">
      <dgm:prSet phldrT="[Text]"/>
      <dgm:spPr/>
      <dgm:t>
        <a:bodyPr/>
        <a:lstStyle/>
        <a:p>
          <a:pPr algn="ctr"/>
          <a:r>
            <a:rPr lang="en-US"/>
            <a:t>Auth API</a:t>
          </a:r>
        </a:p>
      </dgm:t>
    </dgm:pt>
    <dgm:pt modelId="{BDD2FAF5-F59B-4946-ACC2-F57D10B20013}" type="parTrans" cxnId="{F9C56C82-A00E-4DF9-9A6A-45843C7EC1FD}">
      <dgm:prSet/>
      <dgm:spPr/>
      <dgm:t>
        <a:bodyPr/>
        <a:lstStyle/>
        <a:p>
          <a:pPr algn="ctr"/>
          <a:endParaRPr lang="en-IN"/>
        </a:p>
      </dgm:t>
    </dgm:pt>
    <dgm:pt modelId="{D9A421E1-0FBB-4EDF-A78C-0DE9223F56A5}" type="sibTrans" cxnId="{F9C56C82-A00E-4DF9-9A6A-45843C7EC1FD}">
      <dgm:prSet/>
      <dgm:spPr/>
      <dgm:t>
        <a:bodyPr/>
        <a:lstStyle/>
        <a:p>
          <a:pPr algn="ctr"/>
          <a:endParaRPr lang="en-IN"/>
        </a:p>
      </dgm:t>
    </dgm:pt>
    <dgm:pt modelId="{F276C020-B96E-46FD-9FE4-2375796255A9}">
      <dgm:prSet phldrT="[Text]"/>
      <dgm:spPr/>
      <dgm:t>
        <a:bodyPr/>
        <a:lstStyle/>
        <a:p>
          <a:pPr algn="ctr"/>
          <a:r>
            <a:rPr lang="en-US"/>
            <a:t>Products API</a:t>
          </a:r>
        </a:p>
      </dgm:t>
    </dgm:pt>
    <dgm:pt modelId="{A3ECDE61-4567-4FC3-8D25-44B8E70502BB}" type="parTrans" cxnId="{87B4C552-DC68-4731-9BFF-C933BD8006C6}">
      <dgm:prSet/>
      <dgm:spPr/>
      <dgm:t>
        <a:bodyPr/>
        <a:lstStyle/>
        <a:p>
          <a:pPr algn="ctr"/>
          <a:endParaRPr lang="en-IN"/>
        </a:p>
      </dgm:t>
    </dgm:pt>
    <dgm:pt modelId="{C0441189-4057-4D4A-B1AE-33B10159D88B}" type="sibTrans" cxnId="{87B4C552-DC68-4731-9BFF-C933BD8006C6}">
      <dgm:prSet/>
      <dgm:spPr/>
      <dgm:t>
        <a:bodyPr/>
        <a:lstStyle/>
        <a:p>
          <a:pPr algn="ctr"/>
          <a:endParaRPr lang="en-IN"/>
        </a:p>
      </dgm:t>
    </dgm:pt>
    <dgm:pt modelId="{B2A85AB6-4690-4F16-8F48-EED190689C0D}">
      <dgm:prSet phldrT="[Text]"/>
      <dgm:spPr/>
      <dgm:t>
        <a:bodyPr/>
        <a:lstStyle/>
        <a:p>
          <a:pPr algn="ctr"/>
          <a:r>
            <a:rPr lang="en-US"/>
            <a:t>Survey API</a:t>
          </a:r>
        </a:p>
      </dgm:t>
    </dgm:pt>
    <dgm:pt modelId="{B0128634-F3E8-4DA7-80B3-95D5EE0A5E1E}" type="parTrans" cxnId="{B5067BB7-CE6E-4772-9C30-83E9E1BCA36C}">
      <dgm:prSet/>
      <dgm:spPr/>
      <dgm:t>
        <a:bodyPr/>
        <a:lstStyle/>
        <a:p>
          <a:pPr algn="ctr"/>
          <a:endParaRPr lang="en-IN"/>
        </a:p>
      </dgm:t>
    </dgm:pt>
    <dgm:pt modelId="{27B56A1A-4922-4D34-AD45-96146C508ADC}" type="sibTrans" cxnId="{B5067BB7-CE6E-4772-9C30-83E9E1BCA36C}">
      <dgm:prSet/>
      <dgm:spPr/>
      <dgm:t>
        <a:bodyPr/>
        <a:lstStyle/>
        <a:p>
          <a:pPr algn="ctr"/>
          <a:endParaRPr lang="en-IN"/>
        </a:p>
      </dgm:t>
    </dgm:pt>
    <dgm:pt modelId="{24B903D1-F650-4AD1-85C4-88EA17AE5B1B}">
      <dgm:prSet phldrT="[Text]"/>
      <dgm:spPr/>
      <dgm:t>
        <a:bodyPr/>
        <a:lstStyle/>
        <a:p>
          <a:pPr algn="ctr"/>
          <a:r>
            <a:rPr lang="en-US"/>
            <a:t>Payment API</a:t>
          </a:r>
        </a:p>
      </dgm:t>
    </dgm:pt>
    <dgm:pt modelId="{23B8D26C-8DAF-40FA-B129-D7000E0C281D}" type="parTrans" cxnId="{B9750A59-F3BA-4C75-A1CC-F6286C0A1A05}">
      <dgm:prSet/>
      <dgm:spPr/>
      <dgm:t>
        <a:bodyPr/>
        <a:lstStyle/>
        <a:p>
          <a:endParaRPr lang="en-IN"/>
        </a:p>
      </dgm:t>
    </dgm:pt>
    <dgm:pt modelId="{743431ED-0CC6-44A4-BDCB-86FB61FC99A1}" type="sibTrans" cxnId="{B9750A59-F3BA-4C75-A1CC-F6286C0A1A05}">
      <dgm:prSet/>
      <dgm:spPr/>
      <dgm:t>
        <a:bodyPr/>
        <a:lstStyle/>
        <a:p>
          <a:endParaRPr lang="en-IN"/>
        </a:p>
      </dgm:t>
    </dgm:pt>
    <dgm:pt modelId="{DAEDD08A-68EA-4237-BA5E-5EA758DDAB3A}">
      <dgm:prSet phldrT="[Text]"/>
      <dgm:spPr/>
      <dgm:t>
        <a:bodyPr/>
        <a:lstStyle/>
        <a:p>
          <a:pPr algn="ctr"/>
          <a:r>
            <a:rPr lang="en-US"/>
            <a:t>Transaction API</a:t>
          </a:r>
        </a:p>
      </dgm:t>
    </dgm:pt>
    <dgm:pt modelId="{55524CFD-D097-4A4E-8E6A-A227D2096142}" type="parTrans" cxnId="{30D601A5-9470-4404-A2CB-0CC5C0235FB7}">
      <dgm:prSet/>
      <dgm:spPr/>
      <dgm:t>
        <a:bodyPr/>
        <a:lstStyle/>
        <a:p>
          <a:endParaRPr lang="en-IN"/>
        </a:p>
      </dgm:t>
    </dgm:pt>
    <dgm:pt modelId="{2299EF91-5A16-4492-8FAF-E67879D663F0}" type="sibTrans" cxnId="{30D601A5-9470-4404-A2CB-0CC5C0235FB7}">
      <dgm:prSet/>
      <dgm:spPr/>
      <dgm:t>
        <a:bodyPr/>
        <a:lstStyle/>
        <a:p>
          <a:endParaRPr lang="en-IN"/>
        </a:p>
      </dgm:t>
    </dgm:pt>
    <dgm:pt modelId="{177EC910-01E4-4387-9D82-FF8AA9E6D31C}">
      <dgm:prSet phldrT="[Text]"/>
      <dgm:spPr/>
      <dgm:t>
        <a:bodyPr/>
        <a:lstStyle/>
        <a:p>
          <a:pPr algn="ctr"/>
          <a:r>
            <a:rPr lang="en-US"/>
            <a:t>Report PAI</a:t>
          </a:r>
        </a:p>
      </dgm:t>
    </dgm:pt>
    <dgm:pt modelId="{15F14286-14D8-4E84-A242-5F1F33771CFF}" type="parTrans" cxnId="{2ACC3F8C-C19C-410E-BF42-5A4CCC294ACB}">
      <dgm:prSet/>
      <dgm:spPr/>
      <dgm:t>
        <a:bodyPr/>
        <a:lstStyle/>
        <a:p>
          <a:endParaRPr lang="en-IN"/>
        </a:p>
      </dgm:t>
    </dgm:pt>
    <dgm:pt modelId="{B6A591A8-1F7A-447B-B360-307A530ED7F8}" type="sibTrans" cxnId="{2ACC3F8C-C19C-410E-BF42-5A4CCC294ACB}">
      <dgm:prSet/>
      <dgm:spPr/>
      <dgm:t>
        <a:bodyPr/>
        <a:lstStyle/>
        <a:p>
          <a:endParaRPr lang="en-IN"/>
        </a:p>
      </dgm:t>
    </dgm:pt>
    <dgm:pt modelId="{5D0CAFBE-1C19-432D-9A14-E60C3C6F909F}">
      <dgm:prSet phldrT="[Text]"/>
      <dgm:spPr/>
      <dgm:t>
        <a:bodyPr/>
        <a:lstStyle/>
        <a:p>
          <a:pPr algn="ctr"/>
          <a:r>
            <a:rPr lang="en-US"/>
            <a:t>Message API</a:t>
          </a:r>
        </a:p>
      </dgm:t>
    </dgm:pt>
    <dgm:pt modelId="{1596FD01-D906-42C6-8EED-D8E4C10775E0}" type="parTrans" cxnId="{32269FA4-8630-4F3E-BB61-243F944ECA3F}">
      <dgm:prSet/>
      <dgm:spPr/>
      <dgm:t>
        <a:bodyPr/>
        <a:lstStyle/>
        <a:p>
          <a:endParaRPr lang="en-IN"/>
        </a:p>
      </dgm:t>
    </dgm:pt>
    <dgm:pt modelId="{0619737E-A18B-41DF-A729-7E0AA7E49C34}" type="sibTrans" cxnId="{32269FA4-8630-4F3E-BB61-243F944ECA3F}">
      <dgm:prSet/>
      <dgm:spPr/>
      <dgm:t>
        <a:bodyPr/>
        <a:lstStyle/>
        <a:p>
          <a:endParaRPr lang="en-IN"/>
        </a:p>
      </dgm:t>
    </dgm:pt>
    <dgm:pt modelId="{166A87E2-3E4E-4BD4-8C65-4CB0B8A86F30}">
      <dgm:prSet phldrT="[Text]"/>
      <dgm:spPr/>
      <dgm:t>
        <a:bodyPr/>
        <a:lstStyle/>
        <a:p>
          <a:pPr algn="ctr"/>
          <a:r>
            <a:rPr lang="en-US"/>
            <a:t>Policy API</a:t>
          </a:r>
        </a:p>
      </dgm:t>
    </dgm:pt>
    <dgm:pt modelId="{0A5029ED-1D5D-489C-BC8C-924BBE0EA77B}" type="parTrans" cxnId="{590C830B-ABAB-4CD0-B48B-D9B2CF313EFA}">
      <dgm:prSet/>
      <dgm:spPr/>
      <dgm:t>
        <a:bodyPr/>
        <a:lstStyle/>
        <a:p>
          <a:endParaRPr lang="en-IN"/>
        </a:p>
      </dgm:t>
    </dgm:pt>
    <dgm:pt modelId="{A1975FBB-8588-4091-955C-37E3970BF992}" type="sibTrans" cxnId="{590C830B-ABAB-4CD0-B48B-D9B2CF313EFA}">
      <dgm:prSet/>
      <dgm:spPr/>
      <dgm:t>
        <a:bodyPr/>
        <a:lstStyle/>
        <a:p>
          <a:endParaRPr lang="en-IN"/>
        </a:p>
      </dgm:t>
    </dgm:pt>
    <dgm:pt modelId="{D2595BDC-994F-492D-A311-15588345C617}">
      <dgm:prSet phldrT="[Text]"/>
      <dgm:spPr/>
      <dgm:t>
        <a:bodyPr/>
        <a:lstStyle/>
        <a:p>
          <a:pPr algn="ctr"/>
          <a:r>
            <a:rPr lang="en-US"/>
            <a:t>Partner API</a:t>
          </a:r>
        </a:p>
      </dgm:t>
    </dgm:pt>
    <dgm:pt modelId="{FEC140BC-E2F0-4FFF-A5D1-B2AB928FB802}" type="parTrans" cxnId="{1A2989E2-AA82-4135-A1ED-8F62B7C903D3}">
      <dgm:prSet/>
      <dgm:spPr/>
      <dgm:t>
        <a:bodyPr/>
        <a:lstStyle/>
        <a:p>
          <a:endParaRPr lang="en-IN"/>
        </a:p>
      </dgm:t>
    </dgm:pt>
    <dgm:pt modelId="{94A03479-94EA-4D63-A999-F3C60B318153}" type="sibTrans" cxnId="{1A2989E2-AA82-4135-A1ED-8F62B7C903D3}">
      <dgm:prSet/>
      <dgm:spPr/>
      <dgm:t>
        <a:bodyPr/>
        <a:lstStyle/>
        <a:p>
          <a:endParaRPr lang="en-IN"/>
        </a:p>
      </dgm:t>
    </dgm:pt>
    <dgm:pt modelId="{3D6D0297-4DB0-4AF3-91D8-848D8F00703E}">
      <dgm:prSet phldrT="[Text]"/>
      <dgm:spPr/>
      <dgm:t>
        <a:bodyPr/>
        <a:lstStyle/>
        <a:p>
          <a:pPr algn="ctr"/>
          <a:r>
            <a:rPr lang="en-US"/>
            <a:t>CustomerData API</a:t>
          </a:r>
        </a:p>
      </dgm:t>
    </dgm:pt>
    <dgm:pt modelId="{8AAB7DFD-2735-4687-A1DE-98C143866948}" type="parTrans" cxnId="{2C140A66-1467-4D49-A4DB-8CF51D817DDF}">
      <dgm:prSet/>
      <dgm:spPr/>
      <dgm:t>
        <a:bodyPr/>
        <a:lstStyle/>
        <a:p>
          <a:endParaRPr lang="en-IN"/>
        </a:p>
      </dgm:t>
    </dgm:pt>
    <dgm:pt modelId="{A6318C61-20ED-4FAD-B930-1F63F83A2D86}" type="sibTrans" cxnId="{2C140A66-1467-4D49-A4DB-8CF51D817DDF}">
      <dgm:prSet/>
      <dgm:spPr/>
      <dgm:t>
        <a:bodyPr/>
        <a:lstStyle/>
        <a:p>
          <a:endParaRPr lang="en-IN"/>
        </a:p>
      </dgm:t>
    </dgm:pt>
    <dgm:pt modelId="{D98D82F7-C875-4BBD-B342-BC9DED126D39}">
      <dgm:prSet phldrT="[Text]"/>
      <dgm:spPr/>
      <dgm:t>
        <a:bodyPr/>
        <a:lstStyle/>
        <a:p>
          <a:pPr algn="ctr"/>
          <a:r>
            <a:rPr lang="en-US"/>
            <a:t>Documents API</a:t>
          </a:r>
        </a:p>
      </dgm:t>
    </dgm:pt>
    <dgm:pt modelId="{D7D98F3B-8FE7-4B69-A5D4-857860F41788}" type="parTrans" cxnId="{4CC85661-7364-47F2-8CCB-335457D68829}">
      <dgm:prSet/>
      <dgm:spPr/>
      <dgm:t>
        <a:bodyPr/>
        <a:lstStyle/>
        <a:p>
          <a:endParaRPr lang="en-IN"/>
        </a:p>
      </dgm:t>
    </dgm:pt>
    <dgm:pt modelId="{9BBA1445-099B-4A8F-B653-E74E83016BAF}" type="sibTrans" cxnId="{4CC85661-7364-47F2-8CCB-335457D68829}">
      <dgm:prSet/>
      <dgm:spPr/>
      <dgm:t>
        <a:bodyPr/>
        <a:lstStyle/>
        <a:p>
          <a:endParaRPr lang="en-IN"/>
        </a:p>
      </dgm:t>
    </dgm:pt>
    <dgm:pt modelId="{8EA1ED3E-F3DC-430D-9298-5193963B4E48}">
      <dgm:prSet phldrT="[Text]"/>
      <dgm:spPr/>
      <dgm:t>
        <a:bodyPr/>
        <a:lstStyle/>
        <a:p>
          <a:pPr algn="ctr"/>
          <a:r>
            <a:rPr lang="en-US"/>
            <a:t>Claim API</a:t>
          </a:r>
        </a:p>
      </dgm:t>
    </dgm:pt>
    <dgm:pt modelId="{E787D6CC-0066-4C14-AD7B-3D96009E72F5}" type="parTrans" cxnId="{52A8DF08-F7AE-48E8-8EFE-107B807FBCDA}">
      <dgm:prSet/>
      <dgm:spPr/>
      <dgm:t>
        <a:bodyPr/>
        <a:lstStyle/>
        <a:p>
          <a:endParaRPr lang="en-IN"/>
        </a:p>
      </dgm:t>
    </dgm:pt>
    <dgm:pt modelId="{20AE52B7-7957-403E-B120-19EBCDDB0D16}" type="sibTrans" cxnId="{52A8DF08-F7AE-48E8-8EFE-107B807FBCDA}">
      <dgm:prSet/>
      <dgm:spPr/>
      <dgm:t>
        <a:bodyPr/>
        <a:lstStyle/>
        <a:p>
          <a:endParaRPr lang="en-IN"/>
        </a:p>
      </dgm:t>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6425" custScaleY="111028"/>
      <dgm:spPr/>
    </dgm:pt>
    <dgm:pt modelId="{FCAC0F15-0D47-4724-A7F6-BC1E04532D71}" type="pres">
      <dgm:prSet presAssocID="{BDD2FAF5-F59B-4946-ACC2-F57D10B20013}" presName="parTrans" presStyleLbl="sibTrans2D1" presStyleIdx="0" presStyleCnt="12"/>
      <dgm:spPr/>
    </dgm:pt>
    <dgm:pt modelId="{2ECDC692-E932-4C63-8317-0F4371D6F553}" type="pres">
      <dgm:prSet presAssocID="{BDD2FAF5-F59B-4946-ACC2-F57D10B20013}" presName="connectorText" presStyleLbl="sibTrans2D1" presStyleIdx="0" presStyleCnt="12"/>
      <dgm:spPr/>
    </dgm:pt>
    <dgm:pt modelId="{F2825BDE-0CD0-4009-BCBF-01986782912D}" type="pres">
      <dgm:prSet presAssocID="{F8A09071-DC88-4184-A3D8-115201A3C73A}" presName="node" presStyleLbl="node1" presStyleIdx="0" presStyleCnt="12">
        <dgm:presLayoutVars>
          <dgm:bulletEnabled val="1"/>
        </dgm:presLayoutVars>
      </dgm:prSet>
      <dgm:spPr/>
    </dgm:pt>
    <dgm:pt modelId="{3D3E3D1D-382B-4E46-A02C-096C0B3A8C8E}" type="pres">
      <dgm:prSet presAssocID="{0A5029ED-1D5D-489C-BC8C-924BBE0EA77B}" presName="parTrans" presStyleLbl="sibTrans2D1" presStyleIdx="1" presStyleCnt="12"/>
      <dgm:spPr/>
    </dgm:pt>
    <dgm:pt modelId="{73E9B730-305E-46D4-8BEF-188C8F48092E}" type="pres">
      <dgm:prSet presAssocID="{0A5029ED-1D5D-489C-BC8C-924BBE0EA77B}" presName="connectorText" presStyleLbl="sibTrans2D1" presStyleIdx="1" presStyleCnt="12"/>
      <dgm:spPr/>
    </dgm:pt>
    <dgm:pt modelId="{59847437-F558-40A7-B0C2-CCD813E24167}" type="pres">
      <dgm:prSet presAssocID="{166A87E2-3E4E-4BD4-8C65-4CB0B8A86F30}" presName="node" presStyleLbl="node1" presStyleIdx="1" presStyleCnt="12">
        <dgm:presLayoutVars>
          <dgm:bulletEnabled val="1"/>
        </dgm:presLayoutVars>
      </dgm:prSet>
      <dgm:spPr/>
    </dgm:pt>
    <dgm:pt modelId="{B6BC60BC-4DCF-4AC8-A5D1-71DE61327B63}" type="pres">
      <dgm:prSet presAssocID="{E787D6CC-0066-4C14-AD7B-3D96009E72F5}" presName="parTrans" presStyleLbl="sibTrans2D1" presStyleIdx="2" presStyleCnt="12"/>
      <dgm:spPr/>
    </dgm:pt>
    <dgm:pt modelId="{53AD8FC7-B27A-4FEE-9268-B84419488D4A}" type="pres">
      <dgm:prSet presAssocID="{E787D6CC-0066-4C14-AD7B-3D96009E72F5}" presName="connectorText" presStyleLbl="sibTrans2D1" presStyleIdx="2" presStyleCnt="12"/>
      <dgm:spPr/>
    </dgm:pt>
    <dgm:pt modelId="{9BE5633C-5D55-48AB-8126-C54C979E470E}" type="pres">
      <dgm:prSet presAssocID="{8EA1ED3E-F3DC-430D-9298-5193963B4E48}" presName="node" presStyleLbl="node1" presStyleIdx="2" presStyleCnt="12">
        <dgm:presLayoutVars>
          <dgm:bulletEnabled val="1"/>
        </dgm:presLayoutVars>
      </dgm:prSet>
      <dgm:spPr/>
    </dgm:pt>
    <dgm:pt modelId="{22052738-7B82-49F0-990A-3C757613412D}" type="pres">
      <dgm:prSet presAssocID="{FEC140BC-E2F0-4FFF-A5D1-B2AB928FB802}" presName="parTrans" presStyleLbl="sibTrans2D1" presStyleIdx="3" presStyleCnt="12"/>
      <dgm:spPr/>
    </dgm:pt>
    <dgm:pt modelId="{1DDA4AE0-94D4-4CB1-8EA2-1CEE0A556A19}" type="pres">
      <dgm:prSet presAssocID="{FEC140BC-E2F0-4FFF-A5D1-B2AB928FB802}" presName="connectorText" presStyleLbl="sibTrans2D1" presStyleIdx="3" presStyleCnt="12"/>
      <dgm:spPr/>
    </dgm:pt>
    <dgm:pt modelId="{B24A82CF-90A4-4960-A486-4BD06D3D2BCE}" type="pres">
      <dgm:prSet presAssocID="{D2595BDC-994F-492D-A311-15588345C617}" presName="node" presStyleLbl="node1" presStyleIdx="3" presStyleCnt="12">
        <dgm:presLayoutVars>
          <dgm:bulletEnabled val="1"/>
        </dgm:presLayoutVars>
      </dgm:prSet>
      <dgm:spPr/>
    </dgm:pt>
    <dgm:pt modelId="{6641250E-9E2B-4C8D-8EDC-31168B148E73}" type="pres">
      <dgm:prSet presAssocID="{A3ECDE61-4567-4FC3-8D25-44B8E70502BB}" presName="parTrans" presStyleLbl="sibTrans2D1" presStyleIdx="4" presStyleCnt="12"/>
      <dgm:spPr/>
    </dgm:pt>
    <dgm:pt modelId="{6F479577-07F5-484B-88A3-199A17524D43}" type="pres">
      <dgm:prSet presAssocID="{A3ECDE61-4567-4FC3-8D25-44B8E70502BB}" presName="connectorText" presStyleLbl="sibTrans2D1" presStyleIdx="4" presStyleCnt="12"/>
      <dgm:spPr/>
    </dgm:pt>
    <dgm:pt modelId="{6A07FF7B-D3B7-4F96-90DE-71CCCFFD2AFA}" type="pres">
      <dgm:prSet presAssocID="{F276C020-B96E-46FD-9FE4-2375796255A9}" presName="node" presStyleLbl="node1" presStyleIdx="4" presStyleCnt="12">
        <dgm:presLayoutVars>
          <dgm:bulletEnabled val="1"/>
        </dgm:presLayoutVars>
      </dgm:prSet>
      <dgm:spPr/>
    </dgm:pt>
    <dgm:pt modelId="{D0CD50F3-04F0-4403-93D0-90F094D6B3D1}" type="pres">
      <dgm:prSet presAssocID="{8AAB7DFD-2735-4687-A1DE-98C143866948}" presName="parTrans" presStyleLbl="sibTrans2D1" presStyleIdx="5" presStyleCnt="12"/>
      <dgm:spPr/>
    </dgm:pt>
    <dgm:pt modelId="{926BC18E-3695-49AF-874F-075C05499362}" type="pres">
      <dgm:prSet presAssocID="{8AAB7DFD-2735-4687-A1DE-98C143866948}" presName="connectorText" presStyleLbl="sibTrans2D1" presStyleIdx="5" presStyleCnt="12"/>
      <dgm:spPr/>
    </dgm:pt>
    <dgm:pt modelId="{7356EA30-0989-4D95-BAFC-BAC71F4C3EE7}" type="pres">
      <dgm:prSet presAssocID="{3D6D0297-4DB0-4AF3-91D8-848D8F00703E}" presName="node" presStyleLbl="node1" presStyleIdx="5" presStyleCnt="12">
        <dgm:presLayoutVars>
          <dgm:bulletEnabled val="1"/>
        </dgm:presLayoutVars>
      </dgm:prSet>
      <dgm:spPr/>
    </dgm:pt>
    <dgm:pt modelId="{490C8F41-28AD-49E8-97BD-A910BA4E8C45}" type="pres">
      <dgm:prSet presAssocID="{B0128634-F3E8-4DA7-80B3-95D5EE0A5E1E}" presName="parTrans" presStyleLbl="sibTrans2D1" presStyleIdx="6" presStyleCnt="12"/>
      <dgm:spPr/>
    </dgm:pt>
    <dgm:pt modelId="{D9649202-BEFD-4DEB-94FD-6B9F70E01F7A}" type="pres">
      <dgm:prSet presAssocID="{B0128634-F3E8-4DA7-80B3-95D5EE0A5E1E}" presName="connectorText" presStyleLbl="sibTrans2D1" presStyleIdx="6" presStyleCnt="12"/>
      <dgm:spPr/>
    </dgm:pt>
    <dgm:pt modelId="{6B1E400D-90B3-4BCF-9180-C038F37EA5A9}" type="pres">
      <dgm:prSet presAssocID="{B2A85AB6-4690-4F16-8F48-EED190689C0D}" presName="node" presStyleLbl="node1" presStyleIdx="6" presStyleCnt="12">
        <dgm:presLayoutVars>
          <dgm:bulletEnabled val="1"/>
        </dgm:presLayoutVars>
      </dgm:prSet>
      <dgm:spPr/>
    </dgm:pt>
    <dgm:pt modelId="{2F6A5812-0361-4BE5-8431-453267784854}" type="pres">
      <dgm:prSet presAssocID="{23B8D26C-8DAF-40FA-B129-D7000E0C281D}" presName="parTrans" presStyleLbl="sibTrans2D1" presStyleIdx="7" presStyleCnt="12"/>
      <dgm:spPr/>
    </dgm:pt>
    <dgm:pt modelId="{742A7874-AA9F-4A48-BB13-94D04CB0A296}" type="pres">
      <dgm:prSet presAssocID="{23B8D26C-8DAF-40FA-B129-D7000E0C281D}" presName="connectorText" presStyleLbl="sibTrans2D1" presStyleIdx="7" presStyleCnt="12"/>
      <dgm:spPr/>
    </dgm:pt>
    <dgm:pt modelId="{91400D2F-7D93-419C-8393-254C17FF5438}" type="pres">
      <dgm:prSet presAssocID="{24B903D1-F650-4AD1-85C4-88EA17AE5B1B}" presName="node" presStyleLbl="node1" presStyleIdx="7" presStyleCnt="12">
        <dgm:presLayoutVars>
          <dgm:bulletEnabled val="1"/>
        </dgm:presLayoutVars>
      </dgm:prSet>
      <dgm:spPr/>
    </dgm:pt>
    <dgm:pt modelId="{1C5AEF61-490C-4EAD-BB79-8A4812C16FC5}" type="pres">
      <dgm:prSet presAssocID="{55524CFD-D097-4A4E-8E6A-A227D2096142}" presName="parTrans" presStyleLbl="sibTrans2D1" presStyleIdx="8" presStyleCnt="12"/>
      <dgm:spPr/>
    </dgm:pt>
    <dgm:pt modelId="{2DC9155B-33A8-46D0-9D4A-94BAAF603ABF}" type="pres">
      <dgm:prSet presAssocID="{55524CFD-D097-4A4E-8E6A-A227D2096142}" presName="connectorText" presStyleLbl="sibTrans2D1" presStyleIdx="8" presStyleCnt="12"/>
      <dgm:spPr/>
    </dgm:pt>
    <dgm:pt modelId="{23A1BAD6-7678-4FBE-8F4A-F174F674645D}" type="pres">
      <dgm:prSet presAssocID="{DAEDD08A-68EA-4237-BA5E-5EA758DDAB3A}" presName="node" presStyleLbl="node1" presStyleIdx="8" presStyleCnt="12">
        <dgm:presLayoutVars>
          <dgm:bulletEnabled val="1"/>
        </dgm:presLayoutVars>
      </dgm:prSet>
      <dgm:spPr/>
    </dgm:pt>
    <dgm:pt modelId="{257AB286-C7F8-4A14-8DF4-FC001FF81D68}" type="pres">
      <dgm:prSet presAssocID="{D7D98F3B-8FE7-4B69-A5D4-857860F41788}" presName="parTrans" presStyleLbl="sibTrans2D1" presStyleIdx="9" presStyleCnt="12"/>
      <dgm:spPr/>
    </dgm:pt>
    <dgm:pt modelId="{F3E808DB-392F-42AE-B0BF-891925433141}" type="pres">
      <dgm:prSet presAssocID="{D7D98F3B-8FE7-4B69-A5D4-857860F41788}" presName="connectorText" presStyleLbl="sibTrans2D1" presStyleIdx="9" presStyleCnt="12"/>
      <dgm:spPr/>
    </dgm:pt>
    <dgm:pt modelId="{BA7FE6C2-8F6F-42A8-B56E-8B320ED708FF}" type="pres">
      <dgm:prSet presAssocID="{D98D82F7-C875-4BBD-B342-BC9DED126D39}" presName="node" presStyleLbl="node1" presStyleIdx="9" presStyleCnt="12">
        <dgm:presLayoutVars>
          <dgm:bulletEnabled val="1"/>
        </dgm:presLayoutVars>
      </dgm:prSet>
      <dgm:spPr/>
    </dgm:pt>
    <dgm:pt modelId="{5E6664A4-8655-4761-AAE4-CF2740DD4E14}" type="pres">
      <dgm:prSet presAssocID="{15F14286-14D8-4E84-A242-5F1F33771CFF}" presName="parTrans" presStyleLbl="sibTrans2D1" presStyleIdx="10" presStyleCnt="12"/>
      <dgm:spPr/>
    </dgm:pt>
    <dgm:pt modelId="{28A3D8BA-3B71-499F-8BBA-71F0A5A4729A}" type="pres">
      <dgm:prSet presAssocID="{15F14286-14D8-4E84-A242-5F1F33771CFF}" presName="connectorText" presStyleLbl="sibTrans2D1" presStyleIdx="10" presStyleCnt="12"/>
      <dgm:spPr/>
    </dgm:pt>
    <dgm:pt modelId="{EC191EE0-7253-4726-B9EF-3A646DAF2F65}" type="pres">
      <dgm:prSet presAssocID="{177EC910-01E4-4387-9D82-FF8AA9E6D31C}" presName="node" presStyleLbl="node1" presStyleIdx="10" presStyleCnt="12">
        <dgm:presLayoutVars>
          <dgm:bulletEnabled val="1"/>
        </dgm:presLayoutVars>
      </dgm:prSet>
      <dgm:spPr/>
    </dgm:pt>
    <dgm:pt modelId="{10871AA0-A355-4DEA-A2D4-263E3FD5F427}" type="pres">
      <dgm:prSet presAssocID="{1596FD01-D906-42C6-8EED-D8E4C10775E0}" presName="parTrans" presStyleLbl="sibTrans2D1" presStyleIdx="11" presStyleCnt="12"/>
      <dgm:spPr/>
    </dgm:pt>
    <dgm:pt modelId="{526A6018-8CB1-4F57-9666-27FBEED91204}" type="pres">
      <dgm:prSet presAssocID="{1596FD01-D906-42C6-8EED-D8E4C10775E0}" presName="connectorText" presStyleLbl="sibTrans2D1" presStyleIdx="11" presStyleCnt="12"/>
      <dgm:spPr/>
    </dgm:pt>
    <dgm:pt modelId="{D41E23B4-2278-4A6D-A4AE-D6999E4C057A}" type="pres">
      <dgm:prSet presAssocID="{5D0CAFBE-1C19-432D-9A14-E60C3C6F909F}" presName="node" presStyleLbl="node1" presStyleIdx="11" presStyleCnt="12">
        <dgm:presLayoutVars>
          <dgm:bulletEnabled val="1"/>
        </dgm:presLayoutVars>
      </dgm:prSet>
      <dgm:spPr/>
    </dgm:pt>
  </dgm:ptLst>
  <dgm:cxnLst>
    <dgm:cxn modelId="{03DC1400-03E5-40F4-B1D6-DC7E4C07D988}" type="presOf" srcId="{D2595BDC-994F-492D-A311-15588345C617}" destId="{B24A82CF-90A4-4960-A486-4BD06D3D2BCE}" srcOrd="0" destOrd="0" presId="urn:microsoft.com/office/officeart/2005/8/layout/radial5"/>
    <dgm:cxn modelId="{52A8DF08-F7AE-48E8-8EFE-107B807FBCDA}" srcId="{E79D51AB-AF93-4BCB-A449-255A5611C390}" destId="{8EA1ED3E-F3DC-430D-9298-5193963B4E48}" srcOrd="2" destOrd="0" parTransId="{E787D6CC-0066-4C14-AD7B-3D96009E72F5}" sibTransId="{20AE52B7-7957-403E-B120-19EBCDDB0D16}"/>
    <dgm:cxn modelId="{590C830B-ABAB-4CD0-B48B-D9B2CF313EFA}" srcId="{E79D51AB-AF93-4BCB-A449-255A5611C390}" destId="{166A87E2-3E4E-4BD4-8C65-4CB0B8A86F30}" srcOrd="1" destOrd="0" parTransId="{0A5029ED-1D5D-489C-BC8C-924BBE0EA77B}" sibTransId="{A1975FBB-8588-4091-955C-37E3970BF992}"/>
    <dgm:cxn modelId="{3F5F772B-3496-4325-BA6C-8AF24EEDDD8E}" type="presOf" srcId="{BDD2FAF5-F59B-4946-ACC2-F57D10B20013}" destId="{FCAC0F15-0D47-4724-A7F6-BC1E04532D71}" srcOrd="0" destOrd="0" presId="urn:microsoft.com/office/officeart/2005/8/layout/radial5"/>
    <dgm:cxn modelId="{65B9FF5C-26F5-4FB7-BD12-DAC0ADC16F87}" type="presOf" srcId="{23B8D26C-8DAF-40FA-B129-D7000E0C281D}" destId="{742A7874-AA9F-4A48-BB13-94D04CB0A296}" srcOrd="1" destOrd="0" presId="urn:microsoft.com/office/officeart/2005/8/layout/radial5"/>
    <dgm:cxn modelId="{4CC85661-7364-47F2-8CCB-335457D68829}" srcId="{E79D51AB-AF93-4BCB-A449-255A5611C390}" destId="{D98D82F7-C875-4BBD-B342-BC9DED126D39}" srcOrd="9" destOrd="0" parTransId="{D7D98F3B-8FE7-4B69-A5D4-857860F41788}" sibTransId="{9BBA1445-099B-4A8F-B653-E74E83016BAF}"/>
    <dgm:cxn modelId="{2C140A66-1467-4D49-A4DB-8CF51D817DDF}" srcId="{E79D51AB-AF93-4BCB-A449-255A5611C390}" destId="{3D6D0297-4DB0-4AF3-91D8-848D8F00703E}" srcOrd="5" destOrd="0" parTransId="{8AAB7DFD-2735-4687-A1DE-98C143866948}" sibTransId="{A6318C61-20ED-4FAD-B930-1F63F83A2D86}"/>
    <dgm:cxn modelId="{7D004068-3539-4510-B73C-0DCED4E3F654}" type="presOf" srcId="{F8A09071-DC88-4184-A3D8-115201A3C73A}" destId="{F2825BDE-0CD0-4009-BCBF-01986782912D}" srcOrd="0" destOrd="0" presId="urn:microsoft.com/office/officeart/2005/8/layout/radial5"/>
    <dgm:cxn modelId="{CFDD9168-C587-4333-A5B9-1EBE1C47CD59}" type="presOf" srcId="{DAEDD08A-68EA-4237-BA5E-5EA758DDAB3A}" destId="{23A1BAD6-7678-4FBE-8F4A-F174F674645D}" srcOrd="0" destOrd="0" presId="urn:microsoft.com/office/officeart/2005/8/layout/radial5"/>
    <dgm:cxn modelId="{1E01B968-4B85-418D-853A-59A8B774B3FC}" type="presOf" srcId="{F57754FF-7A31-4B5C-9CB9-1C2EB5C16B0B}" destId="{2FAB4D71-B9DD-4299-A150-1DC042B61DB0}" srcOrd="0" destOrd="0" presId="urn:microsoft.com/office/officeart/2005/8/layout/radial5"/>
    <dgm:cxn modelId="{2C97C369-2313-47A4-A312-C944803EFE13}" type="presOf" srcId="{8AAB7DFD-2735-4687-A1DE-98C143866948}" destId="{926BC18E-3695-49AF-874F-075C05499362}" srcOrd="1" destOrd="0" presId="urn:microsoft.com/office/officeart/2005/8/layout/radial5"/>
    <dgm:cxn modelId="{4E561D6B-E474-427C-AE28-84484D4BAF24}" type="presOf" srcId="{0A5029ED-1D5D-489C-BC8C-924BBE0EA77B}" destId="{3D3E3D1D-382B-4E46-A02C-096C0B3A8C8E}" srcOrd="0" destOrd="0" presId="urn:microsoft.com/office/officeart/2005/8/layout/radial5"/>
    <dgm:cxn modelId="{10DE786B-2CC0-4FC2-861E-6AFF7C8F46DD}" type="presOf" srcId="{D7D98F3B-8FE7-4B69-A5D4-857860F41788}" destId="{F3E808DB-392F-42AE-B0BF-891925433141}" srcOrd="1" destOrd="0" presId="urn:microsoft.com/office/officeart/2005/8/layout/radial5"/>
    <dgm:cxn modelId="{87B4C552-DC68-4731-9BFF-C933BD8006C6}" srcId="{E79D51AB-AF93-4BCB-A449-255A5611C390}" destId="{F276C020-B96E-46FD-9FE4-2375796255A9}" srcOrd="4" destOrd="0" parTransId="{A3ECDE61-4567-4FC3-8D25-44B8E70502BB}" sibTransId="{C0441189-4057-4D4A-B1AE-33B10159D88B}"/>
    <dgm:cxn modelId="{B01FF453-BCAE-473E-B705-FFF6B52E2657}" type="presOf" srcId="{8EA1ED3E-F3DC-430D-9298-5193963B4E48}" destId="{9BE5633C-5D55-48AB-8126-C54C979E470E}" srcOrd="0" destOrd="0" presId="urn:microsoft.com/office/officeart/2005/8/layout/radial5"/>
    <dgm:cxn modelId="{D4313756-043D-4FCE-B61E-BC64EFE16193}" type="presOf" srcId="{166A87E2-3E4E-4BD4-8C65-4CB0B8A86F30}" destId="{59847437-F558-40A7-B0C2-CCD813E24167}" srcOrd="0" destOrd="0" presId="urn:microsoft.com/office/officeart/2005/8/layout/radial5"/>
    <dgm:cxn modelId="{B9750A59-F3BA-4C75-A1CC-F6286C0A1A05}" srcId="{E79D51AB-AF93-4BCB-A449-255A5611C390}" destId="{24B903D1-F650-4AD1-85C4-88EA17AE5B1B}" srcOrd="7" destOrd="0" parTransId="{23B8D26C-8DAF-40FA-B129-D7000E0C281D}" sibTransId="{743431ED-0CC6-44A4-BDCB-86FB61FC99A1}"/>
    <dgm:cxn modelId="{C715D159-1D50-4CFD-91FB-5194FD06DBF9}" type="presOf" srcId="{23B8D26C-8DAF-40FA-B129-D7000E0C281D}" destId="{2F6A5812-0361-4BE5-8431-453267784854}" srcOrd="0" destOrd="0" presId="urn:microsoft.com/office/officeart/2005/8/layout/radial5"/>
    <dgm:cxn modelId="{31FE8B7B-ACFE-4E2F-B4AA-ADBAFA08528C}" type="presOf" srcId="{55524CFD-D097-4A4E-8E6A-A227D2096142}" destId="{2DC9155B-33A8-46D0-9D4A-94BAAF603ABF}" srcOrd="1" destOrd="0" presId="urn:microsoft.com/office/officeart/2005/8/layout/radial5"/>
    <dgm:cxn modelId="{89D2357C-1743-4C0E-83B0-A21C9E7546E9}" type="presOf" srcId="{8AAB7DFD-2735-4687-A1DE-98C143866948}" destId="{D0CD50F3-04F0-4403-93D0-90F094D6B3D1}" srcOrd="0" destOrd="0" presId="urn:microsoft.com/office/officeart/2005/8/layout/radial5"/>
    <dgm:cxn modelId="{F9C56C82-A00E-4DF9-9A6A-45843C7EC1FD}" srcId="{E79D51AB-AF93-4BCB-A449-255A5611C390}" destId="{F8A09071-DC88-4184-A3D8-115201A3C73A}" srcOrd="0" destOrd="0" parTransId="{BDD2FAF5-F59B-4946-ACC2-F57D10B20013}" sibTransId="{D9A421E1-0FBB-4EDF-A78C-0DE9223F56A5}"/>
    <dgm:cxn modelId="{2980A782-1EF0-444B-8BFB-537BE2BCE983}" type="presOf" srcId="{BDD2FAF5-F59B-4946-ACC2-F57D10B20013}" destId="{2ECDC692-E932-4C63-8317-0F4371D6F553}" srcOrd="1" destOrd="0" presId="urn:microsoft.com/office/officeart/2005/8/layout/radial5"/>
    <dgm:cxn modelId="{C2FA2583-4E95-46F1-A879-399DFCE57F8A}" type="presOf" srcId="{A3ECDE61-4567-4FC3-8D25-44B8E70502BB}" destId="{6F479577-07F5-484B-88A3-199A17524D43}" srcOrd="1" destOrd="0" presId="urn:microsoft.com/office/officeart/2005/8/layout/radial5"/>
    <dgm:cxn modelId="{C841EE8B-E5FE-40B7-9145-325ED69D587F}" type="presOf" srcId="{D98D82F7-C875-4BBD-B342-BC9DED126D39}" destId="{BA7FE6C2-8F6F-42A8-B56E-8B320ED708FF}" srcOrd="0" destOrd="0" presId="urn:microsoft.com/office/officeart/2005/8/layout/radial5"/>
    <dgm:cxn modelId="{2ACC3F8C-C19C-410E-BF42-5A4CCC294ACB}" srcId="{E79D51AB-AF93-4BCB-A449-255A5611C390}" destId="{177EC910-01E4-4387-9D82-FF8AA9E6D31C}" srcOrd="10" destOrd="0" parTransId="{15F14286-14D8-4E84-A242-5F1F33771CFF}" sibTransId="{B6A591A8-1F7A-447B-B360-307A530ED7F8}"/>
    <dgm:cxn modelId="{BCC36B8D-B033-43AB-B6A1-424DE739CF0A}" srcId="{F57754FF-7A31-4B5C-9CB9-1C2EB5C16B0B}" destId="{E79D51AB-AF93-4BCB-A449-255A5611C390}" srcOrd="0" destOrd="0" parTransId="{0B179E62-6497-4270-BA97-AAEB34E51F15}" sibTransId="{3949AC6D-DB93-4C8D-8AAF-47A9FFD075ED}"/>
    <dgm:cxn modelId="{70090C90-5144-4191-A296-1EF7C47D81FD}" type="presOf" srcId="{5D0CAFBE-1C19-432D-9A14-E60C3C6F909F}" destId="{D41E23B4-2278-4A6D-A4AE-D6999E4C057A}" srcOrd="0" destOrd="0" presId="urn:microsoft.com/office/officeart/2005/8/layout/radial5"/>
    <dgm:cxn modelId="{3C81A991-FFA4-4B93-B6CC-BAC861C62C74}" type="presOf" srcId="{1596FD01-D906-42C6-8EED-D8E4C10775E0}" destId="{10871AA0-A355-4DEA-A2D4-263E3FD5F427}" srcOrd="0" destOrd="0" presId="urn:microsoft.com/office/officeart/2005/8/layout/radial5"/>
    <dgm:cxn modelId="{93EC2597-DACE-4105-BA9F-C25032108329}" type="presOf" srcId="{1596FD01-D906-42C6-8EED-D8E4C10775E0}" destId="{526A6018-8CB1-4F57-9666-27FBEED91204}" srcOrd="1" destOrd="0" presId="urn:microsoft.com/office/officeart/2005/8/layout/radial5"/>
    <dgm:cxn modelId="{49DABD98-BC5C-4BB5-88EB-3266A1A093C6}" type="presOf" srcId="{3D6D0297-4DB0-4AF3-91D8-848D8F00703E}" destId="{7356EA30-0989-4D95-BAFC-BAC71F4C3EE7}" srcOrd="0" destOrd="0" presId="urn:microsoft.com/office/officeart/2005/8/layout/radial5"/>
    <dgm:cxn modelId="{1DA11E99-D27C-44F6-A3C0-385B7348C1FF}" type="presOf" srcId="{177EC910-01E4-4387-9D82-FF8AA9E6D31C}" destId="{EC191EE0-7253-4726-B9EF-3A646DAF2F65}" srcOrd="0" destOrd="0" presId="urn:microsoft.com/office/officeart/2005/8/layout/radial5"/>
    <dgm:cxn modelId="{3C3B76A2-CAF6-42C9-A3DE-3535C2D211E2}" type="presOf" srcId="{A3ECDE61-4567-4FC3-8D25-44B8E70502BB}" destId="{6641250E-9E2B-4C8D-8EDC-31168B148E73}" srcOrd="0" destOrd="0" presId="urn:microsoft.com/office/officeart/2005/8/layout/radial5"/>
    <dgm:cxn modelId="{32269FA4-8630-4F3E-BB61-243F944ECA3F}" srcId="{E79D51AB-AF93-4BCB-A449-255A5611C390}" destId="{5D0CAFBE-1C19-432D-9A14-E60C3C6F909F}" srcOrd="11" destOrd="0" parTransId="{1596FD01-D906-42C6-8EED-D8E4C10775E0}" sibTransId="{0619737E-A18B-41DF-A729-7E0AA7E49C34}"/>
    <dgm:cxn modelId="{30D601A5-9470-4404-A2CB-0CC5C0235FB7}" srcId="{E79D51AB-AF93-4BCB-A449-255A5611C390}" destId="{DAEDD08A-68EA-4237-BA5E-5EA758DDAB3A}" srcOrd="8" destOrd="0" parTransId="{55524CFD-D097-4A4E-8E6A-A227D2096142}" sibTransId="{2299EF91-5A16-4492-8FAF-E67879D663F0}"/>
    <dgm:cxn modelId="{B2E023AA-A2B1-4273-B8EF-6B2AD3F0EA2D}" type="presOf" srcId="{E79D51AB-AF93-4BCB-A449-255A5611C390}" destId="{3D668B28-8A77-4E4E-A1BB-621A75917CFC}" srcOrd="0" destOrd="0" presId="urn:microsoft.com/office/officeart/2005/8/layout/radial5"/>
    <dgm:cxn modelId="{26F576AF-53DB-4C59-884E-857EDE48E521}" type="presOf" srcId="{E787D6CC-0066-4C14-AD7B-3D96009E72F5}" destId="{B6BC60BC-4DCF-4AC8-A5D1-71DE61327B63}" srcOrd="0" destOrd="0" presId="urn:microsoft.com/office/officeart/2005/8/layout/radial5"/>
    <dgm:cxn modelId="{B5067BB7-CE6E-4772-9C30-83E9E1BCA36C}" srcId="{E79D51AB-AF93-4BCB-A449-255A5611C390}" destId="{B2A85AB6-4690-4F16-8F48-EED190689C0D}" srcOrd="6" destOrd="0" parTransId="{B0128634-F3E8-4DA7-80B3-95D5EE0A5E1E}" sibTransId="{27B56A1A-4922-4D34-AD45-96146C508ADC}"/>
    <dgm:cxn modelId="{A168AEB7-9F03-4D1A-A992-B80C77851C9F}" type="presOf" srcId="{B0128634-F3E8-4DA7-80B3-95D5EE0A5E1E}" destId="{D9649202-BEFD-4DEB-94FD-6B9F70E01F7A}" srcOrd="1" destOrd="0" presId="urn:microsoft.com/office/officeart/2005/8/layout/radial5"/>
    <dgm:cxn modelId="{FF8F41BE-535B-4F4E-8719-9F1C7A12C5A2}" type="presOf" srcId="{FEC140BC-E2F0-4FFF-A5D1-B2AB928FB802}" destId="{1DDA4AE0-94D4-4CB1-8EA2-1CEE0A556A19}" srcOrd="1" destOrd="0" presId="urn:microsoft.com/office/officeart/2005/8/layout/radial5"/>
    <dgm:cxn modelId="{045385CA-6B2F-4828-8C42-21F78ACB9BAD}" type="presOf" srcId="{15F14286-14D8-4E84-A242-5F1F33771CFF}" destId="{5E6664A4-8655-4761-AAE4-CF2740DD4E14}" srcOrd="0" destOrd="0" presId="urn:microsoft.com/office/officeart/2005/8/layout/radial5"/>
    <dgm:cxn modelId="{57B00ECB-86AA-4B2C-A644-25208FD88E9C}" type="presOf" srcId="{FEC140BC-E2F0-4FFF-A5D1-B2AB928FB802}" destId="{22052738-7B82-49F0-990A-3C757613412D}" srcOrd="0" destOrd="0" presId="urn:microsoft.com/office/officeart/2005/8/layout/radial5"/>
    <dgm:cxn modelId="{6F8058CD-F0C6-4F6B-A1CD-1D042A25BCF5}" type="presOf" srcId="{E787D6CC-0066-4C14-AD7B-3D96009E72F5}" destId="{53AD8FC7-B27A-4FEE-9268-B84419488D4A}" srcOrd="1" destOrd="0" presId="urn:microsoft.com/office/officeart/2005/8/layout/radial5"/>
    <dgm:cxn modelId="{9F2340CE-45C9-4D76-8191-8783F23A29E4}" type="presOf" srcId="{B0128634-F3E8-4DA7-80B3-95D5EE0A5E1E}" destId="{490C8F41-28AD-49E8-97BD-A910BA4E8C45}" srcOrd="0" destOrd="0" presId="urn:microsoft.com/office/officeart/2005/8/layout/radial5"/>
    <dgm:cxn modelId="{1F2096D5-24CB-4262-8864-99152C07D1D5}" type="presOf" srcId="{15F14286-14D8-4E84-A242-5F1F33771CFF}" destId="{28A3D8BA-3B71-499F-8BBA-71F0A5A4729A}" srcOrd="1" destOrd="0" presId="urn:microsoft.com/office/officeart/2005/8/layout/radial5"/>
    <dgm:cxn modelId="{863B62D6-A482-4BD6-867C-884B403C15D1}" type="presOf" srcId="{55524CFD-D097-4A4E-8E6A-A227D2096142}" destId="{1C5AEF61-490C-4EAD-BB79-8A4812C16FC5}" srcOrd="0" destOrd="0" presId="urn:microsoft.com/office/officeart/2005/8/layout/radial5"/>
    <dgm:cxn modelId="{590E71D7-F04C-4678-84BC-F45AF382F5D4}" type="presOf" srcId="{F276C020-B96E-46FD-9FE4-2375796255A9}" destId="{6A07FF7B-D3B7-4F96-90DE-71CCCFFD2AFA}" srcOrd="0" destOrd="0" presId="urn:microsoft.com/office/officeart/2005/8/layout/radial5"/>
    <dgm:cxn modelId="{3D89EBDA-A64C-401C-A2C4-D6B3029977F5}" type="presOf" srcId="{0A5029ED-1D5D-489C-BC8C-924BBE0EA77B}" destId="{73E9B730-305E-46D4-8BEF-188C8F48092E}" srcOrd="1" destOrd="0" presId="urn:microsoft.com/office/officeart/2005/8/layout/radial5"/>
    <dgm:cxn modelId="{68CD28DD-7B36-4456-BACA-2185B58632A0}" type="presOf" srcId="{B2A85AB6-4690-4F16-8F48-EED190689C0D}" destId="{6B1E400D-90B3-4BCF-9180-C038F37EA5A9}" srcOrd="0" destOrd="0" presId="urn:microsoft.com/office/officeart/2005/8/layout/radial5"/>
    <dgm:cxn modelId="{1A2989E2-AA82-4135-A1ED-8F62B7C903D3}" srcId="{E79D51AB-AF93-4BCB-A449-255A5611C390}" destId="{D2595BDC-994F-492D-A311-15588345C617}" srcOrd="3" destOrd="0" parTransId="{FEC140BC-E2F0-4FFF-A5D1-B2AB928FB802}" sibTransId="{94A03479-94EA-4D63-A999-F3C60B318153}"/>
    <dgm:cxn modelId="{EE46D5E6-1133-476A-9E3F-37C1681390F9}" type="presOf" srcId="{D7D98F3B-8FE7-4B69-A5D4-857860F41788}" destId="{257AB286-C7F8-4A14-8DF4-FC001FF81D68}" srcOrd="0" destOrd="0" presId="urn:microsoft.com/office/officeart/2005/8/layout/radial5"/>
    <dgm:cxn modelId="{EA7692FF-E188-40C7-8779-E8781C92F780}" type="presOf" srcId="{24B903D1-F650-4AD1-85C4-88EA17AE5B1B}" destId="{91400D2F-7D93-419C-8393-254C17FF5438}" srcOrd="0"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A2BCB9AE-B2D2-4539-82DE-831D0207FF87}" type="presParOf" srcId="{2FAB4D71-B9DD-4299-A150-1DC042B61DB0}" destId="{FCAC0F15-0D47-4724-A7F6-BC1E04532D71}" srcOrd="1" destOrd="0" presId="urn:microsoft.com/office/officeart/2005/8/layout/radial5"/>
    <dgm:cxn modelId="{131C903B-671B-4FF7-8AF7-D5CF6EB8BD7A}" type="presParOf" srcId="{FCAC0F15-0D47-4724-A7F6-BC1E04532D71}" destId="{2ECDC692-E932-4C63-8317-0F4371D6F553}" srcOrd="0" destOrd="0" presId="urn:microsoft.com/office/officeart/2005/8/layout/radial5"/>
    <dgm:cxn modelId="{2A8C855B-9C1D-4ADF-A819-F46CA6D9F990}" type="presParOf" srcId="{2FAB4D71-B9DD-4299-A150-1DC042B61DB0}" destId="{F2825BDE-0CD0-4009-BCBF-01986782912D}" srcOrd="2" destOrd="0" presId="urn:microsoft.com/office/officeart/2005/8/layout/radial5"/>
    <dgm:cxn modelId="{42907E5D-B090-4C22-A20B-AF5C428EEC3F}" type="presParOf" srcId="{2FAB4D71-B9DD-4299-A150-1DC042B61DB0}" destId="{3D3E3D1D-382B-4E46-A02C-096C0B3A8C8E}" srcOrd="3" destOrd="0" presId="urn:microsoft.com/office/officeart/2005/8/layout/radial5"/>
    <dgm:cxn modelId="{D5DBCA71-8099-47A7-A2FC-E25256F1D6F0}" type="presParOf" srcId="{3D3E3D1D-382B-4E46-A02C-096C0B3A8C8E}" destId="{73E9B730-305E-46D4-8BEF-188C8F48092E}" srcOrd="0" destOrd="0" presId="urn:microsoft.com/office/officeart/2005/8/layout/radial5"/>
    <dgm:cxn modelId="{89445FD2-CA0B-41DC-8033-15008A9DC6EC}" type="presParOf" srcId="{2FAB4D71-B9DD-4299-A150-1DC042B61DB0}" destId="{59847437-F558-40A7-B0C2-CCD813E24167}" srcOrd="4" destOrd="0" presId="urn:microsoft.com/office/officeart/2005/8/layout/radial5"/>
    <dgm:cxn modelId="{19DEE247-67B2-45BF-8297-5B371EA1A92D}" type="presParOf" srcId="{2FAB4D71-B9DD-4299-A150-1DC042B61DB0}" destId="{B6BC60BC-4DCF-4AC8-A5D1-71DE61327B63}" srcOrd="5" destOrd="0" presId="urn:microsoft.com/office/officeart/2005/8/layout/radial5"/>
    <dgm:cxn modelId="{E65504F4-ED5B-4BB3-85B1-31FDB095F30C}" type="presParOf" srcId="{B6BC60BC-4DCF-4AC8-A5D1-71DE61327B63}" destId="{53AD8FC7-B27A-4FEE-9268-B84419488D4A}" srcOrd="0" destOrd="0" presId="urn:microsoft.com/office/officeart/2005/8/layout/radial5"/>
    <dgm:cxn modelId="{70565214-766A-4CAF-A7C6-99EEFD8264E9}" type="presParOf" srcId="{2FAB4D71-B9DD-4299-A150-1DC042B61DB0}" destId="{9BE5633C-5D55-48AB-8126-C54C979E470E}" srcOrd="6" destOrd="0" presId="urn:microsoft.com/office/officeart/2005/8/layout/radial5"/>
    <dgm:cxn modelId="{E986A5B7-A415-4E46-907A-269E464837BF}" type="presParOf" srcId="{2FAB4D71-B9DD-4299-A150-1DC042B61DB0}" destId="{22052738-7B82-49F0-990A-3C757613412D}" srcOrd="7" destOrd="0" presId="urn:microsoft.com/office/officeart/2005/8/layout/radial5"/>
    <dgm:cxn modelId="{3F0DFAF9-8928-4AFB-B92A-0C83F6D4F7B6}" type="presParOf" srcId="{22052738-7B82-49F0-990A-3C757613412D}" destId="{1DDA4AE0-94D4-4CB1-8EA2-1CEE0A556A19}" srcOrd="0" destOrd="0" presId="urn:microsoft.com/office/officeart/2005/8/layout/radial5"/>
    <dgm:cxn modelId="{26B2819B-8297-442A-8D23-18D0457FC539}" type="presParOf" srcId="{2FAB4D71-B9DD-4299-A150-1DC042B61DB0}" destId="{B24A82CF-90A4-4960-A486-4BD06D3D2BCE}" srcOrd="8" destOrd="0" presId="urn:microsoft.com/office/officeart/2005/8/layout/radial5"/>
    <dgm:cxn modelId="{980039EE-F3F5-4E88-BA31-D466DBF3A185}" type="presParOf" srcId="{2FAB4D71-B9DD-4299-A150-1DC042B61DB0}" destId="{6641250E-9E2B-4C8D-8EDC-31168B148E73}" srcOrd="9" destOrd="0" presId="urn:microsoft.com/office/officeart/2005/8/layout/radial5"/>
    <dgm:cxn modelId="{12988D2F-76B7-461C-8519-FD2B02A74F7F}" type="presParOf" srcId="{6641250E-9E2B-4C8D-8EDC-31168B148E73}" destId="{6F479577-07F5-484B-88A3-199A17524D43}" srcOrd="0" destOrd="0" presId="urn:microsoft.com/office/officeart/2005/8/layout/radial5"/>
    <dgm:cxn modelId="{C393A0DC-3BF6-4F93-82C0-4384B19656D5}" type="presParOf" srcId="{2FAB4D71-B9DD-4299-A150-1DC042B61DB0}" destId="{6A07FF7B-D3B7-4F96-90DE-71CCCFFD2AFA}" srcOrd="10" destOrd="0" presId="urn:microsoft.com/office/officeart/2005/8/layout/radial5"/>
    <dgm:cxn modelId="{236ED5D8-749F-4C79-9480-CA93448A4BA1}" type="presParOf" srcId="{2FAB4D71-B9DD-4299-A150-1DC042B61DB0}" destId="{D0CD50F3-04F0-4403-93D0-90F094D6B3D1}" srcOrd="11" destOrd="0" presId="urn:microsoft.com/office/officeart/2005/8/layout/radial5"/>
    <dgm:cxn modelId="{1A6FCF9E-B4B4-4615-A7A8-A372C09204BB}" type="presParOf" srcId="{D0CD50F3-04F0-4403-93D0-90F094D6B3D1}" destId="{926BC18E-3695-49AF-874F-075C05499362}" srcOrd="0" destOrd="0" presId="urn:microsoft.com/office/officeart/2005/8/layout/radial5"/>
    <dgm:cxn modelId="{35C9C640-E870-4157-9982-9C466B206155}" type="presParOf" srcId="{2FAB4D71-B9DD-4299-A150-1DC042B61DB0}" destId="{7356EA30-0989-4D95-BAFC-BAC71F4C3EE7}" srcOrd="12" destOrd="0" presId="urn:microsoft.com/office/officeart/2005/8/layout/radial5"/>
    <dgm:cxn modelId="{595823FA-2FF6-4DE8-A871-DBAD66239B51}" type="presParOf" srcId="{2FAB4D71-B9DD-4299-A150-1DC042B61DB0}" destId="{490C8F41-28AD-49E8-97BD-A910BA4E8C45}" srcOrd="13" destOrd="0" presId="urn:microsoft.com/office/officeart/2005/8/layout/radial5"/>
    <dgm:cxn modelId="{60FC36D0-79C7-4BDA-8EF7-F4B3D95BA60A}" type="presParOf" srcId="{490C8F41-28AD-49E8-97BD-A910BA4E8C45}" destId="{D9649202-BEFD-4DEB-94FD-6B9F70E01F7A}" srcOrd="0" destOrd="0" presId="urn:microsoft.com/office/officeart/2005/8/layout/radial5"/>
    <dgm:cxn modelId="{4BBE8253-ACCC-47CE-B4D5-B38918A3E6AB}" type="presParOf" srcId="{2FAB4D71-B9DD-4299-A150-1DC042B61DB0}" destId="{6B1E400D-90B3-4BCF-9180-C038F37EA5A9}" srcOrd="14" destOrd="0" presId="urn:microsoft.com/office/officeart/2005/8/layout/radial5"/>
    <dgm:cxn modelId="{78A42C5E-4F41-4C6C-B4A5-A3F979E065A4}" type="presParOf" srcId="{2FAB4D71-B9DD-4299-A150-1DC042B61DB0}" destId="{2F6A5812-0361-4BE5-8431-453267784854}" srcOrd="15" destOrd="0" presId="urn:microsoft.com/office/officeart/2005/8/layout/radial5"/>
    <dgm:cxn modelId="{05E5F8F0-0F15-461B-9304-A190CFDB9EEA}" type="presParOf" srcId="{2F6A5812-0361-4BE5-8431-453267784854}" destId="{742A7874-AA9F-4A48-BB13-94D04CB0A296}" srcOrd="0" destOrd="0" presId="urn:microsoft.com/office/officeart/2005/8/layout/radial5"/>
    <dgm:cxn modelId="{EDEA1FD8-04D4-4EC8-A5BC-BD25FA7808EC}" type="presParOf" srcId="{2FAB4D71-B9DD-4299-A150-1DC042B61DB0}" destId="{91400D2F-7D93-419C-8393-254C17FF5438}" srcOrd="16" destOrd="0" presId="urn:microsoft.com/office/officeart/2005/8/layout/radial5"/>
    <dgm:cxn modelId="{96573100-2215-42C8-B43A-411C07D32B70}" type="presParOf" srcId="{2FAB4D71-B9DD-4299-A150-1DC042B61DB0}" destId="{1C5AEF61-490C-4EAD-BB79-8A4812C16FC5}" srcOrd="17" destOrd="0" presId="urn:microsoft.com/office/officeart/2005/8/layout/radial5"/>
    <dgm:cxn modelId="{A4AC8881-8D4E-41E1-8A10-50D893B708A4}" type="presParOf" srcId="{1C5AEF61-490C-4EAD-BB79-8A4812C16FC5}" destId="{2DC9155B-33A8-46D0-9D4A-94BAAF603ABF}" srcOrd="0" destOrd="0" presId="urn:microsoft.com/office/officeart/2005/8/layout/radial5"/>
    <dgm:cxn modelId="{66583968-D54C-43C9-8A3A-D565A888A072}" type="presParOf" srcId="{2FAB4D71-B9DD-4299-A150-1DC042B61DB0}" destId="{23A1BAD6-7678-4FBE-8F4A-F174F674645D}" srcOrd="18" destOrd="0" presId="urn:microsoft.com/office/officeart/2005/8/layout/radial5"/>
    <dgm:cxn modelId="{4843E166-ADD1-4745-8D6A-0115E04145AA}" type="presParOf" srcId="{2FAB4D71-B9DD-4299-A150-1DC042B61DB0}" destId="{257AB286-C7F8-4A14-8DF4-FC001FF81D68}" srcOrd="19" destOrd="0" presId="urn:microsoft.com/office/officeart/2005/8/layout/radial5"/>
    <dgm:cxn modelId="{9C50A01A-4E20-4DC0-9916-7CC9C6CE2AFA}" type="presParOf" srcId="{257AB286-C7F8-4A14-8DF4-FC001FF81D68}" destId="{F3E808DB-392F-42AE-B0BF-891925433141}" srcOrd="0" destOrd="0" presId="urn:microsoft.com/office/officeart/2005/8/layout/radial5"/>
    <dgm:cxn modelId="{40E791BD-7A1D-4D15-AE16-609C01DC168D}" type="presParOf" srcId="{2FAB4D71-B9DD-4299-A150-1DC042B61DB0}" destId="{BA7FE6C2-8F6F-42A8-B56E-8B320ED708FF}" srcOrd="20" destOrd="0" presId="urn:microsoft.com/office/officeart/2005/8/layout/radial5"/>
    <dgm:cxn modelId="{9B246FE8-89EA-4B11-BBF7-E4B7E7662582}" type="presParOf" srcId="{2FAB4D71-B9DD-4299-A150-1DC042B61DB0}" destId="{5E6664A4-8655-4761-AAE4-CF2740DD4E14}" srcOrd="21" destOrd="0" presId="urn:microsoft.com/office/officeart/2005/8/layout/radial5"/>
    <dgm:cxn modelId="{FDB12279-3263-43FF-81CC-CEA865D92E31}" type="presParOf" srcId="{5E6664A4-8655-4761-AAE4-CF2740DD4E14}" destId="{28A3D8BA-3B71-499F-8BBA-71F0A5A4729A}" srcOrd="0" destOrd="0" presId="urn:microsoft.com/office/officeart/2005/8/layout/radial5"/>
    <dgm:cxn modelId="{C4B574AF-78F1-4436-86DC-2D9FB26FEF8D}" type="presParOf" srcId="{2FAB4D71-B9DD-4299-A150-1DC042B61DB0}" destId="{EC191EE0-7253-4726-B9EF-3A646DAF2F65}" srcOrd="22" destOrd="0" presId="urn:microsoft.com/office/officeart/2005/8/layout/radial5"/>
    <dgm:cxn modelId="{D91890C4-0A33-40FD-B8FB-C0162009077C}" type="presParOf" srcId="{2FAB4D71-B9DD-4299-A150-1DC042B61DB0}" destId="{10871AA0-A355-4DEA-A2D4-263E3FD5F427}" srcOrd="23" destOrd="0" presId="urn:microsoft.com/office/officeart/2005/8/layout/radial5"/>
    <dgm:cxn modelId="{7037524D-E440-4D8C-A710-327F87198F90}" type="presParOf" srcId="{10871AA0-A355-4DEA-A2D4-263E3FD5F427}" destId="{526A6018-8CB1-4F57-9666-27FBEED91204}" srcOrd="0" destOrd="0" presId="urn:microsoft.com/office/officeart/2005/8/layout/radial5"/>
    <dgm:cxn modelId="{399C8546-50FF-4731-A5CD-E55B1766E427}" type="presParOf" srcId="{2FAB4D71-B9DD-4299-A150-1DC042B61DB0}" destId="{D41E23B4-2278-4A6D-A4AE-D6999E4C057A}" srcOrd="24" destOrd="0" presId="urn:microsoft.com/office/officeart/2005/8/layout/radial5"/>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F57754FF-7A31-4B5C-9CB9-1C2EB5C16B0B}"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E79D51AB-AF93-4BCB-A449-255A5611C390}">
      <dgm:prSet/>
      <dgm:spPr/>
      <dgm:t>
        <a:bodyPr/>
        <a:lstStyle/>
        <a:p>
          <a:r>
            <a:rPr lang="en-US"/>
            <a:t>Partner Services</a:t>
          </a:r>
        </a:p>
      </dgm:t>
    </dgm:pt>
    <dgm:pt modelId="{0B179E62-6497-4270-BA97-AAEB34E51F15}" type="parTrans" cxnId="{BCC36B8D-B033-43AB-B6A1-424DE739CF0A}">
      <dgm:prSet/>
      <dgm:spPr/>
      <dgm:t>
        <a:bodyPr/>
        <a:lstStyle/>
        <a:p>
          <a:endParaRPr lang="en-US"/>
        </a:p>
      </dgm:t>
    </dgm:pt>
    <dgm:pt modelId="{3949AC6D-DB93-4C8D-8AAF-47A9FFD075ED}" type="sibTrans" cxnId="{BCC36B8D-B033-43AB-B6A1-424DE739CF0A}">
      <dgm:prSet/>
      <dgm:spPr/>
      <dgm:t>
        <a:bodyPr/>
        <a:lstStyle/>
        <a:p>
          <a:endParaRPr lang="en-US"/>
        </a:p>
      </dgm:t>
    </dgm:pt>
    <dgm:pt modelId="{7BA1D670-89F6-450D-B7EF-45191EBDEF8E}">
      <dgm:prSet phldrT="[Text]"/>
      <dgm:spPr/>
      <dgm:t>
        <a:bodyPr/>
        <a:lstStyle/>
        <a:p>
          <a:endParaRPr lang="en-IN"/>
        </a:p>
      </dgm:t>
    </dgm:pt>
    <dgm:pt modelId="{A87ADDE1-329E-44A8-8AB8-7FDD661E4E40}" type="parTrans" cxnId="{09714E3E-F1F7-46F5-BE9F-DB2C69ED6EF7}">
      <dgm:prSet/>
      <dgm:spPr/>
      <dgm:t>
        <a:bodyPr/>
        <a:lstStyle/>
        <a:p>
          <a:endParaRPr lang="en-IN"/>
        </a:p>
      </dgm:t>
    </dgm:pt>
    <dgm:pt modelId="{B160EC21-6E13-4C05-8809-65A83F402285}" type="sibTrans" cxnId="{09714E3E-F1F7-46F5-BE9F-DB2C69ED6EF7}">
      <dgm:prSet/>
      <dgm:spPr/>
      <dgm:t>
        <a:bodyPr/>
        <a:lstStyle/>
        <a:p>
          <a:endParaRPr lang="en-IN"/>
        </a:p>
      </dgm:t>
    </dgm:pt>
    <dgm:pt modelId="{E6FF3EF0-0101-40A0-8FFF-65F5D958A0BF}">
      <dgm:prSet phldrT="[Text]"/>
      <dgm:spPr/>
      <dgm:t>
        <a:bodyPr/>
        <a:lstStyle/>
        <a:p>
          <a:r>
            <a:rPr lang="en-US"/>
            <a:t>Reports API</a:t>
          </a:r>
        </a:p>
      </dgm:t>
    </dgm:pt>
    <dgm:pt modelId="{3BC8495B-4B0D-4376-AB38-48908BE5281D}" type="parTrans" cxnId="{AEE2B3EA-4DD1-4924-BBAD-AC3CC7750571}">
      <dgm:prSet/>
      <dgm:spPr/>
      <dgm:t>
        <a:bodyPr/>
        <a:lstStyle/>
        <a:p>
          <a:endParaRPr lang="en-IN"/>
        </a:p>
      </dgm:t>
    </dgm:pt>
    <dgm:pt modelId="{87119402-AD6F-4BD1-9049-1002CB49928F}" type="sibTrans" cxnId="{AEE2B3EA-4DD1-4924-BBAD-AC3CC7750571}">
      <dgm:prSet/>
      <dgm:spPr/>
      <dgm:t>
        <a:bodyPr/>
        <a:lstStyle/>
        <a:p>
          <a:endParaRPr lang="en-IN"/>
        </a:p>
      </dgm:t>
    </dgm:pt>
    <dgm:pt modelId="{EEADF1B3-4804-4484-8729-C66E62964BEC}">
      <dgm:prSet phldrT="[Text]"/>
      <dgm:spPr/>
      <dgm:t>
        <a:bodyPr/>
        <a:lstStyle/>
        <a:p>
          <a:r>
            <a:rPr lang="en-US"/>
            <a:t>Documents API</a:t>
          </a:r>
        </a:p>
      </dgm:t>
    </dgm:pt>
    <dgm:pt modelId="{AE31842B-8225-412F-8080-6243D9F3E336}" type="parTrans" cxnId="{07248173-E19C-4331-94BF-AEE3B75AC643}">
      <dgm:prSet/>
      <dgm:spPr/>
      <dgm:t>
        <a:bodyPr/>
        <a:lstStyle/>
        <a:p>
          <a:endParaRPr lang="en-IN"/>
        </a:p>
      </dgm:t>
    </dgm:pt>
    <dgm:pt modelId="{2918DB00-28BC-41D6-9135-D9DCC7E8BB66}" type="sibTrans" cxnId="{07248173-E19C-4331-94BF-AEE3B75AC643}">
      <dgm:prSet/>
      <dgm:spPr/>
      <dgm:t>
        <a:bodyPr/>
        <a:lstStyle/>
        <a:p>
          <a:endParaRPr lang="en-IN"/>
        </a:p>
      </dgm:t>
    </dgm:pt>
    <dgm:pt modelId="{6054D0A3-72BF-4C13-996F-93F25A9DA481}">
      <dgm:prSet phldrT="[Text]"/>
      <dgm:spPr/>
      <dgm:t>
        <a:bodyPr/>
        <a:lstStyle/>
        <a:p>
          <a:r>
            <a:rPr lang="en-US"/>
            <a:t>Work Order API</a:t>
          </a:r>
        </a:p>
      </dgm:t>
    </dgm:pt>
    <dgm:pt modelId="{2457E503-5B09-4219-9788-EBE3F12C4B7B}" type="parTrans" cxnId="{ACFDC45E-96DE-4552-AD01-1194BDBFC449}">
      <dgm:prSet/>
      <dgm:spPr/>
      <dgm:t>
        <a:bodyPr/>
        <a:lstStyle/>
        <a:p>
          <a:endParaRPr lang="en-IN"/>
        </a:p>
      </dgm:t>
    </dgm:pt>
    <dgm:pt modelId="{1F8CF39B-DB96-46A7-8A5E-E35D4F93B666}" type="sibTrans" cxnId="{ACFDC45E-96DE-4552-AD01-1194BDBFC449}">
      <dgm:prSet/>
      <dgm:spPr/>
      <dgm:t>
        <a:bodyPr/>
        <a:lstStyle/>
        <a:p>
          <a:endParaRPr lang="en-IN"/>
        </a:p>
      </dgm:t>
    </dgm:pt>
    <dgm:pt modelId="{6BF0791A-C728-4871-A62C-7FBA88A23B3A}">
      <dgm:prSet phldrT="[Text]"/>
      <dgm:spPr/>
      <dgm:t>
        <a:bodyPr/>
        <a:lstStyle/>
        <a:p>
          <a:r>
            <a:rPr lang="en-US"/>
            <a:t>QueryAPI</a:t>
          </a:r>
        </a:p>
      </dgm:t>
    </dgm:pt>
    <dgm:pt modelId="{378D44CB-CA93-4070-A71B-124BEEF4AEB0}" type="parTrans" cxnId="{E55B7AEB-E915-4330-A032-06EA4F7EE8A4}">
      <dgm:prSet/>
      <dgm:spPr/>
      <dgm:t>
        <a:bodyPr/>
        <a:lstStyle/>
        <a:p>
          <a:endParaRPr lang="en-IN"/>
        </a:p>
      </dgm:t>
    </dgm:pt>
    <dgm:pt modelId="{EDB209DE-A0F0-4CCF-90E7-956477796629}" type="sibTrans" cxnId="{E55B7AEB-E915-4330-A032-06EA4F7EE8A4}">
      <dgm:prSet/>
      <dgm:spPr/>
      <dgm:t>
        <a:bodyPr/>
        <a:lstStyle/>
        <a:p>
          <a:endParaRPr lang="en-IN"/>
        </a:p>
      </dgm:t>
    </dgm:pt>
    <dgm:pt modelId="{07096208-EA56-4326-8B26-9FC445ECCFFF}">
      <dgm:prSet phldrT="[Text]"/>
      <dgm:spPr/>
      <dgm:t>
        <a:bodyPr/>
        <a:lstStyle/>
        <a:p>
          <a:r>
            <a:rPr lang="en-US"/>
            <a:t>Billing API</a:t>
          </a:r>
        </a:p>
      </dgm:t>
    </dgm:pt>
    <dgm:pt modelId="{05A7F405-1AA2-4C80-9267-13F1E6D5820A}" type="parTrans" cxnId="{65EDFDE8-B71B-4A7D-9738-ED86E7577561}">
      <dgm:prSet/>
      <dgm:spPr/>
      <dgm:t>
        <a:bodyPr/>
        <a:lstStyle/>
        <a:p>
          <a:endParaRPr lang="en-IN"/>
        </a:p>
      </dgm:t>
    </dgm:pt>
    <dgm:pt modelId="{9A029536-D166-4734-909D-6F8EA9865F05}" type="sibTrans" cxnId="{65EDFDE8-B71B-4A7D-9738-ED86E7577561}">
      <dgm:prSet/>
      <dgm:spPr/>
      <dgm:t>
        <a:bodyPr/>
        <a:lstStyle/>
        <a:p>
          <a:endParaRPr lang="en-IN"/>
        </a:p>
      </dgm:t>
    </dgm:pt>
    <dgm:pt modelId="{93CBD96C-C0CD-40E3-9709-28C4260E0919}">
      <dgm:prSet phldrT="[Text]"/>
      <dgm:spPr/>
      <dgm:t>
        <a:bodyPr/>
        <a:lstStyle/>
        <a:p>
          <a:r>
            <a:rPr lang="en-US"/>
            <a:t>Incident API</a:t>
          </a:r>
        </a:p>
      </dgm:t>
    </dgm:pt>
    <dgm:pt modelId="{E423E189-AADC-476E-94D7-1F5D9C400D94}" type="parTrans" cxnId="{80181477-8EA3-4647-B626-B1591642014E}">
      <dgm:prSet/>
      <dgm:spPr/>
      <dgm:t>
        <a:bodyPr/>
        <a:lstStyle/>
        <a:p>
          <a:endParaRPr lang="en-IN"/>
        </a:p>
      </dgm:t>
    </dgm:pt>
    <dgm:pt modelId="{CA5855E1-A2FF-49FE-83E2-5FC818253C86}" type="sibTrans" cxnId="{80181477-8EA3-4647-B626-B1591642014E}">
      <dgm:prSet/>
      <dgm:spPr/>
    </dgm:pt>
    <dgm:pt modelId="{2FAB4D71-B9DD-4299-A150-1DC042B61DB0}" type="pres">
      <dgm:prSet presAssocID="{F57754FF-7A31-4B5C-9CB9-1C2EB5C16B0B}" presName="Name0" presStyleCnt="0">
        <dgm:presLayoutVars>
          <dgm:chMax val="1"/>
          <dgm:dir/>
          <dgm:animLvl val="ctr"/>
          <dgm:resizeHandles val="exact"/>
        </dgm:presLayoutVars>
      </dgm:prSet>
      <dgm:spPr/>
    </dgm:pt>
    <dgm:pt modelId="{3D668B28-8A77-4E4E-A1BB-621A75917CFC}" type="pres">
      <dgm:prSet presAssocID="{E79D51AB-AF93-4BCB-A449-255A5611C390}" presName="centerShape" presStyleLbl="node0" presStyleIdx="0" presStyleCnt="1" custScaleX="118339" custScaleY="115752"/>
      <dgm:spPr/>
    </dgm:pt>
    <dgm:pt modelId="{18904B69-A610-4420-BEC0-6A953A5C565F}" type="pres">
      <dgm:prSet presAssocID="{2457E503-5B09-4219-9788-EBE3F12C4B7B}" presName="parTrans" presStyleLbl="sibTrans2D1" presStyleIdx="0" presStyleCnt="6"/>
      <dgm:spPr/>
    </dgm:pt>
    <dgm:pt modelId="{A52C898A-EE1C-48F1-BB01-F34A8E5B564F}" type="pres">
      <dgm:prSet presAssocID="{2457E503-5B09-4219-9788-EBE3F12C4B7B}" presName="connectorText" presStyleLbl="sibTrans2D1" presStyleIdx="0" presStyleCnt="6"/>
      <dgm:spPr/>
    </dgm:pt>
    <dgm:pt modelId="{F141BF97-3C95-4E2C-A2F1-2012389C5B5A}" type="pres">
      <dgm:prSet presAssocID="{6054D0A3-72BF-4C13-996F-93F25A9DA481}" presName="node" presStyleLbl="node1" presStyleIdx="0" presStyleCnt="6">
        <dgm:presLayoutVars>
          <dgm:bulletEnabled val="1"/>
        </dgm:presLayoutVars>
      </dgm:prSet>
      <dgm:spPr/>
    </dgm:pt>
    <dgm:pt modelId="{5812450A-97C5-43FB-9EBC-9E3A4EEDD974}" type="pres">
      <dgm:prSet presAssocID="{3BC8495B-4B0D-4376-AB38-48908BE5281D}" presName="parTrans" presStyleLbl="sibTrans2D1" presStyleIdx="1" presStyleCnt="6"/>
      <dgm:spPr/>
    </dgm:pt>
    <dgm:pt modelId="{8D70B3D1-0820-46C9-9907-545010F6211C}" type="pres">
      <dgm:prSet presAssocID="{3BC8495B-4B0D-4376-AB38-48908BE5281D}" presName="connectorText" presStyleLbl="sibTrans2D1" presStyleIdx="1" presStyleCnt="6"/>
      <dgm:spPr/>
    </dgm:pt>
    <dgm:pt modelId="{FD6C19BD-82B3-40AF-8CA6-87D93B09F9EC}" type="pres">
      <dgm:prSet presAssocID="{E6FF3EF0-0101-40A0-8FFF-65F5D958A0BF}" presName="node" presStyleLbl="node1" presStyleIdx="1" presStyleCnt="6">
        <dgm:presLayoutVars>
          <dgm:bulletEnabled val="1"/>
        </dgm:presLayoutVars>
      </dgm:prSet>
      <dgm:spPr/>
    </dgm:pt>
    <dgm:pt modelId="{BC7E2528-581C-4694-8A46-B5463C125CA3}" type="pres">
      <dgm:prSet presAssocID="{AE31842B-8225-412F-8080-6243D9F3E336}" presName="parTrans" presStyleLbl="sibTrans2D1" presStyleIdx="2" presStyleCnt="6"/>
      <dgm:spPr/>
    </dgm:pt>
    <dgm:pt modelId="{A2AF6419-19CA-495A-8BB3-78A7BB3223F1}" type="pres">
      <dgm:prSet presAssocID="{AE31842B-8225-412F-8080-6243D9F3E336}" presName="connectorText" presStyleLbl="sibTrans2D1" presStyleIdx="2" presStyleCnt="6"/>
      <dgm:spPr/>
    </dgm:pt>
    <dgm:pt modelId="{E592B4CA-3D3C-4291-8AE9-64FADE308545}" type="pres">
      <dgm:prSet presAssocID="{EEADF1B3-4804-4484-8729-C66E62964BEC}" presName="node" presStyleLbl="node1" presStyleIdx="2" presStyleCnt="6">
        <dgm:presLayoutVars>
          <dgm:bulletEnabled val="1"/>
        </dgm:presLayoutVars>
      </dgm:prSet>
      <dgm:spPr/>
    </dgm:pt>
    <dgm:pt modelId="{14EFDF11-18CC-45FF-BE14-913EA1ADEA1A}" type="pres">
      <dgm:prSet presAssocID="{05A7F405-1AA2-4C80-9267-13F1E6D5820A}" presName="parTrans" presStyleLbl="sibTrans2D1" presStyleIdx="3" presStyleCnt="6"/>
      <dgm:spPr/>
    </dgm:pt>
    <dgm:pt modelId="{8270C07F-5D30-4B6B-A010-ED03E6AC8804}" type="pres">
      <dgm:prSet presAssocID="{05A7F405-1AA2-4C80-9267-13F1E6D5820A}" presName="connectorText" presStyleLbl="sibTrans2D1" presStyleIdx="3" presStyleCnt="6"/>
      <dgm:spPr/>
    </dgm:pt>
    <dgm:pt modelId="{9EF28EFA-2798-4016-806E-BA521379DBC3}" type="pres">
      <dgm:prSet presAssocID="{07096208-EA56-4326-8B26-9FC445ECCFFF}" presName="node" presStyleLbl="node1" presStyleIdx="3" presStyleCnt="6">
        <dgm:presLayoutVars>
          <dgm:bulletEnabled val="1"/>
        </dgm:presLayoutVars>
      </dgm:prSet>
      <dgm:spPr/>
    </dgm:pt>
    <dgm:pt modelId="{6F8580B1-47AF-4EC4-9645-8CF675C7AFBD}" type="pres">
      <dgm:prSet presAssocID="{378D44CB-CA93-4070-A71B-124BEEF4AEB0}" presName="parTrans" presStyleLbl="sibTrans2D1" presStyleIdx="4" presStyleCnt="6"/>
      <dgm:spPr/>
    </dgm:pt>
    <dgm:pt modelId="{1810B903-1044-4245-A275-C13CD2963FDA}" type="pres">
      <dgm:prSet presAssocID="{378D44CB-CA93-4070-A71B-124BEEF4AEB0}" presName="connectorText" presStyleLbl="sibTrans2D1" presStyleIdx="4" presStyleCnt="6"/>
      <dgm:spPr/>
    </dgm:pt>
    <dgm:pt modelId="{74D7AB0B-EB21-4630-B301-66748020651B}" type="pres">
      <dgm:prSet presAssocID="{6BF0791A-C728-4871-A62C-7FBA88A23B3A}" presName="node" presStyleLbl="node1" presStyleIdx="4" presStyleCnt="6">
        <dgm:presLayoutVars>
          <dgm:bulletEnabled val="1"/>
        </dgm:presLayoutVars>
      </dgm:prSet>
      <dgm:spPr/>
    </dgm:pt>
    <dgm:pt modelId="{5777C73A-010C-4694-81BB-9F0C285AC2AA}" type="pres">
      <dgm:prSet presAssocID="{E423E189-AADC-476E-94D7-1F5D9C400D94}" presName="parTrans" presStyleLbl="sibTrans2D1" presStyleIdx="5" presStyleCnt="6"/>
      <dgm:spPr/>
    </dgm:pt>
    <dgm:pt modelId="{96521232-B8E9-41E5-B9A1-D51DDD9D06AF}" type="pres">
      <dgm:prSet presAssocID="{E423E189-AADC-476E-94D7-1F5D9C400D94}" presName="connectorText" presStyleLbl="sibTrans2D1" presStyleIdx="5" presStyleCnt="6"/>
      <dgm:spPr/>
    </dgm:pt>
    <dgm:pt modelId="{C52253A3-CC63-49E2-B6BF-C90BE6AAF391}" type="pres">
      <dgm:prSet presAssocID="{93CBD96C-C0CD-40E3-9709-28C4260E0919}" presName="node" presStyleLbl="node1" presStyleIdx="5" presStyleCnt="6">
        <dgm:presLayoutVars>
          <dgm:bulletEnabled val="1"/>
        </dgm:presLayoutVars>
      </dgm:prSet>
      <dgm:spPr/>
    </dgm:pt>
  </dgm:ptLst>
  <dgm:cxnLst>
    <dgm:cxn modelId="{60D13705-44EA-4B3E-A8EF-3C4DD65EC305}" type="presOf" srcId="{6BF0791A-C728-4871-A62C-7FBA88A23B3A}" destId="{74D7AB0B-EB21-4630-B301-66748020651B}" srcOrd="0" destOrd="0" presId="urn:microsoft.com/office/officeart/2005/8/layout/radial5"/>
    <dgm:cxn modelId="{0E3B280F-44CD-470F-B597-65FE9DAE69B5}" type="presOf" srcId="{2457E503-5B09-4219-9788-EBE3F12C4B7B}" destId="{18904B69-A610-4420-BEC0-6A953A5C565F}" srcOrd="0" destOrd="0" presId="urn:microsoft.com/office/officeart/2005/8/layout/radial5"/>
    <dgm:cxn modelId="{9285CF0F-E951-438F-8A56-E90492243DB5}" type="presOf" srcId="{05A7F405-1AA2-4C80-9267-13F1E6D5820A}" destId="{8270C07F-5D30-4B6B-A010-ED03E6AC8804}" srcOrd="1" destOrd="0" presId="urn:microsoft.com/office/officeart/2005/8/layout/radial5"/>
    <dgm:cxn modelId="{F4B6792A-BDC6-47EA-88C4-EDA5629E45D4}" type="presOf" srcId="{2457E503-5B09-4219-9788-EBE3F12C4B7B}" destId="{A52C898A-EE1C-48F1-BB01-F34A8E5B564F}" srcOrd="1" destOrd="0" presId="urn:microsoft.com/office/officeart/2005/8/layout/radial5"/>
    <dgm:cxn modelId="{09714E3E-F1F7-46F5-BE9F-DB2C69ED6EF7}" srcId="{F57754FF-7A31-4B5C-9CB9-1C2EB5C16B0B}" destId="{7BA1D670-89F6-450D-B7EF-45191EBDEF8E}" srcOrd="1" destOrd="0" parTransId="{A87ADDE1-329E-44A8-8AB8-7FDD661E4E40}" sibTransId="{B160EC21-6E13-4C05-8809-65A83F402285}"/>
    <dgm:cxn modelId="{35E5CA5D-F08B-41A6-95CC-8F8FE0885367}" type="presOf" srcId="{05A7F405-1AA2-4C80-9267-13F1E6D5820A}" destId="{14EFDF11-18CC-45FF-BE14-913EA1ADEA1A}" srcOrd="0" destOrd="0" presId="urn:microsoft.com/office/officeart/2005/8/layout/radial5"/>
    <dgm:cxn modelId="{ACFDC45E-96DE-4552-AD01-1194BDBFC449}" srcId="{E79D51AB-AF93-4BCB-A449-255A5611C390}" destId="{6054D0A3-72BF-4C13-996F-93F25A9DA481}" srcOrd="0" destOrd="0" parTransId="{2457E503-5B09-4219-9788-EBE3F12C4B7B}" sibTransId="{1F8CF39B-DB96-46A7-8A5E-E35D4F93B666}"/>
    <dgm:cxn modelId="{1E01B968-4B85-418D-853A-59A8B774B3FC}" type="presOf" srcId="{F57754FF-7A31-4B5C-9CB9-1C2EB5C16B0B}" destId="{2FAB4D71-B9DD-4299-A150-1DC042B61DB0}" srcOrd="0" destOrd="0" presId="urn:microsoft.com/office/officeart/2005/8/layout/radial5"/>
    <dgm:cxn modelId="{07248173-E19C-4331-94BF-AEE3B75AC643}" srcId="{E79D51AB-AF93-4BCB-A449-255A5611C390}" destId="{EEADF1B3-4804-4484-8729-C66E62964BEC}" srcOrd="2" destOrd="0" parTransId="{AE31842B-8225-412F-8080-6243D9F3E336}" sibTransId="{2918DB00-28BC-41D6-9135-D9DCC7E8BB66}"/>
    <dgm:cxn modelId="{7A9E9E53-AA1F-421F-8900-5F92177326AB}" type="presOf" srcId="{3BC8495B-4B0D-4376-AB38-48908BE5281D}" destId="{5812450A-97C5-43FB-9EBC-9E3A4EEDD974}" srcOrd="0" destOrd="0" presId="urn:microsoft.com/office/officeart/2005/8/layout/radial5"/>
    <dgm:cxn modelId="{80181477-8EA3-4647-B626-B1591642014E}" srcId="{E79D51AB-AF93-4BCB-A449-255A5611C390}" destId="{93CBD96C-C0CD-40E3-9709-28C4260E0919}" srcOrd="5" destOrd="0" parTransId="{E423E189-AADC-476E-94D7-1F5D9C400D94}" sibTransId="{CA5855E1-A2FF-49FE-83E2-5FC818253C86}"/>
    <dgm:cxn modelId="{5A1CE077-B580-4BCB-A328-16BD82FD170D}" type="presOf" srcId="{E423E189-AADC-476E-94D7-1F5D9C400D94}" destId="{5777C73A-010C-4694-81BB-9F0C285AC2AA}" srcOrd="0" destOrd="0" presId="urn:microsoft.com/office/officeart/2005/8/layout/radial5"/>
    <dgm:cxn modelId="{04AF987F-998B-4404-819B-43563F696A8B}" type="presOf" srcId="{E423E189-AADC-476E-94D7-1F5D9C400D94}" destId="{96521232-B8E9-41E5-B9A1-D51DDD9D06AF}" srcOrd="1" destOrd="0" presId="urn:microsoft.com/office/officeart/2005/8/layout/radial5"/>
    <dgm:cxn modelId="{B1C2688C-9E59-4E78-A47F-43D5E0CF26D3}" type="presOf" srcId="{378D44CB-CA93-4070-A71B-124BEEF4AEB0}" destId="{1810B903-1044-4245-A275-C13CD2963FDA}" srcOrd="1" destOrd="0" presId="urn:microsoft.com/office/officeart/2005/8/layout/radial5"/>
    <dgm:cxn modelId="{BCC36B8D-B033-43AB-B6A1-424DE739CF0A}" srcId="{F57754FF-7A31-4B5C-9CB9-1C2EB5C16B0B}" destId="{E79D51AB-AF93-4BCB-A449-255A5611C390}" srcOrd="0" destOrd="0" parTransId="{0B179E62-6497-4270-BA97-AAEB34E51F15}" sibTransId="{3949AC6D-DB93-4C8D-8AAF-47A9FFD075ED}"/>
    <dgm:cxn modelId="{92E88295-07F9-4CFA-97D8-42C016BA5068}" type="presOf" srcId="{E6FF3EF0-0101-40A0-8FFF-65F5D958A0BF}" destId="{FD6C19BD-82B3-40AF-8CA6-87D93B09F9EC}" srcOrd="0" destOrd="0" presId="urn:microsoft.com/office/officeart/2005/8/layout/radial5"/>
    <dgm:cxn modelId="{B2E023AA-A2B1-4273-B8EF-6B2AD3F0EA2D}" type="presOf" srcId="{E79D51AB-AF93-4BCB-A449-255A5611C390}" destId="{3D668B28-8A77-4E4E-A1BB-621A75917CFC}" srcOrd="0" destOrd="0" presId="urn:microsoft.com/office/officeart/2005/8/layout/radial5"/>
    <dgm:cxn modelId="{44E7BCBC-D71F-488A-95FF-0FE475E3EF6A}" type="presOf" srcId="{93CBD96C-C0CD-40E3-9709-28C4260E0919}" destId="{C52253A3-CC63-49E2-B6BF-C90BE6AAF391}" srcOrd="0" destOrd="0" presId="urn:microsoft.com/office/officeart/2005/8/layout/radial5"/>
    <dgm:cxn modelId="{2FCA4CBF-85F9-4EAC-89AE-129DB57F825D}" type="presOf" srcId="{EEADF1B3-4804-4484-8729-C66E62964BEC}" destId="{E592B4CA-3D3C-4291-8AE9-64FADE308545}" srcOrd="0" destOrd="0" presId="urn:microsoft.com/office/officeart/2005/8/layout/radial5"/>
    <dgm:cxn modelId="{A3A255C1-66A3-4B4C-9941-5F9A2B40782D}" type="presOf" srcId="{AE31842B-8225-412F-8080-6243D9F3E336}" destId="{BC7E2528-581C-4694-8A46-B5463C125CA3}" srcOrd="0" destOrd="0" presId="urn:microsoft.com/office/officeart/2005/8/layout/radial5"/>
    <dgm:cxn modelId="{4E8DD5C2-042D-40EA-BE5D-0FF32A341E05}" type="presOf" srcId="{378D44CB-CA93-4070-A71B-124BEEF4AEB0}" destId="{6F8580B1-47AF-4EC4-9645-8CF675C7AFBD}" srcOrd="0" destOrd="0" presId="urn:microsoft.com/office/officeart/2005/8/layout/radial5"/>
    <dgm:cxn modelId="{6080CECB-96EE-4817-9A0C-369D36D91005}" type="presOf" srcId="{6054D0A3-72BF-4C13-996F-93F25A9DA481}" destId="{F141BF97-3C95-4E2C-A2F1-2012389C5B5A}" srcOrd="0" destOrd="0" presId="urn:microsoft.com/office/officeart/2005/8/layout/radial5"/>
    <dgm:cxn modelId="{49C956D8-A4CB-4476-9F02-A3E7B1CE528E}" type="presOf" srcId="{07096208-EA56-4326-8B26-9FC445ECCFFF}" destId="{9EF28EFA-2798-4016-806E-BA521379DBC3}" srcOrd="0" destOrd="0" presId="urn:microsoft.com/office/officeart/2005/8/layout/radial5"/>
    <dgm:cxn modelId="{65EDFDE8-B71B-4A7D-9738-ED86E7577561}" srcId="{E79D51AB-AF93-4BCB-A449-255A5611C390}" destId="{07096208-EA56-4326-8B26-9FC445ECCFFF}" srcOrd="3" destOrd="0" parTransId="{05A7F405-1AA2-4C80-9267-13F1E6D5820A}" sibTransId="{9A029536-D166-4734-909D-6F8EA9865F05}"/>
    <dgm:cxn modelId="{665FA6EA-69A2-4625-971C-15D4BB73D083}" type="presOf" srcId="{AE31842B-8225-412F-8080-6243D9F3E336}" destId="{A2AF6419-19CA-495A-8BB3-78A7BB3223F1}" srcOrd="1" destOrd="0" presId="urn:microsoft.com/office/officeart/2005/8/layout/radial5"/>
    <dgm:cxn modelId="{AEE2B3EA-4DD1-4924-BBAD-AC3CC7750571}" srcId="{E79D51AB-AF93-4BCB-A449-255A5611C390}" destId="{E6FF3EF0-0101-40A0-8FFF-65F5D958A0BF}" srcOrd="1" destOrd="0" parTransId="{3BC8495B-4B0D-4376-AB38-48908BE5281D}" sibTransId="{87119402-AD6F-4BD1-9049-1002CB49928F}"/>
    <dgm:cxn modelId="{E55B7AEB-E915-4330-A032-06EA4F7EE8A4}" srcId="{E79D51AB-AF93-4BCB-A449-255A5611C390}" destId="{6BF0791A-C728-4871-A62C-7FBA88A23B3A}" srcOrd="4" destOrd="0" parTransId="{378D44CB-CA93-4070-A71B-124BEEF4AEB0}" sibTransId="{EDB209DE-A0F0-4CCF-90E7-956477796629}"/>
    <dgm:cxn modelId="{642418F2-48B2-4914-A617-03004207E053}" type="presOf" srcId="{3BC8495B-4B0D-4376-AB38-48908BE5281D}" destId="{8D70B3D1-0820-46C9-9907-545010F6211C}" srcOrd="1" destOrd="0" presId="urn:microsoft.com/office/officeart/2005/8/layout/radial5"/>
    <dgm:cxn modelId="{D4350104-404F-4719-8FA2-ADB0C1277378}" type="presParOf" srcId="{2FAB4D71-B9DD-4299-A150-1DC042B61DB0}" destId="{3D668B28-8A77-4E4E-A1BB-621A75917CFC}" srcOrd="0" destOrd="0" presId="urn:microsoft.com/office/officeart/2005/8/layout/radial5"/>
    <dgm:cxn modelId="{9639C9CF-A6EA-45FA-AA9D-9066B68FA3FC}" type="presParOf" srcId="{2FAB4D71-B9DD-4299-A150-1DC042B61DB0}" destId="{18904B69-A610-4420-BEC0-6A953A5C565F}" srcOrd="1" destOrd="0" presId="urn:microsoft.com/office/officeart/2005/8/layout/radial5"/>
    <dgm:cxn modelId="{50A1E353-541B-41CC-9E10-F76A584AA328}" type="presParOf" srcId="{18904B69-A610-4420-BEC0-6A953A5C565F}" destId="{A52C898A-EE1C-48F1-BB01-F34A8E5B564F}" srcOrd="0" destOrd="0" presId="urn:microsoft.com/office/officeart/2005/8/layout/radial5"/>
    <dgm:cxn modelId="{1DD4CB8B-78F2-4E05-A975-8D7BFB439832}" type="presParOf" srcId="{2FAB4D71-B9DD-4299-A150-1DC042B61DB0}" destId="{F141BF97-3C95-4E2C-A2F1-2012389C5B5A}" srcOrd="2" destOrd="0" presId="urn:microsoft.com/office/officeart/2005/8/layout/radial5"/>
    <dgm:cxn modelId="{0D6AE7EC-EF75-4C07-A2C9-8094F917D24B}" type="presParOf" srcId="{2FAB4D71-B9DD-4299-A150-1DC042B61DB0}" destId="{5812450A-97C5-43FB-9EBC-9E3A4EEDD974}" srcOrd="3" destOrd="0" presId="urn:microsoft.com/office/officeart/2005/8/layout/radial5"/>
    <dgm:cxn modelId="{C558A9C2-3857-4649-AFD3-9C0EB14C7265}" type="presParOf" srcId="{5812450A-97C5-43FB-9EBC-9E3A4EEDD974}" destId="{8D70B3D1-0820-46C9-9907-545010F6211C}" srcOrd="0" destOrd="0" presId="urn:microsoft.com/office/officeart/2005/8/layout/radial5"/>
    <dgm:cxn modelId="{78815EC0-7812-4CD7-812B-FDD4CA34B9AC}" type="presParOf" srcId="{2FAB4D71-B9DD-4299-A150-1DC042B61DB0}" destId="{FD6C19BD-82B3-40AF-8CA6-87D93B09F9EC}" srcOrd="4" destOrd="0" presId="urn:microsoft.com/office/officeart/2005/8/layout/radial5"/>
    <dgm:cxn modelId="{B05FD54E-9496-4348-B8FB-70B8657EED53}" type="presParOf" srcId="{2FAB4D71-B9DD-4299-A150-1DC042B61DB0}" destId="{BC7E2528-581C-4694-8A46-B5463C125CA3}" srcOrd="5" destOrd="0" presId="urn:microsoft.com/office/officeart/2005/8/layout/radial5"/>
    <dgm:cxn modelId="{A5DE3209-D799-4D50-BB42-D0F49FBA54D9}" type="presParOf" srcId="{BC7E2528-581C-4694-8A46-B5463C125CA3}" destId="{A2AF6419-19CA-495A-8BB3-78A7BB3223F1}" srcOrd="0" destOrd="0" presId="urn:microsoft.com/office/officeart/2005/8/layout/radial5"/>
    <dgm:cxn modelId="{AABF4CDC-F489-48A8-9573-079B9581BFC4}" type="presParOf" srcId="{2FAB4D71-B9DD-4299-A150-1DC042B61DB0}" destId="{E592B4CA-3D3C-4291-8AE9-64FADE308545}" srcOrd="6" destOrd="0" presId="urn:microsoft.com/office/officeart/2005/8/layout/radial5"/>
    <dgm:cxn modelId="{10A0515B-75B3-472E-80E1-AF4D62651F13}" type="presParOf" srcId="{2FAB4D71-B9DD-4299-A150-1DC042B61DB0}" destId="{14EFDF11-18CC-45FF-BE14-913EA1ADEA1A}" srcOrd="7" destOrd="0" presId="urn:microsoft.com/office/officeart/2005/8/layout/radial5"/>
    <dgm:cxn modelId="{020EB396-BE9C-4AC6-99C7-F54C07D61DF5}" type="presParOf" srcId="{14EFDF11-18CC-45FF-BE14-913EA1ADEA1A}" destId="{8270C07F-5D30-4B6B-A010-ED03E6AC8804}" srcOrd="0" destOrd="0" presId="urn:microsoft.com/office/officeart/2005/8/layout/radial5"/>
    <dgm:cxn modelId="{12AB731F-7EBE-44BF-9522-0FC1C5EAD49C}" type="presParOf" srcId="{2FAB4D71-B9DD-4299-A150-1DC042B61DB0}" destId="{9EF28EFA-2798-4016-806E-BA521379DBC3}" srcOrd="8" destOrd="0" presId="urn:microsoft.com/office/officeart/2005/8/layout/radial5"/>
    <dgm:cxn modelId="{52CBC487-7805-46CE-85CA-8C36EDCF83A0}" type="presParOf" srcId="{2FAB4D71-B9DD-4299-A150-1DC042B61DB0}" destId="{6F8580B1-47AF-4EC4-9645-8CF675C7AFBD}" srcOrd="9" destOrd="0" presId="urn:microsoft.com/office/officeart/2005/8/layout/radial5"/>
    <dgm:cxn modelId="{E5859702-09DD-432E-AA53-5FE724669C71}" type="presParOf" srcId="{6F8580B1-47AF-4EC4-9645-8CF675C7AFBD}" destId="{1810B903-1044-4245-A275-C13CD2963FDA}" srcOrd="0" destOrd="0" presId="urn:microsoft.com/office/officeart/2005/8/layout/radial5"/>
    <dgm:cxn modelId="{0BC87ABC-E79E-448F-A2FF-A68C210AC446}" type="presParOf" srcId="{2FAB4D71-B9DD-4299-A150-1DC042B61DB0}" destId="{74D7AB0B-EB21-4630-B301-66748020651B}" srcOrd="10" destOrd="0" presId="urn:microsoft.com/office/officeart/2005/8/layout/radial5"/>
    <dgm:cxn modelId="{E1698CED-3457-4D2D-81CD-FA6765C64B29}" type="presParOf" srcId="{2FAB4D71-B9DD-4299-A150-1DC042B61DB0}" destId="{5777C73A-010C-4694-81BB-9F0C285AC2AA}" srcOrd="11" destOrd="0" presId="urn:microsoft.com/office/officeart/2005/8/layout/radial5"/>
    <dgm:cxn modelId="{11A850A6-03F0-42AF-8F13-AC82F3990C4A}" type="presParOf" srcId="{5777C73A-010C-4694-81BB-9F0C285AC2AA}" destId="{96521232-B8E9-41E5-B9A1-D51DDD9D06AF}" srcOrd="0" destOrd="0" presId="urn:microsoft.com/office/officeart/2005/8/layout/radial5"/>
    <dgm:cxn modelId="{5F071CB0-C0CD-411B-89F7-0BE70851265C}" type="presParOf" srcId="{2FAB4D71-B9DD-4299-A150-1DC042B61DB0}" destId="{C52253A3-CC63-49E2-B6BF-C90BE6AAF391}" srcOrd="12" destOrd="0" presId="urn:microsoft.com/office/officeart/2005/8/layout/radial5"/>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1921877" y="923852"/>
          <a:ext cx="658395" cy="65839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Frontend Applications</a:t>
          </a:r>
        </a:p>
      </dsp:txBody>
      <dsp:txXfrm>
        <a:off x="2018297" y="1020272"/>
        <a:ext cx="465555" cy="465555"/>
      </dsp:txXfrm>
    </dsp:sp>
    <dsp:sp modelId="{1D2A26B1-9170-40B7-B7EC-75335B74C4D1}">
      <dsp:nvSpPr>
        <dsp:cNvPr id="0" name=""/>
        <dsp:cNvSpPr/>
      </dsp:nvSpPr>
      <dsp:spPr>
        <a:xfrm rot="16200000">
          <a:off x="2181007" y="683688"/>
          <a:ext cx="140135" cy="223854"/>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a:off x="2202027" y="749479"/>
        <a:ext cx="98095" cy="134312"/>
      </dsp:txXfrm>
    </dsp:sp>
    <dsp:sp modelId="{29AA7D9D-4CA7-4E66-895D-397450C22A32}">
      <dsp:nvSpPr>
        <dsp:cNvPr id="0" name=""/>
        <dsp:cNvSpPr/>
      </dsp:nvSpPr>
      <dsp:spPr>
        <a:xfrm>
          <a:off x="1921877" y="1050"/>
          <a:ext cx="658395" cy="658395"/>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Customer</a:t>
          </a:r>
        </a:p>
        <a:p>
          <a:pPr marL="0" lvl="0" indent="0" algn="ctr" defTabSz="311150">
            <a:lnSpc>
              <a:spcPct val="90000"/>
            </a:lnSpc>
            <a:spcBef>
              <a:spcPct val="0"/>
            </a:spcBef>
            <a:spcAft>
              <a:spcPct val="35000"/>
            </a:spcAft>
            <a:buNone/>
          </a:pPr>
          <a:r>
            <a:rPr lang="en-US" sz="700" kern="1200"/>
            <a:t>Portal</a:t>
          </a:r>
        </a:p>
      </dsp:txBody>
      <dsp:txXfrm>
        <a:off x="2018297" y="97470"/>
        <a:ext cx="465555" cy="465555"/>
      </dsp:txXfrm>
    </dsp:sp>
    <dsp:sp modelId="{75EC2FAC-8168-4359-BF63-AE8563A48859}">
      <dsp:nvSpPr>
        <dsp:cNvPr id="0" name=""/>
        <dsp:cNvSpPr/>
      </dsp:nvSpPr>
      <dsp:spPr>
        <a:xfrm rot="1800000">
          <a:off x="2577157" y="1369840"/>
          <a:ext cx="140135" cy="223854"/>
        </a:xfrm>
        <a:prstGeom prst="rightArrow">
          <a:avLst>
            <a:gd name="adj1" fmla="val 60000"/>
            <a:gd name="adj2" fmla="val 50000"/>
          </a:avLst>
        </a:prstGeom>
        <a:solidFill>
          <a:schemeClr val="accent2">
            <a:hueOff val="-727682"/>
            <a:satOff val="-41964"/>
            <a:lumOff val="431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a:off x="2579973" y="1404101"/>
        <a:ext cx="98095" cy="134312"/>
      </dsp:txXfrm>
    </dsp:sp>
    <dsp:sp modelId="{FFC6AD59-3E0D-4FC1-812E-AFE73497107C}">
      <dsp:nvSpPr>
        <dsp:cNvPr id="0" name=""/>
        <dsp:cNvSpPr/>
      </dsp:nvSpPr>
      <dsp:spPr>
        <a:xfrm>
          <a:off x="2721047" y="1385253"/>
          <a:ext cx="658395" cy="658395"/>
        </a:xfrm>
        <a:prstGeom prst="ellipse">
          <a:avLst/>
        </a:prstGeom>
        <a:solidFill>
          <a:schemeClr val="accent2">
            <a:hueOff val="-727682"/>
            <a:satOff val="-41964"/>
            <a:lumOff val="431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Partner Portal</a:t>
          </a:r>
        </a:p>
      </dsp:txBody>
      <dsp:txXfrm>
        <a:off x="2817467" y="1481673"/>
        <a:ext cx="465555" cy="465555"/>
      </dsp:txXfrm>
    </dsp:sp>
    <dsp:sp modelId="{315C4E6D-EB79-4DA6-8573-C6DA9BA32DA3}">
      <dsp:nvSpPr>
        <dsp:cNvPr id="0" name=""/>
        <dsp:cNvSpPr/>
      </dsp:nvSpPr>
      <dsp:spPr>
        <a:xfrm rot="9000000">
          <a:off x="1784857" y="1369840"/>
          <a:ext cx="140135" cy="223854"/>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IN" sz="600" kern="1200"/>
        </a:p>
      </dsp:txBody>
      <dsp:txXfrm rot="10800000">
        <a:off x="1824081" y="1404101"/>
        <a:ext cx="98095" cy="134312"/>
      </dsp:txXfrm>
    </dsp:sp>
    <dsp:sp modelId="{9C682F81-C78D-4A5A-A545-C1A4B360A01A}">
      <dsp:nvSpPr>
        <dsp:cNvPr id="0" name=""/>
        <dsp:cNvSpPr/>
      </dsp:nvSpPr>
      <dsp:spPr>
        <a:xfrm>
          <a:off x="1122707" y="1385253"/>
          <a:ext cx="658395" cy="658395"/>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Internal Portal</a:t>
          </a:r>
        </a:p>
      </dsp:txBody>
      <dsp:txXfrm>
        <a:off x="1219127" y="1481673"/>
        <a:ext cx="465555" cy="4655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481605" y="1101952"/>
          <a:ext cx="495480" cy="4954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Customer Services</a:t>
          </a:r>
        </a:p>
      </dsp:txBody>
      <dsp:txXfrm>
        <a:off x="2554166" y="1174513"/>
        <a:ext cx="350358" cy="350358"/>
      </dsp:txXfrm>
    </dsp:sp>
    <dsp:sp modelId="{26A4F34E-1ABB-43EA-8DD7-DD359B6FCBDA}">
      <dsp:nvSpPr>
        <dsp:cNvPr id="0" name=""/>
        <dsp:cNvSpPr/>
      </dsp:nvSpPr>
      <dsp:spPr>
        <a:xfrm rot="16200000">
          <a:off x="2601926" y="784519"/>
          <a:ext cx="254838" cy="168463"/>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27196" y="843482"/>
        <a:ext cx="204299" cy="101077"/>
      </dsp:txXfrm>
    </dsp:sp>
    <dsp:sp modelId="{9809A6B4-39F7-44CA-AE1E-52089F04E25A}">
      <dsp:nvSpPr>
        <dsp:cNvPr id="0" name=""/>
        <dsp:cNvSpPr/>
      </dsp:nvSpPr>
      <dsp:spPr>
        <a:xfrm>
          <a:off x="2419670" y="1774"/>
          <a:ext cx="619350" cy="619350"/>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Customer Data API</a:t>
          </a:r>
        </a:p>
      </dsp:txBody>
      <dsp:txXfrm>
        <a:off x="2510372" y="92476"/>
        <a:ext cx="437946" cy="437946"/>
      </dsp:txXfrm>
    </dsp:sp>
    <dsp:sp modelId="{1601B6D2-566D-41BC-8C93-129CD4B06F96}">
      <dsp:nvSpPr>
        <dsp:cNvPr id="0" name=""/>
        <dsp:cNvSpPr/>
      </dsp:nvSpPr>
      <dsp:spPr>
        <a:xfrm rot="18900000">
          <a:off x="2942003" y="925383"/>
          <a:ext cx="254838" cy="168463"/>
        </a:xfrm>
        <a:prstGeom prst="rightArrow">
          <a:avLst>
            <a:gd name="adj1" fmla="val 60000"/>
            <a:gd name="adj2" fmla="val 50000"/>
          </a:avLst>
        </a:prstGeom>
        <a:solidFill>
          <a:schemeClr val="accent2">
            <a:hueOff val="-207909"/>
            <a:satOff val="-11990"/>
            <a:lumOff val="123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49404" y="976944"/>
        <a:ext cx="204299" cy="101077"/>
      </dsp:txXfrm>
    </dsp:sp>
    <dsp:sp modelId="{9B29766E-47DB-4F5E-8135-C773F83217DD}">
      <dsp:nvSpPr>
        <dsp:cNvPr id="0" name=""/>
        <dsp:cNvSpPr/>
      </dsp:nvSpPr>
      <dsp:spPr>
        <a:xfrm>
          <a:off x="3153818" y="305869"/>
          <a:ext cx="619350" cy="619350"/>
        </a:xfrm>
        <a:prstGeom prst="ellipse">
          <a:avLst/>
        </a:prstGeom>
        <a:solidFill>
          <a:schemeClr val="accent2">
            <a:hueOff val="-207909"/>
            <a:satOff val="-11990"/>
            <a:lumOff val="123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Document API</a:t>
          </a:r>
        </a:p>
      </dsp:txBody>
      <dsp:txXfrm>
        <a:off x="3244520" y="396571"/>
        <a:ext cx="437946" cy="437946"/>
      </dsp:txXfrm>
    </dsp:sp>
    <dsp:sp modelId="{C7964B89-2FFA-44A3-9457-2EF170B55CCE}">
      <dsp:nvSpPr>
        <dsp:cNvPr id="0" name=""/>
        <dsp:cNvSpPr/>
      </dsp:nvSpPr>
      <dsp:spPr>
        <a:xfrm>
          <a:off x="3082867" y="1265460"/>
          <a:ext cx="254838" cy="168463"/>
        </a:xfrm>
        <a:prstGeom prst="rightArrow">
          <a:avLst>
            <a:gd name="adj1" fmla="val 60000"/>
            <a:gd name="adj2" fmla="val 50000"/>
          </a:avLst>
        </a:prstGeom>
        <a:solidFill>
          <a:schemeClr val="accent2">
            <a:hueOff val="-415818"/>
            <a:satOff val="-23979"/>
            <a:lumOff val="246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82867" y="1299153"/>
        <a:ext cx="204299" cy="101077"/>
      </dsp:txXfrm>
    </dsp:sp>
    <dsp:sp modelId="{82A65FDC-6D8E-4989-B29A-08F42719CE7C}">
      <dsp:nvSpPr>
        <dsp:cNvPr id="0" name=""/>
        <dsp:cNvSpPr/>
      </dsp:nvSpPr>
      <dsp:spPr>
        <a:xfrm>
          <a:off x="3457912" y="1040017"/>
          <a:ext cx="619350" cy="619350"/>
        </a:xfrm>
        <a:prstGeom prst="ellipse">
          <a:avLst/>
        </a:prstGeom>
        <a:solidFill>
          <a:schemeClr val="accent2">
            <a:hueOff val="-415818"/>
            <a:satOff val="-23979"/>
            <a:lumOff val="24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Incident API</a:t>
          </a:r>
        </a:p>
      </dsp:txBody>
      <dsp:txXfrm>
        <a:off x="3548614" y="1130719"/>
        <a:ext cx="437946" cy="437946"/>
      </dsp:txXfrm>
    </dsp:sp>
    <dsp:sp modelId="{E617DC15-D9F5-40F8-ADAC-A24295DA40E6}">
      <dsp:nvSpPr>
        <dsp:cNvPr id="0" name=""/>
        <dsp:cNvSpPr/>
      </dsp:nvSpPr>
      <dsp:spPr>
        <a:xfrm rot="2700000">
          <a:off x="2942003" y="1605537"/>
          <a:ext cx="254838" cy="168463"/>
        </a:xfrm>
        <a:prstGeom prst="rightArrow">
          <a:avLst>
            <a:gd name="adj1" fmla="val 60000"/>
            <a:gd name="adj2" fmla="val 50000"/>
          </a:avLst>
        </a:prstGeom>
        <a:solidFill>
          <a:schemeClr val="accent2">
            <a:hueOff val="-623727"/>
            <a:satOff val="-35969"/>
            <a:lumOff val="369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949404" y="1621362"/>
        <a:ext cx="204299" cy="101077"/>
      </dsp:txXfrm>
    </dsp:sp>
    <dsp:sp modelId="{A8EC08DC-4E72-4FCC-B4C1-75C6A679B60A}">
      <dsp:nvSpPr>
        <dsp:cNvPr id="0" name=""/>
        <dsp:cNvSpPr/>
      </dsp:nvSpPr>
      <dsp:spPr>
        <a:xfrm>
          <a:off x="3153818" y="1774165"/>
          <a:ext cx="619350" cy="619350"/>
        </a:xfrm>
        <a:prstGeom prst="ellipse">
          <a:avLst/>
        </a:prstGeom>
        <a:solidFill>
          <a:schemeClr val="accent2">
            <a:hueOff val="-623727"/>
            <a:satOff val="-35969"/>
            <a:lumOff val="369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PolicyAPI</a:t>
          </a:r>
        </a:p>
      </dsp:txBody>
      <dsp:txXfrm>
        <a:off x="3244520" y="1864867"/>
        <a:ext cx="437946" cy="437946"/>
      </dsp:txXfrm>
    </dsp:sp>
    <dsp:sp modelId="{0AA46B8B-199A-4C52-B086-500EAC2564CC}">
      <dsp:nvSpPr>
        <dsp:cNvPr id="0" name=""/>
        <dsp:cNvSpPr/>
      </dsp:nvSpPr>
      <dsp:spPr>
        <a:xfrm rot="5400000">
          <a:off x="2601926" y="1746402"/>
          <a:ext cx="254838" cy="168463"/>
        </a:xfrm>
        <a:prstGeom prst="rightArrow">
          <a:avLst>
            <a:gd name="adj1" fmla="val 60000"/>
            <a:gd name="adj2" fmla="val 50000"/>
          </a:avLst>
        </a:prstGeom>
        <a:solidFill>
          <a:schemeClr val="accent2">
            <a:hueOff val="-831636"/>
            <a:satOff val="-47959"/>
            <a:lumOff val="493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627196" y="1754826"/>
        <a:ext cx="204299" cy="101077"/>
      </dsp:txXfrm>
    </dsp:sp>
    <dsp:sp modelId="{5E13EC61-B2C0-426D-B497-868D55303FD3}">
      <dsp:nvSpPr>
        <dsp:cNvPr id="0" name=""/>
        <dsp:cNvSpPr/>
      </dsp:nvSpPr>
      <dsp:spPr>
        <a:xfrm>
          <a:off x="2419670" y="2078259"/>
          <a:ext cx="619350" cy="619350"/>
        </a:xfrm>
        <a:prstGeom prst="ellipse">
          <a:avLst/>
        </a:prstGeom>
        <a:solidFill>
          <a:schemeClr val="accent2">
            <a:hueOff val="-831636"/>
            <a:satOff val="-47959"/>
            <a:lumOff val="493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Claim API</a:t>
          </a:r>
        </a:p>
      </dsp:txBody>
      <dsp:txXfrm>
        <a:off x="2510372" y="2168961"/>
        <a:ext cx="437946" cy="437946"/>
      </dsp:txXfrm>
    </dsp:sp>
    <dsp:sp modelId="{F04B5F0C-E5D8-49D8-AEF8-BFD93D599C58}">
      <dsp:nvSpPr>
        <dsp:cNvPr id="0" name=""/>
        <dsp:cNvSpPr/>
      </dsp:nvSpPr>
      <dsp:spPr>
        <a:xfrm rot="8100000">
          <a:off x="2261849" y="1605537"/>
          <a:ext cx="254838" cy="168463"/>
        </a:xfrm>
        <a:prstGeom prst="rightArrow">
          <a:avLst>
            <a:gd name="adj1" fmla="val 60000"/>
            <a:gd name="adj2" fmla="val 50000"/>
          </a:avLst>
        </a:prstGeom>
        <a:solidFill>
          <a:schemeClr val="accent2">
            <a:hueOff val="-1039545"/>
            <a:satOff val="-59949"/>
            <a:lumOff val="616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04987" y="1621362"/>
        <a:ext cx="204299" cy="101077"/>
      </dsp:txXfrm>
    </dsp:sp>
    <dsp:sp modelId="{3E88DA01-52E0-4FDD-B036-8F439B27A632}">
      <dsp:nvSpPr>
        <dsp:cNvPr id="0" name=""/>
        <dsp:cNvSpPr/>
      </dsp:nvSpPr>
      <dsp:spPr>
        <a:xfrm>
          <a:off x="1685522" y="1774165"/>
          <a:ext cx="619350" cy="619350"/>
        </a:xfrm>
        <a:prstGeom prst="ellipse">
          <a:avLst/>
        </a:prstGeom>
        <a:solidFill>
          <a:schemeClr val="accent2">
            <a:hueOff val="-1039545"/>
            <a:satOff val="-59949"/>
            <a:lumOff val="616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Payment API</a:t>
          </a:r>
        </a:p>
      </dsp:txBody>
      <dsp:txXfrm>
        <a:off x="1776224" y="1864867"/>
        <a:ext cx="437946" cy="437946"/>
      </dsp:txXfrm>
    </dsp:sp>
    <dsp:sp modelId="{AF73BF34-46C1-4977-A4B5-215B5856CAE3}">
      <dsp:nvSpPr>
        <dsp:cNvPr id="0" name=""/>
        <dsp:cNvSpPr/>
      </dsp:nvSpPr>
      <dsp:spPr>
        <a:xfrm rot="10800000">
          <a:off x="2120984" y="1265460"/>
          <a:ext cx="254838" cy="168463"/>
        </a:xfrm>
        <a:prstGeom prst="rightArrow">
          <a:avLst>
            <a:gd name="adj1" fmla="val 60000"/>
            <a:gd name="adj2" fmla="val 50000"/>
          </a:avLst>
        </a:prstGeom>
        <a:solidFill>
          <a:schemeClr val="accent2">
            <a:hueOff val="-1247454"/>
            <a:satOff val="-71938"/>
            <a:lumOff val="739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71523" y="1299153"/>
        <a:ext cx="204299" cy="101077"/>
      </dsp:txXfrm>
    </dsp:sp>
    <dsp:sp modelId="{6A18C845-D065-46A6-9562-50E39DF68C13}">
      <dsp:nvSpPr>
        <dsp:cNvPr id="0" name=""/>
        <dsp:cNvSpPr/>
      </dsp:nvSpPr>
      <dsp:spPr>
        <a:xfrm>
          <a:off x="1381427" y="1040017"/>
          <a:ext cx="619350" cy="619350"/>
        </a:xfrm>
        <a:prstGeom prst="ellipse">
          <a:avLst/>
        </a:prstGeom>
        <a:solidFill>
          <a:schemeClr val="accent2">
            <a:hueOff val="-1247454"/>
            <a:satOff val="-71938"/>
            <a:lumOff val="739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Report API</a:t>
          </a:r>
        </a:p>
      </dsp:txBody>
      <dsp:txXfrm>
        <a:off x="1472129" y="1130719"/>
        <a:ext cx="437946" cy="437946"/>
      </dsp:txXfrm>
    </dsp:sp>
    <dsp:sp modelId="{F0B073AE-6CFF-4369-BBCD-E51F16198D5F}">
      <dsp:nvSpPr>
        <dsp:cNvPr id="0" name=""/>
        <dsp:cNvSpPr/>
      </dsp:nvSpPr>
      <dsp:spPr>
        <a:xfrm rot="13500000">
          <a:off x="2261849" y="925383"/>
          <a:ext cx="254838" cy="168463"/>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304987" y="976944"/>
        <a:ext cx="204299" cy="101077"/>
      </dsp:txXfrm>
    </dsp:sp>
    <dsp:sp modelId="{AC3E147C-8ECE-46F6-AC24-A7BE1D70E3B6}">
      <dsp:nvSpPr>
        <dsp:cNvPr id="0" name=""/>
        <dsp:cNvSpPr/>
      </dsp:nvSpPr>
      <dsp:spPr>
        <a:xfrm>
          <a:off x="1685522" y="305869"/>
          <a:ext cx="619350" cy="619350"/>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266700">
            <a:lnSpc>
              <a:spcPct val="90000"/>
            </a:lnSpc>
            <a:spcBef>
              <a:spcPct val="0"/>
            </a:spcBef>
            <a:spcAft>
              <a:spcPct val="35000"/>
            </a:spcAft>
            <a:buNone/>
          </a:pPr>
          <a:r>
            <a:rPr lang="en-US" sz="600" kern="1200"/>
            <a:t>Tracking API</a:t>
          </a:r>
        </a:p>
      </dsp:txBody>
      <dsp:txXfrm>
        <a:off x="1776224" y="396571"/>
        <a:ext cx="437946" cy="43794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634191" y="1269828"/>
          <a:ext cx="508961" cy="485367"/>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en-US" sz="700" kern="1200"/>
            <a:t>Branch Service</a:t>
          </a:r>
        </a:p>
      </dsp:txBody>
      <dsp:txXfrm>
        <a:off x="2708727" y="1340908"/>
        <a:ext cx="359889" cy="343207"/>
      </dsp:txXfrm>
    </dsp:sp>
    <dsp:sp modelId="{FCAC0F15-0D47-4724-A7F6-BC1E04532D71}">
      <dsp:nvSpPr>
        <dsp:cNvPr id="0" name=""/>
        <dsp:cNvSpPr/>
      </dsp:nvSpPr>
      <dsp:spPr>
        <a:xfrm rot="16200000">
          <a:off x="2697770" y="846124"/>
          <a:ext cx="381804" cy="148633"/>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720065" y="898146"/>
        <a:ext cx="337214" cy="89179"/>
      </dsp:txXfrm>
    </dsp:sp>
    <dsp:sp modelId="{F2825BDE-0CD0-4009-BCBF-01986782912D}">
      <dsp:nvSpPr>
        <dsp:cNvPr id="0" name=""/>
        <dsp:cNvSpPr/>
      </dsp:nvSpPr>
      <dsp:spPr>
        <a:xfrm>
          <a:off x="2615448" y="2995"/>
          <a:ext cx="546447" cy="546447"/>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Auth API</a:t>
          </a:r>
        </a:p>
      </dsp:txBody>
      <dsp:txXfrm>
        <a:off x="2695473" y="83020"/>
        <a:ext cx="386397" cy="386397"/>
      </dsp:txXfrm>
    </dsp:sp>
    <dsp:sp modelId="{3D3E3D1D-382B-4E46-A02C-096C0B3A8C8E}">
      <dsp:nvSpPr>
        <dsp:cNvPr id="0" name=""/>
        <dsp:cNvSpPr/>
      </dsp:nvSpPr>
      <dsp:spPr>
        <a:xfrm rot="18000000">
          <a:off x="2995266" y="924200"/>
          <a:ext cx="380323" cy="148633"/>
        </a:xfrm>
        <a:prstGeom prst="rightArrow">
          <a:avLst>
            <a:gd name="adj1" fmla="val 60000"/>
            <a:gd name="adj2" fmla="val 50000"/>
          </a:avLst>
        </a:prstGeom>
        <a:solidFill>
          <a:schemeClr val="accent2">
            <a:hueOff val="-132306"/>
            <a:satOff val="-7630"/>
            <a:lumOff val="78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06414" y="973235"/>
        <a:ext cx="335733" cy="89179"/>
      </dsp:txXfrm>
    </dsp:sp>
    <dsp:sp modelId="{59847437-F558-40A7-B0C2-CCD813E24167}">
      <dsp:nvSpPr>
        <dsp:cNvPr id="0" name=""/>
        <dsp:cNvSpPr/>
      </dsp:nvSpPr>
      <dsp:spPr>
        <a:xfrm>
          <a:off x="3233595" y="168627"/>
          <a:ext cx="546447" cy="546447"/>
        </a:xfrm>
        <a:prstGeom prst="ellipse">
          <a:avLst/>
        </a:prstGeom>
        <a:solidFill>
          <a:schemeClr val="accent2">
            <a:hueOff val="-132306"/>
            <a:satOff val="-7630"/>
            <a:lumOff val="78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Policy API</a:t>
          </a:r>
        </a:p>
      </dsp:txBody>
      <dsp:txXfrm>
        <a:off x="3313620" y="248652"/>
        <a:ext cx="386397" cy="386397"/>
      </dsp:txXfrm>
    </dsp:sp>
    <dsp:sp modelId="{B6BC60BC-4DCF-4AC8-A5D1-71DE61327B63}">
      <dsp:nvSpPr>
        <dsp:cNvPr id="0" name=""/>
        <dsp:cNvSpPr/>
      </dsp:nvSpPr>
      <dsp:spPr>
        <a:xfrm rot="19800000">
          <a:off x="3216695" y="1139923"/>
          <a:ext cx="377200" cy="148633"/>
        </a:xfrm>
        <a:prstGeom prst="rightArrow">
          <a:avLst>
            <a:gd name="adj1" fmla="val 60000"/>
            <a:gd name="adj2" fmla="val 50000"/>
          </a:avLst>
        </a:prstGeom>
        <a:solidFill>
          <a:schemeClr val="accent2">
            <a:hueOff val="-264611"/>
            <a:satOff val="-15260"/>
            <a:lumOff val="156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19682" y="1180798"/>
        <a:ext cx="332610" cy="89179"/>
      </dsp:txXfrm>
    </dsp:sp>
    <dsp:sp modelId="{9BE5633C-5D55-48AB-8126-C54C979E470E}">
      <dsp:nvSpPr>
        <dsp:cNvPr id="0" name=""/>
        <dsp:cNvSpPr/>
      </dsp:nvSpPr>
      <dsp:spPr>
        <a:xfrm>
          <a:off x="3686110" y="621142"/>
          <a:ext cx="546447" cy="546447"/>
        </a:xfrm>
        <a:prstGeom prst="ellipse">
          <a:avLst/>
        </a:prstGeom>
        <a:solidFill>
          <a:schemeClr val="accent2">
            <a:hueOff val="-264611"/>
            <a:satOff val="-15260"/>
            <a:lumOff val="156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Claim API</a:t>
          </a:r>
        </a:p>
      </dsp:txBody>
      <dsp:txXfrm>
        <a:off x="3766135" y="701167"/>
        <a:ext cx="386397" cy="386397"/>
      </dsp:txXfrm>
    </dsp:sp>
    <dsp:sp modelId="{22052738-7B82-49F0-990A-3C757613412D}">
      <dsp:nvSpPr>
        <dsp:cNvPr id="0" name=""/>
        <dsp:cNvSpPr/>
      </dsp:nvSpPr>
      <dsp:spPr>
        <a:xfrm>
          <a:off x="3299042" y="1438195"/>
          <a:ext cx="375552" cy="148633"/>
        </a:xfrm>
        <a:prstGeom prst="rightArrow">
          <a:avLst>
            <a:gd name="adj1" fmla="val 60000"/>
            <a:gd name="adj2" fmla="val 50000"/>
          </a:avLst>
        </a:prstGeom>
        <a:solidFill>
          <a:schemeClr val="accent2">
            <a:hueOff val="-396917"/>
            <a:satOff val="-22889"/>
            <a:lumOff val="235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99042" y="1467922"/>
        <a:ext cx="330962" cy="89179"/>
      </dsp:txXfrm>
    </dsp:sp>
    <dsp:sp modelId="{B24A82CF-90A4-4960-A486-4BD06D3D2BCE}">
      <dsp:nvSpPr>
        <dsp:cNvPr id="0" name=""/>
        <dsp:cNvSpPr/>
      </dsp:nvSpPr>
      <dsp:spPr>
        <a:xfrm>
          <a:off x="3851742" y="1239288"/>
          <a:ext cx="546447" cy="546447"/>
        </a:xfrm>
        <a:prstGeom prst="ellipse">
          <a:avLst/>
        </a:prstGeom>
        <a:solidFill>
          <a:schemeClr val="accent2">
            <a:hueOff val="-396917"/>
            <a:satOff val="-22889"/>
            <a:lumOff val="235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Partner API</a:t>
          </a:r>
        </a:p>
      </dsp:txBody>
      <dsp:txXfrm>
        <a:off x="3931767" y="1319313"/>
        <a:ext cx="386397" cy="386397"/>
      </dsp:txXfrm>
    </dsp:sp>
    <dsp:sp modelId="{6641250E-9E2B-4C8D-8EDC-31168B148E73}">
      <dsp:nvSpPr>
        <dsp:cNvPr id="0" name=""/>
        <dsp:cNvSpPr/>
      </dsp:nvSpPr>
      <dsp:spPr>
        <a:xfrm rot="1800000">
          <a:off x="3216695" y="1736468"/>
          <a:ext cx="377200" cy="148633"/>
        </a:xfrm>
        <a:prstGeom prst="rightArrow">
          <a:avLst>
            <a:gd name="adj1" fmla="val 60000"/>
            <a:gd name="adj2" fmla="val 50000"/>
          </a:avLst>
        </a:prstGeom>
        <a:solidFill>
          <a:schemeClr val="accent2">
            <a:hueOff val="-529223"/>
            <a:satOff val="-30519"/>
            <a:lumOff val="313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219682" y="1755048"/>
        <a:ext cx="332610" cy="89179"/>
      </dsp:txXfrm>
    </dsp:sp>
    <dsp:sp modelId="{6A07FF7B-D3B7-4F96-90DE-71CCCFFD2AFA}">
      <dsp:nvSpPr>
        <dsp:cNvPr id="0" name=""/>
        <dsp:cNvSpPr/>
      </dsp:nvSpPr>
      <dsp:spPr>
        <a:xfrm>
          <a:off x="3686110" y="1857435"/>
          <a:ext cx="546447" cy="546447"/>
        </a:xfrm>
        <a:prstGeom prst="ellipse">
          <a:avLst/>
        </a:prstGeom>
        <a:solidFill>
          <a:schemeClr val="accent2">
            <a:hueOff val="-529223"/>
            <a:satOff val="-30519"/>
            <a:lumOff val="313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Products API</a:t>
          </a:r>
        </a:p>
      </dsp:txBody>
      <dsp:txXfrm>
        <a:off x="3766135" y="1937460"/>
        <a:ext cx="386397" cy="386397"/>
      </dsp:txXfrm>
    </dsp:sp>
    <dsp:sp modelId="{D0CD50F3-04F0-4403-93D0-90F094D6B3D1}">
      <dsp:nvSpPr>
        <dsp:cNvPr id="0" name=""/>
        <dsp:cNvSpPr/>
      </dsp:nvSpPr>
      <dsp:spPr>
        <a:xfrm rot="3600000">
          <a:off x="2995266" y="1952190"/>
          <a:ext cx="380323" cy="148633"/>
        </a:xfrm>
        <a:prstGeom prst="rightArrow">
          <a:avLst>
            <a:gd name="adj1" fmla="val 60000"/>
            <a:gd name="adj2" fmla="val 50000"/>
          </a:avLst>
        </a:prstGeom>
        <a:solidFill>
          <a:schemeClr val="accent2">
            <a:hueOff val="-661529"/>
            <a:satOff val="-38149"/>
            <a:lumOff val="392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3006414" y="1962609"/>
        <a:ext cx="335733" cy="89179"/>
      </dsp:txXfrm>
    </dsp:sp>
    <dsp:sp modelId="{7356EA30-0989-4D95-BAFC-BAC71F4C3EE7}">
      <dsp:nvSpPr>
        <dsp:cNvPr id="0" name=""/>
        <dsp:cNvSpPr/>
      </dsp:nvSpPr>
      <dsp:spPr>
        <a:xfrm>
          <a:off x="3233595" y="2309950"/>
          <a:ext cx="546447" cy="546447"/>
        </a:xfrm>
        <a:prstGeom prst="ellipse">
          <a:avLst/>
        </a:prstGeom>
        <a:solidFill>
          <a:schemeClr val="accent2">
            <a:hueOff val="-661529"/>
            <a:satOff val="-38149"/>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CustomerData API</a:t>
          </a:r>
        </a:p>
      </dsp:txBody>
      <dsp:txXfrm>
        <a:off x="3313620" y="2389975"/>
        <a:ext cx="386397" cy="386397"/>
      </dsp:txXfrm>
    </dsp:sp>
    <dsp:sp modelId="{490C8F41-28AD-49E8-97BD-A910BA4E8C45}">
      <dsp:nvSpPr>
        <dsp:cNvPr id="0" name=""/>
        <dsp:cNvSpPr/>
      </dsp:nvSpPr>
      <dsp:spPr>
        <a:xfrm rot="5400000">
          <a:off x="2697770" y="2030266"/>
          <a:ext cx="381804" cy="148633"/>
        </a:xfrm>
        <a:prstGeom prst="rightArrow">
          <a:avLst>
            <a:gd name="adj1" fmla="val 60000"/>
            <a:gd name="adj2" fmla="val 50000"/>
          </a:avLst>
        </a:prstGeom>
        <a:solidFill>
          <a:schemeClr val="accent2">
            <a:hueOff val="-793834"/>
            <a:satOff val="-45779"/>
            <a:lumOff val="470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2720065" y="2037698"/>
        <a:ext cx="337214" cy="89179"/>
      </dsp:txXfrm>
    </dsp:sp>
    <dsp:sp modelId="{6B1E400D-90B3-4BCF-9180-C038F37EA5A9}">
      <dsp:nvSpPr>
        <dsp:cNvPr id="0" name=""/>
        <dsp:cNvSpPr/>
      </dsp:nvSpPr>
      <dsp:spPr>
        <a:xfrm>
          <a:off x="2615448" y="2475582"/>
          <a:ext cx="546447" cy="546447"/>
        </a:xfrm>
        <a:prstGeom prst="ellipse">
          <a:avLst/>
        </a:prstGeom>
        <a:solidFill>
          <a:schemeClr val="accent2">
            <a:hueOff val="-793834"/>
            <a:satOff val="-45779"/>
            <a:lumOff val="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Survey API</a:t>
          </a:r>
        </a:p>
      </dsp:txBody>
      <dsp:txXfrm>
        <a:off x="2695473" y="2555607"/>
        <a:ext cx="386397" cy="386397"/>
      </dsp:txXfrm>
    </dsp:sp>
    <dsp:sp modelId="{2F6A5812-0361-4BE5-8431-453267784854}">
      <dsp:nvSpPr>
        <dsp:cNvPr id="0" name=""/>
        <dsp:cNvSpPr/>
      </dsp:nvSpPr>
      <dsp:spPr>
        <a:xfrm rot="7200000">
          <a:off x="2401755" y="1952190"/>
          <a:ext cx="380323" cy="148633"/>
        </a:xfrm>
        <a:prstGeom prst="rightArrow">
          <a:avLst>
            <a:gd name="adj1" fmla="val 60000"/>
            <a:gd name="adj2" fmla="val 50000"/>
          </a:avLst>
        </a:prstGeom>
        <a:solidFill>
          <a:schemeClr val="accent2">
            <a:hueOff val="-926140"/>
            <a:satOff val="-53409"/>
            <a:lumOff val="549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35198" y="1962609"/>
        <a:ext cx="335733" cy="89179"/>
      </dsp:txXfrm>
    </dsp:sp>
    <dsp:sp modelId="{91400D2F-7D93-419C-8393-254C17FF5438}">
      <dsp:nvSpPr>
        <dsp:cNvPr id="0" name=""/>
        <dsp:cNvSpPr/>
      </dsp:nvSpPr>
      <dsp:spPr>
        <a:xfrm>
          <a:off x="1997302" y="2309950"/>
          <a:ext cx="546447" cy="546447"/>
        </a:xfrm>
        <a:prstGeom prst="ellipse">
          <a:avLst/>
        </a:prstGeom>
        <a:solidFill>
          <a:schemeClr val="accent2">
            <a:hueOff val="-926140"/>
            <a:satOff val="-53409"/>
            <a:lumOff val="549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Payment API</a:t>
          </a:r>
        </a:p>
      </dsp:txBody>
      <dsp:txXfrm>
        <a:off x="2077327" y="2389975"/>
        <a:ext cx="386397" cy="386397"/>
      </dsp:txXfrm>
    </dsp:sp>
    <dsp:sp modelId="{1C5AEF61-490C-4EAD-BB79-8A4812C16FC5}">
      <dsp:nvSpPr>
        <dsp:cNvPr id="0" name=""/>
        <dsp:cNvSpPr/>
      </dsp:nvSpPr>
      <dsp:spPr>
        <a:xfrm rot="9000000">
          <a:off x="2183449" y="1736468"/>
          <a:ext cx="377200" cy="148633"/>
        </a:xfrm>
        <a:prstGeom prst="rightArrow">
          <a:avLst>
            <a:gd name="adj1" fmla="val 60000"/>
            <a:gd name="adj2" fmla="val 50000"/>
          </a:avLst>
        </a:prstGeom>
        <a:solidFill>
          <a:schemeClr val="accent2">
            <a:hueOff val="-1058446"/>
            <a:satOff val="-61039"/>
            <a:lumOff val="627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25052" y="1755048"/>
        <a:ext cx="332610" cy="89179"/>
      </dsp:txXfrm>
    </dsp:sp>
    <dsp:sp modelId="{23A1BAD6-7678-4FBE-8F4A-F174F674645D}">
      <dsp:nvSpPr>
        <dsp:cNvPr id="0" name=""/>
        <dsp:cNvSpPr/>
      </dsp:nvSpPr>
      <dsp:spPr>
        <a:xfrm>
          <a:off x="1544787" y="1857435"/>
          <a:ext cx="546447" cy="546447"/>
        </a:xfrm>
        <a:prstGeom prst="ellipse">
          <a:avLst/>
        </a:prstGeom>
        <a:solidFill>
          <a:schemeClr val="accent2">
            <a:hueOff val="-1058446"/>
            <a:satOff val="-61039"/>
            <a:lumOff val="627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Transaction API</a:t>
          </a:r>
        </a:p>
      </dsp:txBody>
      <dsp:txXfrm>
        <a:off x="1624812" y="1937460"/>
        <a:ext cx="386397" cy="386397"/>
      </dsp:txXfrm>
    </dsp:sp>
    <dsp:sp modelId="{257AB286-C7F8-4A14-8DF4-FC001FF81D68}">
      <dsp:nvSpPr>
        <dsp:cNvPr id="0" name=""/>
        <dsp:cNvSpPr/>
      </dsp:nvSpPr>
      <dsp:spPr>
        <a:xfrm rot="10800000">
          <a:off x="2102750" y="1438195"/>
          <a:ext cx="375552" cy="148633"/>
        </a:xfrm>
        <a:prstGeom prst="rightArrow">
          <a:avLst>
            <a:gd name="adj1" fmla="val 60000"/>
            <a:gd name="adj2" fmla="val 50000"/>
          </a:avLst>
        </a:prstGeom>
        <a:solidFill>
          <a:schemeClr val="accent2">
            <a:hueOff val="-1190752"/>
            <a:satOff val="-68668"/>
            <a:lumOff val="705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147340" y="1467922"/>
        <a:ext cx="330962" cy="89179"/>
      </dsp:txXfrm>
    </dsp:sp>
    <dsp:sp modelId="{BA7FE6C2-8F6F-42A8-B56E-8B320ED708FF}">
      <dsp:nvSpPr>
        <dsp:cNvPr id="0" name=""/>
        <dsp:cNvSpPr/>
      </dsp:nvSpPr>
      <dsp:spPr>
        <a:xfrm>
          <a:off x="1379155" y="1239288"/>
          <a:ext cx="546447" cy="546447"/>
        </a:xfrm>
        <a:prstGeom prst="ellipse">
          <a:avLst/>
        </a:prstGeom>
        <a:solidFill>
          <a:schemeClr val="accent2">
            <a:hueOff val="-1190752"/>
            <a:satOff val="-68668"/>
            <a:lumOff val="705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Documents API</a:t>
          </a:r>
        </a:p>
      </dsp:txBody>
      <dsp:txXfrm>
        <a:off x="1459180" y="1319313"/>
        <a:ext cx="386397" cy="386397"/>
      </dsp:txXfrm>
    </dsp:sp>
    <dsp:sp modelId="{5E6664A4-8655-4761-AAE4-CF2740DD4E14}">
      <dsp:nvSpPr>
        <dsp:cNvPr id="0" name=""/>
        <dsp:cNvSpPr/>
      </dsp:nvSpPr>
      <dsp:spPr>
        <a:xfrm rot="12600000">
          <a:off x="2183449" y="1139923"/>
          <a:ext cx="377200" cy="148633"/>
        </a:xfrm>
        <a:prstGeom prst="rightArrow">
          <a:avLst>
            <a:gd name="adj1" fmla="val 60000"/>
            <a:gd name="adj2" fmla="val 50000"/>
          </a:avLst>
        </a:prstGeom>
        <a:solidFill>
          <a:schemeClr val="accent2">
            <a:hueOff val="-1323057"/>
            <a:satOff val="-76298"/>
            <a:lumOff val="7844"/>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225052" y="1180798"/>
        <a:ext cx="332610" cy="89179"/>
      </dsp:txXfrm>
    </dsp:sp>
    <dsp:sp modelId="{EC191EE0-7253-4726-B9EF-3A646DAF2F65}">
      <dsp:nvSpPr>
        <dsp:cNvPr id="0" name=""/>
        <dsp:cNvSpPr/>
      </dsp:nvSpPr>
      <dsp:spPr>
        <a:xfrm>
          <a:off x="1544787" y="621142"/>
          <a:ext cx="546447" cy="546447"/>
        </a:xfrm>
        <a:prstGeom prst="ellipse">
          <a:avLst/>
        </a:prstGeom>
        <a:solidFill>
          <a:schemeClr val="accent2">
            <a:hueOff val="-1323057"/>
            <a:satOff val="-76298"/>
            <a:lumOff val="784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Report PAI</a:t>
          </a:r>
        </a:p>
      </dsp:txBody>
      <dsp:txXfrm>
        <a:off x="1624812" y="701167"/>
        <a:ext cx="386397" cy="386397"/>
      </dsp:txXfrm>
    </dsp:sp>
    <dsp:sp modelId="{10871AA0-A355-4DEA-A2D4-263E3FD5F427}">
      <dsp:nvSpPr>
        <dsp:cNvPr id="0" name=""/>
        <dsp:cNvSpPr/>
      </dsp:nvSpPr>
      <dsp:spPr>
        <a:xfrm rot="14400000">
          <a:off x="2401755" y="924200"/>
          <a:ext cx="380323" cy="148633"/>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rot="10800000">
        <a:off x="2435198" y="973235"/>
        <a:ext cx="335733" cy="89179"/>
      </dsp:txXfrm>
    </dsp:sp>
    <dsp:sp modelId="{D41E23B4-2278-4A6D-A4AE-D6999E4C057A}">
      <dsp:nvSpPr>
        <dsp:cNvPr id="0" name=""/>
        <dsp:cNvSpPr/>
      </dsp:nvSpPr>
      <dsp:spPr>
        <a:xfrm>
          <a:off x="1997302" y="168627"/>
          <a:ext cx="546447" cy="546447"/>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222250">
            <a:lnSpc>
              <a:spcPct val="90000"/>
            </a:lnSpc>
            <a:spcBef>
              <a:spcPct val="0"/>
            </a:spcBef>
            <a:spcAft>
              <a:spcPct val="35000"/>
            </a:spcAft>
            <a:buNone/>
          </a:pPr>
          <a:r>
            <a:rPr lang="en-US" sz="500" kern="1200"/>
            <a:t>Message API</a:t>
          </a:r>
        </a:p>
      </dsp:txBody>
      <dsp:txXfrm>
        <a:off x="2077327" y="248652"/>
        <a:ext cx="386397" cy="38639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668B28-8A77-4E4E-A1BB-621A75917CFC}">
      <dsp:nvSpPr>
        <dsp:cNvPr id="0" name=""/>
        <dsp:cNvSpPr/>
      </dsp:nvSpPr>
      <dsp:spPr>
        <a:xfrm>
          <a:off x="2237351" y="1199628"/>
          <a:ext cx="859297" cy="840512"/>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970" tIns="13970" rIns="13970" bIns="13970" numCol="1" spcCol="1270" anchor="ctr" anchorCtr="0">
          <a:noAutofit/>
        </a:bodyPr>
        <a:lstStyle/>
        <a:p>
          <a:pPr marL="0" lvl="0" indent="0" algn="ctr" defTabSz="488950">
            <a:lnSpc>
              <a:spcPct val="90000"/>
            </a:lnSpc>
            <a:spcBef>
              <a:spcPct val="0"/>
            </a:spcBef>
            <a:spcAft>
              <a:spcPct val="35000"/>
            </a:spcAft>
            <a:buNone/>
          </a:pPr>
          <a:r>
            <a:rPr lang="en-US" sz="1100" kern="1200"/>
            <a:t>Partner Services</a:t>
          </a:r>
        </a:p>
      </dsp:txBody>
      <dsp:txXfrm>
        <a:off x="2363192" y="1322718"/>
        <a:ext cx="607615" cy="594332"/>
      </dsp:txXfrm>
    </dsp:sp>
    <dsp:sp modelId="{18904B69-A610-4420-BEC0-6A953A5C565F}">
      <dsp:nvSpPr>
        <dsp:cNvPr id="0" name=""/>
        <dsp:cNvSpPr/>
      </dsp:nvSpPr>
      <dsp:spPr>
        <a:xfrm rot="16200000">
          <a:off x="2589441" y="934240"/>
          <a:ext cx="155116" cy="246885"/>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612709" y="1006885"/>
        <a:ext cx="108581" cy="148131"/>
      </dsp:txXfrm>
    </dsp:sp>
    <dsp:sp modelId="{F141BF97-3C95-4E2C-A2F1-2012389C5B5A}">
      <dsp:nvSpPr>
        <dsp:cNvPr id="0" name=""/>
        <dsp:cNvSpPr/>
      </dsp:nvSpPr>
      <dsp:spPr>
        <a:xfrm>
          <a:off x="2216003" y="4963"/>
          <a:ext cx="901992" cy="901992"/>
        </a:xfrm>
        <a:prstGeom prst="ellipse">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Work Order API</a:t>
          </a:r>
        </a:p>
      </dsp:txBody>
      <dsp:txXfrm>
        <a:off x="2348097" y="137057"/>
        <a:ext cx="637804" cy="637804"/>
      </dsp:txXfrm>
    </dsp:sp>
    <dsp:sp modelId="{5812450A-97C5-43FB-9EBC-9E3A4EEDD974}">
      <dsp:nvSpPr>
        <dsp:cNvPr id="0" name=""/>
        <dsp:cNvSpPr/>
      </dsp:nvSpPr>
      <dsp:spPr>
        <a:xfrm rot="19800000">
          <a:off x="3081290" y="1213542"/>
          <a:ext cx="151413" cy="246885"/>
        </a:xfrm>
        <a:prstGeom prst="rightArrow">
          <a:avLst>
            <a:gd name="adj1" fmla="val 60000"/>
            <a:gd name="adj2" fmla="val 50000"/>
          </a:avLst>
        </a:prstGeom>
        <a:solidFill>
          <a:schemeClr val="accent2">
            <a:hueOff val="-291073"/>
            <a:satOff val="-16786"/>
            <a:lumOff val="172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3084333" y="1274275"/>
        <a:ext cx="105989" cy="148131"/>
      </dsp:txXfrm>
    </dsp:sp>
    <dsp:sp modelId="{FD6C19BD-82B3-40AF-8CA6-87D93B09F9EC}">
      <dsp:nvSpPr>
        <dsp:cNvPr id="0" name=""/>
        <dsp:cNvSpPr/>
      </dsp:nvSpPr>
      <dsp:spPr>
        <a:xfrm>
          <a:off x="3223992" y="586926"/>
          <a:ext cx="901992" cy="901992"/>
        </a:xfrm>
        <a:prstGeom prst="ellipse">
          <a:avLst/>
        </a:prstGeom>
        <a:solidFill>
          <a:schemeClr val="accent2">
            <a:hueOff val="-291073"/>
            <a:satOff val="-16786"/>
            <a:lumOff val="172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Reports API</a:t>
          </a:r>
        </a:p>
      </dsp:txBody>
      <dsp:txXfrm>
        <a:off x="3356086" y="719020"/>
        <a:ext cx="637804" cy="637804"/>
      </dsp:txXfrm>
    </dsp:sp>
    <dsp:sp modelId="{BC7E2528-581C-4694-8A46-B5463C125CA3}">
      <dsp:nvSpPr>
        <dsp:cNvPr id="0" name=""/>
        <dsp:cNvSpPr/>
      </dsp:nvSpPr>
      <dsp:spPr>
        <a:xfrm rot="1800000">
          <a:off x="3081290" y="1779342"/>
          <a:ext cx="151413" cy="246885"/>
        </a:xfrm>
        <a:prstGeom prst="rightArrow">
          <a:avLst>
            <a:gd name="adj1" fmla="val 60000"/>
            <a:gd name="adj2" fmla="val 50000"/>
          </a:avLst>
        </a:prstGeom>
        <a:solidFill>
          <a:schemeClr val="accent2">
            <a:hueOff val="-582145"/>
            <a:satOff val="-33571"/>
            <a:lumOff val="3451"/>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3084333" y="1817363"/>
        <a:ext cx="105989" cy="148131"/>
      </dsp:txXfrm>
    </dsp:sp>
    <dsp:sp modelId="{E592B4CA-3D3C-4291-8AE9-64FADE308545}">
      <dsp:nvSpPr>
        <dsp:cNvPr id="0" name=""/>
        <dsp:cNvSpPr/>
      </dsp:nvSpPr>
      <dsp:spPr>
        <a:xfrm>
          <a:off x="3223992" y="1750851"/>
          <a:ext cx="901992" cy="901992"/>
        </a:xfrm>
        <a:prstGeom prst="ellipse">
          <a:avLst/>
        </a:prstGeom>
        <a:solidFill>
          <a:schemeClr val="accent2">
            <a:hueOff val="-582145"/>
            <a:satOff val="-33571"/>
            <a:lumOff val="345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Documents API</a:t>
          </a:r>
        </a:p>
      </dsp:txBody>
      <dsp:txXfrm>
        <a:off x="3356086" y="1882945"/>
        <a:ext cx="637804" cy="637804"/>
      </dsp:txXfrm>
    </dsp:sp>
    <dsp:sp modelId="{14EFDF11-18CC-45FF-BE14-913EA1ADEA1A}">
      <dsp:nvSpPr>
        <dsp:cNvPr id="0" name=""/>
        <dsp:cNvSpPr/>
      </dsp:nvSpPr>
      <dsp:spPr>
        <a:xfrm rot="5400000">
          <a:off x="2589441" y="2058644"/>
          <a:ext cx="155116" cy="246885"/>
        </a:xfrm>
        <a:prstGeom prst="rightArrow">
          <a:avLst>
            <a:gd name="adj1" fmla="val 60000"/>
            <a:gd name="adj2" fmla="val 50000"/>
          </a:avLst>
        </a:prstGeom>
        <a:solidFill>
          <a:schemeClr val="accent2">
            <a:hueOff val="-873218"/>
            <a:satOff val="-50357"/>
            <a:lumOff val="517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a:off x="2612709" y="2084754"/>
        <a:ext cx="108581" cy="148131"/>
      </dsp:txXfrm>
    </dsp:sp>
    <dsp:sp modelId="{9EF28EFA-2798-4016-806E-BA521379DBC3}">
      <dsp:nvSpPr>
        <dsp:cNvPr id="0" name=""/>
        <dsp:cNvSpPr/>
      </dsp:nvSpPr>
      <dsp:spPr>
        <a:xfrm>
          <a:off x="2216003" y="2332813"/>
          <a:ext cx="901992" cy="901992"/>
        </a:xfrm>
        <a:prstGeom prst="ellipse">
          <a:avLst/>
        </a:prstGeom>
        <a:solidFill>
          <a:schemeClr val="accent2">
            <a:hueOff val="-873218"/>
            <a:satOff val="-50357"/>
            <a:lumOff val="517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Billing API</a:t>
          </a:r>
        </a:p>
      </dsp:txBody>
      <dsp:txXfrm>
        <a:off x="2348097" y="2464907"/>
        <a:ext cx="637804" cy="637804"/>
      </dsp:txXfrm>
    </dsp:sp>
    <dsp:sp modelId="{6F8580B1-47AF-4EC4-9645-8CF675C7AFBD}">
      <dsp:nvSpPr>
        <dsp:cNvPr id="0" name=""/>
        <dsp:cNvSpPr/>
      </dsp:nvSpPr>
      <dsp:spPr>
        <a:xfrm rot="9000000">
          <a:off x="2101296" y="1779342"/>
          <a:ext cx="151413" cy="246885"/>
        </a:xfrm>
        <a:prstGeom prst="rightArrow">
          <a:avLst>
            <a:gd name="adj1" fmla="val 60000"/>
            <a:gd name="adj2" fmla="val 50000"/>
          </a:avLst>
        </a:prstGeom>
        <a:solidFill>
          <a:schemeClr val="accent2">
            <a:hueOff val="-1164290"/>
            <a:satOff val="-67142"/>
            <a:lumOff val="6902"/>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2143677" y="1817363"/>
        <a:ext cx="105989" cy="148131"/>
      </dsp:txXfrm>
    </dsp:sp>
    <dsp:sp modelId="{74D7AB0B-EB21-4630-B301-66748020651B}">
      <dsp:nvSpPr>
        <dsp:cNvPr id="0" name=""/>
        <dsp:cNvSpPr/>
      </dsp:nvSpPr>
      <dsp:spPr>
        <a:xfrm>
          <a:off x="1208015" y="1750851"/>
          <a:ext cx="901992" cy="901992"/>
        </a:xfrm>
        <a:prstGeom prst="ellipse">
          <a:avLst/>
        </a:prstGeom>
        <a:solidFill>
          <a:schemeClr val="accent2">
            <a:hueOff val="-1164290"/>
            <a:satOff val="-67142"/>
            <a:lumOff val="6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QueryAPI</a:t>
          </a:r>
        </a:p>
      </dsp:txBody>
      <dsp:txXfrm>
        <a:off x="1340109" y="1882945"/>
        <a:ext cx="637804" cy="637804"/>
      </dsp:txXfrm>
    </dsp:sp>
    <dsp:sp modelId="{5777C73A-010C-4694-81BB-9F0C285AC2AA}">
      <dsp:nvSpPr>
        <dsp:cNvPr id="0" name=""/>
        <dsp:cNvSpPr/>
      </dsp:nvSpPr>
      <dsp:spPr>
        <a:xfrm rot="12600000">
          <a:off x="2101296" y="1213542"/>
          <a:ext cx="151413" cy="246885"/>
        </a:xfrm>
        <a:prstGeom prst="rightArrow">
          <a:avLst>
            <a:gd name="adj1" fmla="val 60000"/>
            <a:gd name="adj2" fmla="val 50000"/>
          </a:avLst>
        </a:prstGeom>
        <a:solidFill>
          <a:schemeClr val="accent2">
            <a:hueOff val="-1455363"/>
            <a:satOff val="-83928"/>
            <a:lumOff val="8628"/>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IN" sz="900" kern="1200"/>
        </a:p>
      </dsp:txBody>
      <dsp:txXfrm rot="10800000">
        <a:off x="2143677" y="1274275"/>
        <a:ext cx="105989" cy="148131"/>
      </dsp:txXfrm>
    </dsp:sp>
    <dsp:sp modelId="{C52253A3-CC63-49E2-B6BF-C90BE6AAF391}">
      <dsp:nvSpPr>
        <dsp:cNvPr id="0" name=""/>
        <dsp:cNvSpPr/>
      </dsp:nvSpPr>
      <dsp:spPr>
        <a:xfrm>
          <a:off x="1208015" y="586926"/>
          <a:ext cx="901992" cy="901992"/>
        </a:xfrm>
        <a:prstGeom prst="ellipse">
          <a:avLst/>
        </a:prstGeom>
        <a:solidFill>
          <a:schemeClr val="accent2">
            <a:hueOff val="-1455363"/>
            <a:satOff val="-83928"/>
            <a:lumOff val="862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a:t>Incident API</a:t>
          </a:r>
        </a:p>
      </dsp:txBody>
      <dsp:txXfrm>
        <a:off x="1340109" y="719020"/>
        <a:ext cx="637804" cy="637804"/>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document contains high high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8A612F-B3D5-4D5B-8211-3CF8A29B4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HLD - EHRS.dotx</Template>
  <TotalTime>14441</TotalTime>
  <Pages>42</Pages>
  <Words>8732</Words>
  <Characters>49777</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YCompany eClaims</vt:lpstr>
    </vt:vector>
  </TitlesOfParts>
  <Company/>
  <LinksUpToDate>false</LinksUpToDate>
  <CharactersWithSpaces>58393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YCompany eClaims</dc:title>
  <dc:subject>High Level Design Document</dc:subject>
  <dc:creator/>
  <cp:lastModifiedBy>Sanjeet Chauhan</cp:lastModifiedBy>
  <cp:revision>1235</cp:revision>
  <cp:lastPrinted>2016-05-05T05:51:00Z</cp:lastPrinted>
  <dcterms:created xsi:type="dcterms:W3CDTF">2018-11-14T07:09:00Z</dcterms:created>
  <dcterms:modified xsi:type="dcterms:W3CDTF">2021-09-24T05:17:00Z</dcterms:modified>
  <cp:contentStatus>Release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0.1</vt:lpwstr>
  </property>
</Properties>
</file>