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39B4" w:rsidRPr="000F39B4" w:rsidRDefault="000F39B4" w:rsidP="000F39B4">
      <w:pPr>
        <w:spacing w:after="120" w:line="300" w:lineRule="atLeast"/>
        <w:textAlignment w:val="baseline"/>
        <w:outlineLvl w:val="2"/>
        <w:rPr>
          <w:rFonts w:ascii="Arial" w:eastAsia="Times New Roman" w:hAnsi="Arial" w:cs="Arial"/>
          <w:b/>
          <w:bCs/>
          <w:color w:val="202124"/>
          <w:sz w:val="24"/>
          <w:szCs w:val="24"/>
        </w:rPr>
      </w:pPr>
      <w:r w:rsidRPr="000F39B4">
        <w:rPr>
          <w:rFonts w:ascii="Arial" w:eastAsia="Times New Roman" w:hAnsi="Arial" w:cs="Arial"/>
          <w:b/>
          <w:bCs/>
          <w:color w:val="202124"/>
          <w:sz w:val="24"/>
          <w:szCs w:val="24"/>
        </w:rPr>
        <w:t>Description</w:t>
      </w:r>
    </w:p>
    <w:p w:rsidR="000F39B4" w:rsidRDefault="000F39B4" w:rsidP="000F39B4">
      <w:pPr>
        <w:spacing w:after="0" w:line="240" w:lineRule="auto"/>
        <w:textAlignment w:val="baseline"/>
        <w:rPr>
          <w:rFonts w:ascii="Arial" w:eastAsia="Times New Roman" w:hAnsi="Arial" w:cs="Arial"/>
          <w:color w:val="3C4043"/>
          <w:sz w:val="21"/>
          <w:szCs w:val="21"/>
        </w:rPr>
      </w:pPr>
      <w:r w:rsidRPr="000F39B4">
        <w:rPr>
          <w:rFonts w:ascii="Arial" w:eastAsia="Times New Roman" w:hAnsi="Arial" w:cs="Arial"/>
          <w:color w:val="3C4043"/>
          <w:sz w:val="21"/>
          <w:szCs w:val="21"/>
        </w:rPr>
        <w:t>This is a countrywide car accident dataset that covers </w:t>
      </w:r>
      <w:r w:rsidRPr="000F39B4">
        <w:rPr>
          <w:rFonts w:ascii="inherit" w:eastAsia="Times New Roman" w:hAnsi="inherit" w:cs="Arial"/>
          <w:b/>
          <w:bCs/>
          <w:color w:val="3C4043"/>
          <w:sz w:val="21"/>
          <w:szCs w:val="21"/>
          <w:bdr w:val="none" w:sz="0" w:space="0" w:color="auto" w:frame="1"/>
        </w:rPr>
        <w:t>49 states of the USA</w:t>
      </w:r>
      <w:r w:rsidRPr="000F39B4">
        <w:rPr>
          <w:rFonts w:ascii="Arial" w:eastAsia="Times New Roman" w:hAnsi="Arial" w:cs="Arial"/>
          <w:color w:val="3C4043"/>
          <w:sz w:val="21"/>
          <w:szCs w:val="21"/>
        </w:rPr>
        <w:t>. The accident data were collected from </w:t>
      </w:r>
      <w:r w:rsidRPr="000F39B4">
        <w:rPr>
          <w:rFonts w:ascii="inherit" w:eastAsia="Times New Roman" w:hAnsi="inherit" w:cs="Arial"/>
          <w:b/>
          <w:bCs/>
          <w:color w:val="3C4043"/>
          <w:sz w:val="21"/>
          <w:szCs w:val="21"/>
          <w:bdr w:val="none" w:sz="0" w:space="0" w:color="auto" w:frame="1"/>
        </w:rPr>
        <w:t>February 2016 to March 2023</w:t>
      </w:r>
      <w:r w:rsidRPr="000F39B4">
        <w:rPr>
          <w:rFonts w:ascii="Arial" w:eastAsia="Times New Roman" w:hAnsi="Arial" w:cs="Arial"/>
          <w:color w:val="3C4043"/>
          <w:sz w:val="21"/>
          <w:szCs w:val="21"/>
        </w:rPr>
        <w:t>, using multiple APIs that provide streaming traffic incident (or event) data. These APIs broadcast traffic data captured by various entities, including the US and state departments of transportation, law enforcement agencies, traffic cameras, and traffic sensors within the road networks. The dataset currently contains approximately </w:t>
      </w:r>
      <w:r w:rsidRPr="000F39B4">
        <w:rPr>
          <w:rFonts w:ascii="inherit" w:eastAsia="Times New Roman" w:hAnsi="inherit" w:cs="Arial"/>
          <w:b/>
          <w:bCs/>
          <w:color w:val="3C4043"/>
          <w:sz w:val="21"/>
          <w:szCs w:val="21"/>
          <w:bdr w:val="none" w:sz="0" w:space="0" w:color="auto" w:frame="1"/>
        </w:rPr>
        <w:t>7.7 million</w:t>
      </w:r>
      <w:r w:rsidRPr="000F39B4">
        <w:rPr>
          <w:rFonts w:ascii="Arial" w:eastAsia="Times New Roman" w:hAnsi="Arial" w:cs="Arial"/>
          <w:color w:val="3C4043"/>
          <w:sz w:val="21"/>
          <w:szCs w:val="21"/>
        </w:rPr>
        <w:t> accident records. For more information a</w:t>
      </w:r>
      <w:r w:rsidR="00980E30">
        <w:rPr>
          <w:rFonts w:ascii="Arial" w:eastAsia="Times New Roman" w:hAnsi="Arial" w:cs="Arial"/>
          <w:color w:val="3C4043"/>
          <w:sz w:val="21"/>
          <w:szCs w:val="21"/>
        </w:rPr>
        <w:t>bout this dataset,</w:t>
      </w:r>
    </w:p>
    <w:p w:rsidR="00980E30" w:rsidRDefault="00980E30" w:rsidP="000F39B4">
      <w:pPr>
        <w:spacing w:after="0" w:line="240" w:lineRule="auto"/>
        <w:textAlignment w:val="baseline"/>
        <w:rPr>
          <w:rFonts w:ascii="Arial" w:eastAsia="Times New Roman" w:hAnsi="Arial" w:cs="Arial"/>
          <w:color w:val="3C4043"/>
          <w:sz w:val="21"/>
          <w:szCs w:val="21"/>
        </w:rPr>
      </w:pPr>
    </w:p>
    <w:p w:rsidR="00980E30" w:rsidRDefault="00980E30" w:rsidP="00980E30">
      <w:pPr>
        <w:pStyle w:val="Heading3"/>
        <w:spacing w:before="360" w:beforeAutospacing="0" w:after="120" w:afterAutospacing="0" w:line="300" w:lineRule="atLeast"/>
        <w:textAlignment w:val="baseline"/>
        <w:rPr>
          <w:rFonts w:ascii="Arial" w:hAnsi="Arial" w:cs="Arial"/>
          <w:color w:val="202124"/>
          <w:sz w:val="24"/>
          <w:szCs w:val="24"/>
        </w:rPr>
      </w:pPr>
      <w:r>
        <w:rPr>
          <w:rFonts w:ascii="Arial" w:hAnsi="Arial" w:cs="Arial"/>
          <w:color w:val="202124"/>
          <w:sz w:val="24"/>
          <w:szCs w:val="24"/>
        </w:rPr>
        <w:t>Acknowledgements</w:t>
      </w:r>
    </w:p>
    <w:p w:rsidR="00980E30" w:rsidRDefault="00980E30" w:rsidP="00980E30">
      <w:pPr>
        <w:pStyle w:val="NormalWeb"/>
        <w:spacing w:before="0" w:beforeAutospacing="0" w:after="240" w:afterAutospacing="0"/>
        <w:textAlignment w:val="baseline"/>
        <w:rPr>
          <w:rFonts w:ascii="Arial" w:hAnsi="Arial" w:cs="Arial"/>
          <w:color w:val="3C4043"/>
          <w:sz w:val="21"/>
          <w:szCs w:val="21"/>
        </w:rPr>
      </w:pPr>
      <w:r>
        <w:rPr>
          <w:rFonts w:ascii="Arial" w:hAnsi="Arial" w:cs="Arial"/>
          <w:color w:val="3C4043"/>
          <w:sz w:val="21"/>
          <w:szCs w:val="21"/>
        </w:rPr>
        <w:t>If you use this dataset, please kindly cite the following papers:</w:t>
      </w:r>
    </w:p>
    <w:p w:rsidR="00980E30" w:rsidRDefault="00980E30" w:rsidP="00980E30">
      <w:pPr>
        <w:pStyle w:val="NormalWeb"/>
        <w:numPr>
          <w:ilvl w:val="0"/>
          <w:numId w:val="1"/>
        </w:numPr>
        <w:spacing w:before="0" w:beforeAutospacing="0" w:after="0" w:afterAutospacing="0"/>
        <w:ind w:left="0"/>
        <w:textAlignment w:val="baseline"/>
        <w:rPr>
          <w:rFonts w:ascii="inherit" w:hAnsi="inherit" w:cs="Arial"/>
          <w:color w:val="3C4043"/>
          <w:sz w:val="21"/>
          <w:szCs w:val="21"/>
        </w:rPr>
      </w:pPr>
      <w:proofErr w:type="spellStart"/>
      <w:r>
        <w:rPr>
          <w:rFonts w:ascii="inherit" w:hAnsi="inherit" w:cs="Arial"/>
          <w:color w:val="3C4043"/>
          <w:sz w:val="21"/>
          <w:szCs w:val="21"/>
        </w:rPr>
        <w:t>Moosavi</w:t>
      </w:r>
      <w:proofErr w:type="spellEnd"/>
      <w:r>
        <w:rPr>
          <w:rFonts w:ascii="inherit" w:hAnsi="inherit" w:cs="Arial"/>
          <w:color w:val="3C4043"/>
          <w:sz w:val="21"/>
          <w:szCs w:val="21"/>
        </w:rPr>
        <w:t xml:space="preserve">, </w:t>
      </w:r>
      <w:proofErr w:type="spellStart"/>
      <w:r>
        <w:rPr>
          <w:rFonts w:ascii="inherit" w:hAnsi="inherit" w:cs="Arial"/>
          <w:color w:val="3C4043"/>
          <w:sz w:val="21"/>
          <w:szCs w:val="21"/>
        </w:rPr>
        <w:t>Sobhan</w:t>
      </w:r>
      <w:proofErr w:type="spellEnd"/>
      <w:r>
        <w:rPr>
          <w:rFonts w:ascii="inherit" w:hAnsi="inherit" w:cs="Arial"/>
          <w:color w:val="3C4043"/>
          <w:sz w:val="21"/>
          <w:szCs w:val="21"/>
        </w:rPr>
        <w:t xml:space="preserve">, Mohammad Hossein </w:t>
      </w:r>
      <w:proofErr w:type="spellStart"/>
      <w:r>
        <w:rPr>
          <w:rFonts w:ascii="inherit" w:hAnsi="inherit" w:cs="Arial"/>
          <w:color w:val="3C4043"/>
          <w:sz w:val="21"/>
          <w:szCs w:val="21"/>
        </w:rPr>
        <w:t>Samavatian</w:t>
      </w:r>
      <w:proofErr w:type="spellEnd"/>
      <w:r>
        <w:rPr>
          <w:rFonts w:ascii="inherit" w:hAnsi="inherit" w:cs="Arial"/>
          <w:color w:val="3C4043"/>
          <w:sz w:val="21"/>
          <w:szCs w:val="21"/>
        </w:rPr>
        <w:t xml:space="preserve">, Srinivasan </w:t>
      </w:r>
      <w:proofErr w:type="spellStart"/>
      <w:r>
        <w:rPr>
          <w:rFonts w:ascii="inherit" w:hAnsi="inherit" w:cs="Arial"/>
          <w:color w:val="3C4043"/>
          <w:sz w:val="21"/>
          <w:szCs w:val="21"/>
        </w:rPr>
        <w:t>Parthasarathy</w:t>
      </w:r>
      <w:proofErr w:type="spellEnd"/>
      <w:r>
        <w:rPr>
          <w:rFonts w:ascii="inherit" w:hAnsi="inherit" w:cs="Arial"/>
          <w:color w:val="3C4043"/>
          <w:sz w:val="21"/>
          <w:szCs w:val="21"/>
        </w:rPr>
        <w:t xml:space="preserve">, and Rajiv </w:t>
      </w:r>
      <w:proofErr w:type="spellStart"/>
      <w:r>
        <w:rPr>
          <w:rFonts w:ascii="inherit" w:hAnsi="inherit" w:cs="Arial"/>
          <w:color w:val="3C4043"/>
          <w:sz w:val="21"/>
          <w:szCs w:val="21"/>
        </w:rPr>
        <w:t>Ramnath</w:t>
      </w:r>
      <w:proofErr w:type="spellEnd"/>
      <w:r>
        <w:rPr>
          <w:rFonts w:ascii="inherit" w:hAnsi="inherit" w:cs="Arial"/>
          <w:color w:val="3C4043"/>
          <w:sz w:val="21"/>
          <w:szCs w:val="21"/>
        </w:rPr>
        <w:t>. “</w:t>
      </w:r>
      <w:hyperlink r:id="rId6" w:tgtFrame="_blank" w:history="1">
        <w:r>
          <w:rPr>
            <w:rStyle w:val="Hyperlink"/>
            <w:rFonts w:ascii="inherit" w:hAnsi="inherit" w:cs="Arial"/>
            <w:color w:val="202124"/>
            <w:sz w:val="21"/>
            <w:szCs w:val="21"/>
            <w:u w:val="none"/>
            <w:bdr w:val="none" w:sz="0" w:space="0" w:color="auto" w:frame="1"/>
          </w:rPr>
          <w:t>A Countrywide Traffic Accident Dataset</w:t>
        </w:r>
      </w:hyperlink>
      <w:r>
        <w:rPr>
          <w:rFonts w:ascii="inherit" w:hAnsi="inherit" w:cs="Arial"/>
          <w:color w:val="3C4043"/>
          <w:sz w:val="21"/>
          <w:szCs w:val="21"/>
        </w:rPr>
        <w:t>.</w:t>
      </w:r>
      <w:proofErr w:type="gramStart"/>
      <w:r>
        <w:rPr>
          <w:rFonts w:ascii="inherit" w:hAnsi="inherit" w:cs="Arial"/>
          <w:color w:val="3C4043"/>
          <w:sz w:val="21"/>
          <w:szCs w:val="21"/>
        </w:rPr>
        <w:t>”,</w:t>
      </w:r>
      <w:proofErr w:type="gramEnd"/>
      <w:r>
        <w:rPr>
          <w:rFonts w:ascii="inherit" w:hAnsi="inherit" w:cs="Arial"/>
          <w:color w:val="3C4043"/>
          <w:sz w:val="21"/>
          <w:szCs w:val="21"/>
        </w:rPr>
        <w:t xml:space="preserve"> 2019.</w:t>
      </w:r>
    </w:p>
    <w:p w:rsidR="00980E30" w:rsidRDefault="00980E30" w:rsidP="00980E30">
      <w:pPr>
        <w:pStyle w:val="NormalWeb"/>
        <w:numPr>
          <w:ilvl w:val="0"/>
          <w:numId w:val="1"/>
        </w:numPr>
        <w:spacing w:before="0" w:beforeAutospacing="0" w:after="0" w:afterAutospacing="0"/>
        <w:ind w:left="0"/>
        <w:textAlignment w:val="baseline"/>
        <w:rPr>
          <w:rFonts w:ascii="inherit" w:hAnsi="inherit" w:cs="Arial"/>
          <w:color w:val="3C4043"/>
          <w:sz w:val="21"/>
          <w:szCs w:val="21"/>
        </w:rPr>
      </w:pPr>
      <w:proofErr w:type="spellStart"/>
      <w:r>
        <w:rPr>
          <w:rFonts w:ascii="inherit" w:hAnsi="inherit" w:cs="Arial"/>
          <w:color w:val="3C4043"/>
          <w:sz w:val="21"/>
          <w:szCs w:val="21"/>
        </w:rPr>
        <w:t>Moosavi</w:t>
      </w:r>
      <w:proofErr w:type="spellEnd"/>
      <w:r>
        <w:rPr>
          <w:rFonts w:ascii="inherit" w:hAnsi="inherit" w:cs="Arial"/>
          <w:color w:val="3C4043"/>
          <w:sz w:val="21"/>
          <w:szCs w:val="21"/>
        </w:rPr>
        <w:t xml:space="preserve">, </w:t>
      </w:r>
      <w:proofErr w:type="spellStart"/>
      <w:r>
        <w:rPr>
          <w:rFonts w:ascii="inherit" w:hAnsi="inherit" w:cs="Arial"/>
          <w:color w:val="3C4043"/>
          <w:sz w:val="21"/>
          <w:szCs w:val="21"/>
        </w:rPr>
        <w:t>Sobhan</w:t>
      </w:r>
      <w:proofErr w:type="spellEnd"/>
      <w:r>
        <w:rPr>
          <w:rFonts w:ascii="inherit" w:hAnsi="inherit" w:cs="Arial"/>
          <w:color w:val="3C4043"/>
          <w:sz w:val="21"/>
          <w:szCs w:val="21"/>
        </w:rPr>
        <w:t xml:space="preserve">, Mohammad Hossein </w:t>
      </w:r>
      <w:proofErr w:type="spellStart"/>
      <w:r>
        <w:rPr>
          <w:rFonts w:ascii="inherit" w:hAnsi="inherit" w:cs="Arial"/>
          <w:color w:val="3C4043"/>
          <w:sz w:val="21"/>
          <w:szCs w:val="21"/>
        </w:rPr>
        <w:t>Samavatian</w:t>
      </w:r>
      <w:proofErr w:type="spellEnd"/>
      <w:r>
        <w:rPr>
          <w:rFonts w:ascii="inherit" w:hAnsi="inherit" w:cs="Arial"/>
          <w:color w:val="3C4043"/>
          <w:sz w:val="21"/>
          <w:szCs w:val="21"/>
        </w:rPr>
        <w:t xml:space="preserve">, Srinivasan </w:t>
      </w:r>
      <w:proofErr w:type="spellStart"/>
      <w:r>
        <w:rPr>
          <w:rFonts w:ascii="inherit" w:hAnsi="inherit" w:cs="Arial"/>
          <w:color w:val="3C4043"/>
          <w:sz w:val="21"/>
          <w:szCs w:val="21"/>
        </w:rPr>
        <w:t>Parthasarathy</w:t>
      </w:r>
      <w:proofErr w:type="spellEnd"/>
      <w:r>
        <w:rPr>
          <w:rFonts w:ascii="inherit" w:hAnsi="inherit" w:cs="Arial"/>
          <w:color w:val="3C4043"/>
          <w:sz w:val="21"/>
          <w:szCs w:val="21"/>
        </w:rPr>
        <w:t xml:space="preserve">, </w:t>
      </w:r>
      <w:proofErr w:type="spellStart"/>
      <w:r>
        <w:rPr>
          <w:rFonts w:ascii="inherit" w:hAnsi="inherit" w:cs="Arial"/>
          <w:color w:val="3C4043"/>
          <w:sz w:val="21"/>
          <w:szCs w:val="21"/>
        </w:rPr>
        <w:t>Radu</w:t>
      </w:r>
      <w:proofErr w:type="spellEnd"/>
      <w:r>
        <w:rPr>
          <w:rFonts w:ascii="inherit" w:hAnsi="inherit" w:cs="Arial"/>
          <w:color w:val="3C4043"/>
          <w:sz w:val="21"/>
          <w:szCs w:val="21"/>
        </w:rPr>
        <w:t xml:space="preserve"> Teodorescu, and Rajiv </w:t>
      </w:r>
      <w:proofErr w:type="spellStart"/>
      <w:r>
        <w:rPr>
          <w:rFonts w:ascii="inherit" w:hAnsi="inherit" w:cs="Arial"/>
          <w:color w:val="3C4043"/>
          <w:sz w:val="21"/>
          <w:szCs w:val="21"/>
        </w:rPr>
        <w:t>Ramnath</w:t>
      </w:r>
      <w:proofErr w:type="spellEnd"/>
      <w:r>
        <w:rPr>
          <w:rFonts w:ascii="inherit" w:hAnsi="inherit" w:cs="Arial"/>
          <w:color w:val="3C4043"/>
          <w:sz w:val="21"/>
          <w:szCs w:val="21"/>
        </w:rPr>
        <w:t>. </w:t>
      </w:r>
      <w:hyperlink r:id="rId7" w:tgtFrame="_blank" w:history="1">
        <w:r>
          <w:rPr>
            <w:rStyle w:val="Hyperlink"/>
            <w:rFonts w:ascii="inherit" w:hAnsi="inherit" w:cs="Arial"/>
            <w:color w:val="202124"/>
            <w:sz w:val="21"/>
            <w:szCs w:val="21"/>
            <w:u w:val="none"/>
            <w:bdr w:val="none" w:sz="0" w:space="0" w:color="auto" w:frame="1"/>
          </w:rPr>
          <w:t>"Accident Risk Prediction based on Heterogeneous Sparse Data: New Dataset and Insights."</w:t>
        </w:r>
      </w:hyperlink>
      <w:r>
        <w:rPr>
          <w:rFonts w:ascii="inherit" w:hAnsi="inherit" w:cs="Arial"/>
          <w:color w:val="3C4043"/>
          <w:sz w:val="21"/>
          <w:szCs w:val="21"/>
        </w:rPr>
        <w:t> In proceedings of the 27th ACM SIGSPATIAL International Conference on Advances in Geographic Information Systems, ACM, 2019.</w:t>
      </w:r>
    </w:p>
    <w:p w:rsidR="00980E30" w:rsidRDefault="00980E30" w:rsidP="00980E30">
      <w:pPr>
        <w:pStyle w:val="Heading3"/>
        <w:spacing w:before="360" w:beforeAutospacing="0" w:after="120" w:afterAutospacing="0" w:line="300" w:lineRule="atLeast"/>
        <w:textAlignment w:val="baseline"/>
        <w:rPr>
          <w:rFonts w:ascii="Arial" w:hAnsi="Arial" w:cs="Arial"/>
          <w:color w:val="202124"/>
          <w:sz w:val="24"/>
          <w:szCs w:val="24"/>
        </w:rPr>
      </w:pPr>
      <w:r>
        <w:rPr>
          <w:rFonts w:ascii="Arial" w:hAnsi="Arial" w:cs="Arial"/>
          <w:color w:val="202124"/>
          <w:sz w:val="24"/>
          <w:szCs w:val="24"/>
        </w:rPr>
        <w:t>Content</w:t>
      </w:r>
    </w:p>
    <w:p w:rsidR="00980E30" w:rsidRDefault="00980E30" w:rsidP="00980E30">
      <w:pPr>
        <w:pStyle w:val="NormalWeb"/>
        <w:spacing w:before="0" w:beforeAutospacing="0" w:after="240" w:afterAutospacing="0"/>
        <w:textAlignment w:val="baseline"/>
        <w:rPr>
          <w:rFonts w:ascii="Arial" w:hAnsi="Arial" w:cs="Arial"/>
          <w:color w:val="3C4043"/>
          <w:sz w:val="21"/>
          <w:szCs w:val="21"/>
        </w:rPr>
      </w:pPr>
      <w:r>
        <w:rPr>
          <w:rFonts w:ascii="Arial" w:hAnsi="Arial" w:cs="Arial"/>
          <w:color w:val="3C4043"/>
          <w:sz w:val="21"/>
          <w:szCs w:val="21"/>
        </w:rPr>
        <w:t>This dataset was collected in real-time using multiple Traffic APIs. It contains accident data collected from February 2016 to March 2023 for the Contiguous United States. For more details about this dataset, please visit [here].</w:t>
      </w:r>
    </w:p>
    <w:p w:rsidR="00980E30" w:rsidRDefault="00980E30" w:rsidP="00980E30">
      <w:pPr>
        <w:pStyle w:val="Heading3"/>
        <w:spacing w:before="360" w:beforeAutospacing="0" w:after="120" w:afterAutospacing="0" w:line="300" w:lineRule="atLeast"/>
        <w:textAlignment w:val="baseline"/>
        <w:rPr>
          <w:rFonts w:ascii="Arial" w:hAnsi="Arial" w:cs="Arial"/>
          <w:color w:val="202124"/>
          <w:sz w:val="24"/>
          <w:szCs w:val="24"/>
        </w:rPr>
      </w:pPr>
      <w:r>
        <w:rPr>
          <w:rFonts w:ascii="Arial" w:hAnsi="Arial" w:cs="Arial"/>
          <w:color w:val="202124"/>
          <w:sz w:val="24"/>
          <w:szCs w:val="24"/>
        </w:rPr>
        <w:t>Inspiration</w:t>
      </w:r>
    </w:p>
    <w:p w:rsidR="00980E30" w:rsidRDefault="00980E30" w:rsidP="00980E30">
      <w:pPr>
        <w:pStyle w:val="NormalWeb"/>
        <w:spacing w:before="0" w:beforeAutospacing="0" w:after="240" w:afterAutospacing="0"/>
        <w:textAlignment w:val="baseline"/>
        <w:rPr>
          <w:rFonts w:ascii="Arial" w:hAnsi="Arial" w:cs="Arial"/>
          <w:color w:val="3C4043"/>
          <w:sz w:val="21"/>
          <w:szCs w:val="21"/>
        </w:rPr>
      </w:pPr>
      <w:r>
        <w:rPr>
          <w:rFonts w:ascii="Arial" w:hAnsi="Arial" w:cs="Arial"/>
          <w:color w:val="3C4043"/>
          <w:sz w:val="21"/>
          <w:szCs w:val="21"/>
        </w:rPr>
        <w:t>The US-Accidents dataset can be used for numerous applications, such as real-time car accident prediction, studying car accident hotspot locations, casualty analysis, extracting cause and effect rules to predict car accidents, and studying the impact of precipitation or other environmental stimuli on accident occurrence. The most recent release of the dataset can also be useful for studying the impact of COVID-19 on traffic behavior and accidents.</w:t>
      </w:r>
    </w:p>
    <w:p w:rsidR="00980E30" w:rsidRDefault="00980E30" w:rsidP="00980E30">
      <w:pPr>
        <w:pStyle w:val="Heading3"/>
        <w:spacing w:before="360" w:beforeAutospacing="0" w:after="120" w:afterAutospacing="0" w:line="300" w:lineRule="atLeast"/>
        <w:textAlignment w:val="baseline"/>
        <w:rPr>
          <w:rFonts w:ascii="Arial" w:hAnsi="Arial" w:cs="Arial"/>
          <w:color w:val="202124"/>
          <w:sz w:val="24"/>
          <w:szCs w:val="24"/>
        </w:rPr>
      </w:pPr>
      <w:r>
        <w:rPr>
          <w:rFonts w:ascii="Arial" w:hAnsi="Arial" w:cs="Arial"/>
          <w:color w:val="202124"/>
          <w:sz w:val="24"/>
          <w:szCs w:val="24"/>
        </w:rPr>
        <w:t>Sampled Data (New!)</w:t>
      </w:r>
    </w:p>
    <w:p w:rsidR="00980E30" w:rsidRDefault="00980E30" w:rsidP="00980E30">
      <w:pPr>
        <w:pStyle w:val="NormalWeb"/>
        <w:spacing w:before="0" w:beforeAutospacing="0" w:after="0" w:afterAutospacing="0"/>
        <w:textAlignment w:val="baseline"/>
        <w:rPr>
          <w:rFonts w:ascii="Arial" w:hAnsi="Arial" w:cs="Arial"/>
          <w:color w:val="3C4043"/>
          <w:sz w:val="21"/>
          <w:szCs w:val="21"/>
        </w:rPr>
      </w:pPr>
      <w:r>
        <w:rPr>
          <w:rFonts w:ascii="Arial" w:hAnsi="Arial" w:cs="Arial"/>
          <w:color w:val="3C4043"/>
          <w:sz w:val="21"/>
          <w:szCs w:val="21"/>
        </w:rPr>
        <w:t>For those requiring a smaller, more manageable dataset, </w:t>
      </w:r>
      <w:hyperlink r:id="rId8" w:tgtFrame="_blank" w:history="1">
        <w:r>
          <w:rPr>
            <w:rStyle w:val="Hyperlink"/>
            <w:rFonts w:ascii="inherit" w:hAnsi="inherit" w:cs="Arial"/>
            <w:color w:val="202124"/>
            <w:sz w:val="21"/>
            <w:szCs w:val="21"/>
            <w:u w:val="none"/>
            <w:bdr w:val="none" w:sz="0" w:space="0" w:color="auto" w:frame="1"/>
          </w:rPr>
          <w:t>a sampled version is available which includes 500,000 accidents</w:t>
        </w:r>
      </w:hyperlink>
      <w:r>
        <w:rPr>
          <w:rFonts w:ascii="Arial" w:hAnsi="Arial" w:cs="Arial"/>
          <w:color w:val="3C4043"/>
          <w:sz w:val="21"/>
          <w:szCs w:val="21"/>
        </w:rPr>
        <w:t>. This sample is extracted from the original dataset for easier handling and analysis.</w:t>
      </w:r>
    </w:p>
    <w:p w:rsidR="00980E30" w:rsidRDefault="00980E30" w:rsidP="00980E30">
      <w:pPr>
        <w:pStyle w:val="Heading3"/>
        <w:spacing w:before="360" w:beforeAutospacing="0" w:after="120" w:afterAutospacing="0" w:line="300" w:lineRule="atLeast"/>
        <w:textAlignment w:val="baseline"/>
        <w:rPr>
          <w:rFonts w:ascii="Arial" w:hAnsi="Arial" w:cs="Arial"/>
          <w:color w:val="202124"/>
          <w:sz w:val="24"/>
          <w:szCs w:val="24"/>
        </w:rPr>
      </w:pPr>
      <w:r>
        <w:rPr>
          <w:rFonts w:ascii="Arial" w:hAnsi="Arial" w:cs="Arial"/>
          <w:color w:val="202124"/>
          <w:sz w:val="24"/>
          <w:szCs w:val="24"/>
        </w:rPr>
        <w:t>Other Details</w:t>
      </w:r>
    </w:p>
    <w:p w:rsidR="00980E30" w:rsidRDefault="00980E30" w:rsidP="00980E30">
      <w:pPr>
        <w:pStyle w:val="NormalWeb"/>
        <w:spacing w:before="0" w:beforeAutospacing="0" w:after="240" w:afterAutospacing="0"/>
        <w:textAlignment w:val="baseline"/>
        <w:rPr>
          <w:rFonts w:ascii="Arial" w:hAnsi="Arial" w:cs="Arial"/>
          <w:color w:val="3C4043"/>
          <w:sz w:val="21"/>
          <w:szCs w:val="21"/>
        </w:rPr>
      </w:pPr>
      <w:r>
        <w:rPr>
          <w:rFonts w:ascii="Arial" w:hAnsi="Arial" w:cs="Arial"/>
          <w:color w:val="3C4043"/>
          <w:sz w:val="21"/>
          <w:szCs w:val="21"/>
        </w:rPr>
        <w:t>Please note that the dataset may be missing data for certain days, which could be due to network connectivity issues during data collection. Regrettably, the dataset will no longer be updated, and this version should be considered the latest.</w:t>
      </w:r>
    </w:p>
    <w:p w:rsidR="00980E30" w:rsidRDefault="00980E30" w:rsidP="00980E30">
      <w:pPr>
        <w:pStyle w:val="Heading3"/>
        <w:spacing w:before="360" w:beforeAutospacing="0" w:after="120" w:afterAutospacing="0" w:line="300" w:lineRule="atLeast"/>
        <w:textAlignment w:val="baseline"/>
        <w:rPr>
          <w:rFonts w:ascii="Arial" w:hAnsi="Arial" w:cs="Arial"/>
          <w:color w:val="202124"/>
          <w:sz w:val="24"/>
          <w:szCs w:val="24"/>
        </w:rPr>
      </w:pPr>
      <w:r>
        <w:rPr>
          <w:rFonts w:ascii="Arial" w:hAnsi="Arial" w:cs="Arial"/>
          <w:color w:val="202124"/>
          <w:sz w:val="24"/>
          <w:szCs w:val="24"/>
        </w:rPr>
        <w:t>Usage Policy and Legal Disclaimer</w:t>
      </w:r>
    </w:p>
    <w:p w:rsidR="00EF34F7" w:rsidRDefault="00980E30" w:rsidP="00EF34F7">
      <w:pPr>
        <w:pStyle w:val="NormalWeb"/>
        <w:spacing w:before="0" w:beforeAutospacing="0" w:after="240" w:afterAutospacing="0"/>
        <w:textAlignment w:val="baseline"/>
        <w:rPr>
          <w:rFonts w:ascii="Arial" w:hAnsi="Arial" w:cs="Arial"/>
          <w:color w:val="3C4043"/>
          <w:sz w:val="21"/>
          <w:szCs w:val="21"/>
        </w:rPr>
      </w:pPr>
      <w:r>
        <w:rPr>
          <w:rFonts w:ascii="Arial" w:hAnsi="Arial" w:cs="Arial"/>
          <w:color w:val="3C4043"/>
          <w:sz w:val="21"/>
          <w:szCs w:val="21"/>
        </w:rPr>
        <w:t>This dataset is being distributed solely for research purposes under the Creative Commons Attribution-Noncommercial-</w:t>
      </w:r>
      <w:proofErr w:type="spellStart"/>
      <w:r>
        <w:rPr>
          <w:rFonts w:ascii="Arial" w:hAnsi="Arial" w:cs="Arial"/>
          <w:color w:val="3C4043"/>
          <w:sz w:val="21"/>
          <w:szCs w:val="21"/>
        </w:rPr>
        <w:t>ShareAlike</w:t>
      </w:r>
      <w:proofErr w:type="spellEnd"/>
      <w:r>
        <w:rPr>
          <w:rFonts w:ascii="Arial" w:hAnsi="Arial" w:cs="Arial"/>
          <w:color w:val="3C4043"/>
          <w:sz w:val="21"/>
          <w:szCs w:val="21"/>
        </w:rPr>
        <w:t xml:space="preserve"> license (CC BY-NC-SA 4.0). By downloading the dataset, you agree to use it only for non-commercial, research, or academic applications. If you use this dataset, </w:t>
      </w:r>
      <w:r>
        <w:rPr>
          <w:rFonts w:ascii="Arial" w:hAnsi="Arial" w:cs="Arial"/>
          <w:color w:val="3C4043"/>
          <w:sz w:val="21"/>
          <w:szCs w:val="21"/>
        </w:rPr>
        <w:lastRenderedPageBreak/>
        <w:t xml:space="preserve">it is necessary to </w:t>
      </w:r>
      <w:r w:rsidR="00EF34F7">
        <w:rPr>
          <w:rFonts w:ascii="Arial" w:hAnsi="Arial" w:cs="Arial"/>
          <w:color w:val="3C4043"/>
          <w:sz w:val="21"/>
          <w:szCs w:val="21"/>
        </w:rPr>
        <w:t>cite the papers mentioned above</w:t>
      </w:r>
    </w:p>
    <w:p w:rsidR="00EF34F7" w:rsidRDefault="00EF34F7" w:rsidP="00EF34F7">
      <w:pPr>
        <w:pStyle w:val="NormalWeb"/>
        <w:spacing w:before="0" w:beforeAutospacing="0" w:after="240" w:afterAutospacing="0"/>
        <w:textAlignment w:val="baseline"/>
      </w:pPr>
      <w:bookmarkStart w:id="0" w:name="_GoBack"/>
      <w:bookmarkEnd w:id="0"/>
      <w:r w:rsidRPr="00EF34F7">
        <w:rPr>
          <w:rFonts w:ascii="Arial" w:hAnsi="Arial" w:cs="Arial"/>
          <w:color w:val="3C4043"/>
          <w:sz w:val="21"/>
          <w:szCs w:val="21"/>
        </w:rPr>
        <w:t xml:space="preserve"> </w:t>
      </w:r>
      <w:r w:rsidRPr="00EF34F7">
        <w:rPr>
          <w:rFonts w:ascii="Arial" w:hAnsi="Arial" w:cs="Arial"/>
          <w:color w:val="3C4043"/>
          <w:sz w:val="21"/>
          <w:szCs w:val="21"/>
        </w:rPr>
        <w:t>Data Link:--</w:t>
      </w:r>
      <w:r w:rsidRPr="00EF34F7">
        <w:t xml:space="preserve"> </w:t>
      </w:r>
    </w:p>
    <w:p w:rsidR="00EF34F7" w:rsidRPr="00EF34F7" w:rsidRDefault="00EF34F7" w:rsidP="00EF34F7">
      <w:pPr>
        <w:pStyle w:val="NormalWeb"/>
        <w:spacing w:before="0" w:beforeAutospacing="0" w:after="240" w:afterAutospacing="0"/>
        <w:textAlignment w:val="baseline"/>
        <w:rPr>
          <w:rFonts w:ascii="Arial" w:hAnsi="Arial" w:cs="Arial"/>
          <w:color w:val="3C4043"/>
          <w:sz w:val="21"/>
          <w:szCs w:val="21"/>
        </w:rPr>
      </w:pPr>
      <w:r w:rsidRPr="00EF34F7">
        <w:rPr>
          <w:rFonts w:ascii="Arial" w:hAnsi="Arial" w:cs="Arial"/>
          <w:color w:val="3C4043"/>
          <w:sz w:val="21"/>
          <w:szCs w:val="21"/>
        </w:rPr>
        <w:t>https://www.kaggle.com/datasets/sobhanmoosavi/us-accidents/data</w:t>
      </w:r>
    </w:p>
    <w:p w:rsidR="00EF34F7" w:rsidRDefault="00EF34F7" w:rsidP="00980E30">
      <w:pPr>
        <w:pStyle w:val="NormalWeb"/>
        <w:spacing w:before="0" w:beforeAutospacing="0" w:after="240" w:afterAutospacing="0"/>
        <w:textAlignment w:val="baseline"/>
        <w:rPr>
          <w:rFonts w:ascii="Arial" w:hAnsi="Arial" w:cs="Arial"/>
          <w:color w:val="3C4043"/>
          <w:sz w:val="21"/>
          <w:szCs w:val="21"/>
        </w:rPr>
      </w:pPr>
    </w:p>
    <w:p w:rsidR="00EF34F7" w:rsidRDefault="00EF34F7"/>
    <w:p w:rsidR="00EF34F7" w:rsidRDefault="00EF34F7"/>
    <w:sectPr w:rsidR="00EF34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DA6DA6"/>
    <w:multiLevelType w:val="multilevel"/>
    <w:tmpl w:val="95160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81D"/>
    <w:rsid w:val="000F39B4"/>
    <w:rsid w:val="001E7C87"/>
    <w:rsid w:val="0056081D"/>
    <w:rsid w:val="00980E30"/>
    <w:rsid w:val="00EF3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46E3F"/>
  <w15:chartTrackingRefBased/>
  <w15:docId w15:val="{77688F4F-FA5A-4E11-B8A7-D263745C2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F39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F39B4"/>
    <w:rPr>
      <w:rFonts w:ascii="Times New Roman" w:eastAsia="Times New Roman" w:hAnsi="Times New Roman" w:cs="Times New Roman"/>
      <w:b/>
      <w:bCs/>
      <w:sz w:val="27"/>
      <w:szCs w:val="27"/>
    </w:rPr>
  </w:style>
  <w:style w:type="paragraph" w:styleId="NormalWeb">
    <w:name w:val="Normal (Web)"/>
    <w:basedOn w:val="Normal"/>
    <w:uiPriority w:val="99"/>
    <w:unhideWhenUsed/>
    <w:rsid w:val="000F39B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F39B4"/>
    <w:rPr>
      <w:b/>
      <w:bCs/>
    </w:rPr>
  </w:style>
  <w:style w:type="character" w:styleId="Hyperlink">
    <w:name w:val="Hyperlink"/>
    <w:basedOn w:val="DefaultParagraphFont"/>
    <w:uiPriority w:val="99"/>
    <w:unhideWhenUsed/>
    <w:rsid w:val="000F39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4694963">
      <w:bodyDiv w:val="1"/>
      <w:marLeft w:val="0"/>
      <w:marRight w:val="0"/>
      <w:marTop w:val="0"/>
      <w:marBottom w:val="0"/>
      <w:divBdr>
        <w:top w:val="none" w:sz="0" w:space="0" w:color="auto"/>
        <w:left w:val="none" w:sz="0" w:space="0" w:color="auto"/>
        <w:bottom w:val="none" w:sz="0" w:space="0" w:color="auto"/>
        <w:right w:val="none" w:sz="0" w:space="0" w:color="auto"/>
      </w:divBdr>
    </w:div>
    <w:div w:id="1687093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U3u8QYzLjnEaSurtZfSAS_oh9AT2Mn8X" TargetMode="External"/><Relationship Id="rId3" Type="http://schemas.openxmlformats.org/officeDocument/2006/relationships/styles" Target="styles.xml"/><Relationship Id="rId7" Type="http://schemas.openxmlformats.org/officeDocument/2006/relationships/hyperlink" Target="https://arxiv.org/abs/1909.0963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rxiv.org/abs/1906.05409"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845F1F-4F77-44C5-A308-DB6E41E3C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1291</TotalTime>
  <Pages>2</Pages>
  <Words>442</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cp:lastPrinted>2024-07-24T07:13:00Z</cp:lastPrinted>
  <dcterms:created xsi:type="dcterms:W3CDTF">2024-07-23T08:14:00Z</dcterms:created>
  <dcterms:modified xsi:type="dcterms:W3CDTF">2024-07-24T08:06:00Z</dcterms:modified>
</cp:coreProperties>
</file>