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OmniStackAI</w:t>
      </w:r>
    </w:p>
    <w:p>
      <w:pPr>
        <w:pStyle w:val="BlueprintSubtitle"/>
      </w:pPr>
      <w:r>
        <w:t>Master Product, Architecture, Runtime, Memory, Cost, Security &amp; Delivery Blueprint</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North-star: </w:t>
            </w:r>
            <w:r>
              <w:rPr>
                <w:rFonts w:ascii="Aptos" w:hAnsi="Aptos"/>
                <w:color w:val="1E293B"/>
                <w:sz w:val="19"/>
              </w:rPr>
              <w:t>Cross-platform by default for cost and speed. Native by choice or measured complexity. Web/admin optimized independently. One Application IR keeps every target consistent.</w:t>
            </w:r>
          </w:p>
        </w:tc>
      </w:tr>
    </w:tbl>
    <w:p>
      <w:pPr>
        <w:spacing w:after="40"/>
        <w:jc w:val="center"/>
      </w:pPr>
      <w:r>
        <w:rPr>
          <w:b/>
          <w:color w:val="4F46E5"/>
          <w:sz w:val="22"/>
        </w:rPr>
        <w:t>Working brand • From Intent to Production</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2160"/>
            <w:vAlign w:val="top"/>
            <w:tcMar>
              <w:top w:w="90" w:type="dxa"/>
              <w:start w:w="90" w:type="dxa"/>
              <w:bottom w:w="90" w:type="dxa"/>
              <w:end w:w="90" w:type="dxa"/>
            </w:tcMar>
            <w:shd w:fill="1F5F89"/>
          </w:tcPr>
          <w:p>
            <w:pPr>
              <w:jc w:val="center"/>
            </w:pPr>
            <w:r>
              <w:rPr>
                <w:rFonts w:ascii="Aptos" w:hAnsi="Aptos"/>
                <w:b/>
                <w:color w:val="FFFFFF"/>
                <w:sz w:val="17"/>
              </w:rPr>
              <w:t>Decision Area</w:t>
            </w:r>
          </w:p>
        </w:tc>
        <w:tc>
          <w:tcPr>
            <w:tcW w:type="dxa" w:w="3888"/>
            <w:vAlign w:val="top"/>
            <w:tcMar>
              <w:top w:w="90" w:type="dxa"/>
              <w:start w:w="90" w:type="dxa"/>
              <w:bottom w:w="90" w:type="dxa"/>
              <w:end w:w="90" w:type="dxa"/>
            </w:tcMar>
            <w:shd w:fill="1F5F89"/>
          </w:tcPr>
          <w:p>
            <w:pPr>
              <w:jc w:val="center"/>
            </w:pPr>
            <w:r>
              <w:rPr>
                <w:rFonts w:ascii="Aptos" w:hAnsi="Aptos"/>
                <w:b/>
                <w:color w:val="FFFFFF"/>
                <w:sz w:val="17"/>
              </w:rPr>
              <w:t>Default</w:t>
            </w:r>
          </w:p>
        </w:tc>
        <w:tc>
          <w:tcPr>
            <w:tcW w:type="dxa" w:w="5040"/>
            <w:vAlign w:val="top"/>
            <w:tcMar>
              <w:top w:w="90" w:type="dxa"/>
              <w:start w:w="90" w:type="dxa"/>
              <w:bottom w:w="90" w:type="dxa"/>
              <w:end w:w="90" w:type="dxa"/>
            </w:tcMar>
            <w:shd w:fill="1F5F89"/>
          </w:tcPr>
          <w:p>
            <w:pPr>
              <w:jc w:val="center"/>
            </w:pPr>
            <w:r>
              <w:rPr>
                <w:rFonts w:ascii="Aptos" w:hAnsi="Aptos"/>
                <w:b/>
                <w:color w:val="FFFFFF"/>
                <w:sz w:val="17"/>
              </w:rPr>
              <w:t>Alternative / Escalation</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Mobile</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Auto/Recommended -&gt; Flutter or React Native</w:t>
            </w:r>
          </w:p>
        </w:tc>
        <w:tc>
          <w:tcPr>
            <w:tcW w:type="dxa" w:w="5040"/>
            <w:vAlign w:val="top"/>
            <w:tcMar>
              <w:top w:w="90" w:type="dxa"/>
              <w:start w:w="90" w:type="dxa"/>
              <w:bottom w:w="90" w:type="dxa"/>
              <w:end w:w="90" w:type="dxa"/>
            </w:tcMar>
            <w:shd w:fill="D9EEF8"/>
          </w:tcPr>
          <w:p>
            <w:pPr>
              <w:spacing w:after="40"/>
            </w:pPr>
            <w:r>
              <w:rPr>
                <w:rFonts w:ascii="Aptos" w:hAnsi="Aptos"/>
                <w:color w:val="1E293B"/>
                <w:sz w:val="17"/>
              </w:rPr>
              <w:t>Native Kotlin + Swift when requirements justify it</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Public Web</w:t>
            </w:r>
          </w:p>
        </w:tc>
        <w:tc>
          <w:tcPr>
            <w:tcW w:type="dxa" w:w="3888"/>
            <w:vAlign w:val="top"/>
            <w:tcMar>
              <w:top w:w="90" w:type="dxa"/>
              <w:start w:w="90" w:type="dxa"/>
              <w:bottom w:w="90" w:type="dxa"/>
              <w:end w:w="90" w:type="dxa"/>
            </w:tcMar>
          </w:tcPr>
          <w:p>
            <w:pPr>
              <w:spacing w:after="40"/>
            </w:pPr>
            <w:r>
              <w:rPr>
                <w:rFonts w:ascii="Aptos" w:hAnsi="Aptos"/>
                <w:color w:val="1E293B"/>
                <w:sz w:val="17"/>
              </w:rPr>
              <w:t>Next.js</w:t>
            </w:r>
          </w:p>
        </w:tc>
        <w:tc>
          <w:tcPr>
            <w:tcW w:type="dxa" w:w="5040"/>
            <w:vAlign w:val="top"/>
            <w:tcMar>
              <w:top w:w="90" w:type="dxa"/>
              <w:start w:w="90" w:type="dxa"/>
              <w:bottom w:w="90" w:type="dxa"/>
              <w:end w:w="90" w:type="dxa"/>
            </w:tcMar>
          </w:tcPr>
          <w:p>
            <w:pPr>
              <w:spacing w:after="40"/>
            </w:pPr>
            <w:r>
              <w:rPr>
                <w:rFonts w:ascii="Aptos" w:hAnsi="Aptos"/>
                <w:color w:val="1E293B"/>
                <w:sz w:val="17"/>
              </w:rPr>
              <w:t>Flutter Web / RN Web only for suitable app-like experiences</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Admin</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5040"/>
            <w:vAlign w:val="top"/>
            <w:tcMar>
              <w:top w:w="90" w:type="dxa"/>
              <w:start w:w="90" w:type="dxa"/>
              <w:bottom w:w="90" w:type="dxa"/>
              <w:end w:w="90" w:type="dxa"/>
            </w:tcMar>
            <w:shd w:fill="D9EEF8"/>
          </w:tcPr>
          <w:p>
            <w:pPr>
              <w:spacing w:after="40"/>
            </w:pPr>
            <w:r>
              <w:rPr>
                <w:rFonts w:ascii="Aptos" w:hAnsi="Aptos"/>
                <w:color w:val="1E293B"/>
                <w:sz w:val="17"/>
              </w:rPr>
              <w:t>Custom exception only after architecture review</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Backend</w:t>
            </w:r>
          </w:p>
        </w:tc>
        <w:tc>
          <w:tcPr>
            <w:tcW w:type="dxa" w:w="3888"/>
            <w:vAlign w:val="top"/>
            <w:tcMar>
              <w:top w:w="90" w:type="dxa"/>
              <w:start w:w="90" w:type="dxa"/>
              <w:bottom w:w="90" w:type="dxa"/>
              <w:end w:w="90" w:type="dxa"/>
            </w:tcMar>
          </w:tcPr>
          <w:p>
            <w:pPr>
              <w:spacing w:after="40"/>
            </w:pPr>
            <w:r>
              <w:rPr>
                <w:rFonts w:ascii="Aptos" w:hAnsi="Aptos"/>
                <w:color w:val="1E293B"/>
                <w:sz w:val="17"/>
              </w:rPr>
              <w:t>Go or Python</w:t>
            </w:r>
          </w:p>
        </w:tc>
        <w:tc>
          <w:tcPr>
            <w:tcW w:type="dxa" w:w="5040"/>
            <w:vAlign w:val="top"/>
            <w:tcMar>
              <w:top w:w="90" w:type="dxa"/>
              <w:start w:w="90" w:type="dxa"/>
              <w:bottom w:w="90" w:type="dxa"/>
              <w:end w:w="90" w:type="dxa"/>
            </w:tcMar>
          </w:tcPr>
          <w:p>
            <w:pPr>
              <w:spacing w:after="40"/>
            </w:pPr>
            <w:r>
              <w:rPr>
                <w:rFonts w:ascii="Aptos" w:hAnsi="Aptos"/>
                <w:color w:val="1E293B"/>
                <w:sz w:val="17"/>
              </w:rPr>
              <w:t>Node/NestJS when TypeScript/ecosystem benefit is real</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Our platform Git</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Modular monorepo</w:t>
            </w:r>
          </w:p>
        </w:tc>
        <w:tc>
          <w:tcPr>
            <w:tcW w:type="dxa" w:w="5040"/>
            <w:vAlign w:val="top"/>
            <w:tcMar>
              <w:top w:w="90" w:type="dxa"/>
              <w:start w:w="90" w:type="dxa"/>
              <w:bottom w:w="90" w:type="dxa"/>
              <w:end w:w="90" w:type="dxa"/>
            </w:tcMar>
            <w:shd w:fill="D9EEF8"/>
          </w:tcPr>
          <w:p>
            <w:pPr>
              <w:spacing w:after="40"/>
            </w:pPr>
            <w:r>
              <w:rPr>
                <w:rFonts w:ascii="Aptos" w:hAnsi="Aptos"/>
                <w:color w:val="1E293B"/>
                <w:sz w:val="17"/>
              </w:rPr>
              <w:t>Split security/ownership boundaries later</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Customer Git</w:t>
            </w:r>
          </w:p>
        </w:tc>
        <w:tc>
          <w:tcPr>
            <w:tcW w:type="dxa" w:w="3888"/>
            <w:vAlign w:val="top"/>
            <w:tcMar>
              <w:top w:w="90" w:type="dxa"/>
              <w:start w:w="90" w:type="dxa"/>
              <w:bottom w:w="90" w:type="dxa"/>
              <w:end w:w="90" w:type="dxa"/>
            </w:tcMar>
          </w:tcPr>
          <w:p>
            <w:pPr>
              <w:spacing w:after="40"/>
            </w:pPr>
            <w:r>
              <w:rPr>
                <w:rFonts w:ascii="Aptos" w:hAnsi="Aptos"/>
                <w:color w:val="1E293B"/>
                <w:sz w:val="17"/>
              </w:rPr>
              <w:t>One monorepo per project</w:t>
            </w:r>
          </w:p>
        </w:tc>
        <w:tc>
          <w:tcPr>
            <w:tcW w:type="dxa" w:w="5040"/>
            <w:vAlign w:val="top"/>
            <w:tcMar>
              <w:top w:w="90" w:type="dxa"/>
              <w:start w:w="90" w:type="dxa"/>
              <w:bottom w:w="90" w:type="dxa"/>
              <w:end w:w="90" w:type="dxa"/>
            </w:tcMar>
          </w:tcPr>
          <w:p>
            <w:pPr>
              <w:spacing w:after="40"/>
            </w:pPr>
            <w:r>
              <w:rPr>
                <w:rFonts w:ascii="Aptos" w:hAnsi="Aptos"/>
                <w:color w:val="1E293B"/>
                <w:sz w:val="17"/>
              </w:rPr>
              <w:t>Multi-repo only from measured team/compliance/scale need</w:t>
            </w:r>
          </w:p>
        </w:tc>
      </w:tr>
    </w:tbl>
    <w:p>
      <w:pPr>
        <w:spacing w:after="40"/>
        <w:jc w:val="center"/>
      </w:pPr>
      <w:r>
        <w:rPr>
          <w:i/>
          <w:color w:val="475569"/>
          <w:sz w:val="17"/>
        </w:rPr>
        <w:t>Brand/domain/trademark clearance required before public launch.</w:t>
      </w:r>
    </w:p>
    <w:p>
      <w:r>
        <w:rPr>
          <w:rFonts w:ascii="Aptos" w:hAnsi="Aptos"/>
          <w:b/>
          <w:color w:val="0F172A"/>
          <w:sz w:val="20"/>
        </w:rPr>
        <w:t>Audience:</w:t>
      </w:r>
      <w:r>
        <w:rPr>
          <w:rFonts w:ascii="Aptos" w:hAnsi="Aptos"/>
          <w:color w:val="1E293B"/>
          <w:sz w:val="20"/>
        </w:rPr>
        <w:t xml:space="preserve"> Founders, product leaders, architects, developers, DevOps, security engineers and AI coding agents.</w:t>
      </w:r>
    </w:p>
    <w:p>
      <w:r>
        <w:rPr>
          <w:rFonts w:ascii="Aptos" w:hAnsi="Aptos"/>
          <w:b/>
          <w:color w:val="0F172A"/>
          <w:sz w:val="20"/>
        </w:rPr>
        <w:t>Document use:</w:t>
      </w:r>
      <w:r>
        <w:rPr>
          <w:rFonts w:ascii="Aptos" w:hAnsi="Aptos"/>
          <w:color w:val="1E293B"/>
          <w:sz w:val="20"/>
        </w:rPr>
        <w:t xml:space="preserve"> Use this document for architecture decisions and human understanding. Use the Excel tracker for delivery status and the AI Implementation Brief for machine-oriented task execution.</w:t>
      </w:r>
    </w:p>
    <w:p>
      <w:r>
        <w:br w:type="page"/>
      </w:r>
    </w:p>
    <w:p>
      <w:pPr>
        <w:pStyle w:val="Heading1"/>
        <w:keepNext/>
      </w:pPr>
      <w:r>
        <w:t>Document Map</w:t>
      </w:r>
    </w:p>
    <w:p>
      <w:pPr>
        <w:pStyle w:val="ListBullet"/>
        <w:spacing w:after="50"/>
        <w:ind w:left="317"/>
      </w:pPr>
      <w:r>
        <w:rPr>
          <w:rFonts w:ascii="Aptos" w:hAnsi="Aptos"/>
          <w:color w:val="1E293B"/>
          <w:sz w:val="20"/>
        </w:rPr>
        <w:t>1-4: Product goal, framework choices and web/admin sharing rules</w:t>
      </w:r>
    </w:p>
    <w:p>
      <w:pPr>
        <w:pStyle w:val="ListBullet"/>
        <w:spacing w:after="50"/>
        <w:ind w:left="317"/>
      </w:pPr>
      <w:r>
        <w:rPr>
          <w:rFonts w:ascii="Aptos" w:hAnsi="Aptos"/>
          <w:color w:val="1E293B"/>
          <w:sz w:val="20"/>
        </w:rPr>
        <w:t>5-7: Platform Git, customer Git and product hierarchy</w:t>
      </w:r>
    </w:p>
    <w:p>
      <w:pPr>
        <w:pStyle w:val="ListBullet"/>
        <w:spacing w:after="50"/>
        <w:ind w:left="317"/>
      </w:pPr>
      <w:r>
        <w:rPr>
          <w:rFonts w:ascii="Aptos" w:hAnsi="Aptos"/>
          <w:color w:val="1E293B"/>
          <w:sz w:val="20"/>
        </w:rPr>
        <w:t>8-10: Product UI, Application IR and agent architecture</w:t>
      </w:r>
    </w:p>
    <w:p>
      <w:pPr>
        <w:pStyle w:val="ListBullet"/>
        <w:spacing w:after="50"/>
        <w:ind w:left="317"/>
      </w:pPr>
      <w:r>
        <w:rPr>
          <w:rFonts w:ascii="Aptos" w:hAnsi="Aptos"/>
          <w:color w:val="1E293B"/>
          <w:sz w:val="20"/>
        </w:rPr>
        <w:t>11-14: Permissions, change safety, context and AST editing</w:t>
      </w:r>
    </w:p>
    <w:p>
      <w:pPr>
        <w:pStyle w:val="ListBullet"/>
        <w:spacing w:after="50"/>
        <w:ind w:left="317"/>
      </w:pPr>
      <w:r>
        <w:rPr>
          <w:rFonts w:ascii="Aptos" w:hAnsi="Aptos"/>
          <w:color w:val="1E293B"/>
          <w:sz w:val="20"/>
        </w:rPr>
        <w:t>15-17: Preview, sandbox and framework-specific build pipelines</w:t>
      </w:r>
    </w:p>
    <w:p>
      <w:pPr>
        <w:pStyle w:val="ListBullet"/>
        <w:spacing w:after="50"/>
        <w:ind w:left="317"/>
      </w:pPr>
      <w:r>
        <w:rPr>
          <w:rFonts w:ascii="Aptos" w:hAnsi="Aptos"/>
          <w:color w:val="1E293B"/>
          <w:sz w:val="20"/>
        </w:rPr>
        <w:t>18-23: Models, testing, Git recovery, security, billing and analytics</w:t>
      </w:r>
    </w:p>
    <w:p>
      <w:pPr>
        <w:pStyle w:val="ListBullet"/>
        <w:spacing w:after="50"/>
        <w:ind w:left="317"/>
      </w:pPr>
      <w:r>
        <w:rPr>
          <w:rFonts w:ascii="Aptos" w:hAnsi="Aptos"/>
          <w:color w:val="1E293B"/>
          <w:sz w:val="20"/>
        </w:rPr>
        <w:t>24-29: Phase roadmap, anti-overengineering, task contract, KPIs and positioning</w:t>
      </w:r>
    </w:p>
    <w:p>
      <w:pPr>
        <w:pStyle w:val="ListBullet"/>
        <w:spacing w:after="50"/>
        <w:ind w:left="317"/>
      </w:pPr>
      <w:r>
        <w:t>30-61: Competitor/reference notes, templates, runtime, durability, MCP, HITL and execution modes</w:t>
      </w:r>
    </w:p>
    <w:p>
      <w:r>
        <w:br w:type="page"/>
      </w:r>
    </w:p>
    <w:p>
      <w:r>
        <w:t>Version: 5.0</w:t>
      </w:r>
    </w:p>
    <w:p>
      <w:r>
        <w:t>Date: 2026-09-04</w:t>
      </w:r>
    </w:p>
    <w:p>
      <w:r>
        <w:t>Purpose: Human-readable product and architecture blueprint. V5 adds instant-browser-first verification, QR/real-device delivery, project memory separate from chat, progressive context retrieval, LLM/compute cost controls, Temporal durability, database recommendation profiles, supply-chain provenance, client handover and refreshed competitor benchmarks.</w:t>
      </w:r>
    </w:p>
    <w:p>
      <w:pPr>
        <w:pStyle w:val="Heading1"/>
        <w:keepNext/>
      </w:pPr>
      <w:r>
        <w:t>1. Product Goal</w:t>
      </w:r>
    </w:p>
    <w:p>
      <w:r>
        <w:rPr>
          <w:rFonts w:ascii="Aptos" w:hAnsi="Aptos"/>
          <w:color w:val="1E293B"/>
          <w:sz w:val="20"/>
        </w:rPr>
        <w:t>Build a browser-based AI engineering platform that can create, modify, test, preview, deploy and maintain complete software products.</w:t>
      </w:r>
    </w:p>
    <w:p>
      <w:r>
        <w:rPr>
          <w:rFonts w:ascii="Aptos" w:hAnsi="Aptos"/>
          <w:color w:val="1E293B"/>
          <w:sz w:val="20"/>
        </w:rPr>
        <w:t>The product must support multiple project profiles instead of forcing one mobile framework on every customer.</w:t>
      </w:r>
    </w:p>
    <w:p>
      <w:pPr>
        <w:pStyle w:val="Heading2"/>
        <w:keepNext/>
      </w:pPr>
      <w:r>
        <w:t>Mobile choices</w:t>
      </w:r>
    </w:p>
    <w:p>
      <w:pPr>
        <w:ind w:left="259" w:hanging="259"/>
      </w:pPr>
      <w:r>
        <w:rPr>
          <w:rFonts w:ascii="Aptos" w:hAnsi="Aptos"/>
          <w:b w:val="0"/>
          <w:color w:val="1E293B"/>
          <w:sz w:val="20"/>
        </w:rPr>
        <w:t xml:space="preserve">1.  </w:t>
      </w:r>
      <w:r>
        <w:rPr>
          <w:rFonts w:ascii="Aptos" w:hAnsi="Aptos"/>
          <w:b/>
          <w:color w:val="0F172A"/>
          <w:sz w:val="20"/>
        </w:rPr>
        <w:t>Auto / Recommended</w:t>
      </w:r>
      <w:r>
        <w:rPr>
          <w:rFonts w:ascii="Aptos" w:hAnsi="Aptos"/>
          <w:color w:val="1E293B"/>
          <w:sz w:val="20"/>
        </w:rPr>
        <w:t xml:space="preserve"> - default option. The platform chooses the safest low-cost profile and explains why.</w:t>
      </w:r>
    </w:p>
    <w:p>
      <w:pPr>
        <w:ind w:left="259" w:hanging="259"/>
      </w:pPr>
      <w:r>
        <w:rPr>
          <w:rFonts w:ascii="Aptos" w:hAnsi="Aptos"/>
          <w:b w:val="0"/>
          <w:color w:val="1E293B"/>
          <w:sz w:val="20"/>
        </w:rPr>
        <w:t xml:space="preserve">2.  </w:t>
      </w:r>
      <w:r>
        <w:rPr>
          <w:rFonts w:ascii="Aptos" w:hAnsi="Aptos"/>
          <w:b/>
          <w:color w:val="0F172A"/>
          <w:sz w:val="20"/>
        </w:rPr>
        <w:t>Flutter</w:t>
      </w:r>
      <w:r>
        <w:rPr>
          <w:rFonts w:ascii="Aptos" w:hAnsi="Aptos"/>
          <w:color w:val="1E293B"/>
          <w:sz w:val="20"/>
        </w:rPr>
        <w:t xml:space="preserve"> - one Dart codebase for Android and iOS. Best default for many small/medium mobile-first products.</w:t>
      </w:r>
    </w:p>
    <w:p>
      <w:pPr>
        <w:ind w:left="259" w:hanging="259"/>
      </w:pPr>
      <w:r>
        <w:rPr>
          <w:rFonts w:ascii="Aptos" w:hAnsi="Aptos"/>
          <w:b w:val="0"/>
          <w:color w:val="1E293B"/>
          <w:sz w:val="20"/>
        </w:rPr>
        <w:t xml:space="preserve">3.  </w:t>
      </w:r>
      <w:r>
        <w:rPr>
          <w:rFonts w:ascii="Aptos" w:hAnsi="Aptos"/>
          <w:b/>
          <w:color w:val="0F172A"/>
          <w:sz w:val="20"/>
        </w:rPr>
        <w:t>React Native</w:t>
      </w:r>
      <w:r>
        <w:rPr>
          <w:rFonts w:ascii="Aptos" w:hAnsi="Aptos"/>
          <w:color w:val="1E293B"/>
          <w:sz w:val="20"/>
        </w:rPr>
        <w:t xml:space="preserve"> - one TypeScript/JavaScript codebase for Android and iOS. Strong option for React/TypeScript teams and projects that want more code/package reuse with web.</w:t>
      </w:r>
    </w:p>
    <w:p>
      <w:pPr>
        <w:ind w:left="259" w:hanging="259"/>
      </w:pPr>
      <w:r>
        <w:rPr>
          <w:rFonts w:ascii="Aptos" w:hAnsi="Aptos"/>
          <w:b w:val="0"/>
          <w:color w:val="1E293B"/>
          <w:sz w:val="20"/>
        </w:rPr>
        <w:t xml:space="preserve">4.  </w:t>
      </w:r>
      <w:r>
        <w:rPr>
          <w:rFonts w:ascii="Aptos" w:hAnsi="Aptos"/>
          <w:b/>
          <w:color w:val="0F172A"/>
          <w:sz w:val="20"/>
        </w:rPr>
        <w:t>Native</w:t>
      </w:r>
      <w:r>
        <w:rPr>
          <w:rFonts w:ascii="Aptos" w:hAnsi="Aptos"/>
          <w:color w:val="1E293B"/>
          <w:sz w:val="20"/>
        </w:rPr>
        <w:t xml:space="preserve"> - Kotlin + Jetpack Compose for Android and Swift + SwiftUI for iOS. Recommended when deep native APIs, hardware, performance, complex background execution, platform-specific UX or compliance needs justify the extra cost.</w:t>
      </w:r>
    </w:p>
    <w:p>
      <w:pPr>
        <w:ind w:left="259" w:hanging="259"/>
      </w:pPr>
      <w:r>
        <w:rPr>
          <w:rFonts w:ascii="Aptos" w:hAnsi="Aptos"/>
          <w:b w:val="0"/>
          <w:color w:val="1E293B"/>
          <w:sz w:val="20"/>
        </w:rPr>
        <w:t xml:space="preserve">5.  </w:t>
      </w:r>
      <w:r>
        <w:rPr>
          <w:rFonts w:ascii="Aptos" w:hAnsi="Aptos"/>
          <w:b/>
          <w:color w:val="0F172A"/>
          <w:sz w:val="20"/>
        </w:rPr>
        <w:t>Web/PWA only</w:t>
      </w:r>
      <w:r>
        <w:rPr>
          <w:rFonts w:ascii="Aptos" w:hAnsi="Aptos"/>
          <w:color w:val="1E293B"/>
          <w:sz w:val="20"/>
        </w:rPr>
        <w:t xml:space="preserve"> - lowest-cost option when App Store presence or native device capabilities are not required.</w:t>
      </w:r>
    </w:p>
    <w:p>
      <w:pPr>
        <w:pStyle w:val="Heading2"/>
        <w:keepNext/>
      </w:pPr>
      <w:r>
        <w:t>Web and admin choices</w:t>
      </w:r>
    </w:p>
    <w:p>
      <w:pPr>
        <w:pStyle w:val="ListBullet"/>
        <w:spacing w:after="50"/>
        <w:ind w:left="317"/>
      </w:pPr>
      <w:r>
        <w:rPr>
          <w:rFonts w:ascii="Aptos" w:hAnsi="Aptos"/>
          <w:color w:val="1E293B"/>
          <w:sz w:val="20"/>
        </w:rPr>
        <w:t xml:space="preserve">Public web default: </w:t>
      </w:r>
      <w:r>
        <w:rPr>
          <w:rFonts w:ascii="Aptos" w:hAnsi="Aptos"/>
          <w:b/>
          <w:color w:val="0F172A"/>
          <w:sz w:val="20"/>
        </w:rPr>
        <w:t>React + Next.js + TypeScript</w:t>
      </w:r>
      <w:r>
        <w:rPr>
          <w:rFonts w:ascii="Aptos" w:hAnsi="Aptos"/>
          <w:color w:val="1E293B"/>
          <w:sz w:val="20"/>
        </w:rPr>
        <w:t>.</w:t>
      </w:r>
    </w:p>
    <w:p>
      <w:pPr>
        <w:pStyle w:val="ListBullet"/>
        <w:spacing w:after="50"/>
        <w:ind w:left="317"/>
      </w:pPr>
      <w:r>
        <w:rPr>
          <w:rFonts w:ascii="Aptos" w:hAnsi="Aptos"/>
          <w:color w:val="1E293B"/>
          <w:sz w:val="20"/>
        </w:rPr>
        <w:t xml:space="preserve">Admin default: </w:t>
      </w:r>
      <w:r>
        <w:rPr>
          <w:rFonts w:ascii="Aptos" w:hAnsi="Aptos"/>
          <w:b/>
          <w:color w:val="0F172A"/>
          <w:sz w:val="20"/>
        </w:rPr>
        <w:t>React + Next.js + TypeScript</w:t>
      </w:r>
      <w:r>
        <w:rPr>
          <w:rFonts w:ascii="Aptos" w:hAnsi="Aptos"/>
          <w:color w:val="1E293B"/>
          <w:sz w:val="20"/>
        </w:rPr>
        <w:t>.</w:t>
      </w:r>
    </w:p>
    <w:p>
      <w:pPr>
        <w:pStyle w:val="ListBullet"/>
        <w:spacing w:after="50"/>
        <w:ind w:left="317"/>
      </w:pPr>
      <w:r>
        <w:rPr>
          <w:rFonts w:ascii="Aptos" w:hAnsi="Aptos"/>
          <w:color w:val="1E293B"/>
          <w:sz w:val="20"/>
        </w:rPr>
        <w:t>Flutter Web can be offered only for app-like browser experiences where SEO and desktop/admin constraints are acceptable.</w:t>
      </w:r>
    </w:p>
    <w:p>
      <w:pPr>
        <w:pStyle w:val="ListBullet"/>
        <w:spacing w:after="50"/>
        <w:ind w:left="317"/>
      </w:pPr>
      <w:r>
        <w:rPr>
          <w:rFonts w:ascii="Aptos" w:hAnsi="Aptos"/>
          <w:color w:val="1E293B"/>
          <w:sz w:val="20"/>
        </w:rPr>
        <w:t>React Native Web / Expo Web can be offered when code sharing is valuable, but Next.js remains preferred for SEO-heavy public sites and complex admin panels.</w:t>
      </w:r>
    </w:p>
    <w:p>
      <w:pPr>
        <w:pStyle w:val="ListBullet"/>
        <w:spacing w:after="50"/>
        <w:ind w:left="317"/>
      </w:pPr>
      <w:r>
        <w:rPr>
          <w:rFonts w:ascii="Aptos" w:hAnsi="Aptos"/>
          <w:color w:val="1E293B"/>
          <w:sz w:val="20"/>
        </w:rPr>
        <w:t>Do not force the mobile framework onto the web/admin layer.</w:t>
      </w:r>
    </w:p>
    <w:p>
      <w:pPr>
        <w:pStyle w:val="Heading2"/>
        <w:keepNext/>
      </w:pPr>
      <w:r>
        <w:t>Backend choices</w:t>
      </w:r>
    </w:p>
    <w:p>
      <w:pPr>
        <w:pStyle w:val="ListBullet"/>
        <w:spacing w:after="50"/>
        <w:ind w:left="317"/>
      </w:pPr>
      <w:r>
        <w:rPr>
          <w:rFonts w:ascii="Aptos" w:hAnsi="Aptos"/>
          <w:color w:val="1E293B"/>
          <w:sz w:val="20"/>
        </w:rPr>
        <w:t xml:space="preserve">Platform backend/control plane: </w:t>
      </w:r>
      <w:r>
        <w:rPr>
          <w:rFonts w:ascii="Aptos" w:hAnsi="Aptos"/>
          <w:b/>
          <w:color w:val="0F172A"/>
          <w:sz w:val="20"/>
        </w:rPr>
        <w:t>Go + Python</w:t>
      </w:r>
      <w:r>
        <w:rPr>
          <w:rFonts w:ascii="Aptos" w:hAnsi="Aptos"/>
          <w:color w:val="1E293B"/>
          <w:sz w:val="20"/>
        </w:rPr>
        <w:t>.</w:t>
      </w:r>
    </w:p>
    <w:p>
      <w:pPr>
        <w:pStyle w:val="ListBullet"/>
        <w:spacing w:after="50"/>
        <w:ind w:left="317"/>
      </w:pPr>
      <w:r>
        <w:rPr>
          <w:rFonts w:ascii="Aptos" w:hAnsi="Aptos"/>
          <w:color w:val="1E293B"/>
          <w:sz w:val="20"/>
        </w:rPr>
        <w:t xml:space="preserve">Generated customer backend: </w:t>
      </w:r>
      <w:r>
        <w:rPr>
          <w:rFonts w:ascii="Aptos" w:hAnsi="Aptos"/>
          <w:b/>
          <w:color w:val="0F172A"/>
          <w:sz w:val="20"/>
        </w:rPr>
        <w:t>Go or Python by default</w:t>
      </w:r>
      <w:r>
        <w:rPr>
          <w:rFonts w:ascii="Aptos" w:hAnsi="Aptos"/>
          <w:color w:val="1E293B"/>
          <w:sz w:val="20"/>
        </w:rPr>
        <w:t>.</w:t>
      </w:r>
    </w:p>
    <w:p>
      <w:pPr>
        <w:pStyle w:val="ListBullet"/>
        <w:spacing w:after="50"/>
        <w:ind w:left="317"/>
      </w:pPr>
      <w:r>
        <w:rPr>
          <w:rFonts w:ascii="Aptos" w:hAnsi="Aptos"/>
          <w:color w:val="1E293B"/>
          <w:sz w:val="20"/>
        </w:rPr>
        <w:t>Node.js/NestJS is optional when an end-to-end TypeScript team or ecosystem integration materially benefits from it.</w:t>
      </w:r>
    </w:p>
    <w:p>
      <w:pPr>
        <w:pStyle w:val="ListBullet"/>
        <w:spacing w:after="50"/>
        <w:ind w:left="317"/>
      </w:pPr>
      <w:r>
        <w:rPr>
          <w:rFonts w:ascii="Aptos" w:hAnsi="Aptos"/>
          <w:color w:val="1E293B"/>
          <w:sz w:val="20"/>
        </w:rPr>
        <w:t>OmniStackAI control plane uses PostgreSQL. Generated customer projects use Auto/Recommended database selection: PostgreSQL by default, with MongoDB, Supabase/Postgres, Firebase/Firestore or existing databases when requirements justify them.</w:t>
      </w:r>
    </w:p>
    <w:p>
      <w:r>
        <w:rPr>
          <w:rFonts w:ascii="Aptos" w:hAnsi="Aptos"/>
          <w:color w:val="1E293B"/>
          <w:sz w:val="20"/>
        </w:rPr>
        <w:t>The user can use the product from Windows, Linux, macOS, ChromeOS or a tablet browser. The user's OS must not limit what code can be generated or previewed.</w:t>
      </w:r>
    </w:p>
    <w:p>
      <w:pPr>
        <w:pStyle w:val="Heading1"/>
        <w:keepNext/>
      </w:pPr>
      <w:r>
        <w:t>2. Core Product Rule</w:t>
      </w:r>
    </w:p>
    <w:p>
      <w:r>
        <w:rPr>
          <w:rFonts w:ascii="Aptos" w:hAnsi="Aptos"/>
          <w:color w:val="1E293B"/>
          <w:sz w:val="20"/>
        </w:rPr>
        <w:t>The LLM is an engineer inside the platform. It is not the source of truth.</w:t>
      </w:r>
    </w:p>
    <w:p>
      <w:r>
        <w:rPr>
          <w:rFonts w:ascii="Aptos" w:hAnsi="Aptos"/>
          <w:color w:val="1E293B"/>
          <w:sz w:val="20"/>
        </w:rPr>
        <w:t>The LLM cannot bypass:</w:t>
      </w:r>
    </w:p>
    <w:p>
      <w:pPr>
        <w:pStyle w:val="ListBullet"/>
        <w:spacing w:after="50"/>
        <w:ind w:left="317"/>
      </w:pPr>
      <w:r>
        <w:rPr>
          <w:rFonts w:ascii="Aptos" w:hAnsi="Aptos"/>
          <w:color w:val="1E293B"/>
          <w:sz w:val="20"/>
        </w:rPr>
        <w:t>requirement specification,</w:t>
      </w:r>
    </w:p>
    <w:p>
      <w:pPr>
        <w:pStyle w:val="ListBullet"/>
        <w:spacing w:after="50"/>
        <w:ind w:left="317"/>
      </w:pPr>
      <w:r>
        <w:rPr>
          <w:rFonts w:ascii="Aptos" w:hAnsi="Aptos"/>
          <w:color w:val="1E293B"/>
          <w:sz w:val="20"/>
        </w:rPr>
        <w:t>Application IR,</w:t>
      </w:r>
    </w:p>
    <w:p>
      <w:pPr>
        <w:pStyle w:val="ListBullet"/>
        <w:spacing w:after="50"/>
        <w:ind w:left="317"/>
      </w:pPr>
      <w:r>
        <w:rPr>
          <w:rFonts w:ascii="Aptos" w:hAnsi="Aptos"/>
          <w:color w:val="1E293B"/>
          <w:sz w:val="20"/>
        </w:rPr>
        <w:t>architecture rules,</w:t>
      </w:r>
    </w:p>
    <w:p>
      <w:pPr>
        <w:pStyle w:val="ListBullet"/>
        <w:spacing w:after="50"/>
        <w:ind w:left="317"/>
      </w:pPr>
      <w:r>
        <w:rPr>
          <w:rFonts w:ascii="Aptos" w:hAnsi="Aptos"/>
          <w:color w:val="1E293B"/>
          <w:sz w:val="20"/>
        </w:rPr>
        <w:t>change-impact analysis,</w:t>
      </w:r>
    </w:p>
    <w:p>
      <w:pPr>
        <w:pStyle w:val="ListBullet"/>
        <w:spacing w:after="50"/>
        <w:ind w:left="317"/>
      </w:pPr>
      <w:r>
        <w:rPr>
          <w:rFonts w:ascii="Aptos" w:hAnsi="Aptos"/>
          <w:color w:val="1E293B"/>
          <w:sz w:val="20"/>
        </w:rPr>
        <w:t>compiler/build output,</w:t>
      </w:r>
    </w:p>
    <w:p>
      <w:pPr>
        <w:pStyle w:val="ListBullet"/>
        <w:spacing w:after="50"/>
        <w:ind w:left="317"/>
      </w:pPr>
      <w:r>
        <w:rPr>
          <w:rFonts w:ascii="Aptos" w:hAnsi="Aptos"/>
          <w:color w:val="1E293B"/>
          <w:sz w:val="20"/>
        </w:rPr>
        <w:t>tests,</w:t>
      </w:r>
    </w:p>
    <w:p>
      <w:pPr>
        <w:pStyle w:val="ListBullet"/>
        <w:spacing w:after="50"/>
        <w:ind w:left="317"/>
      </w:pPr>
      <w:r>
        <w:rPr>
          <w:rFonts w:ascii="Aptos" w:hAnsi="Aptos"/>
          <w:color w:val="1E293B"/>
          <w:sz w:val="20"/>
        </w:rPr>
        <w:t>security gates,</w:t>
      </w:r>
    </w:p>
    <w:p>
      <w:pPr>
        <w:pStyle w:val="ListBullet"/>
        <w:spacing w:after="50"/>
        <w:ind w:left="317"/>
      </w:pPr>
      <w:r>
        <w:rPr>
          <w:rFonts w:ascii="Aptos" w:hAnsi="Aptos"/>
          <w:color w:val="1E293B"/>
          <w:sz w:val="20"/>
        </w:rPr>
        <w:t>Git,</w:t>
      </w:r>
    </w:p>
    <w:p>
      <w:pPr>
        <w:pStyle w:val="ListBullet"/>
        <w:spacing w:after="50"/>
        <w:ind w:left="317"/>
      </w:pPr>
      <w:r>
        <w:rPr>
          <w:rFonts w:ascii="Aptos" w:hAnsi="Aptos"/>
          <w:color w:val="1E293B"/>
          <w:sz w:val="20"/>
        </w:rPr>
        <w:t>deployment approvals,</w:t>
      </w:r>
    </w:p>
    <w:p>
      <w:pPr>
        <w:pStyle w:val="ListBullet"/>
        <w:spacing w:after="50"/>
        <w:ind w:left="317"/>
      </w:pPr>
      <w:r>
        <w:rPr>
          <w:rFonts w:ascii="Aptos" w:hAnsi="Aptos"/>
          <w:color w:val="1E293B"/>
          <w:sz w:val="20"/>
        </w:rPr>
        <w:t>cost limits.</w:t>
      </w:r>
    </w:p>
    <w:p>
      <w:r>
        <w:rPr>
          <w:rFonts w:ascii="Aptos" w:hAnsi="Aptos"/>
          <w:color w:val="1E293B"/>
          <w:sz w:val="20"/>
        </w:rPr>
        <w:t>Canonical flow:</w:t>
      </w:r>
    </w:p>
    <w:p>
      <w:pPr>
        <w:spacing w:before="60" w:after="120"/>
        <w:ind w:left="216" w:right="144"/>
        <w:shd w:fill="F1F5F9"/>
      </w:pPr>
      <w:r>
        <w:rPr>
          <w:rFonts w:ascii="Consolas" w:hAnsi="Consolas"/>
          <w:color w:val="0F172A"/>
          <w:sz w:val="16"/>
        </w:rPr>
        <w:t>User Prompt</w:t>
        <w:br/>
      </w:r>
      <w:r>
        <w:rPr>
          <w:rFonts w:ascii="Consolas" w:hAnsi="Consolas"/>
          <w:color w:val="0F172A"/>
          <w:sz w:val="16"/>
        </w:rPr>
        <w:t xml:space="preserve">  -&gt; Requirement Spec</w:t>
        <w:br/>
      </w:r>
      <w:r>
        <w:rPr>
          <w:rFonts w:ascii="Consolas" w:hAnsi="Consolas"/>
          <w:color w:val="0F172A"/>
          <w:sz w:val="16"/>
        </w:rPr>
        <w:t xml:space="preserve">  -&gt; Framework / Target Recommendation</w:t>
        <w:br/>
      </w:r>
      <w:r>
        <w:rPr>
          <w:rFonts w:ascii="Consolas" w:hAnsi="Consolas"/>
          <w:color w:val="0F172A"/>
          <w:sz w:val="16"/>
        </w:rPr>
        <w:t xml:space="preserve">  -&gt; Application IR</w:t>
        <w:br/>
      </w:r>
      <w:r>
        <w:rPr>
          <w:rFonts w:ascii="Consolas" w:hAnsi="Consolas"/>
          <w:color w:val="0F172A"/>
          <w:sz w:val="16"/>
        </w:rPr>
        <w:t xml:space="preserve">  -&gt; Product Architect</w:t>
        <w:br/>
      </w:r>
      <w:r>
        <w:rPr>
          <w:rFonts w:ascii="Consolas" w:hAnsi="Consolas"/>
          <w:color w:val="0F172A"/>
          <w:sz w:val="16"/>
        </w:rPr>
        <w:t xml:space="preserve">  -&gt; Change Impact Engine</w:t>
        <w:br/>
      </w:r>
      <w:r>
        <w:rPr>
          <w:rFonts w:ascii="Consolas" w:hAnsi="Consolas"/>
          <w:color w:val="0F172A"/>
          <w:sz w:val="16"/>
        </w:rPr>
        <w:t xml:space="preserve">  -&gt; Task Graph</w:t>
        <w:br/>
      </w:r>
      <w:r>
        <w:rPr>
          <w:rFonts w:ascii="Consolas" w:hAnsi="Consolas"/>
          <w:color w:val="0F172A"/>
          <w:sz w:val="16"/>
        </w:rPr>
        <w:t xml:space="preserve">  -&gt; Activate only required Agents/Framework Adapters</w:t>
        <w:br/>
      </w:r>
      <w:r>
        <w:rPr>
          <w:rFonts w:ascii="Consolas" w:hAnsi="Consolas"/>
          <w:color w:val="0F172A"/>
          <w:sz w:val="16"/>
        </w:rPr>
        <w:t xml:space="preserve">  -&gt; Controlled Code Patch</w:t>
        <w:br/>
      </w:r>
      <w:r>
        <w:rPr>
          <w:rFonts w:ascii="Consolas" w:hAnsi="Consolas"/>
          <w:color w:val="0F172A"/>
          <w:sz w:val="16"/>
        </w:rPr>
        <w:t xml:space="preserve">  -&gt; Compile + Test + Security</w:t>
        <w:br/>
      </w:r>
      <w:r>
        <w:rPr>
          <w:rFonts w:ascii="Consolas" w:hAnsi="Consolas"/>
          <w:color w:val="0F172A"/>
          <w:sz w:val="16"/>
        </w:rPr>
        <w:t xml:space="preserve">  -&gt; Review</w:t>
        <w:br/>
      </w:r>
      <w:r>
        <w:rPr>
          <w:rFonts w:ascii="Consolas" w:hAnsi="Consolas"/>
          <w:color w:val="0F172A"/>
          <w:sz w:val="16"/>
        </w:rPr>
        <w:t xml:space="preserve">  -&gt; Git Commit / PR</w:t>
        <w:br/>
      </w:r>
      <w:r>
        <w:rPr>
          <w:rFonts w:ascii="Consolas" w:hAnsi="Consolas"/>
          <w:color w:val="0F172A"/>
          <w:sz w:val="16"/>
        </w:rPr>
        <w:t xml:space="preserve">  -&gt; Deployment</w:t>
      </w:r>
    </w:p>
    <w:p>
      <w:pPr>
        <w:pStyle w:val="Heading1"/>
        <w:keepNext/>
      </w:pPr>
      <w:r>
        <w:t>3. Framework Selection Strategy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vAlign w:val="top"/>
            <w:tcMar>
              <w:top w:w="90" w:type="dxa"/>
              <w:start w:w="90" w:type="dxa"/>
              <w:bottom w:w="90" w:type="dxa"/>
              <w:end w:w="90" w:type="dxa"/>
            </w:tcMar>
            <w:shd w:fill="1F5F89"/>
          </w:tcPr>
          <w:p>
            <w:pPr>
              <w:jc w:val="center"/>
            </w:pPr>
            <w:r>
              <w:rPr>
                <w:rFonts w:ascii="Aptos" w:hAnsi="Aptos"/>
                <w:b/>
                <w:color w:val="FFFFFF"/>
                <w:sz w:val="17"/>
              </w:rPr>
              <w:t>Profile</w:t>
            </w:r>
          </w:p>
        </w:tc>
        <w:tc>
          <w:tcPr>
            <w:tcW w:type="dxa" w:w="3888"/>
            <w:vAlign w:val="top"/>
            <w:tcMar>
              <w:top w:w="90" w:type="dxa"/>
              <w:start w:w="90" w:type="dxa"/>
              <w:bottom w:w="90" w:type="dxa"/>
              <w:end w:w="90" w:type="dxa"/>
            </w:tcMar>
            <w:shd w:fill="1F5F89"/>
          </w:tcPr>
          <w:p>
            <w:pPr>
              <w:jc w:val="center"/>
            </w:pPr>
            <w:r>
              <w:rPr>
                <w:rFonts w:ascii="Aptos" w:hAnsi="Aptos"/>
                <w:b/>
                <w:color w:val="FFFFFF"/>
                <w:sz w:val="17"/>
              </w:rPr>
              <w:t>Best Fit</w:t>
            </w:r>
          </w:p>
        </w:tc>
        <w:tc>
          <w:tcPr>
            <w:tcW w:type="dxa" w:w="2448"/>
            <w:vAlign w:val="top"/>
            <w:tcMar>
              <w:top w:w="90" w:type="dxa"/>
              <w:start w:w="90" w:type="dxa"/>
              <w:bottom w:w="90" w:type="dxa"/>
              <w:end w:w="90" w:type="dxa"/>
            </w:tcMar>
            <w:shd w:fill="1F5F89"/>
          </w:tcPr>
          <w:p>
            <w:pPr>
              <w:jc w:val="center"/>
            </w:pPr>
            <w:r>
              <w:rPr>
                <w:rFonts w:ascii="Aptos" w:hAnsi="Aptos"/>
                <w:b/>
                <w:color w:val="FFFFFF"/>
                <w:sz w:val="17"/>
              </w:rPr>
              <w:t>Public Web</w:t>
            </w:r>
          </w:p>
        </w:tc>
        <w:tc>
          <w:tcPr>
            <w:tcW w:type="dxa" w:w="1728"/>
            <w:vAlign w:val="top"/>
            <w:tcMar>
              <w:top w:w="90" w:type="dxa"/>
              <w:start w:w="90" w:type="dxa"/>
              <w:bottom w:w="90" w:type="dxa"/>
              <w:end w:w="90" w:type="dxa"/>
            </w:tcMar>
            <w:shd w:fill="1F5F89"/>
          </w:tcPr>
          <w:p>
            <w:pPr>
              <w:jc w:val="center"/>
            </w:pPr>
            <w:r>
              <w:rPr>
                <w:rFonts w:ascii="Aptos" w:hAnsi="Aptos"/>
                <w:b/>
                <w:color w:val="FFFFFF"/>
                <w:sz w:val="17"/>
              </w:rPr>
              <w:t>Admin</w:t>
            </w:r>
          </w:p>
        </w:tc>
        <w:tc>
          <w:tcPr>
            <w:tcW w:type="dxa" w:w="2448"/>
            <w:vAlign w:val="top"/>
            <w:tcMar>
              <w:top w:w="90" w:type="dxa"/>
              <w:start w:w="90" w:type="dxa"/>
              <w:bottom w:w="90" w:type="dxa"/>
              <w:end w:w="90" w:type="dxa"/>
            </w:tcMar>
            <w:shd w:fill="1F5F89"/>
          </w:tcPr>
          <w:p>
            <w:pPr>
              <w:jc w:val="center"/>
            </w:pPr>
            <w:r>
              <w:rPr>
                <w:rFonts w:ascii="Aptos" w:hAnsi="Aptos"/>
                <w:b/>
                <w:color w:val="FFFFFF"/>
                <w:sz w:val="17"/>
              </w:rPr>
              <w:t>Real iOS</w:t>
            </w:r>
          </w:p>
        </w:tc>
        <w:tc>
          <w:tcPr>
            <w:tcW w:type="dxa" w:w="1440"/>
            <w:vAlign w:val="top"/>
            <w:tcMar>
              <w:top w:w="90" w:type="dxa"/>
              <w:start w:w="90" w:type="dxa"/>
              <w:bottom w:w="90" w:type="dxa"/>
              <w:end w:w="90" w:type="dxa"/>
            </w:tcMar>
            <w:shd w:fill="1F5F89"/>
          </w:tcPr>
          <w:p>
            <w:pPr>
              <w:jc w:val="center"/>
            </w:pPr>
            <w:r>
              <w:rPr>
                <w:rFonts w:ascii="Aptos" w:hAnsi="Aptos"/>
                <w:b/>
                <w:color w:val="FFFFFF"/>
                <w:sz w:val="17"/>
              </w:rPr>
              <w:t>Relative Cost</w:t>
            </w:r>
          </w:p>
        </w:tc>
      </w:tr>
      <w:tr>
        <w:trPr>
          <w:cantSplit/>
        </w:trPr>
        <w:tc>
          <w:tcPr>
            <w:tcW w:type="dxa" w:w="1728"/>
            <w:vAlign w:val="top"/>
            <w:tcMar>
              <w:top w:w="90" w:type="dxa"/>
              <w:start w:w="90" w:type="dxa"/>
              <w:bottom w:w="90" w:type="dxa"/>
              <w:end w:w="90" w:type="dxa"/>
            </w:tcMar>
            <w:shd w:fill="D9EEF8"/>
          </w:tcPr>
          <w:p>
            <w:pPr>
              <w:spacing w:after="40"/>
            </w:pPr>
            <w:r>
              <w:rPr>
                <w:rFonts w:ascii="Aptos" w:hAnsi="Aptos"/>
                <w:color w:val="1E293B"/>
                <w:sz w:val="17"/>
              </w:rPr>
              <w:t>Auto/Recommended</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Default for new projects; score actual requirements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Next.js default</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Depends on selected mobile</w:t>
            </w:r>
          </w:p>
        </w:tc>
        <w:tc>
          <w:tcPr>
            <w:tcW w:type="dxa" w:w="1440"/>
            <w:vAlign w:val="top"/>
            <w:tcMar>
              <w:top w:w="90" w:type="dxa"/>
              <w:start w:w="90" w:type="dxa"/>
              <w:bottom w:w="90" w:type="dxa"/>
              <w:end w:w="90" w:type="dxa"/>
            </w:tcMar>
            <w:shd w:fill="D9EEF8"/>
          </w:tcPr>
          <w:p>
            <w:pPr>
              <w:spacing w:after="40"/>
            </w:pPr>
            <w:r>
              <w:rPr>
                <w:rFonts w:ascii="Aptos" w:hAnsi="Aptos"/>
                <w:color w:val="1E293B"/>
                <w:sz w:val="17"/>
              </w:rPr>
              <w:t>Lowest safe</w:t>
            </w:r>
          </w:p>
        </w:tc>
      </w:tr>
      <w:tr>
        <w:trPr>
          <w:cantSplit/>
        </w:trPr>
        <w:tc>
          <w:tcPr>
            <w:tcW w:type="dxa" w:w="1728"/>
            <w:vAlign w:val="top"/>
            <w:tcMar>
              <w:top w:w="90" w:type="dxa"/>
              <w:start w:w="90" w:type="dxa"/>
              <w:bottom w:w="90" w:type="dxa"/>
              <w:end w:w="90" w:type="dxa"/>
            </w:tcMar>
          </w:tcPr>
          <w:p>
            <w:pPr>
              <w:spacing w:after="40"/>
            </w:pPr>
            <w:r>
              <w:rPr>
                <w:rFonts w:ascii="Aptos" w:hAnsi="Aptos"/>
                <w:color w:val="1E293B"/>
                <w:sz w:val="17"/>
              </w:rPr>
              <w:t>Flutter</w:t>
            </w:r>
          </w:p>
        </w:tc>
        <w:tc>
          <w:tcPr>
            <w:tcW w:type="dxa" w:w="3888"/>
            <w:vAlign w:val="top"/>
            <w:tcMar>
              <w:top w:w="90" w:type="dxa"/>
              <w:start w:w="90" w:type="dxa"/>
              <w:bottom w:w="90" w:type="dxa"/>
              <w:end w:w="90" w:type="dxa"/>
            </w:tcMar>
          </w:tcPr>
          <w:p>
            <w:pPr>
              <w:spacing w:after="40"/>
            </w:pPr>
            <w:r>
              <w:rPr>
                <w:rFonts w:ascii="Aptos" w:hAnsi="Aptos"/>
                <w:color w:val="1E293B"/>
                <w:sz w:val="17"/>
              </w:rPr>
              <w:t>Small/medium, fast delivery, custom consistent UI</w:t>
            </w:r>
          </w:p>
        </w:tc>
        <w:tc>
          <w:tcPr>
            <w:tcW w:type="dxa" w:w="2448"/>
            <w:vAlign w:val="top"/>
            <w:tcMar>
              <w:top w:w="90" w:type="dxa"/>
              <w:start w:w="90" w:type="dxa"/>
              <w:bottom w:w="90" w:type="dxa"/>
              <w:end w:w="90" w:type="dxa"/>
            </w:tcMar>
          </w:tcPr>
          <w:p>
            <w:pPr>
              <w:spacing w:after="40"/>
            </w:pPr>
            <w:r>
              <w:rPr>
                <w:rFonts w:ascii="Aptos" w:hAnsi="Aptos"/>
                <w:color w:val="1E293B"/>
                <w:sz w:val="17"/>
              </w:rPr>
              <w:t>Next.js default; Flutter Web optional</w:t>
            </w:r>
          </w:p>
        </w:tc>
        <w:tc>
          <w:tcPr>
            <w:tcW w:type="dxa" w:w="1728"/>
            <w:vAlign w:val="top"/>
            <w:tcMar>
              <w:top w:w="90" w:type="dxa"/>
              <w:start w:w="90" w:type="dxa"/>
              <w:bottom w:w="90" w:type="dxa"/>
              <w:end w:w="90" w:type="dxa"/>
            </w:tcMar>
          </w:tcPr>
          <w:p>
            <w:pPr>
              <w:spacing w:after="40"/>
            </w:pPr>
            <w:r>
              <w:rPr>
                <w:rFonts w:ascii="Aptos" w:hAnsi="Aptos"/>
                <w:color w:val="1E293B"/>
                <w:sz w:val="17"/>
              </w:rPr>
              <w:t>Next.js</w:t>
            </w:r>
          </w:p>
        </w:tc>
        <w:tc>
          <w:tcPr>
            <w:tcW w:type="dxa" w:w="2448"/>
            <w:vAlign w:val="top"/>
            <w:tcMar>
              <w:top w:w="90" w:type="dxa"/>
              <w:start w:w="90" w:type="dxa"/>
              <w:bottom w:w="90" w:type="dxa"/>
              <w:end w:w="90" w:type="dxa"/>
            </w:tcMar>
          </w:tcPr>
          <w:p>
            <w:pPr>
              <w:spacing w:after="40"/>
            </w:pPr>
            <w:r>
              <w:rPr>
                <w:rFonts w:ascii="Aptos" w:hAnsi="Aptos"/>
                <w:color w:val="1E293B"/>
                <w:sz w:val="17"/>
              </w:rPr>
              <w:t>macOS required for real iOS</w:t>
            </w:r>
          </w:p>
        </w:tc>
        <w:tc>
          <w:tcPr>
            <w:tcW w:type="dxa" w:w="1440"/>
            <w:vAlign w:val="top"/>
            <w:tcMar>
              <w:top w:w="90" w:type="dxa"/>
              <w:start w:w="90" w:type="dxa"/>
              <w:bottom w:w="90" w:type="dxa"/>
              <w:end w:w="90" w:type="dxa"/>
            </w:tcMar>
          </w:tcPr>
          <w:p>
            <w:pPr>
              <w:spacing w:after="40"/>
            </w:pPr>
            <w:r>
              <w:rPr>
                <w:rFonts w:ascii="Aptos" w:hAnsi="Aptos"/>
                <w:color w:val="1E293B"/>
                <w:sz w:val="17"/>
              </w:rPr>
              <w:t>Low-Medium</w:t>
            </w:r>
          </w:p>
        </w:tc>
      </w:tr>
      <w:tr>
        <w:trPr>
          <w:cantSplit/>
        </w:trPr>
        <w:tc>
          <w:tcPr>
            <w:tcW w:type="dxa" w:w="1728"/>
            <w:vAlign w:val="top"/>
            <w:tcMar>
              <w:top w:w="90" w:type="dxa"/>
              <w:start w:w="90" w:type="dxa"/>
              <w:bottom w:w="90" w:type="dxa"/>
              <w:end w:w="90" w:type="dxa"/>
            </w:tcMar>
            <w:shd w:fill="D9EEF8"/>
          </w:tcPr>
          <w:p>
            <w:pPr>
              <w:spacing w:after="40"/>
            </w:pPr>
            <w:r>
              <w:rPr>
                <w:rFonts w:ascii="Aptos" w:hAnsi="Aptos"/>
                <w:color w:val="1E293B"/>
                <w:sz w:val="17"/>
              </w:rPr>
              <w:t>React Native</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React/TS team, strong package/web reuse</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Next.js default; RN Web optional</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macOS required for real iOS</w:t>
            </w:r>
          </w:p>
        </w:tc>
        <w:tc>
          <w:tcPr>
            <w:tcW w:type="dxa" w:w="1440"/>
            <w:vAlign w:val="top"/>
            <w:tcMar>
              <w:top w:w="90" w:type="dxa"/>
              <w:start w:w="90" w:type="dxa"/>
              <w:bottom w:w="90" w:type="dxa"/>
              <w:end w:w="90" w:type="dxa"/>
            </w:tcMar>
            <w:shd w:fill="D9EEF8"/>
          </w:tcPr>
          <w:p>
            <w:pPr>
              <w:spacing w:after="40"/>
            </w:pPr>
            <w:r>
              <w:rPr>
                <w:rFonts w:ascii="Aptos" w:hAnsi="Aptos"/>
                <w:color w:val="1E293B"/>
                <w:sz w:val="17"/>
              </w:rPr>
              <w:t>Low-Medium</w:t>
            </w:r>
          </w:p>
        </w:tc>
      </w:tr>
      <w:tr>
        <w:trPr>
          <w:cantSplit/>
        </w:trPr>
        <w:tc>
          <w:tcPr>
            <w:tcW w:type="dxa" w:w="1728"/>
            <w:vAlign w:val="top"/>
            <w:tcMar>
              <w:top w:w="90" w:type="dxa"/>
              <w:start w:w="90" w:type="dxa"/>
              <w:bottom w:w="90" w:type="dxa"/>
              <w:end w:w="90" w:type="dxa"/>
            </w:tcMar>
          </w:tcPr>
          <w:p>
            <w:pPr>
              <w:spacing w:after="40"/>
            </w:pPr>
            <w:r>
              <w:rPr>
                <w:rFonts w:ascii="Aptos" w:hAnsi="Aptos"/>
                <w:color w:val="1E293B"/>
                <w:sz w:val="17"/>
              </w:rPr>
              <w:t>Native</w:t>
            </w:r>
          </w:p>
        </w:tc>
        <w:tc>
          <w:tcPr>
            <w:tcW w:type="dxa" w:w="3888"/>
            <w:vAlign w:val="top"/>
            <w:tcMar>
              <w:top w:w="90" w:type="dxa"/>
              <w:start w:w="90" w:type="dxa"/>
              <w:bottom w:w="90" w:type="dxa"/>
              <w:end w:w="90" w:type="dxa"/>
            </w:tcMar>
          </w:tcPr>
          <w:p>
            <w:pPr>
              <w:spacing w:after="40"/>
            </w:pPr>
            <w:r>
              <w:rPr>
                <w:rFonts w:ascii="Aptos" w:hAnsi="Aptos"/>
                <w:color w:val="1E293B"/>
                <w:sz w:val="17"/>
              </w:rPr>
              <w:t>Deep platform APIs, hardware, performance, complex background</w:t>
            </w:r>
          </w:p>
        </w:tc>
        <w:tc>
          <w:tcPr>
            <w:tcW w:type="dxa" w:w="2448"/>
            <w:vAlign w:val="top"/>
            <w:tcMar>
              <w:top w:w="90" w:type="dxa"/>
              <w:start w:w="90" w:type="dxa"/>
              <w:bottom w:w="90" w:type="dxa"/>
              <w:end w:w="90" w:type="dxa"/>
            </w:tcMar>
          </w:tcPr>
          <w:p>
            <w:pPr>
              <w:spacing w:after="40"/>
            </w:pPr>
            <w:r>
              <w:rPr>
                <w:rFonts w:ascii="Aptos" w:hAnsi="Aptos"/>
                <w:color w:val="1E293B"/>
                <w:sz w:val="17"/>
              </w:rPr>
              <w:t>Next.js</w:t>
            </w:r>
          </w:p>
        </w:tc>
        <w:tc>
          <w:tcPr>
            <w:tcW w:type="dxa" w:w="1728"/>
            <w:vAlign w:val="top"/>
            <w:tcMar>
              <w:top w:w="90" w:type="dxa"/>
              <w:start w:w="90" w:type="dxa"/>
              <w:bottom w:w="90" w:type="dxa"/>
              <w:end w:w="90" w:type="dxa"/>
            </w:tcMar>
          </w:tcPr>
          <w:p>
            <w:pPr>
              <w:spacing w:after="40"/>
            </w:pPr>
            <w:r>
              <w:rPr>
                <w:rFonts w:ascii="Aptos" w:hAnsi="Aptos"/>
                <w:color w:val="1E293B"/>
                <w:sz w:val="17"/>
              </w:rPr>
              <w:t>Next.js</w:t>
            </w:r>
          </w:p>
        </w:tc>
        <w:tc>
          <w:tcPr>
            <w:tcW w:type="dxa" w:w="2448"/>
            <w:vAlign w:val="top"/>
            <w:tcMar>
              <w:top w:w="90" w:type="dxa"/>
              <w:start w:w="90" w:type="dxa"/>
              <w:bottom w:w="90" w:type="dxa"/>
              <w:end w:w="90" w:type="dxa"/>
            </w:tcMar>
          </w:tcPr>
          <w:p>
            <w:pPr>
              <w:spacing w:after="40"/>
            </w:pPr>
            <w:r>
              <w:rPr>
                <w:rFonts w:ascii="Aptos" w:hAnsi="Aptos"/>
                <w:color w:val="1E293B"/>
                <w:sz w:val="17"/>
              </w:rPr>
              <w:t>macOS required</w:t>
            </w:r>
          </w:p>
        </w:tc>
        <w:tc>
          <w:tcPr>
            <w:tcW w:type="dxa" w:w="1440"/>
            <w:vAlign w:val="top"/>
            <w:tcMar>
              <w:top w:w="90" w:type="dxa"/>
              <w:start w:w="90" w:type="dxa"/>
              <w:bottom w:w="90" w:type="dxa"/>
              <w:end w:w="90" w:type="dxa"/>
            </w:tcMar>
          </w:tcPr>
          <w:p>
            <w:pPr>
              <w:spacing w:after="40"/>
            </w:pPr>
            <w:r>
              <w:rPr>
                <w:rFonts w:ascii="Aptos" w:hAnsi="Aptos"/>
                <w:color w:val="1E293B"/>
                <w:sz w:val="17"/>
              </w:rPr>
              <w:t>High</w:t>
            </w:r>
          </w:p>
        </w:tc>
      </w:tr>
      <w:tr>
        <w:trPr>
          <w:cantSplit/>
        </w:trPr>
        <w:tc>
          <w:tcPr>
            <w:tcW w:type="dxa" w:w="1728"/>
            <w:vAlign w:val="top"/>
            <w:tcMar>
              <w:top w:w="90" w:type="dxa"/>
              <w:start w:w="90" w:type="dxa"/>
              <w:bottom w:w="90" w:type="dxa"/>
              <w:end w:w="90" w:type="dxa"/>
            </w:tcMar>
            <w:shd w:fill="D9EEF8"/>
          </w:tcPr>
          <w:p>
            <w:pPr>
              <w:spacing w:after="40"/>
            </w:pPr>
            <w:r>
              <w:rPr>
                <w:rFonts w:ascii="Aptos" w:hAnsi="Aptos"/>
                <w:color w:val="1E293B"/>
                <w:sz w:val="17"/>
              </w:rPr>
              <w:t>Web/PWA</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Portals/internal tools/installable web</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Next.js/PWA</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Not applicable</w:t>
            </w:r>
          </w:p>
        </w:tc>
        <w:tc>
          <w:tcPr>
            <w:tcW w:type="dxa" w:w="1440"/>
            <w:vAlign w:val="top"/>
            <w:tcMar>
              <w:top w:w="90" w:type="dxa"/>
              <w:start w:w="90" w:type="dxa"/>
              <w:bottom w:w="90" w:type="dxa"/>
              <w:end w:w="90" w:type="dxa"/>
            </w:tcMar>
            <w:shd w:fill="D9EEF8"/>
          </w:tcPr>
          <w:p>
            <w:pPr>
              <w:spacing w:after="40"/>
            </w:pPr>
            <w:r>
              <w:rPr>
                <w:rFonts w:ascii="Aptos" w:hAnsi="Aptos"/>
                <w:color w:val="1E293B"/>
                <w:sz w:val="17"/>
              </w:rPr>
              <w:t>Lowest</w:t>
            </w:r>
          </w:p>
        </w:tc>
      </w:tr>
    </w:tbl>
    <w:p>
      <w:pPr>
        <w:spacing w:after="40"/>
      </w:pP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Decision rule: </w:t>
            </w:r>
            <w:r>
              <w:rPr>
                <w:rFonts w:ascii="Aptos" w:hAnsi="Aptos"/>
                <w:color w:val="1E293B"/>
                <w:sz w:val="19"/>
              </w:rPr>
              <w:t>Industry labels such as fintech or e-commerce are not enough. Use measurable capability, performance, security, team, budget and integration requirements.</w:t>
            </w:r>
          </w:p>
        </w:tc>
      </w:tr>
    </w:tbl>
    <w:p>
      <w:pPr>
        <w:spacing w:after="40"/>
      </w:pPr>
    </w:p>
    <w:p>
      <w:pPr>
        <w:pStyle w:val="Heading2"/>
        <w:keepNext/>
      </w:pPr>
      <w:r>
        <w:t>3.1 Default behavior</w:t>
      </w:r>
    </w:p>
    <w:p>
      <w:r>
        <w:rPr>
          <w:rFonts w:ascii="Aptos" w:hAnsi="Aptos"/>
          <w:color w:val="1E293B"/>
          <w:sz w:val="20"/>
        </w:rPr>
        <w:t>Every new project starts with:</w:t>
      </w:r>
    </w:p>
    <w:p>
      <w:pPr>
        <w:spacing w:before="60" w:after="120"/>
        <w:ind w:left="216" w:right="144"/>
        <w:shd w:fill="F1F5F9"/>
      </w:pPr>
      <w:r>
        <w:rPr>
          <w:rFonts w:ascii="Consolas" w:hAnsi="Consolas"/>
          <w:color w:val="0F172A"/>
          <w:sz w:val="16"/>
        </w:rPr>
        <w:t>Mobile Technology</w:t>
        <w:br/>
      </w:r>
      <w:r>
        <w:rPr>
          <w:rFonts w:ascii="Consolas" w:hAnsi="Consolas"/>
          <w:color w:val="0F172A"/>
          <w:sz w:val="16"/>
        </w:rPr>
        <w:br/>
      </w:r>
      <w:r>
        <w:rPr>
          <w:rFonts w:ascii="Consolas" w:hAnsi="Consolas"/>
          <w:color w:val="0F172A"/>
          <w:sz w:val="16"/>
        </w:rPr>
        <w:t>(*) Auto / Recommended</w:t>
        <w:br/>
      </w:r>
      <w:r>
        <w:rPr>
          <w:rFonts w:ascii="Consolas" w:hAnsi="Consolas"/>
          <w:color w:val="0F172A"/>
          <w:sz w:val="16"/>
        </w:rPr>
        <w:t>( ) Flutter</w:t>
        <w:br/>
      </w:r>
      <w:r>
        <w:rPr>
          <w:rFonts w:ascii="Consolas" w:hAnsi="Consolas"/>
          <w:color w:val="0F172A"/>
          <w:sz w:val="16"/>
        </w:rPr>
        <w:t>( ) React Native</w:t>
        <w:br/>
      </w:r>
      <w:r>
        <w:rPr>
          <w:rFonts w:ascii="Consolas" w:hAnsi="Consolas"/>
          <w:color w:val="0F172A"/>
          <w:sz w:val="16"/>
        </w:rPr>
        <w:t>( ) Native: Kotlin + Swift</w:t>
        <w:br/>
      </w:r>
      <w:r>
        <w:rPr>
          <w:rFonts w:ascii="Consolas" w:hAnsi="Consolas"/>
          <w:color w:val="0F172A"/>
          <w:sz w:val="16"/>
        </w:rPr>
        <w:t>( ) Web/PWA only</w:t>
      </w:r>
    </w:p>
    <w:p>
      <w:r>
        <w:rPr>
          <w:rFonts w:ascii="Aptos" w:hAnsi="Aptos"/>
          <w:color w:val="1E293B"/>
          <w:sz w:val="20"/>
        </w:rPr>
        <w:t>The recommendation engine must show:</w:t>
      </w:r>
    </w:p>
    <w:p>
      <w:pPr>
        <w:pStyle w:val="ListBullet"/>
        <w:spacing w:after="50"/>
        <w:ind w:left="317"/>
      </w:pPr>
      <w:r>
        <w:rPr>
          <w:rFonts w:ascii="Aptos" w:hAnsi="Aptos"/>
          <w:color w:val="1E293B"/>
          <w:sz w:val="20"/>
        </w:rPr>
        <w:t>recommended profile,</w:t>
      </w:r>
    </w:p>
    <w:p>
      <w:pPr>
        <w:pStyle w:val="ListBullet"/>
        <w:spacing w:after="50"/>
        <w:ind w:left="317"/>
      </w:pPr>
      <w:r>
        <w:rPr>
          <w:rFonts w:ascii="Aptos" w:hAnsi="Aptos"/>
          <w:color w:val="1E293B"/>
          <w:sz w:val="20"/>
        </w:rPr>
        <w:t>reason,</w:t>
      </w:r>
    </w:p>
    <w:p>
      <w:pPr>
        <w:pStyle w:val="ListBullet"/>
        <w:spacing w:after="50"/>
        <w:ind w:left="317"/>
      </w:pPr>
      <w:r>
        <w:rPr>
          <w:rFonts w:ascii="Aptos" w:hAnsi="Aptos"/>
          <w:color w:val="1E293B"/>
          <w:sz w:val="20"/>
        </w:rPr>
        <w:t>expected development complexity,</w:t>
      </w:r>
    </w:p>
    <w:p>
      <w:pPr>
        <w:pStyle w:val="ListBullet"/>
        <w:spacing w:after="50"/>
        <w:ind w:left="317"/>
      </w:pPr>
      <w:r>
        <w:rPr>
          <w:rFonts w:ascii="Aptos" w:hAnsi="Aptos"/>
          <w:color w:val="1E293B"/>
          <w:sz w:val="20"/>
        </w:rPr>
        <w:t>expected build/runtime cost,</w:t>
      </w:r>
    </w:p>
    <w:p>
      <w:pPr>
        <w:pStyle w:val="ListBullet"/>
        <w:spacing w:after="50"/>
        <w:ind w:left="317"/>
      </w:pPr>
      <w:r>
        <w:rPr>
          <w:rFonts w:ascii="Aptos" w:hAnsi="Aptos"/>
          <w:color w:val="1E293B"/>
          <w:sz w:val="20"/>
        </w:rPr>
        <w:t>important limitations,</w:t>
      </w:r>
    </w:p>
    <w:p>
      <w:pPr>
        <w:pStyle w:val="ListBullet"/>
        <w:spacing w:after="50"/>
        <w:ind w:left="317"/>
      </w:pPr>
      <w:r>
        <w:rPr>
          <w:rFonts w:ascii="Aptos" w:hAnsi="Aptos"/>
          <w:color w:val="1E293B"/>
          <w:sz w:val="20"/>
        </w:rPr>
        <w:t>native capability risks,</w:t>
      </w:r>
    </w:p>
    <w:p>
      <w:pPr>
        <w:pStyle w:val="ListBullet"/>
        <w:spacing w:after="50"/>
        <w:ind w:left="317"/>
      </w:pPr>
      <w:r>
        <w:rPr>
          <w:rFonts w:ascii="Aptos" w:hAnsi="Aptos"/>
          <w:color w:val="1E293B"/>
          <w:sz w:val="20"/>
        </w:rPr>
        <w:t>web/admin strategy.</w:t>
      </w:r>
    </w:p>
    <w:p>
      <w:r>
        <w:rPr>
          <w:rFonts w:ascii="Aptos" w:hAnsi="Aptos"/>
          <w:color w:val="1E293B"/>
          <w:sz w:val="20"/>
        </w:rPr>
        <w:t>The user can override the recommendation.</w:t>
      </w:r>
    </w:p>
    <w:p>
      <w:pPr>
        <w:pStyle w:val="Heading2"/>
        <w:keepNext/>
      </w:pPr>
      <w:r>
        <w:t>3.2 Do not choose only by industry name</w:t>
      </w:r>
    </w:p>
    <w:p>
      <w:r>
        <w:rPr>
          <w:rFonts w:ascii="Aptos" w:hAnsi="Aptos"/>
          <w:color w:val="1E293B"/>
          <w:sz w:val="20"/>
        </w:rPr>
        <w:t>Bad rule:</w:t>
      </w:r>
    </w:p>
    <w:p>
      <w:pPr>
        <w:spacing w:before="60" w:after="120"/>
        <w:ind w:left="216" w:right="144"/>
        <w:shd w:fill="F1F5F9"/>
      </w:pPr>
      <w:r>
        <w:rPr>
          <w:rFonts w:ascii="Consolas" w:hAnsi="Consolas"/>
          <w:color w:val="0F172A"/>
          <w:sz w:val="16"/>
        </w:rPr>
        <w:t>Fintech -&gt; Native</w:t>
        <w:br/>
      </w:r>
      <w:r>
        <w:rPr>
          <w:rFonts w:ascii="Consolas" w:hAnsi="Consolas"/>
          <w:color w:val="0F172A"/>
          <w:sz w:val="16"/>
        </w:rPr>
        <w:t>E-commerce -&gt; Native</w:t>
        <w:br/>
      </w:r>
      <w:r>
        <w:rPr>
          <w:rFonts w:ascii="Consolas" w:hAnsi="Consolas"/>
          <w:color w:val="0F172A"/>
          <w:sz w:val="16"/>
        </w:rPr>
        <w:t>Taxi -&gt; Flutter</w:t>
      </w:r>
    </w:p>
    <w:p>
      <w:r>
        <w:rPr>
          <w:rFonts w:ascii="Aptos" w:hAnsi="Aptos"/>
          <w:color w:val="1E293B"/>
          <w:sz w:val="20"/>
        </w:rPr>
        <w:t>Do not implement this.</w:t>
      </w:r>
    </w:p>
    <w:p>
      <w:r>
        <w:rPr>
          <w:rFonts w:ascii="Aptos" w:hAnsi="Aptos"/>
          <w:color w:val="1E293B"/>
          <w:sz w:val="20"/>
        </w:rPr>
        <w:t>A fintech app can be simple enough for Flutter or React Native. An e-commerce app can also work very well cross-platform. Native should be recommended from actual technical requirements, not from the app category alone.</w:t>
      </w:r>
    </w:p>
    <w:p>
      <w:pPr>
        <w:pStyle w:val="Heading2"/>
        <w:keepNext/>
      </w:pPr>
      <w:r>
        <w:t>3.3 Recommendation inputs</w:t>
      </w:r>
    </w:p>
    <w:p>
      <w:r>
        <w:rPr>
          <w:rFonts w:ascii="Aptos" w:hAnsi="Aptos"/>
          <w:color w:val="1E293B"/>
          <w:sz w:val="20"/>
        </w:rPr>
        <w:t>Score at least these factors:</w:t>
      </w:r>
    </w:p>
    <w:p>
      <w:pPr>
        <w:pStyle w:val="ListBullet"/>
        <w:spacing w:after="50"/>
        <w:ind w:left="317"/>
      </w:pPr>
      <w:r>
        <w:rPr>
          <w:rFonts w:ascii="Aptos" w:hAnsi="Aptos"/>
          <w:color w:val="1E293B"/>
          <w:sz w:val="20"/>
        </w:rPr>
        <w:t>budget sensitivity,</w:t>
      </w:r>
    </w:p>
    <w:p>
      <w:pPr>
        <w:pStyle w:val="ListBullet"/>
        <w:spacing w:after="50"/>
        <w:ind w:left="317"/>
      </w:pPr>
      <w:r>
        <w:rPr>
          <w:rFonts w:ascii="Aptos" w:hAnsi="Aptos"/>
          <w:color w:val="1E293B"/>
          <w:sz w:val="20"/>
        </w:rPr>
        <w:t>speed to market,</w:t>
      </w:r>
    </w:p>
    <w:p>
      <w:pPr>
        <w:pStyle w:val="ListBullet"/>
        <w:spacing w:after="50"/>
        <w:ind w:left="317"/>
      </w:pPr>
      <w:r>
        <w:rPr>
          <w:rFonts w:ascii="Aptos" w:hAnsi="Aptos"/>
          <w:color w:val="1E293B"/>
          <w:sz w:val="20"/>
        </w:rPr>
        <w:t>existing React/TypeScript skills,</w:t>
      </w:r>
    </w:p>
    <w:p>
      <w:pPr>
        <w:pStyle w:val="ListBullet"/>
        <w:spacing w:after="50"/>
        <w:ind w:left="317"/>
      </w:pPr>
      <w:r>
        <w:rPr>
          <w:rFonts w:ascii="Aptos" w:hAnsi="Aptos"/>
          <w:color w:val="1E293B"/>
          <w:sz w:val="20"/>
        </w:rPr>
        <w:t>custom UI consistency,</w:t>
      </w:r>
    </w:p>
    <w:p>
      <w:pPr>
        <w:pStyle w:val="ListBullet"/>
        <w:spacing w:after="50"/>
        <w:ind w:left="317"/>
      </w:pPr>
      <w:r>
        <w:rPr>
          <w:rFonts w:ascii="Aptos" w:hAnsi="Aptos"/>
          <w:color w:val="1E293B"/>
          <w:sz w:val="20"/>
        </w:rPr>
        <w:t>desired web code sharing,</w:t>
      </w:r>
    </w:p>
    <w:p>
      <w:pPr>
        <w:pStyle w:val="ListBullet"/>
        <w:spacing w:after="50"/>
        <w:ind w:left="317"/>
      </w:pPr>
      <w:r>
        <w:rPr>
          <w:rFonts w:ascii="Aptos" w:hAnsi="Aptos"/>
          <w:color w:val="1E293B"/>
          <w:sz w:val="20"/>
        </w:rPr>
        <w:t>deep native API usage,</w:t>
      </w:r>
    </w:p>
    <w:p>
      <w:pPr>
        <w:pStyle w:val="ListBullet"/>
        <w:spacing w:after="50"/>
        <w:ind w:left="317"/>
      </w:pPr>
      <w:r>
        <w:rPr>
          <w:rFonts w:ascii="Aptos" w:hAnsi="Aptos"/>
          <w:color w:val="1E293B"/>
          <w:sz w:val="20"/>
        </w:rPr>
        <w:t>high-performance/latency requirements,</w:t>
      </w:r>
    </w:p>
    <w:p>
      <w:pPr>
        <w:pStyle w:val="ListBullet"/>
        <w:spacing w:after="50"/>
        <w:ind w:left="317"/>
      </w:pPr>
      <w:r>
        <w:rPr>
          <w:rFonts w:ascii="Aptos" w:hAnsi="Aptos"/>
          <w:color w:val="1E293B"/>
          <w:sz w:val="20"/>
        </w:rPr>
        <w:t>complex background work,</w:t>
      </w:r>
    </w:p>
    <w:p>
      <w:pPr>
        <w:pStyle w:val="ListBullet"/>
        <w:spacing w:after="50"/>
        <w:ind w:left="317"/>
      </w:pPr>
      <w:r>
        <w:rPr>
          <w:rFonts w:ascii="Aptos" w:hAnsi="Aptos"/>
          <w:color w:val="1E293B"/>
          <w:sz w:val="20"/>
        </w:rPr>
        <w:t>hardware needs such as NFC/BLE/sensors/CarPlay,</w:t>
      </w:r>
    </w:p>
    <w:p>
      <w:pPr>
        <w:pStyle w:val="ListBullet"/>
        <w:spacing w:after="50"/>
        <w:ind w:left="317"/>
      </w:pPr>
      <w:r>
        <w:rPr>
          <w:rFonts w:ascii="Aptos" w:hAnsi="Aptos"/>
          <w:color w:val="1E293B"/>
          <w:sz w:val="20"/>
        </w:rPr>
        <w:t>security/compliance requirements,</w:t>
      </w:r>
    </w:p>
    <w:p>
      <w:pPr>
        <w:pStyle w:val="ListBullet"/>
        <w:spacing w:after="50"/>
        <w:ind w:left="317"/>
      </w:pPr>
      <w:r>
        <w:rPr>
          <w:rFonts w:ascii="Aptos" w:hAnsi="Aptos"/>
          <w:color w:val="1E293B"/>
          <w:sz w:val="20"/>
        </w:rPr>
        <w:t>platform-specific UX/accessibility depth,</w:t>
      </w:r>
    </w:p>
    <w:p>
      <w:pPr>
        <w:pStyle w:val="ListBullet"/>
        <w:spacing w:after="50"/>
        <w:ind w:left="317"/>
      </w:pPr>
      <w:r>
        <w:rPr>
          <w:rFonts w:ascii="Aptos" w:hAnsi="Aptos"/>
          <w:color w:val="1E293B"/>
          <w:sz w:val="20"/>
        </w:rPr>
        <w:t>existing repository/SDK constraints.</w:t>
      </w:r>
    </w:p>
    <w:p>
      <w:pPr>
        <w:pStyle w:val="Heading2"/>
        <w:keepNext/>
      </w:pPr>
      <w:r>
        <w:t>3.4 Recommended profiles</w:t>
      </w:r>
    </w:p>
    <w:p>
      <w:pPr>
        <w:pStyle w:val="Heading3"/>
        <w:keepNext/>
      </w:pPr>
      <w:r>
        <w:t>Flutter</w:t>
      </w:r>
    </w:p>
    <w:p>
      <w:r>
        <w:rPr>
          <w:rFonts w:ascii="Aptos" w:hAnsi="Aptos"/>
          <w:color w:val="1E293B"/>
          <w:sz w:val="20"/>
        </w:rPr>
        <w:t>Prefer when:</w:t>
      </w:r>
    </w:p>
    <w:p>
      <w:pPr>
        <w:pStyle w:val="ListBullet"/>
        <w:spacing w:after="50"/>
        <w:ind w:left="317"/>
      </w:pPr>
      <w:r>
        <w:rPr>
          <w:rFonts w:ascii="Aptos" w:hAnsi="Aptos"/>
          <w:color w:val="1E293B"/>
          <w:sz w:val="20"/>
        </w:rPr>
        <w:t>small/medium product,</w:t>
      </w:r>
    </w:p>
    <w:p>
      <w:pPr>
        <w:pStyle w:val="ListBullet"/>
        <w:spacing w:after="50"/>
        <w:ind w:left="317"/>
      </w:pPr>
      <w:r>
        <w:rPr>
          <w:rFonts w:ascii="Aptos" w:hAnsi="Aptos"/>
          <w:color w:val="1E293B"/>
          <w:sz w:val="20"/>
        </w:rPr>
        <w:t>one mobile team,</w:t>
      </w:r>
    </w:p>
    <w:p>
      <w:pPr>
        <w:pStyle w:val="ListBullet"/>
        <w:spacing w:after="50"/>
        <w:ind w:left="317"/>
      </w:pPr>
      <w:r>
        <w:rPr>
          <w:rFonts w:ascii="Aptos" w:hAnsi="Aptos"/>
          <w:color w:val="1E293B"/>
          <w:sz w:val="20"/>
        </w:rPr>
        <w:t>fast delivery matters,</w:t>
      </w:r>
    </w:p>
    <w:p>
      <w:pPr>
        <w:pStyle w:val="ListBullet"/>
        <w:spacing w:after="50"/>
        <w:ind w:left="317"/>
      </w:pPr>
      <w:r>
        <w:rPr>
          <w:rFonts w:ascii="Aptos" w:hAnsi="Aptos"/>
          <w:color w:val="1E293B"/>
          <w:sz w:val="20"/>
        </w:rPr>
        <w:t>custom consistent UI matters,</w:t>
      </w:r>
    </w:p>
    <w:p>
      <w:pPr>
        <w:pStyle w:val="ListBullet"/>
        <w:spacing w:after="50"/>
        <w:ind w:left="317"/>
      </w:pPr>
      <w:r>
        <w:rPr>
          <w:rFonts w:ascii="Aptos" w:hAnsi="Aptos"/>
          <w:color w:val="1E293B"/>
          <w:sz w:val="20"/>
        </w:rPr>
        <w:t>most features are standard app flows,</w:t>
      </w:r>
    </w:p>
    <w:p>
      <w:pPr>
        <w:pStyle w:val="ListBullet"/>
        <w:spacing w:after="50"/>
        <w:ind w:left="317"/>
      </w:pPr>
      <w:r>
        <w:rPr>
          <w:rFonts w:ascii="Aptos" w:hAnsi="Aptos"/>
          <w:color w:val="1E293B"/>
          <w:sz w:val="20"/>
        </w:rPr>
        <w:t>one Android/iOS codebase reduces cost.</w:t>
      </w:r>
    </w:p>
    <w:p>
      <w:r>
        <w:rPr>
          <w:rFonts w:ascii="Aptos" w:hAnsi="Aptos"/>
          <w:color w:val="1E293B"/>
          <w:sz w:val="20"/>
        </w:rPr>
        <w:t>Escalate to Native when:</w:t>
      </w:r>
    </w:p>
    <w:p>
      <w:pPr>
        <w:pStyle w:val="ListBullet"/>
        <w:spacing w:after="50"/>
        <w:ind w:left="317"/>
      </w:pPr>
      <w:r>
        <w:rPr>
          <w:rFonts w:ascii="Aptos" w:hAnsi="Aptos"/>
          <w:color w:val="1E293B"/>
          <w:sz w:val="20"/>
        </w:rPr>
        <w:t>plugins/native bridges become the core of the product,</w:t>
      </w:r>
    </w:p>
    <w:p>
      <w:pPr>
        <w:pStyle w:val="ListBullet"/>
        <w:spacing w:after="50"/>
        <w:ind w:left="317"/>
      </w:pPr>
      <w:r>
        <w:rPr>
          <w:rFonts w:ascii="Aptos" w:hAnsi="Aptos"/>
          <w:color w:val="1E293B"/>
          <w:sz w:val="20"/>
        </w:rPr>
        <w:t>OS background execution is unusually complex,</w:t>
      </w:r>
    </w:p>
    <w:p>
      <w:pPr>
        <w:pStyle w:val="ListBullet"/>
        <w:spacing w:after="50"/>
        <w:ind w:left="317"/>
      </w:pPr>
      <w:r>
        <w:rPr>
          <w:rFonts w:ascii="Aptos" w:hAnsi="Aptos"/>
          <w:color w:val="1E293B"/>
          <w:sz w:val="20"/>
        </w:rPr>
        <w:t>hardware integration is deep,</w:t>
      </w:r>
    </w:p>
    <w:p>
      <w:pPr>
        <w:pStyle w:val="ListBullet"/>
        <w:spacing w:after="50"/>
        <w:ind w:left="317"/>
      </w:pPr>
      <w:r>
        <w:rPr>
          <w:rFonts w:ascii="Aptos" w:hAnsi="Aptos"/>
          <w:color w:val="1E293B"/>
          <w:sz w:val="20"/>
        </w:rPr>
        <w:t>performance profiling proves a real bottleneck,</w:t>
      </w:r>
    </w:p>
    <w:p>
      <w:pPr>
        <w:pStyle w:val="ListBullet"/>
        <w:spacing w:after="50"/>
        <w:ind w:left="317"/>
      </w:pPr>
      <w:r>
        <w:rPr>
          <w:rFonts w:ascii="Aptos" w:hAnsi="Aptos"/>
          <w:color w:val="1E293B"/>
          <w:sz w:val="20"/>
        </w:rPr>
        <w:t>platform-specific behavior is a major product requirement.</w:t>
      </w:r>
    </w:p>
    <w:p>
      <w:pPr>
        <w:pStyle w:val="Heading3"/>
        <w:keepNext/>
      </w:pPr>
      <w:r>
        <w:t>React Native</w:t>
      </w:r>
    </w:p>
    <w:p>
      <w:r>
        <w:rPr>
          <w:rFonts w:ascii="Aptos" w:hAnsi="Aptos"/>
          <w:color w:val="1E293B"/>
          <w:sz w:val="20"/>
        </w:rPr>
        <w:t>Prefer when:</w:t>
      </w:r>
    </w:p>
    <w:p>
      <w:pPr>
        <w:pStyle w:val="ListBullet"/>
        <w:spacing w:after="50"/>
        <w:ind w:left="317"/>
      </w:pPr>
      <w:r>
        <w:rPr>
          <w:rFonts w:ascii="Aptos" w:hAnsi="Aptos"/>
          <w:color w:val="1E293B"/>
          <w:sz w:val="20"/>
        </w:rPr>
        <w:t>team is already strong in React/TypeScript,</w:t>
      </w:r>
    </w:p>
    <w:p>
      <w:pPr>
        <w:pStyle w:val="ListBullet"/>
        <w:spacing w:after="50"/>
        <w:ind w:left="317"/>
      </w:pPr>
      <w:r>
        <w:rPr>
          <w:rFonts w:ascii="Aptos" w:hAnsi="Aptos"/>
          <w:color w:val="1E293B"/>
          <w:sz w:val="20"/>
        </w:rPr>
        <w:t>packages/types/validation can be shared with Next.js,</w:t>
      </w:r>
    </w:p>
    <w:p>
      <w:pPr>
        <w:pStyle w:val="ListBullet"/>
        <w:spacing w:after="50"/>
        <w:ind w:left="317"/>
      </w:pPr>
      <w:r>
        <w:rPr>
          <w:rFonts w:ascii="Aptos" w:hAnsi="Aptos"/>
          <w:color w:val="1E293B"/>
          <w:sz w:val="20"/>
        </w:rPr>
        <w:t>mobile UI is product-oriented rather than extremely platform-specific,</w:t>
      </w:r>
    </w:p>
    <w:p>
      <w:pPr>
        <w:pStyle w:val="ListBullet"/>
        <w:spacing w:after="50"/>
        <w:ind w:left="317"/>
      </w:pPr>
      <w:r>
        <w:rPr>
          <w:rFonts w:ascii="Aptos" w:hAnsi="Aptos"/>
          <w:color w:val="1E293B"/>
          <w:sz w:val="20"/>
        </w:rPr>
        <w:t>Expo/RN ecosystem covers the needed capabilities.</w:t>
      </w:r>
    </w:p>
    <w:p>
      <w:r>
        <w:rPr>
          <w:rFonts w:ascii="Aptos" w:hAnsi="Aptos"/>
          <w:color w:val="1E293B"/>
          <w:sz w:val="20"/>
        </w:rPr>
        <w:t>Escalate to Native when the bridge/native-module surface becomes too large or high-risk.</w:t>
      </w:r>
    </w:p>
    <w:p>
      <w:pPr>
        <w:pStyle w:val="Heading3"/>
        <w:keepNext/>
      </w:pPr>
      <w:r>
        <w:t>Native Kotlin + Swift</w:t>
      </w:r>
    </w:p>
    <w:p>
      <w:r>
        <w:rPr>
          <w:rFonts w:ascii="Aptos" w:hAnsi="Aptos"/>
          <w:color w:val="1E293B"/>
          <w:sz w:val="20"/>
        </w:rPr>
        <w:t>Prefer when measured requirements justify it:</w:t>
      </w:r>
    </w:p>
    <w:p>
      <w:pPr>
        <w:pStyle w:val="ListBullet"/>
        <w:spacing w:after="50"/>
        <w:ind w:left="317"/>
      </w:pPr>
      <w:r>
        <w:rPr>
          <w:rFonts w:ascii="Aptos" w:hAnsi="Aptos"/>
          <w:color w:val="1E293B"/>
          <w:sz w:val="20"/>
        </w:rPr>
        <w:t>deep Apple/Android APIs,</w:t>
      </w:r>
    </w:p>
    <w:p>
      <w:pPr>
        <w:pStyle w:val="ListBullet"/>
        <w:spacing w:after="50"/>
        <w:ind w:left="317"/>
      </w:pPr>
      <w:r>
        <w:rPr>
          <w:rFonts w:ascii="Aptos" w:hAnsi="Aptos"/>
          <w:color w:val="1E293B"/>
          <w:sz w:val="20"/>
        </w:rPr>
        <w:t>high-performance media/graphics,</w:t>
      </w:r>
    </w:p>
    <w:p>
      <w:pPr>
        <w:pStyle w:val="ListBullet"/>
        <w:spacing w:after="50"/>
        <w:ind w:left="317"/>
      </w:pPr>
      <w:r>
        <w:rPr>
          <w:rFonts w:ascii="Aptos" w:hAnsi="Aptos"/>
          <w:color w:val="1E293B"/>
          <w:sz w:val="20"/>
        </w:rPr>
        <w:t>complex background execution,</w:t>
      </w:r>
    </w:p>
    <w:p>
      <w:pPr>
        <w:pStyle w:val="ListBullet"/>
        <w:spacing w:after="50"/>
        <w:ind w:left="317"/>
      </w:pPr>
      <w:r>
        <w:rPr>
          <w:rFonts w:ascii="Aptos" w:hAnsi="Aptos"/>
          <w:color w:val="1E293B"/>
          <w:sz w:val="20"/>
        </w:rPr>
        <w:t>specialized hardware,</w:t>
      </w:r>
    </w:p>
    <w:p>
      <w:pPr>
        <w:pStyle w:val="ListBullet"/>
        <w:spacing w:after="50"/>
        <w:ind w:left="317"/>
      </w:pPr>
      <w:r>
        <w:rPr>
          <w:rFonts w:ascii="Aptos" w:hAnsi="Aptos"/>
          <w:color w:val="1E293B"/>
          <w:sz w:val="20"/>
        </w:rPr>
        <w:t>platform-specific SDKs,</w:t>
      </w:r>
    </w:p>
    <w:p>
      <w:pPr>
        <w:pStyle w:val="ListBullet"/>
        <w:spacing w:after="50"/>
        <w:ind w:left="317"/>
      </w:pPr>
      <w:r>
        <w:rPr>
          <w:rFonts w:ascii="Aptos" w:hAnsi="Aptos"/>
          <w:color w:val="1E293B"/>
          <w:sz w:val="20"/>
        </w:rPr>
        <w:t>premium native UX is a core differentiator,</w:t>
      </w:r>
    </w:p>
    <w:p>
      <w:pPr>
        <w:pStyle w:val="ListBullet"/>
        <w:spacing w:after="50"/>
        <w:ind w:left="317"/>
      </w:pPr>
      <w:r>
        <w:rPr>
          <w:rFonts w:ascii="Aptos" w:hAnsi="Aptos"/>
          <w:color w:val="1E293B"/>
          <w:sz w:val="20"/>
        </w:rPr>
        <w:t>strict platform-specific security controls,</w:t>
      </w:r>
    </w:p>
    <w:p>
      <w:pPr>
        <w:pStyle w:val="ListBullet"/>
        <w:spacing w:after="50"/>
        <w:ind w:left="317"/>
      </w:pPr>
      <w:r>
        <w:rPr>
          <w:rFonts w:ascii="Aptos" w:hAnsi="Aptos"/>
          <w:color w:val="1E293B"/>
          <w:sz w:val="20"/>
        </w:rPr>
        <w:t>long-lived enterprise app with separate native teams.</w:t>
      </w:r>
    </w:p>
    <w:p>
      <w:r>
        <w:rPr>
          <w:rFonts w:ascii="Aptos" w:hAnsi="Aptos"/>
          <w:color w:val="1E293B"/>
          <w:sz w:val="20"/>
        </w:rPr>
        <w:t>Native has higher development and maintenance cost because Android and iOS have separate source code and toolchains.</w:t>
      </w:r>
    </w:p>
    <w:p>
      <w:pPr>
        <w:pStyle w:val="Heading1"/>
        <w:keepNext/>
      </w:pPr>
      <w:r>
        <w:t>4. Web and Admin Sharing Rules</w:t>
      </w:r>
    </w:p>
    <w:p>
      <w:r>
        <w:rPr>
          <w:rFonts w:ascii="Aptos" w:hAnsi="Aptos"/>
          <w:color w:val="1E293B"/>
          <w:sz w:val="20"/>
        </w:rPr>
        <w:t>Do not promise "one codebase for everything" unless it is technically and commercially correct.</w:t>
      </w:r>
    </w:p>
    <w:p>
      <w:pPr>
        <w:pStyle w:val="Heading2"/>
        <w:keepNext/>
      </w:pPr>
      <w:r>
        <w:t>Flutter project</w:t>
      </w:r>
    </w:p>
    <w:p>
      <w:pPr>
        <w:spacing w:before="60" w:after="120"/>
        <w:ind w:left="216" w:right="144"/>
        <w:shd w:fill="F1F5F9"/>
      </w:pPr>
      <w:r>
        <w:rPr>
          <w:rFonts w:ascii="Consolas" w:hAnsi="Consolas"/>
          <w:color w:val="0F172A"/>
          <w:sz w:val="16"/>
        </w:rPr>
        <w:t>Mobile: Flutter</w:t>
        <w:br/>
      </w:r>
      <w:r>
        <w:rPr>
          <w:rFonts w:ascii="Consolas" w:hAnsi="Consolas"/>
          <w:color w:val="0F172A"/>
          <w:sz w:val="16"/>
        </w:rPr>
        <w:t>Public Web: Next.js by default</w:t>
        <w:br/>
      </w:r>
      <w:r>
        <w:rPr>
          <w:rFonts w:ascii="Consolas" w:hAnsi="Consolas"/>
          <w:color w:val="0F172A"/>
          <w:sz w:val="16"/>
        </w:rPr>
        <w:t>Admin: Next.js</w:t>
        <w:br/>
      </w:r>
      <w:r>
        <w:rPr>
          <w:rFonts w:ascii="Consolas" w:hAnsi="Consolas"/>
          <w:color w:val="0F172A"/>
          <w:sz w:val="16"/>
        </w:rPr>
        <w:t>Backend: Go/Python</w:t>
      </w:r>
    </w:p>
    <w:p>
      <w:r>
        <w:rPr>
          <w:rFonts w:ascii="Aptos" w:hAnsi="Aptos"/>
          <w:color w:val="1E293B"/>
          <w:sz w:val="20"/>
        </w:rPr>
        <w:t>Optional:</w:t>
      </w:r>
    </w:p>
    <w:p>
      <w:pPr>
        <w:spacing w:before="60" w:after="120"/>
        <w:ind w:left="216" w:right="144"/>
        <w:shd w:fill="F1F5F9"/>
      </w:pPr>
      <w:r>
        <w:rPr>
          <w:rFonts w:ascii="Consolas" w:hAnsi="Consolas"/>
          <w:color w:val="0F172A"/>
          <w:sz w:val="16"/>
        </w:rPr>
        <w:t>Public Web: Flutter Web</w:t>
      </w:r>
    </w:p>
    <w:p>
      <w:r>
        <w:rPr>
          <w:rFonts w:ascii="Aptos" w:hAnsi="Aptos"/>
          <w:color w:val="1E293B"/>
          <w:sz w:val="20"/>
        </w:rPr>
        <w:t>Use Flutter Web only when the web experience is app-like and SEO/desktop needs are acceptable.</w:t>
      </w:r>
    </w:p>
    <w:p>
      <w:pPr>
        <w:pStyle w:val="Heading2"/>
        <w:keepNext/>
      </w:pPr>
      <w:r>
        <w:t>React Native project</w:t>
      </w:r>
    </w:p>
    <w:p>
      <w:pPr>
        <w:spacing w:before="60" w:after="120"/>
        <w:ind w:left="216" w:right="144"/>
        <w:shd w:fill="F1F5F9"/>
      </w:pPr>
      <w:r>
        <w:rPr>
          <w:rFonts w:ascii="Consolas" w:hAnsi="Consolas"/>
          <w:color w:val="0F172A"/>
          <w:sz w:val="16"/>
        </w:rPr>
        <w:t>Mobile: React Native</w:t>
        <w:br/>
      </w:r>
      <w:r>
        <w:rPr>
          <w:rFonts w:ascii="Consolas" w:hAnsi="Consolas"/>
          <w:color w:val="0F172A"/>
          <w:sz w:val="16"/>
        </w:rPr>
        <w:t>Public Web: Next.js by default</w:t>
        <w:br/>
      </w:r>
      <w:r>
        <w:rPr>
          <w:rFonts w:ascii="Consolas" w:hAnsi="Consolas"/>
          <w:color w:val="0F172A"/>
          <w:sz w:val="16"/>
        </w:rPr>
        <w:t>Admin: Next.js</w:t>
        <w:br/>
      </w:r>
      <w:r>
        <w:rPr>
          <w:rFonts w:ascii="Consolas" w:hAnsi="Consolas"/>
          <w:color w:val="0F172A"/>
          <w:sz w:val="16"/>
        </w:rPr>
        <w:t>Backend: Go/Python</w:t>
      </w:r>
    </w:p>
    <w:p>
      <w:r>
        <w:rPr>
          <w:rFonts w:ascii="Aptos" w:hAnsi="Aptos"/>
          <w:color w:val="1E293B"/>
          <w:sz w:val="20"/>
        </w:rPr>
        <w:t>Share where safe:</w:t>
      </w:r>
    </w:p>
    <w:p>
      <w:pPr>
        <w:pStyle w:val="ListBullet"/>
        <w:spacing w:after="50"/>
        <w:ind w:left="317"/>
      </w:pPr>
      <w:r>
        <w:rPr>
          <w:rFonts w:ascii="Aptos" w:hAnsi="Aptos"/>
          <w:color w:val="1E293B"/>
          <w:sz w:val="20"/>
        </w:rPr>
        <w:t>TypeScript types,</w:t>
      </w:r>
    </w:p>
    <w:p>
      <w:pPr>
        <w:pStyle w:val="ListBullet"/>
        <w:spacing w:after="50"/>
        <w:ind w:left="317"/>
      </w:pPr>
      <w:r>
        <w:rPr>
          <w:rFonts w:ascii="Aptos" w:hAnsi="Aptos"/>
          <w:color w:val="1E293B"/>
          <w:sz w:val="20"/>
        </w:rPr>
        <w:t>validation,</w:t>
      </w:r>
    </w:p>
    <w:p>
      <w:pPr>
        <w:pStyle w:val="ListBullet"/>
        <w:spacing w:after="50"/>
        <w:ind w:left="317"/>
      </w:pPr>
      <w:r>
        <w:rPr>
          <w:rFonts w:ascii="Aptos" w:hAnsi="Aptos"/>
          <w:color w:val="1E293B"/>
          <w:sz w:val="20"/>
        </w:rPr>
        <w:t>API clients,</w:t>
      </w:r>
    </w:p>
    <w:p>
      <w:pPr>
        <w:pStyle w:val="ListBullet"/>
        <w:spacing w:after="50"/>
        <w:ind w:left="317"/>
      </w:pPr>
      <w:r>
        <w:rPr>
          <w:rFonts w:ascii="Aptos" w:hAnsi="Aptos"/>
          <w:color w:val="1E293B"/>
          <w:sz w:val="20"/>
        </w:rPr>
        <w:t>domain logic,</w:t>
      </w:r>
    </w:p>
    <w:p>
      <w:pPr>
        <w:pStyle w:val="ListBullet"/>
        <w:spacing w:after="50"/>
        <w:ind w:left="317"/>
      </w:pPr>
      <w:r>
        <w:rPr>
          <w:rFonts w:ascii="Aptos" w:hAnsi="Aptos"/>
          <w:color w:val="1E293B"/>
          <w:sz w:val="20"/>
        </w:rPr>
        <w:t>some UI primitives,</w:t>
      </w:r>
    </w:p>
    <w:p>
      <w:pPr>
        <w:pStyle w:val="ListBullet"/>
        <w:spacing w:after="50"/>
        <w:ind w:left="317"/>
      </w:pPr>
      <w:r>
        <w:rPr>
          <w:rFonts w:ascii="Aptos" w:hAnsi="Aptos"/>
          <w:color w:val="1E293B"/>
          <w:sz w:val="20"/>
        </w:rPr>
        <w:t>design tokens.</w:t>
      </w:r>
    </w:p>
    <w:p>
      <w:r>
        <w:rPr>
          <w:rFonts w:ascii="Aptos" w:hAnsi="Aptos"/>
          <w:color w:val="1E293B"/>
          <w:sz w:val="20"/>
        </w:rPr>
        <w:t>Optional:</w:t>
      </w:r>
    </w:p>
    <w:p>
      <w:pPr>
        <w:spacing w:before="60" w:after="120"/>
        <w:ind w:left="216" w:right="144"/>
        <w:shd w:fill="F1F5F9"/>
      </w:pPr>
      <w:r>
        <w:rPr>
          <w:rFonts w:ascii="Consolas" w:hAnsi="Consolas"/>
          <w:color w:val="0F172A"/>
          <w:sz w:val="16"/>
        </w:rPr>
        <w:t>React Native Web / Expo Web</w:t>
      </w:r>
    </w:p>
    <w:p>
      <w:r>
        <w:rPr>
          <w:rFonts w:ascii="Aptos" w:hAnsi="Aptos"/>
          <w:color w:val="1E293B"/>
          <w:sz w:val="20"/>
        </w:rPr>
        <w:t>Do not make a complex admin panel depend on React Native Web just to claim 100% sharing.</w:t>
      </w:r>
    </w:p>
    <w:p>
      <w:pPr>
        <w:pStyle w:val="Heading2"/>
        <w:keepNext/>
      </w:pPr>
      <w:r>
        <w:t>Native project</w:t>
      </w:r>
    </w:p>
    <w:p>
      <w:pPr>
        <w:spacing w:before="60" w:after="120"/>
        <w:ind w:left="216" w:right="144"/>
        <w:shd w:fill="F1F5F9"/>
      </w:pPr>
      <w:r>
        <w:rPr>
          <w:rFonts w:ascii="Consolas" w:hAnsi="Consolas"/>
          <w:color w:val="0F172A"/>
          <w:sz w:val="16"/>
        </w:rPr>
        <w:t>Android: Kotlin + Compose</w:t>
        <w:br/>
      </w:r>
      <w:r>
        <w:rPr>
          <w:rFonts w:ascii="Consolas" w:hAnsi="Consolas"/>
          <w:color w:val="0F172A"/>
          <w:sz w:val="16"/>
        </w:rPr>
        <w:t>iOS: Swift + SwiftUI</w:t>
        <w:br/>
      </w:r>
      <w:r>
        <w:rPr>
          <w:rFonts w:ascii="Consolas" w:hAnsi="Consolas"/>
          <w:color w:val="0F172A"/>
          <w:sz w:val="16"/>
        </w:rPr>
        <w:t>Public Web: Next.js</w:t>
        <w:br/>
      </w:r>
      <w:r>
        <w:rPr>
          <w:rFonts w:ascii="Consolas" w:hAnsi="Consolas"/>
          <w:color w:val="0F172A"/>
          <w:sz w:val="16"/>
        </w:rPr>
        <w:t>Admin: Next.js</w:t>
        <w:br/>
      </w:r>
      <w:r>
        <w:rPr>
          <w:rFonts w:ascii="Consolas" w:hAnsi="Consolas"/>
          <w:color w:val="0F172A"/>
          <w:sz w:val="16"/>
        </w:rPr>
        <w:t>Backend: Go/Python</w:t>
      </w:r>
    </w:p>
    <w:p>
      <w:r>
        <w:rPr>
          <w:rFonts w:ascii="Aptos" w:hAnsi="Aptos"/>
          <w:color w:val="1E293B"/>
          <w:sz w:val="20"/>
        </w:rPr>
        <w:t>Share contracts and product rules, not mobile runtime code.</w:t>
      </w:r>
    </w:p>
    <w:p>
      <w:r>
        <w:br w:type="page"/>
      </w:r>
    </w:p>
    <w:p>
      <w:pPr>
        <w:pStyle w:val="Heading1"/>
        <w:keepNext/>
      </w:pPr>
      <w:r>
        <w:t>5. Our Platform Repository Architecture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160"/>
            <w:vAlign w:val="top"/>
            <w:tcMar>
              <w:top w:w="90" w:type="dxa"/>
              <w:start w:w="90" w:type="dxa"/>
              <w:bottom w:w="90" w:type="dxa"/>
              <w:end w:w="90" w:type="dxa"/>
            </w:tcMar>
            <w:shd w:fill="1F5F89"/>
          </w:tcPr>
          <w:p>
            <w:pPr>
              <w:jc w:val="center"/>
            </w:pPr>
            <w:r>
              <w:rPr>
                <w:rFonts w:ascii="Aptos" w:hAnsi="Aptos"/>
                <w:b/>
                <w:color w:val="FFFFFF"/>
                <w:sz w:val="17"/>
              </w:rPr>
              <w:t>Scope</w:t>
            </w:r>
          </w:p>
        </w:tc>
        <w:tc>
          <w:tcPr>
            <w:tcW w:type="dxa" w:w="3024"/>
            <w:vAlign w:val="top"/>
            <w:tcMar>
              <w:top w:w="90" w:type="dxa"/>
              <w:start w:w="90" w:type="dxa"/>
              <w:bottom w:w="90" w:type="dxa"/>
              <w:end w:w="90" w:type="dxa"/>
            </w:tcMar>
            <w:shd w:fill="1F5F89"/>
          </w:tcPr>
          <w:p>
            <w:pPr>
              <w:jc w:val="center"/>
            </w:pPr>
            <w:r>
              <w:rPr>
                <w:rFonts w:ascii="Aptos" w:hAnsi="Aptos"/>
                <w:b/>
                <w:color w:val="FFFFFF"/>
                <w:sz w:val="17"/>
              </w:rPr>
              <w:t>Default Repo</w:t>
            </w:r>
          </w:p>
        </w:tc>
        <w:tc>
          <w:tcPr>
            <w:tcW w:type="dxa" w:w="3744"/>
            <w:vAlign w:val="top"/>
            <w:tcMar>
              <w:top w:w="90" w:type="dxa"/>
              <w:start w:w="90" w:type="dxa"/>
              <w:bottom w:w="90" w:type="dxa"/>
              <w:end w:w="90" w:type="dxa"/>
            </w:tcMar>
            <w:shd w:fill="1F5F89"/>
          </w:tcPr>
          <w:p>
            <w:pPr>
              <w:jc w:val="center"/>
            </w:pPr>
            <w:r>
              <w:rPr>
                <w:rFonts w:ascii="Aptos" w:hAnsi="Aptos"/>
                <w:b/>
                <w:color w:val="FFFFFF"/>
                <w:sz w:val="17"/>
              </w:rPr>
              <w:t>Why</w:t>
            </w:r>
          </w:p>
        </w:tc>
        <w:tc>
          <w:tcPr>
            <w:tcW w:type="dxa" w:w="3456"/>
            <w:vAlign w:val="top"/>
            <w:tcMar>
              <w:top w:w="90" w:type="dxa"/>
              <w:start w:w="90" w:type="dxa"/>
              <w:bottom w:w="90" w:type="dxa"/>
              <w:end w:w="90" w:type="dxa"/>
            </w:tcMar>
            <w:shd w:fill="1F5F89"/>
          </w:tcPr>
          <w:p>
            <w:pPr>
              <w:jc w:val="center"/>
            </w:pPr>
            <w:r>
              <w:rPr>
                <w:rFonts w:ascii="Aptos" w:hAnsi="Aptos"/>
                <w:b/>
                <w:color w:val="FFFFFF"/>
                <w:sz w:val="17"/>
              </w:rPr>
              <w:t>Split When</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Our platform</w:t>
            </w:r>
          </w:p>
        </w:tc>
        <w:tc>
          <w:tcPr>
            <w:tcW w:type="dxa" w:w="3024"/>
            <w:vAlign w:val="top"/>
            <w:tcMar>
              <w:top w:w="90" w:type="dxa"/>
              <w:start w:w="90" w:type="dxa"/>
              <w:bottom w:w="90" w:type="dxa"/>
              <w:end w:w="90" w:type="dxa"/>
            </w:tcMar>
            <w:shd w:fill="D9EEF8"/>
          </w:tcPr>
          <w:p>
            <w:pPr>
              <w:spacing w:after="40"/>
            </w:pPr>
            <w:r>
              <w:rPr>
                <w:rFonts w:ascii="Aptos" w:hAnsi="Aptos"/>
                <w:color w:val="1E293B"/>
                <w:sz w:val="17"/>
              </w:rPr>
              <w:t>omnistackai-platform modular monorepo</w:t>
            </w:r>
          </w:p>
        </w:tc>
        <w:tc>
          <w:tcPr>
            <w:tcW w:type="dxa" w:w="3744"/>
            <w:vAlign w:val="top"/>
            <w:tcMar>
              <w:top w:w="90" w:type="dxa"/>
              <w:start w:w="90" w:type="dxa"/>
              <w:bottom w:w="90" w:type="dxa"/>
              <w:end w:w="90" w:type="dxa"/>
            </w:tcMar>
            <w:shd w:fill="D9EEF8"/>
          </w:tcPr>
          <w:p>
            <w:pPr>
              <w:spacing w:after="40"/>
            </w:pPr>
            <w:r>
              <w:rPr>
                <w:rFonts w:ascii="Aptos" w:hAnsi="Aptos"/>
                <w:color w:val="1E293B"/>
                <w:sz w:val="17"/>
              </w:rPr>
              <w:t>Coordinated product/control-plane/agent changes</w:t>
            </w:r>
          </w:p>
        </w:tc>
        <w:tc>
          <w:tcPr>
            <w:tcW w:type="dxa" w:w="3456"/>
            <w:vAlign w:val="top"/>
            <w:tcMar>
              <w:top w:w="90" w:type="dxa"/>
              <w:start w:w="90" w:type="dxa"/>
              <w:bottom w:w="90" w:type="dxa"/>
              <w:end w:w="90" w:type="dxa"/>
            </w:tcMar>
            <w:shd w:fill="D9EEF8"/>
          </w:tcPr>
          <w:p>
            <w:pPr>
              <w:spacing w:after="40"/>
            </w:pPr>
            <w:r>
              <w:rPr>
                <w:rFonts w:ascii="Aptos" w:hAnsi="Aptos"/>
                <w:color w:val="1E293B"/>
                <w:sz w:val="17"/>
              </w:rPr>
              <w:t>Independent security/release/ownership boundary</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Customer project</w:t>
            </w:r>
          </w:p>
        </w:tc>
        <w:tc>
          <w:tcPr>
            <w:tcW w:type="dxa" w:w="3024"/>
            <w:vAlign w:val="top"/>
            <w:tcMar>
              <w:top w:w="90" w:type="dxa"/>
              <w:start w:w="90" w:type="dxa"/>
              <w:bottom w:w="90" w:type="dxa"/>
              <w:end w:w="90" w:type="dxa"/>
            </w:tcMar>
          </w:tcPr>
          <w:p>
            <w:pPr>
              <w:spacing w:after="40"/>
            </w:pPr>
            <w:r>
              <w:rPr>
                <w:rFonts w:ascii="Aptos" w:hAnsi="Aptos"/>
                <w:color w:val="1E293B"/>
                <w:sz w:val="17"/>
              </w:rPr>
              <w:t>project-&lt;slug&gt; monorepo</w:t>
            </w:r>
          </w:p>
        </w:tc>
        <w:tc>
          <w:tcPr>
            <w:tcW w:type="dxa" w:w="3744"/>
            <w:vAlign w:val="top"/>
            <w:tcMar>
              <w:top w:w="90" w:type="dxa"/>
              <w:start w:w="90" w:type="dxa"/>
              <w:bottom w:w="90" w:type="dxa"/>
              <w:end w:w="90" w:type="dxa"/>
            </w:tcMar>
          </w:tcPr>
          <w:p>
            <w:pPr>
              <w:spacing w:after="40"/>
            </w:pPr>
            <w:r>
              <w:rPr>
                <w:rFonts w:ascii="Aptos" w:hAnsi="Aptos"/>
                <w:color w:val="1E293B"/>
                <w:sz w:val="17"/>
              </w:rPr>
              <w:t>Atomic cross-product AI change</w:t>
            </w:r>
          </w:p>
        </w:tc>
        <w:tc>
          <w:tcPr>
            <w:tcW w:type="dxa" w:w="3456"/>
            <w:vAlign w:val="top"/>
            <w:tcMar>
              <w:top w:w="90" w:type="dxa"/>
              <w:start w:w="90" w:type="dxa"/>
              <w:bottom w:w="90" w:type="dxa"/>
              <w:end w:w="90" w:type="dxa"/>
            </w:tcMar>
          </w:tcPr>
          <w:p>
            <w:pPr>
              <w:spacing w:after="40"/>
            </w:pPr>
            <w:r>
              <w:rPr>
                <w:rFonts w:ascii="Aptos" w:hAnsi="Aptos"/>
                <w:color w:val="1E293B"/>
                <w:sz w:val="17"/>
              </w:rPr>
              <w:t>Team/compliance/access/release/build scale proves need</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Enterprise multi-repo</w:t>
            </w:r>
          </w:p>
        </w:tc>
        <w:tc>
          <w:tcPr>
            <w:tcW w:type="dxa" w:w="3024"/>
            <w:vAlign w:val="top"/>
            <w:tcMar>
              <w:top w:w="90" w:type="dxa"/>
              <w:start w:w="90" w:type="dxa"/>
              <w:bottom w:w="90" w:type="dxa"/>
              <w:end w:w="90" w:type="dxa"/>
            </w:tcMar>
            <w:shd w:fill="D9EEF8"/>
          </w:tcPr>
          <w:p>
            <w:pPr>
              <w:spacing w:after="40"/>
            </w:pPr>
            <w:r>
              <w:rPr>
                <w:rFonts w:ascii="Aptos" w:hAnsi="Aptos"/>
                <w:color w:val="1E293B"/>
                <w:sz w:val="17"/>
              </w:rPr>
              <w:t>Customer-defined</w:t>
            </w:r>
          </w:p>
        </w:tc>
        <w:tc>
          <w:tcPr>
            <w:tcW w:type="dxa" w:w="3744"/>
            <w:vAlign w:val="top"/>
            <w:tcMar>
              <w:top w:w="90" w:type="dxa"/>
              <w:start w:w="90" w:type="dxa"/>
              <w:bottom w:w="90" w:type="dxa"/>
              <w:end w:w="90" w:type="dxa"/>
            </w:tcMar>
            <w:shd w:fill="D9EEF8"/>
          </w:tcPr>
          <w:p>
            <w:pPr>
              <w:spacing w:after="40"/>
            </w:pPr>
            <w:r>
              <w:rPr>
                <w:rFonts w:ascii="Aptos" w:hAnsi="Aptos"/>
                <w:color w:val="1E293B"/>
                <w:sz w:val="17"/>
              </w:rPr>
              <w:t>Supports mature org boundaries</w:t>
            </w:r>
          </w:p>
        </w:tc>
        <w:tc>
          <w:tcPr>
            <w:tcW w:type="dxa" w:w="3456"/>
            <w:vAlign w:val="top"/>
            <w:tcMar>
              <w:top w:w="90" w:type="dxa"/>
              <w:start w:w="90" w:type="dxa"/>
              <w:bottom w:w="90" w:type="dxa"/>
              <w:end w:w="90" w:type="dxa"/>
            </w:tcMar>
            <w:shd w:fill="D9EEF8"/>
          </w:tcPr>
          <w:p>
            <w:pPr>
              <w:spacing w:after="40"/>
            </w:pPr>
            <w:r>
              <w:rPr>
                <w:rFonts w:ascii="Aptos" w:hAnsi="Aptos"/>
                <w:color w:val="1E293B"/>
                <w:sz w:val="17"/>
              </w:rPr>
              <w:t>Explicit architecture policy only</w:t>
            </w:r>
          </w:p>
        </w:tc>
      </w:tr>
    </w:tbl>
    <w:p>
      <w:pPr>
        <w:spacing w:after="40"/>
      </w:pPr>
    </w:p>
    <w:p>
      <w:pPr>
        <w:pStyle w:val="Heading2"/>
        <w:keepNext/>
      </w:pPr>
      <w:r>
        <w:t>5.1 Start with a modular monorepo</w:t>
      </w:r>
    </w:p>
    <w:p>
      <w:r>
        <w:rPr>
          <w:rFonts w:ascii="Aptos" w:hAnsi="Aptos"/>
          <w:color w:val="1E293B"/>
          <w:sz w:val="20"/>
        </w:rPr>
        <w:t>Recommended repository name until branding is finalized:</w:t>
      </w:r>
    </w:p>
    <w:p>
      <w:pPr>
        <w:spacing w:before="60" w:after="120"/>
        <w:ind w:left="216" w:right="144"/>
        <w:shd w:fill="F1F5F9"/>
      </w:pPr>
      <w:r>
        <w:rPr>
          <w:rFonts w:ascii="Consolas" w:hAnsi="Consolas"/>
          <w:color w:val="0F172A"/>
          <w:sz w:val="16"/>
        </w:rPr>
        <w:t>omnistackai-platform</w:t>
      </w:r>
    </w:p>
    <w:p>
      <w:r>
        <w:rPr>
          <w:rFonts w:ascii="Aptos" w:hAnsi="Aptos"/>
          <w:color w:val="1E293B"/>
          <w:sz w:val="20"/>
        </w:rPr>
        <w:t>Recommended structure:</w:t>
      </w:r>
    </w:p>
    <w:p>
      <w:pPr>
        <w:spacing w:before="60" w:after="120"/>
        <w:ind w:left="216" w:right="144"/>
        <w:shd w:fill="F1F5F9"/>
      </w:pPr>
      <w:r>
        <w:rPr>
          <w:rFonts w:ascii="Consolas" w:hAnsi="Consolas"/>
          <w:color w:val="0F172A"/>
          <w:sz w:val="16"/>
        </w:rPr>
        <w:t>omnistackai-platform/</w:t>
        <w:br/>
        <w:t xml:space="preserve">  apps/</w:t>
        <w:br/>
        <w:t xml:space="preserve">    console-web/</w:t>
        <w:br/>
        <w:br/>
        <w:t xml:space="preserve">  services/</w:t>
        <w:br/>
        <w:t xml:space="preserve">    control-plane-go/</w:t>
        <w:br/>
        <w:t xml:space="preserve">    realtime-gateway-go/</w:t>
        <w:br/>
        <w:t xml:space="preserve">    agent-orchestrator-python/</w:t>
        <w:br/>
        <w:t xml:space="preserve">    billing-go/</w:t>
        <w:br/>
        <w:br/>
        <w:t xml:space="preserve">  workers/</w:t>
        <w:br/>
        <w:t xml:space="preserve">    linux-runner/</w:t>
        <w:br/>
        <w:t xml:space="preserve">    build-runner/</w:t>
        <w:br/>
        <w:t xml:space="preserve">    mac-runner-controller/</w:t>
        <w:br/>
        <w:br/>
        <w:t xml:space="preserve">  packages/</w:t>
        <w:br/>
        <w:t xml:space="preserve">    contracts/</w:t>
        <w:br/>
        <w:t xml:space="preserve">    policy-schemas/</w:t>
        <w:br/>
        <w:t xml:space="preserve">    telemetry/</w:t>
        <w:br/>
        <w:t xml:space="preserve">    ui/</w:t>
        <w:br/>
        <w:t xml:space="preserve">    agent-sdk/</w:t>
        <w:br/>
        <w:br/>
        <w:t xml:space="preserve">  ai/</w:t>
        <w:br/>
        <w:t xml:space="preserve">    prompts/</w:t>
        <w:br/>
        <w:t xml:space="preserve">    tool-definitions/</w:t>
        <w:br/>
        <w:t xml:space="preserve">    evals/</w:t>
        <w:br/>
        <w:t xml:space="preserve">    benchmark-cases/</w:t>
        <w:br/>
        <w:br/>
        <w:t xml:space="preserve">  infra/</w:t>
        <w:br/>
        <w:t xml:space="preserve">    terraform/</w:t>
        <w:br/>
        <w:t xml:space="preserve">    kubernetes/</w:t>
        <w:br/>
        <w:t xml:space="preserve">    environments/</w:t>
        <w:br/>
        <w:br/>
        <w:t xml:space="preserve">  docs/</w:t>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p>
    <w:p>
      <w:pPr>
        <w:pStyle w:val="Heading2"/>
        <w:keepNext/>
      </w:pPr>
      <w:r>
        <w:t>5.2 Why monorepo first</w:t>
      </w:r>
    </w:p>
    <w:p>
      <w:r>
        <w:rPr>
          <w:rFonts w:ascii="Aptos" w:hAnsi="Aptos"/>
          <w:color w:val="1E293B"/>
          <w:sz w:val="20"/>
        </w:rPr>
        <w:t>It is easier during MVP because:</w:t>
      </w:r>
    </w:p>
    <w:p>
      <w:pPr>
        <w:pStyle w:val="ListBullet"/>
        <w:spacing w:after="50"/>
        <w:ind w:left="317"/>
      </w:pPr>
      <w:r>
        <w:rPr>
          <w:rFonts w:ascii="Aptos" w:hAnsi="Aptos"/>
          <w:color w:val="1E293B"/>
          <w:sz w:val="20"/>
        </w:rPr>
        <w:t>API contracts change with services,</w:t>
      </w:r>
    </w:p>
    <w:p>
      <w:pPr>
        <w:pStyle w:val="ListBullet"/>
        <w:spacing w:after="50"/>
        <w:ind w:left="317"/>
      </w:pPr>
      <w:r>
        <w:rPr>
          <w:rFonts w:ascii="Aptos" w:hAnsi="Aptos"/>
          <w:color w:val="1E293B"/>
          <w:sz w:val="20"/>
        </w:rPr>
        <w:t>AI tools and control-plane APIs evolve together,</w:t>
      </w:r>
    </w:p>
    <w:p>
      <w:pPr>
        <w:pStyle w:val="ListBullet"/>
        <w:spacing w:after="50"/>
        <w:ind w:left="317"/>
      </w:pPr>
      <w:r>
        <w:rPr>
          <w:rFonts w:ascii="Aptos" w:hAnsi="Aptos"/>
          <w:color w:val="1E293B"/>
          <w:sz w:val="20"/>
        </w:rPr>
        <w:t>one PR can update multiple modules safely,</w:t>
      </w:r>
    </w:p>
    <w:p>
      <w:pPr>
        <w:pStyle w:val="ListBullet"/>
        <w:spacing w:after="50"/>
        <w:ind w:left="317"/>
      </w:pPr>
      <w:r>
        <w:rPr>
          <w:rFonts w:ascii="Aptos" w:hAnsi="Aptos"/>
          <w:color w:val="1E293B"/>
          <w:sz w:val="20"/>
        </w:rPr>
        <w:t>shared telemetry/security/policies stay synchronized,</w:t>
      </w:r>
    </w:p>
    <w:p>
      <w:pPr>
        <w:pStyle w:val="ListBullet"/>
        <w:spacing w:after="50"/>
        <w:ind w:left="317"/>
      </w:pPr>
      <w:r>
        <w:rPr>
          <w:rFonts w:ascii="Aptos" w:hAnsi="Aptos"/>
          <w:color w:val="1E293B"/>
          <w:sz w:val="20"/>
        </w:rPr>
        <w:t>fewer repositories reduce DevOps overhead.</w:t>
      </w:r>
    </w:p>
    <w:p>
      <w:pPr>
        <w:pStyle w:val="Heading2"/>
        <w:keepNext/>
      </w:pPr>
      <w:r>
        <w:t>5.3 Root build orchestration</w:t>
      </w:r>
    </w:p>
    <w:p>
      <w:r>
        <w:rPr>
          <w:rFonts w:ascii="Aptos" w:hAnsi="Aptos"/>
          <w:color w:val="1E293B"/>
          <w:sz w:val="20"/>
        </w:rPr>
        <w:t>Use simple tools first:</w:t>
      </w:r>
    </w:p>
    <w:p>
      <w:pPr>
        <w:pStyle w:val="ListBullet"/>
        <w:spacing w:after="50"/>
        <w:ind w:left="317"/>
      </w:pPr>
      <w:r>
        <w:rPr>
          <w:rFonts w:ascii="Aptos" w:hAnsi="Aptos"/>
          <w:color w:val="1E293B"/>
          <w:sz w:val="20"/>
        </w:rPr>
        <w:t xml:space="preserve">root </w:t>
      </w:r>
      <w:r>
        <w:rPr>
          <w:rFonts w:ascii="Consolas" w:hAnsi="Consolas"/>
          <w:color w:val="0F172A"/>
          <w:sz w:val="19"/>
        </w:rPr>
        <w:t>Taskfile.yml</w:t>
      </w:r>
      <w:r>
        <w:rPr>
          <w:rFonts w:ascii="Aptos" w:hAnsi="Aptos"/>
          <w:color w:val="1E293B"/>
          <w:sz w:val="20"/>
        </w:rPr>
        <w:t xml:space="preserve"> or </w:t>
      </w:r>
      <w:r>
        <w:rPr>
          <w:rFonts w:ascii="Consolas" w:hAnsi="Consolas"/>
          <w:color w:val="0F172A"/>
          <w:sz w:val="19"/>
        </w:rPr>
        <w:t>Makefile</w:t>
      </w:r>
      <w:r>
        <w:rPr>
          <w:rFonts w:ascii="Aptos" w:hAnsi="Aptos"/>
          <w:color w:val="1E293B"/>
          <w:sz w:val="20"/>
        </w:rPr>
        <w:t>,</w:t>
      </w:r>
    </w:p>
    <w:p>
      <w:pPr>
        <w:pStyle w:val="ListBullet"/>
        <w:spacing w:after="50"/>
        <w:ind w:left="317"/>
      </w:pPr>
      <w:r>
        <w:rPr>
          <w:rFonts w:ascii="Aptos" w:hAnsi="Aptos"/>
          <w:color w:val="1E293B"/>
          <w:sz w:val="20"/>
        </w:rPr>
        <w:t>pnpm + Turborepo for TypeScript packages,</w:t>
      </w:r>
    </w:p>
    <w:p>
      <w:pPr>
        <w:pStyle w:val="ListBullet"/>
        <w:spacing w:after="50"/>
        <w:ind w:left="317"/>
      </w:pPr>
      <w:r>
        <w:rPr>
          <w:rFonts w:ascii="Aptos" w:hAnsi="Aptos"/>
          <w:color w:val="1E293B"/>
          <w:sz w:val="20"/>
        </w:rPr>
        <w:t>Go workspaces for Go,</w:t>
      </w:r>
    </w:p>
    <w:p>
      <w:pPr>
        <w:pStyle w:val="ListBullet"/>
        <w:spacing w:after="50"/>
        <w:ind w:left="317"/>
      </w:pPr>
      <w:r>
        <w:rPr>
          <w:rFonts w:ascii="Aptos" w:hAnsi="Aptos"/>
          <w:color w:val="1E293B"/>
          <w:sz w:val="20"/>
        </w:rPr>
        <w:t>uv/Poetry for Python,</w:t>
      </w:r>
    </w:p>
    <w:p>
      <w:pPr>
        <w:pStyle w:val="ListBullet"/>
        <w:spacing w:after="50"/>
        <w:ind w:left="317"/>
      </w:pPr>
      <w:r>
        <w:rPr>
          <w:rFonts w:ascii="Aptos" w:hAnsi="Aptos"/>
          <w:color w:val="1E293B"/>
          <w:sz w:val="20"/>
        </w:rPr>
        <w:t>Docker Compose for local dependencies,</w:t>
      </w:r>
    </w:p>
    <w:p>
      <w:pPr>
        <w:pStyle w:val="ListBullet"/>
        <w:spacing w:after="50"/>
        <w:ind w:left="317"/>
      </w:pPr>
      <w:r>
        <w:rPr>
          <w:rFonts w:ascii="Aptos" w:hAnsi="Aptos"/>
          <w:color w:val="1E293B"/>
          <w:sz w:val="20"/>
        </w:rPr>
        <w:t>CI remote caching.</w:t>
      </w:r>
    </w:p>
    <w:p>
      <w:r>
        <w:rPr>
          <w:rFonts w:ascii="Aptos" w:hAnsi="Aptos"/>
          <w:color w:val="1E293B"/>
          <w:sz w:val="20"/>
        </w:rPr>
        <w:t>Do not start with Bazel/Pants unless repository scale actually requires them.</w:t>
      </w:r>
    </w:p>
    <w:p>
      <w:pPr>
        <w:pStyle w:val="Heading2"/>
        <w:keepNext/>
      </w:pPr>
      <w:r>
        <w:t>5.4 When our platform can split repos</w:t>
      </w:r>
    </w:p>
    <w:p>
      <w:r>
        <w:rPr>
          <w:rFonts w:ascii="Aptos" w:hAnsi="Aptos"/>
          <w:color w:val="1E293B"/>
          <w:sz w:val="20"/>
        </w:rPr>
        <w:t>Split only after there is a real boundary such as:</w:t>
      </w:r>
    </w:p>
    <w:p>
      <w:pPr>
        <w:pStyle w:val="ListBullet"/>
        <w:spacing w:after="50"/>
        <w:ind w:left="317"/>
      </w:pPr>
      <w:r>
        <w:rPr>
          <w:rFonts w:ascii="Aptos" w:hAnsi="Aptos"/>
          <w:color w:val="1E293B"/>
          <w:sz w:val="20"/>
        </w:rPr>
        <w:t>separate security lifecycle,</w:t>
      </w:r>
    </w:p>
    <w:p>
      <w:pPr>
        <w:pStyle w:val="ListBullet"/>
        <w:spacing w:after="50"/>
        <w:ind w:left="317"/>
      </w:pPr>
      <w:r>
        <w:rPr>
          <w:rFonts w:ascii="Aptos" w:hAnsi="Aptos"/>
          <w:color w:val="1E293B"/>
          <w:sz w:val="20"/>
        </w:rPr>
        <w:t>separate release ownership,</w:t>
      </w:r>
    </w:p>
    <w:p>
      <w:pPr>
        <w:pStyle w:val="ListBullet"/>
        <w:spacing w:after="50"/>
        <w:ind w:left="317"/>
      </w:pPr>
      <w:r>
        <w:rPr>
          <w:rFonts w:ascii="Aptos" w:hAnsi="Aptos"/>
          <w:color w:val="1E293B"/>
          <w:sz w:val="20"/>
        </w:rPr>
        <w:t>independently scaled runtime,</w:t>
      </w:r>
    </w:p>
    <w:p>
      <w:pPr>
        <w:pStyle w:val="ListBullet"/>
        <w:spacing w:after="50"/>
        <w:ind w:left="317"/>
      </w:pPr>
      <w:r>
        <w:rPr>
          <w:rFonts w:ascii="Aptos" w:hAnsi="Aptos"/>
          <w:color w:val="1E293B"/>
          <w:sz w:val="20"/>
        </w:rPr>
        <w:t>compliance/access restriction,</w:t>
      </w:r>
    </w:p>
    <w:p>
      <w:pPr>
        <w:pStyle w:val="ListBullet"/>
        <w:spacing w:after="50"/>
        <w:ind w:left="317"/>
      </w:pPr>
      <w:r>
        <w:rPr>
          <w:rFonts w:ascii="Aptos" w:hAnsi="Aptos"/>
          <w:color w:val="1E293B"/>
          <w:sz w:val="20"/>
        </w:rPr>
        <w:t>large team ownership.</w:t>
      </w:r>
    </w:p>
    <w:p>
      <w:r>
        <w:rPr>
          <w:rFonts w:ascii="Aptos" w:hAnsi="Aptos"/>
          <w:color w:val="1E293B"/>
          <w:sz w:val="20"/>
        </w:rPr>
        <w:t>The Local Mac Agent may eventually become its own repository because it has a separate signing/update/security lifecycle.</w:t>
      </w:r>
    </w:p>
    <w:p>
      <w:pPr>
        <w:pStyle w:val="Heading1"/>
        <w:keepNext/>
      </w:pPr>
      <w:r>
        <w:t>6. Customer-Generated Git Repository Strategy</w:t>
      </w:r>
    </w:p>
    <w:p>
      <w:pPr>
        <w:pStyle w:val="Heading2"/>
        <w:keepNext/>
      </w:pPr>
      <w:r>
        <w:t>6.1 One repository per customer project</w:t>
      </w:r>
    </w:p>
    <w:p>
      <w:r>
        <w:rPr>
          <w:rFonts w:ascii="Aptos" w:hAnsi="Aptos"/>
          <w:color w:val="1E293B"/>
          <w:sz w:val="20"/>
        </w:rPr>
        <w:t>Never put source code for multiple customer projects in the same Git repository.</w:t>
      </w:r>
    </w:p>
    <w:p>
      <w:r>
        <w:rPr>
          <w:rFonts w:ascii="Aptos" w:hAnsi="Aptos"/>
          <w:color w:val="1E293B"/>
          <w:sz w:val="20"/>
        </w:rPr>
        <w:t>Default generated repository name:</w:t>
      </w:r>
    </w:p>
    <w:p>
      <w:pPr>
        <w:spacing w:before="60" w:after="120"/>
        <w:ind w:left="216" w:right="144"/>
        <w:shd w:fill="F1F5F9"/>
      </w:pPr>
      <w:r>
        <w:rPr>
          <w:rFonts w:ascii="Consolas" w:hAnsi="Consolas"/>
          <w:color w:val="0F172A"/>
          <w:sz w:val="16"/>
        </w:rPr>
        <w:t>project-&lt;project-slug&gt;</w:t>
      </w:r>
    </w:p>
    <w:p>
      <w:r>
        <w:rPr>
          <w:rFonts w:ascii="Aptos" w:hAnsi="Aptos"/>
          <w:color w:val="1E293B"/>
          <w:sz w:val="20"/>
        </w:rPr>
        <w:t>Optional:</w:t>
      </w:r>
    </w:p>
    <w:p>
      <w:pPr>
        <w:spacing w:before="60" w:after="120"/>
        <w:ind w:left="216" w:right="144"/>
        <w:shd w:fill="F1F5F9"/>
      </w:pPr>
      <w:r>
        <w:rPr>
          <w:rFonts w:ascii="Consolas" w:hAnsi="Consolas"/>
          <w:color w:val="0F172A"/>
          <w:sz w:val="16"/>
        </w:rPr>
        <w:t>&lt;workspace-slug&gt;-&lt;project-slug&gt;</w:t>
      </w:r>
    </w:p>
    <w:p>
      <w:r>
        <w:rPr>
          <w:rFonts w:ascii="Aptos" w:hAnsi="Aptos"/>
          <w:color w:val="1E293B"/>
          <w:sz w:val="20"/>
        </w:rPr>
        <w:t>The customer may instead connect their own GitHub/GitLab organization.</w:t>
      </w:r>
    </w:p>
    <w:p>
      <w:pPr>
        <w:pStyle w:val="Heading2"/>
        <w:keepNext/>
      </w:pPr>
      <w:r>
        <w:t>6.2 Customer project is a monorepo by default</w:t>
      </w:r>
    </w:p>
    <w:p>
      <w:r>
        <w:rPr>
          <w:rFonts w:ascii="Aptos" w:hAnsi="Aptos"/>
          <w:color w:val="1E293B"/>
          <w:sz w:val="20"/>
        </w:rPr>
        <w:t>Reason: one feature may require a coordinated change across mobile, web, admin, backend, schema and tests.</w:t>
      </w:r>
    </w:p>
    <w:p>
      <w:r>
        <w:rPr>
          <w:rFonts w:ascii="Aptos" w:hAnsi="Aptos"/>
          <w:color w:val="1E293B"/>
          <w:sz w:val="20"/>
        </w:rPr>
        <w:t>A monorepo lets the AI produce one atomic task branch and one reviewable change set.</w:t>
      </w:r>
    </w:p>
    <w:p>
      <w:r>
        <w:rPr>
          <w:rFonts w:ascii="Aptos" w:hAnsi="Aptos"/>
          <w:color w:val="1E293B"/>
          <w:sz w:val="20"/>
        </w:rPr>
        <w:t>Canonical structure:</w:t>
      </w:r>
    </w:p>
    <w:p>
      <w:pPr>
        <w:spacing w:before="60" w:after="120"/>
        <w:ind w:left="216" w:right="144"/>
        <w:shd w:fill="F1F5F9"/>
      </w:pPr>
      <w:r>
        <w:rPr>
          <w:rFonts w:ascii="Consolas" w:hAnsi="Consolas"/>
          <w:color w:val="0F172A"/>
          <w:sz w:val="16"/>
        </w:rPr>
        <w:t>project-&lt;slug&gt;/</w:t>
        <w:br/>
      </w:r>
      <w:r>
        <w:rPr>
          <w:rFonts w:ascii="Consolas" w:hAnsi="Consolas"/>
          <w:color w:val="0F172A"/>
          <w:sz w:val="16"/>
        </w:rPr>
        <w:t xml:space="preserve">  .ai/</w:t>
        <w:br/>
      </w:r>
      <w:r>
        <w:rPr>
          <w:rFonts w:ascii="Consolas" w:hAnsi="Consolas"/>
          <w:color w:val="0F172A"/>
          <w:sz w:val="16"/>
        </w:rPr>
        <w:t xml:space="preserve">    ir/</w:t>
        <w:br/>
      </w:r>
      <w:r>
        <w:rPr>
          <w:rFonts w:ascii="Consolas" w:hAnsi="Consolas"/>
          <w:color w:val="0F172A"/>
          <w:sz w:val="16"/>
        </w:rPr>
        <w:t xml:space="preserve">    adr/</w:t>
        <w:br/>
      </w:r>
      <w:r>
        <w:rPr>
          <w:rFonts w:ascii="Consolas" w:hAnsi="Consolas"/>
          <w:color w:val="0F172A"/>
          <w:sz w:val="16"/>
        </w:rPr>
        <w:t xml:space="preserve">    policies/</w:t>
        <w:br/>
      </w:r>
      <w:r>
        <w:rPr>
          <w:rFonts w:ascii="Consolas" w:hAnsi="Consolas"/>
          <w:color w:val="0F172A"/>
          <w:sz w:val="16"/>
        </w:rPr>
        <w:t xml:space="preserve">    task-history/</w:t>
        <w:br/>
      </w:r>
      <w:r>
        <w:rPr>
          <w:rFonts w:ascii="Consolas" w:hAnsi="Consolas"/>
          <w:color w:val="0F172A"/>
          <w:sz w:val="16"/>
        </w:rPr>
        <w:br/>
      </w:r>
      <w:r>
        <w:rPr>
          <w:rFonts w:ascii="Consolas" w:hAnsi="Consolas"/>
          <w:color w:val="0F172A"/>
          <w:sz w:val="16"/>
        </w:rPr>
        <w:t xml:space="preserve">  apps/</w:t>
        <w:br/>
      </w:r>
      <w:r>
        <w:rPr>
          <w:rFonts w:ascii="Consolas" w:hAnsi="Consolas"/>
          <w:color w:val="0F172A"/>
          <w:sz w:val="16"/>
        </w:rPr>
        <w:t xml:space="preserve">    &lt;mobile target folders&gt;</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br/>
      </w:r>
      <w:r>
        <w:rPr>
          <w:rFonts w:ascii="Consolas" w:hAnsi="Consolas"/>
          <w:color w:val="0F172A"/>
          <w:sz w:val="16"/>
        </w:rPr>
        <w:t xml:space="preserve">  services/</w:t>
        <w:br/>
      </w:r>
      <w:r>
        <w:rPr>
          <w:rFonts w:ascii="Consolas" w:hAnsi="Consolas"/>
          <w:color w:val="0F172A"/>
          <w:sz w:val="16"/>
        </w:rPr>
        <w:t xml:space="preserve">    api/</w:t>
        <w:br/>
      </w:r>
      <w:r>
        <w:rPr>
          <w:rFonts w:ascii="Consolas" w:hAnsi="Consolas"/>
          <w:color w:val="0F172A"/>
          <w:sz w:val="16"/>
        </w:rPr>
        <w:t xml:space="preserve">    workers/</w:t>
        <w:br/>
      </w:r>
      <w:r>
        <w:rPr>
          <w:rFonts w:ascii="Consolas" w:hAnsi="Consolas"/>
          <w:color w:val="0F172A"/>
          <w:sz w:val="16"/>
        </w:rPr>
        <w:br/>
      </w:r>
      <w:r>
        <w:rPr>
          <w:rFonts w:ascii="Consolas" w:hAnsi="Consolas"/>
          <w:color w:val="0F172A"/>
          <w:sz w:val="16"/>
        </w:rPr>
        <w:t xml:space="preserve">  packages/</w:t>
        <w:br/>
      </w:r>
      <w:r>
        <w:rPr>
          <w:rFonts w:ascii="Consolas" w:hAnsi="Consolas"/>
          <w:color w:val="0F172A"/>
          <w:sz w:val="16"/>
        </w:rPr>
        <w:t xml:space="preserve">    contracts/</w:t>
        <w:br/>
      </w:r>
      <w:r>
        <w:rPr>
          <w:rFonts w:ascii="Consolas" w:hAnsi="Consolas"/>
          <w:color w:val="0F172A"/>
          <w:sz w:val="16"/>
        </w:rPr>
        <w:t xml:space="preserve">    design-tokens/</w:t>
        <w:br/>
      </w:r>
      <w:r>
        <w:rPr>
          <w:rFonts w:ascii="Consolas" w:hAnsi="Consolas"/>
          <w:color w:val="0F172A"/>
          <w:sz w:val="16"/>
        </w:rPr>
        <w:t xml:space="preserve">    domain/</w:t>
        <w:br/>
      </w:r>
      <w:r>
        <w:rPr>
          <w:rFonts w:ascii="Consolas" w:hAnsi="Consolas"/>
          <w:color w:val="0F172A"/>
          <w:sz w:val="16"/>
        </w:rPr>
        <w:t xml:space="preserve">    validation/</w:t>
        <w:br/>
      </w:r>
      <w:r>
        <w:rPr>
          <w:rFonts w:ascii="Consolas" w:hAnsi="Consolas"/>
          <w:color w:val="0F172A"/>
          <w:sz w:val="16"/>
        </w:rPr>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pPr>
        <w:pStyle w:val="Heading2"/>
        <w:keepNext/>
      </w:pPr>
      <w:r>
        <w:t>6.3 Flutter project structure</w:t>
      </w:r>
    </w:p>
    <w:p>
      <w:pPr>
        <w:spacing w:before="60" w:after="120"/>
        <w:ind w:left="216" w:right="144"/>
        <w:shd w:fill="F1F5F9"/>
      </w:pPr>
      <w:r>
        <w:rPr>
          <w:rFonts w:ascii="Consolas" w:hAnsi="Consolas"/>
          <w:color w:val="0F172A"/>
          <w:sz w:val="16"/>
        </w:rPr>
        <w:t>apps/</w:t>
        <w:br/>
      </w:r>
      <w:r>
        <w:rPr>
          <w:rFonts w:ascii="Consolas" w:hAnsi="Consolas"/>
          <w:color w:val="0F172A"/>
          <w:sz w:val="16"/>
        </w:rPr>
        <w:t xml:space="preserve">  mobile-flutter/</w:t>
        <w:br/>
      </w:r>
      <w:r>
        <w:rPr>
          <w:rFonts w:ascii="Consolas" w:hAnsi="Consolas"/>
          <w:color w:val="0F172A"/>
          <w:sz w:val="16"/>
        </w:rPr>
        <w:t xml:space="preserve">  web/</w:t>
        <w:br/>
      </w:r>
      <w:r>
        <w:rPr>
          <w:rFonts w:ascii="Consolas" w:hAnsi="Consolas"/>
          <w:color w:val="0F172A"/>
          <w:sz w:val="16"/>
        </w:rPr>
        <w:t xml:space="preserve">  admin/</w:t>
      </w:r>
    </w:p>
    <w:p>
      <w:r>
        <w:rPr>
          <w:rFonts w:ascii="Consolas" w:hAnsi="Consolas"/>
          <w:color w:val="0F172A"/>
          <w:sz w:val="19"/>
        </w:rPr>
        <w:t>mobile-flutter/</w:t>
      </w:r>
      <w:r>
        <w:rPr>
          <w:rFonts w:ascii="Aptos" w:hAnsi="Aptos"/>
          <w:color w:val="1E293B"/>
          <w:sz w:val="20"/>
        </w:rPr>
        <w:t xml:space="preserve"> contains Android/iOS Flutter source. Flutter Web can exist as an optional target inside the Flutter application only when the project web strategy explicitly selects it.</w:t>
      </w:r>
    </w:p>
    <w:p>
      <w:pPr>
        <w:pStyle w:val="Heading2"/>
        <w:keepNext/>
      </w:pPr>
      <w:r>
        <w:t>6.4 React Native project structure</w:t>
      </w:r>
    </w:p>
    <w:p>
      <w:pPr>
        <w:spacing w:before="60" w:after="120"/>
        <w:ind w:left="216" w:right="144"/>
        <w:shd w:fill="F1F5F9"/>
      </w:pPr>
      <w:r>
        <w:rPr>
          <w:rFonts w:ascii="Consolas" w:hAnsi="Consolas"/>
          <w:color w:val="0F172A"/>
          <w:sz w:val="16"/>
        </w:rPr>
        <w:t>apps/</w:t>
        <w:br/>
      </w:r>
      <w:r>
        <w:rPr>
          <w:rFonts w:ascii="Consolas" w:hAnsi="Consolas"/>
          <w:color w:val="0F172A"/>
          <w:sz w:val="16"/>
        </w:rPr>
        <w:t xml:space="preserve">  mobile-react-native/</w:t>
        <w:br/>
      </w:r>
      <w:r>
        <w:rPr>
          <w:rFonts w:ascii="Consolas" w:hAnsi="Consolas"/>
          <w:color w:val="0F172A"/>
          <w:sz w:val="16"/>
        </w:rPr>
        <w:t xml:space="preserve">  web/</w:t>
        <w:br/>
      </w:r>
      <w:r>
        <w:rPr>
          <w:rFonts w:ascii="Consolas" w:hAnsi="Consolas"/>
          <w:color w:val="0F172A"/>
          <w:sz w:val="16"/>
        </w:rPr>
        <w:t xml:space="preserve">  admin/</w:t>
      </w:r>
    </w:p>
    <w:p>
      <w:r>
        <w:rPr>
          <w:rFonts w:ascii="Aptos" w:hAnsi="Aptos"/>
          <w:color w:val="1E293B"/>
          <w:sz w:val="20"/>
        </w:rPr>
        <w:t>Reusable TypeScript packages can be imported by mobile and Next.js where runtime compatibility is safe.</w:t>
      </w:r>
    </w:p>
    <w:p>
      <w:pPr>
        <w:pStyle w:val="Heading2"/>
        <w:keepNext/>
      </w:pPr>
      <w:r>
        <w:t>6.5 Native project structure</w:t>
      </w:r>
    </w:p>
    <w:p>
      <w:pPr>
        <w:spacing w:before="60" w:after="120"/>
        <w:ind w:left="216" w:right="144"/>
        <w:shd w:fill="F1F5F9"/>
      </w:pPr>
      <w:r>
        <w:rPr>
          <w:rFonts w:ascii="Consolas" w:hAnsi="Consolas"/>
          <w:color w:val="0F172A"/>
          <w:sz w:val="16"/>
        </w:rPr>
        <w:t>apps/</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web/</w:t>
        <w:br/>
      </w:r>
      <w:r>
        <w:rPr>
          <w:rFonts w:ascii="Consolas" w:hAnsi="Consolas"/>
          <w:color w:val="0F172A"/>
          <w:sz w:val="16"/>
        </w:rPr>
        <w:t xml:space="preserve">  admin/</w:t>
      </w:r>
    </w:p>
    <w:p>
      <w:r>
        <w:rPr>
          <w:rFonts w:ascii="Aptos" w:hAnsi="Aptos"/>
          <w:color w:val="1E293B"/>
          <w:sz w:val="20"/>
        </w:rPr>
        <w:t>Android and iOS are separate applications but remain in one project repository so feature changes can be coordinated and reviewed together.</w:t>
      </w:r>
    </w:p>
    <w:p>
      <w:pPr>
        <w:pStyle w:val="Heading2"/>
        <w:keepNext/>
      </w:pPr>
      <w:r>
        <w:t>6.6 Branch and PR strategy</w:t>
      </w:r>
    </w:p>
    <w:p>
      <w:r>
        <w:rPr>
          <w:rFonts w:ascii="Aptos" w:hAnsi="Aptos"/>
          <w:color w:val="1E293B"/>
          <w:sz w:val="20"/>
        </w:rPr>
        <w:t>Use trunk-based development with short-lived AI branches.</w:t>
      </w:r>
    </w:p>
    <w:p>
      <w:r>
        <w:rPr>
          <w:rFonts w:ascii="Aptos" w:hAnsi="Aptos"/>
          <w:color w:val="1E293B"/>
          <w:sz w:val="20"/>
        </w:rPr>
        <w:t>Example:</w:t>
      </w:r>
    </w:p>
    <w:p>
      <w:pPr>
        <w:spacing w:before="60" w:after="120"/>
        <w:ind w:left="216" w:right="144"/>
        <w:shd w:fill="F1F5F9"/>
      </w:pPr>
      <w:r>
        <w:rPr>
          <w:rFonts w:ascii="Consolas" w:hAnsi="Consolas"/>
          <w:color w:val="0F172A"/>
          <w:sz w:val="16"/>
        </w:rPr>
        <w:t>main</w:t>
        <w:br/>
      </w:r>
      <w:r>
        <w:rPr>
          <w:rFonts w:ascii="Consolas" w:hAnsi="Consolas"/>
          <w:color w:val="0F172A"/>
          <w:sz w:val="16"/>
        </w:rPr>
        <w:t>ai/FAV-001-favourite-driver</w:t>
        <w:br/>
      </w:r>
      <w:r>
        <w:rPr>
          <w:rFonts w:ascii="Consolas" w:hAnsi="Consolas"/>
          <w:color w:val="0F172A"/>
          <w:sz w:val="16"/>
        </w:rPr>
        <w:t>ai/PAY-014-stripe-refund</w:t>
      </w:r>
    </w:p>
    <w:p>
      <w:r>
        <w:rPr>
          <w:rFonts w:ascii="Aptos" w:hAnsi="Aptos"/>
          <w:color w:val="1E293B"/>
          <w:sz w:val="20"/>
        </w:rPr>
        <w:t>Rules:</w:t>
      </w:r>
    </w:p>
    <w:p>
      <w:pPr>
        <w:pStyle w:val="ListBullet"/>
        <w:spacing w:after="50"/>
        <w:ind w:left="317"/>
      </w:pPr>
      <w:r>
        <w:rPr>
          <w:rFonts w:ascii="Consolas" w:hAnsi="Consolas"/>
          <w:color w:val="0F172A"/>
          <w:sz w:val="19"/>
        </w:rPr>
        <w:t>main</w:t>
      </w:r>
      <w:r>
        <w:rPr>
          <w:rFonts w:ascii="Aptos" w:hAnsi="Aptos"/>
          <w:color w:val="1E293B"/>
          <w:sz w:val="20"/>
        </w:rPr>
        <w:t xml:space="preserve"> is protected.</w:t>
      </w:r>
    </w:p>
    <w:p>
      <w:pPr>
        <w:pStyle w:val="ListBullet"/>
        <w:spacing w:after="50"/>
        <w:ind w:left="317"/>
      </w:pPr>
      <w:r>
        <w:rPr>
          <w:rFonts w:ascii="Aptos" w:hAnsi="Aptos"/>
          <w:color w:val="1E293B"/>
          <w:sz w:val="20"/>
        </w:rPr>
        <w:t>Every AI task receives a task ID.</w:t>
      </w:r>
    </w:p>
    <w:p>
      <w:pPr>
        <w:pStyle w:val="ListBullet"/>
        <w:spacing w:after="50"/>
        <w:ind w:left="317"/>
      </w:pPr>
      <w:r>
        <w:rPr>
          <w:rFonts w:ascii="Aptos" w:hAnsi="Aptos"/>
          <w:color w:val="1E293B"/>
          <w:sz w:val="20"/>
        </w:rPr>
        <w:t>Every task gets its own branch/worktree.</w:t>
      </w:r>
    </w:p>
    <w:p>
      <w:pPr>
        <w:pStyle w:val="ListBullet"/>
        <w:spacing w:after="50"/>
        <w:ind w:left="317"/>
      </w:pPr>
      <w:r>
        <w:rPr>
          <w:rFonts w:ascii="Aptos" w:hAnsi="Aptos"/>
          <w:color w:val="1E293B"/>
          <w:sz w:val="20"/>
        </w:rPr>
        <w:t>One task produces one PR/change set when possible.</w:t>
      </w:r>
    </w:p>
    <w:p>
      <w:pPr>
        <w:pStyle w:val="ListBullet"/>
        <w:spacing w:after="50"/>
        <w:ind w:left="317"/>
      </w:pPr>
      <w:r>
        <w:rPr>
          <w:rFonts w:ascii="Aptos" w:hAnsi="Aptos"/>
          <w:color w:val="1E293B"/>
          <w:sz w:val="20"/>
        </w:rPr>
        <w:t>Commits reference the task ID.</w:t>
      </w:r>
    </w:p>
    <w:p>
      <w:pPr>
        <w:pStyle w:val="ListBullet"/>
        <w:spacing w:after="50"/>
        <w:ind w:left="317"/>
      </w:pPr>
      <w:r>
        <w:rPr>
          <w:rFonts w:ascii="Aptos" w:hAnsi="Aptos"/>
          <w:color w:val="1E293B"/>
          <w:sz w:val="20"/>
        </w:rPr>
        <w:t>CI gates must pass before merge.</w:t>
      </w:r>
    </w:p>
    <w:p>
      <w:pPr>
        <w:pStyle w:val="ListBullet"/>
        <w:spacing w:after="50"/>
        <w:ind w:left="317"/>
      </w:pPr>
      <w:r>
        <w:rPr>
          <w:rFonts w:ascii="Aptos" w:hAnsi="Aptos"/>
          <w:color w:val="1E293B"/>
          <w:sz w:val="20"/>
        </w:rPr>
        <w:t>Sensitive paths use CODEOWNERS/approval rules.</w:t>
      </w:r>
    </w:p>
    <w:p>
      <w:pPr>
        <w:pStyle w:val="Heading2"/>
        <w:keepNext/>
      </w:pPr>
      <w:r>
        <w:t>6.7 When to split a customer monorepo</w:t>
      </w:r>
    </w:p>
    <w:p>
      <w:r>
        <w:rPr>
          <w:rFonts w:ascii="Aptos" w:hAnsi="Aptos"/>
          <w:color w:val="1E293B"/>
          <w:sz w:val="20"/>
        </w:rPr>
        <w:t>Do not split by default.</w:t>
      </w:r>
    </w:p>
    <w:p>
      <w:r>
        <w:rPr>
          <w:rFonts w:ascii="Aptos" w:hAnsi="Aptos"/>
          <w:color w:val="1E293B"/>
          <w:sz w:val="20"/>
        </w:rPr>
        <w:t>Review a split only when one or more are true:</w:t>
      </w:r>
    </w:p>
    <w:p>
      <w:pPr>
        <w:pStyle w:val="ListBullet"/>
        <w:spacing w:after="50"/>
        <w:ind w:left="317"/>
      </w:pPr>
      <w:r>
        <w:rPr>
          <w:rFonts w:ascii="Aptos" w:hAnsi="Aptos"/>
          <w:color w:val="1E293B"/>
          <w:sz w:val="20"/>
        </w:rPr>
        <w:t>3+ independent teams need unrelated release cycles,</w:t>
      </w:r>
    </w:p>
    <w:p>
      <w:pPr>
        <w:pStyle w:val="ListBullet"/>
        <w:spacing w:after="50"/>
        <w:ind w:left="317"/>
      </w:pPr>
      <w:r>
        <w:rPr>
          <w:rFonts w:ascii="Aptos" w:hAnsi="Aptos"/>
          <w:color w:val="1E293B"/>
          <w:sz w:val="20"/>
        </w:rPr>
        <w:t>compliance/data boundaries require separate permissions,</w:t>
      </w:r>
    </w:p>
    <w:p>
      <w:pPr>
        <w:pStyle w:val="ListBullet"/>
        <w:spacing w:after="50"/>
        <w:ind w:left="317"/>
      </w:pPr>
      <w:r>
        <w:rPr>
          <w:rFonts w:ascii="Aptos" w:hAnsi="Aptos"/>
          <w:color w:val="1E293B"/>
          <w:sz w:val="20"/>
        </w:rPr>
        <w:t>access controls cannot be handled safely inside one repo,</w:t>
      </w:r>
    </w:p>
    <w:p>
      <w:pPr>
        <w:pStyle w:val="ListBullet"/>
        <w:spacing w:after="50"/>
        <w:ind w:left="317"/>
      </w:pPr>
      <w:r>
        <w:rPr>
          <w:rFonts w:ascii="Aptos" w:hAnsi="Aptos"/>
          <w:color w:val="1E293B"/>
          <w:sz w:val="20"/>
        </w:rPr>
        <w:t>build times remain unacceptable after caching/incremental optimization,</w:t>
      </w:r>
    </w:p>
    <w:p>
      <w:pPr>
        <w:pStyle w:val="ListBullet"/>
        <w:spacing w:after="50"/>
        <w:ind w:left="317"/>
      </w:pPr>
      <w:r>
        <w:rPr>
          <w:rFonts w:ascii="Aptos" w:hAnsi="Aptos"/>
          <w:color w:val="1E293B"/>
          <w:sz w:val="20"/>
        </w:rPr>
        <w:t>repository/tooling size becomes a measured problem,</w:t>
      </w:r>
    </w:p>
    <w:p>
      <w:pPr>
        <w:pStyle w:val="ListBullet"/>
        <w:spacing w:after="50"/>
        <w:ind w:left="317"/>
      </w:pPr>
      <w:r>
        <w:rPr>
          <w:rFonts w:ascii="Aptos" w:hAnsi="Aptos"/>
          <w:color w:val="1E293B"/>
          <w:sz w:val="20"/>
        </w:rPr>
        <w:t>services truly have independent ownership and contracts.</w:t>
      </w:r>
    </w:p>
    <w:p>
      <w:r>
        <w:rPr>
          <w:rFonts w:ascii="Aptos" w:hAnsi="Aptos"/>
          <w:color w:val="1E293B"/>
          <w:sz w:val="20"/>
        </w:rPr>
        <w:t>Splitting a repo is an architecture migration and must never happen silently.</w:t>
      </w:r>
    </w:p>
    <w:p>
      <w:pPr>
        <w:pStyle w:val="Heading1"/>
        <w:keepNext/>
      </w:pPr>
      <w:r>
        <w:t>7. Product Hierarchy</w:t>
      </w:r>
    </w:p>
    <w:p>
      <w:r>
        <w:rPr>
          <w:rFonts w:ascii="Aptos" w:hAnsi="Aptos"/>
          <w:color w:val="1E293B"/>
          <w:sz w:val="20"/>
        </w:rPr>
        <w:t>Canonical tenancy/product hierarchy:</w:t>
      </w:r>
    </w:p>
    <w:p>
      <w:pPr>
        <w:spacing w:before="60" w:after="120"/>
        <w:ind w:left="216" w:right="144"/>
        <w:shd w:fill="F1F5F9"/>
      </w:pPr>
      <w:r>
        <w:rPr>
          <w:rFonts w:ascii="Consolas" w:hAnsi="Consolas"/>
          <w:color w:val="0F172A"/>
          <w:sz w:val="16"/>
        </w:rPr>
        <w:t>Organization</w:t>
        <w:br/>
      </w:r>
      <w:r>
        <w:rPr>
          <w:rFonts w:ascii="Consolas" w:hAnsi="Consolas"/>
          <w:color w:val="0F172A"/>
          <w:sz w:val="16"/>
        </w:rPr>
        <w:t xml:space="preserve">  -&gt; Workspace</w:t>
        <w:br/>
      </w:r>
      <w:r>
        <w:rPr>
          <w:rFonts w:ascii="Consolas" w:hAnsi="Consolas"/>
          <w:color w:val="0F172A"/>
          <w:sz w:val="16"/>
        </w:rPr>
        <w:t xml:space="preserve">    -&gt; Project</w:t>
        <w:br/>
      </w:r>
      <w:r>
        <w:rPr>
          <w:rFonts w:ascii="Consolas" w:hAnsi="Consolas"/>
          <w:color w:val="0F172A"/>
          <w:sz w:val="16"/>
        </w:rPr>
        <w:t xml:space="preserve">      -&gt; Environment</w:t>
        <w:br/>
      </w:r>
      <w:r>
        <w:rPr>
          <w:rFonts w:ascii="Consolas" w:hAnsi="Consolas"/>
          <w:color w:val="0F172A"/>
          <w:sz w:val="16"/>
        </w:rPr>
        <w:t xml:space="preserve">        -&gt; Target</w:t>
        <w:br/>
      </w:r>
      <w:r>
        <w:rPr>
          <w:rFonts w:ascii="Consolas" w:hAnsi="Consolas"/>
          <w:color w:val="0F172A"/>
          <w:sz w:val="16"/>
        </w:rPr>
        <w:t xml:space="preserve">          -&gt; Deployment</w:t>
      </w:r>
    </w:p>
    <w:p>
      <w:r>
        <w:rPr>
          <w:rFonts w:ascii="Aptos" w:hAnsi="Aptos"/>
          <w:color w:val="1E293B"/>
          <w:sz w:val="20"/>
        </w:rPr>
        <w:t>Definitions:</w:t>
      </w:r>
    </w:p>
    <w:p>
      <w:pPr>
        <w:pStyle w:val="ListBullet"/>
        <w:spacing w:after="50"/>
        <w:ind w:left="317"/>
      </w:pPr>
      <w:r>
        <w:rPr>
          <w:rFonts w:ascii="Aptos" w:hAnsi="Aptos"/>
          <w:color w:val="1E293B"/>
          <w:sz w:val="20"/>
        </w:rPr>
        <w:t>Organization: billing/security/legal boundary.</w:t>
      </w:r>
    </w:p>
    <w:p>
      <w:pPr>
        <w:pStyle w:val="ListBullet"/>
        <w:spacing w:after="50"/>
        <w:ind w:left="317"/>
      </w:pPr>
      <w:r>
        <w:rPr>
          <w:rFonts w:ascii="Aptos" w:hAnsi="Aptos"/>
          <w:color w:val="1E293B"/>
          <w:sz w:val="20"/>
        </w:rPr>
        <w:t>Workspace: team/client grouping.</w:t>
      </w:r>
    </w:p>
    <w:p>
      <w:pPr>
        <w:pStyle w:val="ListBullet"/>
        <w:spacing w:after="50"/>
        <w:ind w:left="317"/>
      </w:pPr>
      <w:r>
        <w:rPr>
          <w:rFonts w:ascii="Aptos" w:hAnsi="Aptos"/>
          <w:color w:val="1E293B"/>
          <w:sz w:val="20"/>
        </w:rPr>
        <w:t>Project: one software product + one default Git repository.</w:t>
      </w:r>
    </w:p>
    <w:p>
      <w:pPr>
        <w:pStyle w:val="ListBullet"/>
        <w:spacing w:after="50"/>
        <w:ind w:left="317"/>
      </w:pPr>
      <w:r>
        <w:rPr>
          <w:rFonts w:ascii="Aptos" w:hAnsi="Aptos"/>
          <w:color w:val="1E293B"/>
          <w:sz w:val="20"/>
        </w:rPr>
        <w:t>Environment: development, preview, staging, production.</w:t>
      </w:r>
    </w:p>
    <w:p>
      <w:pPr>
        <w:pStyle w:val="ListBullet"/>
        <w:spacing w:after="50"/>
        <w:ind w:left="317"/>
      </w:pPr>
      <w:r>
        <w:rPr>
          <w:rFonts w:ascii="Aptos" w:hAnsi="Aptos"/>
          <w:color w:val="1E293B"/>
          <w:sz w:val="20"/>
        </w:rPr>
        <w:t>Target: Flutter, React Native, native Android, native iOS, web, admin, backend.</w:t>
      </w:r>
    </w:p>
    <w:p>
      <w:pPr>
        <w:pStyle w:val="ListBullet"/>
        <w:spacing w:after="50"/>
        <w:ind w:left="317"/>
      </w:pPr>
      <w:r>
        <w:rPr>
          <w:rFonts w:ascii="Aptos" w:hAnsi="Aptos"/>
          <w:color w:val="1E293B"/>
          <w:sz w:val="20"/>
        </w:rPr>
        <w:t>Deployment: immutable build/release for one target/environment.</w:t>
      </w:r>
    </w:p>
    <w:p>
      <w:r>
        <w:br w:type="page"/>
      </w:r>
    </w:p>
    <w:p>
      <w:pPr>
        <w:pStyle w:val="Heading1"/>
        <w:keepNext/>
      </w:pPr>
      <w:r>
        <w:t>8. Product UI Structure</w:t>
      </w:r>
    </w:p>
    <w:p>
      <w:r>
        <w:rPr>
          <w:rFonts w:ascii="Aptos" w:hAnsi="Aptos"/>
          <w:color w:val="1E293B"/>
          <w:sz w:val="20"/>
        </w:rPr>
        <w:t>Minimum project UI tabs:</w:t>
      </w:r>
    </w:p>
    <w:p>
      <w:pPr>
        <w:ind w:left="259" w:hanging="259"/>
      </w:pPr>
      <w:r>
        <w:rPr>
          <w:rFonts w:ascii="Aptos" w:hAnsi="Aptos"/>
          <w:b w:val="0"/>
          <w:color w:val="1E293B"/>
          <w:sz w:val="20"/>
        </w:rPr>
        <w:t xml:space="preserve">1.  </w:t>
      </w:r>
      <w:r>
        <w:rPr>
          <w:rFonts w:ascii="Aptos" w:hAnsi="Aptos"/>
          <w:color w:val="1E293B"/>
          <w:sz w:val="20"/>
        </w:rPr>
        <w:t>Dashboard</w:t>
      </w:r>
    </w:p>
    <w:p>
      <w:pPr>
        <w:ind w:left="259" w:hanging="259"/>
      </w:pPr>
      <w:r>
        <w:rPr>
          <w:rFonts w:ascii="Aptos" w:hAnsi="Aptos"/>
          <w:b w:val="0"/>
          <w:color w:val="1E293B"/>
          <w:sz w:val="20"/>
        </w:rPr>
        <w:t xml:space="preserve">2.  </w:t>
      </w:r>
      <w:r>
        <w:rPr>
          <w:rFonts w:ascii="Aptos" w:hAnsi="Aptos"/>
          <w:color w:val="1E293B"/>
          <w:sz w:val="20"/>
        </w:rPr>
        <w:t>Create Project / Stack</w:t>
      </w:r>
    </w:p>
    <w:p>
      <w:pPr>
        <w:ind w:left="259" w:hanging="259"/>
      </w:pPr>
      <w:r>
        <w:rPr>
          <w:rFonts w:ascii="Aptos" w:hAnsi="Aptos"/>
          <w:b w:val="0"/>
          <w:color w:val="1E293B"/>
          <w:sz w:val="20"/>
        </w:rPr>
        <w:t xml:space="preserve">3.  </w:t>
      </w:r>
      <w:r>
        <w:rPr>
          <w:rFonts w:ascii="Aptos" w:hAnsi="Aptos"/>
          <w:color w:val="1E293B"/>
          <w:sz w:val="20"/>
        </w:rPr>
        <w:t>AI Chat / Requirements</w:t>
      </w:r>
    </w:p>
    <w:p>
      <w:pPr>
        <w:ind w:left="259" w:hanging="259"/>
      </w:pPr>
      <w:r>
        <w:rPr>
          <w:rFonts w:ascii="Aptos" w:hAnsi="Aptos"/>
          <w:b w:val="0"/>
          <w:color w:val="1E293B"/>
          <w:sz w:val="20"/>
        </w:rPr>
        <w:t xml:space="preserve">4.  </w:t>
      </w:r>
      <w:r>
        <w:rPr>
          <w:rFonts w:ascii="Aptos" w:hAnsi="Aptos"/>
          <w:color w:val="1E293B"/>
          <w:sz w:val="20"/>
        </w:rPr>
        <w:t>Plan</w:t>
      </w:r>
    </w:p>
    <w:p>
      <w:pPr>
        <w:ind w:left="259" w:hanging="259"/>
      </w:pPr>
      <w:r>
        <w:rPr>
          <w:rFonts w:ascii="Aptos" w:hAnsi="Aptos"/>
          <w:b w:val="0"/>
          <w:color w:val="1E293B"/>
          <w:sz w:val="20"/>
        </w:rPr>
        <w:t xml:space="preserve">5.  </w:t>
      </w:r>
      <w:r>
        <w:rPr>
          <w:rFonts w:ascii="Aptos" w:hAnsi="Aptos"/>
          <w:color w:val="1E293B"/>
          <w:sz w:val="20"/>
        </w:rPr>
        <w:t>Architecture</w:t>
      </w:r>
    </w:p>
    <w:p>
      <w:pPr>
        <w:ind w:left="259" w:hanging="259"/>
      </w:pPr>
      <w:r>
        <w:rPr>
          <w:rFonts w:ascii="Aptos" w:hAnsi="Aptos"/>
          <w:b w:val="0"/>
          <w:color w:val="1E293B"/>
          <w:sz w:val="20"/>
        </w:rPr>
        <w:t xml:space="preserve">6.  </w:t>
      </w:r>
      <w:r>
        <w:rPr>
          <w:rFonts w:ascii="Aptos" w:hAnsi="Aptos"/>
          <w:color w:val="1E293B"/>
          <w:sz w:val="20"/>
        </w:rPr>
        <w:t>Code</w:t>
      </w:r>
    </w:p>
    <w:p>
      <w:pPr>
        <w:ind w:left="259" w:hanging="259"/>
      </w:pPr>
      <w:r>
        <w:rPr>
          <w:rFonts w:ascii="Aptos" w:hAnsi="Aptos"/>
          <w:b w:val="0"/>
          <w:color w:val="1E293B"/>
          <w:sz w:val="20"/>
        </w:rPr>
        <w:t xml:space="preserve">7.  </w:t>
      </w:r>
      <w:r>
        <w:rPr>
          <w:rFonts w:ascii="Aptos" w:hAnsi="Aptos"/>
          <w:color w:val="1E293B"/>
          <w:sz w:val="20"/>
        </w:rPr>
        <w:t>Repository / Changes</w:t>
      </w:r>
    </w:p>
    <w:p>
      <w:pPr>
        <w:ind w:left="259" w:hanging="259"/>
      </w:pPr>
      <w:r>
        <w:rPr>
          <w:rFonts w:ascii="Aptos" w:hAnsi="Aptos"/>
          <w:b w:val="0"/>
          <w:color w:val="1E293B"/>
          <w:sz w:val="20"/>
        </w:rPr>
        <w:t xml:space="preserve">8.  </w:t>
      </w:r>
      <w:r>
        <w:rPr>
          <w:rFonts w:ascii="Aptos" w:hAnsi="Aptos"/>
          <w:color w:val="1E293B"/>
          <w:sz w:val="20"/>
        </w:rPr>
        <w:t>Preview</w:t>
      </w:r>
    </w:p>
    <w:p>
      <w:pPr>
        <w:ind w:left="259" w:hanging="259"/>
      </w:pPr>
      <w:r>
        <w:rPr>
          <w:rFonts w:ascii="Aptos" w:hAnsi="Aptos"/>
          <w:b w:val="0"/>
          <w:color w:val="1E293B"/>
          <w:sz w:val="20"/>
        </w:rPr>
        <w:t xml:space="preserve">9.  </w:t>
      </w:r>
      <w:r>
        <w:rPr>
          <w:rFonts w:ascii="Aptos" w:hAnsi="Aptos"/>
          <w:color w:val="1E293B"/>
          <w:sz w:val="20"/>
        </w:rPr>
        <w:t>Native Run</w:t>
      </w:r>
    </w:p>
    <w:p>
      <w:pPr>
        <w:ind w:left="259" w:hanging="259"/>
      </w:pPr>
      <w:r>
        <w:rPr>
          <w:rFonts w:ascii="Aptos" w:hAnsi="Aptos"/>
          <w:b w:val="0"/>
          <w:color w:val="1E293B"/>
          <w:sz w:val="20"/>
        </w:rPr>
        <w:t xml:space="preserve">10.  </w:t>
      </w:r>
      <w:r>
        <w:rPr>
          <w:rFonts w:ascii="Aptos" w:hAnsi="Aptos"/>
          <w:color w:val="1E293B"/>
          <w:sz w:val="20"/>
        </w:rPr>
        <w:t>Tests / Quality</w:t>
      </w:r>
    </w:p>
    <w:p>
      <w:pPr>
        <w:ind w:left="259" w:hanging="259"/>
      </w:pPr>
      <w:r>
        <w:rPr>
          <w:rFonts w:ascii="Aptos" w:hAnsi="Aptos"/>
          <w:b w:val="0"/>
          <w:color w:val="1E293B"/>
          <w:sz w:val="20"/>
        </w:rPr>
        <w:t xml:space="preserve">11.  </w:t>
      </w:r>
      <w:r>
        <w:rPr>
          <w:rFonts w:ascii="Aptos" w:hAnsi="Aptos"/>
          <w:color w:val="1E293B"/>
          <w:sz w:val="20"/>
        </w:rPr>
        <w:t>API / Data</w:t>
      </w:r>
    </w:p>
    <w:p>
      <w:pPr>
        <w:ind w:left="259" w:hanging="259"/>
      </w:pPr>
      <w:r>
        <w:rPr>
          <w:rFonts w:ascii="Aptos" w:hAnsi="Aptos"/>
          <w:b w:val="0"/>
          <w:color w:val="1E293B"/>
          <w:sz w:val="20"/>
        </w:rPr>
        <w:t xml:space="preserve">12.  </w:t>
      </w:r>
      <w:r>
        <w:rPr>
          <w:rFonts w:ascii="Aptos" w:hAnsi="Aptos"/>
          <w:color w:val="1E293B"/>
          <w:sz w:val="20"/>
        </w:rPr>
        <w:t>Integrations</w:t>
      </w:r>
    </w:p>
    <w:p>
      <w:pPr>
        <w:ind w:left="259" w:hanging="259"/>
      </w:pPr>
      <w:r>
        <w:rPr>
          <w:rFonts w:ascii="Aptos" w:hAnsi="Aptos"/>
          <w:b w:val="0"/>
          <w:color w:val="1E293B"/>
          <w:sz w:val="20"/>
        </w:rPr>
        <w:t xml:space="preserve">13.  </w:t>
      </w:r>
      <w:r>
        <w:rPr>
          <w:rFonts w:ascii="Aptos" w:hAnsi="Aptos"/>
          <w:color w:val="1E293B"/>
          <w:sz w:val="20"/>
        </w:rPr>
        <w:t>Deployments</w:t>
      </w:r>
    </w:p>
    <w:p>
      <w:pPr>
        <w:ind w:left="259" w:hanging="259"/>
      </w:pPr>
      <w:r>
        <w:rPr>
          <w:rFonts w:ascii="Aptos" w:hAnsi="Aptos"/>
          <w:b w:val="0"/>
          <w:color w:val="1E293B"/>
          <w:sz w:val="20"/>
        </w:rPr>
        <w:t xml:space="preserve">14.  </w:t>
      </w:r>
      <w:r>
        <w:rPr>
          <w:rFonts w:ascii="Aptos" w:hAnsi="Aptos"/>
          <w:color w:val="1E293B"/>
          <w:sz w:val="20"/>
        </w:rPr>
        <w:t>Logs / Observability</w:t>
      </w:r>
    </w:p>
    <w:p>
      <w:pPr>
        <w:ind w:left="259" w:hanging="259"/>
      </w:pPr>
      <w:r>
        <w:rPr>
          <w:rFonts w:ascii="Aptos" w:hAnsi="Aptos"/>
          <w:b w:val="0"/>
          <w:color w:val="1E293B"/>
          <w:sz w:val="20"/>
        </w:rPr>
        <w:t xml:space="preserve">15.  </w:t>
      </w:r>
      <w:r>
        <w:rPr>
          <w:rFonts w:ascii="Aptos" w:hAnsi="Aptos"/>
          <w:color w:val="1E293B"/>
          <w:sz w:val="20"/>
        </w:rPr>
        <w:t>Usage / Billing</w:t>
      </w:r>
    </w:p>
    <w:p>
      <w:pPr>
        <w:ind w:left="259" w:hanging="259"/>
      </w:pPr>
      <w:r>
        <w:rPr>
          <w:rFonts w:ascii="Aptos" w:hAnsi="Aptos"/>
          <w:b w:val="0"/>
          <w:color w:val="1E293B"/>
          <w:sz w:val="20"/>
        </w:rPr>
        <w:t xml:space="preserve">16.  </w:t>
      </w:r>
      <w:r>
        <w:rPr>
          <w:rFonts w:ascii="Aptos" w:hAnsi="Aptos"/>
          <w:color w:val="1E293B"/>
          <w:sz w:val="20"/>
        </w:rPr>
        <w:t>Team / Security</w:t>
      </w:r>
    </w:p>
    <w:p>
      <w:pPr>
        <w:ind w:left="259" w:hanging="259"/>
      </w:pPr>
      <w:r>
        <w:rPr>
          <w:rFonts w:ascii="Aptos" w:hAnsi="Aptos"/>
          <w:b w:val="0"/>
          <w:color w:val="1E293B"/>
          <w:sz w:val="20"/>
        </w:rPr>
        <w:t xml:space="preserve">17.  </w:t>
      </w:r>
      <w:r>
        <w:rPr>
          <w:rFonts w:ascii="Aptos" w:hAnsi="Aptos"/>
          <w:color w:val="1E293B"/>
          <w:sz w:val="20"/>
        </w:rPr>
        <w:t>Settings</w:t>
      </w:r>
    </w:p>
    <w:p>
      <w:r>
        <w:rPr>
          <w:rFonts w:ascii="Aptos" w:hAnsi="Aptos"/>
          <w:color w:val="1E293B"/>
          <w:sz w:val="20"/>
        </w:rPr>
        <w:t>Create Project / Stack must show:</w:t>
      </w:r>
    </w:p>
    <w:p>
      <w:pPr>
        <w:spacing w:before="60" w:after="120"/>
        <w:ind w:left="216" w:right="144"/>
        <w:shd w:fill="F1F5F9"/>
      </w:pPr>
      <w:r>
        <w:rPr>
          <w:rFonts w:ascii="Consolas" w:hAnsi="Consolas"/>
          <w:color w:val="0F172A"/>
          <w:sz w:val="16"/>
        </w:rPr>
        <w:t>Mobile: Auto | Flutter | React Native | Native | None</w:t>
        <w:br/>
      </w:r>
      <w:r>
        <w:rPr>
          <w:rFonts w:ascii="Consolas" w:hAnsi="Consolas"/>
          <w:color w:val="0F172A"/>
          <w:sz w:val="16"/>
        </w:rPr>
        <w:t>Web: Next.js | Optional framework-web profile | None</w:t>
        <w:br/>
      </w:r>
      <w:r>
        <w:rPr>
          <w:rFonts w:ascii="Consolas" w:hAnsi="Consolas"/>
          <w:color w:val="0F172A"/>
          <w:sz w:val="16"/>
        </w:rPr>
        <w:t>Admin: Next.js | None</w:t>
        <w:br/>
      </w:r>
      <w:r>
        <w:rPr>
          <w:rFonts w:ascii="Consolas" w:hAnsi="Consolas"/>
          <w:color w:val="0F172A"/>
          <w:sz w:val="16"/>
        </w:rPr>
        <w:t>Backend: Auto | Go | Python | Node when allowed</w:t>
        <w:br/>
      </w:r>
      <w:r>
        <w:rPr>
          <w:rFonts w:ascii="Consolas" w:hAnsi="Consolas"/>
          <w:color w:val="0F172A"/>
          <w:sz w:val="16"/>
        </w:rPr>
        <w:t>Database: PostgreSQL default</w:t>
        <w:br/>
      </w:r>
      <w:r>
        <w:rPr>
          <w:rFonts w:ascii="Consolas" w:hAnsi="Consolas"/>
          <w:color w:val="0F172A"/>
          <w:sz w:val="16"/>
        </w:rPr>
        <w:t>Repository: New project monorepo | Import existing repo</w:t>
      </w:r>
    </w:p>
    <w:p>
      <w:pPr>
        <w:pStyle w:val="Heading1"/>
        <w:keepNext/>
      </w:pPr>
      <w:r>
        <w:t>9. Application IR v3</w:t>
      </w:r>
    </w:p>
    <w:p>
      <w:r>
        <w:rPr>
          <w:rFonts w:ascii="Aptos" w:hAnsi="Aptos"/>
          <w:color w:val="1E293B"/>
          <w:sz w:val="20"/>
        </w:rPr>
        <w:t>Application IR is framework-neutral. It is the source of truth between user intent and generated targets.</w:t>
      </w:r>
    </w:p>
    <w:p>
      <w:r>
        <w:rPr>
          <w:rFonts w:ascii="Aptos" w:hAnsi="Aptos"/>
          <w:color w:val="1E293B"/>
          <w:sz w:val="20"/>
        </w:rPr>
        <w:t>Minimum model:</w:t>
      </w:r>
    </w:p>
    <w:p>
      <w:pPr>
        <w:spacing w:before="60" w:after="120"/>
        <w:ind w:left="216" w:right="144"/>
        <w:shd w:fill="F1F5F9"/>
      </w:pPr>
      <w:r>
        <w:rPr>
          <w:rFonts w:ascii="Consolas" w:hAnsi="Consolas"/>
          <w:color w:val="0F172A"/>
          <w:sz w:val="16"/>
        </w:rPr>
        <w:t>application:</w:t>
        <w:br/>
      </w:r>
      <w:r>
        <w:rPr>
          <w:rFonts w:ascii="Consolas" w:hAnsi="Consolas"/>
          <w:color w:val="0F172A"/>
          <w:sz w:val="16"/>
        </w:rPr>
        <w:t xml:space="preserve">  name: string</w:t>
        <w:br/>
      </w:r>
      <w:r>
        <w:rPr>
          <w:rFonts w:ascii="Consolas" w:hAnsi="Consolas"/>
          <w:color w:val="0F172A"/>
          <w:sz w:val="16"/>
        </w:rPr>
        <w:t xml:space="preserve">  description: string</w:t>
        <w:br/>
      </w:r>
      <w:r>
        <w:rPr>
          <w:rFonts w:ascii="Consolas" w:hAnsi="Consolas"/>
          <w:color w:val="0F172A"/>
          <w:sz w:val="16"/>
        </w:rPr>
        <w:t xml:space="preserve">  platforms: [mobile, web, admin, backend]</w:t>
        <w:br/>
      </w:r>
      <w:r>
        <w:rPr>
          <w:rFonts w:ascii="Consolas" w:hAnsi="Consolas"/>
          <w:color w:val="0F172A"/>
          <w:sz w:val="16"/>
        </w:rPr>
        <w:br/>
      </w:r>
      <w:r>
        <w:rPr>
          <w:rFonts w:ascii="Consolas" w:hAnsi="Consolas"/>
          <w:color w:val="0F172A"/>
          <w:sz w:val="16"/>
        </w:rPr>
        <w:t>project_strategy:</w:t>
        <w:br/>
      </w:r>
      <w:r>
        <w:rPr>
          <w:rFonts w:ascii="Consolas" w:hAnsi="Consolas"/>
          <w:color w:val="0F172A"/>
          <w:sz w:val="16"/>
        </w:rPr>
        <w:t xml:space="preserve">  mobile_profile: auto | flutter | react_native | native | none</w:t>
        <w:br/>
      </w:r>
      <w:r>
        <w:rPr>
          <w:rFonts w:ascii="Consolas" w:hAnsi="Consolas"/>
          <w:color w:val="0F172A"/>
          <w:sz w:val="16"/>
        </w:rPr>
        <w:t xml:space="preserve">  web_strategy: nextjs | flutter_web | rn_web | pwa | none</w:t>
        <w:br/>
      </w:r>
      <w:r>
        <w:rPr>
          <w:rFonts w:ascii="Consolas" w:hAnsi="Consolas"/>
          <w:color w:val="0F172A"/>
          <w:sz w:val="16"/>
        </w:rPr>
        <w:t xml:space="preserve">  admin_strategy: nextjs | none</w:t>
        <w:br/>
      </w:r>
      <w:r>
        <w:rPr>
          <w:rFonts w:ascii="Consolas" w:hAnsi="Consolas"/>
          <w:color w:val="0F172A"/>
          <w:sz w:val="16"/>
        </w:rPr>
        <w:t xml:space="preserve">  backend_strategy: go | python | node</w:t>
        <w:br/>
      </w:r>
      <w:r>
        <w:rPr>
          <w:rFonts w:ascii="Consolas" w:hAnsi="Consolas"/>
          <w:color w:val="0F172A"/>
          <w:sz w:val="16"/>
        </w:rPr>
        <w:t xml:space="preserve">  database_strategy: postgres | other</w:t>
        <w:br/>
      </w:r>
      <w:r>
        <w:rPr>
          <w:rFonts w:ascii="Consolas" w:hAnsi="Consolas"/>
          <w:color w:val="0F172A"/>
          <w:sz w:val="16"/>
        </w:rPr>
        <w:t xml:space="preserve">  repo_strategy: customer_project_monorepo | approved_multi_repo</w:t>
        <w:br/>
      </w:r>
      <w:r>
        <w:rPr>
          <w:rFonts w:ascii="Consolas" w:hAnsi="Consolas"/>
          <w:color w:val="0F172A"/>
          <w:sz w:val="16"/>
        </w:rPr>
        <w:br/>
      </w:r>
      <w:r>
        <w:rPr>
          <w:rFonts w:ascii="Consolas" w:hAnsi="Consolas"/>
          <w:color w:val="0F172A"/>
          <w:sz w:val="16"/>
        </w:rPr>
        <w:t>framework_config:</w:t>
        <w:br/>
      </w:r>
      <w:r>
        <w:rPr>
          <w:rFonts w:ascii="Consolas" w:hAnsi="Consolas"/>
          <w:color w:val="0F172A"/>
          <w:sz w:val="16"/>
        </w:rPr>
        <w:t xml:space="preserve">  flutter_version: optional</w:t>
        <w:br/>
      </w:r>
      <w:r>
        <w:rPr>
          <w:rFonts w:ascii="Consolas" w:hAnsi="Consolas"/>
          <w:color w:val="0F172A"/>
          <w:sz w:val="16"/>
        </w:rPr>
        <w:t xml:space="preserve">  react_native_version: optional</w:t>
        <w:br/>
      </w:r>
      <w:r>
        <w:rPr>
          <w:rFonts w:ascii="Consolas" w:hAnsi="Consolas"/>
          <w:color w:val="0F172A"/>
          <w:sz w:val="16"/>
        </w:rPr>
        <w:t xml:space="preserve">  expo_profile: optional</w:t>
        <w:br/>
      </w:r>
      <w:r>
        <w:rPr>
          <w:rFonts w:ascii="Consolas" w:hAnsi="Consolas"/>
          <w:color w:val="0F172A"/>
          <w:sz w:val="16"/>
        </w:rPr>
        <w:t xml:space="preserve">  kotlin_toolchain: optional</w:t>
        <w:br/>
      </w:r>
      <w:r>
        <w:rPr>
          <w:rFonts w:ascii="Consolas" w:hAnsi="Consolas"/>
          <w:color w:val="0F172A"/>
          <w:sz w:val="16"/>
        </w:rPr>
        <w:t xml:space="preserve">  swift_toolchain: optional</w:t>
        <w:br/>
      </w:r>
      <w:r>
        <w:rPr>
          <w:rFonts w:ascii="Consolas" w:hAnsi="Consolas"/>
          <w:color w:val="0F172A"/>
          <w:sz w:val="16"/>
        </w:rPr>
        <w:br/>
      </w:r>
      <w:r>
        <w:rPr>
          <w:rFonts w:ascii="Consolas" w:hAnsi="Consolas"/>
          <w:color w:val="0F172A"/>
          <w:sz w:val="16"/>
        </w:rPr>
        <w:t>shared_code_policy:</w:t>
        <w:br/>
      </w:r>
      <w:r>
        <w:rPr>
          <w:rFonts w:ascii="Consolas" w:hAnsi="Consolas"/>
          <w:color w:val="0F172A"/>
          <w:sz w:val="16"/>
        </w:rPr>
        <w:t xml:space="preserve">  contracts: true</w:t>
        <w:br/>
      </w:r>
      <w:r>
        <w:rPr>
          <w:rFonts w:ascii="Consolas" w:hAnsi="Consolas"/>
          <w:color w:val="0F172A"/>
          <w:sz w:val="16"/>
        </w:rPr>
        <w:t xml:space="preserve">  design_tokens: true</w:t>
        <w:br/>
      </w:r>
      <w:r>
        <w:rPr>
          <w:rFonts w:ascii="Consolas" w:hAnsi="Consolas"/>
          <w:color w:val="0F172A"/>
          <w:sz w:val="16"/>
        </w:rPr>
        <w:t xml:space="preserve">  validation: true</w:t>
        <w:br/>
      </w:r>
      <w:r>
        <w:rPr>
          <w:rFonts w:ascii="Consolas" w:hAnsi="Consolas"/>
          <w:color w:val="0F172A"/>
          <w:sz w:val="16"/>
        </w:rPr>
        <w:t xml:space="preserve">  domain_rules: true</w:t>
        <w:br/>
      </w:r>
      <w:r>
        <w:rPr>
          <w:rFonts w:ascii="Consolas" w:hAnsi="Consolas"/>
          <w:color w:val="0F172A"/>
          <w:sz w:val="16"/>
        </w:rPr>
        <w:t xml:space="preserve">  ui_packages: controlled</w:t>
        <w:br/>
      </w:r>
      <w:r>
        <w:rPr>
          <w:rFonts w:ascii="Consolas" w:hAnsi="Consolas"/>
          <w:color w:val="0F172A"/>
          <w:sz w:val="16"/>
        </w:rPr>
        <w:br/>
      </w:r>
      <w:r>
        <w:rPr>
          <w:rFonts w:ascii="Consolas" w:hAnsi="Consolas"/>
          <w:color w:val="0F172A"/>
          <w:sz w:val="16"/>
        </w:rPr>
        <w:t>roles:</w:t>
        <w:br/>
      </w:r>
      <w:r>
        <w:rPr>
          <w:rFonts w:ascii="Consolas" w:hAnsi="Consolas"/>
          <w:color w:val="0F172A"/>
          <w:sz w:val="16"/>
        </w:rPr>
        <w:t xml:space="preserve">  - id</w:t>
        <w:br/>
      </w:r>
      <w:r>
        <w:rPr>
          <w:rFonts w:ascii="Consolas" w:hAnsi="Consolas"/>
          <w:color w:val="0F172A"/>
          <w:sz w:val="16"/>
        </w:rPr>
        <w:t xml:space="preserve">  - permissions</w:t>
        <w:br/>
      </w:r>
      <w:r>
        <w:rPr>
          <w:rFonts w:ascii="Consolas" w:hAnsi="Consolas"/>
          <w:color w:val="0F172A"/>
          <w:sz w:val="16"/>
        </w:rPr>
        <w:br/>
      </w:r>
      <w:r>
        <w:rPr>
          <w:rFonts w:ascii="Consolas" w:hAnsi="Consolas"/>
          <w:color w:val="0F172A"/>
          <w:sz w:val="16"/>
        </w:rPr>
        <w:t>screens:</w:t>
        <w:br/>
      </w:r>
      <w:r>
        <w:rPr>
          <w:rFonts w:ascii="Consolas" w:hAnsi="Consolas"/>
          <w:color w:val="0F172A"/>
          <w:sz w:val="16"/>
        </w:rPr>
        <w:t xml:space="preserve">  - id</w:t>
        <w:br/>
      </w:r>
      <w:r>
        <w:rPr>
          <w:rFonts w:ascii="Consolas" w:hAnsi="Consolas"/>
          <w:color w:val="0F172A"/>
          <w:sz w:val="16"/>
        </w:rPr>
        <w:t xml:space="preserve">  - role</w:t>
        <w:br/>
      </w:r>
      <w:r>
        <w:rPr>
          <w:rFonts w:ascii="Consolas" w:hAnsi="Consolas"/>
          <w:color w:val="0F172A"/>
          <w:sz w:val="16"/>
        </w:rPr>
        <w:t xml:space="preserve">  - components</w:t>
        <w:br/>
      </w:r>
      <w:r>
        <w:rPr>
          <w:rFonts w:ascii="Consolas" w:hAnsi="Consolas"/>
          <w:color w:val="0F172A"/>
          <w:sz w:val="16"/>
        </w:rPr>
        <w:t xml:space="preserve">  - states</w:t>
        <w:br/>
      </w:r>
      <w:r>
        <w:rPr>
          <w:rFonts w:ascii="Consolas" w:hAnsi="Consolas"/>
          <w:color w:val="0F172A"/>
          <w:sz w:val="16"/>
        </w:rPr>
        <w:t xml:space="preserve">  - navigation</w:t>
        <w:br/>
      </w:r>
      <w:r>
        <w:rPr>
          <w:rFonts w:ascii="Consolas" w:hAnsi="Consolas"/>
          <w:color w:val="0F172A"/>
          <w:sz w:val="16"/>
        </w:rPr>
        <w:t xml:space="preserve">  - actions</w:t>
        <w:br/>
      </w:r>
      <w:r>
        <w:rPr>
          <w:rFonts w:ascii="Consolas" w:hAnsi="Consolas"/>
          <w:color w:val="0F172A"/>
          <w:sz w:val="16"/>
        </w:rPr>
        <w:br/>
      </w:r>
      <w:r>
        <w:rPr>
          <w:rFonts w:ascii="Consolas" w:hAnsi="Consolas"/>
          <w:color w:val="0F172A"/>
          <w:sz w:val="16"/>
        </w:rPr>
        <w:t>flows:</w:t>
        <w:br/>
      </w:r>
      <w:r>
        <w:rPr>
          <w:rFonts w:ascii="Consolas" w:hAnsi="Consolas"/>
          <w:color w:val="0F172A"/>
          <w:sz w:val="16"/>
        </w:rPr>
        <w:t xml:space="preserve">  - id</w:t>
        <w:br/>
      </w:r>
      <w:r>
        <w:rPr>
          <w:rFonts w:ascii="Consolas" w:hAnsi="Consolas"/>
          <w:color w:val="0F172A"/>
          <w:sz w:val="16"/>
        </w:rPr>
        <w:t xml:space="preserve">  - actor</w:t>
        <w:br/>
      </w:r>
      <w:r>
        <w:rPr>
          <w:rFonts w:ascii="Consolas" w:hAnsi="Consolas"/>
          <w:color w:val="0F172A"/>
          <w:sz w:val="16"/>
        </w:rPr>
        <w:t xml:space="preserve">  - steps</w:t>
        <w:br/>
      </w:r>
      <w:r>
        <w:rPr>
          <w:rFonts w:ascii="Consolas" w:hAnsi="Consolas"/>
          <w:color w:val="0F172A"/>
          <w:sz w:val="16"/>
        </w:rPr>
        <w:t xml:space="preserve">  - success</w:t>
        <w:br/>
      </w:r>
      <w:r>
        <w:rPr>
          <w:rFonts w:ascii="Consolas" w:hAnsi="Consolas"/>
          <w:color w:val="0F172A"/>
          <w:sz w:val="16"/>
        </w:rPr>
        <w:t xml:space="preserve">  - errors</w:t>
        <w:br/>
      </w:r>
      <w:r>
        <w:rPr>
          <w:rFonts w:ascii="Consolas" w:hAnsi="Consolas"/>
          <w:color w:val="0F172A"/>
          <w:sz w:val="16"/>
        </w:rPr>
        <w:br/>
      </w:r>
      <w:r>
        <w:rPr>
          <w:rFonts w:ascii="Consolas" w:hAnsi="Consolas"/>
          <w:color w:val="0F172A"/>
          <w:sz w:val="16"/>
        </w:rPr>
        <w:t>entities:</w:t>
        <w:br/>
      </w:r>
      <w:r>
        <w:rPr>
          <w:rFonts w:ascii="Consolas" w:hAnsi="Consolas"/>
          <w:color w:val="0F172A"/>
          <w:sz w:val="16"/>
        </w:rPr>
        <w:t xml:space="preserve">  - name</w:t>
        <w:br/>
      </w:r>
      <w:r>
        <w:rPr>
          <w:rFonts w:ascii="Consolas" w:hAnsi="Consolas"/>
          <w:color w:val="0F172A"/>
          <w:sz w:val="16"/>
        </w:rPr>
        <w:t xml:space="preserve">  - fields</w:t>
        <w:br/>
      </w:r>
      <w:r>
        <w:rPr>
          <w:rFonts w:ascii="Consolas" w:hAnsi="Consolas"/>
          <w:color w:val="0F172A"/>
          <w:sz w:val="16"/>
        </w:rPr>
        <w:t xml:space="preserve">  - validation</w:t>
        <w:br/>
      </w:r>
      <w:r>
        <w:rPr>
          <w:rFonts w:ascii="Consolas" w:hAnsi="Consolas"/>
          <w:color w:val="0F172A"/>
          <w:sz w:val="16"/>
        </w:rPr>
        <w:t xml:space="preserve">  - relations</w:t>
        <w:br/>
      </w:r>
      <w:r>
        <w:rPr>
          <w:rFonts w:ascii="Consolas" w:hAnsi="Consolas"/>
          <w:color w:val="0F172A"/>
          <w:sz w:val="16"/>
        </w:rPr>
        <w:br/>
      </w:r>
      <w:r>
        <w:rPr>
          <w:rFonts w:ascii="Consolas" w:hAnsi="Consolas"/>
          <w:color w:val="0F172A"/>
          <w:sz w:val="16"/>
        </w:rPr>
        <w:t>apis:</w:t>
        <w:br/>
      </w:r>
      <w:r>
        <w:rPr>
          <w:rFonts w:ascii="Consolas" w:hAnsi="Consolas"/>
          <w:color w:val="0F172A"/>
          <w:sz w:val="16"/>
        </w:rPr>
        <w:t xml:space="preserve">  - method</w:t>
        <w:br/>
      </w:r>
      <w:r>
        <w:rPr>
          <w:rFonts w:ascii="Consolas" w:hAnsi="Consolas"/>
          <w:color w:val="0F172A"/>
          <w:sz w:val="16"/>
        </w:rPr>
        <w:t xml:space="preserve">  - path</w:t>
        <w:br/>
      </w:r>
      <w:r>
        <w:rPr>
          <w:rFonts w:ascii="Consolas" w:hAnsi="Consolas"/>
          <w:color w:val="0F172A"/>
          <w:sz w:val="16"/>
        </w:rPr>
        <w:t xml:space="preserve">  - auth</w:t>
        <w:br/>
      </w:r>
      <w:r>
        <w:rPr>
          <w:rFonts w:ascii="Consolas" w:hAnsi="Consolas"/>
          <w:color w:val="0F172A"/>
          <w:sz w:val="16"/>
        </w:rPr>
        <w:t xml:space="preserve">  - request_schema</w:t>
        <w:br/>
      </w:r>
      <w:r>
        <w:rPr>
          <w:rFonts w:ascii="Consolas" w:hAnsi="Consolas"/>
          <w:color w:val="0F172A"/>
          <w:sz w:val="16"/>
        </w:rPr>
        <w:t xml:space="preserve">  - response_schema</w:t>
        <w:br/>
      </w:r>
      <w:r>
        <w:rPr>
          <w:rFonts w:ascii="Consolas" w:hAnsi="Consolas"/>
          <w:color w:val="0F172A"/>
          <w:sz w:val="16"/>
        </w:rPr>
        <w:t xml:space="preserve">  - error_schema</w:t>
        <w:br/>
      </w:r>
      <w:r>
        <w:rPr>
          <w:rFonts w:ascii="Consolas" w:hAnsi="Consolas"/>
          <w:color w:val="0F172A"/>
          <w:sz w:val="16"/>
        </w:rPr>
        <w:br/>
      </w:r>
      <w:r>
        <w:rPr>
          <w:rFonts w:ascii="Consolas" w:hAnsi="Consolas"/>
          <w:color w:val="0F172A"/>
          <w:sz w:val="16"/>
        </w:rPr>
        <w:t>integrations:</w:t>
        <w:br/>
      </w:r>
      <w:r>
        <w:rPr>
          <w:rFonts w:ascii="Consolas" w:hAnsi="Consolas"/>
          <w:color w:val="0F172A"/>
          <w:sz w:val="16"/>
        </w:rPr>
        <w:t xml:space="preserve">  - provider</w:t>
        <w:br/>
      </w:r>
      <w:r>
        <w:rPr>
          <w:rFonts w:ascii="Consolas" w:hAnsi="Consolas"/>
          <w:color w:val="0F172A"/>
          <w:sz w:val="16"/>
        </w:rPr>
        <w:t xml:space="preserve">  - scopes</w:t>
        <w:br/>
      </w:r>
      <w:r>
        <w:rPr>
          <w:rFonts w:ascii="Consolas" w:hAnsi="Consolas"/>
          <w:color w:val="0F172A"/>
          <w:sz w:val="16"/>
        </w:rPr>
        <w:t xml:space="preserve">  - secret_schema</w:t>
        <w:br/>
      </w:r>
      <w:r>
        <w:rPr>
          <w:rFonts w:ascii="Consolas" w:hAnsi="Consolas"/>
          <w:color w:val="0F172A"/>
          <w:sz w:val="16"/>
        </w:rPr>
        <w:t xml:space="preserve">  - webhook_rules</w:t>
        <w:br/>
      </w:r>
      <w:r>
        <w:rPr>
          <w:rFonts w:ascii="Consolas" w:hAnsi="Consolas"/>
          <w:color w:val="0F172A"/>
          <w:sz w:val="16"/>
        </w:rPr>
        <w:br/>
      </w:r>
      <w:r>
        <w:rPr>
          <w:rFonts w:ascii="Consolas" w:hAnsi="Consolas"/>
          <w:color w:val="0F172A"/>
          <w:sz w:val="16"/>
        </w:rPr>
        <w:t>architecture_rules:</w:t>
        <w:br/>
      </w:r>
      <w:r>
        <w:rPr>
          <w:rFonts w:ascii="Consolas" w:hAnsi="Consolas"/>
          <w:color w:val="0F172A"/>
          <w:sz w:val="16"/>
        </w:rPr>
        <w:t xml:space="preserve">  - module_boundaries</w:t>
        <w:br/>
      </w:r>
      <w:r>
        <w:rPr>
          <w:rFonts w:ascii="Consolas" w:hAnsi="Consolas"/>
          <w:color w:val="0F172A"/>
          <w:sz w:val="16"/>
        </w:rPr>
        <w:t xml:space="preserve">  - allowed_dependencies</w:t>
        <w:br/>
      </w:r>
      <w:r>
        <w:rPr>
          <w:rFonts w:ascii="Consolas" w:hAnsi="Consolas"/>
          <w:color w:val="0F172A"/>
          <w:sz w:val="16"/>
        </w:rPr>
        <w:t xml:space="preserve">  - approved_patterns</w:t>
        <w:br/>
      </w:r>
      <w:r>
        <w:rPr>
          <w:rFonts w:ascii="Consolas" w:hAnsi="Consolas"/>
          <w:color w:val="0F172A"/>
          <w:sz w:val="16"/>
        </w:rPr>
        <w:br/>
      </w:r>
      <w:r>
        <w:rPr>
          <w:rFonts w:ascii="Consolas" w:hAnsi="Consolas"/>
          <w:color w:val="0F172A"/>
          <w:sz w:val="16"/>
        </w:rPr>
        <w:t>repo_modules:</w:t>
        <w:br/>
      </w:r>
      <w:r>
        <w:rPr>
          <w:rFonts w:ascii="Consolas" w:hAnsi="Consolas"/>
          <w:color w:val="0F172A"/>
          <w:sz w:val="16"/>
        </w:rPr>
        <w:t xml:space="preserve">  - path</w:t>
        <w:br/>
      </w:r>
      <w:r>
        <w:rPr>
          <w:rFonts w:ascii="Consolas" w:hAnsi="Consolas"/>
          <w:color w:val="0F172A"/>
          <w:sz w:val="16"/>
        </w:rPr>
        <w:t xml:space="preserve">  - owner</w:t>
        <w:br/>
      </w:r>
      <w:r>
        <w:rPr>
          <w:rFonts w:ascii="Consolas" w:hAnsi="Consolas"/>
          <w:color w:val="0F172A"/>
          <w:sz w:val="16"/>
        </w:rPr>
        <w:t xml:space="preserve">  - target</w:t>
        <w:br/>
      </w:r>
      <w:r>
        <w:rPr>
          <w:rFonts w:ascii="Consolas" w:hAnsi="Consolas"/>
          <w:color w:val="0F172A"/>
          <w:sz w:val="16"/>
        </w:rPr>
        <w:t xml:space="preserve">  - permissions</w:t>
        <w:br/>
      </w:r>
      <w:r>
        <w:rPr>
          <w:rFonts w:ascii="Consolas" w:hAnsi="Consolas"/>
          <w:color w:val="0F172A"/>
          <w:sz w:val="16"/>
        </w:rPr>
        <w:br/>
      </w:r>
      <w:r>
        <w:rPr>
          <w:rFonts w:ascii="Consolas" w:hAnsi="Consolas"/>
          <w:color w:val="0F172A"/>
          <w:sz w:val="16"/>
        </w:rPr>
        <w:t>build_matrix:</w:t>
        <w:br/>
      </w:r>
      <w:r>
        <w:rPr>
          <w:rFonts w:ascii="Consolas" w:hAnsi="Consolas"/>
          <w:color w:val="0F172A"/>
          <w:sz w:val="16"/>
        </w:rPr>
        <w:t xml:space="preserve">  - target</w:t>
        <w:br/>
      </w:r>
      <w:r>
        <w:rPr>
          <w:rFonts w:ascii="Consolas" w:hAnsi="Consolas"/>
          <w:color w:val="0F172A"/>
          <w:sz w:val="16"/>
        </w:rPr>
        <w:t xml:space="preserve">  - toolchain</w:t>
        <w:br/>
      </w:r>
      <w:r>
        <w:rPr>
          <w:rFonts w:ascii="Consolas" w:hAnsi="Consolas"/>
          <w:color w:val="0F172A"/>
          <w:sz w:val="16"/>
        </w:rPr>
        <w:t xml:space="preserve">  - required_gates</w:t>
        <w:br/>
      </w:r>
      <w:r>
        <w:rPr>
          <w:rFonts w:ascii="Consolas" w:hAnsi="Consolas"/>
          <w:color w:val="0F172A"/>
          <w:sz w:val="16"/>
        </w:rPr>
        <w:br/>
      </w:r>
      <w:r>
        <w:rPr>
          <w:rFonts w:ascii="Consolas" w:hAnsi="Consolas"/>
          <w:color w:val="0F172A"/>
          <w:sz w:val="16"/>
        </w:rPr>
        <w:t>acceptance_criteria:</w:t>
        <w:br/>
      </w:r>
      <w:r>
        <w:rPr>
          <w:rFonts w:ascii="Consolas" w:hAnsi="Consolas"/>
          <w:color w:val="0F172A"/>
          <w:sz w:val="16"/>
        </w:rPr>
        <w:t xml:space="preserve">  - requirement_id</w:t>
        <w:br/>
      </w:r>
      <w:r>
        <w:rPr>
          <w:rFonts w:ascii="Consolas" w:hAnsi="Consolas"/>
          <w:color w:val="0F172A"/>
          <w:sz w:val="16"/>
        </w:rPr>
        <w:t xml:space="preserve">  - measurable_expected_result</w:t>
        <w:br/>
      </w:r>
      <w:r>
        <w:rPr>
          <w:rFonts w:ascii="Consolas" w:hAnsi="Consolas"/>
          <w:color w:val="0F172A"/>
          <w:sz w:val="16"/>
        </w:rPr>
        <w:br/>
      </w:r>
      <w:r>
        <w:rPr>
          <w:rFonts w:ascii="Consolas" w:hAnsi="Consolas"/>
          <w:color w:val="0F172A"/>
          <w:sz w:val="16"/>
        </w:rPr>
        <w:t>adrs:</w:t>
        <w:br/>
      </w:r>
      <w:r>
        <w:rPr>
          <w:rFonts w:ascii="Consolas" w:hAnsi="Consolas"/>
          <w:color w:val="0F172A"/>
          <w:sz w:val="16"/>
        </w:rPr>
        <w:t xml:space="preserve">  - decision</w:t>
        <w:br/>
      </w:r>
      <w:r>
        <w:rPr>
          <w:rFonts w:ascii="Consolas" w:hAnsi="Consolas"/>
          <w:color w:val="0F172A"/>
          <w:sz w:val="16"/>
        </w:rPr>
        <w:t xml:space="preserve">  - rationale</w:t>
        <w:br/>
      </w:r>
      <w:r>
        <w:rPr>
          <w:rFonts w:ascii="Consolas" w:hAnsi="Consolas"/>
          <w:color w:val="0F172A"/>
          <w:sz w:val="16"/>
        </w:rPr>
        <w:t xml:space="preserve">  - status</w:t>
      </w:r>
    </w:p>
    <w:p>
      <w:r>
        <w:br w:type="page"/>
      </w:r>
    </w:p>
    <w:p>
      <w:pPr>
        <w:pStyle w:val="Heading1"/>
        <w:keepNext/>
      </w:pPr>
      <w:r>
        <w:t>10. Ideal Agent Architecture</w:t>
      </w:r>
    </w:p>
    <w:p>
      <w:r>
        <w:rPr>
          <w:rFonts w:ascii="Aptos" w:hAnsi="Aptos"/>
          <w:color w:val="1E293B"/>
          <w:sz w:val="20"/>
        </w:rPr>
        <w:t>Only activate agents needed by the selected project profile.</w:t>
      </w:r>
    </w:p>
    <w:p>
      <w:pPr>
        <w:spacing w:before="60" w:after="120"/>
        <w:ind w:left="216" w:right="144"/>
        <w:shd w:fill="F1F5F9"/>
      </w:pPr>
      <w:r>
        <w:rPr>
          <w:rFonts w:ascii="Consolas" w:hAnsi="Consolas"/>
          <w:color w:val="0F172A"/>
          <w:sz w:val="16"/>
        </w:rPr>
        <w:t xml:space="preserve">                         USER</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 xml:space="preserve">                  Requirement Agent</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 xml:space="preserve">                   Product Architect</w:t>
        <w:br/>
      </w:r>
      <w:r>
        <w:rPr>
          <w:rFonts w:ascii="Consolas" w:hAnsi="Consolas"/>
          <w:color w:val="0F172A"/>
          <w:sz w:val="16"/>
        </w:rPr>
        <w:t xml:space="preserve">                 + Framework Planning</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 xml:space="preserve">                      Task Graph</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                   |                    |</w:t>
        <w:br/>
      </w:r>
      <w:r>
        <w:rPr>
          <w:rFonts w:ascii="Consolas" w:hAnsi="Consolas"/>
          <w:color w:val="0F172A"/>
          <w:sz w:val="16"/>
        </w:rPr>
        <w:t xml:space="preserve">       v                   v                    v</w:t>
        <w:br/>
      </w:r>
      <w:r>
        <w:rPr>
          <w:rFonts w:ascii="Consolas" w:hAnsi="Consolas"/>
          <w:color w:val="0F172A"/>
          <w:sz w:val="16"/>
        </w:rPr>
        <w:t>Cross-Platform       Native Android        Native iOS</w:t>
        <w:br/>
      </w:r>
      <w:r>
        <w:rPr>
          <w:rFonts w:ascii="Consolas" w:hAnsi="Consolas"/>
          <w:color w:val="0F172A"/>
          <w:sz w:val="16"/>
        </w:rPr>
        <w:t>Mobile Agent         Agent                 Agent</w:t>
        <w:br/>
      </w:r>
      <w:r>
        <w:rPr>
          <w:rFonts w:ascii="Consolas" w:hAnsi="Consolas"/>
          <w:color w:val="0F172A"/>
          <w:sz w:val="16"/>
        </w:rPr>
        <w:t>Flutter or RN        Kotlin/Compose        Swift/SwiftUI</w:t>
        <w:br/>
      </w:r>
      <w:r>
        <w:rPr>
          <w:rFonts w:ascii="Consolas" w:hAnsi="Consolas"/>
          <w:color w:val="0F172A"/>
          <w:sz w:val="16"/>
        </w:rPr>
        <w:t xml:space="preserve">       |                   |                    |</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Web/Admin Agent</w:t>
        <w:br/>
      </w:r>
      <w:r>
        <w:rPr>
          <w:rFonts w:ascii="Consolas" w:hAnsi="Consolas"/>
          <w:color w:val="0F172A"/>
          <w:sz w:val="16"/>
        </w:rPr>
        <w:t xml:space="preserve">                           |</w:t>
        <w:br/>
      </w:r>
      <w:r>
        <w:rPr>
          <w:rFonts w:ascii="Consolas" w:hAnsi="Consolas"/>
          <w:color w:val="0F172A"/>
          <w:sz w:val="16"/>
        </w:rPr>
        <w:t xml:space="preserve">                      Backend Agent</w:t>
        <w:br/>
      </w:r>
      <w:r>
        <w:rPr>
          <w:rFonts w:ascii="Consolas" w:hAnsi="Consolas"/>
          <w:color w:val="0F172A"/>
          <w:sz w:val="16"/>
        </w:rPr>
        <w:t xml:space="preserve">                           |</w:t>
        <w:br/>
      </w:r>
      <w:r>
        <w:rPr>
          <w:rFonts w:ascii="Consolas" w:hAnsi="Consolas"/>
          <w:color w:val="0F172A"/>
          <w:sz w:val="16"/>
        </w:rPr>
        <w:t xml:space="preserve">                      Database Agent</w:t>
        <w:br/>
      </w:r>
      <w:r>
        <w:rPr>
          <w:rFonts w:ascii="Consolas" w:hAnsi="Consolas"/>
          <w:color w:val="0F172A"/>
          <w:sz w:val="16"/>
        </w:rPr>
        <w:t xml:space="preserve">                           |</w:t>
        <w:br/>
      </w:r>
      <w:r>
        <w:rPr>
          <w:rFonts w:ascii="Consolas" w:hAnsi="Consolas"/>
          <w:color w:val="0F172A"/>
          <w:sz w:val="16"/>
        </w:rPr>
        <w:t xml:space="preserve">                    Integration Agent</w:t>
        <w:br/>
      </w:r>
      <w:r>
        <w:rPr>
          <w:rFonts w:ascii="Consolas" w:hAnsi="Consolas"/>
          <w:color w:val="0F172A"/>
          <w:sz w:val="16"/>
        </w:rPr>
        <w:t xml:space="preserve">                           |</w:t>
        <w:br/>
      </w:r>
      <w:r>
        <w:rPr>
          <w:rFonts w:ascii="Consolas" w:hAnsi="Consolas"/>
          <w:color w:val="0F172A"/>
          <w:sz w:val="16"/>
        </w:rPr>
        <w:t xml:space="preserve">                         QA Agent</w:t>
        <w:br/>
      </w:r>
      <w:r>
        <w:rPr>
          <w:rFonts w:ascii="Consolas" w:hAnsi="Consolas"/>
          <w:color w:val="0F172A"/>
          <w:sz w:val="16"/>
        </w:rPr>
        <w:t xml:space="preserve">                  /          |          \</w:t>
        <w:br/>
      </w:r>
      <w:r>
        <w:rPr>
          <w:rFonts w:ascii="Consolas" w:hAnsi="Consolas"/>
          <w:color w:val="0F172A"/>
          <w:sz w:val="16"/>
        </w:rPr>
        <w:t xml:space="preserve">               Unit      Integration      E2E</w:t>
        <w:br/>
      </w:r>
      <w:r>
        <w:rPr>
          <w:rFonts w:ascii="Consolas" w:hAnsi="Consolas"/>
          <w:color w:val="0F172A"/>
          <w:sz w:val="16"/>
        </w:rPr>
        <w:t xml:space="preserve">                           |</w:t>
        <w:br/>
      </w:r>
      <w:r>
        <w:rPr>
          <w:rFonts w:ascii="Consolas" w:hAnsi="Consolas"/>
          <w:color w:val="0F172A"/>
          <w:sz w:val="16"/>
        </w:rPr>
        <w:t xml:space="preserve">                    Security Agent</w:t>
        <w:br/>
      </w:r>
      <w:r>
        <w:rPr>
          <w:rFonts w:ascii="Consolas" w:hAnsi="Consolas"/>
          <w:color w:val="0F172A"/>
          <w:sz w:val="16"/>
        </w:rPr>
        <w:t xml:space="preserve">                           |</w:t>
        <w:br/>
      </w:r>
      <w:r>
        <w:rPr>
          <w:rFonts w:ascii="Consolas" w:hAnsi="Consolas"/>
          <w:color w:val="0F172A"/>
          <w:sz w:val="16"/>
        </w:rPr>
        <w:t xml:space="preserve">                      Review Agent</w:t>
        <w:br/>
      </w:r>
      <w:r>
        <w:rPr>
          <w:rFonts w:ascii="Consolas" w:hAnsi="Consolas"/>
          <w:color w:val="0F172A"/>
          <w:sz w:val="16"/>
        </w:rPr>
        <w:t xml:space="preserve">                           |</w:t>
        <w:br/>
      </w:r>
      <w:r>
        <w:rPr>
          <w:rFonts w:ascii="Consolas" w:hAnsi="Consolas"/>
          <w:color w:val="0F172A"/>
          <w:sz w:val="16"/>
        </w:rPr>
        <w:t xml:space="preserve">                   Deployment Agent</w:t>
      </w:r>
    </w:p>
    <w:p>
      <w:r>
        <w:rPr>
          <w:rFonts w:ascii="Aptos" w:hAnsi="Aptos"/>
          <w:color w:val="1E293B"/>
          <w:sz w:val="20"/>
        </w:rPr>
        <w:t>Additional platform capabilities:</w:t>
      </w:r>
    </w:p>
    <w:p>
      <w:pPr>
        <w:pStyle w:val="ListBullet"/>
        <w:spacing w:after="50"/>
        <w:ind w:left="317"/>
      </w:pPr>
      <w:r>
        <w:rPr>
          <w:rFonts w:ascii="Aptos" w:hAnsi="Aptos"/>
          <w:color w:val="1E293B"/>
          <w:sz w:val="20"/>
        </w:rPr>
        <w:t>Supervisor/Orchestrator</w:t>
      </w:r>
    </w:p>
    <w:p>
      <w:pPr>
        <w:pStyle w:val="ListBullet"/>
        <w:spacing w:after="50"/>
        <w:ind w:left="317"/>
      </w:pPr>
      <w:r>
        <w:rPr>
          <w:rFonts w:ascii="Aptos" w:hAnsi="Aptos"/>
          <w:color w:val="1E293B"/>
          <w:sz w:val="20"/>
        </w:rPr>
        <w:t>Context Manager</w:t>
      </w:r>
    </w:p>
    <w:p>
      <w:pPr>
        <w:pStyle w:val="ListBullet"/>
        <w:spacing w:after="50"/>
        <w:ind w:left="317"/>
      </w:pPr>
      <w:r>
        <w:rPr>
          <w:rFonts w:ascii="Aptos" w:hAnsi="Aptos"/>
          <w:color w:val="1E293B"/>
          <w:sz w:val="20"/>
        </w:rPr>
        <w:t>Cost Controller</w:t>
      </w:r>
    </w:p>
    <w:p>
      <w:pPr>
        <w:pStyle w:val="ListBullet"/>
        <w:spacing w:after="50"/>
        <w:ind w:left="317"/>
      </w:pPr>
      <w:r>
        <w:rPr>
          <w:rFonts w:ascii="Aptos" w:hAnsi="Aptos"/>
          <w:color w:val="1E293B"/>
          <w:sz w:val="20"/>
        </w:rPr>
        <w:t>Recovery Agent</w:t>
      </w:r>
    </w:p>
    <w:p>
      <w:pPr>
        <w:pStyle w:val="ListBullet"/>
        <w:spacing w:after="50"/>
        <w:ind w:left="317"/>
      </w:pPr>
      <w:r>
        <w:rPr>
          <w:rFonts w:ascii="Aptos" w:hAnsi="Aptos"/>
          <w:color w:val="1E293B"/>
          <w:sz w:val="20"/>
        </w:rPr>
        <w:t>Framework Upgrade Agent in MID</w:t>
      </w:r>
    </w:p>
    <w:p>
      <w:pPr>
        <w:pStyle w:val="ListBullet"/>
        <w:spacing w:after="50"/>
        <w:ind w:left="317"/>
      </w:pPr>
      <w:r>
        <w:rPr>
          <w:rFonts w:ascii="Aptos" w:hAnsi="Aptos"/>
          <w:color w:val="1E293B"/>
          <w:sz w:val="20"/>
        </w:rPr>
        <w:t>Evaluation/Benchmark system in ADVANCED</w:t>
      </w:r>
    </w:p>
    <w:p>
      <w:r>
        <w:rPr>
          <w:rFonts w:ascii="Aptos" w:hAnsi="Aptos"/>
          <w:color w:val="1E293B"/>
          <w:sz w:val="20"/>
        </w:rPr>
        <w:t>Do not run native Android/iOS agents for a Flutter/RN project unless a native module is actually required.</w:t>
      </w:r>
    </w:p>
    <w:p>
      <w:pPr>
        <w:pStyle w:val="Heading1"/>
        <w:keepNext/>
      </w:pPr>
      <w:r>
        <w:t>11. Agent Permission Model</w:t>
      </w:r>
    </w:p>
    <w:p>
      <w:r>
        <w:rPr>
          <w:rFonts w:ascii="Aptos" w:hAnsi="Aptos"/>
          <w:color w:val="1E293B"/>
          <w:sz w:val="20"/>
        </w:rPr>
        <w:t>Use least privilege.</w:t>
      </w:r>
    </w:p>
    <w:p>
      <w:r>
        <w:rPr>
          <w:rFonts w:ascii="Aptos" w:hAnsi="Aptos"/>
          <w:color w:val="1E293B"/>
          <w:sz w:val="20"/>
        </w:rPr>
        <w:t>Examples:</w:t>
      </w:r>
    </w:p>
    <w:p>
      <w:pPr>
        <w:pStyle w:val="ListBullet"/>
        <w:spacing w:after="50"/>
        <w:ind w:left="317"/>
      </w:pPr>
      <w:r>
        <w:rPr>
          <w:rFonts w:ascii="Aptos" w:hAnsi="Aptos"/>
          <w:color w:val="1E293B"/>
          <w:sz w:val="20"/>
        </w:rPr>
        <w:t>Coding agent: read relevant context, write only task branch, run approved tools.</w:t>
      </w:r>
    </w:p>
    <w:p>
      <w:pPr>
        <w:pStyle w:val="ListBullet"/>
        <w:spacing w:after="50"/>
        <w:ind w:left="317"/>
      </w:pPr>
      <w:r>
        <w:rPr>
          <w:rFonts w:ascii="Aptos" w:hAnsi="Aptos"/>
          <w:color w:val="1E293B"/>
          <w:sz w:val="20"/>
        </w:rPr>
        <w:t>Flutter/RN agent: cannot modify native platform folders outside approved plugin/native-module scope without impact approval.</w:t>
      </w:r>
    </w:p>
    <w:p>
      <w:pPr>
        <w:pStyle w:val="ListBullet"/>
        <w:spacing w:after="50"/>
        <w:ind w:left="317"/>
      </w:pPr>
      <w:r>
        <w:rPr>
          <w:rFonts w:ascii="Aptos" w:hAnsi="Aptos"/>
          <w:color w:val="1E293B"/>
          <w:sz w:val="20"/>
        </w:rPr>
        <w:t>Database agent: can generate migration files but cannot apply destructive production migration automatically.</w:t>
      </w:r>
    </w:p>
    <w:p>
      <w:pPr>
        <w:pStyle w:val="ListBullet"/>
        <w:spacing w:after="50"/>
        <w:ind w:left="317"/>
      </w:pPr>
      <w:r>
        <w:rPr>
          <w:rFonts w:ascii="Aptos" w:hAnsi="Aptos"/>
          <w:color w:val="1E293B"/>
          <w:sz w:val="20"/>
        </w:rPr>
        <w:t>Security agent: can inspect but cannot deploy.</w:t>
      </w:r>
    </w:p>
    <w:p>
      <w:pPr>
        <w:pStyle w:val="ListBullet"/>
        <w:spacing w:after="50"/>
        <w:ind w:left="317"/>
      </w:pPr>
      <w:r>
        <w:rPr>
          <w:rFonts w:ascii="Aptos" w:hAnsi="Aptos"/>
          <w:color w:val="1E293B"/>
          <w:sz w:val="20"/>
        </w:rPr>
        <w:t>Deployment agent: can deploy only approved commit; cannot modify source code.</w:t>
      </w:r>
    </w:p>
    <w:p>
      <w:pPr>
        <w:pStyle w:val="ListBullet"/>
        <w:spacing w:after="50"/>
        <w:ind w:left="317"/>
      </w:pPr>
      <w:r>
        <w:rPr>
          <w:rFonts w:ascii="Aptos" w:hAnsi="Aptos"/>
          <w:color w:val="1E293B"/>
          <w:sz w:val="20"/>
        </w:rPr>
        <w:t>Signing service: can use signing keys; raw private keys are never readable by agents.</w:t>
      </w:r>
    </w:p>
    <w:p>
      <w:pPr>
        <w:pStyle w:val="ListBullet"/>
        <w:spacing w:after="50"/>
        <w:ind w:left="317"/>
      </w:pPr>
      <w:r>
        <w:rPr>
          <w:rFonts w:ascii="Aptos" w:hAnsi="Aptos"/>
          <w:color w:val="1E293B"/>
          <w:sz w:val="20"/>
        </w:rPr>
        <w:t>Local Mac Agent: must use explicit user permission, scoped workspace and signed secure protocol.</w:t>
      </w:r>
    </w:p>
    <w:p>
      <w:pPr>
        <w:pStyle w:val="Heading1"/>
        <w:keepNext/>
      </w:pPr>
      <w:r>
        <w:t>12. Change Impact Engine</w:t>
      </w:r>
    </w:p>
    <w:p>
      <w:r>
        <w:rPr>
          <w:rFonts w:ascii="Aptos" w:hAnsi="Aptos"/>
          <w:color w:val="1E293B"/>
          <w:sz w:val="20"/>
        </w:rPr>
        <w:t>Before edits:</w:t>
      </w:r>
    </w:p>
    <w:p>
      <w:pPr>
        <w:spacing w:before="60" w:after="120"/>
        <w:ind w:left="216" w:right="144"/>
        <w:shd w:fill="F1F5F9"/>
      </w:pPr>
      <w:r>
        <w:rPr>
          <w:rFonts w:ascii="Consolas" w:hAnsi="Consolas"/>
          <w:color w:val="0F172A"/>
          <w:sz w:val="16"/>
        </w:rPr>
        <w:t>Requested Feature</w:t>
        <w:br/>
      </w:r>
      <w:r>
        <w:rPr>
          <w:rFonts w:ascii="Consolas" w:hAnsi="Consolas"/>
          <w:color w:val="0F172A"/>
          <w:sz w:val="16"/>
        </w:rPr>
        <w:t xml:space="preserve">  -&gt; Map to Requirement + IR</w:t>
        <w:br/>
      </w:r>
      <w:r>
        <w:rPr>
          <w:rFonts w:ascii="Consolas" w:hAnsi="Consolas"/>
          <w:color w:val="0F172A"/>
          <w:sz w:val="16"/>
        </w:rPr>
        <w:t xml:space="preserve">  -&gt; Determine selected framework profile</w:t>
        <w:br/>
      </w:r>
      <w:r>
        <w:rPr>
          <w:rFonts w:ascii="Consolas" w:hAnsi="Consolas"/>
          <w:color w:val="0F172A"/>
          <w:sz w:val="16"/>
        </w:rPr>
        <w:t xml:space="preserve">  -&gt; Dependency/Symbol Graph</w:t>
        <w:br/>
      </w:r>
      <w:r>
        <w:rPr>
          <w:rFonts w:ascii="Consolas" w:hAnsi="Consolas"/>
          <w:color w:val="0F172A"/>
          <w:sz w:val="16"/>
        </w:rPr>
        <w:t xml:space="preserve">  -&gt; Affected Modules</w:t>
        <w:br/>
      </w:r>
      <w:r>
        <w:rPr>
          <w:rFonts w:ascii="Consolas" w:hAnsi="Consolas"/>
          <w:color w:val="0F172A"/>
          <w:sz w:val="16"/>
        </w:rPr>
        <w:t xml:space="preserve">  -&gt; Affected APIs</w:t>
        <w:br/>
      </w:r>
      <w:r>
        <w:rPr>
          <w:rFonts w:ascii="Consolas" w:hAnsi="Consolas"/>
          <w:color w:val="0F172A"/>
          <w:sz w:val="16"/>
        </w:rPr>
        <w:t xml:space="preserve">  -&gt; Affected DB/Schema</w:t>
        <w:br/>
      </w:r>
      <w:r>
        <w:rPr>
          <w:rFonts w:ascii="Consolas" w:hAnsi="Consolas"/>
          <w:color w:val="0F172A"/>
          <w:sz w:val="16"/>
        </w:rPr>
        <w:t xml:space="preserve">  -&gt; Affected Targets</w:t>
        <w:br/>
      </w:r>
      <w:r>
        <w:rPr>
          <w:rFonts w:ascii="Consolas" w:hAnsi="Consolas"/>
          <w:color w:val="0F172A"/>
          <w:sz w:val="16"/>
        </w:rPr>
        <w:t xml:space="preserve">  -&gt; Affected Tests</w:t>
        <w:br/>
      </w:r>
      <w:r>
        <w:rPr>
          <w:rFonts w:ascii="Consolas" w:hAnsi="Consolas"/>
          <w:color w:val="0F172A"/>
          <w:sz w:val="16"/>
        </w:rPr>
        <w:t xml:space="preserve">  -&gt; Risk Class</w:t>
        <w:br/>
      </w:r>
      <w:r>
        <w:rPr>
          <w:rFonts w:ascii="Consolas" w:hAnsi="Consolas"/>
          <w:color w:val="0F172A"/>
          <w:sz w:val="16"/>
        </w:rPr>
        <w:t xml:space="preserve">  -&gt; Expected Blast Radius</w:t>
        <w:br/>
      </w:r>
      <w:r>
        <w:rPr>
          <w:rFonts w:ascii="Consolas" w:hAnsi="Consolas"/>
          <w:color w:val="0F172A"/>
          <w:sz w:val="16"/>
        </w:rPr>
        <w:t xml:space="preserve">  -&gt; Allow Patch</w:t>
      </w:r>
    </w:p>
    <w:p>
      <w:r>
        <w:rPr>
          <w:rFonts w:ascii="Aptos" w:hAnsi="Aptos"/>
          <w:color w:val="1E293B"/>
          <w:sz w:val="20"/>
        </w:rPr>
        <w:t>After edits:</w:t>
      </w:r>
    </w:p>
    <w:p>
      <w:pPr>
        <w:spacing w:before="60" w:after="120"/>
        <w:ind w:left="216" w:right="144"/>
        <w:shd w:fill="F1F5F9"/>
      </w:pPr>
      <w:r>
        <w:rPr>
          <w:rFonts w:ascii="Consolas" w:hAnsi="Consolas"/>
          <w:color w:val="0F172A"/>
          <w:sz w:val="16"/>
        </w:rPr>
        <w:t>Actual Diff</w:t>
        <w:br/>
      </w:r>
      <w:r>
        <w:rPr>
          <w:rFonts w:ascii="Consolas" w:hAnsi="Consolas"/>
          <w:color w:val="0F172A"/>
          <w:sz w:val="16"/>
        </w:rPr>
        <w:t xml:space="preserve">  -&gt; Compare with Expected Blast Radius</w:t>
        <w:br/>
      </w:r>
      <w:r>
        <w:rPr>
          <w:rFonts w:ascii="Consolas" w:hAnsi="Consolas"/>
          <w:color w:val="0F172A"/>
          <w:sz w:val="16"/>
        </w:rPr>
        <w:t xml:space="preserve">  -&gt; Compile affected targets</w:t>
        <w:br/>
      </w:r>
      <w:r>
        <w:rPr>
          <w:rFonts w:ascii="Consolas" w:hAnsi="Consolas"/>
          <w:color w:val="0F172A"/>
          <w:sz w:val="16"/>
        </w:rPr>
        <w:t xml:space="preserve">  -&gt; Static Analysis</w:t>
        <w:br/>
      </w:r>
      <w:r>
        <w:rPr>
          <w:rFonts w:ascii="Consolas" w:hAnsi="Consolas"/>
          <w:color w:val="0F172A"/>
          <w:sz w:val="16"/>
        </w:rPr>
        <w:t xml:space="preserve">  -&gt; Unit/Integration/E2E</w:t>
        <w:br/>
      </w:r>
      <w:r>
        <w:rPr>
          <w:rFonts w:ascii="Consolas" w:hAnsi="Consolas"/>
          <w:color w:val="0F172A"/>
          <w:sz w:val="16"/>
        </w:rPr>
        <w:t xml:space="preserve">  -&gt; Security</w:t>
        <w:br/>
      </w:r>
      <w:r>
        <w:rPr>
          <w:rFonts w:ascii="Consolas" w:hAnsi="Consolas"/>
          <w:color w:val="0F172A"/>
          <w:sz w:val="16"/>
        </w:rPr>
        <w:t xml:space="preserve">  -&gt; Cross-target consistency</w:t>
        <w:br/>
      </w:r>
      <w:r>
        <w:rPr>
          <w:rFonts w:ascii="Consolas" w:hAnsi="Consolas"/>
          <w:color w:val="0F172A"/>
          <w:sz w:val="16"/>
        </w:rPr>
        <w:t xml:space="preserve">  -&gt; Review</w:t>
        <w:br/>
      </w:r>
      <w:r>
        <w:rPr>
          <w:rFonts w:ascii="Consolas" w:hAnsi="Consolas"/>
          <w:color w:val="0F172A"/>
          <w:sz w:val="16"/>
        </w:rPr>
        <w:t xml:space="preserve">  -&gt; Merge or Reject</w:t>
      </w:r>
    </w:p>
    <w:p>
      <w:r>
        <w:rPr>
          <w:rFonts w:ascii="Aptos" w:hAnsi="Aptos"/>
          <w:color w:val="1E293B"/>
          <w:sz w:val="20"/>
        </w:rPr>
        <w:t>Example:</w:t>
      </w:r>
    </w:p>
    <w:p>
      <w:r>
        <w:rPr>
          <w:rFonts w:ascii="Aptos" w:hAnsi="Aptos"/>
          <w:color w:val="1E293B"/>
          <w:sz w:val="20"/>
        </w:rPr>
        <w:t>User asks to change a button color.</w:t>
      </w:r>
    </w:p>
    <w:p>
      <w:r>
        <w:rPr>
          <w:rFonts w:ascii="Aptos" w:hAnsi="Aptos"/>
          <w:color w:val="1E293B"/>
          <w:sz w:val="20"/>
        </w:rPr>
        <w:t>Expected:</w:t>
      </w:r>
    </w:p>
    <w:p>
      <w:pPr>
        <w:pStyle w:val="ListBullet"/>
        <w:spacing w:after="50"/>
        <w:ind w:left="317"/>
      </w:pPr>
      <w:r>
        <w:rPr>
          <w:rFonts w:ascii="Aptos" w:hAnsi="Aptos"/>
          <w:color w:val="1E293B"/>
          <w:sz w:val="20"/>
        </w:rPr>
        <w:t>design token/UI style,</w:t>
      </w:r>
    </w:p>
    <w:p>
      <w:pPr>
        <w:pStyle w:val="ListBullet"/>
        <w:spacing w:after="50"/>
        <w:ind w:left="317"/>
      </w:pPr>
      <w:r>
        <w:rPr>
          <w:rFonts w:ascii="Aptos" w:hAnsi="Aptos"/>
          <w:color w:val="1E293B"/>
          <w:sz w:val="20"/>
        </w:rPr>
        <w:t>visual baseline.</w:t>
      </w:r>
    </w:p>
    <w:p>
      <w:r>
        <w:rPr>
          <w:rFonts w:ascii="Aptos" w:hAnsi="Aptos"/>
          <w:color w:val="1E293B"/>
          <w:sz w:val="20"/>
        </w:rPr>
        <w:t>If the agent changes auth/backend/database, reject or require explicit approval.</w:t>
      </w:r>
    </w:p>
    <w:p>
      <w:pPr>
        <w:pStyle w:val="Heading1"/>
        <w:keepNext/>
      </w:pPr>
      <w:r>
        <w:t>13. Code Intelligence, Project Memory and Context</w:t>
      </w:r>
    </w:p>
    <w:p>
      <w:r>
        <w:rPr>
          <w:rFonts w:ascii="Aptos" w:hAnsi="Aptos"/>
          <w:color w:val="1E293B"/>
          <w:sz w:val="20"/>
        </w:rPr>
        <w:t>Do not rely on raw chat history.</w:t>
      </w:r>
    </w:p>
    <w:p>
      <w:r>
        <w:rPr>
          <w:rFonts w:ascii="Aptos" w:hAnsi="Aptos"/>
          <w:color w:val="1E293B"/>
          <w:sz w:val="20"/>
        </w:rPr>
        <w:t>Persist:</w:t>
      </w:r>
    </w:p>
    <w:p>
      <w:pPr>
        <w:pStyle w:val="ListBullet"/>
        <w:spacing w:after="50"/>
        <w:ind w:left="317"/>
      </w:pPr>
      <w:r>
        <w:rPr>
          <w:rFonts w:ascii="Aptos" w:hAnsi="Aptos"/>
          <w:color w:val="1E293B"/>
          <w:sz w:val="20"/>
        </w:rPr>
        <w:t>Application IR,</w:t>
      </w:r>
    </w:p>
    <w:p>
      <w:pPr>
        <w:pStyle w:val="ListBullet"/>
        <w:spacing w:after="50"/>
        <w:ind w:left="317"/>
      </w:pPr>
      <w:r>
        <w:rPr>
          <w:rFonts w:ascii="Aptos" w:hAnsi="Aptos"/>
          <w:color w:val="1E293B"/>
          <w:sz w:val="20"/>
        </w:rPr>
        <w:t>ADRs,</w:t>
      </w:r>
    </w:p>
    <w:p>
      <w:pPr>
        <w:pStyle w:val="ListBullet"/>
        <w:spacing w:after="50"/>
        <w:ind w:left="317"/>
      </w:pPr>
      <w:r>
        <w:rPr>
          <w:rFonts w:ascii="Aptos" w:hAnsi="Aptos"/>
          <w:color w:val="1E293B"/>
          <w:sz w:val="20"/>
        </w:rPr>
        <w:t>selected framework profile,</w:t>
      </w:r>
    </w:p>
    <w:p>
      <w:pPr>
        <w:pStyle w:val="ListBullet"/>
        <w:spacing w:after="50"/>
        <w:ind w:left="317"/>
      </w:pPr>
      <w:r>
        <w:rPr>
          <w:rFonts w:ascii="Aptos" w:hAnsi="Aptos"/>
          <w:color w:val="1E293B"/>
          <w:sz w:val="20"/>
        </w:rPr>
        <w:t>repo/module graph,</w:t>
      </w:r>
    </w:p>
    <w:p>
      <w:pPr>
        <w:pStyle w:val="ListBullet"/>
        <w:spacing w:after="50"/>
        <w:ind w:left="317"/>
      </w:pPr>
      <w:r>
        <w:rPr>
          <w:rFonts w:ascii="Aptos" w:hAnsi="Aptos"/>
          <w:color w:val="1E293B"/>
          <w:sz w:val="20"/>
        </w:rPr>
        <w:t>symbols/imports/dependencies,</w:t>
      </w:r>
    </w:p>
    <w:p>
      <w:pPr>
        <w:pStyle w:val="ListBullet"/>
        <w:spacing w:after="50"/>
        <w:ind w:left="317"/>
      </w:pPr>
      <w:r>
        <w:rPr>
          <w:rFonts w:ascii="Aptos" w:hAnsi="Aptos"/>
          <w:color w:val="1E293B"/>
          <w:sz w:val="20"/>
        </w:rPr>
        <w:t>API contracts,</w:t>
      </w:r>
    </w:p>
    <w:p>
      <w:pPr>
        <w:pStyle w:val="ListBullet"/>
        <w:spacing w:after="50"/>
        <w:ind w:left="317"/>
      </w:pPr>
      <w:r>
        <w:rPr>
          <w:rFonts w:ascii="Aptos" w:hAnsi="Aptos"/>
          <w:color w:val="1E293B"/>
          <w:sz w:val="20"/>
        </w:rPr>
        <w:t>database schema/indexes,</w:t>
      </w:r>
    </w:p>
    <w:p>
      <w:pPr>
        <w:pStyle w:val="ListBullet"/>
        <w:spacing w:after="50"/>
        <w:ind w:left="317"/>
      </w:pPr>
      <w:r>
        <w:rPr>
          <w:rFonts w:ascii="Aptos" w:hAnsi="Aptos"/>
          <w:color w:val="1E293B"/>
          <w:sz w:val="20"/>
        </w:rPr>
        <w:t>task history/diffs/commits,</w:t>
      </w:r>
    </w:p>
    <w:p>
      <w:pPr>
        <w:pStyle w:val="ListBullet"/>
        <w:spacing w:after="50"/>
        <w:ind w:left="317"/>
      </w:pPr>
      <w:r>
        <w:rPr>
          <w:rFonts w:ascii="Aptos" w:hAnsi="Aptos"/>
          <w:color w:val="1E293B"/>
          <w:sz w:val="20"/>
        </w:rPr>
        <w:t>test history,</w:t>
      </w:r>
    </w:p>
    <w:p>
      <w:pPr>
        <w:pStyle w:val="ListBullet"/>
        <w:spacing w:after="50"/>
        <w:ind w:left="317"/>
      </w:pPr>
      <w:r>
        <w:rPr>
          <w:rFonts w:ascii="Aptos" w:hAnsi="Aptos"/>
          <w:color w:val="1E293B"/>
          <w:sz w:val="20"/>
        </w:rPr>
        <w:t>build history,</w:t>
      </w:r>
    </w:p>
    <w:p>
      <w:pPr>
        <w:pStyle w:val="ListBullet"/>
        <w:spacing w:after="50"/>
        <w:ind w:left="317"/>
      </w:pPr>
      <w:r>
        <w:rPr>
          <w:rFonts w:ascii="Aptos" w:hAnsi="Aptos"/>
          <w:color w:val="1E293B"/>
          <w:sz w:val="20"/>
        </w:rPr>
        <w:t>framework/plugin versions,</w:t>
      </w:r>
    </w:p>
    <w:p>
      <w:pPr>
        <w:pStyle w:val="ListBullet"/>
        <w:spacing w:after="50"/>
        <w:ind w:left="317"/>
      </w:pPr>
      <w:r>
        <w:rPr>
          <w:rFonts w:ascii="Aptos" w:hAnsi="Aptos"/>
          <w:color w:val="1E293B"/>
          <w:sz w:val="20"/>
        </w:rPr>
        <w:t>embeddings.</w:t>
      </w:r>
    </w:p>
    <w:p>
      <w:r>
        <w:rPr>
          <w:rFonts w:ascii="Aptos" w:hAnsi="Aptos"/>
          <w:color w:val="1E293B"/>
          <w:sz w:val="20"/>
        </w:rPr>
        <w:t>MVP storage:</w:t>
      </w:r>
    </w:p>
    <w:p>
      <w:pPr>
        <w:pStyle w:val="ListBullet"/>
        <w:spacing w:after="50"/>
        <w:ind w:left="317"/>
      </w:pPr>
      <w:r>
        <w:rPr>
          <w:rFonts w:ascii="Aptos" w:hAnsi="Aptos"/>
          <w:color w:val="1E293B"/>
          <w:sz w:val="20"/>
        </w:rPr>
        <w:t>PostgreSQL,</w:t>
      </w:r>
    </w:p>
    <w:p>
      <w:pPr>
        <w:pStyle w:val="ListBullet"/>
        <w:spacing w:after="50"/>
        <w:ind w:left="317"/>
      </w:pPr>
      <w:r>
        <w:rPr>
          <w:rFonts w:ascii="Aptos" w:hAnsi="Aptos"/>
          <w:color w:val="1E293B"/>
          <w:sz w:val="20"/>
        </w:rPr>
        <w:t>pgvector,</w:t>
      </w:r>
    </w:p>
    <w:p>
      <w:pPr>
        <w:pStyle w:val="ListBullet"/>
        <w:spacing w:after="50"/>
        <w:ind w:left="317"/>
      </w:pPr>
      <w:r>
        <w:rPr>
          <w:rFonts w:ascii="Aptos" w:hAnsi="Aptos"/>
          <w:color w:val="1E293B"/>
          <w:sz w:val="20"/>
        </w:rPr>
        <w:t>Redis,</w:t>
      </w:r>
    </w:p>
    <w:p>
      <w:pPr>
        <w:pStyle w:val="ListBullet"/>
        <w:spacing w:after="50"/>
        <w:ind w:left="317"/>
      </w:pPr>
      <w:r>
        <w:rPr>
          <w:rFonts w:ascii="Aptos" w:hAnsi="Aptos"/>
          <w:color w:val="1E293B"/>
          <w:sz w:val="20"/>
        </w:rPr>
        <w:t>NATS or managed queue,</w:t>
      </w:r>
    </w:p>
    <w:p>
      <w:pPr>
        <w:pStyle w:val="ListBullet"/>
        <w:spacing w:after="50"/>
        <w:ind w:left="317"/>
      </w:pPr>
      <w:r>
        <w:rPr>
          <w:rFonts w:ascii="Aptos" w:hAnsi="Aptos"/>
          <w:color w:val="1E293B"/>
          <w:sz w:val="20"/>
        </w:rPr>
        <w:t>S3-compatible object storage.</w:t>
      </w:r>
    </w:p>
    <w:p>
      <w:r>
        <w:rPr>
          <w:rFonts w:ascii="Aptos" w:hAnsi="Aptos"/>
          <w:color w:val="1E293B"/>
          <w:sz w:val="20"/>
        </w:rPr>
        <w:t>Do not start with Kafka or a separate vector database unless scale requires them.</w:t>
      </w:r>
    </w:p>
    <w:p>
      <w:pPr>
        <w:pStyle w:val="Heading1"/>
        <w:keepNext/>
      </w:pPr>
      <w:r>
        <w:t>14. Structured Editing</w:t>
      </w:r>
    </w:p>
    <w:p>
      <w:r>
        <w:rPr>
          <w:rFonts w:ascii="Aptos" w:hAnsi="Aptos"/>
          <w:color w:val="1E293B"/>
          <w:sz w:val="20"/>
        </w:rPr>
        <w:t>Preferred tools:</w:t>
      </w:r>
    </w:p>
    <w:p>
      <w:pPr>
        <w:pStyle w:val="ListBullet"/>
        <w:spacing w:after="50"/>
        <w:ind w:left="317"/>
      </w:pPr>
      <w:r>
        <w:rPr>
          <w:rFonts w:ascii="Aptos" w:hAnsi="Aptos"/>
          <w:color w:val="1E293B"/>
          <w:sz w:val="20"/>
        </w:rPr>
        <w:t>Dart/Flutter: analyzer AST / tree-sitter where useful.</w:t>
      </w:r>
    </w:p>
    <w:p>
      <w:pPr>
        <w:pStyle w:val="ListBullet"/>
        <w:spacing w:after="50"/>
        <w:ind w:left="317"/>
      </w:pPr>
      <w:r>
        <w:rPr>
          <w:rFonts w:ascii="Aptos" w:hAnsi="Aptos"/>
          <w:color w:val="1E293B"/>
          <w:sz w:val="20"/>
        </w:rPr>
        <w:t>TypeScript/React Native/Next.js: TypeScript compiler API / ts-morph.</w:t>
      </w:r>
    </w:p>
    <w:p>
      <w:pPr>
        <w:pStyle w:val="ListBullet"/>
        <w:spacing w:after="50"/>
        <w:ind w:left="317"/>
      </w:pPr>
      <w:r>
        <w:rPr>
          <w:rFonts w:ascii="Aptos" w:hAnsi="Aptos"/>
          <w:color w:val="1E293B"/>
          <w:sz w:val="20"/>
        </w:rPr>
        <w:t>Kotlin: Kotlin PSI where practical; tree-sitter for indexing.</w:t>
      </w:r>
    </w:p>
    <w:p>
      <w:pPr>
        <w:pStyle w:val="ListBullet"/>
        <w:spacing w:after="50"/>
        <w:ind w:left="317"/>
      </w:pPr>
      <w:r>
        <w:rPr>
          <w:rFonts w:ascii="Aptos" w:hAnsi="Aptos"/>
          <w:color w:val="1E293B"/>
          <w:sz w:val="20"/>
        </w:rPr>
        <w:t>Swift: SwiftSyntax for precise edits; tree-sitter for indexing.</w:t>
      </w:r>
    </w:p>
    <w:p>
      <w:pPr>
        <w:pStyle w:val="ListBullet"/>
        <w:spacing w:after="50"/>
        <w:ind w:left="317"/>
      </w:pPr>
      <w:r>
        <w:rPr>
          <w:rFonts w:ascii="Aptos" w:hAnsi="Aptos"/>
          <w:color w:val="1E293B"/>
          <w:sz w:val="20"/>
        </w:rPr>
        <w:t>Python: LibCST / ast.</w:t>
      </w:r>
    </w:p>
    <w:p>
      <w:pPr>
        <w:pStyle w:val="ListBullet"/>
        <w:spacing w:after="50"/>
        <w:ind w:left="317"/>
      </w:pPr>
      <w:r>
        <w:rPr>
          <w:rFonts w:ascii="Aptos" w:hAnsi="Aptos"/>
          <w:color w:val="1E293B"/>
          <w:sz w:val="20"/>
        </w:rPr>
        <w:t>Go: go/ast.</w:t>
      </w:r>
    </w:p>
    <w:p>
      <w:r>
        <w:rPr>
          <w:rFonts w:ascii="Aptos" w:hAnsi="Aptos"/>
          <w:color w:val="1E293B"/>
          <w:sz w:val="20"/>
        </w:rPr>
        <w:t>Full-file rewrite is allowed for a new file or controlled fallback, but it increases review/test requirements.</w:t>
      </w:r>
    </w:p>
    <w:p>
      <w:r>
        <w:br w:type="page"/>
      </w:r>
    </w:p>
    <w:p>
      <w:pPr>
        <w:pStyle w:val="Heading1"/>
        <w:keepNext/>
      </w:pPr>
      <w:r>
        <w:t>15. Preview, QR and Runtime Strategy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304"/>
            <w:vAlign w:val="top"/>
            <w:tcMar>
              <w:top w:w="90" w:type="dxa"/>
              <w:start w:w="90" w:type="dxa"/>
              <w:bottom w:w="90" w:type="dxa"/>
              <w:end w:w="90" w:type="dxa"/>
            </w:tcMar>
            <w:shd w:fill="1F5F89"/>
          </w:tcPr>
          <w:p>
            <w:pPr>
              <w:jc w:val="center"/>
            </w:pPr>
            <w:r>
              <w:rPr>
                <w:rFonts w:ascii="Aptos" w:hAnsi="Aptos"/>
                <w:b/>
                <w:color w:val="FFFFFF"/>
                <w:sz w:val="17"/>
              </w:rPr>
              <w:t>Mode</w:t>
            </w:r>
          </w:p>
        </w:tc>
        <w:tc>
          <w:tcPr>
            <w:tcW w:type="dxa" w:w="2448"/>
            <w:vAlign w:val="top"/>
            <w:tcMar>
              <w:top w:w="90" w:type="dxa"/>
              <w:start w:w="90" w:type="dxa"/>
              <w:bottom w:w="90" w:type="dxa"/>
              <w:end w:w="90" w:type="dxa"/>
            </w:tcMar>
            <w:shd w:fill="1F5F89"/>
          </w:tcPr>
          <w:p>
            <w:pPr>
              <w:jc w:val="center"/>
            </w:pPr>
            <w:r>
              <w:rPr>
                <w:rFonts w:ascii="Aptos" w:hAnsi="Aptos"/>
                <w:b/>
                <w:color w:val="FFFFFF"/>
                <w:sz w:val="17"/>
              </w:rPr>
              <w:t>Frameworks</w:t>
            </w:r>
          </w:p>
        </w:tc>
        <w:tc>
          <w:tcPr>
            <w:tcW w:type="dxa" w:w="1728"/>
            <w:vAlign w:val="top"/>
            <w:tcMar>
              <w:top w:w="90" w:type="dxa"/>
              <w:start w:w="90" w:type="dxa"/>
              <w:bottom w:w="90" w:type="dxa"/>
              <w:end w:w="90" w:type="dxa"/>
            </w:tcMar>
            <w:shd w:fill="1F5F89"/>
          </w:tcPr>
          <w:p>
            <w:pPr>
              <w:jc w:val="center"/>
            </w:pPr>
            <w:r>
              <w:rPr>
                <w:rFonts w:ascii="Aptos" w:hAnsi="Aptos"/>
                <w:b/>
                <w:color w:val="FFFFFF"/>
                <w:sz w:val="17"/>
              </w:rPr>
              <w:t>Customer OS</w:t>
            </w:r>
          </w:p>
        </w:tc>
        <w:tc>
          <w:tcPr>
            <w:tcW w:type="dxa" w:w="2160"/>
            <w:vAlign w:val="top"/>
            <w:tcMar>
              <w:top w:w="90" w:type="dxa"/>
              <w:start w:w="90" w:type="dxa"/>
              <w:bottom w:w="90" w:type="dxa"/>
              <w:end w:w="90" w:type="dxa"/>
            </w:tcMar>
            <w:shd w:fill="1F5F89"/>
          </w:tcPr>
          <w:p>
            <w:pPr>
              <w:jc w:val="center"/>
            </w:pPr>
            <w:r>
              <w:rPr>
                <w:rFonts w:ascii="Aptos" w:hAnsi="Aptos"/>
                <w:b/>
                <w:color w:val="FFFFFF"/>
                <w:sz w:val="17"/>
              </w:rPr>
              <w:t>Mac Needed?</w:t>
            </w:r>
          </w:p>
        </w:tc>
        <w:tc>
          <w:tcPr>
            <w:tcW w:type="dxa" w:w="2016"/>
            <w:vAlign w:val="top"/>
            <w:tcMar>
              <w:top w:w="90" w:type="dxa"/>
              <w:start w:w="90" w:type="dxa"/>
              <w:bottom w:w="90" w:type="dxa"/>
              <w:end w:w="90" w:type="dxa"/>
            </w:tcMar>
            <w:shd w:fill="1F5F89"/>
          </w:tcPr>
          <w:p>
            <w:pPr>
              <w:jc w:val="center"/>
            </w:pPr>
            <w:r>
              <w:rPr>
                <w:rFonts w:ascii="Aptos" w:hAnsi="Aptos"/>
                <w:b/>
                <w:color w:val="FFFFFF"/>
                <w:sz w:val="17"/>
              </w:rPr>
              <w:t>Billing</w:t>
            </w:r>
          </w:p>
        </w:tc>
      </w:tr>
      <w:tr>
        <w:trPr>
          <w:cantSplit/>
        </w:trPr>
        <w:tc>
          <w:tcPr>
            <w:tcW w:type="dxa" w:w="2304"/>
            <w:vAlign w:val="top"/>
            <w:tcMar>
              <w:top w:w="90" w:type="dxa"/>
              <w:start w:w="90" w:type="dxa"/>
              <w:bottom w:w="90" w:type="dxa"/>
              <w:end w:w="90" w:type="dxa"/>
            </w:tcMar>
            <w:shd w:fill="D9EEF8"/>
          </w:tcPr>
          <w:p>
            <w:pPr>
              <w:spacing w:after="40"/>
            </w:pPr>
            <w:r>
              <w:rPr>
                <w:rFonts w:ascii="Aptos" w:hAnsi="Aptos"/>
                <w:color w:val="1E293B"/>
                <w:sz w:val="17"/>
              </w:rPr>
              <w:t>Instant browser preview</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Any</w:t>
            </w:r>
          </w:p>
        </w:tc>
        <w:tc>
          <w:tcPr>
            <w:tcW w:type="dxa" w:w="2160"/>
            <w:vAlign w:val="top"/>
            <w:tcMar>
              <w:top w:w="90" w:type="dxa"/>
              <w:start w:w="90" w:type="dxa"/>
              <w:bottom w:w="90" w:type="dxa"/>
              <w:end w:w="90" w:type="dxa"/>
            </w:tcMar>
            <w:shd w:fill="D9EEF8"/>
          </w:tcPr>
          <w:p>
            <w:pPr>
              <w:spacing w:after="40"/>
            </w:pPr>
            <w:r>
              <w:rPr>
                <w:rFonts w:ascii="Aptos" w:hAnsi="Aptos"/>
                <w:color w:val="1E293B"/>
                <w:sz w:val="17"/>
              </w:rPr>
              <w:t>No</w:t>
            </w:r>
          </w:p>
        </w:tc>
        <w:tc>
          <w:tcPr>
            <w:tcW w:type="dxa" w:w="2016"/>
            <w:vAlign w:val="top"/>
            <w:tcMar>
              <w:top w:w="90" w:type="dxa"/>
              <w:start w:w="90" w:type="dxa"/>
              <w:bottom w:w="90" w:type="dxa"/>
              <w:end w:w="90" w:type="dxa"/>
            </w:tcMar>
            <w:shd w:fill="D9EEF8"/>
          </w:tcPr>
          <w:p>
            <w:pPr>
              <w:spacing w:after="40"/>
            </w:pPr>
            <w:r>
              <w:rPr>
                <w:rFonts w:ascii="Aptos" w:hAnsi="Aptos"/>
                <w:color w:val="1E293B"/>
                <w:sz w:val="17"/>
              </w:rPr>
              <w:t>Included</w:t>
            </w:r>
          </w:p>
        </w:tc>
      </w:tr>
      <w:tr>
        <w:trPr>
          <w:cantSplit/>
        </w:trPr>
        <w:tc>
          <w:tcPr>
            <w:tcW w:type="dxa" w:w="2304"/>
            <w:vAlign w:val="top"/>
            <w:tcMar>
              <w:top w:w="90" w:type="dxa"/>
              <w:start w:w="90" w:type="dxa"/>
              <w:bottom w:w="90" w:type="dxa"/>
              <w:end w:w="90" w:type="dxa"/>
            </w:tcMar>
          </w:tcPr>
          <w:p>
            <w:pPr>
              <w:spacing w:after="40"/>
            </w:pPr>
            <w:r>
              <w:rPr>
                <w:rFonts w:ascii="Aptos" w:hAnsi="Aptos"/>
                <w:color w:val="1E293B"/>
                <w:sz w:val="17"/>
              </w:rPr>
              <w:t>Actual web preview</w:t>
            </w:r>
          </w:p>
        </w:tc>
        <w:tc>
          <w:tcPr>
            <w:tcW w:type="dxa" w:w="2448"/>
            <w:vAlign w:val="top"/>
            <w:tcMar>
              <w:top w:w="90" w:type="dxa"/>
              <w:start w:w="90" w:type="dxa"/>
              <w:bottom w:w="90" w:type="dxa"/>
              <w:end w:w="90" w:type="dxa"/>
            </w:tcMar>
          </w:tcPr>
          <w:p>
            <w:pPr>
              <w:spacing w:after="40"/>
            </w:pPr>
            <w:r>
              <w:rPr>
                <w:rFonts w:ascii="Aptos" w:hAnsi="Aptos"/>
                <w:color w:val="1E293B"/>
                <w:sz w:val="17"/>
              </w:rPr>
              <w:t>Next.js/Flutter Web/RN Web</w:t>
            </w:r>
          </w:p>
        </w:tc>
        <w:tc>
          <w:tcPr>
            <w:tcW w:type="dxa" w:w="1728"/>
            <w:vAlign w:val="top"/>
            <w:tcMar>
              <w:top w:w="90" w:type="dxa"/>
              <w:start w:w="90" w:type="dxa"/>
              <w:bottom w:w="90" w:type="dxa"/>
              <w:end w:w="90" w:type="dxa"/>
            </w:tcMar>
          </w:tcPr>
          <w:p>
            <w:pPr>
              <w:spacing w:after="40"/>
            </w:pPr>
            <w:r>
              <w:rPr>
                <w:rFonts w:ascii="Aptos" w:hAnsi="Aptos"/>
                <w:color w:val="1E293B"/>
                <w:sz w:val="17"/>
              </w:rPr>
              <w:t>Any</w:t>
            </w:r>
          </w:p>
        </w:tc>
        <w:tc>
          <w:tcPr>
            <w:tcW w:type="dxa" w:w="2160"/>
            <w:vAlign w:val="top"/>
            <w:tcMar>
              <w:top w:w="90" w:type="dxa"/>
              <w:start w:w="90" w:type="dxa"/>
              <w:bottom w:w="90" w:type="dxa"/>
              <w:end w:w="90" w:type="dxa"/>
            </w:tcMar>
          </w:tcPr>
          <w:p>
            <w:pPr>
              <w:spacing w:after="40"/>
            </w:pPr>
            <w:r>
              <w:rPr>
                <w:rFonts w:ascii="Aptos" w:hAnsi="Aptos"/>
                <w:color w:val="1E293B"/>
                <w:sz w:val="17"/>
              </w:rPr>
              <w:t>No</w:t>
            </w:r>
          </w:p>
        </w:tc>
        <w:tc>
          <w:tcPr>
            <w:tcW w:type="dxa" w:w="2016"/>
            <w:vAlign w:val="top"/>
            <w:tcMar>
              <w:top w:w="90" w:type="dxa"/>
              <w:start w:w="90" w:type="dxa"/>
              <w:bottom w:w="90" w:type="dxa"/>
              <w:end w:w="90" w:type="dxa"/>
            </w:tcMar>
          </w:tcPr>
          <w:p>
            <w:pPr>
              <w:spacing w:after="40"/>
            </w:pPr>
            <w:r>
              <w:rPr>
                <w:rFonts w:ascii="Aptos" w:hAnsi="Aptos"/>
                <w:color w:val="1E293B"/>
                <w:sz w:val="17"/>
              </w:rPr>
              <w:t>Included/plan</w:t>
            </w:r>
          </w:p>
        </w:tc>
      </w:tr>
      <w:tr>
        <w:trPr>
          <w:cantSplit/>
        </w:trPr>
        <w:tc>
          <w:tcPr>
            <w:tcW w:type="dxa" w:w="2304"/>
            <w:vAlign w:val="top"/>
            <w:tcMar>
              <w:top w:w="90" w:type="dxa"/>
              <w:start w:w="90" w:type="dxa"/>
              <w:bottom w:w="90" w:type="dxa"/>
              <w:end w:w="90" w:type="dxa"/>
            </w:tcMar>
            <w:shd w:fill="D9EEF8"/>
          </w:tcPr>
          <w:p>
            <w:pPr>
              <w:spacing w:after="40"/>
            </w:pPr>
            <w:r>
              <w:rPr>
                <w:rFonts w:ascii="Aptos" w:hAnsi="Aptos"/>
                <w:color w:val="1E293B"/>
                <w:sz w:val="17"/>
              </w:rPr>
              <w:t>Real Android</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Any</w:t>
            </w:r>
          </w:p>
        </w:tc>
        <w:tc>
          <w:tcPr>
            <w:tcW w:type="dxa" w:w="2160"/>
            <w:vAlign w:val="top"/>
            <w:tcMar>
              <w:top w:w="90" w:type="dxa"/>
              <w:start w:w="90" w:type="dxa"/>
              <w:bottom w:w="90" w:type="dxa"/>
              <w:end w:w="90" w:type="dxa"/>
            </w:tcMar>
            <w:shd w:fill="D9EEF8"/>
          </w:tcPr>
          <w:p>
            <w:pPr>
              <w:spacing w:after="40"/>
            </w:pPr>
            <w:r>
              <w:rPr>
                <w:rFonts w:ascii="Aptos" w:hAnsi="Aptos"/>
                <w:color w:val="1E293B"/>
                <w:sz w:val="17"/>
              </w:rPr>
              <w:t>No Mac</w:t>
            </w:r>
          </w:p>
        </w:tc>
        <w:tc>
          <w:tcPr>
            <w:tcW w:type="dxa" w:w="2016"/>
            <w:vAlign w:val="top"/>
            <w:tcMar>
              <w:top w:w="90" w:type="dxa"/>
              <w:start w:w="90" w:type="dxa"/>
              <w:bottom w:w="90" w:type="dxa"/>
              <w:end w:w="90" w:type="dxa"/>
            </w:tcMar>
            <w:shd w:fill="D9EEF8"/>
          </w:tcPr>
          <w:p>
            <w:pPr>
              <w:spacing w:after="40"/>
            </w:pPr>
            <w:r>
              <w:rPr>
                <w:rFonts w:ascii="Aptos" w:hAnsi="Aptos"/>
                <w:color w:val="1E293B"/>
                <w:sz w:val="17"/>
              </w:rPr>
              <w:t>Plan/metered</w:t>
            </w:r>
          </w:p>
        </w:tc>
      </w:tr>
      <w:tr>
        <w:trPr>
          <w:cantSplit/>
        </w:trPr>
        <w:tc>
          <w:tcPr>
            <w:tcW w:type="dxa" w:w="2304"/>
            <w:vAlign w:val="top"/>
            <w:tcMar>
              <w:top w:w="90" w:type="dxa"/>
              <w:start w:w="90" w:type="dxa"/>
              <w:bottom w:w="90" w:type="dxa"/>
              <w:end w:w="90" w:type="dxa"/>
            </w:tcMar>
          </w:tcPr>
          <w:p>
            <w:pPr>
              <w:spacing w:after="40"/>
            </w:pPr>
            <w:r>
              <w:rPr>
                <w:rFonts w:ascii="Aptos" w:hAnsi="Aptos"/>
                <w:color w:val="1E293B"/>
                <w:sz w:val="17"/>
              </w:rPr>
              <w:t>Real iOS cloud</w:t>
            </w:r>
          </w:p>
        </w:tc>
        <w:tc>
          <w:tcPr>
            <w:tcW w:type="dxa" w:w="2448"/>
            <w:vAlign w:val="top"/>
            <w:tcMar>
              <w:top w:w="90" w:type="dxa"/>
              <w:start w:w="90" w:type="dxa"/>
              <w:bottom w:w="90" w:type="dxa"/>
              <w:end w:w="90" w:type="dxa"/>
            </w:tcMar>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tcPr>
          <w:p>
            <w:pPr>
              <w:spacing w:after="40"/>
            </w:pPr>
            <w:r>
              <w:rPr>
                <w:rFonts w:ascii="Aptos" w:hAnsi="Aptos"/>
                <w:color w:val="1E293B"/>
                <w:sz w:val="17"/>
              </w:rPr>
              <w:t>Any</w:t>
            </w:r>
          </w:p>
        </w:tc>
        <w:tc>
          <w:tcPr>
            <w:tcW w:type="dxa" w:w="2160"/>
            <w:vAlign w:val="top"/>
            <w:tcMar>
              <w:top w:w="90" w:type="dxa"/>
              <w:start w:w="90" w:type="dxa"/>
              <w:bottom w:w="90" w:type="dxa"/>
              <w:end w:w="90" w:type="dxa"/>
            </w:tcMar>
          </w:tcPr>
          <w:p>
            <w:pPr>
              <w:spacing w:after="40"/>
            </w:pPr>
            <w:r>
              <w:rPr>
                <w:rFonts w:ascii="Aptos" w:hAnsi="Aptos"/>
                <w:color w:val="1E293B"/>
                <w:sz w:val="17"/>
              </w:rPr>
              <w:t>Yes, provider-side</w:t>
            </w:r>
          </w:p>
        </w:tc>
        <w:tc>
          <w:tcPr>
            <w:tcW w:type="dxa" w:w="2016"/>
            <w:vAlign w:val="top"/>
            <w:tcMar>
              <w:top w:w="90" w:type="dxa"/>
              <w:start w:w="90" w:type="dxa"/>
              <w:bottom w:w="90" w:type="dxa"/>
              <w:end w:w="90" w:type="dxa"/>
            </w:tcMar>
          </w:tcPr>
          <w:p>
            <w:pPr>
              <w:spacing w:after="40"/>
            </w:pPr>
            <w:r>
              <w:rPr>
                <w:rFonts w:ascii="Aptos" w:hAnsi="Aptos"/>
                <w:color w:val="1E293B"/>
                <w:sz w:val="17"/>
              </w:rPr>
              <w:t>Extra Mac compute</w:t>
            </w:r>
          </w:p>
        </w:tc>
      </w:tr>
      <w:tr>
        <w:trPr>
          <w:cantSplit/>
        </w:trPr>
        <w:tc>
          <w:tcPr>
            <w:tcW w:type="dxa" w:w="2304"/>
            <w:vAlign w:val="top"/>
            <w:tcMar>
              <w:top w:w="90" w:type="dxa"/>
              <w:start w:w="90" w:type="dxa"/>
              <w:bottom w:w="90" w:type="dxa"/>
              <w:end w:w="90" w:type="dxa"/>
            </w:tcMar>
            <w:shd w:fill="D9EEF8"/>
          </w:tcPr>
          <w:p>
            <w:pPr>
              <w:spacing w:after="40"/>
            </w:pPr>
            <w:r>
              <w:rPr>
                <w:rFonts w:ascii="Aptos" w:hAnsi="Aptos"/>
                <w:color w:val="1E293B"/>
                <w:sz w:val="17"/>
              </w:rPr>
              <w:t>Real iOS local</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macOS</w:t>
            </w:r>
          </w:p>
        </w:tc>
        <w:tc>
          <w:tcPr>
            <w:tcW w:type="dxa" w:w="2160"/>
            <w:vAlign w:val="top"/>
            <w:tcMar>
              <w:top w:w="90" w:type="dxa"/>
              <w:start w:w="90" w:type="dxa"/>
              <w:bottom w:w="90" w:type="dxa"/>
              <w:end w:w="90" w:type="dxa"/>
            </w:tcMar>
            <w:shd w:fill="D9EEF8"/>
          </w:tcPr>
          <w:p>
            <w:pPr>
              <w:spacing w:after="40"/>
            </w:pPr>
            <w:r>
              <w:rPr>
                <w:rFonts w:ascii="Aptos" w:hAnsi="Aptos"/>
                <w:color w:val="1E293B"/>
                <w:sz w:val="17"/>
              </w:rPr>
              <w:t>Customer Mac</w:t>
            </w:r>
          </w:p>
        </w:tc>
        <w:tc>
          <w:tcPr>
            <w:tcW w:type="dxa" w:w="2016"/>
            <w:vAlign w:val="top"/>
            <w:tcMar>
              <w:top w:w="90" w:type="dxa"/>
              <w:start w:w="90" w:type="dxa"/>
              <w:bottom w:w="90" w:type="dxa"/>
              <w:end w:w="90" w:type="dxa"/>
            </w:tcMar>
            <w:shd w:fill="D9EEF8"/>
          </w:tcPr>
          <w:p>
            <w:pPr>
              <w:spacing w:after="40"/>
            </w:pPr>
            <w:r>
              <w:rPr>
                <w:rFonts w:ascii="Aptos" w:hAnsi="Aptos"/>
                <w:color w:val="1E293B"/>
                <w:sz w:val="17"/>
              </w:rPr>
              <w:t>No cloud Mac charge</w:t>
            </w:r>
          </w:p>
        </w:tc>
      </w:tr>
    </w:tbl>
    <w:p>
      <w:pPr>
        <w:spacing w:after="40"/>
      </w:pPr>
    </w:p>
    <w:p>
      <w:pPr>
        <w:pStyle w:val="Heading2"/>
        <w:keepNext/>
      </w:pPr>
      <w:r>
        <w:t>15.1 Instant browser preview</w:t>
      </w:r>
    </w:p>
    <w:p>
      <w:r>
        <w:rPr>
          <w:rFonts w:ascii="Aptos" w:hAnsi="Aptos"/>
          <w:color w:val="1E293B"/>
          <w:sz w:val="20"/>
        </w:rPr>
        <w:t>Works for:</w:t>
      </w:r>
    </w:p>
    <w:p>
      <w:pPr>
        <w:pStyle w:val="ListBullet"/>
        <w:spacing w:after="50"/>
        <w:ind w:left="317"/>
      </w:pPr>
      <w:r>
        <w:rPr>
          <w:rFonts w:ascii="Aptos" w:hAnsi="Aptos"/>
          <w:color w:val="1E293B"/>
          <w:sz w:val="20"/>
        </w:rPr>
        <w:t>Flutter projects,</w:t>
      </w:r>
    </w:p>
    <w:p>
      <w:pPr>
        <w:pStyle w:val="ListBullet"/>
        <w:spacing w:after="50"/>
        <w:ind w:left="317"/>
      </w:pPr>
      <w:r>
        <w:rPr>
          <w:rFonts w:ascii="Aptos" w:hAnsi="Aptos"/>
          <w:color w:val="1E293B"/>
          <w:sz w:val="20"/>
        </w:rPr>
        <w:t>React Native projects,</w:t>
      </w:r>
    </w:p>
    <w:p>
      <w:pPr>
        <w:pStyle w:val="ListBullet"/>
        <w:spacing w:after="50"/>
        <w:ind w:left="317"/>
      </w:pPr>
      <w:r>
        <w:rPr>
          <w:rFonts w:ascii="Aptos" w:hAnsi="Aptos"/>
          <w:color w:val="1E293B"/>
          <w:sz w:val="20"/>
        </w:rPr>
        <w:t>Native projects,</w:t>
      </w:r>
    </w:p>
    <w:p>
      <w:pPr>
        <w:pStyle w:val="ListBullet"/>
        <w:spacing w:after="50"/>
        <w:ind w:left="317"/>
      </w:pPr>
      <w:r>
        <w:rPr>
          <w:rFonts w:ascii="Aptos" w:hAnsi="Aptos"/>
          <w:color w:val="1E293B"/>
          <w:sz w:val="20"/>
        </w:rPr>
        <w:t>any user OS.</w:t>
      </w:r>
    </w:p>
    <w:p>
      <w:r>
        <w:rPr>
          <w:rFonts w:ascii="Aptos" w:hAnsi="Aptos"/>
          <w:color w:val="1E293B"/>
          <w:sz w:val="20"/>
        </w:rPr>
        <w:t>Execution:</w:t>
      </w:r>
    </w:p>
    <w:p>
      <w:pPr>
        <w:spacing w:before="60" w:after="120"/>
        <w:ind w:left="216" w:right="144"/>
        <w:shd w:fill="F1F5F9"/>
      </w:pPr>
      <w:r>
        <w:rPr>
          <w:rFonts w:ascii="Consolas" w:hAnsi="Consolas"/>
          <w:color w:val="0F172A"/>
          <w:sz w:val="16"/>
        </w:rPr>
        <w:t>Application IR</w:t>
        <w:br/>
      </w:r>
      <w:r>
        <w:rPr>
          <w:rFonts w:ascii="Consolas" w:hAnsi="Consolas"/>
          <w:color w:val="0F172A"/>
          <w:sz w:val="16"/>
        </w:rPr>
        <w:t xml:space="preserve">  -&gt; Browser Renderer</w:t>
        <w:br/>
      </w:r>
      <w:r>
        <w:rPr>
          <w:rFonts w:ascii="Consolas" w:hAnsi="Consolas"/>
          <w:color w:val="0F172A"/>
          <w:sz w:val="16"/>
        </w:rPr>
        <w:t xml:space="preserve">  -&gt; Interactive preview</w:t>
      </w:r>
    </w:p>
    <w:p>
      <w:r>
        <w:rPr>
          <w:rFonts w:ascii="Aptos" w:hAnsi="Aptos"/>
          <w:color w:val="1E293B"/>
          <w:sz w:val="20"/>
        </w:rPr>
        <w:t>Included in normal product pricing.</w:t>
      </w:r>
    </w:p>
    <w:p>
      <w:r>
        <w:rPr>
          <w:rFonts w:ascii="Aptos" w:hAnsi="Aptos"/>
          <w:color w:val="1E293B"/>
          <w:sz w:val="20"/>
        </w:rPr>
        <w:t>It is not proof that the real native binary works.</w:t>
      </w:r>
    </w:p>
    <w:p>
      <w:pPr>
        <w:pStyle w:val="Heading2"/>
        <w:keepNext/>
      </w:pPr>
      <w:r>
        <w:t>15.2 Actual web preview</w:t>
      </w:r>
    </w:p>
    <w:p>
      <w:pPr>
        <w:pStyle w:val="ListBullet"/>
        <w:spacing w:after="50"/>
        <w:ind w:left="317"/>
      </w:pPr>
      <w:r>
        <w:rPr>
          <w:rFonts w:ascii="Aptos" w:hAnsi="Aptos"/>
          <w:color w:val="1E293B"/>
          <w:sz w:val="20"/>
        </w:rPr>
        <w:t>Next.js web/admin runs actual code in Linux containers.</w:t>
      </w:r>
    </w:p>
    <w:p>
      <w:pPr>
        <w:pStyle w:val="ListBullet"/>
        <w:spacing w:after="50"/>
        <w:ind w:left="317"/>
      </w:pPr>
      <w:r>
        <w:rPr>
          <w:rFonts w:ascii="Aptos" w:hAnsi="Aptos"/>
          <w:color w:val="1E293B"/>
          <w:sz w:val="20"/>
        </w:rPr>
        <w:t>Flutter Web can run actual web output when selected.</w:t>
      </w:r>
    </w:p>
    <w:p>
      <w:pPr>
        <w:pStyle w:val="ListBullet"/>
        <w:spacing w:after="50"/>
        <w:ind w:left="317"/>
      </w:pPr>
      <w:r>
        <w:rPr>
          <w:rFonts w:ascii="Aptos" w:hAnsi="Aptos"/>
          <w:color w:val="1E293B"/>
          <w:sz w:val="20"/>
        </w:rPr>
        <w:t>RN Web/Expo Web can run actual web output when selected.</w:t>
      </w:r>
    </w:p>
    <w:p>
      <w:pPr>
        <w:pStyle w:val="Heading2"/>
        <w:keepNext/>
      </w:pPr>
      <w:r>
        <w:t>15.3 Real Android runtime</w:t>
      </w:r>
    </w:p>
    <w:p>
      <w:r>
        <w:rPr>
          <w:rFonts w:ascii="Aptos" w:hAnsi="Aptos"/>
          <w:color w:val="1E293B"/>
          <w:sz w:val="20"/>
        </w:rPr>
        <w:t>Flutter, React Native and native Android can run on Android emulator/device infrastructure hosted on Linux or device cloud.</w:t>
      </w:r>
    </w:p>
    <w:p>
      <w:pPr>
        <w:pStyle w:val="Heading2"/>
        <w:keepNext/>
      </w:pPr>
      <w:r>
        <w:t>15.4 Real iOS runtime</w:t>
      </w:r>
    </w:p>
    <w:p>
      <w:r>
        <w:rPr>
          <w:rFonts w:ascii="Aptos" w:hAnsi="Aptos"/>
          <w:color w:val="1E293B"/>
          <w:sz w:val="20"/>
        </w:rPr>
        <w:t>Every framework still needs Apple tooling for a real iOS runtime:</w:t>
      </w:r>
    </w:p>
    <w:p>
      <w:pPr>
        <w:pStyle w:val="ListBullet"/>
        <w:spacing w:after="50"/>
        <w:ind w:left="317"/>
      </w:pPr>
      <w:r>
        <w:rPr>
          <w:rFonts w:ascii="Aptos" w:hAnsi="Aptos"/>
          <w:color w:val="1E293B"/>
          <w:sz w:val="20"/>
        </w:rPr>
        <w:t>Flutter iOS -&gt; Xcode/macOS</w:t>
      </w:r>
    </w:p>
    <w:p>
      <w:pPr>
        <w:pStyle w:val="ListBullet"/>
        <w:spacing w:after="50"/>
        <w:ind w:left="317"/>
      </w:pPr>
      <w:r>
        <w:rPr>
          <w:rFonts w:ascii="Aptos" w:hAnsi="Aptos"/>
          <w:color w:val="1E293B"/>
          <w:sz w:val="20"/>
        </w:rPr>
        <w:t>React Native iOS -&gt; Xcode/macOS</w:t>
      </w:r>
    </w:p>
    <w:p>
      <w:pPr>
        <w:pStyle w:val="ListBullet"/>
        <w:spacing w:after="50"/>
        <w:ind w:left="317"/>
      </w:pPr>
      <w:r>
        <w:rPr>
          <w:rFonts w:ascii="Aptos" w:hAnsi="Aptos"/>
          <w:color w:val="1E293B"/>
          <w:sz w:val="20"/>
        </w:rPr>
        <w:t>Native SwiftUI -&gt; Xcode/macOS</w:t>
      </w:r>
    </w:p>
    <w:p>
      <w:r>
        <w:rPr>
          <w:rFonts w:ascii="Aptos" w:hAnsi="Aptos"/>
          <w:color w:val="1E293B"/>
          <w:sz w:val="20"/>
        </w:rPr>
        <w:t>Two execution choices:</w:t>
      </w:r>
    </w:p>
    <w:p>
      <w:pPr>
        <w:ind w:left="259" w:hanging="259"/>
      </w:pPr>
      <w:r>
        <w:rPr>
          <w:rFonts w:ascii="Aptos" w:hAnsi="Aptos"/>
          <w:b w:val="0"/>
          <w:color w:val="1E293B"/>
          <w:sz w:val="20"/>
        </w:rPr>
        <w:t xml:space="preserve">1.  </w:t>
      </w:r>
      <w:r>
        <w:rPr>
          <w:rFonts w:ascii="Aptos" w:hAnsi="Aptos"/>
          <w:color w:val="1E293B"/>
          <w:sz w:val="20"/>
        </w:rPr>
        <w:t>Cloud Mac: our macOS worker + Xcode + iOS Simulator, streamed to the browser. Extra compute credits.</w:t>
      </w:r>
    </w:p>
    <w:p>
      <w:pPr>
        <w:ind w:left="259" w:hanging="259"/>
      </w:pPr>
      <w:r>
        <w:rPr>
          <w:rFonts w:ascii="Aptos" w:hAnsi="Aptos"/>
          <w:b w:val="0"/>
          <w:color w:val="1E293B"/>
          <w:sz w:val="20"/>
        </w:rPr>
        <w:t xml:space="preserve">2.  </w:t>
      </w:r>
      <w:r>
        <w:rPr>
          <w:rFonts w:ascii="Aptos" w:hAnsi="Aptos"/>
          <w:color w:val="1E293B"/>
          <w:sz w:val="20"/>
        </w:rPr>
        <w:t>Local Mac Agent: customer opts in to use their own Mac + Xcode. No cloud Mac compute charge.</w:t>
      </w:r>
    </w:p>
    <w:p>
      <w:r>
        <w:rPr>
          <w:rFonts w:ascii="Aptos" w:hAnsi="Aptos"/>
          <w:color w:val="1E293B"/>
          <w:sz w:val="20"/>
        </w:rPr>
        <w:t>The user's Windows/Linux computer is not a limitation because the real iOS session runs remotely.</w:t>
      </w:r>
    </w:p>
    <w:p>
      <w:pPr>
        <w:pStyle w:val="Heading1"/>
        <w:keepNext/>
      </w:pPr>
      <w:r>
        <w:t>16. Sandbox Requirements</w:t>
      </w:r>
    </w:p>
    <w:p>
      <w:r>
        <w:rPr>
          <w:rFonts w:ascii="Aptos" w:hAnsi="Aptos"/>
          <w:color w:val="1E293B"/>
          <w:sz w:val="20"/>
        </w:rPr>
        <w:t>Every task sandbox is ephemeral and isolated.</w:t>
      </w:r>
    </w:p>
    <w:p>
      <w:r>
        <w:rPr>
          <w:rFonts w:ascii="Aptos" w:hAnsi="Aptos"/>
          <w:color w:val="1E293B"/>
          <w:sz w:val="20"/>
        </w:rPr>
        <w:t>MVP:</w:t>
      </w:r>
    </w:p>
    <w:p>
      <w:pPr>
        <w:pStyle w:val="ListBullet"/>
        <w:spacing w:after="50"/>
        <w:ind w:left="317"/>
      </w:pPr>
      <w:r>
        <w:rPr>
          <w:rFonts w:ascii="Aptos" w:hAnsi="Aptos"/>
          <w:color w:val="1E293B"/>
          <w:sz w:val="20"/>
        </w:rPr>
        <w:t>separate workspace,</w:t>
      </w:r>
    </w:p>
    <w:p>
      <w:pPr>
        <w:pStyle w:val="ListBullet"/>
        <w:spacing w:after="50"/>
        <w:ind w:left="317"/>
      </w:pPr>
      <w:r>
        <w:rPr>
          <w:rFonts w:ascii="Aptos" w:hAnsi="Aptos"/>
          <w:color w:val="1E293B"/>
          <w:sz w:val="20"/>
        </w:rPr>
        <w:t>CPU/RAM/disk/process limits,</w:t>
      </w:r>
    </w:p>
    <w:p>
      <w:pPr>
        <w:pStyle w:val="ListBullet"/>
        <w:spacing w:after="50"/>
        <w:ind w:left="317"/>
      </w:pPr>
      <w:r>
        <w:rPr>
          <w:rFonts w:ascii="Aptos" w:hAnsi="Aptos"/>
          <w:color w:val="1E293B"/>
          <w:sz w:val="20"/>
        </w:rPr>
        <w:t>tenant-isolated storage,</w:t>
      </w:r>
    </w:p>
    <w:p>
      <w:pPr>
        <w:pStyle w:val="ListBullet"/>
        <w:spacing w:after="50"/>
        <w:ind w:left="317"/>
      </w:pPr>
      <w:r>
        <w:rPr>
          <w:rFonts w:ascii="Aptos" w:hAnsi="Aptos"/>
          <w:color w:val="1E293B"/>
          <w:sz w:val="20"/>
        </w:rPr>
        <w:t>scoped network,</w:t>
      </w:r>
    </w:p>
    <w:p>
      <w:pPr>
        <w:pStyle w:val="ListBullet"/>
        <w:spacing w:after="50"/>
        <w:ind w:left="317"/>
      </w:pPr>
      <w:r>
        <w:rPr>
          <w:rFonts w:ascii="Aptos" w:hAnsi="Aptos"/>
          <w:color w:val="1E293B"/>
          <w:sz w:val="20"/>
        </w:rPr>
        <w:t>short-lived credentials,</w:t>
      </w:r>
    </w:p>
    <w:p>
      <w:pPr>
        <w:pStyle w:val="ListBullet"/>
        <w:spacing w:after="50"/>
        <w:ind w:left="317"/>
      </w:pPr>
      <w:r>
        <w:rPr>
          <w:rFonts w:ascii="Aptos" w:hAnsi="Aptos"/>
          <w:color w:val="1E293B"/>
          <w:sz w:val="20"/>
        </w:rPr>
        <w:t>immutable base images,</w:t>
      </w:r>
    </w:p>
    <w:p>
      <w:pPr>
        <w:pStyle w:val="ListBullet"/>
        <w:spacing w:after="50"/>
        <w:ind w:left="317"/>
      </w:pPr>
      <w:r>
        <w:rPr>
          <w:rFonts w:ascii="Aptos" w:hAnsi="Aptos"/>
          <w:color w:val="1E293B"/>
          <w:sz w:val="20"/>
        </w:rPr>
        <w:t>destroy after task.</w:t>
      </w:r>
    </w:p>
    <w:p>
      <w:r>
        <w:rPr>
          <w:rFonts w:ascii="Aptos" w:hAnsi="Aptos"/>
          <w:color w:val="1E293B"/>
          <w:sz w:val="20"/>
        </w:rPr>
        <w:t>Toolchain-specific worker images:</w:t>
      </w:r>
    </w:p>
    <w:p>
      <w:pPr>
        <w:pStyle w:val="ListBullet"/>
        <w:spacing w:after="50"/>
        <w:ind w:left="317"/>
      </w:pPr>
      <w:r>
        <w:rPr>
          <w:rFonts w:ascii="Aptos" w:hAnsi="Aptos"/>
          <w:color w:val="1E293B"/>
          <w:sz w:val="20"/>
        </w:rPr>
        <w:t>Flutter Linux build image,</w:t>
      </w:r>
    </w:p>
    <w:p>
      <w:pPr>
        <w:pStyle w:val="ListBullet"/>
        <w:spacing w:after="50"/>
        <w:ind w:left="317"/>
      </w:pPr>
      <w:r>
        <w:rPr>
          <w:rFonts w:ascii="Aptos" w:hAnsi="Aptos"/>
          <w:color w:val="1E293B"/>
          <w:sz w:val="20"/>
        </w:rPr>
        <w:t>React Native Android image,</w:t>
      </w:r>
    </w:p>
    <w:p>
      <w:pPr>
        <w:pStyle w:val="ListBullet"/>
        <w:spacing w:after="50"/>
        <w:ind w:left="317"/>
      </w:pPr>
      <w:r>
        <w:rPr>
          <w:rFonts w:ascii="Aptos" w:hAnsi="Aptos"/>
          <w:color w:val="1E293B"/>
          <w:sz w:val="20"/>
        </w:rPr>
        <w:t>Native Android image,</w:t>
      </w:r>
    </w:p>
    <w:p>
      <w:pPr>
        <w:pStyle w:val="ListBullet"/>
        <w:spacing w:after="50"/>
        <w:ind w:left="317"/>
      </w:pPr>
      <w:r>
        <w:rPr>
          <w:rFonts w:ascii="Aptos" w:hAnsi="Aptos"/>
          <w:color w:val="1E293B"/>
          <w:sz w:val="20"/>
        </w:rPr>
        <w:t>Next.js image,</w:t>
      </w:r>
    </w:p>
    <w:p>
      <w:pPr>
        <w:pStyle w:val="ListBullet"/>
        <w:spacing w:after="50"/>
        <w:ind w:left="317"/>
      </w:pPr>
      <w:r>
        <w:rPr>
          <w:rFonts w:ascii="Aptos" w:hAnsi="Aptos"/>
          <w:color w:val="1E293B"/>
          <w:sz w:val="20"/>
        </w:rPr>
        <w:t>Go/Python backend images,</w:t>
      </w:r>
    </w:p>
    <w:p>
      <w:pPr>
        <w:pStyle w:val="ListBullet"/>
        <w:spacing w:after="50"/>
        <w:ind w:left="317"/>
      </w:pPr>
      <w:r>
        <w:rPr>
          <w:rFonts w:ascii="Aptos" w:hAnsi="Aptos"/>
          <w:color w:val="1E293B"/>
          <w:sz w:val="20"/>
        </w:rPr>
        <w:t>macOS build worker for any iOS target.</w:t>
      </w:r>
    </w:p>
    <w:p>
      <w:r>
        <w:rPr>
          <w:rFonts w:ascii="Aptos" w:hAnsi="Aptos"/>
          <w:color w:val="1E293B"/>
          <w:sz w:val="20"/>
        </w:rPr>
        <w:t>Advanced:</w:t>
      </w:r>
    </w:p>
    <w:p>
      <w:pPr>
        <w:pStyle w:val="ListBullet"/>
        <w:spacing w:after="50"/>
        <w:ind w:left="317"/>
      </w:pPr>
      <w:r>
        <w:rPr>
          <w:rFonts w:ascii="Aptos" w:hAnsi="Aptos"/>
          <w:color w:val="1E293B"/>
          <w:sz w:val="20"/>
        </w:rPr>
        <w:t>gVisor/Kata/Firecracker-style isolation for higher-risk arbitrary code execution.</w:t>
      </w:r>
    </w:p>
    <w:p>
      <w:pPr>
        <w:pStyle w:val="Heading1"/>
        <w:keepNext/>
      </w:pPr>
      <w:r>
        <w:t>17. Build Pipelines by Profile</w:t>
      </w:r>
    </w:p>
    <w:p>
      <w:pPr>
        <w:pStyle w:val="Heading2"/>
        <w:keepNext/>
      </w:pPr>
      <w:r>
        <w:t>Flutter</w:t>
      </w:r>
    </w:p>
    <w:p>
      <w:pPr>
        <w:spacing w:before="60" w:after="120"/>
        <w:ind w:left="216" w:right="144"/>
        <w:shd w:fill="F1F5F9"/>
      </w:pPr>
      <w:r>
        <w:rPr>
          <w:rFonts w:ascii="Consolas" w:hAnsi="Consolas"/>
          <w:color w:val="0F172A"/>
          <w:sz w:val="16"/>
        </w:rPr>
        <w:t>Dart source</w:t>
        <w:br/>
      </w:r>
      <w:r>
        <w:rPr>
          <w:rFonts w:ascii="Consolas" w:hAnsi="Consolas"/>
          <w:color w:val="0F172A"/>
          <w:sz w:val="16"/>
        </w:rPr>
        <w:t xml:space="preserve"> -&gt; static analysis/tests</w:t>
        <w:br/>
      </w:r>
      <w:r>
        <w:rPr>
          <w:rFonts w:ascii="Consolas" w:hAnsi="Consolas"/>
          <w:color w:val="0F172A"/>
          <w:sz w:val="16"/>
        </w:rPr>
        <w:t xml:space="preserve"> -&gt; Android build on Linux</w:t>
        <w:br/>
      </w:r>
      <w:r>
        <w:rPr>
          <w:rFonts w:ascii="Consolas" w:hAnsi="Consolas"/>
          <w:color w:val="0F172A"/>
          <w:sz w:val="16"/>
        </w:rPr>
        <w:t xml:space="preserve"> -&gt; iOS compile/sign on macOS</w:t>
        <w:br/>
      </w:r>
      <w:r>
        <w:rPr>
          <w:rFonts w:ascii="Consolas" w:hAnsi="Consolas"/>
          <w:color w:val="0F172A"/>
          <w:sz w:val="16"/>
        </w:rPr>
        <w:t xml:space="preserve"> -&gt; optional Flutter Web build on Linux</w:t>
      </w:r>
    </w:p>
    <w:p>
      <w:pPr>
        <w:pStyle w:val="Heading2"/>
        <w:keepNext/>
      </w:pPr>
      <w:r>
        <w:t>React Native</w:t>
      </w:r>
    </w:p>
    <w:p>
      <w:pPr>
        <w:spacing w:before="60" w:after="120"/>
        <w:ind w:left="216" w:right="144"/>
        <w:shd w:fill="F1F5F9"/>
      </w:pPr>
      <w:r>
        <w:rPr>
          <w:rFonts w:ascii="Consolas" w:hAnsi="Consolas"/>
          <w:color w:val="0F172A"/>
          <w:sz w:val="16"/>
        </w:rPr>
        <w:t>TS/RN source</w:t>
        <w:br/>
      </w:r>
      <w:r>
        <w:rPr>
          <w:rFonts w:ascii="Consolas" w:hAnsi="Consolas"/>
          <w:color w:val="0F172A"/>
          <w:sz w:val="16"/>
        </w:rPr>
        <w:t xml:space="preserve"> -&gt; lint/typecheck/tests</w:t>
        <w:br/>
      </w:r>
      <w:r>
        <w:rPr>
          <w:rFonts w:ascii="Consolas" w:hAnsi="Consolas"/>
          <w:color w:val="0F172A"/>
          <w:sz w:val="16"/>
        </w:rPr>
        <w:t xml:space="preserve"> -&gt; Android build on Linux</w:t>
        <w:br/>
      </w:r>
      <w:r>
        <w:rPr>
          <w:rFonts w:ascii="Consolas" w:hAnsi="Consolas"/>
          <w:color w:val="0F172A"/>
          <w:sz w:val="16"/>
        </w:rPr>
        <w:t xml:space="preserve"> -&gt; iOS compile/sign on macOS</w:t>
        <w:br/>
      </w:r>
      <w:r>
        <w:rPr>
          <w:rFonts w:ascii="Consolas" w:hAnsi="Consolas"/>
          <w:color w:val="0F172A"/>
          <w:sz w:val="16"/>
        </w:rPr>
        <w:t xml:space="preserve"> -&gt; optional RN Web/Expo Web on Linux</w:t>
      </w:r>
    </w:p>
    <w:p>
      <w:pPr>
        <w:pStyle w:val="Heading2"/>
        <w:keepNext/>
      </w:pPr>
      <w:r>
        <w:t>Native</w:t>
      </w:r>
    </w:p>
    <w:p>
      <w:pPr>
        <w:spacing w:before="60" w:after="120"/>
        <w:ind w:left="216" w:right="144"/>
        <w:shd w:fill="F1F5F9"/>
      </w:pPr>
      <w:r>
        <w:rPr>
          <w:rFonts w:ascii="Consolas" w:hAnsi="Consolas"/>
          <w:color w:val="0F172A"/>
          <w:sz w:val="16"/>
        </w:rPr>
        <w:t>Kotlin/Compose -&gt; Linux Android build</w:t>
        <w:br/>
      </w:r>
      <w:r>
        <w:rPr>
          <w:rFonts w:ascii="Consolas" w:hAnsi="Consolas"/>
          <w:color w:val="0F172A"/>
          <w:sz w:val="16"/>
        </w:rPr>
        <w:t>Swift/SwiftUI -&gt; macOS iOS build</w:t>
      </w:r>
    </w:p>
    <w:p>
      <w:pPr>
        <w:pStyle w:val="Heading2"/>
        <w:keepNext/>
      </w:pPr>
      <w:r>
        <w:t>Web/Admin</w:t>
      </w:r>
    </w:p>
    <w:p>
      <w:pPr>
        <w:spacing w:before="60" w:after="120"/>
        <w:ind w:left="216" w:right="144"/>
        <w:shd w:fill="F1F5F9"/>
      </w:pPr>
      <w:r>
        <w:rPr>
          <w:rFonts w:ascii="Consolas" w:hAnsi="Consolas"/>
          <w:color w:val="0F172A"/>
          <w:sz w:val="16"/>
        </w:rPr>
        <w:t>Next.js -&gt; Linux build -&gt; preview/staging/production</w:t>
      </w:r>
    </w:p>
    <w:p>
      <w:pPr>
        <w:pStyle w:val="Heading2"/>
        <w:keepNext/>
      </w:pPr>
      <w:r>
        <w:t>Backend</w:t>
      </w:r>
    </w:p>
    <w:p>
      <w:pPr>
        <w:spacing w:before="60" w:after="120"/>
        <w:ind w:left="216" w:right="144"/>
        <w:shd w:fill="F1F5F9"/>
      </w:pPr>
      <w:r>
        <w:rPr>
          <w:rFonts w:ascii="Consolas" w:hAnsi="Consolas"/>
          <w:color w:val="0F172A"/>
          <w:sz w:val="16"/>
        </w:rPr>
        <w:t>Go/Python -&gt; Linux build/test -&gt; container -&gt; staging/production</w:t>
      </w:r>
    </w:p>
    <w:p>
      <w:r>
        <w:br w:type="page"/>
      </w:r>
    </w:p>
    <w:p>
      <w:pPr>
        <w:pStyle w:val="Heading1"/>
        <w:keepNext/>
      </w:pPr>
      <w:r>
        <w:t>18. Model Gateway and Cost Controller</w:t>
      </w:r>
    </w:p>
    <w:p>
      <w:pPr>
        <w:spacing w:before="60" w:after="120"/>
        <w:ind w:left="216" w:right="144"/>
        <w:shd w:fill="F1F5F9"/>
      </w:pPr>
      <w:r>
        <w:rPr>
          <w:rFonts w:ascii="Consolas" w:hAnsi="Consolas"/>
          <w:color w:val="0F172A"/>
          <w:sz w:val="16"/>
        </w:rPr>
        <w:t>Product -&gt; Model Gateway -&gt; Router -&gt; OpenAI / Anthropic / Gemini / Future Providers</w:t>
      </w:r>
    </w:p>
    <w:p>
      <w:r>
        <w:rPr>
          <w:rFonts w:ascii="Aptos" w:hAnsi="Aptos"/>
          <w:color w:val="1E293B"/>
          <w:sz w:val="20"/>
        </w:rPr>
        <w:t>Routing inputs:</w:t>
      </w:r>
    </w:p>
    <w:p>
      <w:pPr>
        <w:pStyle w:val="ListBullet"/>
        <w:spacing w:after="50"/>
        <w:ind w:left="317"/>
      </w:pPr>
      <w:r>
        <w:rPr>
          <w:rFonts w:ascii="Aptos" w:hAnsi="Aptos"/>
          <w:color w:val="1E293B"/>
          <w:sz w:val="20"/>
        </w:rPr>
        <w:t>task type,</w:t>
      </w:r>
    </w:p>
    <w:p>
      <w:pPr>
        <w:pStyle w:val="ListBullet"/>
        <w:spacing w:after="50"/>
        <w:ind w:left="317"/>
      </w:pPr>
      <w:r>
        <w:rPr>
          <w:rFonts w:ascii="Aptos" w:hAnsi="Aptos"/>
          <w:color w:val="1E293B"/>
          <w:sz w:val="20"/>
        </w:rPr>
        <w:t>benchmark score,</w:t>
      </w:r>
    </w:p>
    <w:p>
      <w:pPr>
        <w:pStyle w:val="ListBullet"/>
        <w:spacing w:after="50"/>
        <w:ind w:left="317"/>
      </w:pPr>
      <w:r>
        <w:rPr>
          <w:rFonts w:ascii="Aptos" w:hAnsi="Aptos"/>
          <w:color w:val="1E293B"/>
          <w:sz w:val="20"/>
        </w:rPr>
        <w:t>cost,</w:t>
      </w:r>
    </w:p>
    <w:p>
      <w:pPr>
        <w:pStyle w:val="ListBullet"/>
        <w:spacing w:after="50"/>
        <w:ind w:left="317"/>
      </w:pPr>
      <w:r>
        <w:rPr>
          <w:rFonts w:ascii="Aptos" w:hAnsi="Aptos"/>
          <w:color w:val="1E293B"/>
          <w:sz w:val="20"/>
        </w:rPr>
        <w:t>latency,</w:t>
      </w:r>
    </w:p>
    <w:p>
      <w:pPr>
        <w:pStyle w:val="ListBullet"/>
        <w:spacing w:after="50"/>
        <w:ind w:left="317"/>
      </w:pPr>
      <w:r>
        <w:rPr>
          <w:rFonts w:ascii="Aptos" w:hAnsi="Aptos"/>
          <w:color w:val="1E293B"/>
          <w:sz w:val="20"/>
        </w:rPr>
        <w:t>context size,</w:t>
      </w:r>
    </w:p>
    <w:p>
      <w:pPr>
        <w:pStyle w:val="ListBullet"/>
        <w:spacing w:after="50"/>
        <w:ind w:left="317"/>
      </w:pPr>
      <w:r>
        <w:rPr>
          <w:rFonts w:ascii="Aptos" w:hAnsi="Aptos"/>
          <w:color w:val="1E293B"/>
          <w:sz w:val="20"/>
        </w:rPr>
        <w:t>framework expertise score,</w:t>
      </w:r>
    </w:p>
    <w:p>
      <w:pPr>
        <w:pStyle w:val="ListBullet"/>
        <w:spacing w:after="50"/>
        <w:ind w:left="317"/>
      </w:pPr>
      <w:r>
        <w:rPr>
          <w:rFonts w:ascii="Aptos" w:hAnsi="Aptos"/>
          <w:color w:val="1E293B"/>
          <w:sz w:val="20"/>
        </w:rPr>
        <w:t>provider availability,</w:t>
      </w:r>
    </w:p>
    <w:p>
      <w:pPr>
        <w:pStyle w:val="ListBullet"/>
        <w:spacing w:after="50"/>
        <w:ind w:left="317"/>
      </w:pPr>
      <w:r>
        <w:rPr>
          <w:rFonts w:ascii="Aptos" w:hAnsi="Aptos"/>
          <w:color w:val="1E293B"/>
          <w:sz w:val="20"/>
        </w:rPr>
        <w:t>customer policy.</w:t>
      </w:r>
    </w:p>
    <w:p>
      <w:r>
        <w:rPr>
          <w:rFonts w:ascii="Aptos" w:hAnsi="Aptos"/>
          <w:color w:val="1E293B"/>
          <w:sz w:val="20"/>
        </w:rPr>
        <w:t>Rules:</w:t>
      </w:r>
    </w:p>
    <w:p>
      <w:pPr>
        <w:pStyle w:val="ListBullet"/>
        <w:spacing w:after="50"/>
        <w:ind w:left="317"/>
      </w:pPr>
      <w:r>
        <w:rPr>
          <w:rFonts w:ascii="Aptos" w:hAnsi="Aptos"/>
          <w:color w:val="1E293B"/>
          <w:sz w:val="20"/>
        </w:rPr>
        <w:t>no direct provider SDK use in product business logic,</w:t>
      </w:r>
    </w:p>
    <w:p>
      <w:pPr>
        <w:pStyle w:val="ListBullet"/>
        <w:spacing w:after="50"/>
        <w:ind w:left="317"/>
      </w:pPr>
      <w:r>
        <w:rPr>
          <w:rFonts w:ascii="Aptos" w:hAnsi="Aptos"/>
          <w:color w:val="1E293B"/>
          <w:sz w:val="20"/>
        </w:rPr>
        <w:t>hard retry limit,</w:t>
      </w:r>
    </w:p>
    <w:p>
      <w:pPr>
        <w:pStyle w:val="ListBullet"/>
        <w:spacing w:after="50"/>
        <w:ind w:left="317"/>
      </w:pPr>
      <w:r>
        <w:rPr>
          <w:rFonts w:ascii="Aptos" w:hAnsi="Aptos"/>
          <w:color w:val="1E293B"/>
          <w:sz w:val="20"/>
        </w:rPr>
        <w:t>provider circuit breaker,</w:t>
      </w:r>
    </w:p>
    <w:p>
      <w:pPr>
        <w:pStyle w:val="ListBullet"/>
        <w:spacing w:after="50"/>
        <w:ind w:left="317"/>
      </w:pPr>
      <w:r>
        <w:rPr>
          <w:rFonts w:ascii="Aptos" w:hAnsi="Aptos"/>
          <w:color w:val="1E293B"/>
          <w:sz w:val="20"/>
        </w:rPr>
        <w:t>cheaper model for classification/summaries/simple edits,</w:t>
      </w:r>
    </w:p>
    <w:p>
      <w:pPr>
        <w:pStyle w:val="ListBullet"/>
        <w:spacing w:after="50"/>
        <w:ind w:left="317"/>
      </w:pPr>
      <w:r>
        <w:rPr>
          <w:rFonts w:ascii="Aptos" w:hAnsi="Aptos"/>
          <w:color w:val="1E293B"/>
          <w:sz w:val="20"/>
        </w:rPr>
        <w:t>strong reasoning model for architecture/high-risk repair/security,</w:t>
      </w:r>
    </w:p>
    <w:p>
      <w:pPr>
        <w:pStyle w:val="ListBullet"/>
        <w:spacing w:after="50"/>
        <w:ind w:left="317"/>
      </w:pPr>
      <w:r>
        <w:rPr>
          <w:rFonts w:ascii="Aptos" w:hAnsi="Aptos"/>
          <w:color w:val="1E293B"/>
          <w:sz w:val="20"/>
        </w:rPr>
        <w:t>independent model/provider review for critical tasks where useful,</w:t>
      </w:r>
    </w:p>
    <w:p>
      <w:pPr>
        <w:pStyle w:val="ListBullet"/>
        <w:spacing w:after="50"/>
        <w:ind w:left="317"/>
      </w:pPr>
      <w:r>
        <w:rPr>
          <w:rFonts w:ascii="Aptos" w:hAnsi="Aptos"/>
          <w:color w:val="1E293B"/>
          <w:sz w:val="20"/>
        </w:rPr>
        <w:t>BYOK in MID,</w:t>
      </w:r>
    </w:p>
    <w:p>
      <w:pPr>
        <w:pStyle w:val="ListBullet"/>
        <w:spacing w:after="50"/>
        <w:ind w:left="317"/>
      </w:pPr>
      <w:r>
        <w:rPr>
          <w:rFonts w:ascii="Aptos" w:hAnsi="Aptos"/>
          <w:color w:val="1E293B"/>
          <w:sz w:val="20"/>
        </w:rPr>
        <w:t>private/self-hosted models in ADVANCED.</w:t>
      </w:r>
    </w:p>
    <w:p>
      <w:pPr>
        <w:pStyle w:val="Heading1"/>
        <w:keepNext/>
      </w:pPr>
      <w:r>
        <w:t>19. Testing and Regression Gates</w:t>
      </w:r>
    </w:p>
    <w:p>
      <w:r>
        <w:rPr>
          <w:rFonts w:ascii="Aptos" w:hAnsi="Aptos"/>
          <w:color w:val="1E293B"/>
          <w:sz w:val="20"/>
        </w:rPr>
        <w:t>MVP mandatory:</w:t>
      </w:r>
    </w:p>
    <w:p>
      <w:pPr>
        <w:pStyle w:val="ListBullet"/>
        <w:spacing w:after="50"/>
        <w:ind w:left="317"/>
      </w:pPr>
      <w:r>
        <w:rPr>
          <w:rFonts w:ascii="Aptos" w:hAnsi="Aptos"/>
          <w:color w:val="1E293B"/>
          <w:sz w:val="20"/>
        </w:rPr>
        <w:t>compile/typecheck affected targets,</w:t>
      </w:r>
    </w:p>
    <w:p>
      <w:pPr>
        <w:pStyle w:val="ListBullet"/>
        <w:spacing w:after="50"/>
        <w:ind w:left="317"/>
      </w:pPr>
      <w:r>
        <w:rPr>
          <w:rFonts w:ascii="Aptos" w:hAnsi="Aptos"/>
          <w:color w:val="1E293B"/>
          <w:sz w:val="20"/>
        </w:rPr>
        <w:t>unit tests,</w:t>
      </w:r>
    </w:p>
    <w:p>
      <w:pPr>
        <w:pStyle w:val="ListBullet"/>
        <w:spacing w:after="50"/>
        <w:ind w:left="317"/>
      </w:pPr>
      <w:r>
        <w:rPr>
          <w:rFonts w:ascii="Aptos" w:hAnsi="Aptos"/>
          <w:color w:val="1E293B"/>
          <w:sz w:val="20"/>
        </w:rPr>
        <w:t>integration tests,</w:t>
      </w:r>
    </w:p>
    <w:p>
      <w:pPr>
        <w:pStyle w:val="ListBullet"/>
        <w:spacing w:after="50"/>
        <w:ind w:left="317"/>
      </w:pPr>
      <w:r>
        <w:rPr>
          <w:rFonts w:ascii="Aptos" w:hAnsi="Aptos"/>
          <w:color w:val="1E293B"/>
          <w:sz w:val="20"/>
        </w:rPr>
        <w:t>API contract tests,</w:t>
      </w:r>
    </w:p>
    <w:p>
      <w:pPr>
        <w:pStyle w:val="ListBullet"/>
        <w:spacing w:after="50"/>
        <w:ind w:left="317"/>
      </w:pPr>
      <w:r>
        <w:rPr>
          <w:rFonts w:ascii="Aptos" w:hAnsi="Aptos"/>
          <w:color w:val="1E293B"/>
          <w:sz w:val="20"/>
        </w:rPr>
        <w:t>critical E2E smoke,</w:t>
      </w:r>
    </w:p>
    <w:p>
      <w:pPr>
        <w:pStyle w:val="ListBullet"/>
        <w:spacing w:after="50"/>
        <w:ind w:left="317"/>
      </w:pPr>
      <w:r>
        <w:rPr>
          <w:rFonts w:ascii="Aptos" w:hAnsi="Aptos"/>
          <w:color w:val="1E293B"/>
          <w:sz w:val="20"/>
        </w:rPr>
        <w:t>database migration safety,</w:t>
      </w:r>
    </w:p>
    <w:p>
      <w:pPr>
        <w:pStyle w:val="ListBullet"/>
        <w:spacing w:after="50"/>
        <w:ind w:left="317"/>
      </w:pPr>
      <w:r>
        <w:rPr>
          <w:rFonts w:ascii="Aptos" w:hAnsi="Aptos"/>
          <w:color w:val="1E293B"/>
          <w:sz w:val="20"/>
        </w:rPr>
        <w:t>regression gate,</w:t>
      </w:r>
    </w:p>
    <w:p>
      <w:pPr>
        <w:pStyle w:val="ListBullet"/>
        <w:spacing w:after="50"/>
        <w:ind w:left="317"/>
      </w:pPr>
      <w:r>
        <w:rPr>
          <w:rFonts w:ascii="Aptos" w:hAnsi="Aptos"/>
          <w:color w:val="1E293B"/>
          <w:sz w:val="20"/>
        </w:rPr>
        <w:t>SAST/dependency scan,</w:t>
      </w:r>
    </w:p>
    <w:p>
      <w:pPr>
        <w:pStyle w:val="ListBullet"/>
        <w:spacing w:after="50"/>
        <w:ind w:left="317"/>
      </w:pPr>
      <w:r>
        <w:rPr>
          <w:rFonts w:ascii="Aptos" w:hAnsi="Aptos"/>
          <w:color w:val="1E293B"/>
          <w:sz w:val="20"/>
        </w:rPr>
        <w:t>blast-radius check.</w:t>
      </w:r>
    </w:p>
    <w:p>
      <w:r>
        <w:rPr>
          <w:rFonts w:ascii="Aptos" w:hAnsi="Aptos"/>
          <w:color w:val="1E293B"/>
          <w:sz w:val="20"/>
        </w:rPr>
        <w:t>Framework-specific examples:</w:t>
      </w:r>
    </w:p>
    <w:p>
      <w:pPr>
        <w:pStyle w:val="ListBullet"/>
        <w:spacing w:after="50"/>
        <w:ind w:left="317"/>
      </w:pPr>
      <w:r>
        <w:rPr>
          <w:rFonts w:ascii="Aptos" w:hAnsi="Aptos"/>
          <w:color w:val="1E293B"/>
          <w:sz w:val="20"/>
        </w:rPr>
        <w:t>Flutter: analyzer + widget/unit/integration tests.</w:t>
      </w:r>
    </w:p>
    <w:p>
      <w:pPr>
        <w:pStyle w:val="ListBullet"/>
        <w:spacing w:after="50"/>
        <w:ind w:left="317"/>
      </w:pPr>
      <w:r>
        <w:rPr>
          <w:rFonts w:ascii="Aptos" w:hAnsi="Aptos"/>
          <w:color w:val="1E293B"/>
          <w:sz w:val="20"/>
        </w:rPr>
        <w:t>React Native: TypeScript + Jest/component/E2E + Android/iOS build validation.</w:t>
      </w:r>
    </w:p>
    <w:p>
      <w:pPr>
        <w:pStyle w:val="ListBullet"/>
        <w:spacing w:after="50"/>
        <w:ind w:left="317"/>
      </w:pPr>
      <w:r>
        <w:rPr>
          <w:rFonts w:ascii="Aptos" w:hAnsi="Aptos"/>
          <w:color w:val="1E293B"/>
          <w:sz w:val="20"/>
        </w:rPr>
        <w:t>Android Native: Gradle compile/unit/instrumentation where required.</w:t>
      </w:r>
    </w:p>
    <w:p>
      <w:pPr>
        <w:pStyle w:val="ListBullet"/>
        <w:spacing w:after="50"/>
        <w:ind w:left="317"/>
      </w:pPr>
      <w:r>
        <w:rPr>
          <w:rFonts w:ascii="Aptos" w:hAnsi="Aptos"/>
          <w:color w:val="1E293B"/>
          <w:sz w:val="20"/>
        </w:rPr>
        <w:t>iOS Native: Xcode compile/unit/UI tests where required.</w:t>
      </w:r>
    </w:p>
    <w:p>
      <w:pPr>
        <w:pStyle w:val="ListBullet"/>
        <w:spacing w:after="50"/>
        <w:ind w:left="317"/>
      </w:pPr>
      <w:r>
        <w:rPr>
          <w:rFonts w:ascii="Aptos" w:hAnsi="Aptos"/>
          <w:color w:val="1E293B"/>
          <w:sz w:val="20"/>
        </w:rPr>
        <w:t>Next.js: typecheck/unit/component/browser E2E.</w:t>
      </w:r>
    </w:p>
    <w:p>
      <w:r>
        <w:rPr>
          <w:rFonts w:ascii="Aptos" w:hAnsi="Aptos"/>
          <w:color w:val="1E293B"/>
          <w:sz w:val="20"/>
        </w:rPr>
        <w:t>MID:</w:t>
      </w:r>
    </w:p>
    <w:p>
      <w:pPr>
        <w:pStyle w:val="ListBullet"/>
        <w:spacing w:after="50"/>
        <w:ind w:left="317"/>
      </w:pPr>
      <w:r>
        <w:rPr>
          <w:rFonts w:ascii="Aptos" w:hAnsi="Aptos"/>
          <w:color w:val="1E293B"/>
          <w:sz w:val="20"/>
        </w:rPr>
        <w:t>visual regression,</w:t>
      </w:r>
    </w:p>
    <w:p>
      <w:pPr>
        <w:pStyle w:val="ListBullet"/>
        <w:spacing w:after="50"/>
        <w:ind w:left="317"/>
      </w:pPr>
      <w:r>
        <w:rPr>
          <w:rFonts w:ascii="Aptos" w:hAnsi="Aptos"/>
          <w:color w:val="1E293B"/>
          <w:sz w:val="20"/>
        </w:rPr>
        <w:t>accessibility,</w:t>
      </w:r>
    </w:p>
    <w:p>
      <w:pPr>
        <w:pStyle w:val="ListBullet"/>
        <w:spacing w:after="50"/>
        <w:ind w:left="317"/>
      </w:pPr>
      <w:r>
        <w:rPr>
          <w:rFonts w:ascii="Aptos" w:hAnsi="Aptos"/>
          <w:color w:val="1E293B"/>
          <w:sz w:val="20"/>
        </w:rPr>
        <w:t>DAST,</w:t>
      </w:r>
    </w:p>
    <w:p>
      <w:pPr>
        <w:pStyle w:val="ListBullet"/>
        <w:spacing w:after="50"/>
        <w:ind w:left="317"/>
      </w:pPr>
      <w:r>
        <w:rPr>
          <w:rFonts w:ascii="Aptos" w:hAnsi="Aptos"/>
          <w:color w:val="1E293B"/>
          <w:sz w:val="20"/>
        </w:rPr>
        <w:t>performance budgets,</w:t>
      </w:r>
    </w:p>
    <w:p>
      <w:pPr>
        <w:pStyle w:val="ListBullet"/>
        <w:spacing w:after="50"/>
        <w:ind w:left="317"/>
      </w:pPr>
      <w:r>
        <w:rPr>
          <w:rFonts w:ascii="Aptos" w:hAnsi="Aptos"/>
          <w:color w:val="1E293B"/>
          <w:sz w:val="20"/>
        </w:rPr>
        <w:t>SBOM/license policy,</w:t>
      </w:r>
    </w:p>
    <w:p>
      <w:pPr>
        <w:pStyle w:val="ListBullet"/>
        <w:spacing w:after="50"/>
        <w:ind w:left="317"/>
      </w:pPr>
      <w:r>
        <w:rPr>
          <w:rFonts w:ascii="Aptos" w:hAnsi="Aptos"/>
          <w:color w:val="1E293B"/>
          <w:sz w:val="20"/>
        </w:rPr>
        <w:t>framework upgrade compatibility.</w:t>
      </w:r>
    </w:p>
    <w:p>
      <w:r>
        <w:rPr>
          <w:rFonts w:ascii="Aptos" w:hAnsi="Aptos"/>
          <w:color w:val="1E293B"/>
          <w:sz w:val="20"/>
        </w:rPr>
        <w:t>ADVANCED:</w:t>
      </w:r>
    </w:p>
    <w:p>
      <w:pPr>
        <w:pStyle w:val="ListBullet"/>
        <w:spacing w:after="50"/>
        <w:ind w:left="317"/>
      </w:pPr>
      <w:r>
        <w:rPr>
          <w:rFonts w:ascii="Aptos" w:hAnsi="Aptos"/>
          <w:color w:val="1E293B"/>
          <w:sz w:val="20"/>
        </w:rPr>
        <w:t>physical devices,</w:t>
      </w:r>
    </w:p>
    <w:p>
      <w:pPr>
        <w:pStyle w:val="ListBullet"/>
        <w:spacing w:after="50"/>
        <w:ind w:left="317"/>
      </w:pPr>
      <w:r>
        <w:rPr>
          <w:rFonts w:ascii="Aptos" w:hAnsi="Aptos"/>
          <w:color w:val="1E293B"/>
          <w:sz w:val="20"/>
        </w:rPr>
        <w:t>fuzz/mutation testing for critical modules,</w:t>
      </w:r>
    </w:p>
    <w:p>
      <w:pPr>
        <w:pStyle w:val="ListBullet"/>
        <w:spacing w:after="50"/>
        <w:ind w:left="317"/>
      </w:pPr>
      <w:r>
        <w:rPr>
          <w:rFonts w:ascii="Aptos" w:hAnsi="Aptos"/>
          <w:color w:val="1E293B"/>
          <w:sz w:val="20"/>
        </w:rPr>
        <w:t>cross-framework consistency checks.</w:t>
      </w:r>
    </w:p>
    <w:p>
      <w:pPr>
        <w:pStyle w:val="Heading1"/>
        <w:keepNext/>
      </w:pPr>
      <w:r>
        <w:t>20. Git and Recovery</w:t>
      </w:r>
    </w:p>
    <w:p>
      <w:pPr>
        <w:pStyle w:val="ListBullet"/>
        <w:spacing w:after="50"/>
        <w:ind w:left="317"/>
      </w:pPr>
      <w:r>
        <w:rPr>
          <w:rFonts w:ascii="Aptos" w:hAnsi="Aptos"/>
          <w:color w:val="1E293B"/>
          <w:sz w:val="20"/>
        </w:rPr>
        <w:t>branch/worktree per task,</w:t>
      </w:r>
    </w:p>
    <w:p>
      <w:pPr>
        <w:pStyle w:val="ListBullet"/>
        <w:spacing w:after="50"/>
        <w:ind w:left="317"/>
      </w:pPr>
      <w:r>
        <w:rPr>
          <w:rFonts w:ascii="Aptos" w:hAnsi="Aptos"/>
          <w:color w:val="1E293B"/>
          <w:sz w:val="20"/>
        </w:rPr>
        <w:t>main contains only accepted changes,</w:t>
      </w:r>
    </w:p>
    <w:p>
      <w:pPr>
        <w:pStyle w:val="ListBullet"/>
        <w:spacing w:after="50"/>
        <w:ind w:left="317"/>
      </w:pPr>
      <w:r>
        <w:rPr>
          <w:rFonts w:ascii="Aptos" w:hAnsi="Aptos"/>
          <w:color w:val="1E293B"/>
          <w:sz w:val="20"/>
        </w:rPr>
        <w:t>automatic checkpoint after stable milestones,</w:t>
      </w:r>
    </w:p>
    <w:p>
      <w:pPr>
        <w:pStyle w:val="ListBullet"/>
        <w:spacing w:after="50"/>
        <w:ind w:left="317"/>
      </w:pPr>
      <w:r>
        <w:rPr>
          <w:rFonts w:ascii="Aptos" w:hAnsi="Aptos"/>
          <w:color w:val="1E293B"/>
          <w:sz w:val="20"/>
        </w:rPr>
        <w:t>revert rather than destructive conversation rollback,</w:t>
      </w:r>
    </w:p>
    <w:p>
      <w:pPr>
        <w:pStyle w:val="ListBullet"/>
        <w:spacing w:after="50"/>
        <w:ind w:left="317"/>
      </w:pPr>
      <w:r>
        <w:rPr>
          <w:rFonts w:ascii="Aptos" w:hAnsi="Aptos"/>
          <w:color w:val="1E293B"/>
          <w:sz w:val="20"/>
        </w:rPr>
        <w:t>cherry-pick useful later changes,</w:t>
      </w:r>
    </w:p>
    <w:p>
      <w:pPr>
        <w:pStyle w:val="ListBullet"/>
        <w:spacing w:after="50"/>
        <w:ind w:left="317"/>
      </w:pPr>
      <w:r>
        <w:rPr>
          <w:rFonts w:ascii="Aptos" w:hAnsi="Aptos"/>
          <w:color w:val="1E293B"/>
          <w:sz w:val="20"/>
        </w:rPr>
        <w:t>task stores plan, diff, tests, model/version, framework, usage and commit,</w:t>
      </w:r>
    </w:p>
    <w:p>
      <w:pPr>
        <w:pStyle w:val="ListBullet"/>
        <w:spacing w:after="50"/>
        <w:ind w:left="317"/>
      </w:pPr>
      <w:r>
        <w:rPr>
          <w:rFonts w:ascii="Aptos" w:hAnsi="Aptos"/>
          <w:color w:val="1E293B"/>
          <w:sz w:val="20"/>
        </w:rPr>
        <w:t>one IR/ADR update is committed with architecture-affecting changes.</w:t>
      </w:r>
    </w:p>
    <w:p>
      <w:r>
        <w:rPr>
          <w:rFonts w:ascii="Aptos" w:hAnsi="Aptos"/>
          <w:color w:val="1E293B"/>
          <w:sz w:val="20"/>
        </w:rPr>
        <w:t>Never make chat history the only recovery mechanism.</w:t>
      </w:r>
    </w:p>
    <w:p>
      <w:r>
        <w:br w:type="page"/>
      </w:r>
    </w:p>
    <w:p>
      <w:pPr>
        <w:pStyle w:val="Heading1"/>
        <w:keepNext/>
      </w:pPr>
      <w:r>
        <w:t>21. Security, Secrets and Supply-Chain Rules</w:t>
      </w:r>
    </w:p>
    <w:p>
      <w:pPr>
        <w:pStyle w:val="ListBullet"/>
        <w:spacing w:after="50"/>
        <w:ind w:left="317"/>
      </w:pPr>
      <w:r>
        <w:rPr>
          <w:rFonts w:ascii="Aptos" w:hAnsi="Aptos"/>
          <w:color w:val="1E293B"/>
          <w:sz w:val="20"/>
        </w:rPr>
        <w:t>multi-tenant isolation,</w:t>
      </w:r>
    </w:p>
    <w:p>
      <w:pPr>
        <w:pStyle w:val="ListBullet"/>
        <w:spacing w:after="50"/>
        <w:ind w:left="317"/>
      </w:pPr>
      <w:r>
        <w:rPr>
          <w:rFonts w:ascii="Aptos" w:hAnsi="Aptos"/>
          <w:color w:val="1E293B"/>
          <w:sz w:val="20"/>
        </w:rPr>
        <w:t>least privilege tools,</w:t>
      </w:r>
    </w:p>
    <w:p>
      <w:pPr>
        <w:pStyle w:val="ListBullet"/>
        <w:spacing w:after="50"/>
        <w:ind w:left="317"/>
      </w:pPr>
      <w:r>
        <w:rPr>
          <w:rFonts w:ascii="Aptos" w:hAnsi="Aptos"/>
          <w:color w:val="1E293B"/>
          <w:sz w:val="20"/>
        </w:rPr>
        <w:t>Vault/KMS secret storage,</w:t>
      </w:r>
    </w:p>
    <w:p>
      <w:pPr>
        <w:pStyle w:val="ListBullet"/>
        <w:spacing w:after="50"/>
        <w:ind w:left="317"/>
      </w:pPr>
      <w:r>
        <w:rPr>
          <w:rFonts w:ascii="Aptos" w:hAnsi="Aptos"/>
          <w:color w:val="1E293B"/>
          <w:sz w:val="20"/>
        </w:rPr>
        <w:t>short-lived credentials,</w:t>
      </w:r>
    </w:p>
    <w:p>
      <w:pPr>
        <w:pStyle w:val="ListBullet"/>
        <w:spacing w:after="50"/>
        <w:ind w:left="317"/>
      </w:pPr>
      <w:r>
        <w:rPr>
          <w:rFonts w:ascii="Aptos" w:hAnsi="Aptos"/>
          <w:color w:val="1E293B"/>
          <w:sz w:val="20"/>
        </w:rPr>
        <w:t>prompt-injection defense: repository/docs are untrusted data,</w:t>
      </w:r>
    </w:p>
    <w:p>
      <w:pPr>
        <w:pStyle w:val="ListBullet"/>
        <w:spacing w:after="50"/>
        <w:ind w:left="317"/>
      </w:pPr>
      <w:r>
        <w:rPr>
          <w:rFonts w:ascii="Aptos" w:hAnsi="Aptos"/>
          <w:color w:val="1E293B"/>
          <w:sz w:val="20"/>
        </w:rPr>
        <w:t>network egress policy,</w:t>
      </w:r>
    </w:p>
    <w:p>
      <w:pPr>
        <w:pStyle w:val="ListBullet"/>
        <w:spacing w:after="50"/>
        <w:ind w:left="317"/>
      </w:pPr>
      <w:r>
        <w:rPr>
          <w:rFonts w:ascii="Aptos" w:hAnsi="Aptos"/>
          <w:color w:val="1E293B"/>
          <w:sz w:val="20"/>
        </w:rPr>
        <w:t>dependency scanning,</w:t>
      </w:r>
    </w:p>
    <w:p>
      <w:pPr>
        <w:pStyle w:val="ListBullet"/>
        <w:spacing w:after="50"/>
        <w:ind w:left="317"/>
      </w:pPr>
      <w:r>
        <w:rPr>
          <w:rFonts w:ascii="Aptos" w:hAnsi="Aptos"/>
          <w:color w:val="1E293B"/>
          <w:sz w:val="20"/>
        </w:rPr>
        <w:t>SAST/DAST,</w:t>
      </w:r>
    </w:p>
    <w:p>
      <w:pPr>
        <w:pStyle w:val="ListBullet"/>
        <w:spacing w:after="50"/>
        <w:ind w:left="317"/>
      </w:pPr>
      <w:r>
        <w:rPr>
          <w:rFonts w:ascii="Aptos" w:hAnsi="Aptos"/>
          <w:color w:val="1E293B"/>
          <w:sz w:val="20"/>
        </w:rPr>
        <w:t>SBOM,</w:t>
      </w:r>
    </w:p>
    <w:p>
      <w:pPr>
        <w:pStyle w:val="ListBullet"/>
        <w:spacing w:after="50"/>
        <w:ind w:left="317"/>
      </w:pPr>
      <w:r>
        <w:rPr>
          <w:rFonts w:ascii="Aptos" w:hAnsi="Aptos"/>
          <w:color w:val="1E293B"/>
          <w:sz w:val="20"/>
        </w:rPr>
        <w:t>audit logs,</w:t>
      </w:r>
    </w:p>
    <w:p>
      <w:pPr>
        <w:pStyle w:val="ListBullet"/>
        <w:spacing w:after="50"/>
        <w:ind w:left="317"/>
      </w:pPr>
      <w:r>
        <w:rPr>
          <w:rFonts w:ascii="Aptos" w:hAnsi="Aptos"/>
          <w:color w:val="1E293B"/>
          <w:sz w:val="20"/>
        </w:rPr>
        <w:t>mobile signing isolation,</w:t>
      </w:r>
    </w:p>
    <w:p>
      <w:pPr>
        <w:pStyle w:val="ListBullet"/>
        <w:spacing w:after="50"/>
        <w:ind w:left="317"/>
      </w:pPr>
      <w:r>
        <w:rPr>
          <w:rFonts w:ascii="Aptos" w:hAnsi="Aptos"/>
          <w:color w:val="1E293B"/>
          <w:sz w:val="20"/>
        </w:rPr>
        <w:t>TLS + encryption at rest,</w:t>
      </w:r>
    </w:p>
    <w:p>
      <w:pPr>
        <w:pStyle w:val="ListBullet"/>
        <w:spacing w:after="50"/>
        <w:ind w:left="317"/>
      </w:pPr>
      <w:r>
        <w:rPr>
          <w:rFonts w:ascii="Aptos" w:hAnsi="Aptos"/>
          <w:color w:val="1E293B"/>
          <w:sz w:val="20"/>
        </w:rPr>
        <w:t>CODEOWNERS for sensitive modules,</w:t>
      </w:r>
    </w:p>
    <w:p>
      <w:pPr>
        <w:pStyle w:val="ListBullet"/>
        <w:spacing w:after="50"/>
        <w:ind w:left="317"/>
      </w:pPr>
      <w:r>
        <w:rPr>
          <w:rFonts w:ascii="Aptos" w:hAnsi="Aptos"/>
          <w:color w:val="1E293B"/>
          <w:sz w:val="20"/>
        </w:rPr>
        <w:t>enterprise SSO/data residency/policy-as-code later.</w:t>
      </w:r>
    </w:p>
    <w:p>
      <w:r>
        <w:rPr>
          <w:rFonts w:ascii="Aptos" w:hAnsi="Aptos"/>
          <w:color w:val="1E293B"/>
          <w:sz w:val="20"/>
        </w:rPr>
        <w:t>Local Mac Agent:</w:t>
      </w:r>
    </w:p>
    <w:p>
      <w:pPr>
        <w:pStyle w:val="ListBullet"/>
        <w:spacing w:after="50"/>
        <w:ind w:left="317"/>
      </w:pPr>
      <w:r>
        <w:rPr>
          <w:rFonts w:ascii="Aptos" w:hAnsi="Aptos"/>
          <w:color w:val="1E293B"/>
          <w:sz w:val="20"/>
        </w:rPr>
        <w:t>opt-in only,</w:t>
      </w:r>
    </w:p>
    <w:p>
      <w:pPr>
        <w:pStyle w:val="ListBullet"/>
        <w:spacing w:after="50"/>
        <w:ind w:left="317"/>
      </w:pPr>
      <w:r>
        <w:rPr>
          <w:rFonts w:ascii="Aptos" w:hAnsi="Aptos"/>
          <w:color w:val="1E293B"/>
          <w:sz w:val="20"/>
        </w:rPr>
        <w:t>signed binary,</w:t>
      </w:r>
    </w:p>
    <w:p>
      <w:pPr>
        <w:pStyle w:val="ListBullet"/>
        <w:spacing w:after="50"/>
        <w:ind w:left="317"/>
      </w:pPr>
      <w:r>
        <w:rPr>
          <w:rFonts w:ascii="Aptos" w:hAnsi="Aptos"/>
          <w:color w:val="1E293B"/>
          <w:sz w:val="20"/>
        </w:rPr>
        <w:t>mutual authentication,</w:t>
      </w:r>
    </w:p>
    <w:p>
      <w:pPr>
        <w:pStyle w:val="ListBullet"/>
        <w:spacing w:after="50"/>
        <w:ind w:left="317"/>
      </w:pPr>
      <w:r>
        <w:rPr>
          <w:rFonts w:ascii="Aptos" w:hAnsi="Aptos"/>
          <w:color w:val="1E293B"/>
          <w:sz w:val="20"/>
        </w:rPr>
        <w:t>scoped directories,</w:t>
      </w:r>
    </w:p>
    <w:p>
      <w:pPr>
        <w:pStyle w:val="ListBullet"/>
        <w:spacing w:after="50"/>
        <w:ind w:left="317"/>
      </w:pPr>
      <w:r>
        <w:rPr>
          <w:rFonts w:ascii="Aptos" w:hAnsi="Aptos"/>
          <w:color w:val="1E293B"/>
          <w:sz w:val="20"/>
        </w:rPr>
        <w:t>explicit command allowlist,</w:t>
      </w:r>
    </w:p>
    <w:p>
      <w:pPr>
        <w:pStyle w:val="ListBullet"/>
        <w:spacing w:after="50"/>
        <w:ind w:left="317"/>
      </w:pPr>
      <w:r>
        <w:rPr>
          <w:rFonts w:ascii="Aptos" w:hAnsi="Aptos"/>
          <w:color w:val="1E293B"/>
          <w:sz w:val="20"/>
        </w:rPr>
        <w:t>no hidden/unrestricted shell,</w:t>
      </w:r>
    </w:p>
    <w:p>
      <w:pPr>
        <w:pStyle w:val="ListBullet"/>
        <w:spacing w:after="50"/>
        <w:ind w:left="317"/>
      </w:pPr>
      <w:r>
        <w:rPr>
          <w:rFonts w:ascii="Aptos" w:hAnsi="Aptos"/>
          <w:color w:val="1E293B"/>
          <w:sz w:val="20"/>
        </w:rPr>
        <w:t>auto-update verification,</w:t>
      </w:r>
    </w:p>
    <w:p>
      <w:pPr>
        <w:pStyle w:val="ListBullet"/>
        <w:spacing w:after="50"/>
        <w:ind w:left="317"/>
      </w:pPr>
      <w:r>
        <w:rPr>
          <w:rFonts w:ascii="Aptos" w:hAnsi="Aptos"/>
          <w:color w:val="1E293B"/>
          <w:sz w:val="20"/>
        </w:rPr>
        <w:t>audit every command/job.</w:t>
      </w:r>
    </w:p>
    <w:p>
      <w:pPr>
        <w:pStyle w:val="Heading1"/>
        <w:keepNext/>
      </w:pPr>
      <w:r>
        <w:t>22. Billing and Cost Rules</w:t>
      </w:r>
    </w:p>
    <w:p>
      <w:r>
        <w:rPr>
          <w:rFonts w:ascii="Aptos" w:hAnsi="Aptos"/>
          <w:color w:val="1E293B"/>
          <w:sz w:val="20"/>
        </w:rPr>
        <w:t>Recommended plans:</w:t>
      </w:r>
    </w:p>
    <w:p>
      <w:pPr>
        <w:pStyle w:val="ListBullet"/>
        <w:spacing w:after="50"/>
        <w:ind w:left="317"/>
      </w:pPr>
      <w:r>
        <w:rPr>
          <w:rFonts w:ascii="Aptos" w:hAnsi="Aptos"/>
          <w:color w:val="1E293B"/>
          <w:sz w:val="20"/>
        </w:rPr>
        <w:t>Free: prototypes + browser preview.</w:t>
      </w:r>
    </w:p>
    <w:p>
      <w:pPr>
        <w:pStyle w:val="ListBullet"/>
        <w:spacing w:after="50"/>
        <w:ind w:left="317"/>
      </w:pPr>
      <w:r>
        <w:rPr>
          <w:rFonts w:ascii="Aptos" w:hAnsi="Aptos"/>
          <w:color w:val="1E293B"/>
          <w:sz w:val="20"/>
        </w:rPr>
        <w:t>Developer: individual development.</w:t>
      </w:r>
    </w:p>
    <w:p>
      <w:pPr>
        <w:pStyle w:val="ListBullet"/>
        <w:spacing w:after="50"/>
        <w:ind w:left="317"/>
      </w:pPr>
      <w:r>
        <w:rPr>
          <w:rFonts w:ascii="Aptos" w:hAnsi="Aptos"/>
          <w:color w:val="1E293B"/>
          <w:sz w:val="20"/>
        </w:rPr>
        <w:t>Pro: more projects/build minutes/mobile targets.</w:t>
      </w:r>
    </w:p>
    <w:p>
      <w:pPr>
        <w:pStyle w:val="ListBullet"/>
        <w:spacing w:after="50"/>
        <w:ind w:left="317"/>
      </w:pPr>
      <w:r>
        <w:rPr>
          <w:rFonts w:ascii="Aptos" w:hAnsi="Aptos"/>
          <w:color w:val="1E293B"/>
          <w:sz w:val="20"/>
        </w:rPr>
        <w:t>Agency: teams + many client projects.</w:t>
      </w:r>
    </w:p>
    <w:p>
      <w:pPr>
        <w:pStyle w:val="ListBullet"/>
        <w:spacing w:after="50"/>
        <w:ind w:left="317"/>
      </w:pPr>
      <w:r>
        <w:rPr>
          <w:rFonts w:ascii="Aptos" w:hAnsi="Aptos"/>
          <w:color w:val="1E293B"/>
          <w:sz w:val="20"/>
        </w:rPr>
        <w:t>Enterprise: SSO/VPC/BYOC/audit/data residency/SLA.</w:t>
      </w:r>
    </w:p>
    <w:p>
      <w:pPr>
        <w:pStyle w:val="ListBullet"/>
        <w:spacing w:after="50"/>
        <w:ind w:left="317"/>
      </w:pPr>
      <w:r>
        <w:rPr>
          <w:rFonts w:ascii="Aptos" w:hAnsi="Aptos"/>
          <w:color w:val="1E293B"/>
          <w:sz w:val="20"/>
        </w:rPr>
        <w:t>BYOK: customer-owned LLM keys.</w:t>
      </w:r>
    </w:p>
    <w:p>
      <w:r>
        <w:rPr>
          <w:rFonts w:ascii="Aptos" w:hAnsi="Aptos"/>
          <w:color w:val="1E293B"/>
          <w:sz w:val="20"/>
        </w:rPr>
        <w:t>Cost rules:</w:t>
      </w:r>
    </w:p>
    <w:p>
      <w:pPr>
        <w:pStyle w:val="ListBullet"/>
        <w:spacing w:after="50"/>
        <w:ind w:left="317"/>
      </w:pPr>
      <w:r>
        <w:rPr>
          <w:rFonts w:ascii="Aptos" w:hAnsi="Aptos"/>
          <w:color w:val="1E293B"/>
          <w:sz w:val="20"/>
        </w:rPr>
        <w:t>show estimated credits before expensive tasks,</w:t>
      </w:r>
    </w:p>
    <w:p>
      <w:pPr>
        <w:pStyle w:val="ListBullet"/>
        <w:spacing w:after="50"/>
        <w:ind w:left="317"/>
      </w:pPr>
      <w:r>
        <w:rPr>
          <w:rFonts w:ascii="Aptos" w:hAnsi="Aptos"/>
          <w:color w:val="1E293B"/>
          <w:sz w:val="20"/>
        </w:rPr>
        <w:t>internal compile verification is included in feature-generation price,</w:t>
      </w:r>
    </w:p>
    <w:p>
      <w:pPr>
        <w:pStyle w:val="ListBullet"/>
        <w:spacing w:after="50"/>
        <w:ind w:left="317"/>
      </w:pPr>
      <w:r>
        <w:rPr>
          <w:rFonts w:ascii="Aptos" w:hAnsi="Aptos"/>
          <w:color w:val="1E293B"/>
          <w:sz w:val="20"/>
        </w:rPr>
        <w:t>do not repeatedly charge for retries caused by platform/agent failures,</w:t>
      </w:r>
    </w:p>
    <w:p>
      <w:pPr>
        <w:pStyle w:val="ListBullet"/>
        <w:spacing w:after="50"/>
        <w:ind w:left="317"/>
      </w:pPr>
      <w:r>
        <w:rPr>
          <w:rFonts w:ascii="Aptos" w:hAnsi="Aptos"/>
          <w:color w:val="1E293B"/>
          <w:sz w:val="20"/>
        </w:rPr>
        <w:t>interactive cloud iOS Simulator consumes extra Mac credits/minutes,</w:t>
      </w:r>
    </w:p>
    <w:p>
      <w:pPr>
        <w:pStyle w:val="ListBullet"/>
        <w:spacing w:after="50"/>
        <w:ind w:left="317"/>
      </w:pPr>
      <w:r>
        <w:rPr>
          <w:rFonts w:ascii="Aptos" w:hAnsi="Aptos"/>
          <w:color w:val="1E293B"/>
          <w:sz w:val="20"/>
        </w:rPr>
        <w:t>Local Mac Agent avoids cloud Mac compute charge,</w:t>
      </w:r>
    </w:p>
    <w:p>
      <w:pPr>
        <w:pStyle w:val="ListBullet"/>
        <w:spacing w:after="50"/>
        <w:ind w:left="317"/>
      </w:pPr>
      <w:r>
        <w:rPr>
          <w:rFonts w:ascii="Aptos" w:hAnsi="Aptos"/>
          <w:color w:val="1E293B"/>
          <w:sz w:val="20"/>
        </w:rPr>
        <w:t>track model tokens, Linux minutes, Mac minutes, storage and bandwidth per task,</w:t>
      </w:r>
    </w:p>
    <w:p>
      <w:pPr>
        <w:pStyle w:val="ListBullet"/>
        <w:spacing w:after="50"/>
        <w:ind w:left="317"/>
      </w:pPr>
      <w:r>
        <w:rPr>
          <w:rFonts w:ascii="Aptos" w:hAnsi="Aptos"/>
          <w:color w:val="1E293B"/>
          <w:sz w:val="20"/>
        </w:rPr>
        <w:t>cross-platform projects should normally cost less than two separate native apps.</w:t>
      </w:r>
    </w:p>
    <w:p>
      <w:pPr>
        <w:pStyle w:val="Heading1"/>
        <w:keepNext/>
      </w:pPr>
      <w:r>
        <w:t>23. Observability and Analytics</w:t>
      </w:r>
    </w:p>
    <w:p>
      <w:r>
        <w:rPr>
          <w:rFonts w:ascii="Aptos" w:hAnsi="Aptos"/>
          <w:color w:val="1E293B"/>
          <w:sz w:val="20"/>
        </w:rPr>
        <w:t>Track at minimum:</w:t>
      </w:r>
    </w:p>
    <w:p>
      <w:pPr>
        <w:pStyle w:val="ListBullet"/>
        <w:spacing w:after="50"/>
        <w:ind w:left="317"/>
      </w:pPr>
      <w:r>
        <w:rPr>
          <w:rFonts w:ascii="Aptos" w:hAnsi="Aptos"/>
          <w:color w:val="1E293B"/>
          <w:sz w:val="20"/>
        </w:rPr>
        <w:t>task success by framework,</w:t>
      </w:r>
    </w:p>
    <w:p>
      <w:pPr>
        <w:pStyle w:val="ListBullet"/>
        <w:spacing w:after="50"/>
        <w:ind w:left="317"/>
      </w:pPr>
      <w:r>
        <w:rPr>
          <w:rFonts w:ascii="Aptos" w:hAnsi="Aptos"/>
          <w:color w:val="1E293B"/>
          <w:sz w:val="20"/>
        </w:rPr>
        <w:t>first-attempt build success,</w:t>
      </w:r>
    </w:p>
    <w:p>
      <w:pPr>
        <w:pStyle w:val="ListBullet"/>
        <w:spacing w:after="50"/>
        <w:ind w:left="317"/>
      </w:pPr>
      <w:r>
        <w:rPr>
          <w:rFonts w:ascii="Aptos" w:hAnsi="Aptos"/>
          <w:color w:val="1E293B"/>
          <w:sz w:val="20"/>
        </w:rPr>
        <w:t>final task success within bounded retries,</w:t>
      </w:r>
    </w:p>
    <w:p>
      <w:pPr>
        <w:pStyle w:val="ListBullet"/>
        <w:spacing w:after="50"/>
        <w:ind w:left="317"/>
      </w:pPr>
      <w:r>
        <w:rPr>
          <w:rFonts w:ascii="Aptos" w:hAnsi="Aptos"/>
          <w:color w:val="1E293B"/>
          <w:sz w:val="20"/>
        </w:rPr>
        <w:t>regression escape rate,</w:t>
      </w:r>
    </w:p>
    <w:p>
      <w:pPr>
        <w:pStyle w:val="ListBullet"/>
        <w:spacing w:after="50"/>
        <w:ind w:left="317"/>
      </w:pPr>
      <w:r>
        <w:rPr>
          <w:rFonts w:ascii="Aptos" w:hAnsi="Aptos"/>
          <w:color w:val="1E293B"/>
          <w:sz w:val="20"/>
        </w:rPr>
        <w:t>unexpected blast radius rate,</w:t>
      </w:r>
    </w:p>
    <w:p>
      <w:pPr>
        <w:pStyle w:val="ListBullet"/>
        <w:spacing w:after="50"/>
        <w:ind w:left="317"/>
      </w:pPr>
      <w:r>
        <w:rPr>
          <w:rFonts w:ascii="Aptos" w:hAnsi="Aptos"/>
          <w:color w:val="1E293B"/>
          <w:sz w:val="20"/>
        </w:rPr>
        <w:t>deployment success,</w:t>
      </w:r>
    </w:p>
    <w:p>
      <w:pPr>
        <w:pStyle w:val="ListBullet"/>
        <w:spacing w:after="50"/>
        <w:ind w:left="317"/>
      </w:pPr>
      <w:r>
        <w:rPr>
          <w:rFonts w:ascii="Aptos" w:hAnsi="Aptos"/>
          <w:color w:val="1E293B"/>
          <w:sz w:val="20"/>
        </w:rPr>
        <w:t>model cost per successful task,</w:t>
      </w:r>
    </w:p>
    <w:p>
      <w:pPr>
        <w:pStyle w:val="ListBullet"/>
        <w:spacing w:after="50"/>
        <w:ind w:left="317"/>
      </w:pPr>
      <w:r>
        <w:rPr>
          <w:rFonts w:ascii="Aptos" w:hAnsi="Aptos"/>
          <w:color w:val="1E293B"/>
          <w:sz w:val="20"/>
        </w:rPr>
        <w:t>Linux minutes per successful task,</w:t>
      </w:r>
    </w:p>
    <w:p>
      <w:pPr>
        <w:pStyle w:val="ListBullet"/>
        <w:spacing w:after="50"/>
        <w:ind w:left="317"/>
      </w:pPr>
      <w:r>
        <w:rPr>
          <w:rFonts w:ascii="Aptos" w:hAnsi="Aptos"/>
          <w:color w:val="1E293B"/>
          <w:sz w:val="20"/>
        </w:rPr>
        <w:t>Mac minutes per successful iOS task,</w:t>
      </w:r>
    </w:p>
    <w:p>
      <w:pPr>
        <w:pStyle w:val="ListBullet"/>
        <w:spacing w:after="50"/>
        <w:ind w:left="317"/>
      </w:pPr>
      <w:r>
        <w:rPr>
          <w:rFonts w:ascii="Aptos" w:hAnsi="Aptos"/>
          <w:color w:val="1E293B"/>
          <w:sz w:val="20"/>
        </w:rPr>
        <w:t>browser-preview-to-real-native-run ratio,</w:t>
      </w:r>
    </w:p>
    <w:p>
      <w:pPr>
        <w:pStyle w:val="ListBullet"/>
        <w:spacing w:after="50"/>
        <w:ind w:left="317"/>
      </w:pPr>
      <w:r>
        <w:rPr>
          <w:rFonts w:ascii="Aptos" w:hAnsi="Aptos"/>
          <w:color w:val="1E293B"/>
          <w:sz w:val="20"/>
        </w:rPr>
        <w:t>build cache hit rate,</w:t>
      </w:r>
    </w:p>
    <w:p>
      <w:pPr>
        <w:pStyle w:val="ListBullet"/>
        <w:spacing w:after="50"/>
        <w:ind w:left="317"/>
      </w:pPr>
      <w:r>
        <w:rPr>
          <w:rFonts w:ascii="Aptos" w:hAnsi="Aptos"/>
          <w:color w:val="1E293B"/>
          <w:sz w:val="20"/>
        </w:rPr>
        <w:t>repo size/growth,</w:t>
      </w:r>
    </w:p>
    <w:p>
      <w:pPr>
        <w:pStyle w:val="ListBullet"/>
        <w:spacing w:after="50"/>
        <w:ind w:left="317"/>
      </w:pPr>
      <w:r>
        <w:rPr>
          <w:rFonts w:ascii="Aptos" w:hAnsi="Aptos"/>
          <w:color w:val="1E293B"/>
          <w:sz w:val="20"/>
        </w:rPr>
        <w:t>dependency graph growth,</w:t>
      </w:r>
    </w:p>
    <w:p>
      <w:pPr>
        <w:pStyle w:val="ListBullet"/>
        <w:spacing w:after="50"/>
        <w:ind w:left="317"/>
      </w:pPr>
      <w:r>
        <w:rPr>
          <w:rFonts w:ascii="Aptos" w:hAnsi="Aptos"/>
          <w:color w:val="1E293B"/>
          <w:sz w:val="20"/>
        </w:rPr>
        <w:t>framework/plugin upgrade failure rate,</w:t>
      </w:r>
    </w:p>
    <w:p>
      <w:pPr>
        <w:pStyle w:val="ListBullet"/>
        <w:spacing w:after="50"/>
        <w:ind w:left="317"/>
      </w:pPr>
      <w:r>
        <w:rPr>
          <w:rFonts w:ascii="Aptos" w:hAnsi="Aptos"/>
          <w:color w:val="1E293B"/>
          <w:sz w:val="20"/>
        </w:rPr>
        <w:t>gross margin by plan/framework/task type,</w:t>
      </w:r>
    </w:p>
    <w:p>
      <w:pPr>
        <w:pStyle w:val="ListBullet"/>
        <w:spacing w:after="50"/>
        <w:ind w:left="317"/>
      </w:pPr>
      <w:r>
        <w:rPr>
          <w:rFonts w:ascii="Aptos" w:hAnsi="Aptos"/>
          <w:color w:val="1E293B"/>
          <w:sz w:val="20"/>
        </w:rPr>
        <w:t>support incidents by framework/version.</w:t>
      </w:r>
    </w:p>
    <w:p>
      <w:r>
        <w:br w:type="page"/>
      </w:r>
    </w:p>
    <w:p>
      <w:pPr>
        <w:pStyle w:val="Heading1"/>
        <w:keepNext/>
      </w:pPr>
      <w:r>
        <w:t>24. Phase Roadmap</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1584"/>
            <w:vAlign w:val="top"/>
            <w:tcMar>
              <w:top w:w="90" w:type="dxa"/>
              <w:start w:w="90" w:type="dxa"/>
              <w:bottom w:w="90" w:type="dxa"/>
              <w:end w:w="90" w:type="dxa"/>
            </w:tcMar>
            <w:shd w:fill="1F5F89"/>
          </w:tcPr>
          <w:p>
            <w:pPr>
              <w:jc w:val="center"/>
            </w:pPr>
            <w:r>
              <w:rPr>
                <w:rFonts w:ascii="Aptos" w:hAnsi="Aptos"/>
                <w:b/>
                <w:color w:val="FFFFFF"/>
                <w:sz w:val="17"/>
              </w:rPr>
              <w:t>Phase</w:t>
            </w:r>
          </w:p>
        </w:tc>
        <w:tc>
          <w:tcPr>
            <w:tcW w:type="dxa" w:w="3168"/>
            <w:vAlign w:val="top"/>
            <w:tcMar>
              <w:top w:w="90" w:type="dxa"/>
              <w:start w:w="90" w:type="dxa"/>
              <w:bottom w:w="90" w:type="dxa"/>
              <w:end w:w="90" w:type="dxa"/>
            </w:tcMar>
            <w:shd w:fill="1F5F89"/>
          </w:tcPr>
          <w:p>
            <w:pPr>
              <w:jc w:val="center"/>
            </w:pPr>
            <w:r>
              <w:rPr>
                <w:rFonts w:ascii="Aptos" w:hAnsi="Aptos"/>
                <w:b/>
                <w:color w:val="FFFFFF"/>
                <w:sz w:val="17"/>
              </w:rPr>
              <w:t>Primary Goal</w:t>
            </w:r>
          </w:p>
        </w:tc>
        <w:tc>
          <w:tcPr>
            <w:tcW w:type="dxa" w:w="6624"/>
            <w:vAlign w:val="top"/>
            <w:tcMar>
              <w:top w:w="90" w:type="dxa"/>
              <w:start w:w="90" w:type="dxa"/>
              <w:bottom w:w="90" w:type="dxa"/>
              <w:end w:w="90" w:type="dxa"/>
            </w:tcMar>
            <w:shd w:fill="1F5F89"/>
          </w:tcPr>
          <w:p>
            <w:pPr>
              <w:jc w:val="center"/>
            </w:pPr>
            <w:r>
              <w:rPr>
                <w:rFonts w:ascii="Aptos" w:hAnsi="Aptos"/>
                <w:b/>
                <w:color w:val="FFFFFF"/>
                <w:sz w:val="17"/>
              </w:rPr>
              <w:t>Framework / Repo Milestone</w:t>
            </w:r>
          </w:p>
        </w:tc>
      </w:tr>
      <w:tr>
        <w:trPr>
          <w:cantSplit/>
        </w:trPr>
        <w:tc>
          <w:tcPr>
            <w:tcW w:type="dxa" w:w="1584"/>
            <w:vAlign w:val="top"/>
            <w:tcMar>
              <w:top w:w="90" w:type="dxa"/>
              <w:start w:w="90" w:type="dxa"/>
              <w:bottom w:w="90" w:type="dxa"/>
              <w:end w:w="90" w:type="dxa"/>
            </w:tcMar>
            <w:shd w:fill="D9EEF8"/>
          </w:tcPr>
          <w:p>
            <w:pPr>
              <w:spacing w:after="40"/>
            </w:pPr>
            <w:r>
              <w:rPr>
                <w:rFonts w:ascii="Aptos" w:hAnsi="Aptos"/>
                <w:color w:val="1E293B"/>
                <w:sz w:val="17"/>
              </w:rPr>
              <w:t>MVP</w:t>
            </w:r>
          </w:p>
        </w:tc>
        <w:tc>
          <w:tcPr>
            <w:tcW w:type="dxa" w:w="3168"/>
            <w:vAlign w:val="top"/>
            <w:tcMar>
              <w:top w:w="90" w:type="dxa"/>
              <w:start w:w="90" w:type="dxa"/>
              <w:bottom w:w="90" w:type="dxa"/>
              <w:end w:w="90" w:type="dxa"/>
            </w:tcMar>
            <w:shd w:fill="D9EEF8"/>
          </w:tcPr>
          <w:p>
            <w:pPr>
              <w:spacing w:after="40"/>
            </w:pPr>
            <w:r>
              <w:rPr>
                <w:rFonts w:ascii="Aptos" w:hAnsi="Aptos"/>
                <w:color w:val="1E293B"/>
                <w:sz w:val="17"/>
              </w:rPr>
              <w:t>Reliable cost-efficient generation</w:t>
            </w:r>
          </w:p>
        </w:tc>
        <w:tc>
          <w:tcPr>
            <w:tcW w:type="dxa" w:w="6624"/>
            <w:vAlign w:val="top"/>
            <w:tcMar>
              <w:top w:w="90" w:type="dxa"/>
              <w:start w:w="90" w:type="dxa"/>
              <w:bottom w:w="90" w:type="dxa"/>
              <w:end w:w="90" w:type="dxa"/>
            </w:tcMar>
            <w:shd w:fill="D9EEF8"/>
          </w:tcPr>
          <w:p>
            <w:pPr>
              <w:spacing w:after="40"/>
            </w:pPr>
            <w:r>
              <w:rPr>
                <w:rFonts w:ascii="Aptos" w:hAnsi="Aptos"/>
                <w:color w:val="1E293B"/>
                <w:sz w:val="17"/>
              </w:rPr>
              <w:t>Auto selector, Flutter + RN adapters, Native Beta, Next.js, Go/Python, project monorepo</w:t>
            </w:r>
          </w:p>
        </w:tc>
      </w:tr>
      <w:tr>
        <w:trPr>
          <w:cantSplit/>
        </w:trPr>
        <w:tc>
          <w:tcPr>
            <w:tcW w:type="dxa" w:w="1584"/>
            <w:vAlign w:val="top"/>
            <w:tcMar>
              <w:top w:w="90" w:type="dxa"/>
              <w:start w:w="90" w:type="dxa"/>
              <w:bottom w:w="90" w:type="dxa"/>
              <w:end w:w="90" w:type="dxa"/>
            </w:tcMar>
          </w:tcPr>
          <w:p>
            <w:pPr>
              <w:spacing w:after="40"/>
            </w:pPr>
            <w:r>
              <w:rPr>
                <w:rFonts w:ascii="Aptos" w:hAnsi="Aptos"/>
                <w:color w:val="1E293B"/>
                <w:sz w:val="17"/>
              </w:rPr>
              <w:t>MID</w:t>
            </w:r>
          </w:p>
        </w:tc>
        <w:tc>
          <w:tcPr>
            <w:tcW w:type="dxa" w:w="3168"/>
            <w:vAlign w:val="top"/>
            <w:tcMar>
              <w:top w:w="90" w:type="dxa"/>
              <w:start w:w="90" w:type="dxa"/>
              <w:bottom w:w="90" w:type="dxa"/>
              <w:end w:w="90" w:type="dxa"/>
            </w:tcMar>
          </w:tcPr>
          <w:p>
            <w:pPr>
              <w:spacing w:after="40"/>
            </w:pPr>
            <w:r>
              <w:rPr>
                <w:rFonts w:ascii="Aptos" w:hAnsi="Aptos"/>
                <w:color w:val="1E293B"/>
                <w:sz w:val="17"/>
              </w:rPr>
              <w:t>Professional developer product</w:t>
            </w:r>
          </w:p>
        </w:tc>
        <w:tc>
          <w:tcPr>
            <w:tcW w:type="dxa" w:w="6624"/>
            <w:vAlign w:val="top"/>
            <w:tcMar>
              <w:top w:w="90" w:type="dxa"/>
              <w:start w:w="90" w:type="dxa"/>
              <w:bottom w:w="90" w:type="dxa"/>
              <w:end w:w="90" w:type="dxa"/>
            </w:tcMar>
          </w:tcPr>
          <w:p>
            <w:pPr>
              <w:spacing w:after="40"/>
            </w:pPr>
            <w:r>
              <w:rPr>
                <w:rFonts w:ascii="Aptos" w:hAnsi="Aptos"/>
                <w:color w:val="1E293B"/>
                <w:sz w:val="17"/>
              </w:rPr>
              <w:t>Native GA, real simulators, Local Mac Agent, repo health, BYOK, existing repo import</w:t>
            </w:r>
          </w:p>
        </w:tc>
      </w:tr>
      <w:tr>
        <w:trPr>
          <w:cantSplit/>
        </w:trPr>
        <w:tc>
          <w:tcPr>
            <w:tcW w:type="dxa" w:w="1584"/>
            <w:vAlign w:val="top"/>
            <w:tcMar>
              <w:top w:w="90" w:type="dxa"/>
              <w:start w:w="90" w:type="dxa"/>
              <w:bottom w:w="90" w:type="dxa"/>
              <w:end w:w="90" w:type="dxa"/>
            </w:tcMar>
            <w:shd w:fill="D9EEF8"/>
          </w:tcPr>
          <w:p>
            <w:pPr>
              <w:spacing w:after="40"/>
            </w:pPr>
            <w:r>
              <w:rPr>
                <w:rFonts w:ascii="Aptos" w:hAnsi="Aptos"/>
                <w:color w:val="1E293B"/>
                <w:sz w:val="17"/>
              </w:rPr>
              <w:t>ADVANCED</w:t>
            </w:r>
          </w:p>
        </w:tc>
        <w:tc>
          <w:tcPr>
            <w:tcW w:type="dxa" w:w="3168"/>
            <w:vAlign w:val="top"/>
            <w:tcMar>
              <w:top w:w="90" w:type="dxa"/>
              <w:start w:w="90" w:type="dxa"/>
              <w:bottom w:w="90" w:type="dxa"/>
              <w:end w:w="90" w:type="dxa"/>
            </w:tcMar>
            <w:shd w:fill="D9EEF8"/>
          </w:tcPr>
          <w:p>
            <w:pPr>
              <w:spacing w:after="40"/>
            </w:pPr>
            <w:r>
              <w:rPr>
                <w:rFonts w:ascii="Aptos" w:hAnsi="Aptos"/>
                <w:color w:val="1E293B"/>
                <w:sz w:val="17"/>
              </w:rPr>
              <w:t>Enterprise flexibility</w:t>
            </w:r>
          </w:p>
        </w:tc>
        <w:tc>
          <w:tcPr>
            <w:tcW w:type="dxa" w:w="6624"/>
            <w:vAlign w:val="top"/>
            <w:tcMar>
              <w:top w:w="90" w:type="dxa"/>
              <w:start w:w="90" w:type="dxa"/>
              <w:bottom w:w="90" w:type="dxa"/>
              <w:end w:w="90" w:type="dxa"/>
            </w:tcMar>
            <w:shd w:fill="D9EEF8"/>
          </w:tcPr>
          <w:p>
            <w:pPr>
              <w:spacing w:after="40"/>
            </w:pPr>
            <w:r>
              <w:rPr>
                <w:rFonts w:ascii="Aptos" w:hAnsi="Aptos"/>
                <w:color w:val="1E293B"/>
                <w:sz w:val="17"/>
              </w:rPr>
              <w:t>Multi-repo orchestration, physical devices, BYOC, private models, policy-as-code</w:t>
            </w:r>
          </w:p>
        </w:tc>
      </w:tr>
      <w:tr>
        <w:trPr>
          <w:cantSplit/>
        </w:trPr>
        <w:tc>
          <w:tcPr>
            <w:tcW w:type="dxa" w:w="1584"/>
            <w:vAlign w:val="top"/>
            <w:tcMar>
              <w:top w:w="90" w:type="dxa"/>
              <w:start w:w="90" w:type="dxa"/>
              <w:bottom w:w="90" w:type="dxa"/>
              <w:end w:w="90" w:type="dxa"/>
            </w:tcMar>
          </w:tcPr>
          <w:p>
            <w:pPr>
              <w:spacing w:after="40"/>
            </w:pPr>
            <w:r>
              <w:rPr>
                <w:rFonts w:ascii="Aptos" w:hAnsi="Aptos"/>
                <w:color w:val="1E293B"/>
                <w:sz w:val="17"/>
              </w:rPr>
              <w:t>PRODUCTION</w:t>
            </w:r>
          </w:p>
        </w:tc>
        <w:tc>
          <w:tcPr>
            <w:tcW w:type="dxa" w:w="3168"/>
            <w:vAlign w:val="top"/>
            <w:tcMar>
              <w:top w:w="90" w:type="dxa"/>
              <w:start w:w="90" w:type="dxa"/>
              <w:bottom w:w="90" w:type="dxa"/>
              <w:end w:w="90" w:type="dxa"/>
            </w:tcMar>
          </w:tcPr>
          <w:p>
            <w:pPr>
              <w:spacing w:after="40"/>
            </w:pPr>
            <w:r>
              <w:rPr>
                <w:rFonts w:ascii="Aptos" w:hAnsi="Aptos"/>
                <w:color w:val="1E293B"/>
                <w:sz w:val="17"/>
              </w:rPr>
              <w:t>Operational readiness</w:t>
            </w:r>
          </w:p>
        </w:tc>
        <w:tc>
          <w:tcPr>
            <w:tcW w:type="dxa" w:w="6624"/>
            <w:vAlign w:val="top"/>
            <w:tcMar>
              <w:top w:w="90" w:type="dxa"/>
              <w:start w:w="90" w:type="dxa"/>
              <w:bottom w:w="90" w:type="dxa"/>
              <w:end w:w="90" w:type="dxa"/>
            </w:tcMar>
          </w:tcPr>
          <w:p>
            <w:pPr>
              <w:spacing w:after="40"/>
            </w:pPr>
            <w:r>
              <w:rPr>
                <w:rFonts w:ascii="Aptos" w:hAnsi="Aptos"/>
                <w:color w:val="1E293B"/>
                <w:sz w:val="17"/>
              </w:rPr>
              <w:t>HA, DR, isolation proof, pen test, SOC2-ready controls, unit economics</w:t>
            </w:r>
          </w:p>
        </w:tc>
      </w:tr>
    </w:tbl>
    <w:p>
      <w:pPr>
        <w:spacing w:after="40"/>
      </w:pPr>
    </w:p>
    <w:p>
      <w:pPr>
        <w:pStyle w:val="Heading2"/>
        <w:keepNext/>
      </w:pPr>
      <w:r>
        <w:t>MVP</w:t>
      </w:r>
    </w:p>
    <w:p>
      <w:r>
        <w:rPr>
          <w:rFonts w:ascii="Aptos" w:hAnsi="Aptos"/>
          <w:color w:val="1E293B"/>
          <w:sz w:val="20"/>
        </w:rPr>
        <w:t>Goal: reliable cost-efficient multi-platform generation.</w:t>
      </w:r>
    </w:p>
    <w:p>
      <w:r>
        <w:rPr>
          <w:rFonts w:ascii="Aptos" w:hAnsi="Aptos"/>
          <w:color w:val="1E293B"/>
          <w:sz w:val="20"/>
        </w:rPr>
        <w:t>Architecture must support all target adapters, but delivery can be sequenced if the team is small.</w:t>
      </w:r>
    </w:p>
    <w:p>
      <w:r>
        <w:rPr>
          <w:rFonts w:ascii="Aptos" w:hAnsi="Aptos"/>
          <w:color w:val="1E293B"/>
          <w:sz w:val="20"/>
        </w:rPr>
        <w:t>Recommended rollout inside MVP:</w:t>
      </w:r>
    </w:p>
    <w:p>
      <w:pPr>
        <w:ind w:left="259" w:hanging="259"/>
      </w:pPr>
      <w:r>
        <w:rPr>
          <w:rFonts w:ascii="Aptos" w:hAnsi="Aptos"/>
          <w:b w:val="0"/>
          <w:color w:val="1E293B"/>
          <w:sz w:val="20"/>
        </w:rPr>
        <w:t xml:space="preserve">1.  </w:t>
      </w:r>
      <w:r>
        <w:rPr>
          <w:rFonts w:ascii="Aptos" w:hAnsi="Aptos"/>
          <w:color w:val="1E293B"/>
          <w:sz w:val="20"/>
        </w:rPr>
        <w:t>Application IR + framework adapter contract.</w:t>
      </w:r>
    </w:p>
    <w:p>
      <w:pPr>
        <w:ind w:left="259" w:hanging="259"/>
      </w:pPr>
      <w:r>
        <w:rPr>
          <w:rFonts w:ascii="Aptos" w:hAnsi="Aptos"/>
          <w:b w:val="0"/>
          <w:color w:val="1E293B"/>
          <w:sz w:val="20"/>
        </w:rPr>
        <w:t xml:space="preserve">2.  </w:t>
      </w:r>
      <w:r>
        <w:rPr>
          <w:rFonts w:ascii="Aptos" w:hAnsi="Aptos"/>
          <w:color w:val="1E293B"/>
          <w:sz w:val="20"/>
        </w:rPr>
        <w:t>Auto/Recommended selector.</w:t>
      </w:r>
    </w:p>
    <w:p>
      <w:pPr>
        <w:ind w:left="259" w:hanging="259"/>
      </w:pPr>
      <w:r>
        <w:rPr>
          <w:rFonts w:ascii="Aptos" w:hAnsi="Aptos"/>
          <w:b w:val="0"/>
          <w:color w:val="1E293B"/>
          <w:sz w:val="20"/>
        </w:rPr>
        <w:t xml:space="preserve">3.  </w:t>
      </w:r>
      <w:r>
        <w:rPr>
          <w:rFonts w:ascii="Aptos" w:hAnsi="Aptos"/>
          <w:color w:val="1E293B"/>
          <w:sz w:val="20"/>
        </w:rPr>
        <w:t>Flutter target first if team capacity is limited.</w:t>
      </w:r>
    </w:p>
    <w:p>
      <w:pPr>
        <w:ind w:left="259" w:hanging="259"/>
      </w:pPr>
      <w:r>
        <w:rPr>
          <w:rFonts w:ascii="Aptos" w:hAnsi="Aptos"/>
          <w:b w:val="0"/>
          <w:color w:val="1E293B"/>
          <w:sz w:val="20"/>
        </w:rPr>
        <w:t xml:space="preserve">4.  </w:t>
      </w:r>
      <w:r>
        <w:rPr>
          <w:rFonts w:ascii="Aptos" w:hAnsi="Aptos"/>
          <w:color w:val="1E293B"/>
          <w:sz w:val="20"/>
        </w:rPr>
        <w:t>React Native target next using the same IR.</w:t>
      </w:r>
    </w:p>
    <w:p>
      <w:pPr>
        <w:ind w:left="259" w:hanging="259"/>
      </w:pPr>
      <w:r>
        <w:rPr>
          <w:rFonts w:ascii="Aptos" w:hAnsi="Aptos"/>
          <w:b w:val="0"/>
          <w:color w:val="1E293B"/>
          <w:sz w:val="20"/>
        </w:rPr>
        <w:t xml:space="preserve">5.  </w:t>
      </w:r>
      <w:r>
        <w:rPr>
          <w:rFonts w:ascii="Aptos" w:hAnsi="Aptos"/>
          <w:color w:val="1E293B"/>
          <w:sz w:val="20"/>
        </w:rPr>
        <w:t>Native Kotlin/Swift generation as Beta after change-impact and regression gates are stable.</w:t>
      </w:r>
    </w:p>
    <w:p>
      <w:pPr>
        <w:ind w:left="259" w:hanging="259"/>
      </w:pPr>
      <w:r>
        <w:rPr>
          <w:rFonts w:ascii="Aptos" w:hAnsi="Aptos"/>
          <w:b w:val="0"/>
          <w:color w:val="1E293B"/>
          <w:sz w:val="20"/>
        </w:rPr>
        <w:t xml:space="preserve">6.  </w:t>
      </w:r>
      <w:r>
        <w:rPr>
          <w:rFonts w:ascii="Aptos" w:hAnsi="Aptos"/>
          <w:color w:val="1E293B"/>
          <w:sz w:val="20"/>
        </w:rPr>
        <w:t>Next.js Web/Admin.</w:t>
      </w:r>
    </w:p>
    <w:p>
      <w:pPr>
        <w:ind w:left="259" w:hanging="259"/>
      </w:pPr>
      <w:r>
        <w:rPr>
          <w:rFonts w:ascii="Aptos" w:hAnsi="Aptos"/>
          <w:b w:val="0"/>
          <w:color w:val="1E293B"/>
          <w:sz w:val="20"/>
        </w:rPr>
        <w:t xml:space="preserve">7.  </w:t>
      </w:r>
      <w:r>
        <w:rPr>
          <w:rFonts w:ascii="Aptos" w:hAnsi="Aptos"/>
          <w:color w:val="1E293B"/>
          <w:sz w:val="20"/>
        </w:rPr>
        <w:t>Go/Python backend.</w:t>
      </w:r>
    </w:p>
    <w:p>
      <w:pPr>
        <w:ind w:left="259" w:hanging="259"/>
      </w:pPr>
      <w:r>
        <w:rPr>
          <w:rFonts w:ascii="Aptos" w:hAnsi="Aptos"/>
          <w:b w:val="0"/>
          <w:color w:val="1E293B"/>
          <w:sz w:val="20"/>
        </w:rPr>
        <w:t xml:space="preserve">8.  </w:t>
      </w:r>
      <w:r>
        <w:rPr>
          <w:rFonts w:ascii="Aptos" w:hAnsi="Aptos"/>
          <w:color w:val="1E293B"/>
          <w:sz w:val="20"/>
        </w:rPr>
        <w:t>Customer project monorepo.</w:t>
      </w:r>
    </w:p>
    <w:p>
      <w:pPr>
        <w:ind w:left="259" w:hanging="259"/>
      </w:pPr>
      <w:r>
        <w:rPr>
          <w:rFonts w:ascii="Aptos" w:hAnsi="Aptos"/>
          <w:b w:val="0"/>
          <w:color w:val="1E293B"/>
          <w:sz w:val="20"/>
        </w:rPr>
        <w:t xml:space="preserve">9.  </w:t>
      </w:r>
      <w:r>
        <w:rPr>
          <w:rFonts w:ascii="Aptos" w:hAnsi="Aptos"/>
          <w:color w:val="1E293B"/>
          <w:sz w:val="20"/>
        </w:rPr>
        <w:t>Platform modular monorepo.</w:t>
      </w:r>
    </w:p>
    <w:p>
      <w:pPr>
        <w:ind w:left="259" w:hanging="259"/>
      </w:pPr>
      <w:r>
        <w:rPr>
          <w:rFonts w:ascii="Aptos" w:hAnsi="Aptos"/>
          <w:b w:val="0"/>
          <w:color w:val="1E293B"/>
          <w:sz w:val="20"/>
        </w:rPr>
        <w:t xml:space="preserve">10.  </w:t>
      </w:r>
      <w:r>
        <w:rPr>
          <w:rFonts w:ascii="Aptos" w:hAnsi="Aptos"/>
          <w:color w:val="1E293B"/>
          <w:sz w:val="20"/>
        </w:rPr>
        <w:t>Git branches/checkpoints/PR model.</w:t>
      </w:r>
    </w:p>
    <w:p>
      <w:pPr>
        <w:ind w:left="259" w:hanging="259"/>
      </w:pPr>
      <w:r>
        <w:rPr>
          <w:rFonts w:ascii="Aptos" w:hAnsi="Aptos"/>
          <w:b w:val="0"/>
          <w:color w:val="1E293B"/>
          <w:sz w:val="20"/>
        </w:rPr>
        <w:t xml:space="preserve">11.  </w:t>
      </w:r>
      <w:r>
        <w:rPr>
          <w:rFonts w:ascii="Aptos" w:hAnsi="Aptos"/>
          <w:color w:val="1E293B"/>
          <w:sz w:val="20"/>
        </w:rPr>
        <w:t>Browser previews.</w:t>
      </w:r>
    </w:p>
    <w:p>
      <w:pPr>
        <w:ind w:left="259" w:hanging="259"/>
      </w:pPr>
      <w:r>
        <w:rPr>
          <w:rFonts w:ascii="Aptos" w:hAnsi="Aptos"/>
          <w:b w:val="0"/>
          <w:color w:val="1E293B"/>
          <w:sz w:val="20"/>
        </w:rPr>
        <w:t xml:space="preserve">12.  </w:t>
      </w:r>
      <w:r>
        <w:rPr>
          <w:rFonts w:ascii="Aptos" w:hAnsi="Aptos"/>
          <w:color w:val="1E293B"/>
          <w:sz w:val="20"/>
        </w:rPr>
        <w:t>Compile/test/security gates.</w:t>
      </w:r>
    </w:p>
    <w:p>
      <w:pPr>
        <w:ind w:left="259" w:hanging="259"/>
      </w:pPr>
      <w:r>
        <w:rPr>
          <w:rFonts w:ascii="Aptos" w:hAnsi="Aptos"/>
          <w:b w:val="0"/>
          <w:color w:val="1E293B"/>
          <w:sz w:val="20"/>
        </w:rPr>
        <w:t xml:space="preserve">13.  </w:t>
      </w:r>
      <w:r>
        <w:rPr>
          <w:rFonts w:ascii="Aptos" w:hAnsi="Aptos"/>
          <w:color w:val="1E293B"/>
          <w:sz w:val="20"/>
        </w:rPr>
        <w:t>Web/backend deploy.</w:t>
      </w:r>
    </w:p>
    <w:p>
      <w:pPr>
        <w:ind w:left="259" w:hanging="259"/>
      </w:pPr>
      <w:r>
        <w:rPr>
          <w:rFonts w:ascii="Aptos" w:hAnsi="Aptos"/>
          <w:b w:val="0"/>
          <w:color w:val="1E293B"/>
          <w:sz w:val="20"/>
        </w:rPr>
        <w:t xml:space="preserve">14.  </w:t>
      </w:r>
      <w:r>
        <w:rPr>
          <w:rFonts w:ascii="Aptos" w:hAnsi="Aptos"/>
          <w:color w:val="1E293B"/>
          <w:sz w:val="20"/>
        </w:rPr>
        <w:t>Android release builds.</w:t>
      </w:r>
    </w:p>
    <w:p>
      <w:pPr>
        <w:ind w:left="259" w:hanging="259"/>
      </w:pPr>
      <w:r>
        <w:rPr>
          <w:rFonts w:ascii="Aptos" w:hAnsi="Aptos"/>
          <w:b w:val="0"/>
          <w:color w:val="1E293B"/>
          <w:sz w:val="20"/>
        </w:rPr>
        <w:t xml:space="preserve">15.  </w:t>
      </w:r>
      <w:r>
        <w:rPr>
          <w:rFonts w:ascii="Aptos" w:hAnsi="Aptos"/>
          <w:color w:val="1E293B"/>
          <w:sz w:val="20"/>
        </w:rPr>
        <w:t>iOS compile/release build through macOS worker.</w:t>
      </w:r>
    </w:p>
    <w:p>
      <w:r>
        <w:rPr>
          <w:rFonts w:ascii="Aptos" w:hAnsi="Aptos"/>
          <w:color w:val="1E293B"/>
          <w:sz w:val="20"/>
        </w:rPr>
        <w:t>If the team is large enough, Flutter and React Native adapters can be developed in parallel, but do not build three independent architectures. They must all sit behind the same IR and agent contracts.</w:t>
      </w:r>
    </w:p>
    <w:p>
      <w:pPr>
        <w:pStyle w:val="Heading2"/>
        <w:keepNext/>
      </w:pPr>
      <w:r>
        <w:t>MID</w:t>
      </w:r>
    </w:p>
    <w:p>
      <w:r>
        <w:rPr>
          <w:rFonts w:ascii="Aptos" w:hAnsi="Aptos"/>
          <w:color w:val="1E293B"/>
          <w:sz w:val="20"/>
        </w:rPr>
        <w:t>Goal: professional developer product.</w:t>
      </w:r>
    </w:p>
    <w:p>
      <w:r>
        <w:rPr>
          <w:rFonts w:ascii="Aptos" w:hAnsi="Aptos"/>
          <w:color w:val="1E293B"/>
          <w:sz w:val="20"/>
        </w:rPr>
        <w:t>Add:</w:t>
      </w:r>
    </w:p>
    <w:p>
      <w:pPr>
        <w:pStyle w:val="ListBullet"/>
        <w:spacing w:after="50"/>
        <w:ind w:left="317"/>
      </w:pPr>
      <w:r>
        <w:rPr>
          <w:rFonts w:ascii="Aptos" w:hAnsi="Aptos"/>
          <w:color w:val="1E293B"/>
          <w:sz w:val="20"/>
        </w:rPr>
        <w:t>Native Kotlin/Swift GA,</w:t>
      </w:r>
    </w:p>
    <w:p>
      <w:pPr>
        <w:pStyle w:val="ListBullet"/>
        <w:spacing w:after="50"/>
        <w:ind w:left="317"/>
      </w:pPr>
      <w:r>
        <w:rPr>
          <w:rFonts w:ascii="Aptos" w:hAnsi="Aptos"/>
          <w:color w:val="1E293B"/>
          <w:sz w:val="20"/>
        </w:rPr>
        <w:t>streamed Android emulator,</w:t>
      </w:r>
    </w:p>
    <w:p>
      <w:pPr>
        <w:pStyle w:val="ListBullet"/>
        <w:spacing w:after="50"/>
        <w:ind w:left="317"/>
      </w:pPr>
      <w:r>
        <w:rPr>
          <w:rFonts w:ascii="Aptos" w:hAnsi="Aptos"/>
          <w:color w:val="1E293B"/>
          <w:sz w:val="20"/>
        </w:rPr>
        <w:t>streamed iOS Simulator,</w:t>
      </w:r>
    </w:p>
    <w:p>
      <w:pPr>
        <w:pStyle w:val="ListBullet"/>
        <w:spacing w:after="50"/>
        <w:ind w:left="317"/>
      </w:pPr>
      <w:r>
        <w:rPr>
          <w:rFonts w:ascii="Aptos" w:hAnsi="Aptos"/>
          <w:color w:val="1E293B"/>
          <w:sz w:val="20"/>
        </w:rPr>
        <w:t>Local Mac Agent,</w:t>
      </w:r>
    </w:p>
    <w:p>
      <w:pPr>
        <w:pStyle w:val="ListBullet"/>
        <w:spacing w:after="50"/>
        <w:ind w:left="317"/>
      </w:pPr>
      <w:r>
        <w:rPr>
          <w:rFonts w:ascii="Aptos" w:hAnsi="Aptos"/>
          <w:color w:val="1E293B"/>
          <w:sz w:val="20"/>
        </w:rPr>
        <w:t>Flutter Web optional profile,</w:t>
      </w:r>
    </w:p>
    <w:p>
      <w:pPr>
        <w:pStyle w:val="ListBullet"/>
        <w:spacing w:after="50"/>
        <w:ind w:left="317"/>
      </w:pPr>
      <w:r>
        <w:rPr>
          <w:rFonts w:ascii="Aptos" w:hAnsi="Aptos"/>
          <w:color w:val="1E293B"/>
          <w:sz w:val="20"/>
        </w:rPr>
        <w:t>RN Web/Expo Web optional profile,</w:t>
      </w:r>
    </w:p>
    <w:p>
      <w:pPr>
        <w:pStyle w:val="ListBullet"/>
        <w:spacing w:after="50"/>
        <w:ind w:left="317"/>
      </w:pPr>
      <w:r>
        <w:rPr>
          <w:rFonts w:ascii="Aptos" w:hAnsi="Aptos"/>
          <w:color w:val="1E293B"/>
          <w:sz w:val="20"/>
        </w:rPr>
        <w:t>verified integrations,</w:t>
      </w:r>
    </w:p>
    <w:p>
      <w:pPr>
        <w:pStyle w:val="ListBullet"/>
        <w:spacing w:after="50"/>
        <w:ind w:left="317"/>
      </w:pPr>
      <w:r>
        <w:rPr>
          <w:rFonts w:ascii="Aptos" w:hAnsi="Aptos"/>
          <w:color w:val="1E293B"/>
          <w:sz w:val="20"/>
        </w:rPr>
        <w:t>visual regression,</w:t>
      </w:r>
    </w:p>
    <w:p>
      <w:pPr>
        <w:pStyle w:val="ListBullet"/>
        <w:spacing w:after="50"/>
        <w:ind w:left="317"/>
      </w:pPr>
      <w:r>
        <w:rPr>
          <w:rFonts w:ascii="Aptos" w:hAnsi="Aptos"/>
          <w:color w:val="1E293B"/>
          <w:sz w:val="20"/>
        </w:rPr>
        <w:t>environment parity,</w:t>
      </w:r>
    </w:p>
    <w:p>
      <w:pPr>
        <w:pStyle w:val="ListBullet"/>
        <w:spacing w:after="50"/>
        <w:ind w:left="317"/>
      </w:pPr>
      <w:r>
        <w:rPr>
          <w:rFonts w:ascii="Aptos" w:hAnsi="Aptos"/>
          <w:color w:val="1E293B"/>
          <w:sz w:val="20"/>
        </w:rPr>
        <w:t>App Store/Play Store automation,</w:t>
      </w:r>
    </w:p>
    <w:p>
      <w:pPr>
        <w:pStyle w:val="ListBullet"/>
        <w:spacing w:after="50"/>
        <w:ind w:left="317"/>
      </w:pPr>
      <w:r>
        <w:rPr>
          <w:rFonts w:ascii="Aptos" w:hAnsi="Aptos"/>
          <w:color w:val="1E293B"/>
          <w:sz w:val="20"/>
        </w:rPr>
        <w:t>RBAC/review workflow,</w:t>
      </w:r>
    </w:p>
    <w:p>
      <w:pPr>
        <w:pStyle w:val="ListBullet"/>
        <w:spacing w:after="50"/>
        <w:ind w:left="317"/>
      </w:pPr>
      <w:r>
        <w:rPr>
          <w:rFonts w:ascii="Aptos" w:hAnsi="Aptos"/>
          <w:color w:val="1E293B"/>
          <w:sz w:val="20"/>
        </w:rPr>
        <w:t>BYOK,</w:t>
      </w:r>
    </w:p>
    <w:p>
      <w:pPr>
        <w:pStyle w:val="ListBullet"/>
        <w:spacing w:after="50"/>
        <w:ind w:left="317"/>
      </w:pPr>
      <w:r>
        <w:rPr>
          <w:rFonts w:ascii="Aptos" w:hAnsi="Aptos"/>
          <w:color w:val="1E293B"/>
          <w:sz w:val="20"/>
        </w:rPr>
        <w:t>existing repository import,</w:t>
      </w:r>
    </w:p>
    <w:p>
      <w:pPr>
        <w:pStyle w:val="ListBullet"/>
        <w:spacing w:after="50"/>
        <w:ind w:left="317"/>
      </w:pPr>
      <w:r>
        <w:rPr>
          <w:rFonts w:ascii="Aptos" w:hAnsi="Aptos"/>
          <w:color w:val="1E293B"/>
          <w:sz w:val="20"/>
        </w:rPr>
        <w:t>long-project memory compaction,</w:t>
      </w:r>
    </w:p>
    <w:p>
      <w:pPr>
        <w:pStyle w:val="ListBullet"/>
        <w:spacing w:after="50"/>
        <w:ind w:left="317"/>
      </w:pPr>
      <w:r>
        <w:rPr>
          <w:rFonts w:ascii="Aptos" w:hAnsi="Aptos"/>
          <w:color w:val="1E293B"/>
          <w:sz w:val="20"/>
        </w:rPr>
        <w:t>CODEOWNERS/protected paths,</w:t>
      </w:r>
    </w:p>
    <w:p>
      <w:pPr>
        <w:pStyle w:val="ListBullet"/>
        <w:spacing w:after="50"/>
        <w:ind w:left="317"/>
      </w:pPr>
      <w:r>
        <w:rPr>
          <w:rFonts w:ascii="Aptos" w:hAnsi="Aptos"/>
          <w:color w:val="1E293B"/>
          <w:sz w:val="20"/>
        </w:rPr>
        <w:t>repository/build health metrics,</w:t>
      </w:r>
    </w:p>
    <w:p>
      <w:pPr>
        <w:pStyle w:val="ListBullet"/>
        <w:spacing w:after="50"/>
        <w:ind w:left="317"/>
      </w:pPr>
      <w:r>
        <w:rPr>
          <w:rFonts w:ascii="Aptos" w:hAnsi="Aptos"/>
          <w:color w:val="1E293B"/>
          <w:sz w:val="20"/>
        </w:rPr>
        <w:t>repo-split recommendation.</w:t>
      </w:r>
    </w:p>
    <w:p>
      <w:pPr>
        <w:pStyle w:val="Heading2"/>
        <w:keepNext/>
      </w:pPr>
      <w:r>
        <w:t>ADVANCED</w:t>
      </w:r>
    </w:p>
    <w:p>
      <w:r>
        <w:rPr>
          <w:rFonts w:ascii="Aptos" w:hAnsi="Aptos"/>
          <w:color w:val="1E293B"/>
          <w:sz w:val="20"/>
        </w:rPr>
        <w:t>Goal: enterprise flexibility and scale.</w:t>
      </w:r>
    </w:p>
    <w:p>
      <w:r>
        <w:rPr>
          <w:rFonts w:ascii="Aptos" w:hAnsi="Aptos"/>
          <w:color w:val="1E293B"/>
          <w:sz w:val="20"/>
        </w:rPr>
        <w:t>Add:</w:t>
      </w:r>
    </w:p>
    <w:p>
      <w:pPr>
        <w:pStyle w:val="ListBullet"/>
        <w:spacing w:after="50"/>
        <w:ind w:left="317"/>
      </w:pPr>
      <w:r>
        <w:rPr>
          <w:rFonts w:ascii="Aptos" w:hAnsi="Aptos"/>
          <w:color w:val="1E293B"/>
          <w:sz w:val="20"/>
        </w:rPr>
        <w:t>existing multi-repo orchestration,</w:t>
      </w:r>
    </w:p>
    <w:p>
      <w:pPr>
        <w:pStyle w:val="ListBullet"/>
        <w:spacing w:after="50"/>
        <w:ind w:left="317"/>
      </w:pPr>
      <w:r>
        <w:rPr>
          <w:rFonts w:ascii="Aptos" w:hAnsi="Aptos"/>
          <w:color w:val="1E293B"/>
          <w:sz w:val="20"/>
        </w:rPr>
        <w:t>framework migration planning,</w:t>
      </w:r>
    </w:p>
    <w:p>
      <w:pPr>
        <w:pStyle w:val="ListBullet"/>
        <w:spacing w:after="50"/>
        <w:ind w:left="317"/>
      </w:pPr>
      <w:r>
        <w:rPr>
          <w:rFonts w:ascii="Aptos" w:hAnsi="Aptos"/>
          <w:color w:val="1E293B"/>
          <w:sz w:val="20"/>
        </w:rPr>
        <w:t>optional hybrid/native modules,</w:t>
      </w:r>
    </w:p>
    <w:p>
      <w:pPr>
        <w:pStyle w:val="ListBullet"/>
        <w:spacing w:after="50"/>
        <w:ind w:left="317"/>
      </w:pPr>
      <w:r>
        <w:rPr>
          <w:rFonts w:ascii="Aptos" w:hAnsi="Aptos"/>
          <w:color w:val="1E293B"/>
          <w:sz w:val="20"/>
        </w:rPr>
        <w:t>physical device cloud,</w:t>
      </w:r>
    </w:p>
    <w:p>
      <w:pPr>
        <w:pStyle w:val="ListBullet"/>
        <w:spacing w:after="50"/>
        <w:ind w:left="317"/>
      </w:pPr>
      <w:r>
        <w:rPr>
          <w:rFonts w:ascii="Aptos" w:hAnsi="Aptos"/>
          <w:color w:val="1E293B"/>
          <w:sz w:val="20"/>
        </w:rPr>
        <w:t>model benchmark service,</w:t>
      </w:r>
    </w:p>
    <w:p>
      <w:pPr>
        <w:pStyle w:val="ListBullet"/>
        <w:spacing w:after="50"/>
        <w:ind w:left="317"/>
      </w:pPr>
      <w:r>
        <w:rPr>
          <w:rFonts w:ascii="Aptos" w:hAnsi="Aptos"/>
          <w:color w:val="1E293B"/>
          <w:sz w:val="20"/>
        </w:rPr>
        <w:t>private/self-hosted models,</w:t>
      </w:r>
    </w:p>
    <w:p>
      <w:pPr>
        <w:pStyle w:val="ListBullet"/>
        <w:spacing w:after="50"/>
        <w:ind w:left="317"/>
      </w:pPr>
      <w:r>
        <w:rPr>
          <w:rFonts w:ascii="Aptos" w:hAnsi="Aptos"/>
          <w:color w:val="1E293B"/>
          <w:sz w:val="20"/>
        </w:rPr>
        <w:t>microVM sandbox,</w:t>
      </w:r>
    </w:p>
    <w:p>
      <w:pPr>
        <w:pStyle w:val="ListBullet"/>
        <w:spacing w:after="50"/>
        <w:ind w:left="317"/>
      </w:pPr>
      <w:r>
        <w:rPr>
          <w:rFonts w:ascii="Aptos" w:hAnsi="Aptos"/>
          <w:color w:val="1E293B"/>
          <w:sz w:val="20"/>
        </w:rPr>
        <w:t>BYOC/VPC,</w:t>
      </w:r>
    </w:p>
    <w:p>
      <w:pPr>
        <w:pStyle w:val="ListBullet"/>
        <w:spacing w:after="50"/>
        <w:ind w:left="317"/>
      </w:pPr>
      <w:r>
        <w:rPr>
          <w:rFonts w:ascii="Aptos" w:hAnsi="Aptos"/>
          <w:color w:val="1E293B"/>
          <w:sz w:val="20"/>
        </w:rPr>
        <w:t>data residency,</w:t>
      </w:r>
    </w:p>
    <w:p>
      <w:pPr>
        <w:pStyle w:val="ListBullet"/>
        <w:spacing w:after="50"/>
        <w:ind w:left="317"/>
      </w:pPr>
      <w:r>
        <w:rPr>
          <w:rFonts w:ascii="Aptos" w:hAnsi="Aptos"/>
          <w:color w:val="1E293B"/>
          <w:sz w:val="20"/>
        </w:rPr>
        <w:t>policy-as-code,</w:t>
      </w:r>
    </w:p>
    <w:p>
      <w:pPr>
        <w:pStyle w:val="ListBullet"/>
        <w:spacing w:after="50"/>
        <w:ind w:left="317"/>
      </w:pPr>
      <w:r>
        <w:rPr>
          <w:rFonts w:ascii="Aptos" w:hAnsi="Aptos"/>
          <w:color w:val="1E293B"/>
          <w:sz w:val="20"/>
        </w:rPr>
        <w:t>multi-region,</w:t>
      </w:r>
    </w:p>
    <w:p>
      <w:pPr>
        <w:pStyle w:val="ListBullet"/>
        <w:spacing w:after="50"/>
        <w:ind w:left="317"/>
      </w:pPr>
      <w:r>
        <w:rPr>
          <w:rFonts w:ascii="Aptos" w:hAnsi="Aptos"/>
          <w:color w:val="1E293B"/>
          <w:sz w:val="20"/>
        </w:rPr>
        <w:t>cross-platform consistency checker,</w:t>
      </w:r>
    </w:p>
    <w:p>
      <w:pPr>
        <w:pStyle w:val="ListBullet"/>
        <w:spacing w:after="50"/>
        <w:ind w:left="317"/>
      </w:pPr>
      <w:r>
        <w:rPr>
          <w:rFonts w:ascii="Aptos" w:hAnsi="Aptos"/>
          <w:color w:val="1E293B"/>
          <w:sz w:val="20"/>
        </w:rPr>
        <w:t>predictive compute scheduler,</w:t>
      </w:r>
    </w:p>
    <w:p>
      <w:pPr>
        <w:pStyle w:val="ListBullet"/>
        <w:spacing w:after="50"/>
        <w:ind w:left="317"/>
      </w:pPr>
      <w:r>
        <w:rPr>
          <w:rFonts w:ascii="Aptos" w:hAnsi="Aptos"/>
          <w:color w:val="1E293B"/>
          <w:sz w:val="20"/>
        </w:rPr>
        <w:t>enterprise multi-repo mode.</w:t>
      </w:r>
    </w:p>
    <w:p>
      <w:pPr>
        <w:pStyle w:val="Heading2"/>
        <w:keepNext/>
      </w:pPr>
      <w:r>
        <w:t>PRODUCTION READY</w:t>
      </w:r>
    </w:p>
    <w:p>
      <w:r>
        <w:rPr>
          <w:rFonts w:ascii="Aptos" w:hAnsi="Aptos"/>
          <w:color w:val="1E293B"/>
          <w:sz w:val="20"/>
        </w:rPr>
        <w:t>Blocking gates:</w:t>
      </w:r>
    </w:p>
    <w:p>
      <w:pPr>
        <w:pStyle w:val="ListBullet"/>
        <w:spacing w:after="50"/>
        <w:ind w:left="317"/>
      </w:pPr>
      <w:r>
        <w:rPr>
          <w:rFonts w:ascii="Aptos" w:hAnsi="Aptos"/>
          <w:color w:val="1E293B"/>
          <w:sz w:val="20"/>
        </w:rPr>
        <w:t>SLO/SLA,</w:t>
      </w:r>
    </w:p>
    <w:p>
      <w:pPr>
        <w:pStyle w:val="ListBullet"/>
        <w:spacing w:after="50"/>
        <w:ind w:left="317"/>
      </w:pPr>
      <w:r>
        <w:rPr>
          <w:rFonts w:ascii="Aptos" w:hAnsi="Aptos"/>
          <w:color w:val="1E293B"/>
          <w:sz w:val="20"/>
        </w:rPr>
        <w:t>HA control plane,</w:t>
      </w:r>
    </w:p>
    <w:p>
      <w:pPr>
        <w:pStyle w:val="ListBullet"/>
        <w:spacing w:after="50"/>
        <w:ind w:left="317"/>
      </w:pPr>
      <w:r>
        <w:rPr>
          <w:rFonts w:ascii="Aptos" w:hAnsi="Aptos"/>
          <w:color w:val="1E293B"/>
          <w:sz w:val="20"/>
        </w:rPr>
        <w:t>backup/restore drills,</w:t>
      </w:r>
    </w:p>
    <w:p>
      <w:pPr>
        <w:pStyle w:val="ListBullet"/>
        <w:spacing w:after="50"/>
        <w:ind w:left="317"/>
      </w:pPr>
      <w:r>
        <w:rPr>
          <w:rFonts w:ascii="Aptos" w:hAnsi="Aptos"/>
          <w:color w:val="1E293B"/>
          <w:sz w:val="20"/>
        </w:rPr>
        <w:t>disaster recovery,</w:t>
      </w:r>
    </w:p>
    <w:p>
      <w:pPr>
        <w:pStyle w:val="ListBullet"/>
        <w:spacing w:after="50"/>
        <w:ind w:left="317"/>
      </w:pPr>
      <w:r>
        <w:rPr>
          <w:rFonts w:ascii="Aptos" w:hAnsi="Aptos"/>
          <w:color w:val="1E293B"/>
          <w:sz w:val="20"/>
        </w:rPr>
        <w:t>tenant isolation validation,</w:t>
      </w:r>
    </w:p>
    <w:p>
      <w:pPr>
        <w:pStyle w:val="ListBullet"/>
        <w:spacing w:after="50"/>
        <w:ind w:left="317"/>
      </w:pPr>
      <w:r>
        <w:rPr>
          <w:rFonts w:ascii="Aptos" w:hAnsi="Aptos"/>
          <w:color w:val="1E293B"/>
          <w:sz w:val="20"/>
        </w:rPr>
        <w:t>independent penetration test,</w:t>
      </w:r>
    </w:p>
    <w:p>
      <w:pPr>
        <w:pStyle w:val="ListBullet"/>
        <w:spacing w:after="50"/>
        <w:ind w:left="317"/>
      </w:pPr>
      <w:r>
        <w:rPr>
          <w:rFonts w:ascii="Aptos" w:hAnsi="Aptos"/>
          <w:color w:val="1E293B"/>
          <w:sz w:val="20"/>
        </w:rPr>
        <w:t>SOC2-ready controls,</w:t>
      </w:r>
    </w:p>
    <w:p>
      <w:pPr>
        <w:pStyle w:val="ListBullet"/>
        <w:spacing w:after="50"/>
        <w:ind w:left="317"/>
      </w:pPr>
      <w:r>
        <w:rPr>
          <w:rFonts w:ascii="Aptos" w:hAnsi="Aptos"/>
          <w:color w:val="1E293B"/>
          <w:sz w:val="20"/>
        </w:rPr>
        <w:t>24x7 incident process,</w:t>
      </w:r>
    </w:p>
    <w:p>
      <w:pPr>
        <w:pStyle w:val="ListBullet"/>
        <w:spacing w:after="50"/>
        <w:ind w:left="317"/>
      </w:pPr>
      <w:r>
        <w:rPr>
          <w:rFonts w:ascii="Aptos" w:hAnsi="Aptos"/>
          <w:color w:val="1E293B"/>
          <w:sz w:val="20"/>
        </w:rPr>
        <w:t>capacity/load tests,</w:t>
      </w:r>
    </w:p>
    <w:p>
      <w:pPr>
        <w:pStyle w:val="ListBullet"/>
        <w:spacing w:after="50"/>
        <w:ind w:left="317"/>
      </w:pPr>
      <w:r>
        <w:rPr>
          <w:rFonts w:ascii="Aptos" w:hAnsi="Aptos"/>
          <w:color w:val="1E293B"/>
          <w:sz w:val="20"/>
        </w:rPr>
        <w:t>spending caps/kill switches,</w:t>
      </w:r>
    </w:p>
    <w:p>
      <w:pPr>
        <w:pStyle w:val="ListBullet"/>
        <w:spacing w:after="50"/>
        <w:ind w:left="317"/>
      </w:pPr>
      <w:r>
        <w:rPr>
          <w:rFonts w:ascii="Aptos" w:hAnsi="Aptos"/>
          <w:color w:val="1E293B"/>
          <w:sz w:val="20"/>
        </w:rPr>
        <w:t>full release qualification,</w:t>
      </w:r>
    </w:p>
    <w:p>
      <w:pPr>
        <w:pStyle w:val="ListBullet"/>
        <w:spacing w:after="50"/>
        <w:ind w:left="317"/>
      </w:pPr>
      <w:r>
        <w:rPr>
          <w:rFonts w:ascii="Aptos" w:hAnsi="Aptos"/>
          <w:color w:val="1E293B"/>
          <w:sz w:val="20"/>
        </w:rPr>
        <w:t>canary platform releases,</w:t>
      </w:r>
    </w:p>
    <w:p>
      <w:pPr>
        <w:pStyle w:val="ListBullet"/>
        <w:spacing w:after="50"/>
        <w:ind w:left="317"/>
      </w:pPr>
      <w:r>
        <w:rPr>
          <w:rFonts w:ascii="Aptos" w:hAnsi="Aptos"/>
          <w:color w:val="1E293B"/>
          <w:sz w:val="20"/>
        </w:rPr>
        <w:t>privacy/retention/deletion controls,</w:t>
      </w:r>
    </w:p>
    <w:p>
      <w:pPr>
        <w:pStyle w:val="ListBullet"/>
        <w:spacing w:after="50"/>
        <w:ind w:left="317"/>
      </w:pPr>
      <w:r>
        <w:rPr>
          <w:rFonts w:ascii="Aptos" w:hAnsi="Aptos"/>
          <w:color w:val="1E293B"/>
          <w:sz w:val="20"/>
        </w:rPr>
        <w:t>billing reconciliation/unit economics,</w:t>
      </w:r>
    </w:p>
    <w:p>
      <w:pPr>
        <w:pStyle w:val="ListBullet"/>
        <w:spacing w:after="50"/>
        <w:ind w:left="317"/>
      </w:pPr>
      <w:r>
        <w:rPr>
          <w:rFonts w:ascii="Aptos" w:hAnsi="Aptos"/>
          <w:color w:val="1E293B"/>
          <w:sz w:val="20"/>
        </w:rPr>
        <w:t>signing-key hardening,</w:t>
      </w:r>
    </w:p>
    <w:p>
      <w:pPr>
        <w:pStyle w:val="ListBullet"/>
        <w:spacing w:after="50"/>
        <w:ind w:left="317"/>
      </w:pPr>
      <w:r>
        <w:rPr>
          <w:rFonts w:ascii="Aptos" w:hAnsi="Aptos"/>
          <w:color w:val="1E293B"/>
          <w:sz w:val="20"/>
        </w:rPr>
        <w:t>framework/version compatibility matrix.</w:t>
      </w:r>
    </w:p>
    <w:p>
      <w:pPr>
        <w:pStyle w:val="Heading1"/>
        <w:keepNext/>
      </w:pPr>
      <w:r>
        <w:t>25. MVP Anti-Overengineering Rules</w:t>
      </w:r>
    </w:p>
    <w:p>
      <w:r>
        <w:rPr>
          <w:rFonts w:ascii="Aptos" w:hAnsi="Aptos"/>
          <w:color w:val="1E293B"/>
          <w:sz w:val="20"/>
        </w:rPr>
        <w:t>Do not build these too early:</w:t>
      </w:r>
    </w:p>
    <w:p>
      <w:pPr>
        <w:pStyle w:val="ListBullet"/>
        <w:spacing w:after="50"/>
        <w:ind w:left="317"/>
      </w:pPr>
      <w:r>
        <w:rPr>
          <w:rFonts w:ascii="Aptos" w:hAnsi="Aptos"/>
          <w:color w:val="1E293B"/>
          <w:sz w:val="20"/>
        </w:rPr>
        <w:t>Kafka when NATS/managed queue is enough,</w:t>
      </w:r>
    </w:p>
    <w:p>
      <w:pPr>
        <w:pStyle w:val="ListBullet"/>
        <w:spacing w:after="50"/>
        <w:ind w:left="317"/>
      </w:pPr>
      <w:r>
        <w:rPr>
          <w:rFonts w:ascii="Aptos" w:hAnsi="Aptos"/>
          <w:color w:val="1E293B"/>
          <w:sz w:val="20"/>
        </w:rPr>
        <w:t>dedicated vector DB when pgvector is enough,</w:t>
      </w:r>
    </w:p>
    <w:p>
      <w:pPr>
        <w:pStyle w:val="ListBullet"/>
        <w:spacing w:after="50"/>
        <w:ind w:left="317"/>
      </w:pPr>
      <w:r>
        <w:rPr>
          <w:rFonts w:ascii="Aptos" w:hAnsi="Aptos"/>
          <w:color w:val="1E293B"/>
          <w:sz w:val="20"/>
        </w:rPr>
        <w:t>dozens of microservice repositories,</w:t>
      </w:r>
    </w:p>
    <w:p>
      <w:pPr>
        <w:pStyle w:val="ListBullet"/>
        <w:spacing w:after="50"/>
        <w:ind w:left="317"/>
      </w:pPr>
      <w:r>
        <w:rPr>
          <w:rFonts w:ascii="Aptos" w:hAnsi="Aptos"/>
          <w:color w:val="1E293B"/>
          <w:sz w:val="20"/>
        </w:rPr>
        <w:t>service-per-repo for generated customer apps,</w:t>
      </w:r>
    </w:p>
    <w:p>
      <w:pPr>
        <w:pStyle w:val="ListBullet"/>
        <w:spacing w:after="50"/>
        <w:ind w:left="317"/>
      </w:pPr>
      <w:r>
        <w:rPr>
          <w:rFonts w:ascii="Aptos" w:hAnsi="Aptos"/>
          <w:color w:val="1E293B"/>
          <w:sz w:val="20"/>
        </w:rPr>
        <w:t>Flutter + RN + Native as three unrelated generation systems,</w:t>
      </w:r>
    </w:p>
    <w:p>
      <w:pPr>
        <w:pStyle w:val="ListBullet"/>
        <w:spacing w:after="50"/>
        <w:ind w:left="317"/>
      </w:pPr>
      <w:r>
        <w:rPr>
          <w:rFonts w:ascii="Aptos" w:hAnsi="Aptos"/>
          <w:color w:val="1E293B"/>
          <w:sz w:val="20"/>
        </w:rPr>
        <w:t>Flutter Web as mandatory public website,</w:t>
      </w:r>
    </w:p>
    <w:p>
      <w:pPr>
        <w:pStyle w:val="ListBullet"/>
        <w:spacing w:after="50"/>
        <w:ind w:left="317"/>
      </w:pPr>
      <w:r>
        <w:rPr>
          <w:rFonts w:ascii="Aptos" w:hAnsi="Aptos"/>
          <w:color w:val="1E293B"/>
          <w:sz w:val="20"/>
        </w:rPr>
        <w:t>RN Web as mandatory admin panel,</w:t>
      </w:r>
    </w:p>
    <w:p>
      <w:pPr>
        <w:pStyle w:val="ListBullet"/>
        <w:spacing w:after="50"/>
        <w:ind w:left="317"/>
      </w:pPr>
      <w:r>
        <w:rPr>
          <w:rFonts w:ascii="Aptos" w:hAnsi="Aptos"/>
          <w:color w:val="1E293B"/>
          <w:sz w:val="20"/>
        </w:rPr>
        <w:t>physical device cloud before emulator/simulator pipeline is stable,</w:t>
      </w:r>
    </w:p>
    <w:p>
      <w:pPr>
        <w:pStyle w:val="ListBullet"/>
        <w:spacing w:after="50"/>
        <w:ind w:left="317"/>
      </w:pPr>
      <w:r>
        <w:rPr>
          <w:rFonts w:ascii="Aptos" w:hAnsi="Aptos"/>
          <w:color w:val="1E293B"/>
          <w:sz w:val="20"/>
        </w:rPr>
        <w:t>dozens of specialist agents without benchmark evidence,</w:t>
      </w:r>
    </w:p>
    <w:p>
      <w:pPr>
        <w:pStyle w:val="ListBullet"/>
        <w:spacing w:after="50"/>
        <w:ind w:left="317"/>
      </w:pPr>
      <w:r>
        <w:rPr>
          <w:rFonts w:ascii="Aptos" w:hAnsi="Aptos"/>
          <w:color w:val="1E293B"/>
          <w:sz w:val="20"/>
        </w:rPr>
        <w:t>production write/deploy permissions for normal coding agents,</w:t>
      </w:r>
    </w:p>
    <w:p>
      <w:pPr>
        <w:pStyle w:val="ListBullet"/>
        <w:spacing w:after="50"/>
        <w:ind w:left="317"/>
      </w:pPr>
      <w:r>
        <w:rPr>
          <w:rFonts w:ascii="Aptos" w:hAnsi="Aptos"/>
          <w:color w:val="1E293B"/>
          <w:sz w:val="20"/>
        </w:rPr>
        <w:t>Bazel/Pants before build metrics prove need.</w:t>
      </w:r>
    </w:p>
    <w:p>
      <w:r>
        <w:rPr>
          <w:rFonts w:ascii="Aptos" w:hAnsi="Aptos"/>
          <w:color w:val="1E293B"/>
          <w:sz w:val="20"/>
        </w:rPr>
        <w:t xml:space="preserve">The correct strategy is </w:t>
      </w:r>
      <w:r>
        <w:rPr>
          <w:rFonts w:ascii="Aptos" w:hAnsi="Aptos"/>
          <w:b/>
          <w:color w:val="0F172A"/>
          <w:sz w:val="20"/>
        </w:rPr>
        <w:t>one IR, one project model, framework adapters</w:t>
      </w:r>
      <w:r>
        <w:rPr>
          <w:rFonts w:ascii="Aptos" w:hAnsi="Aptos"/>
          <w:color w:val="1E293B"/>
          <w:sz w:val="20"/>
        </w:rPr>
        <w:t>.</w:t>
      </w:r>
    </w:p>
    <w:p>
      <w:pPr>
        <w:pStyle w:val="Heading1"/>
        <w:keepNext/>
      </w:pPr>
      <w:r>
        <w:t>26. Standard AI Task Contract</w:t>
      </w:r>
    </w:p>
    <w:p>
      <w:pPr>
        <w:spacing w:before="60" w:after="120"/>
        <w:ind w:left="216" w:right="144"/>
        <w:shd w:fill="F1F5F9"/>
      </w:pPr>
      <w:r>
        <w:rPr>
          <w:rFonts w:ascii="Consolas" w:hAnsi="Consolas"/>
          <w:color w:val="0F172A"/>
          <w:sz w:val="16"/>
        </w:rPr>
        <w:t>task_id: FAV-DRIVER-001</w:t>
        <w:br/>
      </w:r>
      <w:r>
        <w:rPr>
          <w:rFonts w:ascii="Consolas" w:hAnsi="Consolas"/>
          <w:color w:val="0F172A"/>
          <w:sz w:val="16"/>
        </w:rPr>
        <w:t>goal: Customer can add/remove a favourite driver.</w:t>
        <w:br/>
      </w:r>
      <w:r>
        <w:rPr>
          <w:rFonts w:ascii="Consolas" w:hAnsi="Consolas"/>
          <w:color w:val="0F172A"/>
          <w:sz w:val="16"/>
        </w:rPr>
        <w:t>project_profile:</w:t>
        <w:br/>
      </w:r>
      <w:r>
        <w:rPr>
          <w:rFonts w:ascii="Consolas" w:hAnsi="Consolas"/>
          <w:color w:val="0F172A"/>
          <w:sz w:val="16"/>
        </w:rPr>
        <w:t xml:space="preserve">  mobile: flutter</w:t>
        <w:br/>
      </w:r>
      <w:r>
        <w:rPr>
          <w:rFonts w:ascii="Consolas" w:hAnsi="Consolas"/>
          <w:color w:val="0F172A"/>
          <w:sz w:val="16"/>
        </w:rPr>
        <w:t xml:space="preserve">  web: nextjs</w:t>
        <w:br/>
      </w:r>
      <w:r>
        <w:rPr>
          <w:rFonts w:ascii="Consolas" w:hAnsi="Consolas"/>
          <w:color w:val="0F172A"/>
          <w:sz w:val="16"/>
        </w:rPr>
        <w:t xml:space="preserve">  admin: nextjs</w:t>
        <w:br/>
      </w:r>
      <w:r>
        <w:rPr>
          <w:rFonts w:ascii="Consolas" w:hAnsi="Consolas"/>
          <w:color w:val="0F172A"/>
          <w:sz w:val="16"/>
        </w:rPr>
        <w:t xml:space="preserve">  backend: go</w:t>
        <w:br/>
      </w:r>
      <w:r>
        <w:rPr>
          <w:rFonts w:ascii="Consolas" w:hAnsi="Consolas"/>
          <w:color w:val="0F172A"/>
          <w:sz w:val="16"/>
        </w:rPr>
        <w:t xml:space="preserve">  repo: customer_project_monorepo</w:t>
        <w:br/>
      </w:r>
      <w:r>
        <w:rPr>
          <w:rFonts w:ascii="Consolas" w:hAnsi="Consolas"/>
          <w:color w:val="0F172A"/>
          <w:sz w:val="16"/>
        </w:rPr>
        <w:br/>
      </w:r>
      <w:r>
        <w:rPr>
          <w:rFonts w:ascii="Consolas" w:hAnsi="Consolas"/>
          <w:color w:val="0F172A"/>
          <w:sz w:val="16"/>
        </w:rPr>
        <w:t>platforms: [mobile, web, backend]</w:t>
        <w:br/>
      </w:r>
      <w:r>
        <w:rPr>
          <w:rFonts w:ascii="Consolas" w:hAnsi="Consolas"/>
          <w:color w:val="0F172A"/>
          <w:sz w:val="16"/>
        </w:rPr>
        <w:t>affected_roles: [customer]</w:t>
        <w:br/>
      </w:r>
      <w:r>
        <w:rPr>
          <w:rFonts w:ascii="Consolas" w:hAnsi="Consolas"/>
          <w:color w:val="0F172A"/>
          <w:sz w:val="16"/>
        </w:rPr>
        <w:br/>
      </w:r>
      <w:r>
        <w:rPr>
          <w:rFonts w:ascii="Consolas" w:hAnsi="Consolas"/>
          <w:color w:val="0F172A"/>
          <w:sz w:val="16"/>
        </w:rPr>
        <w:t>expected_impact:</w:t>
        <w:br/>
      </w:r>
      <w:r>
        <w:rPr>
          <w:rFonts w:ascii="Consolas" w:hAnsi="Consolas"/>
          <w:color w:val="0F172A"/>
          <w:sz w:val="16"/>
        </w:rPr>
        <w:t xml:space="preserve">  entities: [FavouriteDriver]</w:t>
        <w:br/>
      </w:r>
      <w:r>
        <w:rPr>
          <w:rFonts w:ascii="Consolas" w:hAnsi="Consolas"/>
          <w:color w:val="0F172A"/>
          <w:sz w:val="16"/>
        </w:rPr>
        <w:t xml:space="preserve">  apis:</w:t>
        <w:br/>
      </w:r>
      <w:r>
        <w:rPr>
          <w:rFonts w:ascii="Consolas" w:hAnsi="Consolas"/>
          <w:color w:val="0F172A"/>
          <w:sz w:val="16"/>
        </w:rPr>
        <w:t xml:space="preserve">    - POST /favourites/drivers/{driverId}</w:t>
        <w:br/>
      </w:r>
      <w:r>
        <w:rPr>
          <w:rFonts w:ascii="Consolas" w:hAnsi="Consolas"/>
          <w:color w:val="0F172A"/>
          <w:sz w:val="16"/>
        </w:rPr>
        <w:t xml:space="preserve">    - DELETE /favourites/drivers/{driverId}</w:t>
        <w:br/>
      </w:r>
      <w:r>
        <w:rPr>
          <w:rFonts w:ascii="Consolas" w:hAnsi="Consolas"/>
          <w:color w:val="0F172A"/>
          <w:sz w:val="16"/>
        </w:rPr>
        <w:t xml:space="preserve">    - GET /favourites/drivers</w:t>
        <w:br/>
      </w:r>
      <w:r>
        <w:rPr>
          <w:rFonts w:ascii="Consolas" w:hAnsi="Consolas"/>
          <w:color w:val="0F172A"/>
          <w:sz w:val="16"/>
        </w:rPr>
        <w:t xml:space="preserve">  modules:</w:t>
        <w:br/>
      </w:r>
      <w:r>
        <w:rPr>
          <w:rFonts w:ascii="Consolas" w:hAnsi="Consolas"/>
          <w:color w:val="0F172A"/>
          <w:sz w:val="16"/>
        </w:rPr>
        <w:t xml:space="preserve">    - apps/mobile-flutter</w:t>
        <w:br/>
      </w:r>
      <w:r>
        <w:rPr>
          <w:rFonts w:ascii="Consolas" w:hAnsi="Consolas"/>
          <w:color w:val="0F172A"/>
          <w:sz w:val="16"/>
        </w:rPr>
        <w:t xml:space="preserve">    - apps/web</w:t>
        <w:br/>
      </w:r>
      <w:r>
        <w:rPr>
          <w:rFonts w:ascii="Consolas" w:hAnsi="Consolas"/>
          <w:color w:val="0F172A"/>
          <w:sz w:val="16"/>
        </w:rPr>
        <w:t xml:space="preserve">    - services/api</w:t>
        <w:br/>
      </w:r>
      <w:r>
        <w:rPr>
          <w:rFonts w:ascii="Consolas" w:hAnsi="Consolas"/>
          <w:color w:val="0F172A"/>
          <w:sz w:val="16"/>
        </w:rPr>
        <w:t xml:space="preserve">    - packages/contracts</w:t>
        <w:br/>
      </w:r>
      <w:r>
        <w:rPr>
          <w:rFonts w:ascii="Consolas" w:hAnsi="Consolas"/>
          <w:color w:val="0F172A"/>
          <w:sz w:val="16"/>
        </w:rPr>
        <w:br/>
      </w:r>
      <w:r>
        <w:rPr>
          <w:rFonts w:ascii="Consolas" w:hAnsi="Consolas"/>
          <w:color w:val="0F172A"/>
          <w:sz w:val="16"/>
        </w:rPr>
        <w:t>must_not_change:</w:t>
        <w:br/>
      </w:r>
      <w:r>
        <w:rPr>
          <w:rFonts w:ascii="Consolas" w:hAnsi="Consolas"/>
          <w:color w:val="0F172A"/>
          <w:sz w:val="16"/>
        </w:rPr>
        <w:t xml:space="preserve">  - authentication_semantics</w:t>
        <w:br/>
      </w:r>
      <w:r>
        <w:rPr>
          <w:rFonts w:ascii="Consolas" w:hAnsi="Consolas"/>
          <w:color w:val="0F172A"/>
          <w:sz w:val="16"/>
        </w:rPr>
        <w:t xml:space="preserve">  - fare_calculation</w:t>
        <w:br/>
      </w:r>
      <w:r>
        <w:rPr>
          <w:rFonts w:ascii="Consolas" w:hAnsi="Consolas"/>
          <w:color w:val="0F172A"/>
          <w:sz w:val="16"/>
        </w:rPr>
        <w:t xml:space="preserve">  - driver_assignment_logic</w:t>
        <w:br/>
      </w:r>
      <w:r>
        <w:rPr>
          <w:rFonts w:ascii="Consolas" w:hAnsi="Consolas"/>
          <w:color w:val="0F172A"/>
          <w:sz w:val="16"/>
        </w:rPr>
        <w:br/>
      </w:r>
      <w:r>
        <w:rPr>
          <w:rFonts w:ascii="Consolas" w:hAnsi="Consolas"/>
          <w:color w:val="0F172A"/>
          <w:sz w:val="16"/>
        </w:rPr>
        <w:t>acceptance:</w:t>
        <w:br/>
      </w:r>
      <w:r>
        <w:rPr>
          <w:rFonts w:ascii="Consolas" w:hAnsi="Consolas"/>
          <w:color w:val="0F172A"/>
          <w:sz w:val="16"/>
        </w:rPr>
        <w:t xml:space="preserve">  - add/remove is idempotent</w:t>
        <w:br/>
      </w:r>
      <w:r>
        <w:rPr>
          <w:rFonts w:ascii="Consolas" w:hAnsi="Consolas"/>
          <w:color w:val="0F172A"/>
          <w:sz w:val="16"/>
        </w:rPr>
        <w:t xml:space="preserve">  - UI reflects server state after refresh</w:t>
        <w:br/>
      </w:r>
      <w:r>
        <w:rPr>
          <w:rFonts w:ascii="Consolas" w:hAnsi="Consolas"/>
          <w:color w:val="0F172A"/>
          <w:sz w:val="16"/>
        </w:rPr>
        <w:t xml:space="preserve">  - unauthenticated access is rejected</w:t>
        <w:br/>
      </w:r>
      <w:r>
        <w:rPr>
          <w:rFonts w:ascii="Consolas" w:hAnsi="Consolas"/>
          <w:color w:val="0F172A"/>
          <w:sz w:val="16"/>
        </w:rPr>
        <w:t xml:space="preserve">  - existing booking regression remains green</w:t>
        <w:br/>
      </w:r>
      <w:r>
        <w:rPr>
          <w:rFonts w:ascii="Consolas" w:hAnsi="Consolas"/>
          <w:color w:val="0F172A"/>
          <w:sz w:val="16"/>
        </w:rPr>
        <w:br/>
      </w:r>
      <w:r>
        <w:rPr>
          <w:rFonts w:ascii="Consolas" w:hAnsi="Consolas"/>
          <w:color w:val="0F172A"/>
          <w:sz w:val="16"/>
        </w:rPr>
        <w:t>required_gates:</w:t>
        <w:br/>
      </w:r>
      <w:r>
        <w:rPr>
          <w:rFonts w:ascii="Consolas" w:hAnsi="Consolas"/>
          <w:color w:val="0F172A"/>
          <w:sz w:val="16"/>
        </w:rPr>
        <w:t xml:space="preserve">  - impact_analysis</w:t>
        <w:br/>
      </w:r>
      <w:r>
        <w:rPr>
          <w:rFonts w:ascii="Consolas" w:hAnsi="Consolas"/>
          <w:color w:val="0F172A"/>
          <w:sz w:val="16"/>
        </w:rPr>
        <w:t xml:space="preserve">  - compile_affected_targets</w:t>
        <w:br/>
      </w:r>
      <w:r>
        <w:rPr>
          <w:rFonts w:ascii="Consolas" w:hAnsi="Consolas"/>
          <w:color w:val="0F172A"/>
          <w:sz w:val="16"/>
        </w:rPr>
        <w:t xml:space="preserve">  - unit_test</w:t>
        <w:br/>
      </w:r>
      <w:r>
        <w:rPr>
          <w:rFonts w:ascii="Consolas" w:hAnsi="Consolas"/>
          <w:color w:val="0F172A"/>
          <w:sz w:val="16"/>
        </w:rPr>
        <w:t xml:space="preserve">  - integration_test</w:t>
        <w:br/>
      </w:r>
      <w:r>
        <w:rPr>
          <w:rFonts w:ascii="Consolas" w:hAnsi="Consolas"/>
          <w:color w:val="0F172A"/>
          <w:sz w:val="16"/>
        </w:rPr>
        <w:t xml:space="preserve">  - api_contract_test</w:t>
        <w:br/>
      </w:r>
      <w:r>
        <w:rPr>
          <w:rFonts w:ascii="Consolas" w:hAnsi="Consolas"/>
          <w:color w:val="0F172A"/>
          <w:sz w:val="16"/>
        </w:rPr>
        <w:t xml:space="preserve">  - security_authorization_review</w:t>
        <w:br/>
      </w:r>
      <w:r>
        <w:rPr>
          <w:rFonts w:ascii="Consolas" w:hAnsi="Consolas"/>
          <w:color w:val="0F172A"/>
          <w:sz w:val="16"/>
        </w:rPr>
        <w:t xml:space="preserve">  - regression_gate</w:t>
        <w:br/>
      </w:r>
      <w:r>
        <w:rPr>
          <w:rFonts w:ascii="Consolas" w:hAnsi="Consolas"/>
          <w:color w:val="0F172A"/>
          <w:sz w:val="16"/>
        </w:rPr>
        <w:t xml:space="preserve">  - blast_radius_check</w:t>
      </w:r>
    </w:p>
    <w:p>
      <w:pPr>
        <w:pStyle w:val="Heading1"/>
        <w:keepNext/>
      </w:pPr>
      <w:r>
        <w:t>27. Definition of Done for Every AI Task</w:t>
      </w:r>
    </w:p>
    <w:p>
      <w:pPr>
        <w:pStyle w:val="ListBullet"/>
        <w:spacing w:after="50"/>
        <w:ind w:left="317"/>
      </w:pPr>
      <w:r>
        <w:rPr>
          <w:rFonts w:ascii="Aptos" w:hAnsi="Aptos"/>
          <w:color w:val="1E293B"/>
          <w:sz w:val="20"/>
        </w:rPr>
        <w:t>☐ Requirement recorded.</w:t>
      </w:r>
    </w:p>
    <w:p>
      <w:pPr>
        <w:pStyle w:val="ListBullet"/>
        <w:spacing w:after="50"/>
        <w:ind w:left="317"/>
      </w:pPr>
      <w:r>
        <w:rPr>
          <w:rFonts w:ascii="Aptos" w:hAnsi="Aptos"/>
          <w:color w:val="1E293B"/>
          <w:sz w:val="20"/>
        </w:rPr>
        <w:t>☐ Acceptance criteria recorded.</w:t>
      </w:r>
    </w:p>
    <w:p>
      <w:pPr>
        <w:pStyle w:val="ListBullet"/>
        <w:spacing w:after="50"/>
        <w:ind w:left="317"/>
      </w:pPr>
      <w:r>
        <w:rPr>
          <w:rFonts w:ascii="Aptos" w:hAnsi="Aptos"/>
          <w:color w:val="1E293B"/>
          <w:sz w:val="20"/>
        </w:rPr>
        <w:t>☐ Framework/profile is known.</w:t>
      </w:r>
    </w:p>
    <w:p>
      <w:pPr>
        <w:pStyle w:val="ListBullet"/>
        <w:spacing w:after="50"/>
        <w:ind w:left="317"/>
      </w:pPr>
      <w:r>
        <w:rPr>
          <w:rFonts w:ascii="Aptos" w:hAnsi="Aptos"/>
          <w:color w:val="1E293B"/>
          <w:sz w:val="20"/>
        </w:rPr>
        <w:t>☐ Impact plan created before edits.</w:t>
      </w:r>
    </w:p>
    <w:p>
      <w:pPr>
        <w:pStyle w:val="ListBullet"/>
        <w:spacing w:after="50"/>
        <w:ind w:left="317"/>
      </w:pPr>
      <w:r>
        <w:rPr>
          <w:rFonts w:ascii="Aptos" w:hAnsi="Aptos"/>
          <w:color w:val="1E293B"/>
          <w:sz w:val="20"/>
        </w:rPr>
        <w:t>☐ Actual diff matches expected impact or exception approved.</w:t>
      </w:r>
    </w:p>
    <w:p>
      <w:pPr>
        <w:pStyle w:val="ListBullet"/>
        <w:spacing w:after="50"/>
        <w:ind w:left="317"/>
      </w:pPr>
      <w:r>
        <w:rPr>
          <w:rFonts w:ascii="Aptos" w:hAnsi="Aptos"/>
          <w:color w:val="1E293B"/>
          <w:sz w:val="20"/>
        </w:rPr>
        <w:t>☐ Affected targets compile/typecheck.</w:t>
      </w:r>
    </w:p>
    <w:p>
      <w:pPr>
        <w:pStyle w:val="ListBullet"/>
        <w:spacing w:after="50"/>
        <w:ind w:left="317"/>
      </w:pPr>
      <w:r>
        <w:rPr>
          <w:rFonts w:ascii="Aptos" w:hAnsi="Aptos"/>
          <w:color w:val="1E293B"/>
          <w:sz w:val="20"/>
        </w:rPr>
        <w:t>☐ Required tests pass using real tool output.</w:t>
      </w:r>
    </w:p>
    <w:p>
      <w:pPr>
        <w:pStyle w:val="ListBullet"/>
        <w:spacing w:after="50"/>
        <w:ind w:left="317"/>
      </w:pPr>
      <w:r>
        <w:rPr>
          <w:rFonts w:ascii="Aptos" w:hAnsi="Aptos"/>
          <w:color w:val="1E293B"/>
          <w:sz w:val="20"/>
        </w:rPr>
        <w:t>☐ Security gates pass.</w:t>
      </w:r>
    </w:p>
    <w:p>
      <w:pPr>
        <w:pStyle w:val="ListBullet"/>
        <w:spacing w:after="50"/>
        <w:ind w:left="317"/>
      </w:pPr>
      <w:r>
        <w:rPr>
          <w:rFonts w:ascii="Aptos" w:hAnsi="Aptos"/>
          <w:color w:val="1E293B"/>
          <w:sz w:val="20"/>
        </w:rPr>
        <w:t>☐ Cross-target contracts remain compatible.</w:t>
      </w:r>
    </w:p>
    <w:p>
      <w:pPr>
        <w:pStyle w:val="ListBullet"/>
        <w:spacing w:after="50"/>
        <w:ind w:left="317"/>
      </w:pPr>
      <w:r>
        <w:rPr>
          <w:rFonts w:ascii="Aptos" w:hAnsi="Aptos"/>
          <w:color w:val="1E293B"/>
          <w:sz w:val="20"/>
        </w:rPr>
        <w:t>☐ Cost/model/tool trace saved.</w:t>
      </w:r>
    </w:p>
    <w:p>
      <w:pPr>
        <w:pStyle w:val="ListBullet"/>
        <w:spacing w:after="50"/>
        <w:ind w:left="317"/>
      </w:pPr>
      <w:r>
        <w:rPr>
          <w:rFonts w:ascii="Aptos" w:hAnsi="Aptos"/>
          <w:color w:val="1E293B"/>
          <w:sz w:val="20"/>
        </w:rPr>
        <w:t>☐ Accepted commit/PR created with task ID.</w:t>
      </w:r>
    </w:p>
    <w:p>
      <w:pPr>
        <w:pStyle w:val="ListBullet"/>
        <w:spacing w:after="50"/>
        <w:ind w:left="317"/>
      </w:pPr>
      <w:r>
        <w:rPr>
          <w:rFonts w:ascii="Aptos" w:hAnsi="Aptos"/>
          <w:color w:val="1E293B"/>
          <w:sz w:val="20"/>
        </w:rPr>
        <w:t>☐ IR/ADR/project memory updated when needed.</w:t>
      </w:r>
    </w:p>
    <w:p>
      <w:pPr>
        <w:pStyle w:val="Heading1"/>
        <w:keepNext/>
      </w:pPr>
      <w:r>
        <w:t>28. Core KPI Targets</w:t>
      </w:r>
    </w:p>
    <w:p>
      <w:pPr>
        <w:pStyle w:val="ListBullet"/>
        <w:spacing w:after="50"/>
        <w:ind w:left="317"/>
      </w:pPr>
      <w:r>
        <w:rPr>
          <w:rFonts w:ascii="Aptos" w:hAnsi="Aptos"/>
          <w:color w:val="1E293B"/>
          <w:sz w:val="20"/>
        </w:rPr>
        <w:t>First-attempt build success: &gt;=70% MVP, improve continuously.</w:t>
      </w:r>
    </w:p>
    <w:p>
      <w:pPr>
        <w:pStyle w:val="ListBullet"/>
        <w:spacing w:after="50"/>
        <w:ind w:left="317"/>
      </w:pPr>
      <w:r>
        <w:rPr>
          <w:rFonts w:ascii="Aptos" w:hAnsi="Aptos"/>
          <w:color w:val="1E293B"/>
          <w:sz w:val="20"/>
        </w:rPr>
        <w:t>Final task success: &gt;=95% within bounded retries.</w:t>
      </w:r>
    </w:p>
    <w:p>
      <w:pPr>
        <w:pStyle w:val="ListBullet"/>
        <w:spacing w:after="50"/>
        <w:ind w:left="317"/>
      </w:pPr>
      <w:r>
        <w:rPr>
          <w:rFonts w:ascii="Aptos" w:hAnsi="Aptos"/>
          <w:color w:val="1E293B"/>
          <w:sz w:val="20"/>
        </w:rPr>
        <w:t>Regression escape rate: &lt;2% MVP, target &lt;0.5%.</w:t>
      </w:r>
    </w:p>
    <w:p>
      <w:pPr>
        <w:pStyle w:val="ListBullet"/>
        <w:spacing w:after="50"/>
        <w:ind w:left="317"/>
      </w:pPr>
      <w:r>
        <w:rPr>
          <w:rFonts w:ascii="Aptos" w:hAnsi="Aptos"/>
          <w:color w:val="1E293B"/>
          <w:sz w:val="20"/>
        </w:rPr>
        <w:t>Unexpected blast radius: &lt;5% MVP, target &lt;1%.</w:t>
      </w:r>
    </w:p>
    <w:p>
      <w:pPr>
        <w:pStyle w:val="ListBullet"/>
        <w:spacing w:after="50"/>
        <w:ind w:left="317"/>
      </w:pPr>
      <w:r>
        <w:rPr>
          <w:rFonts w:ascii="Aptos" w:hAnsi="Aptos"/>
          <w:color w:val="1E293B"/>
          <w:sz w:val="20"/>
        </w:rPr>
        <w:t>Deployment success: &gt;=98%.</w:t>
      </w:r>
    </w:p>
    <w:p>
      <w:pPr>
        <w:pStyle w:val="ListBullet"/>
        <w:spacing w:after="50"/>
        <w:ind w:left="317"/>
      </w:pPr>
      <w:r>
        <w:rPr>
          <w:rFonts w:ascii="Aptos" w:hAnsi="Aptos"/>
          <w:color w:val="1E293B"/>
          <w:sz w:val="20"/>
        </w:rPr>
        <w:t>Critical security issues released: 0.</w:t>
      </w:r>
    </w:p>
    <w:p>
      <w:pPr>
        <w:pStyle w:val="ListBullet"/>
        <w:spacing w:after="50"/>
        <w:ind w:left="317"/>
      </w:pPr>
      <w:r>
        <w:rPr>
          <w:rFonts w:ascii="Aptos" w:hAnsi="Aptos"/>
          <w:color w:val="1E293B"/>
          <w:sz w:val="20"/>
        </w:rPr>
        <w:t>LLM cost per successful task: trend down.</w:t>
      </w:r>
    </w:p>
    <w:p>
      <w:pPr>
        <w:pStyle w:val="ListBullet"/>
        <w:spacing w:after="50"/>
        <w:ind w:left="317"/>
      </w:pPr>
      <w:r>
        <w:rPr>
          <w:rFonts w:ascii="Aptos" w:hAnsi="Aptos"/>
          <w:color w:val="1E293B"/>
          <w:sz w:val="20"/>
        </w:rPr>
        <w:t>Mac minutes per successful iOS task: trend down.</w:t>
      </w:r>
    </w:p>
    <w:p>
      <w:pPr>
        <w:pStyle w:val="ListBullet"/>
        <w:spacing w:after="50"/>
        <w:ind w:left="317"/>
      </w:pPr>
      <w:r>
        <w:rPr>
          <w:rFonts w:ascii="Aptos" w:hAnsi="Aptos"/>
          <w:color w:val="1E293B"/>
          <w:sz w:val="20"/>
        </w:rPr>
        <w:t>Build cache hit rate: trend up.</w:t>
      </w:r>
    </w:p>
    <w:p>
      <w:pPr>
        <w:pStyle w:val="ListBullet"/>
        <w:spacing w:after="50"/>
        <w:ind w:left="317"/>
      </w:pPr>
      <w:r>
        <w:rPr>
          <w:rFonts w:ascii="Aptos" w:hAnsi="Aptos"/>
          <w:color w:val="1E293B"/>
          <w:sz w:val="20"/>
        </w:rPr>
        <w:t>Framework upgrade failure rate: trend down.</w:t>
      </w:r>
    </w:p>
    <w:p>
      <w:pPr>
        <w:pStyle w:val="ListBullet"/>
        <w:spacing w:after="50"/>
        <w:ind w:left="317"/>
      </w:pPr>
      <w:r>
        <w:rPr>
          <w:rFonts w:ascii="Aptos" w:hAnsi="Aptos"/>
          <w:color w:val="1E293B"/>
          <w:sz w:val="20"/>
        </w:rPr>
        <w:t>Gross margin by plan/framework/compute class: visible before production scale.</w:t>
      </w:r>
    </w:p>
    <w:p>
      <w:r>
        <w:br w:type="page"/>
      </w:r>
    </w:p>
    <w:p>
      <w:pPr>
        <w:pStyle w:val="Heading1"/>
        <w:keepNext/>
      </w:pPr>
      <w:r>
        <w:t>29. Final Engineering Positioning</w:t>
      </w:r>
    </w:p>
    <w:p>
      <w:r>
        <w:rPr>
          <w:rFonts w:ascii="Aptos" w:hAnsi="Aptos"/>
          <w:color w:val="1E293B"/>
          <w:sz w:val="20"/>
        </w:rPr>
        <w:t>The product is not just a prompt-to-code generator.</w:t>
      </w:r>
    </w:p>
    <w:p>
      <w:r>
        <w:rPr>
          <w:rFonts w:ascii="Aptos" w:hAnsi="Aptos"/>
          <w:color w:val="1E293B"/>
          <w:sz w:val="20"/>
        </w:rPr>
        <w:t>It is:</w:t>
      </w:r>
    </w:p>
    <w:p>
      <w:pPr>
        <w:spacing w:before="60" w:after="120"/>
        <w:ind w:left="216" w:right="144"/>
        <w:shd w:fill="F1F5F9"/>
      </w:pPr>
      <w:r>
        <w:rPr>
          <w:rFonts w:ascii="Consolas" w:hAnsi="Consolas"/>
          <w:color w:val="0F172A"/>
          <w:sz w:val="16"/>
        </w:rPr>
        <w:t>AI Engineering Team</w:t>
        <w:br/>
      </w:r>
      <w:r>
        <w:rPr>
          <w:rFonts w:ascii="Consolas" w:hAnsi="Consolas"/>
          <w:color w:val="0F172A"/>
          <w:sz w:val="16"/>
        </w:rPr>
        <w:t>+ Product Architect</w:t>
        <w:br/>
      </w:r>
      <w:r>
        <w:rPr>
          <w:rFonts w:ascii="Consolas" w:hAnsi="Consolas"/>
          <w:color w:val="0F172A"/>
          <w:sz w:val="16"/>
        </w:rPr>
        <w:t>+ Framework Recommendation Engine</w:t>
        <w:br/>
      </w:r>
      <w:r>
        <w:rPr>
          <w:rFonts w:ascii="Consolas" w:hAnsi="Consolas"/>
          <w:color w:val="0F172A"/>
          <w:sz w:val="16"/>
        </w:rPr>
        <w:t>+ Application IR</w:t>
        <w:br/>
      </w:r>
      <w:r>
        <w:rPr>
          <w:rFonts w:ascii="Consolas" w:hAnsi="Consolas"/>
          <w:color w:val="0F172A"/>
          <w:sz w:val="16"/>
        </w:rPr>
        <w:t>+ Change Impact Engine</w:t>
        <w:br/>
      </w:r>
      <w:r>
        <w:rPr>
          <w:rFonts w:ascii="Consolas" w:hAnsi="Consolas"/>
          <w:color w:val="0F172A"/>
          <w:sz w:val="16"/>
        </w:rPr>
        <w:t>+ Compiler/Build Farm</w:t>
        <w:br/>
      </w:r>
      <w:r>
        <w:rPr>
          <w:rFonts w:ascii="Consolas" w:hAnsi="Consolas"/>
          <w:color w:val="0F172A"/>
          <w:sz w:val="16"/>
        </w:rPr>
        <w:t>+ QA</w:t>
        <w:br/>
      </w:r>
      <w:r>
        <w:rPr>
          <w:rFonts w:ascii="Consolas" w:hAnsi="Consolas"/>
          <w:color w:val="0F172A"/>
          <w:sz w:val="16"/>
        </w:rPr>
        <w:t>+ Security</w:t>
        <w:br/>
      </w:r>
      <w:r>
        <w:rPr>
          <w:rFonts w:ascii="Consolas" w:hAnsi="Consolas"/>
          <w:color w:val="0F172A"/>
          <w:sz w:val="16"/>
        </w:rPr>
        <w:t>+ Git</w:t>
        <w:br/>
      </w:r>
      <w:r>
        <w:rPr>
          <w:rFonts w:ascii="Consolas" w:hAnsi="Consolas"/>
          <w:color w:val="0F172A"/>
          <w:sz w:val="16"/>
        </w:rPr>
        <w:t>+ DevOps</w:t>
        <w:br/>
      </w:r>
      <w:r>
        <w:rPr>
          <w:rFonts w:ascii="Consolas" w:hAnsi="Consolas"/>
          <w:color w:val="0F172A"/>
          <w:sz w:val="16"/>
        </w:rPr>
        <w:t>+ Cost Controller</w:t>
      </w:r>
    </w:p>
    <w:p>
      <w:r>
        <w:rPr>
          <w:rFonts w:ascii="Aptos" w:hAnsi="Aptos"/>
          <w:color w:val="1E293B"/>
          <w:sz w:val="20"/>
        </w:rPr>
        <w:t>The main commercial rule is:</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Key statement: </w:t>
            </w:r>
            <w:r>
              <w:rPr>
                <w:rFonts w:ascii="Aptos" w:hAnsi="Aptos"/>
                <w:color w:val="1E293B"/>
                <w:sz w:val="19"/>
              </w:rPr>
              <w:t>Cross-platform by default for cost and speed. Native by choice or measured complexity. Web/admin optimized independently. One IR keeps every target consistent.</w:t>
            </w:r>
          </w:p>
        </w:tc>
      </w:tr>
    </w:tbl>
    <w:p>
      <w:pPr>
        <w:spacing w:after="40"/>
      </w:pPr>
    </w:p>
    <w:p>
      <w:r>
        <w:rPr>
          <w:rFonts w:ascii="Aptos" w:hAnsi="Aptos"/>
          <w:color w:val="1E293B"/>
          <w:sz w:val="20"/>
        </w:rPr>
        <w:t>The main repository rule is:</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Key statement: </w:t>
            </w:r>
            <w:r>
              <w:rPr>
                <w:rFonts w:ascii="Aptos" w:hAnsi="Aptos"/>
                <w:color w:val="1E293B"/>
                <w:sz w:val="19"/>
              </w:rPr>
              <w:t>Modular monorepo for our platform. One monorepo per customer project by default. Split only from evidence, never because microservices or multi-repo sounds more advanced.</w:t>
            </w:r>
          </w:p>
        </w:tc>
      </w:tr>
    </w:tbl>
    <w:p>
      <w:pPr>
        <w:spacing w:after="40"/>
      </w:pPr>
    </w:p>
    <w:p>
      <w:pPr>
        <w:pStyle w:val="Heading1"/>
        <w:keepNext/>
      </w:pPr>
      <w:r>
        <w:t>30. Competitor Reference Notes</w:t>
      </w:r>
    </w:p>
    <w:p>
      <w:r>
        <w:rPr>
          <w:rFonts w:ascii="Aptos" w:hAnsi="Aptos"/>
          <w:color w:val="1E293B"/>
          <w:sz w:val="20"/>
        </w:rPr>
        <w:t>Keep competitor observations in a separate research/source layer and re-verify before marketing use.</w:t>
      </w:r>
    </w:p>
    <w:p>
      <w:r>
        <w:rPr>
          <w:rFonts w:ascii="Aptos" w:hAnsi="Aptos"/>
          <w:color w:val="1E293B"/>
          <w:sz w:val="20"/>
        </w:rPr>
        <w:t>Reference pages from the earlier research set:</w:t>
      </w:r>
    </w:p>
    <w:p>
      <w:pPr>
        <w:pStyle w:val="ListBullet"/>
        <w:spacing w:after="50"/>
        <w:ind w:left="317"/>
      </w:pPr>
      <w:r>
        <w:rPr>
          <w:rFonts w:ascii="Aptos" w:hAnsi="Aptos"/>
          <w:color w:val="1E293B"/>
          <w:sz w:val="20"/>
        </w:rPr>
        <w:t>https://help.emergent.sh/mobile-app-development</w:t>
      </w:r>
    </w:p>
    <w:p>
      <w:pPr>
        <w:pStyle w:val="ListBullet"/>
        <w:spacing w:after="50"/>
        <w:ind w:left="317"/>
      </w:pPr>
      <w:r>
        <w:rPr>
          <w:rFonts w:ascii="Aptos" w:hAnsi="Aptos"/>
          <w:color w:val="1E293B"/>
          <w:sz w:val="20"/>
        </w:rPr>
        <w:t>https://help.emergent.sh/faqs</w:t>
      </w:r>
    </w:p>
    <w:p>
      <w:pPr>
        <w:pStyle w:val="ListBullet"/>
        <w:spacing w:after="50"/>
        <w:ind w:left="317"/>
      </w:pPr>
      <w:r>
        <w:rPr>
          <w:rFonts w:ascii="Aptos" w:hAnsi="Aptos"/>
          <w:color w:val="1E293B"/>
          <w:sz w:val="20"/>
        </w:rPr>
        <w:t>https://help.emergent.sh/context-limits</w:t>
      </w:r>
    </w:p>
    <w:p>
      <w:pPr>
        <w:pStyle w:val="ListBullet"/>
        <w:spacing w:after="50"/>
        <w:ind w:left="317"/>
      </w:pPr>
      <w:r>
        <w:rPr>
          <w:rFonts w:ascii="Aptos" w:hAnsi="Aptos"/>
          <w:color w:val="1E293B"/>
          <w:sz w:val="20"/>
        </w:rPr>
        <w:t>https://help.emergent.sh/rollback-feature</w:t>
      </w:r>
    </w:p>
    <w:p>
      <w:pPr>
        <w:pStyle w:val="ListBullet"/>
        <w:spacing w:after="50"/>
        <w:ind w:left="317"/>
      </w:pPr>
      <w:r>
        <w:rPr>
          <w:rFonts w:ascii="Aptos" w:hAnsi="Aptos"/>
          <w:color w:val="1E293B"/>
          <w:sz w:val="20"/>
        </w:rPr>
        <w:t>https://help.emergent.sh/platform-documentation</w:t>
      </w:r>
    </w:p>
    <w:p>
      <w:pPr>
        <w:pStyle w:val="ListBullet"/>
        <w:spacing w:after="50"/>
        <w:ind w:left="317"/>
      </w:pPr>
      <w:r>
        <w:rPr>
          <w:rFonts w:ascii="Aptos" w:hAnsi="Aptos"/>
          <w:color w:val="1E293B"/>
          <w:sz w:val="20"/>
        </w:rPr>
        <w:t>https://help.emergent.sh/deployment-information</w:t>
      </w:r>
    </w:p>
    <w:p>
      <w:pPr>
        <w:pStyle w:val="Heading1"/>
        <w:keepNext/>
      </w:pPr>
      <w:r>
        <w:t>31. Framework Decision Wizard - Exact Product Behavior</w:t>
      </w:r>
    </w:p>
    <w:p>
      <w:r>
        <w:rPr>
          <w:rFonts w:ascii="Aptos" w:hAnsi="Aptos"/>
          <w:color w:val="1E293B"/>
          <w:sz w:val="20"/>
        </w:rPr>
        <w:t>This wizard is shown before first generation. The user can always override the recommendation.</w:t>
      </w:r>
    </w:p>
    <w:p>
      <w:pPr>
        <w:spacing w:before="60" w:after="120"/>
        <w:ind w:left="216" w:right="144"/>
        <w:shd w:fill="F1F5F9"/>
      </w:pPr>
      <w:r>
        <w:rPr>
          <w:rFonts w:ascii="Consolas" w:hAnsi="Consolas"/>
          <w:color w:val="0F172A"/>
          <w:sz w:val="16"/>
        </w:rPr>
        <w:t>Step 1 - What are you building?</w:t>
        <w:br/>
      </w:r>
      <w:r>
        <w:rPr>
          <w:rFonts w:ascii="Consolas" w:hAnsi="Consolas"/>
          <w:color w:val="0F172A"/>
          <w:sz w:val="16"/>
        </w:rPr>
        <w:t>Mobile app | Web app | Admin panel | Full product</w:t>
        <w:br/>
      </w:r>
      <w:r>
        <w:rPr>
          <w:rFonts w:ascii="Consolas" w:hAnsi="Consolas"/>
          <w:color w:val="0F172A"/>
          <w:sz w:val="16"/>
        </w:rPr>
        <w:br/>
      </w:r>
      <w:r>
        <w:rPr>
          <w:rFonts w:ascii="Consolas" w:hAnsi="Consolas"/>
          <w:color w:val="0F172A"/>
          <w:sz w:val="16"/>
        </w:rPr>
        <w:t>Step 2 - Mobile engineering preference</w:t>
        <w:br/>
      </w:r>
      <w:r>
        <w:rPr>
          <w:rFonts w:ascii="Consolas" w:hAnsi="Consolas"/>
          <w:color w:val="0F172A"/>
          <w:sz w:val="16"/>
        </w:rPr>
        <w:t>(*) Auto / Recommended</w:t>
        <w:br/>
      </w:r>
      <w:r>
        <w:rPr>
          <w:rFonts w:ascii="Consolas" w:hAnsi="Consolas"/>
          <w:color w:val="0F172A"/>
          <w:sz w:val="16"/>
        </w:rPr>
        <w:t>( ) Flutter</w:t>
        <w:br/>
      </w:r>
      <w:r>
        <w:rPr>
          <w:rFonts w:ascii="Consolas" w:hAnsi="Consolas"/>
          <w:color w:val="0F172A"/>
          <w:sz w:val="16"/>
        </w:rPr>
        <w:t>( ) React Native</w:t>
        <w:br/>
      </w:r>
      <w:r>
        <w:rPr>
          <w:rFonts w:ascii="Consolas" w:hAnsi="Consolas"/>
          <w:color w:val="0F172A"/>
          <w:sz w:val="16"/>
        </w:rPr>
        <w:t>( ) Native Android + Native iOS</w:t>
        <w:br/>
      </w:r>
      <w:r>
        <w:rPr>
          <w:rFonts w:ascii="Consolas" w:hAnsi="Consolas"/>
          <w:color w:val="0F172A"/>
          <w:sz w:val="16"/>
        </w:rPr>
        <w:t>( ) Web/PWA only</w:t>
        <w:br/>
      </w:r>
      <w:r>
        <w:rPr>
          <w:rFonts w:ascii="Consolas" w:hAnsi="Consolas"/>
          <w:color w:val="0F172A"/>
          <w:sz w:val="16"/>
        </w:rPr>
        <w:br/>
      </w:r>
      <w:r>
        <w:rPr>
          <w:rFonts w:ascii="Consolas" w:hAnsi="Consolas"/>
          <w:color w:val="0F172A"/>
          <w:sz w:val="16"/>
        </w:rPr>
        <w:t>Step 3 - Important requirements</w:t>
        <w:br/>
      </w:r>
      <w:r>
        <w:rPr>
          <w:rFonts w:ascii="Consolas" w:hAnsi="Consolas"/>
          <w:color w:val="0F172A"/>
          <w:sz w:val="16"/>
        </w:rPr>
        <w:t>[ ] Fastest launch / lowest cost</w:t>
        <w:br/>
      </w:r>
      <w:r>
        <w:rPr>
          <w:rFonts w:ascii="Consolas" w:hAnsi="Consolas"/>
          <w:color w:val="0F172A"/>
          <w:sz w:val="16"/>
        </w:rPr>
        <w:t>[ ] Existing React/TypeScript team</w:t>
        <w:br/>
      </w:r>
      <w:r>
        <w:rPr>
          <w:rFonts w:ascii="Consolas" w:hAnsi="Consolas"/>
          <w:color w:val="0F172A"/>
          <w:sz w:val="16"/>
        </w:rPr>
        <w:t>[ ] Highly custom consistent mobile UI</w:t>
        <w:br/>
      </w:r>
      <w:r>
        <w:rPr>
          <w:rFonts w:ascii="Consolas" w:hAnsi="Consolas"/>
          <w:color w:val="0F172A"/>
          <w:sz w:val="16"/>
        </w:rPr>
        <w:t>[ ] Deep camera/BLE/NFC/sensors</w:t>
        <w:br/>
      </w:r>
      <w:r>
        <w:rPr>
          <w:rFonts w:ascii="Consolas" w:hAnsi="Consolas"/>
          <w:color w:val="0F172A"/>
          <w:sz w:val="16"/>
        </w:rPr>
        <w:t>[ ] Heavy background location/tasks</w:t>
        <w:br/>
      </w:r>
      <w:r>
        <w:rPr>
          <w:rFonts w:ascii="Consolas" w:hAnsi="Consolas"/>
          <w:color w:val="0F172A"/>
          <w:sz w:val="16"/>
        </w:rPr>
        <w:t>[ ] High-performance media/graphics</w:t>
        <w:br/>
      </w:r>
      <w:r>
        <w:rPr>
          <w:rFonts w:ascii="Consolas" w:hAnsi="Consolas"/>
          <w:color w:val="0F172A"/>
          <w:sz w:val="16"/>
        </w:rPr>
        <w:t>[ ] Strict platform-specific controls</w:t>
        <w:br/>
      </w:r>
      <w:r>
        <w:rPr>
          <w:rFonts w:ascii="Consolas" w:hAnsi="Consolas"/>
          <w:color w:val="0F172A"/>
          <w:sz w:val="16"/>
        </w:rPr>
        <w:t>[ ] Existing native SDKs</w:t>
        <w:br/>
      </w:r>
      <w:r>
        <w:rPr>
          <w:rFonts w:ascii="Consolas" w:hAnsi="Consolas"/>
          <w:color w:val="0F172A"/>
          <w:sz w:val="16"/>
        </w:rPr>
        <w:t>[ ] Strong SEO/public website</w:t>
        <w:br/>
      </w:r>
      <w:r>
        <w:rPr>
          <w:rFonts w:ascii="Consolas" w:hAnsi="Consolas"/>
          <w:color w:val="0F172A"/>
          <w:sz w:val="16"/>
        </w:rPr>
        <w:t>[ ] Complex desktop admin/operations</w:t>
        <w:br/>
      </w:r>
      <w:r>
        <w:rPr>
          <w:rFonts w:ascii="Consolas" w:hAnsi="Consolas"/>
          <w:color w:val="0F172A"/>
          <w:sz w:val="16"/>
        </w:rPr>
        <w:br/>
      </w:r>
      <w:r>
        <w:rPr>
          <w:rFonts w:ascii="Consolas" w:hAnsi="Consolas"/>
          <w:color w:val="0F172A"/>
          <w:sz w:val="16"/>
        </w:rPr>
        <w:t>Step 4 - Platform recommendation</w:t>
        <w:br/>
      </w:r>
      <w:r>
        <w:rPr>
          <w:rFonts w:ascii="Consolas" w:hAnsi="Consolas"/>
          <w:color w:val="0F172A"/>
          <w:sz w:val="16"/>
        </w:rPr>
        <w:t>Recommended: Flutter / React Native / Native</w:t>
        <w:br/>
      </w:r>
      <w:r>
        <w:rPr>
          <w:rFonts w:ascii="Consolas" w:hAnsi="Consolas"/>
          <w:color w:val="0F172A"/>
          <w:sz w:val="16"/>
        </w:rPr>
        <w:t>Why: simple explanation</w:t>
        <w:br/>
      </w:r>
      <w:r>
        <w:rPr>
          <w:rFonts w:ascii="Consolas" w:hAnsi="Consolas"/>
          <w:color w:val="0F172A"/>
          <w:sz w:val="16"/>
        </w:rPr>
        <w:t>Cost class: Low / Medium / High</w:t>
        <w:br/>
      </w:r>
      <w:r>
        <w:rPr>
          <w:rFonts w:ascii="Consolas" w:hAnsi="Consolas"/>
          <w:color w:val="0F172A"/>
          <w:sz w:val="16"/>
        </w:rPr>
        <w:t>Codebases: number of major runtime codebases</w:t>
        <w:br/>
      </w:r>
      <w:r>
        <w:rPr>
          <w:rFonts w:ascii="Consolas" w:hAnsi="Consolas"/>
          <w:color w:val="0F172A"/>
          <w:sz w:val="16"/>
        </w:rPr>
        <w:t>Real iOS verification: Browser Preview / Cloud Mac / Local Mac</w:t>
        <w:br/>
      </w:r>
      <w:r>
        <w:rPr>
          <w:rFonts w:ascii="Consolas" w:hAnsi="Consolas"/>
          <w:color w:val="0F172A"/>
          <w:sz w:val="16"/>
        </w:rPr>
        <w:t>Web strategy: Next.js or approved shared-web profile</w:t>
        <w:br/>
      </w:r>
      <w:r>
        <w:rPr>
          <w:rFonts w:ascii="Consolas" w:hAnsi="Consolas"/>
          <w:color w:val="0F172A"/>
          <w:sz w:val="16"/>
        </w:rPr>
        <w:t>Admin strategy: Next.js</w:t>
        <w:br/>
      </w:r>
      <w:r>
        <w:rPr>
          <w:rFonts w:ascii="Consolas" w:hAnsi="Consolas"/>
          <w:color w:val="0F172A"/>
          <w:sz w:val="16"/>
        </w:rPr>
        <w:br/>
      </w:r>
      <w:r>
        <w:rPr>
          <w:rFonts w:ascii="Consolas" w:hAnsi="Consolas"/>
          <w:color w:val="0F172A"/>
          <w:sz w:val="16"/>
        </w:rPr>
        <w:t>Step 5 - User confirms or overrides</w:t>
      </w:r>
    </w:p>
    <w:p>
      <w:pPr>
        <w:pStyle w:val="Heading2"/>
        <w:keepNext/>
      </w:pPr>
      <w:r>
        <w:t>Recommendation rule</w:t>
      </w:r>
    </w:p>
    <w:p>
      <w:r>
        <w:rPr>
          <w:rFonts w:ascii="Aptos" w:hAnsi="Aptos"/>
          <w:color w:val="1E293B"/>
          <w:sz w:val="20"/>
        </w:rPr>
        <w:t>Use measurable requirements. Do not hard-code by industry.</w:t>
      </w:r>
    </w:p>
    <w:p>
      <w:pPr>
        <w:pStyle w:val="ListBullet"/>
        <w:spacing w:after="50"/>
        <w:ind w:left="317"/>
      </w:pPr>
      <w:r>
        <w:rPr>
          <w:rFonts w:ascii="Aptos" w:hAnsi="Aptos"/>
          <w:color w:val="1E293B"/>
          <w:sz w:val="20"/>
        </w:rPr>
        <w:t>Small/medium standard mobile product -&gt; prefer Flutter or React Native.</w:t>
      </w:r>
    </w:p>
    <w:p>
      <w:pPr>
        <w:pStyle w:val="ListBullet"/>
        <w:spacing w:after="50"/>
        <w:ind w:left="317"/>
      </w:pPr>
      <w:r>
        <w:rPr>
          <w:rFonts w:ascii="Aptos" w:hAnsi="Aptos"/>
          <w:color w:val="1E293B"/>
          <w:sz w:val="20"/>
        </w:rPr>
        <w:t>React/TypeScript organization -&gt; prefer React Native when capability fit is good.</w:t>
      </w:r>
    </w:p>
    <w:p>
      <w:pPr>
        <w:pStyle w:val="ListBullet"/>
        <w:spacing w:after="50"/>
        <w:ind w:left="317"/>
      </w:pPr>
      <w:r>
        <w:rPr>
          <w:rFonts w:ascii="Aptos" w:hAnsi="Aptos"/>
          <w:color w:val="1E293B"/>
          <w:sz w:val="20"/>
        </w:rPr>
        <w:t>Strongly custom mobile UI and one mobile team -&gt; Flutter is often a good fit.</w:t>
      </w:r>
    </w:p>
    <w:p>
      <w:pPr>
        <w:pStyle w:val="ListBullet"/>
        <w:spacing w:after="50"/>
        <w:ind w:left="317"/>
      </w:pPr>
      <w:r>
        <w:rPr>
          <w:rFonts w:ascii="Aptos" w:hAnsi="Aptos"/>
          <w:color w:val="1E293B"/>
          <w:sz w:val="20"/>
        </w:rPr>
        <w:t>Deep platform APIs, heavy background work, platform-specific SDKs or measured performance need -&gt; recommend Native.</w:t>
      </w:r>
    </w:p>
    <w:p>
      <w:pPr>
        <w:pStyle w:val="ListBullet"/>
        <w:spacing w:after="50"/>
        <w:ind w:left="317"/>
      </w:pPr>
      <w:r>
        <w:rPr>
          <w:rFonts w:ascii="Aptos" w:hAnsi="Aptos"/>
          <w:color w:val="1E293B"/>
          <w:sz w:val="20"/>
        </w:rPr>
        <w:t>Fintech, e-commerce, mobility and healthcare are not automatically Native. Complexity and compliance requirements decide.</w:t>
      </w:r>
    </w:p>
    <w:p>
      <w:pPr>
        <w:pStyle w:val="Heading2"/>
        <w:keepNext/>
      </w:pPr>
      <w:r>
        <w:t>Recommendation score model</w:t>
      </w:r>
    </w:p>
    <w:p>
      <w:r>
        <w:rPr>
          <w:rFonts w:ascii="Aptos" w:hAnsi="Aptos"/>
          <w:color w:val="1E293B"/>
          <w:sz w:val="20"/>
        </w:rPr>
        <w:t>The decision engine should store a score and reasons in Application IR.</w:t>
      </w:r>
    </w:p>
    <w:p>
      <w:r>
        <w:rPr>
          <w:rFonts w:ascii="Aptos" w:hAnsi="Aptos"/>
          <w:color w:val="1E293B"/>
          <w:sz w:val="20"/>
        </w:rPr>
        <w:t>Example weights:</w:t>
      </w:r>
    </w:p>
    <w:p>
      <w:pPr>
        <w:spacing w:before="60" w:after="120"/>
        <w:ind w:left="216" w:right="144"/>
        <w:shd w:fill="F1F5F9"/>
      </w:pPr>
      <w:r>
        <w:rPr>
          <w:rFonts w:ascii="Consolas" w:hAnsi="Consolas"/>
          <w:color w:val="0F172A"/>
          <w:sz w:val="16"/>
        </w:rPr>
        <w:t>Cost / speed sensitivity              -&gt; cross-platform +3</w:t>
        <w:br/>
      </w:r>
      <w:r>
        <w:rPr>
          <w:rFonts w:ascii="Consolas" w:hAnsi="Consolas"/>
          <w:color w:val="0F172A"/>
          <w:sz w:val="16"/>
        </w:rPr>
        <w:t>Existing React/TypeScript team        -&gt; React Native +4</w:t>
        <w:br/>
      </w:r>
      <w:r>
        <w:rPr>
          <w:rFonts w:ascii="Consolas" w:hAnsi="Consolas"/>
          <w:color w:val="0F172A"/>
          <w:sz w:val="16"/>
        </w:rPr>
        <w:t>Custom consistent mobile UI           -&gt; Flutter +3</w:t>
        <w:br/>
      </w:r>
      <w:r>
        <w:rPr>
          <w:rFonts w:ascii="Consolas" w:hAnsi="Consolas"/>
          <w:color w:val="0F172A"/>
          <w:sz w:val="16"/>
        </w:rPr>
        <w:t>Need web component/domain reuse        -&gt; React Native +2</w:t>
        <w:br/>
      </w:r>
      <w:r>
        <w:rPr>
          <w:rFonts w:ascii="Consolas" w:hAnsi="Consolas"/>
          <w:color w:val="0F172A"/>
          <w:sz w:val="16"/>
        </w:rPr>
        <w:t>Deep platform APIs / native SDKs       -&gt; Native +5</w:t>
        <w:br/>
      </w:r>
      <w:r>
        <w:rPr>
          <w:rFonts w:ascii="Consolas" w:hAnsi="Consolas"/>
          <w:color w:val="0F172A"/>
          <w:sz w:val="16"/>
        </w:rPr>
        <w:t>Complex background execution           -&gt; Native +5</w:t>
        <w:br/>
      </w:r>
      <w:r>
        <w:rPr>
          <w:rFonts w:ascii="Consolas" w:hAnsi="Consolas"/>
          <w:color w:val="0F172A"/>
          <w:sz w:val="16"/>
        </w:rPr>
        <w:t>Heavy media / low-latency rendering    -&gt; Native +5</w:t>
        <w:br/>
      </w:r>
      <w:r>
        <w:rPr>
          <w:rFonts w:ascii="Consolas" w:hAnsi="Consolas"/>
          <w:color w:val="0F172A"/>
          <w:sz w:val="16"/>
        </w:rPr>
        <w:t>Special hardware integration           -&gt; Native +5</w:t>
        <w:br/>
      </w:r>
      <w:r>
        <w:rPr>
          <w:rFonts w:ascii="Consolas" w:hAnsi="Consolas"/>
          <w:color w:val="0F172A"/>
          <w:sz w:val="16"/>
        </w:rPr>
        <w:t>Platform-specific UX is core product   -&gt; Native +3</w:t>
      </w:r>
    </w:p>
    <w:p>
      <w:r>
        <w:rPr>
          <w:rFonts w:ascii="Aptos" w:hAnsi="Aptos"/>
          <w:color w:val="1E293B"/>
          <w:sz w:val="20"/>
        </w:rPr>
        <w:t>The score is guidance, not an irreversible rule.</w:t>
      </w:r>
    </w:p>
    <w:p>
      <w:pPr>
        <w:pStyle w:val="Heading1"/>
        <w:keepNext/>
      </w:pPr>
      <w:r>
        <w:t>32. Code Sharing Policy - Share the Right Things</w:t>
      </w:r>
    </w:p>
    <w:p>
      <w:r>
        <w:rPr>
          <w:rFonts w:ascii="Aptos" w:hAnsi="Aptos"/>
          <w:color w:val="1E293B"/>
          <w:sz w:val="20"/>
        </w:rPr>
        <w:t>The platform must optimize total engineering cost, not chase a fake "100% shared code" percentage.</w:t>
      </w:r>
    </w:p>
    <w:p>
      <w:pPr>
        <w:pStyle w:val="Heading2"/>
        <w:keepNext/>
      </w:pPr>
      <w:r>
        <w:t>Always try to share</w:t>
      </w:r>
    </w:p>
    <w:p>
      <w:pPr>
        <w:pStyle w:val="ListBullet"/>
        <w:spacing w:after="50"/>
        <w:ind w:left="317"/>
      </w:pPr>
      <w:r>
        <w:rPr>
          <w:rFonts w:ascii="Aptos" w:hAnsi="Aptos"/>
          <w:color w:val="1E293B"/>
          <w:sz w:val="20"/>
        </w:rPr>
        <w:t>API contracts,</w:t>
      </w:r>
    </w:p>
    <w:p>
      <w:pPr>
        <w:pStyle w:val="ListBullet"/>
        <w:spacing w:after="50"/>
        <w:ind w:left="317"/>
      </w:pPr>
      <w:r>
        <w:rPr>
          <w:rFonts w:ascii="Aptos" w:hAnsi="Aptos"/>
          <w:color w:val="1E293B"/>
          <w:sz w:val="20"/>
        </w:rPr>
        <w:t>event contracts,</w:t>
      </w:r>
    </w:p>
    <w:p>
      <w:pPr>
        <w:pStyle w:val="ListBullet"/>
        <w:spacing w:after="50"/>
        <w:ind w:left="317"/>
      </w:pPr>
      <w:r>
        <w:rPr>
          <w:rFonts w:ascii="Aptos" w:hAnsi="Aptos"/>
          <w:color w:val="1E293B"/>
          <w:sz w:val="20"/>
        </w:rPr>
        <w:t>validation schemas,</w:t>
      </w:r>
    </w:p>
    <w:p>
      <w:pPr>
        <w:pStyle w:val="ListBullet"/>
        <w:spacing w:after="50"/>
        <w:ind w:left="317"/>
      </w:pPr>
      <w:r>
        <w:rPr>
          <w:rFonts w:ascii="Aptos" w:hAnsi="Aptos"/>
          <w:color w:val="1E293B"/>
          <w:sz w:val="20"/>
        </w:rPr>
        <w:t>design tokens,</w:t>
      </w:r>
    </w:p>
    <w:p>
      <w:pPr>
        <w:pStyle w:val="ListBullet"/>
        <w:spacing w:after="50"/>
        <w:ind w:left="317"/>
      </w:pPr>
      <w:r>
        <w:rPr>
          <w:rFonts w:ascii="Aptos" w:hAnsi="Aptos"/>
          <w:color w:val="1E293B"/>
          <w:sz w:val="20"/>
        </w:rPr>
        <w:t>localization keys,</w:t>
      </w:r>
    </w:p>
    <w:p>
      <w:pPr>
        <w:pStyle w:val="ListBullet"/>
        <w:spacing w:after="50"/>
        <w:ind w:left="317"/>
      </w:pPr>
      <w:r>
        <w:rPr>
          <w:rFonts w:ascii="Aptos" w:hAnsi="Aptos"/>
          <w:color w:val="1E293B"/>
          <w:sz w:val="20"/>
        </w:rPr>
        <w:t>analytics event names,</w:t>
      </w:r>
    </w:p>
    <w:p>
      <w:pPr>
        <w:pStyle w:val="ListBullet"/>
        <w:spacing w:after="50"/>
        <w:ind w:left="317"/>
      </w:pPr>
      <w:r>
        <w:rPr>
          <w:rFonts w:ascii="Aptos" w:hAnsi="Aptos"/>
          <w:color w:val="1E293B"/>
          <w:sz w:val="20"/>
        </w:rPr>
        <w:t>permissions definitions,</w:t>
      </w:r>
    </w:p>
    <w:p>
      <w:pPr>
        <w:pStyle w:val="ListBullet"/>
        <w:spacing w:after="50"/>
        <w:ind w:left="317"/>
      </w:pPr>
      <w:r>
        <w:rPr>
          <w:rFonts w:ascii="Aptos" w:hAnsi="Aptos"/>
          <w:color w:val="1E293B"/>
          <w:sz w:val="20"/>
        </w:rPr>
        <w:t>feature flags,</w:t>
      </w:r>
    </w:p>
    <w:p>
      <w:pPr>
        <w:pStyle w:val="ListBullet"/>
        <w:spacing w:after="50"/>
        <w:ind w:left="317"/>
      </w:pPr>
      <w:r>
        <w:rPr>
          <w:rFonts w:ascii="Aptos" w:hAnsi="Aptos"/>
          <w:color w:val="1E293B"/>
          <w:sz w:val="20"/>
        </w:rPr>
        <w:t>test fixtures,</w:t>
      </w:r>
    </w:p>
    <w:p>
      <w:pPr>
        <w:pStyle w:val="ListBullet"/>
        <w:spacing w:after="50"/>
        <w:ind w:left="317"/>
      </w:pPr>
      <w:r>
        <w:rPr>
          <w:rFonts w:ascii="Aptos" w:hAnsi="Aptos"/>
          <w:color w:val="1E293B"/>
          <w:sz w:val="20"/>
        </w:rPr>
        <w:t>business rules expressed in Application IR.</w:t>
      </w:r>
    </w:p>
    <w:p>
      <w:pPr>
        <w:pStyle w:val="Heading2"/>
        <w:keepNext/>
      </w:pPr>
      <w:r>
        <w:t>React Native + Next.js can additionally share</w:t>
      </w:r>
    </w:p>
    <w:p>
      <w:pPr>
        <w:pStyle w:val="ListBullet"/>
        <w:spacing w:after="50"/>
        <w:ind w:left="317"/>
      </w:pPr>
      <w:r>
        <w:rPr>
          <w:rFonts w:ascii="Aptos" w:hAnsi="Aptos"/>
          <w:color w:val="1E293B"/>
          <w:sz w:val="20"/>
        </w:rPr>
        <w:t>TypeScript types,</w:t>
      </w:r>
    </w:p>
    <w:p>
      <w:pPr>
        <w:pStyle w:val="ListBullet"/>
        <w:spacing w:after="50"/>
        <w:ind w:left="317"/>
      </w:pPr>
      <w:r>
        <w:rPr>
          <w:rFonts w:ascii="Aptos" w:hAnsi="Aptos"/>
          <w:color w:val="1E293B"/>
          <w:sz w:val="20"/>
        </w:rPr>
        <w:t>schema validation,</w:t>
      </w:r>
    </w:p>
    <w:p>
      <w:pPr>
        <w:pStyle w:val="ListBullet"/>
        <w:spacing w:after="50"/>
        <w:ind w:left="317"/>
      </w:pPr>
      <w:r>
        <w:rPr>
          <w:rFonts w:ascii="Aptos" w:hAnsi="Aptos"/>
          <w:color w:val="1E293B"/>
          <w:sz w:val="20"/>
        </w:rPr>
        <w:t>API clients,</w:t>
      </w:r>
    </w:p>
    <w:p>
      <w:pPr>
        <w:pStyle w:val="ListBullet"/>
        <w:spacing w:after="50"/>
        <w:ind w:left="317"/>
      </w:pPr>
      <w:r>
        <w:rPr>
          <w:rFonts w:ascii="Aptos" w:hAnsi="Aptos"/>
          <w:color w:val="1E293B"/>
          <w:sz w:val="20"/>
        </w:rPr>
        <w:t>selected domain logic,</w:t>
      </w:r>
    </w:p>
    <w:p>
      <w:pPr>
        <w:pStyle w:val="ListBullet"/>
        <w:spacing w:after="50"/>
        <w:ind w:left="317"/>
      </w:pPr>
      <w:r>
        <w:rPr>
          <w:rFonts w:ascii="Aptos" w:hAnsi="Aptos"/>
          <w:color w:val="1E293B"/>
          <w:sz w:val="20"/>
        </w:rPr>
        <w:t>selected utility packages,</w:t>
      </w:r>
    </w:p>
    <w:p>
      <w:pPr>
        <w:pStyle w:val="ListBullet"/>
        <w:spacing w:after="50"/>
        <w:ind w:left="317"/>
      </w:pPr>
      <w:r>
        <w:rPr>
          <w:rFonts w:ascii="Aptos" w:hAnsi="Aptos"/>
          <w:color w:val="1E293B"/>
          <w:sz w:val="20"/>
        </w:rPr>
        <w:t>selected UI primitives only when browser/mobile behavior remains correct.</w:t>
      </w:r>
    </w:p>
    <w:p>
      <w:pPr>
        <w:pStyle w:val="Heading2"/>
        <w:keepNext/>
      </w:pPr>
      <w:r>
        <w:t>Flutter + Web</w:t>
      </w:r>
    </w:p>
    <w:p>
      <w:r>
        <w:rPr>
          <w:rFonts w:ascii="Aptos" w:hAnsi="Aptos"/>
          <w:color w:val="1E293B"/>
          <w:sz w:val="20"/>
        </w:rPr>
        <w:t>Flutter mobile uses Dart. Next.js uses TypeScript. Share contracts and generated rules rather than forcing runtime code sharing.</w:t>
      </w:r>
    </w:p>
    <w:p>
      <w:r>
        <w:rPr>
          <w:rFonts w:ascii="Aptos" w:hAnsi="Aptos"/>
          <w:color w:val="1E293B"/>
          <w:sz w:val="20"/>
        </w:rPr>
        <w:t>Flutter Web can be selected for an app-like web target, but it is not the default for public SEO websites or complex admin panels.</w:t>
      </w:r>
    </w:p>
    <w:p>
      <w:pPr>
        <w:pStyle w:val="Heading2"/>
        <w:keepNext/>
      </w:pPr>
      <w:r>
        <w:t>Native mobile</w:t>
      </w:r>
    </w:p>
    <w:p>
      <w:r>
        <w:rPr>
          <w:rFonts w:ascii="Aptos" w:hAnsi="Aptos"/>
          <w:color w:val="1E293B"/>
          <w:sz w:val="20"/>
        </w:rPr>
        <w:t>Kotlin and Swift runtime code is separate. Keep both consistent through:</w:t>
      </w:r>
    </w:p>
    <w:p>
      <w:pPr>
        <w:pStyle w:val="ListBullet"/>
        <w:spacing w:after="50"/>
        <w:ind w:left="317"/>
      </w:pPr>
      <w:r>
        <w:rPr>
          <w:rFonts w:ascii="Aptos" w:hAnsi="Aptos"/>
          <w:color w:val="1E293B"/>
          <w:sz w:val="20"/>
        </w:rPr>
        <w:t>Application IR,</w:t>
      </w:r>
    </w:p>
    <w:p>
      <w:pPr>
        <w:pStyle w:val="ListBullet"/>
        <w:spacing w:after="50"/>
        <w:ind w:left="317"/>
      </w:pPr>
      <w:r>
        <w:rPr>
          <w:rFonts w:ascii="Aptos" w:hAnsi="Aptos"/>
          <w:color w:val="1E293B"/>
          <w:sz w:val="20"/>
        </w:rPr>
        <w:t>OpenAPI/AsyncAPI contracts,</w:t>
      </w:r>
    </w:p>
    <w:p>
      <w:pPr>
        <w:pStyle w:val="ListBullet"/>
        <w:spacing w:after="50"/>
        <w:ind w:left="317"/>
      </w:pPr>
      <w:r>
        <w:rPr>
          <w:rFonts w:ascii="Aptos" w:hAnsi="Aptos"/>
          <w:color w:val="1E293B"/>
          <w:sz w:val="20"/>
        </w:rPr>
        <w:t>design tokens,</w:t>
      </w:r>
    </w:p>
    <w:p>
      <w:pPr>
        <w:pStyle w:val="ListBullet"/>
        <w:spacing w:after="50"/>
        <w:ind w:left="317"/>
      </w:pPr>
      <w:r>
        <w:rPr>
          <w:rFonts w:ascii="Aptos" w:hAnsi="Aptos"/>
          <w:color w:val="1E293B"/>
          <w:sz w:val="20"/>
        </w:rPr>
        <w:t>acceptance tests,</w:t>
      </w:r>
    </w:p>
    <w:p>
      <w:pPr>
        <w:pStyle w:val="ListBullet"/>
        <w:spacing w:after="50"/>
        <w:ind w:left="317"/>
      </w:pPr>
      <w:r>
        <w:rPr>
          <w:rFonts w:ascii="Aptos" w:hAnsi="Aptos"/>
          <w:color w:val="1E293B"/>
          <w:sz w:val="20"/>
        </w:rPr>
        <w:t>generated API clients,</w:t>
      </w:r>
    </w:p>
    <w:p>
      <w:pPr>
        <w:pStyle w:val="ListBullet"/>
        <w:spacing w:after="50"/>
        <w:ind w:left="317"/>
      </w:pPr>
      <w:r>
        <w:rPr>
          <w:rFonts w:ascii="Aptos" w:hAnsi="Aptos"/>
          <w:color w:val="1E293B"/>
          <w:sz w:val="20"/>
        </w:rPr>
        <w:t>cross-target behavior tests.</w:t>
      </w:r>
    </w:p>
    <w:p>
      <w:pPr>
        <w:pStyle w:val="Heading2"/>
        <w:keepNext/>
      </w:pPr>
      <w:r>
        <w:t>Core rule</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Key statement: </w:t>
            </w:r>
            <w:r>
              <w:rPr>
                <w:rFonts w:ascii="Aptos" w:hAnsi="Aptos"/>
                <w:color w:val="1E293B"/>
                <w:sz w:val="19"/>
              </w:rPr>
              <w:t>Share specifications and contracts first. Share runtime code only when it is naturally compatible and does not make a target worse.</w:t>
            </w:r>
          </w:p>
        </w:tc>
      </w:tr>
    </w:tbl>
    <w:p>
      <w:pPr>
        <w:spacing w:after="40"/>
      </w:pPr>
    </w:p>
    <w:p>
      <w:pPr>
        <w:pStyle w:val="Heading1"/>
        <w:keepNext/>
      </w:pPr>
      <w:r>
        <w:t>33. Our Platform Architecture - MVP to Production</w:t>
      </w:r>
    </w:p>
    <w:p>
      <w:pPr>
        <w:pStyle w:val="Heading2"/>
        <w:keepNext/>
      </w:pPr>
      <w:r>
        <w:t>MVP architecture</w:t>
      </w:r>
    </w:p>
    <w:p>
      <w:r>
        <w:rPr>
          <w:rFonts w:ascii="Aptos" w:hAnsi="Aptos"/>
          <w:color w:val="1E293B"/>
          <w:sz w:val="20"/>
        </w:rPr>
        <w:t>Do not begin with dozens of microservices.</w:t>
      </w:r>
    </w:p>
    <w:p>
      <w:pPr>
        <w:spacing w:before="60" w:after="120"/>
        <w:ind w:left="216" w:right="144"/>
        <w:shd w:fill="F1F5F9"/>
      </w:pPr>
      <w:r>
        <w:rPr>
          <w:rFonts w:ascii="Consolas" w:hAnsi="Consolas"/>
          <w:color w:val="0F172A"/>
          <w:sz w:val="16"/>
        </w:rPr>
        <w:t>Browser / Next.js Console</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Go Control Plane (modular monolith)</w:t>
        <w:br/>
      </w:r>
      <w:r>
        <w:rPr>
          <w:rFonts w:ascii="Consolas" w:hAnsi="Consolas"/>
          <w:color w:val="0F172A"/>
          <w:sz w:val="16"/>
        </w:rPr>
        <w:t xml:space="preserve">  - Auth / Organizations / Workspaces / Projects</w:t>
        <w:br/>
      </w:r>
      <w:r>
        <w:rPr>
          <w:rFonts w:ascii="Consolas" w:hAnsi="Consolas"/>
          <w:color w:val="0F172A"/>
          <w:sz w:val="16"/>
        </w:rPr>
        <w:t xml:space="preserve">  - Job API / Usage / Basic Billing</w:t>
        <w:br/>
      </w:r>
      <w:r>
        <w:rPr>
          <w:rFonts w:ascii="Consolas" w:hAnsi="Consolas"/>
          <w:color w:val="0F172A"/>
          <w:sz w:val="16"/>
        </w:rPr>
        <w:t xml:space="preserve">  - Git integration / Audit</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                    |</w:t>
        <w:br/>
      </w:r>
      <w:r>
        <w:rPr>
          <w:rFonts w:ascii="Consolas" w:hAnsi="Consolas"/>
          <w:color w:val="0F172A"/>
          <w:sz w:val="16"/>
        </w:rPr>
        <w:t xml:space="preserve">        v                    v</w:t>
        <w:br/>
      </w:r>
      <w:r>
        <w:rPr>
          <w:rFonts w:ascii="Consolas" w:hAnsi="Consolas"/>
          <w:color w:val="0F172A"/>
          <w:sz w:val="16"/>
        </w:rPr>
        <w:t>Python Agent Service      Runner Manager</w:t>
        <w:br/>
      </w:r>
      <w:r>
        <w:rPr>
          <w:rFonts w:ascii="Consolas" w:hAnsi="Consolas"/>
          <w:color w:val="0F172A"/>
          <w:sz w:val="16"/>
        </w:rPr>
        <w:t xml:space="preserve">  - Planning              - Linux sandboxes</w:t>
        <w:br/>
      </w:r>
      <w:r>
        <w:rPr>
          <w:rFonts w:ascii="Consolas" w:hAnsi="Consolas"/>
          <w:color w:val="0F172A"/>
          <w:sz w:val="16"/>
        </w:rPr>
        <w:t xml:space="preserve">  - Model gateway         - build jobs</w:t>
        <w:br/>
      </w:r>
      <w:r>
        <w:rPr>
          <w:rFonts w:ascii="Consolas" w:hAnsi="Consolas"/>
          <w:color w:val="0F172A"/>
          <w:sz w:val="16"/>
        </w:rPr>
        <w:t xml:space="preserve">  - Context/RAG           - artifact upload</w:t>
        <w:br/>
      </w:r>
      <w:r>
        <w:rPr>
          <w:rFonts w:ascii="Consolas" w:hAnsi="Consolas"/>
          <w:color w:val="0F172A"/>
          <w:sz w:val="16"/>
        </w:rPr>
        <w:t xml:space="preserve">  - Tool execution</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PostgreSQL + pgvector</w:t>
        <w:br/>
      </w:r>
      <w:r>
        <w:rPr>
          <w:rFonts w:ascii="Consolas" w:hAnsi="Consolas"/>
          <w:color w:val="0F172A"/>
          <w:sz w:val="16"/>
        </w:rPr>
        <w:t>Redis</w:t>
        <w:br/>
      </w:r>
      <w:r>
        <w:rPr>
          <w:rFonts w:ascii="Consolas" w:hAnsi="Consolas"/>
          <w:color w:val="0F172A"/>
          <w:sz w:val="16"/>
        </w:rPr>
        <w:t>NATS or managed queue</w:t>
        <w:br/>
      </w:r>
      <w:r>
        <w:rPr>
          <w:rFonts w:ascii="Consolas" w:hAnsi="Consolas"/>
          <w:color w:val="0F172A"/>
          <w:sz w:val="16"/>
        </w:rPr>
        <w:t>S3-compatible object storage</w:t>
      </w:r>
    </w:p>
    <w:p>
      <w:r>
        <w:rPr>
          <w:rFonts w:ascii="Aptos" w:hAnsi="Aptos"/>
          <w:color w:val="1E293B"/>
          <w:sz w:val="20"/>
        </w:rPr>
        <w:t>Recommended platform repository name until branding is final:</w:t>
      </w:r>
    </w:p>
    <w:p>
      <w:pPr>
        <w:spacing w:before="60" w:after="120"/>
        <w:ind w:left="216" w:right="144"/>
        <w:shd w:fill="F1F5F9"/>
      </w:pPr>
      <w:r>
        <w:rPr>
          <w:rFonts w:ascii="Consolas" w:hAnsi="Consolas"/>
          <w:color w:val="0F172A"/>
          <w:sz w:val="16"/>
        </w:rPr>
        <w:t>omnistackai-platform</w:t>
      </w:r>
    </w:p>
    <w:p>
      <w:r>
        <w:rPr>
          <w:rFonts w:ascii="Aptos" w:hAnsi="Aptos"/>
          <w:color w:val="1E293B"/>
          <w:sz w:val="20"/>
        </w:rPr>
        <w:t>Internal example:</w:t>
      </w:r>
    </w:p>
    <w:p>
      <w:pPr>
        <w:spacing w:before="60" w:after="120"/>
        <w:ind w:left="216" w:right="144"/>
        <w:shd w:fill="F1F5F9"/>
      </w:pPr>
      <w:r>
        <w:rPr>
          <w:rFonts w:ascii="Consolas" w:hAnsi="Consolas"/>
          <w:color w:val="0F172A"/>
          <w:sz w:val="16"/>
        </w:rPr>
        <w:t>omnistackai-platform</w:t>
      </w:r>
    </w:p>
    <w:p>
      <w:pPr>
        <w:pStyle w:val="Heading2"/>
        <w:keepNext/>
      </w:pPr>
      <w:r>
        <w:t>MVP platform monorepo</w:t>
      </w:r>
    </w:p>
    <w:p>
      <w:pPr>
        <w:spacing w:before="60" w:after="120"/>
        <w:ind w:left="216" w:right="144"/>
        <w:shd w:fill="F1F5F9"/>
      </w:pPr>
      <w:r>
        <w:rPr>
          <w:rFonts w:ascii="Consolas" w:hAnsi="Consolas"/>
          <w:color w:val="0F172A"/>
          <w:sz w:val="16"/>
        </w:rPr>
        <w:t>omnistackai-platform/</w:t>
        <w:br/>
        <w:t xml:space="preserve">  apps/</w:t>
        <w:br/>
        <w:t xml:space="preserve">    console-web/                 # Next.js product UI</w:t>
        <w:br/>
        <w:br/>
        <w:t xml:space="preserve">  services/</w:t>
        <w:br/>
        <w:t xml:space="preserve">    control-plane/               # Go modular monolith</w:t>
        <w:br/>
        <w:t xml:space="preserve">    agent-engine/                # Python agent orchestration/model gateway</w:t>
        <w:br/>
        <w:t xml:space="preserve">    runner-manager/              # Go job/sandbox scheduler</w:t>
        <w:br/>
        <w:br/>
        <w:t xml:space="preserve">  workers/</w:t>
        <w:br/>
        <w:t xml:space="preserve">    linux-runner/</w:t>
        <w:br/>
        <w:t xml:space="preserve">    android-runner/</w:t>
        <w:br/>
        <w:t xml:space="preserve">    web-runner/</w:t>
        <w:br/>
        <w:t xml:space="preserve">    mac-runner-controller/       # controller only; actual worker is macOS</w:t>
        <w:br/>
        <w:br/>
        <w:t xml:space="preserve">  packages/</w:t>
        <w:br/>
        <w:t xml:space="preserve">    contracts/</w:t>
        <w:br/>
        <w:t xml:space="preserve">    policy-schemas/</w:t>
        <w:br/>
        <w:t xml:space="preserve">    telemetry/</w:t>
        <w:br/>
        <w:t xml:space="preserve">    ui/</w:t>
        <w:br/>
        <w:t xml:space="preserve">    agent-sdk/</w:t>
        <w:br/>
        <w:br/>
        <w:t xml:space="preserve">  ai/</w:t>
        <w:br/>
        <w:t xml:space="preserve">    prompts/</w:t>
        <w:br/>
        <w:t xml:space="preserve">    tools/</w:t>
        <w:br/>
        <w:t xml:space="preserve">    evals/</w:t>
        <w:br/>
        <w:t xml:space="preserve">    benchmark-cases/</w:t>
        <w:br/>
        <w:t xml:space="preserve">    safety-policies/</w:t>
        <w:br/>
        <w:br/>
        <w:t xml:space="preserve">  infra/</w:t>
        <w:br/>
        <w:t xml:space="preserve">    terraform/</w:t>
        <w:br/>
        <w:t xml:space="preserve">    kubernetes/</w:t>
        <w:br/>
        <w:t xml:space="preserve">    environments/</w:t>
        <w:br/>
        <w:br/>
        <w:t xml:space="preserve">  docs/</w:t>
        <w:br/>
        <w:t xml:space="preserve">    adr/</w:t>
        <w:br/>
        <w:t xml:space="preserve">    runbooks/</w:t>
        <w:br/>
        <w:t xml:space="preserve">    security/</w:t>
        <w:br/>
        <w:br/>
        <w:t xml:space="preserve">  scripts/</w:t>
        <w:br/>
        <w:t xml:space="preserve">  Taskfile.yml</w:t>
        <w:br/>
        <w:t xml:space="preserve">  README.md</w:t>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p>
    <w:p>
      <w:pPr>
        <w:pStyle w:val="Heading2"/>
        <w:keepNext/>
      </w:pPr>
      <w:r>
        <w:t>MID architecture</w:t>
      </w:r>
    </w:p>
    <w:p>
      <w:r>
        <w:rPr>
          <w:rFonts w:ascii="Aptos" w:hAnsi="Aptos"/>
          <w:color w:val="1E293B"/>
          <w:sz w:val="20"/>
        </w:rPr>
        <w:t>Split only components that have proven independent scaling or security needs.</w:t>
      </w:r>
    </w:p>
    <w:p>
      <w:r>
        <w:rPr>
          <w:rFonts w:ascii="Aptos" w:hAnsi="Aptos"/>
          <w:color w:val="1E293B"/>
          <w:sz w:val="20"/>
        </w:rPr>
        <w:t>Typical candidates:</w:t>
      </w:r>
    </w:p>
    <w:p>
      <w:pPr>
        <w:pStyle w:val="ListBullet"/>
        <w:spacing w:after="50"/>
        <w:ind w:left="317"/>
      </w:pPr>
      <w:r>
        <w:rPr>
          <w:rFonts w:ascii="Aptos" w:hAnsi="Aptos"/>
          <w:color w:val="1E293B"/>
          <w:sz w:val="20"/>
        </w:rPr>
        <w:t>model gateway,</w:t>
      </w:r>
    </w:p>
    <w:p>
      <w:pPr>
        <w:pStyle w:val="ListBullet"/>
        <w:spacing w:after="50"/>
        <w:ind w:left="317"/>
      </w:pPr>
      <w:r>
        <w:rPr>
          <w:rFonts w:ascii="Aptos" w:hAnsi="Aptos"/>
          <w:color w:val="1E293B"/>
          <w:sz w:val="20"/>
        </w:rPr>
        <w:t>billing/entitlements,</w:t>
      </w:r>
    </w:p>
    <w:p>
      <w:pPr>
        <w:pStyle w:val="ListBullet"/>
        <w:spacing w:after="50"/>
        <w:ind w:left="317"/>
      </w:pPr>
      <w:r>
        <w:rPr>
          <w:rFonts w:ascii="Aptos" w:hAnsi="Aptos"/>
          <w:color w:val="1E293B"/>
          <w:sz w:val="20"/>
        </w:rPr>
        <w:t>build service,</w:t>
      </w:r>
    </w:p>
    <w:p>
      <w:pPr>
        <w:pStyle w:val="ListBullet"/>
        <w:spacing w:after="50"/>
        <w:ind w:left="317"/>
      </w:pPr>
      <w:r>
        <w:rPr>
          <w:rFonts w:ascii="Aptos" w:hAnsi="Aptos"/>
          <w:color w:val="1E293B"/>
          <w:sz w:val="20"/>
        </w:rPr>
        <w:t>code intelligence/indexing,</w:t>
      </w:r>
    </w:p>
    <w:p>
      <w:pPr>
        <w:pStyle w:val="ListBullet"/>
        <w:spacing w:after="50"/>
        <w:ind w:left="317"/>
      </w:pPr>
      <w:r>
        <w:rPr>
          <w:rFonts w:ascii="Aptos" w:hAnsi="Aptos"/>
          <w:color w:val="1E293B"/>
          <w:sz w:val="20"/>
        </w:rPr>
        <w:t>realtime preview gateway,</w:t>
      </w:r>
    </w:p>
    <w:p>
      <w:pPr>
        <w:pStyle w:val="ListBullet"/>
        <w:spacing w:after="50"/>
        <w:ind w:left="317"/>
      </w:pPr>
      <w:r>
        <w:rPr>
          <w:rFonts w:ascii="Aptos" w:hAnsi="Aptos"/>
          <w:color w:val="1E293B"/>
          <w:sz w:val="20"/>
        </w:rPr>
        <w:t>macOS build coordinator.</w:t>
      </w:r>
    </w:p>
    <w:p>
      <w:pPr>
        <w:pStyle w:val="Heading2"/>
        <w:keepNext/>
      </w:pPr>
      <w:r>
        <w:t>ADVANCED architecture</w:t>
      </w:r>
    </w:p>
    <w:p>
      <w:r>
        <w:rPr>
          <w:rFonts w:ascii="Aptos" w:hAnsi="Aptos"/>
          <w:color w:val="1E293B"/>
          <w:sz w:val="20"/>
        </w:rPr>
        <w:t>Add:</w:t>
      </w:r>
    </w:p>
    <w:p>
      <w:pPr>
        <w:pStyle w:val="ListBullet"/>
        <w:spacing w:after="50"/>
        <w:ind w:left="317"/>
      </w:pPr>
      <w:r>
        <w:rPr>
          <w:rFonts w:ascii="Aptos" w:hAnsi="Aptos"/>
          <w:color w:val="1E293B"/>
          <w:sz w:val="20"/>
        </w:rPr>
        <w:t>multi-region workers,</w:t>
      </w:r>
    </w:p>
    <w:p>
      <w:pPr>
        <w:pStyle w:val="ListBullet"/>
        <w:spacing w:after="50"/>
        <w:ind w:left="317"/>
      </w:pPr>
      <w:r>
        <w:rPr>
          <w:rFonts w:ascii="Aptos" w:hAnsi="Aptos"/>
          <w:color w:val="1E293B"/>
          <w:sz w:val="20"/>
        </w:rPr>
        <w:t>enterprise private runners,</w:t>
      </w:r>
    </w:p>
    <w:p>
      <w:pPr>
        <w:pStyle w:val="ListBullet"/>
        <w:spacing w:after="50"/>
        <w:ind w:left="317"/>
      </w:pPr>
      <w:r>
        <w:rPr>
          <w:rFonts w:ascii="Aptos" w:hAnsi="Aptos"/>
          <w:color w:val="1E293B"/>
          <w:sz w:val="20"/>
        </w:rPr>
        <w:t>BYOC,</w:t>
      </w:r>
    </w:p>
    <w:p>
      <w:pPr>
        <w:pStyle w:val="ListBullet"/>
        <w:spacing w:after="50"/>
        <w:ind w:left="317"/>
      </w:pPr>
      <w:r>
        <w:rPr>
          <w:rFonts w:ascii="Aptos" w:hAnsi="Aptos"/>
          <w:color w:val="1E293B"/>
          <w:sz w:val="20"/>
        </w:rPr>
        <w:t>multi-repo orchestration,</w:t>
      </w:r>
    </w:p>
    <w:p>
      <w:pPr>
        <w:pStyle w:val="ListBullet"/>
        <w:spacing w:after="50"/>
        <w:ind w:left="317"/>
      </w:pPr>
      <w:r>
        <w:rPr>
          <w:rFonts w:ascii="Aptos" w:hAnsi="Aptos"/>
          <w:color w:val="1E293B"/>
          <w:sz w:val="20"/>
        </w:rPr>
        <w:t>dedicated policy engine,</w:t>
      </w:r>
    </w:p>
    <w:p>
      <w:pPr>
        <w:pStyle w:val="ListBullet"/>
        <w:spacing w:after="50"/>
        <w:ind w:left="317"/>
      </w:pPr>
      <w:r>
        <w:rPr>
          <w:rFonts w:ascii="Aptos" w:hAnsi="Aptos"/>
          <w:color w:val="1E293B"/>
          <w:sz w:val="20"/>
        </w:rPr>
        <w:t>physical device cloud integration,</w:t>
      </w:r>
    </w:p>
    <w:p>
      <w:pPr>
        <w:pStyle w:val="ListBullet"/>
        <w:spacing w:after="50"/>
        <w:ind w:left="317"/>
      </w:pPr>
      <w:r>
        <w:rPr>
          <w:rFonts w:ascii="Aptos" w:hAnsi="Aptos"/>
          <w:color w:val="1E293B"/>
          <w:sz w:val="20"/>
        </w:rPr>
        <w:t>advanced eval platform,</w:t>
      </w:r>
    </w:p>
    <w:p>
      <w:pPr>
        <w:pStyle w:val="ListBullet"/>
        <w:spacing w:after="50"/>
        <w:ind w:left="317"/>
      </w:pPr>
      <w:r>
        <w:rPr>
          <w:rFonts w:ascii="Aptos" w:hAnsi="Aptos"/>
          <w:color w:val="1E293B"/>
          <w:sz w:val="20"/>
        </w:rPr>
        <w:t>workload-aware scheduling.</w:t>
      </w:r>
    </w:p>
    <w:p>
      <w:pPr>
        <w:pStyle w:val="Heading2"/>
        <w:keepNext/>
      </w:pPr>
      <w:r>
        <w:t>PRODUCTION READY</w:t>
      </w:r>
    </w:p>
    <w:p>
      <w:r>
        <w:rPr>
          <w:rFonts w:ascii="Aptos" w:hAnsi="Aptos"/>
          <w:color w:val="1E293B"/>
          <w:sz w:val="20"/>
        </w:rPr>
        <w:t>Require:</w:t>
      </w:r>
    </w:p>
    <w:p>
      <w:pPr>
        <w:pStyle w:val="ListBullet"/>
        <w:spacing w:after="50"/>
        <w:ind w:left="317"/>
      </w:pPr>
      <w:r>
        <w:rPr>
          <w:rFonts w:ascii="Aptos" w:hAnsi="Aptos"/>
          <w:color w:val="1E293B"/>
          <w:sz w:val="20"/>
        </w:rPr>
        <w:t>HA control plane,</w:t>
      </w:r>
    </w:p>
    <w:p>
      <w:pPr>
        <w:pStyle w:val="ListBullet"/>
        <w:spacing w:after="50"/>
        <w:ind w:left="317"/>
      </w:pPr>
      <w:r>
        <w:rPr>
          <w:rFonts w:ascii="Aptos" w:hAnsi="Aptos"/>
          <w:color w:val="1E293B"/>
          <w:sz w:val="20"/>
        </w:rPr>
        <w:t>tested backup/restore,</w:t>
      </w:r>
    </w:p>
    <w:p>
      <w:pPr>
        <w:pStyle w:val="ListBullet"/>
        <w:spacing w:after="50"/>
        <w:ind w:left="317"/>
      </w:pPr>
      <w:r>
        <w:rPr>
          <w:rFonts w:ascii="Aptos" w:hAnsi="Aptos"/>
          <w:color w:val="1E293B"/>
          <w:sz w:val="20"/>
        </w:rPr>
        <w:t>disaster recovery,</w:t>
      </w:r>
    </w:p>
    <w:p>
      <w:pPr>
        <w:pStyle w:val="ListBullet"/>
        <w:spacing w:after="50"/>
        <w:ind w:left="317"/>
      </w:pPr>
      <w:r>
        <w:rPr>
          <w:rFonts w:ascii="Aptos" w:hAnsi="Aptos"/>
          <w:color w:val="1E293B"/>
          <w:sz w:val="20"/>
        </w:rPr>
        <w:t>tenant isolation evidence,</w:t>
      </w:r>
    </w:p>
    <w:p>
      <w:pPr>
        <w:pStyle w:val="ListBullet"/>
        <w:spacing w:after="50"/>
        <w:ind w:left="317"/>
      </w:pPr>
      <w:r>
        <w:rPr>
          <w:rFonts w:ascii="Aptos" w:hAnsi="Aptos"/>
          <w:color w:val="1E293B"/>
          <w:sz w:val="20"/>
        </w:rPr>
        <w:t>penetration test,</w:t>
      </w:r>
    </w:p>
    <w:p>
      <w:pPr>
        <w:pStyle w:val="ListBullet"/>
        <w:spacing w:after="50"/>
        <w:ind w:left="317"/>
      </w:pPr>
      <w:r>
        <w:rPr>
          <w:rFonts w:ascii="Aptos" w:hAnsi="Aptos"/>
          <w:color w:val="1E293B"/>
          <w:sz w:val="20"/>
        </w:rPr>
        <w:t>full audit trails,</w:t>
      </w:r>
    </w:p>
    <w:p>
      <w:pPr>
        <w:pStyle w:val="ListBullet"/>
        <w:spacing w:after="50"/>
        <w:ind w:left="317"/>
      </w:pPr>
      <w:r>
        <w:rPr>
          <w:rFonts w:ascii="Aptos" w:hAnsi="Aptos"/>
          <w:color w:val="1E293B"/>
          <w:sz w:val="20"/>
        </w:rPr>
        <w:t>SLOs/error budgets,</w:t>
      </w:r>
    </w:p>
    <w:p>
      <w:pPr>
        <w:pStyle w:val="ListBullet"/>
        <w:spacing w:after="50"/>
        <w:ind w:left="317"/>
      </w:pPr>
      <w:r>
        <w:rPr>
          <w:rFonts w:ascii="Aptos" w:hAnsi="Aptos"/>
          <w:color w:val="1E293B"/>
          <w:sz w:val="20"/>
        </w:rPr>
        <w:t>capacity planning,</w:t>
      </w:r>
    </w:p>
    <w:p>
      <w:pPr>
        <w:pStyle w:val="ListBullet"/>
        <w:spacing w:after="50"/>
        <w:ind w:left="317"/>
      </w:pPr>
      <w:r>
        <w:rPr>
          <w:rFonts w:ascii="Aptos" w:hAnsi="Aptos"/>
          <w:color w:val="1E293B"/>
          <w:sz w:val="20"/>
        </w:rPr>
        <w:t>unit economics alerts,</w:t>
      </w:r>
    </w:p>
    <w:p>
      <w:pPr>
        <w:pStyle w:val="ListBullet"/>
        <w:spacing w:after="50"/>
        <w:ind w:left="317"/>
      </w:pPr>
      <w:r>
        <w:rPr>
          <w:rFonts w:ascii="Aptos" w:hAnsi="Aptos"/>
          <w:color w:val="1E293B"/>
          <w:sz w:val="20"/>
        </w:rPr>
        <w:t>incident runbooks.</w:t>
      </w:r>
    </w:p>
    <w:p>
      <w:pPr>
        <w:pStyle w:val="Heading1"/>
        <w:keepNext/>
      </w:pPr>
      <w:r>
        <w:t>34. Customer Git Strategy and Naming</w:t>
      </w:r>
    </w:p>
    <w:p>
      <w:pPr>
        <w:pStyle w:val="Heading2"/>
        <w:keepNext/>
      </w:pPr>
      <w:r>
        <w:t>Default</w:t>
      </w:r>
    </w:p>
    <w:p>
      <w:r>
        <w:rPr>
          <w:rFonts w:ascii="Aptos" w:hAnsi="Aptos"/>
          <w:color w:val="1E293B"/>
          <w:sz w:val="20"/>
        </w:rPr>
        <w:t>One Git repository per customer product. Inside that repository, use a monorepo.</w:t>
      </w:r>
    </w:p>
    <w:p>
      <w:r>
        <w:rPr>
          <w:rFonts w:ascii="Aptos" w:hAnsi="Aptos"/>
          <w:color w:val="1E293B"/>
          <w:sz w:val="20"/>
        </w:rPr>
        <w:t>Recommended name:</w:t>
      </w:r>
    </w:p>
    <w:p>
      <w:pPr>
        <w:spacing w:before="60" w:after="120"/>
        <w:ind w:left="216" w:right="144"/>
        <w:shd w:fill="F1F5F9"/>
      </w:pPr>
      <w:r>
        <w:rPr>
          <w:rFonts w:ascii="Consolas" w:hAnsi="Consolas"/>
          <w:color w:val="0F172A"/>
          <w:sz w:val="16"/>
        </w:rPr>
        <w:t>&lt;organization-slug&gt;-&lt;product-slug&gt;</w:t>
      </w:r>
    </w:p>
    <w:p>
      <w:r>
        <w:rPr>
          <w:rFonts w:ascii="Aptos" w:hAnsi="Aptos"/>
          <w:color w:val="1E293B"/>
          <w:sz w:val="20"/>
        </w:rPr>
        <w:t>Example:</w:t>
      </w:r>
    </w:p>
    <w:p>
      <w:pPr>
        <w:spacing w:before="60" w:after="120"/>
        <w:ind w:left="216" w:right="144"/>
        <w:shd w:fill="F1F5F9"/>
      </w:pPr>
      <w:r>
        <w:rPr>
          <w:rFonts w:ascii="Consolas" w:hAnsi="Consolas"/>
          <w:color w:val="0F172A"/>
          <w:sz w:val="16"/>
        </w:rPr>
        <w:t>acme-rider</w:t>
        <w:br/>
      </w:r>
      <w:r>
        <w:rPr>
          <w:rFonts w:ascii="Consolas" w:hAnsi="Consolas"/>
          <w:color w:val="0F172A"/>
          <w:sz w:val="16"/>
        </w:rPr>
        <w:t>mobility-taxi-suite</w:t>
      </w:r>
    </w:p>
    <w:p>
      <w:r>
        <w:rPr>
          <w:rFonts w:ascii="Aptos" w:hAnsi="Aptos"/>
          <w:color w:val="1E293B"/>
          <w:sz w:val="20"/>
        </w:rPr>
        <w:t>If the platform owns the temporary repo before customer Git is connected:</w:t>
      </w:r>
    </w:p>
    <w:p>
      <w:pPr>
        <w:spacing w:before="60" w:after="120"/>
        <w:ind w:left="216" w:right="144"/>
        <w:shd w:fill="F1F5F9"/>
      </w:pPr>
      <w:r>
        <w:rPr>
          <w:rFonts w:ascii="Consolas" w:hAnsi="Consolas"/>
          <w:color w:val="0F172A"/>
          <w:sz w:val="16"/>
        </w:rPr>
        <w:t>project-&lt;project-id&gt;-&lt;slug&gt;</w:t>
      </w:r>
    </w:p>
    <w:p>
      <w:r>
        <w:rPr>
          <w:rFonts w:ascii="Aptos" w:hAnsi="Aptos"/>
          <w:color w:val="1E293B"/>
          <w:sz w:val="20"/>
        </w:rPr>
        <w:t>Never expose internal numeric IDs as the only human-readable name.</w:t>
      </w:r>
    </w:p>
    <w:p>
      <w:pPr>
        <w:pStyle w:val="Heading2"/>
        <w:keepNext/>
      </w:pPr>
      <w:r>
        <w:t>Why monorepo is the default</w:t>
      </w:r>
    </w:p>
    <w:p>
      <w:r>
        <w:rPr>
          <w:rFonts w:ascii="Aptos" w:hAnsi="Aptos"/>
          <w:color w:val="1E293B"/>
          <w:sz w:val="20"/>
        </w:rPr>
        <w:t>A single feature may modify:</w:t>
      </w:r>
    </w:p>
    <w:p>
      <w:pPr>
        <w:pStyle w:val="ListBullet"/>
        <w:spacing w:after="50"/>
        <w:ind w:left="317"/>
      </w:pPr>
      <w:r>
        <w:rPr>
          <w:rFonts w:ascii="Aptos" w:hAnsi="Aptos"/>
          <w:color w:val="1E293B"/>
          <w:sz w:val="20"/>
        </w:rPr>
        <w:t>mobile,</w:t>
      </w:r>
    </w:p>
    <w:p>
      <w:pPr>
        <w:pStyle w:val="ListBullet"/>
        <w:spacing w:after="50"/>
        <w:ind w:left="317"/>
      </w:pPr>
      <w:r>
        <w:rPr>
          <w:rFonts w:ascii="Aptos" w:hAnsi="Aptos"/>
          <w:color w:val="1E293B"/>
          <w:sz w:val="20"/>
        </w:rPr>
        <w:t>web,</w:t>
      </w:r>
    </w:p>
    <w:p>
      <w:pPr>
        <w:pStyle w:val="ListBullet"/>
        <w:spacing w:after="50"/>
        <w:ind w:left="317"/>
      </w:pPr>
      <w:r>
        <w:rPr>
          <w:rFonts w:ascii="Aptos" w:hAnsi="Aptos"/>
          <w:color w:val="1E293B"/>
          <w:sz w:val="20"/>
        </w:rPr>
        <w:t>admin,</w:t>
      </w:r>
    </w:p>
    <w:p>
      <w:pPr>
        <w:pStyle w:val="ListBullet"/>
        <w:spacing w:after="50"/>
        <w:ind w:left="317"/>
      </w:pPr>
      <w:r>
        <w:rPr>
          <w:rFonts w:ascii="Aptos" w:hAnsi="Aptos"/>
          <w:color w:val="1E293B"/>
          <w:sz w:val="20"/>
        </w:rPr>
        <w:t>backend,</w:t>
      </w:r>
    </w:p>
    <w:p>
      <w:pPr>
        <w:pStyle w:val="ListBullet"/>
        <w:spacing w:after="50"/>
        <w:ind w:left="317"/>
      </w:pPr>
      <w:r>
        <w:rPr>
          <w:rFonts w:ascii="Aptos" w:hAnsi="Aptos"/>
          <w:color w:val="1E293B"/>
          <w:sz w:val="20"/>
        </w:rPr>
        <w:t>database,</w:t>
      </w:r>
    </w:p>
    <w:p>
      <w:pPr>
        <w:pStyle w:val="ListBullet"/>
        <w:spacing w:after="50"/>
        <w:ind w:left="317"/>
      </w:pPr>
      <w:r>
        <w:rPr>
          <w:rFonts w:ascii="Aptos" w:hAnsi="Aptos"/>
          <w:color w:val="1E293B"/>
          <w:sz w:val="20"/>
        </w:rPr>
        <w:t>API contracts,</w:t>
      </w:r>
    </w:p>
    <w:p>
      <w:pPr>
        <w:pStyle w:val="ListBullet"/>
        <w:spacing w:after="50"/>
        <w:ind w:left="317"/>
      </w:pPr>
      <w:r>
        <w:rPr>
          <w:rFonts w:ascii="Aptos" w:hAnsi="Aptos"/>
          <w:color w:val="1E293B"/>
          <w:sz w:val="20"/>
        </w:rPr>
        <w:t>tests.</w:t>
      </w:r>
    </w:p>
    <w:p>
      <w:r>
        <w:rPr>
          <w:rFonts w:ascii="Aptos" w:hAnsi="Aptos"/>
          <w:color w:val="1E293B"/>
          <w:sz w:val="20"/>
        </w:rPr>
        <w:t>One branch and one PR can keep that change atomic.</w:t>
      </w:r>
    </w:p>
    <w:p>
      <w:pPr>
        <w:pStyle w:val="Heading2"/>
        <w:keepNext/>
      </w:pPr>
      <w:r>
        <w:t>Customer root structure</w:t>
      </w:r>
    </w:p>
    <w:p>
      <w:pPr>
        <w:spacing w:before="60" w:after="120"/>
        <w:ind w:left="216" w:right="144"/>
        <w:shd w:fill="F1F5F9"/>
      </w:pPr>
      <w:r>
        <w:rPr>
          <w:rFonts w:ascii="Consolas" w:hAnsi="Consolas"/>
          <w:color w:val="0F172A"/>
          <w:sz w:val="16"/>
        </w:rPr>
        <w:t>&lt;org&gt;-&lt;product&gt;/</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services/</w:t>
        <w:br/>
      </w:r>
      <w:r>
        <w:rPr>
          <w:rFonts w:ascii="Consolas" w:hAnsi="Consolas"/>
          <w:color w:val="0F172A"/>
          <w:sz w:val="16"/>
        </w:rPr>
        <w:t xml:space="preserve">  packages/</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br/>
      </w:r>
      <w:r>
        <w:rPr>
          <w:rFonts w:ascii="Consolas" w:hAnsi="Consolas"/>
          <w:color w:val="0F172A"/>
          <w:sz w:val="16"/>
        </w:rPr>
        <w:t xml:space="preserve">  scripts/</w:t>
        <w:br/>
      </w:r>
      <w:r>
        <w:rPr>
          <w:rFonts w:ascii="Consolas" w:hAnsi="Consolas"/>
          <w:color w:val="0F172A"/>
          <w:sz w:val="16"/>
        </w:rPr>
        <w:t xml:space="preserve">  .github/ or .gitlab/</w:t>
        <w:br/>
      </w:r>
      <w:r>
        <w:rPr>
          <w:rFonts w:ascii="Consolas" w:hAnsi="Consolas"/>
          <w:color w:val="0F172A"/>
          <w:sz w:val="16"/>
        </w:rPr>
        <w:t xml:space="preserve">  Taskfile.yml</w:t>
        <w:br/>
      </w:r>
      <w:r>
        <w:rPr>
          <w:rFonts w:ascii="Consolas" w:hAnsi="Consolas"/>
          <w:color w:val="0F172A"/>
          <w:sz w:val="16"/>
        </w:rPr>
        <w:t xml:space="preserve">  README.md</w:t>
      </w:r>
    </w:p>
    <w:p>
      <w:pPr>
        <w:pStyle w:val="Heading2"/>
        <w:keepNext/>
      </w:pPr>
      <w:r>
        <w:t>Git branch rules</w:t>
      </w:r>
    </w:p>
    <w:p>
      <w:pPr>
        <w:spacing w:before="60" w:after="120"/>
        <w:ind w:left="216" w:right="144"/>
        <w:shd w:fill="F1F5F9"/>
      </w:pPr>
      <w:r>
        <w:rPr>
          <w:rFonts w:ascii="Consolas" w:hAnsi="Consolas"/>
          <w:color w:val="0F172A"/>
          <w:sz w:val="16"/>
        </w:rPr>
        <w:t>main                               # protected</w:t>
        <w:br/>
      </w:r>
      <w:r>
        <w:rPr>
          <w:rFonts w:ascii="Consolas" w:hAnsi="Consolas"/>
          <w:color w:val="0F172A"/>
          <w:sz w:val="16"/>
        </w:rPr>
        <w:t>ai/&lt;task-id&gt;-&lt;short-slug&gt;          # AI work</w:t>
        <w:br/>
      </w:r>
      <w:r>
        <w:rPr>
          <w:rFonts w:ascii="Consolas" w:hAnsi="Consolas"/>
          <w:color w:val="0F172A"/>
          <w:sz w:val="16"/>
        </w:rPr>
        <w:t>fix/&lt;ticket&gt;-&lt;short-slug&gt;          # human hotfix</w:t>
        <w:br/>
      </w:r>
      <w:r>
        <w:rPr>
          <w:rFonts w:ascii="Consolas" w:hAnsi="Consolas"/>
          <w:color w:val="0F172A"/>
          <w:sz w:val="16"/>
        </w:rPr>
        <w:t>release/&lt;version&gt;                  # only when release process needs it</w:t>
      </w:r>
    </w:p>
    <w:p>
      <w:r>
        <w:rPr>
          <w:rFonts w:ascii="Aptos" w:hAnsi="Aptos"/>
          <w:color w:val="1E293B"/>
          <w:sz w:val="20"/>
        </w:rPr>
        <w:t>Prefer trunk-based development with short-lived branches.</w:t>
      </w:r>
    </w:p>
    <w:p>
      <w:pPr>
        <w:pStyle w:val="Heading2"/>
        <w:keepNext/>
      </w:pPr>
      <w:r>
        <w:t>Commit format</w:t>
      </w:r>
    </w:p>
    <w:p>
      <w:pPr>
        <w:spacing w:before="60" w:after="120"/>
        <w:ind w:left="216" w:right="144"/>
        <w:shd w:fill="F1F5F9"/>
      </w:pPr>
      <w:r>
        <w:rPr>
          <w:rFonts w:ascii="Consolas" w:hAnsi="Consolas"/>
          <w:color w:val="0F172A"/>
          <w:sz w:val="16"/>
        </w:rPr>
        <w:t>&lt;type&gt;(&lt;scope&gt;): &lt;summary&gt; [&lt;task-id&gt;]</w:t>
      </w:r>
    </w:p>
    <w:p>
      <w:r>
        <w:rPr>
          <w:rFonts w:ascii="Aptos" w:hAnsi="Aptos"/>
          <w:color w:val="1E293B"/>
          <w:sz w:val="20"/>
        </w:rPr>
        <w:t>Examples:</w:t>
      </w:r>
    </w:p>
    <w:p>
      <w:pPr>
        <w:spacing w:before="60" w:after="120"/>
        <w:ind w:left="216" w:right="144"/>
        <w:shd w:fill="F1F5F9"/>
      </w:pPr>
      <w:r>
        <w:rPr>
          <w:rFonts w:ascii="Consolas" w:hAnsi="Consolas"/>
          <w:color w:val="0F172A"/>
          <w:sz w:val="16"/>
        </w:rPr>
        <w:t>feat(booking): add favourite driver [FAV-001]</w:t>
        <w:br/>
      </w:r>
      <w:r>
        <w:rPr>
          <w:rFonts w:ascii="Consolas" w:hAnsi="Consolas"/>
          <w:color w:val="0F172A"/>
          <w:sz w:val="16"/>
        </w:rPr>
        <w:t>fix(payment): handle expired intent [PAY-014]</w:t>
      </w:r>
    </w:p>
    <w:p>
      <w:pPr>
        <w:pStyle w:val="Heading2"/>
        <w:keepNext/>
      </w:pPr>
      <w:r>
        <w:t>Split to multiple repos only when measured need exists</w:t>
      </w:r>
    </w:p>
    <w:p>
      <w:r>
        <w:rPr>
          <w:rFonts w:ascii="Aptos" w:hAnsi="Aptos"/>
          <w:color w:val="1E293B"/>
          <w:sz w:val="20"/>
        </w:rPr>
        <w:t>Examples:</w:t>
      </w:r>
    </w:p>
    <w:p>
      <w:pPr>
        <w:pStyle w:val="ListBullet"/>
        <w:spacing w:after="50"/>
        <w:ind w:left="317"/>
      </w:pPr>
      <w:r>
        <w:rPr>
          <w:rFonts w:ascii="Aptos" w:hAnsi="Aptos"/>
          <w:color w:val="1E293B"/>
          <w:sz w:val="20"/>
        </w:rPr>
        <w:t>independent teams with independent release cycles,</w:t>
      </w:r>
    </w:p>
    <w:p>
      <w:pPr>
        <w:pStyle w:val="ListBullet"/>
        <w:spacing w:after="50"/>
        <w:ind w:left="317"/>
      </w:pPr>
      <w:r>
        <w:rPr>
          <w:rFonts w:ascii="Aptos" w:hAnsi="Aptos"/>
          <w:color w:val="1E293B"/>
          <w:sz w:val="20"/>
        </w:rPr>
        <w:t>separate compliance/access boundaries,</w:t>
      </w:r>
    </w:p>
    <w:p>
      <w:pPr>
        <w:pStyle w:val="ListBullet"/>
        <w:spacing w:after="50"/>
        <w:ind w:left="317"/>
      </w:pPr>
      <w:r>
        <w:rPr>
          <w:rFonts w:ascii="Aptos" w:hAnsi="Aptos"/>
          <w:color w:val="1E293B"/>
          <w:sz w:val="20"/>
        </w:rPr>
        <w:t>customer already has a mature multi-repo environment,</w:t>
      </w:r>
    </w:p>
    <w:p>
      <w:pPr>
        <w:pStyle w:val="ListBullet"/>
        <w:spacing w:after="50"/>
        <w:ind w:left="317"/>
      </w:pPr>
      <w:r>
        <w:rPr>
          <w:rFonts w:ascii="Aptos" w:hAnsi="Aptos"/>
          <w:color w:val="1E293B"/>
          <w:sz w:val="20"/>
        </w:rPr>
        <w:t>build/indexing remains unacceptable after caching and optimization,</w:t>
      </w:r>
    </w:p>
    <w:p>
      <w:pPr>
        <w:pStyle w:val="ListBullet"/>
        <w:spacing w:after="50"/>
        <w:ind w:left="317"/>
      </w:pPr>
      <w:r>
        <w:rPr>
          <w:rFonts w:ascii="Aptos" w:hAnsi="Aptos"/>
          <w:color w:val="1E293B"/>
          <w:sz w:val="20"/>
        </w:rPr>
        <w:t>services have clear stable contracts and ownership.</w:t>
      </w:r>
    </w:p>
    <w:p>
      <w:r>
        <w:rPr>
          <w:rFonts w:ascii="Aptos" w:hAnsi="Aptos"/>
          <w:color w:val="1E293B"/>
          <w:sz w:val="20"/>
        </w:rPr>
        <w:t>The AI must never silently split a project repository.</w:t>
      </w:r>
    </w:p>
    <w:p>
      <w:pPr>
        <w:pStyle w:val="Heading1"/>
        <w:keepNext/>
      </w:pPr>
      <w:r>
        <w:t>35. Generated Project Root - Production-Grade Standard</w:t>
      </w:r>
    </w:p>
    <w:p>
      <w:r>
        <w:rPr>
          <w:rFonts w:ascii="Aptos" w:hAnsi="Aptos"/>
          <w:color w:val="1E293B"/>
          <w:sz w:val="20"/>
        </w:rPr>
        <w:t>Every generated project follows the same root contract so agents and developers can understand it immediately.</w:t>
      </w:r>
    </w:p>
    <w:p>
      <w:pPr>
        <w:spacing w:before="60" w:after="120"/>
        <w:ind w:left="216" w:right="144"/>
        <w:shd w:fill="F1F5F9"/>
      </w:pPr>
      <w:r>
        <w:rPr>
          <w:rFonts w:ascii="Consolas" w:hAnsi="Consolas"/>
          <w:color w:val="0F172A"/>
          <w:sz w:val="16"/>
        </w:rPr>
        <w:t>&lt;org&gt;-&lt;product&gt;/</w:t>
        <w:br/>
      </w:r>
      <w:r>
        <w:rPr>
          <w:rFonts w:ascii="Consolas" w:hAnsi="Consolas"/>
          <w:color w:val="0F172A"/>
          <w:sz w:val="16"/>
        </w:rPr>
        <w:t xml:space="preserve">  .ai/</w:t>
        <w:br/>
      </w:r>
      <w:r>
        <w:rPr>
          <w:rFonts w:ascii="Consolas" w:hAnsi="Consolas"/>
          <w:color w:val="0F172A"/>
          <w:sz w:val="16"/>
        </w:rPr>
        <w:t xml:space="preserve">    ir/                            # canonical Application IR</w:t>
        <w:br/>
      </w:r>
      <w:r>
        <w:rPr>
          <w:rFonts w:ascii="Consolas" w:hAnsi="Consolas"/>
          <w:color w:val="0F172A"/>
          <w:sz w:val="16"/>
        </w:rPr>
        <w:t xml:space="preserve">    adr/                           # architecture decisions</w:t>
        <w:br/>
      </w:r>
      <w:r>
        <w:rPr>
          <w:rFonts w:ascii="Consolas" w:hAnsi="Consolas"/>
          <w:color w:val="0F172A"/>
          <w:sz w:val="16"/>
        </w:rPr>
        <w:t xml:space="preserve">    policies/                      # allowed dependencies, protected paths</w:t>
        <w:br/>
      </w:r>
      <w:r>
        <w:rPr>
          <w:rFonts w:ascii="Consolas" w:hAnsi="Consolas"/>
          <w:color w:val="0F172A"/>
          <w:sz w:val="16"/>
        </w:rPr>
        <w:t xml:space="preserve">    tasks/                         # accepted task summaries, not chat dumps</w:t>
        <w:br/>
      </w:r>
      <w:r>
        <w:rPr>
          <w:rFonts w:ascii="Consolas" w:hAnsi="Consolas"/>
          <w:color w:val="0F172A"/>
          <w:sz w:val="16"/>
        </w:rPr>
        <w:t xml:space="preserve">    baselines/                     # visual/API/quality baselines</w:t>
        <w:br/>
      </w:r>
      <w:r>
        <w:rPr>
          <w:rFonts w:ascii="Consolas" w:hAnsi="Consolas"/>
          <w:color w:val="0F172A"/>
          <w:sz w:val="16"/>
        </w:rPr>
        <w:br/>
      </w:r>
      <w:r>
        <w:rPr>
          <w:rFonts w:ascii="Consolas" w:hAnsi="Consolas"/>
          <w:color w:val="0F172A"/>
          <w:sz w:val="16"/>
        </w:rPr>
        <w:t xml:space="preserve">  apps/                            # user-facing applications</w:t>
        <w:br/>
      </w:r>
      <w:r>
        <w:rPr>
          <w:rFonts w:ascii="Consolas" w:hAnsi="Consolas"/>
          <w:color w:val="0F172A"/>
          <w:sz w:val="16"/>
        </w:rPr>
        <w:t xml:space="preserve">  services/                        # deployable backend services/workers</w:t>
        <w:br/>
      </w:r>
      <w:r>
        <w:rPr>
          <w:rFonts w:ascii="Consolas" w:hAnsi="Consolas"/>
          <w:color w:val="0F172A"/>
          <w:sz w:val="16"/>
        </w:rPr>
        <w:t xml:space="preserve">  packages/                        # shared contracts/tokens/generated clients</w:t>
        <w:br/>
      </w:r>
      <w:r>
        <w:rPr>
          <w:rFonts w:ascii="Consolas" w:hAnsi="Consolas"/>
          <w:color w:val="0F172A"/>
          <w:sz w:val="16"/>
        </w:rPr>
        <w:t xml:space="preserve">  database/                        # schema/migrations/seeds</w:t>
        <w:br/>
      </w:r>
      <w:r>
        <w:rPr>
          <w:rFonts w:ascii="Consolas" w:hAnsi="Consolas"/>
          <w:color w:val="0F172A"/>
          <w:sz w:val="16"/>
        </w:rPr>
        <w:t xml:space="preserve">  infra/                           # IaC/deployment manifests</w:t>
        <w:br/>
      </w:r>
      <w:r>
        <w:rPr>
          <w:rFonts w:ascii="Consolas" w:hAnsi="Consolas"/>
          <w:color w:val="0F172A"/>
          <w:sz w:val="16"/>
        </w:rPr>
        <w:t xml:space="preserve">  tests/                           # cross-product E2E/contract/load fixtures</w:t>
        <w:br/>
      </w:r>
      <w:r>
        <w:rPr>
          <w:rFonts w:ascii="Consolas" w:hAnsi="Consolas"/>
          <w:color w:val="0F172A"/>
          <w:sz w:val="16"/>
        </w:rPr>
        <w:t xml:space="preserve">  docs/                            # human docs/runbooks/API architecture</w:t>
        <w:br/>
      </w:r>
      <w:r>
        <w:rPr>
          <w:rFonts w:ascii="Consolas" w:hAnsi="Consolas"/>
          <w:color w:val="0F172A"/>
          <w:sz w:val="16"/>
        </w:rPr>
        <w:t xml:space="preserve">  scripts/                         # deterministic automation</w:t>
        <w:br/>
      </w:r>
      <w:r>
        <w:rPr>
          <w:rFonts w:ascii="Consolas" w:hAnsi="Consolas"/>
          <w:color w:val="0F172A"/>
          <w:sz w:val="16"/>
        </w:rPr>
        <w:br/>
      </w:r>
      <w:r>
        <w:rPr>
          <w:rFonts w:ascii="Consolas" w:hAnsi="Consolas"/>
          <w:color w:val="0F172A"/>
          <w:sz w:val="16"/>
        </w:rPr>
        <w:t xml:space="preserve">  .editorconfig</w:t>
        <w:br/>
      </w:r>
      <w:r>
        <w:rPr>
          <w:rFonts w:ascii="Consolas" w:hAnsi="Consolas"/>
          <w:color w:val="0F172A"/>
          <w:sz w:val="16"/>
        </w:rPr>
        <w:t xml:space="preserve">  .gitignore</w:t>
        <w:br/>
      </w:r>
      <w:r>
        <w:rPr>
          <w:rFonts w:ascii="Consolas" w:hAnsi="Consolas"/>
          <w:color w:val="0F172A"/>
          <w:sz w:val="16"/>
        </w:rPr>
        <w:t xml:space="preserve">  .gitattributes</w:t>
        <w:br/>
      </w:r>
      <w:r>
        <w:rPr>
          <w:rFonts w:ascii="Consolas" w:hAnsi="Consolas"/>
          <w:color w:val="0F172A"/>
          <w:sz w:val="16"/>
        </w:rPr>
        <w:t xml:space="preserve">  Taskfile.yml</w:t>
        <w:br/>
      </w:r>
      <w:r>
        <w:rPr>
          <w:rFonts w:ascii="Consolas" w:hAnsi="Consolas"/>
          <w:color w:val="0F172A"/>
          <w:sz w:val="16"/>
        </w:rPr>
        <w:t xml:space="preserve">  README.md</w:t>
      </w:r>
    </w:p>
    <w:p>
      <w:r>
        <w:rPr>
          <w:rFonts w:ascii="Aptos" w:hAnsi="Aptos"/>
          <w:color w:val="1E293B"/>
          <w:sz w:val="20"/>
        </w:rPr>
        <w:t>Rules:</w:t>
      </w:r>
    </w:p>
    <w:p>
      <w:pPr>
        <w:pStyle w:val="ListBullet"/>
        <w:spacing w:after="50"/>
        <w:ind w:left="317"/>
      </w:pPr>
      <w:r>
        <w:rPr>
          <w:rFonts w:ascii="Aptos" w:hAnsi="Aptos"/>
          <w:color w:val="1E293B"/>
          <w:sz w:val="20"/>
        </w:rPr>
        <w:t>Feature code stays near its feature.</w:t>
      </w:r>
    </w:p>
    <w:p>
      <w:pPr>
        <w:pStyle w:val="ListBullet"/>
        <w:spacing w:after="50"/>
        <w:ind w:left="317"/>
      </w:pPr>
      <w:r>
        <w:rPr>
          <w:rFonts w:ascii="Aptos" w:hAnsi="Aptos"/>
          <w:color w:val="1E293B"/>
          <w:sz w:val="20"/>
        </w:rPr>
        <w:t xml:space="preserve">Shared modules need a real reuse case; do not create a </w:t>
      </w:r>
      <w:r>
        <w:rPr>
          <w:rFonts w:ascii="Consolas" w:hAnsi="Consolas"/>
          <w:color w:val="0F172A"/>
          <w:sz w:val="19"/>
        </w:rPr>
        <w:t>utils</w:t>
      </w:r>
      <w:r>
        <w:rPr>
          <w:rFonts w:ascii="Aptos" w:hAnsi="Aptos"/>
          <w:color w:val="1E293B"/>
          <w:sz w:val="20"/>
        </w:rPr>
        <w:t xml:space="preserve"> dumping ground.</w:t>
      </w:r>
    </w:p>
    <w:p>
      <w:pPr>
        <w:pStyle w:val="ListBullet"/>
        <w:spacing w:after="50"/>
        <w:ind w:left="317"/>
      </w:pPr>
      <w:r>
        <w:rPr>
          <w:rFonts w:ascii="Aptos" w:hAnsi="Aptos"/>
          <w:color w:val="1E293B"/>
          <w:sz w:val="20"/>
        </w:rPr>
        <w:t>Secrets never enter Git.</w:t>
      </w:r>
    </w:p>
    <w:p>
      <w:pPr>
        <w:pStyle w:val="ListBullet"/>
        <w:spacing w:after="50"/>
        <w:ind w:left="317"/>
      </w:pPr>
      <w:r>
        <w:rPr>
          <w:rFonts w:ascii="Aptos" w:hAnsi="Aptos"/>
          <w:color w:val="1E293B"/>
          <w:sz w:val="20"/>
        </w:rPr>
        <w:t>Generated files are clearly marked and reproducible.</w:t>
      </w:r>
    </w:p>
    <w:p>
      <w:pPr>
        <w:pStyle w:val="ListBullet"/>
        <w:spacing w:after="50"/>
        <w:ind w:left="317"/>
      </w:pPr>
      <w:r>
        <w:rPr>
          <w:rFonts w:ascii="Aptos" w:hAnsi="Aptos"/>
          <w:color w:val="1E293B"/>
          <w:sz w:val="20"/>
        </w:rPr>
        <w:t>Every deployable target has its own README, test command and build command.</w:t>
      </w:r>
    </w:p>
    <w:p>
      <w:pPr>
        <w:pStyle w:val="ListBullet"/>
        <w:spacing w:after="50"/>
        <w:ind w:left="317"/>
      </w:pPr>
      <w:r>
        <w:rPr>
          <w:rFonts w:ascii="Aptos" w:hAnsi="Aptos"/>
          <w:color w:val="1E293B"/>
          <w:sz w:val="20"/>
        </w:rPr>
        <w:t>Root Taskfile/Make exposes stable commands to AI agents regardless of framework.</w:t>
      </w:r>
    </w:p>
    <w:p>
      <w:r>
        <w:rPr>
          <w:rFonts w:ascii="Aptos" w:hAnsi="Aptos"/>
          <w:color w:val="1E293B"/>
          <w:sz w:val="20"/>
        </w:rPr>
        <w:t>Canonical commands:</w:t>
      </w:r>
    </w:p>
    <w:p>
      <w:pPr>
        <w:spacing w:before="60" w:after="120"/>
        <w:ind w:left="216" w:right="144"/>
        <w:shd w:fill="F1F5F9"/>
      </w:pPr>
      <w:r>
        <w:rPr>
          <w:rFonts w:ascii="Consolas" w:hAnsi="Consolas"/>
          <w:color w:val="0F172A"/>
          <w:sz w:val="16"/>
        </w:rPr>
        <w:t>task bootstrap</w:t>
        <w:br/>
      </w:r>
      <w:r>
        <w:rPr>
          <w:rFonts w:ascii="Consolas" w:hAnsi="Consolas"/>
          <w:color w:val="0F172A"/>
          <w:sz w:val="16"/>
        </w:rPr>
        <w:t>task lint</w:t>
        <w:br/>
      </w:r>
      <w:r>
        <w:rPr>
          <w:rFonts w:ascii="Consolas" w:hAnsi="Consolas"/>
          <w:color w:val="0F172A"/>
          <w:sz w:val="16"/>
        </w:rPr>
        <w:t>task test</w:t>
        <w:br/>
      </w:r>
      <w:r>
        <w:rPr>
          <w:rFonts w:ascii="Consolas" w:hAnsi="Consolas"/>
          <w:color w:val="0F172A"/>
          <w:sz w:val="16"/>
        </w:rPr>
        <w:t>task build</w:t>
        <w:br/>
      </w:r>
      <w:r>
        <w:rPr>
          <w:rFonts w:ascii="Consolas" w:hAnsi="Consolas"/>
          <w:color w:val="0F172A"/>
          <w:sz w:val="16"/>
        </w:rPr>
        <w:t>task check</w:t>
        <w:br/>
      </w:r>
      <w:r>
        <w:rPr>
          <w:rFonts w:ascii="Consolas" w:hAnsi="Consolas"/>
          <w:color w:val="0F172A"/>
          <w:sz w:val="16"/>
        </w:rPr>
        <w:t>task preview</w:t>
        <w:br/>
      </w:r>
      <w:r>
        <w:rPr>
          <w:rFonts w:ascii="Consolas" w:hAnsi="Consolas"/>
          <w:color w:val="0F172A"/>
          <w:sz w:val="16"/>
        </w:rPr>
        <w:t>task ci</w:t>
      </w:r>
    </w:p>
    <w:p>
      <w:pPr>
        <w:pStyle w:val="Heading1"/>
        <w:keepNext/>
      </w:pPr>
      <w:r>
        <w:t>36. Flutter Project Structure - Optimized Default</w:t>
      </w:r>
    </w:p>
    <w:p>
      <w:r>
        <w:rPr>
          <w:rFonts w:ascii="Aptos" w:hAnsi="Aptos"/>
          <w:color w:val="1E293B"/>
          <w:sz w:val="20"/>
        </w:rPr>
        <w:t>Use feature-first architecture. Do not create hundreds of layers for a small app.</w:t>
      </w:r>
    </w:p>
    <w:p>
      <w:pPr>
        <w:spacing w:before="60" w:after="120"/>
        <w:ind w:left="216" w:right="144"/>
        <w:shd w:fill="F1F5F9"/>
      </w:pPr>
      <w:r>
        <w:rPr>
          <w:rFonts w:ascii="Consolas" w:hAnsi="Consolas"/>
          <w:color w:val="0F172A"/>
          <w:sz w:val="16"/>
        </w:rPr>
        <w:t>apps/mobile-flutter/</w:t>
        <w:br/>
      </w:r>
      <w:r>
        <w:rPr>
          <w:rFonts w:ascii="Consolas" w:hAnsi="Consolas"/>
          <w:color w:val="0F172A"/>
          <w:sz w:val="16"/>
        </w:rPr>
        <w:t xml:space="preserve">  lib/</w:t>
        <w:br/>
      </w:r>
      <w:r>
        <w:rPr>
          <w:rFonts w:ascii="Consolas" w:hAnsi="Consolas"/>
          <w:color w:val="0F172A"/>
          <w:sz w:val="16"/>
        </w:rPr>
        <w:t xml:space="preserve">    app/</w:t>
        <w:br/>
      </w:r>
      <w:r>
        <w:rPr>
          <w:rFonts w:ascii="Consolas" w:hAnsi="Consolas"/>
          <w:color w:val="0F172A"/>
          <w:sz w:val="16"/>
        </w:rPr>
        <w:t xml:space="preserve">      app.dart</w:t>
        <w:br/>
      </w:r>
      <w:r>
        <w:rPr>
          <w:rFonts w:ascii="Consolas" w:hAnsi="Consolas"/>
          <w:color w:val="0F172A"/>
          <w:sz w:val="16"/>
        </w:rPr>
        <w:t xml:space="preserve">      bootstrap.dart</w:t>
        <w:br/>
      </w:r>
      <w:r>
        <w:rPr>
          <w:rFonts w:ascii="Consolas" w:hAnsi="Consolas"/>
          <w:color w:val="0F172A"/>
          <w:sz w:val="16"/>
        </w:rPr>
        <w:t xml:space="preserve">      router/</w:t>
        <w:br/>
      </w:r>
      <w:r>
        <w:rPr>
          <w:rFonts w:ascii="Consolas" w:hAnsi="Consolas"/>
          <w:color w:val="0F172A"/>
          <w:sz w:val="16"/>
        </w:rPr>
        <w:t xml:space="preserve">      di/</w:t>
        <w:br/>
      </w:r>
      <w:r>
        <w:rPr>
          <w:rFonts w:ascii="Consolas" w:hAnsi="Consolas"/>
          <w:color w:val="0F172A"/>
          <w:sz w:val="16"/>
        </w:rPr>
        <w:t xml:space="preserve">      theme/</w:t>
        <w:br/>
      </w:r>
      <w:r>
        <w:rPr>
          <w:rFonts w:ascii="Consolas" w:hAnsi="Consolas"/>
          <w:color w:val="0F172A"/>
          <w:sz w:val="16"/>
        </w:rPr>
        <w:br/>
      </w:r>
      <w:r>
        <w:rPr>
          <w:rFonts w:ascii="Consolas" w:hAnsi="Consolas"/>
          <w:color w:val="0F172A"/>
          <w:sz w:val="16"/>
        </w:rPr>
        <w:t xml:space="preserve">    core/</w:t>
        <w:br/>
      </w:r>
      <w:r>
        <w:rPr>
          <w:rFonts w:ascii="Consolas" w:hAnsi="Consolas"/>
          <w:color w:val="0F172A"/>
          <w:sz w:val="16"/>
        </w:rPr>
        <w:t xml:space="preserve">      api/</w:t>
        <w:br/>
      </w:r>
      <w:r>
        <w:rPr>
          <w:rFonts w:ascii="Consolas" w:hAnsi="Consolas"/>
          <w:color w:val="0F172A"/>
          <w:sz w:val="16"/>
        </w:rPr>
        <w:t xml:space="preserve">      auth/</w:t>
        <w:br/>
      </w:r>
      <w:r>
        <w:rPr>
          <w:rFonts w:ascii="Consolas" w:hAnsi="Consolas"/>
          <w:color w:val="0F172A"/>
          <w:sz w:val="16"/>
        </w:rPr>
        <w:t xml:space="preserve">      config/</w:t>
        <w:br/>
      </w:r>
      <w:r>
        <w:rPr>
          <w:rFonts w:ascii="Consolas" w:hAnsi="Consolas"/>
          <w:color w:val="0F172A"/>
          <w:sz w:val="16"/>
        </w:rPr>
        <w:t xml:space="preserve">      error/</w:t>
        <w:br/>
      </w:r>
      <w:r>
        <w:rPr>
          <w:rFonts w:ascii="Consolas" w:hAnsi="Consolas"/>
          <w:color w:val="0F172A"/>
          <w:sz w:val="16"/>
        </w:rPr>
        <w:t xml:space="preserve">      logging/</w:t>
        <w:br/>
      </w:r>
      <w:r>
        <w:rPr>
          <w:rFonts w:ascii="Consolas" w:hAnsi="Consolas"/>
          <w:color w:val="0F172A"/>
          <w:sz w:val="16"/>
        </w:rPr>
        <w:t xml:space="preserve">      storage/</w:t>
        <w:br/>
      </w:r>
      <w:r>
        <w:rPr>
          <w:rFonts w:ascii="Consolas" w:hAnsi="Consolas"/>
          <w:color w:val="0F172A"/>
          <w:sz w:val="16"/>
        </w:rPr>
        <w:t xml:space="preserve">      telemetry/</w:t>
        <w:br/>
      </w:r>
      <w:r>
        <w:rPr>
          <w:rFonts w:ascii="Consolas" w:hAnsi="Consolas"/>
          <w:color w:val="0F172A"/>
          <w:sz w:val="16"/>
        </w:rPr>
        <w:br/>
      </w:r>
      <w:r>
        <w:rPr>
          <w:rFonts w:ascii="Consolas" w:hAnsi="Consolas"/>
          <w:color w:val="0F172A"/>
          <w:sz w:val="16"/>
        </w:rPr>
        <w:t xml:space="preserve">    design_system/</w:t>
        <w:br/>
      </w:r>
      <w:r>
        <w:rPr>
          <w:rFonts w:ascii="Consolas" w:hAnsi="Consolas"/>
          <w:color w:val="0F172A"/>
          <w:sz w:val="16"/>
        </w:rPr>
        <w:t xml:space="preserve">      components/</w:t>
        <w:br/>
      </w:r>
      <w:r>
        <w:rPr>
          <w:rFonts w:ascii="Consolas" w:hAnsi="Consolas"/>
          <w:color w:val="0F172A"/>
          <w:sz w:val="16"/>
        </w:rPr>
        <w:t xml:space="preserve">      tokens/</w:t>
        <w:br/>
      </w:r>
      <w:r>
        <w:rPr>
          <w:rFonts w:ascii="Consolas" w:hAnsi="Consolas"/>
          <w:color w:val="0F172A"/>
          <w:sz w:val="16"/>
        </w:rPr>
        <w:t xml:space="preserve">      icons/</w:t>
        <w:br/>
      </w:r>
      <w:r>
        <w:rPr>
          <w:rFonts w:ascii="Consolas" w:hAnsi="Consolas"/>
          <w:color w:val="0F172A"/>
          <w:sz w:val="16"/>
        </w:rPr>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booking/</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profile/</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br/>
      </w:r>
      <w:r>
        <w:rPr>
          <w:rFonts w:ascii="Consolas" w:hAnsi="Consolas"/>
          <w:color w:val="0F172A"/>
          <w:sz w:val="16"/>
        </w:rPr>
        <w:t xml:space="preserve">    shared/</w:t>
        <w:br/>
      </w:r>
      <w:r>
        <w:rPr>
          <w:rFonts w:ascii="Consolas" w:hAnsi="Consolas"/>
          <w:color w:val="0F172A"/>
          <w:sz w:val="16"/>
        </w:rPr>
        <w:t xml:space="preserve">      models/</w:t>
        <w:br/>
      </w:r>
      <w:r>
        <w:rPr>
          <w:rFonts w:ascii="Consolas" w:hAnsi="Consolas"/>
          <w:color w:val="0F172A"/>
          <w:sz w:val="16"/>
        </w:rPr>
        <w:t xml:space="preserve">      widgets/</w:t>
        <w:br/>
      </w:r>
      <w:r>
        <w:rPr>
          <w:rFonts w:ascii="Consolas" w:hAnsi="Consolas"/>
          <w:color w:val="0F172A"/>
          <w:sz w:val="16"/>
        </w:rPr>
        <w:br/>
      </w:r>
      <w:r>
        <w:rPr>
          <w:rFonts w:ascii="Consolas" w:hAnsi="Consolas"/>
          <w:color w:val="0F172A"/>
          <w:sz w:val="16"/>
        </w:rPr>
        <w:t xml:space="preserve">    l10n/</w:t>
        <w:br/>
      </w:r>
      <w:r>
        <w:rPr>
          <w:rFonts w:ascii="Consolas" w:hAnsi="Consolas"/>
          <w:color w:val="0F172A"/>
          <w:sz w:val="16"/>
        </w:rPr>
        <w:t xml:space="preserve">    main.dart</w:t>
        <w:br/>
      </w:r>
      <w:r>
        <w:rPr>
          <w:rFonts w:ascii="Consolas" w:hAnsi="Consolas"/>
          <w:color w:val="0F172A"/>
          <w:sz w:val="16"/>
        </w:rPr>
        <w:br/>
      </w:r>
      <w:r>
        <w:rPr>
          <w:rFonts w:ascii="Consolas" w:hAnsi="Consolas"/>
          <w:color w:val="0F172A"/>
          <w:sz w:val="16"/>
        </w:rPr>
        <w:t xml:space="preserve">  test/</w:t>
        <w:br/>
      </w:r>
      <w:r>
        <w:rPr>
          <w:rFonts w:ascii="Consolas" w:hAnsi="Consolas"/>
          <w:color w:val="0F172A"/>
          <w:sz w:val="16"/>
        </w:rPr>
        <w:t xml:space="preserve">  integration_test/</w:t>
        <w:br/>
      </w:r>
      <w:r>
        <w:rPr>
          <w:rFonts w:ascii="Consolas" w:hAnsi="Consolas"/>
          <w:color w:val="0F172A"/>
          <w:sz w:val="16"/>
        </w:rPr>
        <w:t xml:space="preserve">  assets/</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web/                 # only used when flutter_web target is selected</w:t>
        <w:br/>
      </w:r>
      <w:r>
        <w:rPr>
          <w:rFonts w:ascii="Consolas" w:hAnsi="Consolas"/>
          <w:color w:val="0F172A"/>
          <w:sz w:val="16"/>
        </w:rPr>
        <w:t xml:space="preserve">  pubspec.yaml</w:t>
        <w:br/>
      </w:r>
      <w:r>
        <w:rPr>
          <w:rFonts w:ascii="Consolas" w:hAnsi="Consolas"/>
          <w:color w:val="0F172A"/>
          <w:sz w:val="16"/>
        </w:rPr>
        <w:t xml:space="preserve">  analysis_options.yaml</w:t>
      </w:r>
    </w:p>
    <w:p>
      <w:r>
        <w:rPr>
          <w:rFonts w:ascii="Aptos" w:hAnsi="Aptos"/>
          <w:color w:val="1E293B"/>
          <w:sz w:val="20"/>
        </w:rPr>
        <w:t>Rules:</w:t>
      </w:r>
    </w:p>
    <w:p>
      <w:pPr>
        <w:pStyle w:val="ListBullet"/>
        <w:spacing w:after="50"/>
        <w:ind w:left="317"/>
      </w:pPr>
      <w:r>
        <w:rPr>
          <w:rFonts w:ascii="Consolas" w:hAnsi="Consolas"/>
          <w:color w:val="0F172A"/>
          <w:sz w:val="19"/>
        </w:rPr>
        <w:t>features/</w:t>
      </w:r>
      <w:r>
        <w:rPr>
          <w:rFonts w:ascii="Aptos" w:hAnsi="Aptos"/>
          <w:color w:val="1E293B"/>
          <w:sz w:val="20"/>
        </w:rPr>
        <w:t xml:space="preserve"> owns feature behavior.</w:t>
      </w:r>
    </w:p>
    <w:p>
      <w:pPr>
        <w:pStyle w:val="ListBullet"/>
        <w:spacing w:after="50"/>
        <w:ind w:left="317"/>
      </w:pPr>
      <w:r>
        <w:rPr>
          <w:rFonts w:ascii="Consolas" w:hAnsi="Consolas"/>
          <w:color w:val="0F172A"/>
          <w:sz w:val="19"/>
        </w:rPr>
        <w:t>core/</w:t>
      </w:r>
      <w:r>
        <w:rPr>
          <w:rFonts w:ascii="Aptos" w:hAnsi="Aptos"/>
          <w:color w:val="1E293B"/>
          <w:sz w:val="20"/>
        </w:rPr>
        <w:t xml:space="preserve"> is infrastructure used by many features.</w:t>
      </w:r>
    </w:p>
    <w:p>
      <w:pPr>
        <w:pStyle w:val="ListBullet"/>
        <w:spacing w:after="50"/>
        <w:ind w:left="317"/>
      </w:pPr>
      <w:r>
        <w:rPr>
          <w:rFonts w:ascii="Consolas" w:hAnsi="Consolas"/>
          <w:color w:val="0F172A"/>
          <w:sz w:val="19"/>
        </w:rPr>
        <w:t>shared/</w:t>
      </w:r>
      <w:r>
        <w:rPr>
          <w:rFonts w:ascii="Aptos" w:hAnsi="Aptos"/>
          <w:color w:val="1E293B"/>
          <w:sz w:val="20"/>
        </w:rPr>
        <w:t xml:space="preserve"> stays small; move code back into a feature when reuse is not real.</w:t>
      </w:r>
    </w:p>
    <w:p>
      <w:pPr>
        <w:pStyle w:val="ListBullet"/>
        <w:spacing w:after="50"/>
        <w:ind w:left="317"/>
      </w:pPr>
      <w:r>
        <w:rPr>
          <w:rFonts w:ascii="Aptos" w:hAnsi="Aptos"/>
          <w:color w:val="1E293B"/>
          <w:sz w:val="20"/>
        </w:rPr>
        <w:t>State-management package is selected once by ADR; agents may not mix multiple patterns without approval.</w:t>
      </w:r>
    </w:p>
    <w:p>
      <w:pPr>
        <w:pStyle w:val="ListBullet"/>
        <w:spacing w:after="50"/>
        <w:ind w:left="317"/>
      </w:pPr>
      <w:r>
        <w:rPr>
          <w:rFonts w:ascii="Aptos" w:hAnsi="Aptos"/>
          <w:color w:val="1E293B"/>
          <w:sz w:val="20"/>
        </w:rPr>
        <w:t>Platform channels/native plugins go behind explicit adapters.</w:t>
      </w:r>
    </w:p>
    <w:p>
      <w:pPr>
        <w:pStyle w:val="ListBullet"/>
        <w:spacing w:after="50"/>
        <w:ind w:left="317"/>
      </w:pPr>
      <w:r>
        <w:rPr>
          <w:rFonts w:ascii="Aptos" w:hAnsi="Aptos"/>
          <w:color w:val="1E293B"/>
          <w:sz w:val="20"/>
        </w:rPr>
        <w:t>Use flavors/config for dev/staging/prod.</w:t>
      </w:r>
    </w:p>
    <w:p>
      <w:pPr>
        <w:pStyle w:val="ListBullet"/>
        <w:spacing w:after="50"/>
        <w:ind w:left="317"/>
      </w:pPr>
      <w:r>
        <w:rPr>
          <w:rFonts w:ascii="Aptos" w:hAnsi="Aptos"/>
          <w:color w:val="1E293B"/>
          <w:sz w:val="20"/>
        </w:rPr>
        <w:t>Keep generated API client in a dedicated package or generated folder, not mixed with manual code.</w:t>
      </w:r>
    </w:p>
    <w:p>
      <w:r>
        <w:rPr>
          <w:rFonts w:ascii="Aptos" w:hAnsi="Aptos"/>
          <w:color w:val="1E293B"/>
          <w:sz w:val="20"/>
        </w:rPr>
        <w:t xml:space="preserve">MVP can simplify each feature to </w:t>
      </w:r>
      <w:r>
        <w:rPr>
          <w:rFonts w:ascii="Consolas" w:hAnsi="Consolas"/>
          <w:color w:val="0F172A"/>
          <w:sz w:val="19"/>
        </w:rPr>
        <w:t>data + presentation</w:t>
      </w:r>
      <w:r>
        <w:rPr>
          <w:rFonts w:ascii="Aptos" w:hAnsi="Aptos"/>
          <w:color w:val="1E293B"/>
          <w:sz w:val="20"/>
        </w:rPr>
        <w:t xml:space="preserve"> if domain complexity is low. Add deeper domain/use-case layers only when needed.</w:t>
      </w:r>
    </w:p>
    <w:p>
      <w:pPr>
        <w:pStyle w:val="Heading1"/>
        <w:keepNext/>
      </w:pPr>
      <w:r>
        <w:t>37. React Native Project Structure - Optimized Default</w:t>
      </w:r>
    </w:p>
    <w:p>
      <w:r>
        <w:rPr>
          <w:rFonts w:ascii="Aptos" w:hAnsi="Aptos"/>
          <w:color w:val="1E293B"/>
          <w:sz w:val="20"/>
        </w:rPr>
        <w:t>Prefer TypeScript. Expo can be the default profile when its native capability set fits; allow bare React Native/native modules when required.</w:t>
      </w:r>
    </w:p>
    <w:p>
      <w:pPr>
        <w:spacing w:before="60" w:after="120"/>
        <w:ind w:left="216" w:right="144"/>
        <w:shd w:fill="F1F5F9"/>
      </w:pPr>
      <w:r>
        <w:rPr>
          <w:rFonts w:ascii="Consolas" w:hAnsi="Consolas"/>
          <w:color w:val="0F172A"/>
          <w:sz w:val="16"/>
        </w:rPr>
        <w:t>apps/mobile-react-native/</w:t>
        <w:br/>
      </w:r>
      <w:r>
        <w:rPr>
          <w:rFonts w:ascii="Consolas" w:hAnsi="Consolas"/>
          <w:color w:val="0F172A"/>
          <w:sz w:val="16"/>
        </w:rPr>
        <w:t xml:space="preserve">  src/</w:t>
        <w:br/>
      </w:r>
      <w:r>
        <w:rPr>
          <w:rFonts w:ascii="Consolas" w:hAnsi="Consolas"/>
          <w:color w:val="0F172A"/>
          <w:sz w:val="16"/>
        </w:rPr>
        <w:t xml:space="preserve">    app/</w:t>
        <w:br/>
      </w:r>
      <w:r>
        <w:rPr>
          <w:rFonts w:ascii="Consolas" w:hAnsi="Consolas"/>
          <w:color w:val="0F172A"/>
          <w:sz w:val="16"/>
        </w:rPr>
        <w:t xml:space="preserve">      App.tsx</w:t>
        <w:br/>
      </w:r>
      <w:r>
        <w:rPr>
          <w:rFonts w:ascii="Consolas" w:hAnsi="Consolas"/>
          <w:color w:val="0F172A"/>
          <w:sz w:val="16"/>
        </w:rPr>
        <w:t xml:space="preserve">      providers/</w:t>
        <w:br/>
      </w:r>
      <w:r>
        <w:rPr>
          <w:rFonts w:ascii="Consolas" w:hAnsi="Consolas"/>
          <w:color w:val="0F172A"/>
          <w:sz w:val="16"/>
        </w:rPr>
        <w:t xml:space="preserve">      navigation/</w:t>
        <w:br/>
      </w:r>
      <w:r>
        <w:rPr>
          <w:rFonts w:ascii="Consolas" w:hAnsi="Consolas"/>
          <w:color w:val="0F172A"/>
          <w:sz w:val="16"/>
        </w:rPr>
        <w:t xml:space="preserve">      config/</w:t>
        <w:br/>
      </w:r>
      <w:r>
        <w:rPr>
          <w:rFonts w:ascii="Consolas" w:hAnsi="Consolas"/>
          <w:color w:val="0F172A"/>
          <w:sz w:val="16"/>
        </w:rPr>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api/</w:t>
        <w:br/>
      </w:r>
      <w:r>
        <w:rPr>
          <w:rFonts w:ascii="Consolas" w:hAnsi="Consolas"/>
          <w:color w:val="0F172A"/>
          <w:sz w:val="16"/>
        </w:rPr>
        <w:t xml:space="preserve">        model/</w:t>
        <w:br/>
      </w:r>
      <w:r>
        <w:rPr>
          <w:rFonts w:ascii="Consolas" w:hAnsi="Consolas"/>
          <w:color w:val="0F172A"/>
          <w:sz w:val="16"/>
        </w:rPr>
        <w:t xml:space="preserve">        ui/</w:t>
        <w:br/>
      </w:r>
      <w:r>
        <w:rPr>
          <w:rFonts w:ascii="Consolas" w:hAnsi="Consolas"/>
          <w:color w:val="0F172A"/>
          <w:sz w:val="16"/>
        </w:rPr>
        <w:t xml:space="preserve">        hooks/</w:t>
        <w:br/>
      </w:r>
      <w:r>
        <w:rPr>
          <w:rFonts w:ascii="Consolas" w:hAnsi="Consolas"/>
          <w:color w:val="0F172A"/>
          <w:sz w:val="16"/>
        </w:rPr>
        <w:t xml:space="preserve">      booking/</w:t>
        <w:br/>
      </w:r>
      <w:r>
        <w:rPr>
          <w:rFonts w:ascii="Consolas" w:hAnsi="Consolas"/>
          <w:color w:val="0F172A"/>
          <w:sz w:val="16"/>
        </w:rPr>
        <w:t xml:space="preserve">        api/</w:t>
        <w:br/>
      </w:r>
      <w:r>
        <w:rPr>
          <w:rFonts w:ascii="Consolas" w:hAnsi="Consolas"/>
          <w:color w:val="0F172A"/>
          <w:sz w:val="16"/>
        </w:rPr>
        <w:t xml:space="preserve">        model/</w:t>
        <w:br/>
      </w:r>
      <w:r>
        <w:rPr>
          <w:rFonts w:ascii="Consolas" w:hAnsi="Consolas"/>
          <w:color w:val="0F172A"/>
          <w:sz w:val="16"/>
        </w:rPr>
        <w:t xml:space="preserve">        ui/</w:t>
        <w:br/>
      </w:r>
      <w:r>
        <w:rPr>
          <w:rFonts w:ascii="Consolas" w:hAnsi="Consolas"/>
          <w:color w:val="0F172A"/>
          <w:sz w:val="16"/>
        </w:rPr>
        <w:t xml:space="preserve">        hooks/</w:t>
        <w:br/>
      </w:r>
      <w:r>
        <w:rPr>
          <w:rFonts w:ascii="Consolas" w:hAnsi="Consolas"/>
          <w:color w:val="0F172A"/>
          <w:sz w:val="16"/>
        </w:rPr>
        <w:br/>
      </w:r>
      <w:r>
        <w:rPr>
          <w:rFonts w:ascii="Consolas" w:hAnsi="Consolas"/>
          <w:color w:val="0F172A"/>
          <w:sz w:val="16"/>
        </w:rPr>
        <w:t xml:space="preserve">    shared/</w:t>
        <w:br/>
      </w:r>
      <w:r>
        <w:rPr>
          <w:rFonts w:ascii="Consolas" w:hAnsi="Consolas"/>
          <w:color w:val="0F172A"/>
          <w:sz w:val="16"/>
        </w:rPr>
        <w:t xml:space="preserve">      api/</w:t>
        <w:br/>
      </w:r>
      <w:r>
        <w:rPr>
          <w:rFonts w:ascii="Consolas" w:hAnsi="Consolas"/>
          <w:color w:val="0F172A"/>
          <w:sz w:val="16"/>
        </w:rPr>
        <w:t xml:space="preserve">      auth/</w:t>
        <w:br/>
      </w:r>
      <w:r>
        <w:rPr>
          <w:rFonts w:ascii="Consolas" w:hAnsi="Consolas"/>
          <w:color w:val="0F172A"/>
          <w:sz w:val="16"/>
        </w:rPr>
        <w:t xml:space="preserve">      storage/</w:t>
        <w:br/>
      </w:r>
      <w:r>
        <w:rPr>
          <w:rFonts w:ascii="Consolas" w:hAnsi="Consolas"/>
          <w:color w:val="0F172A"/>
          <w:sz w:val="16"/>
        </w:rPr>
        <w:t xml:space="preserve">      telemetry/</w:t>
        <w:br/>
      </w:r>
      <w:r>
        <w:rPr>
          <w:rFonts w:ascii="Consolas" w:hAnsi="Consolas"/>
          <w:color w:val="0F172A"/>
          <w:sz w:val="16"/>
        </w:rPr>
        <w:t xml:space="preserve">      config/</w:t>
        <w:br/>
      </w:r>
      <w:r>
        <w:rPr>
          <w:rFonts w:ascii="Consolas" w:hAnsi="Consolas"/>
          <w:color w:val="0F172A"/>
          <w:sz w:val="16"/>
        </w:rPr>
        <w:br/>
      </w:r>
      <w:r>
        <w:rPr>
          <w:rFonts w:ascii="Consolas" w:hAnsi="Consolas"/>
          <w:color w:val="0F172A"/>
          <w:sz w:val="16"/>
        </w:rPr>
        <w:t xml:space="preserve">    design-system/</w:t>
        <w:br/>
      </w:r>
      <w:r>
        <w:rPr>
          <w:rFonts w:ascii="Consolas" w:hAnsi="Consolas"/>
          <w:color w:val="0F172A"/>
          <w:sz w:val="16"/>
        </w:rPr>
        <w:t xml:space="preserve">      components/</w:t>
        <w:br/>
      </w:r>
      <w:r>
        <w:rPr>
          <w:rFonts w:ascii="Consolas" w:hAnsi="Consolas"/>
          <w:color w:val="0F172A"/>
          <w:sz w:val="16"/>
        </w:rPr>
        <w:t xml:space="preserve">      tokens/</w:t>
        <w:br/>
      </w:r>
      <w:r>
        <w:rPr>
          <w:rFonts w:ascii="Consolas" w:hAnsi="Consolas"/>
          <w:color w:val="0F172A"/>
          <w:sz w:val="16"/>
        </w:rPr>
        <w:t xml:space="preserve">      icons/</w:t>
        <w:br/>
      </w:r>
      <w:r>
        <w:rPr>
          <w:rFonts w:ascii="Consolas" w:hAnsi="Consolas"/>
          <w:color w:val="0F172A"/>
          <w:sz w:val="16"/>
        </w:rPr>
        <w:br/>
      </w:r>
      <w:r>
        <w:rPr>
          <w:rFonts w:ascii="Consolas" w:hAnsi="Consolas"/>
          <w:color w:val="0F172A"/>
          <w:sz w:val="16"/>
        </w:rPr>
        <w:t xml:space="preserve">    services/</w:t>
        <w:br/>
      </w:r>
      <w:r>
        <w:rPr>
          <w:rFonts w:ascii="Consolas" w:hAnsi="Consolas"/>
          <w:color w:val="0F172A"/>
          <w:sz w:val="16"/>
        </w:rPr>
        <w:t xml:space="preserve">    assets/</w:t>
        <w:br/>
      </w:r>
      <w:r>
        <w:rPr>
          <w:rFonts w:ascii="Consolas" w:hAnsi="Consolas"/>
          <w:color w:val="0F172A"/>
          <w:sz w:val="16"/>
        </w:rPr>
        <w:t xml:space="preserve">    i18n/</w:t>
        <w:br/>
      </w:r>
      <w:r>
        <w:rPr>
          <w:rFonts w:ascii="Consolas" w:hAnsi="Consolas"/>
          <w:color w:val="0F172A"/>
          <w:sz w:val="16"/>
        </w:rPr>
        <w:br/>
      </w:r>
      <w:r>
        <w:rPr>
          <w:rFonts w:ascii="Consolas" w:hAnsi="Consolas"/>
          <w:color w:val="0F172A"/>
          <w:sz w:val="16"/>
        </w:rPr>
        <w:t xml:space="preserve">  __tests__/</w:t>
        <w:br/>
      </w:r>
      <w:r>
        <w:rPr>
          <w:rFonts w:ascii="Consolas" w:hAnsi="Consolas"/>
          <w:color w:val="0F172A"/>
          <w:sz w:val="16"/>
        </w:rPr>
        <w:t xml:space="preserve">  e2e/</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app.config.ts</w:t>
        <w:br/>
      </w:r>
      <w:r>
        <w:rPr>
          <w:rFonts w:ascii="Consolas" w:hAnsi="Consolas"/>
          <w:color w:val="0F172A"/>
          <w:sz w:val="16"/>
        </w:rPr>
        <w:t xml:space="preserve">  package.json</w:t>
        <w:br/>
      </w:r>
      <w:r>
        <w:rPr>
          <w:rFonts w:ascii="Consolas" w:hAnsi="Consolas"/>
          <w:color w:val="0F172A"/>
          <w:sz w:val="16"/>
        </w:rPr>
        <w:t xml:space="preserve">  tsconfig.json</w:t>
      </w:r>
    </w:p>
    <w:p>
      <w:r>
        <w:rPr>
          <w:rFonts w:ascii="Aptos" w:hAnsi="Aptos"/>
          <w:color w:val="1E293B"/>
          <w:sz w:val="20"/>
        </w:rPr>
        <w:t>If the customer repo also contains Next.js, reusable TypeScript packages live at root:</w:t>
      </w:r>
    </w:p>
    <w:p>
      <w:pPr>
        <w:spacing w:before="60" w:after="120"/>
        <w:ind w:left="216" w:right="144"/>
        <w:shd w:fill="F1F5F9"/>
      </w:pPr>
      <w:r>
        <w:rPr>
          <w:rFonts w:ascii="Consolas" w:hAnsi="Consolas"/>
          <w:color w:val="0F172A"/>
          <w:sz w:val="16"/>
        </w:rPr>
        <w:t>packages/</w:t>
        <w:br/>
      </w:r>
      <w:r>
        <w:rPr>
          <w:rFonts w:ascii="Consolas" w:hAnsi="Consolas"/>
          <w:color w:val="0F172A"/>
          <w:sz w:val="16"/>
        </w:rPr>
        <w:t xml:space="preserve">  contracts-ts/</w:t>
        <w:br/>
      </w:r>
      <w:r>
        <w:rPr>
          <w:rFonts w:ascii="Consolas" w:hAnsi="Consolas"/>
          <w:color w:val="0F172A"/>
          <w:sz w:val="16"/>
        </w:rPr>
        <w:t xml:space="preserve">  validation-ts/</w:t>
        <w:br/>
      </w:r>
      <w:r>
        <w:rPr>
          <w:rFonts w:ascii="Consolas" w:hAnsi="Consolas"/>
          <w:color w:val="0F172A"/>
          <w:sz w:val="16"/>
        </w:rPr>
        <w:t xml:space="preserve">  api-client-ts/</w:t>
        <w:br/>
      </w:r>
      <w:r>
        <w:rPr>
          <w:rFonts w:ascii="Consolas" w:hAnsi="Consolas"/>
          <w:color w:val="0F172A"/>
          <w:sz w:val="16"/>
        </w:rPr>
        <w:t xml:space="preserve">  analytics-schema-ts/</w:t>
        <w:br/>
      </w:r>
      <w:r>
        <w:rPr>
          <w:rFonts w:ascii="Consolas" w:hAnsi="Consolas"/>
          <w:color w:val="0F172A"/>
          <w:sz w:val="16"/>
        </w:rPr>
        <w:t xml:space="preserve">  design-tokens/</w:t>
      </w:r>
    </w:p>
    <w:p>
      <w:r>
        <w:rPr>
          <w:rFonts w:ascii="Aptos" w:hAnsi="Aptos"/>
          <w:color w:val="1E293B"/>
          <w:sz w:val="20"/>
        </w:rPr>
        <w:t>Do not share React Native UI components with Next.js when doing so harms accessibility, SEO or desktop behavior.</w:t>
      </w:r>
    </w:p>
    <w:p>
      <w:pPr>
        <w:pStyle w:val="Heading1"/>
        <w:keepNext/>
      </w:pPr>
      <w:r>
        <w:t>38. Native Android Project Structure - Experienced Team Standard</w:t>
      </w:r>
    </w:p>
    <w:p>
      <w:r>
        <w:rPr>
          <w:rFonts w:ascii="Aptos" w:hAnsi="Aptos"/>
          <w:color w:val="1E293B"/>
          <w:sz w:val="20"/>
        </w:rPr>
        <w:t>Use Kotlin + Jetpack Compose. Start with sensible modules and expand only when build/team complexity requires it.</w:t>
      </w:r>
    </w:p>
    <w:p>
      <w:pPr>
        <w:spacing w:before="60" w:after="120"/>
        <w:ind w:left="216" w:right="144"/>
        <w:shd w:fill="F1F5F9"/>
      </w:pPr>
      <w:r>
        <w:rPr>
          <w:rFonts w:ascii="Consolas" w:hAnsi="Consolas"/>
          <w:color w:val="0F172A"/>
          <w:sz w:val="16"/>
        </w:rPr>
        <w:t>apps/android/</w:t>
        <w:br/>
      </w:r>
      <w:r>
        <w:rPr>
          <w:rFonts w:ascii="Consolas" w:hAnsi="Consolas"/>
          <w:color w:val="0F172A"/>
          <w:sz w:val="16"/>
        </w:rPr>
        <w:t xml:space="preserve">  app/</w:t>
        <w:br/>
      </w:r>
      <w:r>
        <w:rPr>
          <w:rFonts w:ascii="Consolas" w:hAnsi="Consolas"/>
          <w:color w:val="0F172A"/>
          <w:sz w:val="16"/>
        </w:rPr>
        <w:br/>
      </w:r>
      <w:r>
        <w:rPr>
          <w:rFonts w:ascii="Consolas" w:hAnsi="Consolas"/>
          <w:color w:val="0F172A"/>
          <w:sz w:val="16"/>
        </w:rPr>
        <w:t xml:space="preserve">  core/</w:t>
        <w:br/>
      </w:r>
      <w:r>
        <w:rPr>
          <w:rFonts w:ascii="Consolas" w:hAnsi="Consolas"/>
          <w:color w:val="0F172A"/>
          <w:sz w:val="16"/>
        </w:rPr>
        <w:t xml:space="preserve">    common/</w:t>
        <w:br/>
      </w:r>
      <w:r>
        <w:rPr>
          <w:rFonts w:ascii="Consolas" w:hAnsi="Consolas"/>
          <w:color w:val="0F172A"/>
          <w:sz w:val="16"/>
        </w:rPr>
        <w:t xml:space="preserve">    model/</w:t>
        <w:br/>
      </w:r>
      <w:r>
        <w:rPr>
          <w:rFonts w:ascii="Consolas" w:hAnsi="Consolas"/>
          <w:color w:val="0F172A"/>
          <w:sz w:val="16"/>
        </w:rPr>
        <w:t xml:space="preserve">    designsystem/</w:t>
        <w:br/>
      </w:r>
      <w:r>
        <w:rPr>
          <w:rFonts w:ascii="Consolas" w:hAnsi="Consolas"/>
          <w:color w:val="0F172A"/>
          <w:sz w:val="16"/>
        </w:rPr>
        <w:t xml:space="preserve">    ui/</w:t>
        <w:br/>
      </w:r>
      <w:r>
        <w:rPr>
          <w:rFonts w:ascii="Consolas" w:hAnsi="Consolas"/>
          <w:color w:val="0F172A"/>
          <w:sz w:val="16"/>
        </w:rPr>
        <w:t xml:space="preserve">    network/</w:t>
        <w:br/>
      </w:r>
      <w:r>
        <w:rPr>
          <w:rFonts w:ascii="Consolas" w:hAnsi="Consolas"/>
          <w:color w:val="0F172A"/>
          <w:sz w:val="16"/>
        </w:rPr>
        <w:t xml:space="preserve">    database/</w:t>
        <w:br/>
      </w:r>
      <w:r>
        <w:rPr>
          <w:rFonts w:ascii="Consolas" w:hAnsi="Consolas"/>
          <w:color w:val="0F172A"/>
          <w:sz w:val="16"/>
        </w:rPr>
        <w:t xml:space="preserve">    datastore/</w:t>
        <w:br/>
      </w:r>
      <w:r>
        <w:rPr>
          <w:rFonts w:ascii="Consolas" w:hAnsi="Consolas"/>
          <w:color w:val="0F172A"/>
          <w:sz w:val="16"/>
        </w:rPr>
        <w:t xml:space="preserve">    analytics/</w:t>
        <w:br/>
      </w:r>
      <w:r>
        <w:rPr>
          <w:rFonts w:ascii="Consolas" w:hAnsi="Consolas"/>
          <w:color w:val="0F172A"/>
          <w:sz w:val="16"/>
        </w:rPr>
        <w:t xml:space="preserve">    testing/</w:t>
        <w:br/>
      </w:r>
      <w:r>
        <w:rPr>
          <w:rFonts w:ascii="Consolas" w:hAnsi="Consolas"/>
          <w:color w:val="0F172A"/>
          <w:sz w:val="16"/>
        </w:rPr>
        <w:br/>
      </w:r>
      <w:r>
        <w:rPr>
          <w:rFonts w:ascii="Consolas" w:hAnsi="Consolas"/>
          <w:color w:val="0F172A"/>
          <w:sz w:val="16"/>
        </w:rPr>
        <w:t xml:space="preserve">  feature/</w:t>
        <w:br/>
      </w:r>
      <w:r>
        <w:rPr>
          <w:rFonts w:ascii="Consolas" w:hAnsi="Consolas"/>
          <w:color w:val="0F172A"/>
          <w:sz w:val="16"/>
        </w:rPr>
        <w:t xml:space="preserve">    auth/</w:t>
        <w:br/>
      </w:r>
      <w:r>
        <w:rPr>
          <w:rFonts w:ascii="Consolas" w:hAnsi="Consolas"/>
          <w:color w:val="0F172A"/>
          <w:sz w:val="16"/>
        </w:rPr>
        <w:t xml:space="preserve">    booking/</w:t>
        <w:br/>
      </w:r>
      <w:r>
        <w:rPr>
          <w:rFonts w:ascii="Consolas" w:hAnsi="Consolas"/>
          <w:color w:val="0F172A"/>
          <w:sz w:val="16"/>
        </w:rPr>
        <w:t xml:space="preserve">    payments/</w:t>
        <w:br/>
      </w:r>
      <w:r>
        <w:rPr>
          <w:rFonts w:ascii="Consolas" w:hAnsi="Consolas"/>
          <w:color w:val="0F172A"/>
          <w:sz w:val="16"/>
        </w:rPr>
        <w:t xml:space="preserve">    profile/</w:t>
        <w:br/>
      </w:r>
      <w:r>
        <w:rPr>
          <w:rFonts w:ascii="Consolas" w:hAnsi="Consolas"/>
          <w:color w:val="0F172A"/>
          <w:sz w:val="16"/>
        </w:rPr>
        <w:br/>
      </w:r>
      <w:r>
        <w:rPr>
          <w:rFonts w:ascii="Consolas" w:hAnsi="Consolas"/>
          <w:color w:val="0F172A"/>
          <w:sz w:val="16"/>
        </w:rPr>
        <w:t xml:space="preserve">  build-logic/</w:t>
        <w:br/>
      </w:r>
      <w:r>
        <w:rPr>
          <w:rFonts w:ascii="Consolas" w:hAnsi="Consolas"/>
          <w:color w:val="0F172A"/>
          <w:sz w:val="16"/>
        </w:rPr>
        <w:t xml:space="preserve">    convention/</w:t>
        <w:br/>
      </w:r>
      <w:r>
        <w:rPr>
          <w:rFonts w:ascii="Consolas" w:hAnsi="Consolas"/>
          <w:color w:val="0F172A"/>
          <w:sz w:val="16"/>
        </w:rPr>
        <w:br/>
      </w:r>
      <w:r>
        <w:rPr>
          <w:rFonts w:ascii="Consolas" w:hAnsi="Consolas"/>
          <w:color w:val="0F172A"/>
          <w:sz w:val="16"/>
        </w:rPr>
        <w:t xml:space="preserve">  gradle/</w:t>
        <w:br/>
      </w:r>
      <w:r>
        <w:rPr>
          <w:rFonts w:ascii="Consolas" w:hAnsi="Consolas"/>
          <w:color w:val="0F172A"/>
          <w:sz w:val="16"/>
        </w:rPr>
        <w:t xml:space="preserve">    libs.versions.toml</w:t>
        <w:br/>
      </w:r>
      <w:r>
        <w:rPr>
          <w:rFonts w:ascii="Consolas" w:hAnsi="Consolas"/>
          <w:color w:val="0F172A"/>
          <w:sz w:val="16"/>
        </w:rPr>
        <w:br/>
      </w:r>
      <w:r>
        <w:rPr>
          <w:rFonts w:ascii="Consolas" w:hAnsi="Consolas"/>
          <w:color w:val="0F172A"/>
          <w:sz w:val="16"/>
        </w:rPr>
        <w:t xml:space="preserve">  build.gradle.kts</w:t>
        <w:br/>
      </w:r>
      <w:r>
        <w:rPr>
          <w:rFonts w:ascii="Consolas" w:hAnsi="Consolas"/>
          <w:color w:val="0F172A"/>
          <w:sz w:val="16"/>
        </w:rPr>
        <w:t xml:space="preserve">  settings.gradle.kts</w:t>
      </w:r>
    </w:p>
    <w:p>
      <w:r>
        <w:rPr>
          <w:rFonts w:ascii="Aptos" w:hAnsi="Aptos"/>
          <w:color w:val="1E293B"/>
          <w:sz w:val="20"/>
        </w:rPr>
        <w:t>Recommended feature module internal structure:</w:t>
      </w:r>
    </w:p>
    <w:p>
      <w:pPr>
        <w:spacing w:before="60" w:after="120"/>
        <w:ind w:left="216" w:right="144"/>
        <w:shd w:fill="F1F5F9"/>
      </w:pPr>
      <w:r>
        <w:rPr>
          <w:rFonts w:ascii="Consolas" w:hAnsi="Consolas"/>
          <w:color w:val="0F172A"/>
          <w:sz w:val="16"/>
        </w:rPr>
        <w:t>feature/booking/</w:t>
        <w:br/>
      </w:r>
      <w:r>
        <w:rPr>
          <w:rFonts w:ascii="Consolas" w:hAnsi="Consolas"/>
          <w:color w:val="0F172A"/>
          <w:sz w:val="16"/>
        </w:rPr>
        <w:t xml:space="preserve">  src/main/java/.../booking/</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navigation/</w:t>
      </w:r>
    </w:p>
    <w:p>
      <w:r>
        <w:rPr>
          <w:rFonts w:ascii="Aptos" w:hAnsi="Aptos"/>
          <w:color w:val="1E293B"/>
          <w:sz w:val="20"/>
        </w:rPr>
        <w:t>Rules:</w:t>
      </w:r>
    </w:p>
    <w:p>
      <w:pPr>
        <w:pStyle w:val="ListBullet"/>
        <w:spacing w:after="50"/>
        <w:ind w:left="317"/>
      </w:pPr>
      <w:r>
        <w:rPr>
          <w:rFonts w:ascii="Aptos" w:hAnsi="Aptos"/>
          <w:color w:val="1E293B"/>
          <w:sz w:val="20"/>
        </w:rPr>
        <w:t>Gradle Version Catalog for dependencies.</w:t>
      </w:r>
    </w:p>
    <w:p>
      <w:pPr>
        <w:pStyle w:val="ListBullet"/>
        <w:spacing w:after="50"/>
        <w:ind w:left="317"/>
      </w:pPr>
      <w:r>
        <w:rPr>
          <w:rFonts w:ascii="Aptos" w:hAnsi="Aptos"/>
          <w:color w:val="1E293B"/>
          <w:sz w:val="20"/>
        </w:rPr>
        <w:t xml:space="preserve">Convention plugins in </w:t>
      </w:r>
      <w:r>
        <w:rPr>
          <w:rFonts w:ascii="Consolas" w:hAnsi="Consolas"/>
          <w:color w:val="0F172A"/>
          <w:sz w:val="19"/>
        </w:rPr>
        <w:t>build-logic</w:t>
      </w:r>
      <w:r>
        <w:rPr>
          <w:rFonts w:ascii="Aptos" w:hAnsi="Aptos"/>
          <w:color w:val="1E293B"/>
          <w:sz w:val="20"/>
        </w:rPr>
        <w:t xml:space="preserve"> to remove copied Gradle configuration.</w:t>
      </w:r>
    </w:p>
    <w:p>
      <w:pPr>
        <w:pStyle w:val="ListBullet"/>
        <w:spacing w:after="50"/>
        <w:ind w:left="317"/>
      </w:pPr>
      <w:r>
        <w:rPr>
          <w:rFonts w:ascii="Aptos" w:hAnsi="Aptos"/>
          <w:color w:val="1E293B"/>
          <w:sz w:val="20"/>
        </w:rPr>
        <w:t>Compose UI + unidirectional state flow.</w:t>
      </w:r>
    </w:p>
    <w:p>
      <w:pPr>
        <w:pStyle w:val="ListBullet"/>
        <w:spacing w:after="50"/>
        <w:ind w:left="317"/>
      </w:pPr>
      <w:r>
        <w:rPr>
          <w:rFonts w:ascii="Aptos" w:hAnsi="Aptos"/>
          <w:color w:val="1E293B"/>
          <w:sz w:val="20"/>
        </w:rPr>
        <w:t>Coroutines/Flow for async state.</w:t>
      </w:r>
    </w:p>
    <w:p>
      <w:pPr>
        <w:pStyle w:val="ListBullet"/>
        <w:spacing w:after="50"/>
        <w:ind w:left="317"/>
      </w:pPr>
      <w:r>
        <w:rPr>
          <w:rFonts w:ascii="Aptos" w:hAnsi="Aptos"/>
          <w:color w:val="1E293B"/>
          <w:sz w:val="20"/>
        </w:rPr>
        <w:t>DI standard selected once.</w:t>
      </w:r>
    </w:p>
    <w:p>
      <w:pPr>
        <w:pStyle w:val="ListBullet"/>
        <w:spacing w:after="50"/>
        <w:ind w:left="317"/>
      </w:pPr>
      <w:r>
        <w:rPr>
          <w:rFonts w:ascii="Aptos" w:hAnsi="Aptos"/>
          <w:color w:val="1E293B"/>
          <w:sz w:val="20"/>
        </w:rPr>
        <w:t>Network/database hidden behind interfaces used by features.</w:t>
      </w:r>
    </w:p>
    <w:p>
      <w:pPr>
        <w:pStyle w:val="ListBullet"/>
        <w:spacing w:after="50"/>
        <w:ind w:left="317"/>
      </w:pPr>
      <w:r>
        <w:rPr>
          <w:rFonts w:ascii="Aptos" w:hAnsi="Aptos"/>
          <w:color w:val="1E293B"/>
          <w:sz w:val="20"/>
        </w:rPr>
        <w:t>No Activity/Fragment/object passed into persistence or JSON models.</w:t>
      </w:r>
    </w:p>
    <w:p>
      <w:pPr>
        <w:pStyle w:val="ListBullet"/>
        <w:spacing w:after="50"/>
        <w:ind w:left="317"/>
      </w:pPr>
      <w:r>
        <w:rPr>
          <w:rFonts w:ascii="Aptos" w:hAnsi="Aptos"/>
          <w:color w:val="1E293B"/>
          <w:sz w:val="20"/>
        </w:rPr>
        <w:t>Feature modules depend on approved core modules, not other features directly unless architecture explicitly allows it.</w:t>
      </w:r>
    </w:p>
    <w:p>
      <w:r>
        <w:rPr>
          <w:rFonts w:ascii="Aptos" w:hAnsi="Aptos"/>
          <w:color w:val="1E293B"/>
          <w:sz w:val="20"/>
        </w:rPr>
        <w:t xml:space="preserve">For very small MVP apps, combine core modules to reduce build overhead. The template engine should have </w:t>
      </w:r>
      <w:r>
        <w:rPr>
          <w:rFonts w:ascii="Consolas" w:hAnsi="Consolas"/>
          <w:color w:val="0F172A"/>
          <w:sz w:val="19"/>
        </w:rPr>
        <w:t>lean</w:t>
      </w:r>
      <w:r>
        <w:rPr>
          <w:rFonts w:ascii="Aptos" w:hAnsi="Aptos"/>
          <w:color w:val="1E293B"/>
          <w:sz w:val="20"/>
        </w:rPr>
        <w:t xml:space="preserve"> and </w:t>
      </w:r>
      <w:r>
        <w:rPr>
          <w:rFonts w:ascii="Consolas" w:hAnsi="Consolas"/>
          <w:color w:val="0F172A"/>
          <w:sz w:val="19"/>
        </w:rPr>
        <w:t>scaled</w:t>
      </w:r>
      <w:r>
        <w:rPr>
          <w:rFonts w:ascii="Aptos" w:hAnsi="Aptos"/>
          <w:color w:val="1E293B"/>
          <w:sz w:val="20"/>
        </w:rPr>
        <w:t xml:space="preserve"> variants.</w:t>
      </w:r>
    </w:p>
    <w:p>
      <w:pPr>
        <w:pStyle w:val="Heading1"/>
        <w:keepNext/>
      </w:pPr>
      <w:r>
        <w:t>39. Native iOS Project Structure - Experienced Team Standard</w:t>
      </w:r>
    </w:p>
    <w:p>
      <w:r>
        <w:rPr>
          <w:rFonts w:ascii="Aptos" w:hAnsi="Aptos"/>
          <w:color w:val="1E293B"/>
          <w:sz w:val="20"/>
        </w:rPr>
        <w:t>Use Swift + SwiftUI and Swift concurrency. Prefer local Swift Packages for modular boundaries once the project size justifies them.</w:t>
      </w:r>
    </w:p>
    <w:p>
      <w:r>
        <w:rPr>
          <w:rFonts w:ascii="Aptos" w:hAnsi="Aptos"/>
          <w:color w:val="1E293B"/>
          <w:sz w:val="20"/>
        </w:rPr>
        <w:t>Lean structure:</w:t>
      </w:r>
    </w:p>
    <w:p>
      <w:pPr>
        <w:spacing w:before="60" w:after="120"/>
        <w:ind w:left="216" w:right="144"/>
        <w:shd w:fill="F1F5F9"/>
      </w:pPr>
      <w:r>
        <w:rPr>
          <w:rFonts w:ascii="Consolas" w:hAnsi="Consolas"/>
          <w:color w:val="0F172A"/>
          <w:sz w:val="16"/>
        </w:rPr>
        <w:t>apps/ios/</w:t>
        <w:br/>
      </w:r>
      <w:r>
        <w:rPr>
          <w:rFonts w:ascii="Consolas" w:hAnsi="Consolas"/>
          <w:color w:val="0F172A"/>
          <w:sz w:val="16"/>
        </w:rPr>
        <w:t xml:space="preserve">  App/</w:t>
        <w:br/>
      </w:r>
      <w:r>
        <w:rPr>
          <w:rFonts w:ascii="Consolas" w:hAnsi="Consolas"/>
          <w:color w:val="0F172A"/>
          <w:sz w:val="16"/>
        </w:rPr>
        <w:t xml:space="preserve">    AppEntry/</w:t>
        <w:br/>
      </w:r>
      <w:r>
        <w:rPr>
          <w:rFonts w:ascii="Consolas" w:hAnsi="Consolas"/>
          <w:color w:val="0F172A"/>
          <w:sz w:val="16"/>
        </w:rPr>
        <w:t xml:space="preserve">    Navigation/</w:t>
        <w:br/>
      </w:r>
      <w:r>
        <w:rPr>
          <w:rFonts w:ascii="Consolas" w:hAnsi="Consolas"/>
          <w:color w:val="0F172A"/>
          <w:sz w:val="16"/>
        </w:rPr>
        <w:t xml:space="preserve">    DI/</w:t>
        <w:br/>
      </w:r>
      <w:r>
        <w:rPr>
          <w:rFonts w:ascii="Consolas" w:hAnsi="Consolas"/>
          <w:color w:val="0F172A"/>
          <w:sz w:val="16"/>
        </w:rPr>
        <w:br/>
      </w:r>
      <w:r>
        <w:rPr>
          <w:rFonts w:ascii="Consolas" w:hAnsi="Consolas"/>
          <w:color w:val="0F172A"/>
          <w:sz w:val="16"/>
        </w:rPr>
        <w:t xml:space="preserve">  Core/</w:t>
        <w:br/>
      </w:r>
      <w:r>
        <w:rPr>
          <w:rFonts w:ascii="Consolas" w:hAnsi="Consolas"/>
          <w:color w:val="0F172A"/>
          <w:sz w:val="16"/>
        </w:rPr>
        <w:t xml:space="preserve">    Models/</w:t>
        <w:br/>
      </w:r>
      <w:r>
        <w:rPr>
          <w:rFonts w:ascii="Consolas" w:hAnsi="Consolas"/>
          <w:color w:val="0F172A"/>
          <w:sz w:val="16"/>
        </w:rPr>
        <w:t xml:space="preserve">    Networking/</w:t>
        <w:br/>
      </w:r>
      <w:r>
        <w:rPr>
          <w:rFonts w:ascii="Consolas" w:hAnsi="Consolas"/>
          <w:color w:val="0F172A"/>
          <w:sz w:val="16"/>
        </w:rPr>
        <w:t xml:space="preserve">    Persistence/</w:t>
        <w:br/>
      </w:r>
      <w:r>
        <w:rPr>
          <w:rFonts w:ascii="Consolas" w:hAnsi="Consolas"/>
          <w:color w:val="0F172A"/>
          <w:sz w:val="16"/>
        </w:rPr>
        <w:t xml:space="preserve">    Auth/</w:t>
        <w:br/>
      </w:r>
      <w:r>
        <w:rPr>
          <w:rFonts w:ascii="Consolas" w:hAnsi="Consolas"/>
          <w:color w:val="0F172A"/>
          <w:sz w:val="16"/>
        </w:rPr>
        <w:t xml:space="preserve">    Analytics/</w:t>
        <w:br/>
      </w:r>
      <w:r>
        <w:rPr>
          <w:rFonts w:ascii="Consolas" w:hAnsi="Consolas"/>
          <w:color w:val="0F172A"/>
          <w:sz w:val="16"/>
        </w:rPr>
        <w:t xml:space="preserve">    DesignSystem/</w:t>
        <w:br/>
      </w:r>
      <w:r>
        <w:rPr>
          <w:rFonts w:ascii="Consolas" w:hAnsi="Consolas"/>
          <w:color w:val="0F172A"/>
          <w:sz w:val="16"/>
        </w:rPr>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Booking/</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br/>
      </w:r>
      <w:r>
        <w:rPr>
          <w:rFonts w:ascii="Consolas" w:hAnsi="Consolas"/>
          <w:color w:val="0F172A"/>
          <w:sz w:val="16"/>
        </w:rPr>
        <w:t xml:space="preserve">  Resources/</w:t>
        <w:br/>
      </w:r>
      <w:r>
        <w:rPr>
          <w:rFonts w:ascii="Consolas" w:hAnsi="Consolas"/>
          <w:color w:val="0F172A"/>
          <w:sz w:val="16"/>
        </w:rPr>
        <w:t xml:space="preserve">  Tests/</w:t>
        <w:br/>
      </w:r>
      <w:r>
        <w:rPr>
          <w:rFonts w:ascii="Consolas" w:hAnsi="Consolas"/>
          <w:color w:val="0F172A"/>
          <w:sz w:val="16"/>
        </w:rPr>
        <w:t xml:space="preserve">  UITests/</w:t>
        <w:br/>
      </w:r>
      <w:r>
        <w:rPr>
          <w:rFonts w:ascii="Consolas" w:hAnsi="Consolas"/>
          <w:color w:val="0F172A"/>
          <w:sz w:val="16"/>
        </w:rPr>
        <w:t xml:space="preserve">  Project.xcodeproj</w:t>
      </w:r>
    </w:p>
    <w:p>
      <w:r>
        <w:rPr>
          <w:rFonts w:ascii="Aptos" w:hAnsi="Aptos"/>
          <w:color w:val="1E293B"/>
          <w:sz w:val="20"/>
        </w:rPr>
        <w:t>Scaled structure:</w:t>
      </w:r>
    </w:p>
    <w:p>
      <w:pPr>
        <w:spacing w:before="60" w:after="120"/>
        <w:ind w:left="216" w:right="144"/>
        <w:shd w:fill="F1F5F9"/>
      </w:pPr>
      <w:r>
        <w:rPr>
          <w:rFonts w:ascii="Consolas" w:hAnsi="Consolas"/>
          <w:color w:val="0F172A"/>
          <w:sz w:val="16"/>
        </w:rPr>
        <w:t>apps/ios/</w:t>
        <w:br/>
      </w:r>
      <w:r>
        <w:rPr>
          <w:rFonts w:ascii="Consolas" w:hAnsi="Consolas"/>
          <w:color w:val="0F172A"/>
          <w:sz w:val="16"/>
        </w:rPr>
        <w:t xml:space="preserve">  App/</w:t>
        <w:br/>
      </w:r>
      <w:r>
        <w:rPr>
          <w:rFonts w:ascii="Consolas" w:hAnsi="Consolas"/>
          <w:color w:val="0F172A"/>
          <w:sz w:val="16"/>
        </w:rPr>
        <w:t xml:space="preserve">  Packages/</w:t>
        <w:br/>
      </w:r>
      <w:r>
        <w:rPr>
          <w:rFonts w:ascii="Consolas" w:hAnsi="Consolas"/>
          <w:color w:val="0F172A"/>
          <w:sz w:val="16"/>
        </w:rPr>
        <w:t xml:space="preserve">    CoreModels/</w:t>
        <w:br/>
      </w:r>
      <w:r>
        <w:rPr>
          <w:rFonts w:ascii="Consolas" w:hAnsi="Consolas"/>
          <w:color w:val="0F172A"/>
          <w:sz w:val="16"/>
        </w:rPr>
        <w:t xml:space="preserve">    Networking/</w:t>
        <w:br/>
      </w:r>
      <w:r>
        <w:rPr>
          <w:rFonts w:ascii="Consolas" w:hAnsi="Consolas"/>
          <w:color w:val="0F172A"/>
          <w:sz w:val="16"/>
        </w:rPr>
        <w:t xml:space="preserve">    Persistence/</w:t>
        <w:br/>
      </w:r>
      <w:r>
        <w:rPr>
          <w:rFonts w:ascii="Consolas" w:hAnsi="Consolas"/>
          <w:color w:val="0F172A"/>
          <w:sz w:val="16"/>
        </w:rPr>
        <w:t xml:space="preserve">    DesignSystem/</w:t>
        <w:br/>
      </w:r>
      <w:r>
        <w:rPr>
          <w:rFonts w:ascii="Consolas" w:hAnsi="Consolas"/>
          <w:color w:val="0F172A"/>
          <w:sz w:val="16"/>
        </w:rPr>
        <w:t xml:space="preserve">    FeatureAuth/</w:t>
        <w:br/>
      </w:r>
      <w:r>
        <w:rPr>
          <w:rFonts w:ascii="Consolas" w:hAnsi="Consolas"/>
          <w:color w:val="0F172A"/>
          <w:sz w:val="16"/>
        </w:rPr>
        <w:t xml:space="preserve">    FeatureBooking/</w:t>
        <w:br/>
      </w:r>
      <w:r>
        <w:rPr>
          <w:rFonts w:ascii="Consolas" w:hAnsi="Consolas"/>
          <w:color w:val="0F172A"/>
          <w:sz w:val="16"/>
        </w:rPr>
        <w:t xml:space="preserve">  Tests/</w:t>
        <w:br/>
      </w:r>
      <w:r>
        <w:rPr>
          <w:rFonts w:ascii="Consolas" w:hAnsi="Consolas"/>
          <w:color w:val="0F172A"/>
          <w:sz w:val="16"/>
        </w:rPr>
        <w:t xml:space="preserve">  UITests/</w:t>
      </w:r>
    </w:p>
    <w:p>
      <w:r>
        <w:rPr>
          <w:rFonts w:ascii="Aptos" w:hAnsi="Aptos"/>
          <w:color w:val="1E293B"/>
          <w:sz w:val="20"/>
        </w:rPr>
        <w:t>Rules:</w:t>
      </w:r>
    </w:p>
    <w:p>
      <w:pPr>
        <w:pStyle w:val="ListBullet"/>
        <w:spacing w:after="50"/>
        <w:ind w:left="317"/>
      </w:pPr>
      <w:r>
        <w:rPr>
          <w:rFonts w:ascii="Aptos" w:hAnsi="Aptos"/>
          <w:color w:val="1E293B"/>
          <w:sz w:val="20"/>
        </w:rPr>
        <w:t>SwiftUI + async/await by default.</w:t>
      </w:r>
    </w:p>
    <w:p>
      <w:pPr>
        <w:pStyle w:val="ListBullet"/>
        <w:spacing w:after="50"/>
        <w:ind w:left="317"/>
      </w:pPr>
      <w:r>
        <w:rPr>
          <w:rFonts w:ascii="Aptos" w:hAnsi="Aptos"/>
          <w:color w:val="1E293B"/>
          <w:sz w:val="20"/>
        </w:rPr>
        <w:t>Actor/isolation rules for shared mutable state.</w:t>
      </w:r>
    </w:p>
    <w:p>
      <w:pPr>
        <w:pStyle w:val="ListBullet"/>
        <w:spacing w:after="50"/>
        <w:ind w:left="317"/>
      </w:pPr>
      <w:r>
        <w:rPr>
          <w:rFonts w:ascii="Aptos" w:hAnsi="Aptos"/>
          <w:color w:val="1E293B"/>
          <w:sz w:val="20"/>
        </w:rPr>
        <w:t>Dependency injection at composition roots.</w:t>
      </w:r>
    </w:p>
    <w:p>
      <w:pPr>
        <w:pStyle w:val="ListBullet"/>
        <w:spacing w:after="50"/>
        <w:ind w:left="317"/>
      </w:pPr>
      <w:r>
        <w:rPr>
          <w:rFonts w:ascii="Aptos" w:hAnsi="Aptos"/>
          <w:color w:val="1E293B"/>
          <w:sz w:val="20"/>
        </w:rPr>
        <w:t>Keychain wrapper for secrets/tokens; never store sensitive values in UserDefaults.</w:t>
      </w:r>
    </w:p>
    <w:p>
      <w:pPr>
        <w:pStyle w:val="ListBullet"/>
        <w:spacing w:after="50"/>
        <w:ind w:left="317"/>
      </w:pPr>
      <w:r>
        <w:rPr>
          <w:rFonts w:ascii="Aptos" w:hAnsi="Aptos"/>
          <w:color w:val="1E293B"/>
          <w:sz w:val="20"/>
        </w:rPr>
        <w:t>Generated API client stays separate from hand-written domain code.</w:t>
      </w:r>
    </w:p>
    <w:p>
      <w:pPr>
        <w:pStyle w:val="ListBullet"/>
        <w:spacing w:after="50"/>
        <w:ind w:left="317"/>
      </w:pPr>
      <w:r>
        <w:rPr>
          <w:rFonts w:ascii="Aptos" w:hAnsi="Aptos"/>
          <w:color w:val="1E293B"/>
          <w:sz w:val="20"/>
        </w:rPr>
        <w:t>Platform signing secrets are external to Git.</w:t>
      </w:r>
    </w:p>
    <w:p>
      <w:pPr>
        <w:pStyle w:val="ListBullet"/>
        <w:spacing w:after="50"/>
        <w:ind w:left="317"/>
      </w:pPr>
      <w:r>
        <w:rPr>
          <w:rFonts w:ascii="Aptos" w:hAnsi="Aptos"/>
          <w:color w:val="1E293B"/>
          <w:sz w:val="20"/>
        </w:rPr>
        <w:t>Real compile/simulator/signing requires macOS, but browser preview is available from any OS.</w:t>
      </w:r>
    </w:p>
    <w:p>
      <w:r>
        <w:rPr>
          <w:rFonts w:ascii="Aptos" w:hAnsi="Aptos"/>
          <w:color w:val="1E293B"/>
          <w:sz w:val="20"/>
        </w:rPr>
        <w:t>Do not introduce Tuist/XcodeGen in the earliest template unless deterministic project generation or module scale proves the benefit. They can be an advanced profile.</w:t>
      </w:r>
    </w:p>
    <w:p>
      <w:pPr>
        <w:pStyle w:val="Heading1"/>
        <w:keepNext/>
      </w:pPr>
      <w:r>
        <w:t>40. Next.js Public Web Structure</w:t>
      </w:r>
    </w:p>
    <w:p>
      <w:pPr>
        <w:spacing w:before="60" w:after="120"/>
        <w:ind w:left="216" w:right="144"/>
        <w:shd w:fill="F1F5F9"/>
      </w:pPr>
      <w:r>
        <w:rPr>
          <w:rFonts w:ascii="Consolas" w:hAnsi="Consolas"/>
          <w:color w:val="0F172A"/>
          <w:sz w:val="16"/>
        </w:rPr>
        <w:t>apps/web/</w:t>
        <w:br/>
      </w:r>
      <w:r>
        <w:rPr>
          <w:rFonts w:ascii="Consolas" w:hAnsi="Consolas"/>
          <w:color w:val="0F172A"/>
          <w:sz w:val="16"/>
        </w:rPr>
        <w:t xml:space="preserve">  src/</w:t>
        <w:br/>
      </w:r>
      <w:r>
        <w:rPr>
          <w:rFonts w:ascii="Consolas" w:hAnsi="Consolas"/>
          <w:color w:val="0F172A"/>
          <w:sz w:val="16"/>
        </w:rPr>
        <w:t xml:space="preserve">    app/                          # routes/layouts/server components</w:t>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catalog/</w:t>
        <w:br/>
      </w:r>
      <w:r>
        <w:rPr>
          <w:rFonts w:ascii="Consolas" w:hAnsi="Consolas"/>
          <w:color w:val="0F172A"/>
          <w:sz w:val="16"/>
        </w:rPr>
        <w:t xml:space="preserve">      booking/</w:t>
        <w:br/>
      </w:r>
      <w:r>
        <w:rPr>
          <w:rFonts w:ascii="Consolas" w:hAnsi="Consolas"/>
          <w:color w:val="0F172A"/>
          <w:sz w:val="16"/>
        </w:rPr>
        <w:t xml:space="preserve">    components/</w:t>
        <w:br/>
      </w:r>
      <w:r>
        <w:rPr>
          <w:rFonts w:ascii="Consolas" w:hAnsi="Consolas"/>
          <w:color w:val="0F172A"/>
          <w:sz w:val="16"/>
        </w:rPr>
        <w:t xml:space="preserve">    design-system/</w:t>
        <w:br/>
      </w:r>
      <w:r>
        <w:rPr>
          <w:rFonts w:ascii="Consolas" w:hAnsi="Consolas"/>
          <w:color w:val="0F172A"/>
          <w:sz w:val="16"/>
        </w:rPr>
        <w:t xml:space="preserve">    lib/</w:t>
        <w:br/>
      </w:r>
      <w:r>
        <w:rPr>
          <w:rFonts w:ascii="Consolas" w:hAnsi="Consolas"/>
          <w:color w:val="0F172A"/>
          <w:sz w:val="16"/>
        </w:rPr>
        <w:t xml:space="preserve">      api/</w:t>
        <w:br/>
      </w:r>
      <w:r>
        <w:rPr>
          <w:rFonts w:ascii="Consolas" w:hAnsi="Consolas"/>
          <w:color w:val="0F172A"/>
          <w:sz w:val="16"/>
        </w:rPr>
        <w:t xml:space="preserve">      auth/</w:t>
        <w:br/>
      </w:r>
      <w:r>
        <w:rPr>
          <w:rFonts w:ascii="Consolas" w:hAnsi="Consolas"/>
          <w:color w:val="0F172A"/>
          <w:sz w:val="16"/>
        </w:rPr>
        <w:t xml:space="preserve">      config/</w:t>
        <w:br/>
      </w:r>
      <w:r>
        <w:rPr>
          <w:rFonts w:ascii="Consolas" w:hAnsi="Consolas"/>
          <w:color w:val="0F172A"/>
          <w:sz w:val="16"/>
        </w:rPr>
        <w:t xml:space="preserve">      telemetry/</w:t>
        <w:br/>
      </w:r>
      <w:r>
        <w:rPr>
          <w:rFonts w:ascii="Consolas" w:hAnsi="Consolas"/>
          <w:color w:val="0F172A"/>
          <w:sz w:val="16"/>
        </w:rPr>
        <w:t xml:space="preserve">      validation/</w:t>
        <w:br/>
      </w:r>
      <w:r>
        <w:rPr>
          <w:rFonts w:ascii="Consolas" w:hAnsi="Consolas"/>
          <w:color w:val="0F172A"/>
          <w:sz w:val="16"/>
        </w:rPr>
        <w:t xml:space="preserve">    hooks/</w:t>
        <w:br/>
      </w:r>
      <w:r>
        <w:rPr>
          <w:rFonts w:ascii="Consolas" w:hAnsi="Consolas"/>
          <w:color w:val="0F172A"/>
          <w:sz w:val="16"/>
        </w:rPr>
        <w:t xml:space="preserve">    types/</w:t>
        <w:br/>
      </w:r>
      <w:r>
        <w:rPr>
          <w:rFonts w:ascii="Consolas" w:hAnsi="Consolas"/>
          <w:color w:val="0F172A"/>
          <w:sz w:val="16"/>
        </w:rPr>
        <w:br/>
      </w:r>
      <w:r>
        <w:rPr>
          <w:rFonts w:ascii="Consolas" w:hAnsi="Consolas"/>
          <w:color w:val="0F172A"/>
          <w:sz w:val="16"/>
        </w:rPr>
        <w:t xml:space="preserve">  public/</w:t>
        <w:br/>
      </w:r>
      <w:r>
        <w:rPr>
          <w:rFonts w:ascii="Consolas" w:hAnsi="Consolas"/>
          <w:color w:val="0F172A"/>
          <w:sz w:val="16"/>
        </w:rPr>
        <w:t xml:space="preserve">  tests/</w:t>
        <w:br/>
      </w:r>
      <w:r>
        <w:rPr>
          <w:rFonts w:ascii="Consolas" w:hAnsi="Consolas"/>
          <w:color w:val="0F172A"/>
          <w:sz w:val="16"/>
        </w:rPr>
        <w:t xml:space="preserve">  e2e/</w:t>
        <w:br/>
      </w:r>
      <w:r>
        <w:rPr>
          <w:rFonts w:ascii="Consolas" w:hAnsi="Consolas"/>
          <w:color w:val="0F172A"/>
          <w:sz w:val="16"/>
        </w:rPr>
        <w:t xml:space="preserve">  next.config.*</w:t>
        <w:br/>
      </w:r>
      <w:r>
        <w:rPr>
          <w:rFonts w:ascii="Consolas" w:hAnsi="Consolas"/>
          <w:color w:val="0F172A"/>
          <w:sz w:val="16"/>
        </w:rPr>
        <w:t xml:space="preserve">  package.json</w:t>
      </w:r>
    </w:p>
    <w:p>
      <w:r>
        <w:rPr>
          <w:rFonts w:ascii="Aptos" w:hAnsi="Aptos"/>
          <w:color w:val="1E293B"/>
          <w:sz w:val="20"/>
        </w:rPr>
        <w:t>Rules:</w:t>
      </w:r>
    </w:p>
    <w:p>
      <w:pPr>
        <w:pStyle w:val="ListBullet"/>
        <w:spacing w:after="50"/>
        <w:ind w:left="317"/>
      </w:pPr>
      <w:r>
        <w:rPr>
          <w:rFonts w:ascii="Aptos" w:hAnsi="Aptos"/>
          <w:color w:val="1E293B"/>
          <w:sz w:val="20"/>
        </w:rPr>
        <w:t>Next.js App Router by default.</w:t>
      </w:r>
    </w:p>
    <w:p>
      <w:pPr>
        <w:pStyle w:val="ListBullet"/>
        <w:spacing w:after="50"/>
        <w:ind w:left="317"/>
      </w:pPr>
      <w:r>
        <w:rPr>
          <w:rFonts w:ascii="Aptos" w:hAnsi="Aptos"/>
          <w:color w:val="1E293B"/>
          <w:sz w:val="20"/>
        </w:rPr>
        <w:t>Prefer server components where they reduce client JavaScript without harming UX.</w:t>
      </w:r>
    </w:p>
    <w:p>
      <w:pPr>
        <w:pStyle w:val="ListBullet"/>
        <w:spacing w:after="50"/>
        <w:ind w:left="317"/>
      </w:pPr>
      <w:r>
        <w:rPr>
          <w:rFonts w:ascii="Aptos" w:hAnsi="Aptos"/>
          <w:color w:val="1E293B"/>
          <w:sz w:val="20"/>
        </w:rPr>
        <w:t>Keep client-only state at the smallest boundary.</w:t>
      </w:r>
    </w:p>
    <w:p>
      <w:pPr>
        <w:pStyle w:val="ListBullet"/>
        <w:spacing w:after="50"/>
        <w:ind w:left="317"/>
      </w:pPr>
      <w:r>
        <w:rPr>
          <w:rFonts w:ascii="Aptos" w:hAnsi="Aptos"/>
          <w:color w:val="1E293B"/>
          <w:sz w:val="20"/>
        </w:rPr>
        <w:t>SEO metadata, accessibility and Core Web Vitals are quality gates for public web.</w:t>
      </w:r>
    </w:p>
    <w:p>
      <w:pPr>
        <w:pStyle w:val="ListBullet"/>
        <w:spacing w:after="50"/>
        <w:ind w:left="317"/>
      </w:pPr>
      <w:r>
        <w:rPr>
          <w:rFonts w:ascii="Aptos" w:hAnsi="Aptos"/>
          <w:color w:val="1E293B"/>
          <w:sz w:val="20"/>
        </w:rPr>
        <w:t>API client/contracts are generated from canonical contracts.</w:t>
      </w:r>
    </w:p>
    <w:p>
      <w:pPr>
        <w:pStyle w:val="ListBullet"/>
        <w:spacing w:after="50"/>
        <w:ind w:left="317"/>
      </w:pPr>
      <w:r>
        <w:rPr>
          <w:rFonts w:ascii="Aptos" w:hAnsi="Aptos"/>
          <w:color w:val="1E293B"/>
          <w:sz w:val="20"/>
        </w:rPr>
        <w:t>Never expose server secrets in browser bundles.</w:t>
      </w:r>
    </w:p>
    <w:p>
      <w:pPr>
        <w:pStyle w:val="Heading1"/>
        <w:keepNext/>
      </w:pPr>
      <w:r>
        <w:t>41. Admin Panel Structure</w:t>
      </w:r>
    </w:p>
    <w:p>
      <w:r>
        <w:rPr>
          <w:rFonts w:ascii="Aptos" w:hAnsi="Aptos"/>
          <w:color w:val="1E293B"/>
          <w:sz w:val="20"/>
        </w:rPr>
        <w:t>Admin is a separate product target because its UX, permissions and data density differ from mobile/public web.</w:t>
      </w:r>
    </w:p>
    <w:p>
      <w:pPr>
        <w:spacing w:before="60" w:after="120"/>
        <w:ind w:left="216" w:right="144"/>
        <w:shd w:fill="F1F5F9"/>
      </w:pPr>
      <w:r>
        <w:rPr>
          <w:rFonts w:ascii="Consolas" w:hAnsi="Consolas"/>
          <w:color w:val="0F172A"/>
          <w:sz w:val="16"/>
        </w:rPr>
        <w:t>apps/admin/</w:t>
        <w:br/>
      </w:r>
      <w:r>
        <w:rPr>
          <w:rFonts w:ascii="Consolas" w:hAnsi="Consolas"/>
          <w:color w:val="0F172A"/>
          <w:sz w:val="16"/>
        </w:rPr>
        <w:t xml:space="preserve">  src/</w:t>
        <w:br/>
      </w:r>
      <w:r>
        <w:rPr>
          <w:rFonts w:ascii="Consolas" w:hAnsi="Consolas"/>
          <w:color w:val="0F172A"/>
          <w:sz w:val="16"/>
        </w:rPr>
        <w:t xml:space="preserve">    app/</w:t>
        <w:br/>
      </w:r>
      <w:r>
        <w:rPr>
          <w:rFonts w:ascii="Consolas" w:hAnsi="Consolas"/>
          <w:color w:val="0F172A"/>
          <w:sz w:val="16"/>
        </w:rPr>
        <w:t xml:space="preserve">    modules/</w:t>
        <w:br/>
      </w:r>
      <w:r>
        <w:rPr>
          <w:rFonts w:ascii="Consolas" w:hAnsi="Consolas"/>
          <w:color w:val="0F172A"/>
          <w:sz w:val="16"/>
        </w:rPr>
        <w:t xml:space="preserve">      users/</w:t>
        <w:br/>
      </w:r>
      <w:r>
        <w:rPr>
          <w:rFonts w:ascii="Consolas" w:hAnsi="Consolas"/>
          <w:color w:val="0F172A"/>
          <w:sz w:val="16"/>
        </w:rPr>
        <w:t xml:space="preserve">      orders/</w:t>
        <w:br/>
      </w:r>
      <w:r>
        <w:rPr>
          <w:rFonts w:ascii="Consolas" w:hAnsi="Consolas"/>
          <w:color w:val="0F172A"/>
          <w:sz w:val="16"/>
        </w:rPr>
        <w:t xml:space="preserve">      payments/</w:t>
        <w:br/>
      </w:r>
      <w:r>
        <w:rPr>
          <w:rFonts w:ascii="Consolas" w:hAnsi="Consolas"/>
          <w:color w:val="0F172A"/>
          <w:sz w:val="16"/>
        </w:rPr>
        <w:t xml:space="preserve">      operations/</w:t>
        <w:br/>
      </w:r>
      <w:r>
        <w:rPr>
          <w:rFonts w:ascii="Consolas" w:hAnsi="Consolas"/>
          <w:color w:val="0F172A"/>
          <w:sz w:val="16"/>
        </w:rPr>
        <w:t xml:space="preserve">      reports/</w:t>
        <w:br/>
      </w:r>
      <w:r>
        <w:rPr>
          <w:rFonts w:ascii="Consolas" w:hAnsi="Consolas"/>
          <w:color w:val="0F172A"/>
          <w:sz w:val="16"/>
        </w:rPr>
        <w:t xml:space="preserve">    components/</w:t>
        <w:br/>
      </w:r>
      <w:r>
        <w:rPr>
          <w:rFonts w:ascii="Consolas" w:hAnsi="Consolas"/>
          <w:color w:val="0F172A"/>
          <w:sz w:val="16"/>
        </w:rPr>
        <w:t xml:space="preserve">      data-grid/</w:t>
        <w:br/>
      </w:r>
      <w:r>
        <w:rPr>
          <w:rFonts w:ascii="Consolas" w:hAnsi="Consolas"/>
          <w:color w:val="0F172A"/>
          <w:sz w:val="16"/>
        </w:rPr>
        <w:t xml:space="preserve">      filters/</w:t>
        <w:br/>
      </w:r>
      <w:r>
        <w:rPr>
          <w:rFonts w:ascii="Consolas" w:hAnsi="Consolas"/>
          <w:color w:val="0F172A"/>
          <w:sz w:val="16"/>
        </w:rPr>
        <w:t xml:space="preserve">      forms/</w:t>
        <w:br/>
      </w:r>
      <w:r>
        <w:rPr>
          <w:rFonts w:ascii="Consolas" w:hAnsi="Consolas"/>
          <w:color w:val="0F172A"/>
          <w:sz w:val="16"/>
        </w:rPr>
        <w:t xml:space="preserve">      charts/</w:t>
        <w:br/>
      </w:r>
      <w:r>
        <w:rPr>
          <w:rFonts w:ascii="Consolas" w:hAnsi="Consolas"/>
          <w:color w:val="0F172A"/>
          <w:sz w:val="16"/>
        </w:rPr>
        <w:t xml:space="preserve">    auth/</w:t>
        <w:br/>
      </w:r>
      <w:r>
        <w:rPr>
          <w:rFonts w:ascii="Consolas" w:hAnsi="Consolas"/>
          <w:color w:val="0F172A"/>
          <w:sz w:val="16"/>
        </w:rPr>
        <w:t xml:space="preserve">    rbac/</w:t>
        <w:br/>
      </w:r>
      <w:r>
        <w:rPr>
          <w:rFonts w:ascii="Consolas" w:hAnsi="Consolas"/>
          <w:color w:val="0F172A"/>
          <w:sz w:val="16"/>
        </w:rPr>
        <w:t xml:space="preserve">    audit/</w:t>
        <w:br/>
      </w:r>
      <w:r>
        <w:rPr>
          <w:rFonts w:ascii="Consolas" w:hAnsi="Consolas"/>
          <w:color w:val="0F172A"/>
          <w:sz w:val="16"/>
        </w:rPr>
        <w:t xml:space="preserve">    lib/</w:t>
        <w:br/>
      </w:r>
      <w:r>
        <w:rPr>
          <w:rFonts w:ascii="Consolas" w:hAnsi="Consolas"/>
          <w:color w:val="0F172A"/>
          <w:sz w:val="16"/>
        </w:rPr>
        <w:t xml:space="preserve">      api/</w:t>
        <w:br/>
      </w:r>
      <w:r>
        <w:rPr>
          <w:rFonts w:ascii="Consolas" w:hAnsi="Consolas"/>
          <w:color w:val="0F172A"/>
          <w:sz w:val="16"/>
        </w:rPr>
        <w:t xml:space="preserve">      permissions/</w:t>
        <w:br/>
      </w:r>
      <w:r>
        <w:rPr>
          <w:rFonts w:ascii="Consolas" w:hAnsi="Consolas"/>
          <w:color w:val="0F172A"/>
          <w:sz w:val="16"/>
        </w:rPr>
        <w:t xml:space="preserve">      telemetry/</w:t>
        <w:br/>
      </w:r>
      <w:r>
        <w:rPr>
          <w:rFonts w:ascii="Consolas" w:hAnsi="Consolas"/>
          <w:color w:val="0F172A"/>
          <w:sz w:val="16"/>
        </w:rPr>
        <w:t xml:space="preserve">      exports/</w:t>
        <w:br/>
      </w:r>
      <w:r>
        <w:rPr>
          <w:rFonts w:ascii="Consolas" w:hAnsi="Consolas"/>
          <w:color w:val="0F172A"/>
          <w:sz w:val="16"/>
        </w:rPr>
        <w:t xml:space="preserve">    design-system/</w:t>
        <w:br/>
      </w:r>
      <w:r>
        <w:rPr>
          <w:rFonts w:ascii="Consolas" w:hAnsi="Consolas"/>
          <w:color w:val="0F172A"/>
          <w:sz w:val="16"/>
        </w:rPr>
        <w:br/>
      </w:r>
      <w:r>
        <w:rPr>
          <w:rFonts w:ascii="Consolas" w:hAnsi="Consolas"/>
          <w:color w:val="0F172A"/>
          <w:sz w:val="16"/>
        </w:rPr>
        <w:t xml:space="preserve">  tests/</w:t>
        <w:br/>
      </w:r>
      <w:r>
        <w:rPr>
          <w:rFonts w:ascii="Consolas" w:hAnsi="Consolas"/>
          <w:color w:val="0F172A"/>
          <w:sz w:val="16"/>
        </w:rPr>
        <w:t xml:space="preserve">  e2e/</w:t>
        <w:br/>
      </w:r>
      <w:r>
        <w:rPr>
          <w:rFonts w:ascii="Consolas" w:hAnsi="Consolas"/>
          <w:color w:val="0F172A"/>
          <w:sz w:val="16"/>
        </w:rPr>
        <w:t xml:space="preserve">  package.json</w:t>
      </w:r>
    </w:p>
    <w:p>
      <w:r>
        <w:rPr>
          <w:rFonts w:ascii="Aptos" w:hAnsi="Aptos"/>
          <w:color w:val="1E293B"/>
          <w:sz w:val="20"/>
        </w:rPr>
        <w:t>Quality rules:</w:t>
      </w:r>
    </w:p>
    <w:p>
      <w:pPr>
        <w:pStyle w:val="ListBullet"/>
        <w:spacing w:after="50"/>
        <w:ind w:left="317"/>
      </w:pPr>
      <w:r>
        <w:rPr>
          <w:rFonts w:ascii="Aptos" w:hAnsi="Aptos"/>
          <w:color w:val="1E293B"/>
          <w:sz w:val="20"/>
        </w:rPr>
        <w:t>Desktop/tablet first.</w:t>
      </w:r>
    </w:p>
    <w:p>
      <w:pPr>
        <w:pStyle w:val="ListBullet"/>
        <w:spacing w:after="50"/>
        <w:ind w:left="317"/>
      </w:pPr>
      <w:r>
        <w:rPr>
          <w:rFonts w:ascii="Aptos" w:hAnsi="Aptos"/>
          <w:color w:val="1E293B"/>
          <w:sz w:val="20"/>
        </w:rPr>
        <w:t>RBAC/ABAC permissions from centralized policy definitions.</w:t>
      </w:r>
    </w:p>
    <w:p>
      <w:pPr>
        <w:pStyle w:val="ListBullet"/>
        <w:spacing w:after="50"/>
        <w:ind w:left="317"/>
      </w:pPr>
      <w:r>
        <w:rPr>
          <w:rFonts w:ascii="Aptos" w:hAnsi="Aptos"/>
          <w:color w:val="1E293B"/>
          <w:sz w:val="20"/>
        </w:rPr>
        <w:t>Server-side pagination/filtering for large datasets.</w:t>
      </w:r>
    </w:p>
    <w:p>
      <w:pPr>
        <w:pStyle w:val="ListBullet"/>
        <w:spacing w:after="50"/>
        <w:ind w:left="317"/>
      </w:pPr>
      <w:r>
        <w:rPr>
          <w:rFonts w:ascii="Aptos" w:hAnsi="Aptos"/>
          <w:color w:val="1E293B"/>
          <w:sz w:val="20"/>
        </w:rPr>
        <w:t>Audit logs for sensitive operations.</w:t>
      </w:r>
    </w:p>
    <w:p>
      <w:pPr>
        <w:pStyle w:val="ListBullet"/>
        <w:spacing w:after="50"/>
        <w:ind w:left="317"/>
      </w:pPr>
      <w:r>
        <w:rPr>
          <w:rFonts w:ascii="Aptos" w:hAnsi="Aptos"/>
          <w:color w:val="1E293B"/>
          <w:sz w:val="20"/>
        </w:rPr>
        <w:t>Confirmation/approval flow for destructive actions.</w:t>
      </w:r>
    </w:p>
    <w:p>
      <w:pPr>
        <w:pStyle w:val="ListBullet"/>
        <w:spacing w:after="50"/>
        <w:ind w:left="317"/>
      </w:pPr>
      <w:r>
        <w:rPr>
          <w:rFonts w:ascii="Aptos" w:hAnsi="Aptos"/>
          <w:color w:val="1E293B"/>
          <w:sz w:val="20"/>
        </w:rPr>
        <w:t>Export jobs should be asynchronous when data is large.</w:t>
      </w:r>
    </w:p>
    <w:p>
      <w:pPr>
        <w:pStyle w:val="ListBullet"/>
        <w:spacing w:after="50"/>
        <w:ind w:left="317"/>
      </w:pPr>
      <w:r>
        <w:rPr>
          <w:rFonts w:ascii="Aptos" w:hAnsi="Aptos"/>
          <w:color w:val="1E293B"/>
          <w:sz w:val="20"/>
        </w:rPr>
        <w:t>Admin should not be forced into Flutter Web or React Native Web only to increase code-sharing percentage.</w:t>
      </w:r>
    </w:p>
    <w:p>
      <w:pPr>
        <w:pStyle w:val="Heading1"/>
        <w:keepNext/>
      </w:pPr>
      <w:r>
        <w:t>42. Backend Project Structures</w:t>
      </w:r>
    </w:p>
    <w:p>
      <w:r>
        <w:rPr>
          <w:rFonts w:ascii="Aptos" w:hAnsi="Aptos"/>
          <w:color w:val="1E293B"/>
          <w:sz w:val="20"/>
        </w:rPr>
        <w:t>Generated backends can use Go or Python. Node/NestJS is optional when justified.</w:t>
      </w:r>
    </w:p>
    <w:p>
      <w:pPr>
        <w:pStyle w:val="Heading2"/>
        <w:keepNext/>
      </w:pPr>
      <w:r>
        <w:t>Go default</w:t>
      </w:r>
    </w:p>
    <w:p>
      <w:pPr>
        <w:spacing w:before="60" w:after="120"/>
        <w:ind w:left="216" w:right="144"/>
        <w:shd w:fill="F1F5F9"/>
      </w:pPr>
      <w:r>
        <w:rPr>
          <w:rFonts w:ascii="Consolas" w:hAnsi="Consolas"/>
          <w:color w:val="0F172A"/>
          <w:sz w:val="16"/>
        </w:rPr>
        <w:t>services/api/</w:t>
        <w:br/>
      </w:r>
      <w:r>
        <w:rPr>
          <w:rFonts w:ascii="Consolas" w:hAnsi="Consolas"/>
          <w:color w:val="0F172A"/>
          <w:sz w:val="16"/>
        </w:rPr>
        <w:t xml:space="preserve">  cmd/</w:t>
        <w:br/>
      </w:r>
      <w:r>
        <w:rPr>
          <w:rFonts w:ascii="Consolas" w:hAnsi="Consolas"/>
          <w:color w:val="0F172A"/>
          <w:sz w:val="16"/>
        </w:rPr>
        <w:t xml:space="preserve">    api/</w:t>
        <w:br/>
      </w:r>
      <w:r>
        <w:rPr>
          <w:rFonts w:ascii="Consolas" w:hAnsi="Consolas"/>
          <w:color w:val="0F172A"/>
          <w:sz w:val="16"/>
        </w:rPr>
        <w:t xml:space="preserve">      main.go</w:t>
        <w:br/>
      </w:r>
      <w:r>
        <w:rPr>
          <w:rFonts w:ascii="Consolas" w:hAnsi="Consolas"/>
          <w:color w:val="0F172A"/>
          <w:sz w:val="16"/>
        </w:rPr>
        <w:br/>
      </w:r>
      <w:r>
        <w:rPr>
          <w:rFonts w:ascii="Consolas" w:hAnsi="Consolas"/>
          <w:color w:val="0F172A"/>
          <w:sz w:val="16"/>
        </w:rPr>
        <w:t xml:space="preserve">  internal/</w:t>
        <w:br/>
      </w:r>
      <w:r>
        <w:rPr>
          <w:rFonts w:ascii="Consolas" w:hAnsi="Consolas"/>
          <w:color w:val="0F172A"/>
          <w:sz w:val="16"/>
        </w:rPr>
        <w:t xml:space="preserve">    app/</w:t>
        <w:br/>
      </w:r>
      <w:r>
        <w:rPr>
          <w:rFonts w:ascii="Consolas" w:hAnsi="Consolas"/>
          <w:color w:val="0F172A"/>
          <w:sz w:val="16"/>
        </w:rPr>
        <w:t xml:space="preserve">    config/</w:t>
        <w:br/>
      </w:r>
      <w:r>
        <w:rPr>
          <w:rFonts w:ascii="Consolas" w:hAnsi="Consolas"/>
          <w:color w:val="0F172A"/>
          <w:sz w:val="16"/>
        </w:rPr>
        <w:t xml:space="preserve">    domain/</w:t>
        <w:br/>
      </w:r>
      <w:r>
        <w:rPr>
          <w:rFonts w:ascii="Consolas" w:hAnsi="Consolas"/>
          <w:color w:val="0F172A"/>
          <w:sz w:val="16"/>
        </w:rPr>
        <w:t xml:space="preserve">      user/</w:t>
        <w:br/>
      </w:r>
      <w:r>
        <w:rPr>
          <w:rFonts w:ascii="Consolas" w:hAnsi="Consolas"/>
          <w:color w:val="0F172A"/>
          <w:sz w:val="16"/>
        </w:rPr>
        <w:t xml:space="preserve">      booking/</w:t>
        <w:br/>
      </w:r>
      <w:r>
        <w:rPr>
          <w:rFonts w:ascii="Consolas" w:hAnsi="Consolas"/>
          <w:color w:val="0F172A"/>
          <w:sz w:val="16"/>
        </w:rPr>
        <w:t xml:space="preserve">      payment/</w:t>
        <w:br/>
      </w:r>
      <w:r>
        <w:rPr>
          <w:rFonts w:ascii="Consolas" w:hAnsi="Consolas"/>
          <w:color w:val="0F172A"/>
          <w:sz w:val="16"/>
        </w:rPr>
        <w:t xml:space="preserve">    application/</w:t>
        <w:br/>
      </w:r>
      <w:r>
        <w:rPr>
          <w:rFonts w:ascii="Consolas" w:hAnsi="Consolas"/>
          <w:color w:val="0F172A"/>
          <w:sz w:val="16"/>
        </w:rPr>
        <w:t xml:space="preserve">      commands/</w:t>
        <w:br/>
      </w:r>
      <w:r>
        <w:rPr>
          <w:rFonts w:ascii="Consolas" w:hAnsi="Consolas"/>
          <w:color w:val="0F172A"/>
          <w:sz w:val="16"/>
        </w:rPr>
        <w:t xml:space="preserve">      queries/</w:t>
        <w:br/>
      </w:r>
      <w:r>
        <w:rPr>
          <w:rFonts w:ascii="Consolas" w:hAnsi="Consolas"/>
          <w:color w:val="0F172A"/>
          <w:sz w:val="16"/>
        </w:rPr>
        <w:t xml:space="preserve">    adapters/</w:t>
        <w:br/>
      </w:r>
      <w:r>
        <w:rPr>
          <w:rFonts w:ascii="Consolas" w:hAnsi="Consolas"/>
          <w:color w:val="0F172A"/>
          <w:sz w:val="16"/>
        </w:rPr>
        <w:t xml:space="preserve">      http/</w:t>
        <w:br/>
      </w:r>
      <w:r>
        <w:rPr>
          <w:rFonts w:ascii="Consolas" w:hAnsi="Consolas"/>
          <w:color w:val="0F172A"/>
          <w:sz w:val="16"/>
        </w:rPr>
        <w:t xml:space="preserve">      postgres/</w:t>
        <w:br/>
      </w:r>
      <w:r>
        <w:rPr>
          <w:rFonts w:ascii="Consolas" w:hAnsi="Consolas"/>
          <w:color w:val="0F172A"/>
          <w:sz w:val="16"/>
        </w:rPr>
        <w:t xml:space="preserve">      redis/</w:t>
        <w:br/>
      </w:r>
      <w:r>
        <w:rPr>
          <w:rFonts w:ascii="Consolas" w:hAnsi="Consolas"/>
          <w:color w:val="0F172A"/>
          <w:sz w:val="16"/>
        </w:rPr>
        <w:t xml:space="preserve">      messaging/</w:t>
        <w:br/>
      </w:r>
      <w:r>
        <w:rPr>
          <w:rFonts w:ascii="Consolas" w:hAnsi="Consolas"/>
          <w:color w:val="0F172A"/>
          <w:sz w:val="16"/>
        </w:rPr>
        <w:t xml:space="preserve">      external/</w:t>
        <w:br/>
      </w:r>
      <w:r>
        <w:rPr>
          <w:rFonts w:ascii="Consolas" w:hAnsi="Consolas"/>
          <w:color w:val="0F172A"/>
          <w:sz w:val="16"/>
        </w:rPr>
        <w:t xml:space="preserve">    platform/</w:t>
        <w:br/>
      </w:r>
      <w:r>
        <w:rPr>
          <w:rFonts w:ascii="Consolas" w:hAnsi="Consolas"/>
          <w:color w:val="0F172A"/>
          <w:sz w:val="16"/>
        </w:rPr>
        <w:t xml:space="preserve">      auth/</w:t>
        <w:br/>
      </w:r>
      <w:r>
        <w:rPr>
          <w:rFonts w:ascii="Consolas" w:hAnsi="Consolas"/>
          <w:color w:val="0F172A"/>
          <w:sz w:val="16"/>
        </w:rPr>
        <w:t xml:space="preserve">      observability/</w:t>
        <w:br/>
      </w:r>
      <w:r>
        <w:rPr>
          <w:rFonts w:ascii="Consolas" w:hAnsi="Consolas"/>
          <w:color w:val="0F172A"/>
          <w:sz w:val="16"/>
        </w:rPr>
        <w:t xml:space="preserve">      validation/</w:t>
        <w:br/>
      </w:r>
      <w:r>
        <w:rPr>
          <w:rFonts w:ascii="Consolas" w:hAnsi="Consolas"/>
          <w:color w:val="0F172A"/>
          <w:sz w:val="16"/>
        </w:rPr>
        <w:br/>
      </w:r>
      <w:r>
        <w:rPr>
          <w:rFonts w:ascii="Consolas" w:hAnsi="Consolas"/>
          <w:color w:val="0F172A"/>
          <w:sz w:val="16"/>
        </w:rPr>
        <w:t xml:space="preserve">  migrations/</w:t>
        <w:br/>
      </w:r>
      <w:r>
        <w:rPr>
          <w:rFonts w:ascii="Consolas" w:hAnsi="Consolas"/>
          <w:color w:val="0F172A"/>
          <w:sz w:val="16"/>
        </w:rPr>
        <w:t xml:space="preserve">  tests/</w:t>
        <w:br/>
      </w:r>
      <w:r>
        <w:rPr>
          <w:rFonts w:ascii="Consolas" w:hAnsi="Consolas"/>
          <w:color w:val="0F172A"/>
          <w:sz w:val="16"/>
        </w:rPr>
        <w:t xml:space="preserve">  go.mod</w:t>
      </w:r>
    </w:p>
    <w:p>
      <w:r>
        <w:rPr>
          <w:rFonts w:ascii="Aptos" w:hAnsi="Aptos"/>
          <w:color w:val="1E293B"/>
          <w:sz w:val="20"/>
        </w:rPr>
        <w:t>Rules:</w:t>
      </w:r>
    </w:p>
    <w:p>
      <w:pPr>
        <w:pStyle w:val="ListBullet"/>
        <w:spacing w:after="50"/>
        <w:ind w:left="317"/>
      </w:pPr>
      <w:r>
        <w:rPr>
          <w:rFonts w:ascii="Aptos" w:hAnsi="Aptos"/>
          <w:color w:val="1E293B"/>
          <w:sz w:val="20"/>
        </w:rPr>
        <w:t>Domain does not depend on HTTP/database frameworks.</w:t>
      </w:r>
    </w:p>
    <w:p>
      <w:pPr>
        <w:pStyle w:val="ListBullet"/>
        <w:spacing w:after="50"/>
        <w:ind w:left="317"/>
      </w:pPr>
      <w:r>
        <w:rPr>
          <w:rFonts w:ascii="Aptos" w:hAnsi="Aptos"/>
          <w:color w:val="1E293B"/>
          <w:sz w:val="20"/>
        </w:rPr>
        <w:t>Transactions are explicit.</w:t>
      </w:r>
    </w:p>
    <w:p>
      <w:pPr>
        <w:pStyle w:val="ListBullet"/>
        <w:spacing w:after="50"/>
        <w:ind w:left="317"/>
      </w:pPr>
      <w:r>
        <w:rPr>
          <w:rFonts w:ascii="Aptos" w:hAnsi="Aptos"/>
          <w:color w:val="1E293B"/>
          <w:sz w:val="20"/>
        </w:rPr>
        <w:t>Idempotency is required for payment/webhook/critical mutation flows.</w:t>
      </w:r>
    </w:p>
    <w:p>
      <w:pPr>
        <w:pStyle w:val="ListBullet"/>
        <w:spacing w:after="50"/>
        <w:ind w:left="317"/>
      </w:pPr>
      <w:r>
        <w:rPr>
          <w:rFonts w:ascii="Aptos" w:hAnsi="Aptos"/>
          <w:color w:val="1E293B"/>
          <w:sz w:val="20"/>
        </w:rPr>
        <w:t>Context cancellation/timeouts propagate.</w:t>
      </w:r>
    </w:p>
    <w:p>
      <w:pPr>
        <w:pStyle w:val="ListBullet"/>
        <w:spacing w:after="50"/>
        <w:ind w:left="317"/>
      </w:pPr>
      <w:r>
        <w:rPr>
          <w:rFonts w:ascii="Aptos" w:hAnsi="Aptos"/>
          <w:color w:val="1E293B"/>
          <w:sz w:val="20"/>
        </w:rPr>
        <w:t>Structured logging + traces + metrics from day one.</w:t>
      </w:r>
    </w:p>
    <w:p>
      <w:pPr>
        <w:pStyle w:val="Heading2"/>
        <w:keepNext/>
      </w:pPr>
      <w:r>
        <w:t>Python default</w:t>
      </w:r>
    </w:p>
    <w:p>
      <w:pPr>
        <w:spacing w:before="60" w:after="120"/>
        <w:ind w:left="216" w:right="144"/>
        <w:shd w:fill="F1F5F9"/>
      </w:pPr>
      <w:r>
        <w:rPr>
          <w:rFonts w:ascii="Consolas" w:hAnsi="Consolas"/>
          <w:color w:val="0F172A"/>
          <w:sz w:val="16"/>
        </w:rPr>
        <w:t>services/api/</w:t>
        <w:br/>
      </w:r>
      <w:r>
        <w:rPr>
          <w:rFonts w:ascii="Consolas" w:hAnsi="Consolas"/>
          <w:color w:val="0F172A"/>
          <w:sz w:val="16"/>
        </w:rPr>
        <w:t xml:space="preserve">  app/</w:t>
        <w:br/>
      </w:r>
      <w:r>
        <w:rPr>
          <w:rFonts w:ascii="Consolas" w:hAnsi="Consolas"/>
          <w:color w:val="0F172A"/>
          <w:sz w:val="16"/>
        </w:rPr>
        <w:t xml:space="preserve">    main.py</w:t>
        <w:br/>
      </w:r>
      <w:r>
        <w:rPr>
          <w:rFonts w:ascii="Consolas" w:hAnsi="Consolas"/>
          <w:color w:val="0F172A"/>
          <w:sz w:val="16"/>
        </w:rPr>
        <w:t xml:space="preserve">    api/</w:t>
        <w:br/>
      </w:r>
      <w:r>
        <w:rPr>
          <w:rFonts w:ascii="Consolas" w:hAnsi="Consolas"/>
          <w:color w:val="0F172A"/>
          <w:sz w:val="16"/>
        </w:rPr>
        <w:t xml:space="preserve">    core/</w:t>
        <w:br/>
      </w:r>
      <w:r>
        <w:rPr>
          <w:rFonts w:ascii="Consolas" w:hAnsi="Consolas"/>
          <w:color w:val="0F172A"/>
          <w:sz w:val="16"/>
        </w:rPr>
        <w:t xml:space="preserve">    domain/</w:t>
        <w:br/>
      </w:r>
      <w:r>
        <w:rPr>
          <w:rFonts w:ascii="Consolas" w:hAnsi="Consolas"/>
          <w:color w:val="0F172A"/>
          <w:sz w:val="16"/>
        </w:rPr>
        <w:t xml:space="preserve">    application/</w:t>
        <w:br/>
      </w:r>
      <w:r>
        <w:rPr>
          <w:rFonts w:ascii="Consolas" w:hAnsi="Consolas"/>
          <w:color w:val="0F172A"/>
          <w:sz w:val="16"/>
        </w:rPr>
        <w:t xml:space="preserve">    infrastructure/</w:t>
        <w:br/>
      </w:r>
      <w:r>
        <w:rPr>
          <w:rFonts w:ascii="Consolas" w:hAnsi="Consolas"/>
          <w:color w:val="0F172A"/>
          <w:sz w:val="16"/>
        </w:rPr>
        <w:t xml:space="preserve">      db/</w:t>
        <w:br/>
      </w:r>
      <w:r>
        <w:rPr>
          <w:rFonts w:ascii="Consolas" w:hAnsi="Consolas"/>
          <w:color w:val="0F172A"/>
          <w:sz w:val="16"/>
        </w:rPr>
        <w:t xml:space="preserve">      cache/</w:t>
        <w:br/>
      </w:r>
      <w:r>
        <w:rPr>
          <w:rFonts w:ascii="Consolas" w:hAnsi="Consolas"/>
          <w:color w:val="0F172A"/>
          <w:sz w:val="16"/>
        </w:rPr>
        <w:t xml:space="preserve">      messaging/</w:t>
        <w:br/>
      </w:r>
      <w:r>
        <w:rPr>
          <w:rFonts w:ascii="Consolas" w:hAnsi="Consolas"/>
          <w:color w:val="0F172A"/>
          <w:sz w:val="16"/>
        </w:rPr>
        <w:t xml:space="preserve">      external/</w:t>
        <w:br/>
      </w:r>
      <w:r>
        <w:rPr>
          <w:rFonts w:ascii="Consolas" w:hAnsi="Consolas"/>
          <w:color w:val="0F172A"/>
          <w:sz w:val="16"/>
        </w:rPr>
        <w:t xml:space="preserve">    schemas/</w:t>
        <w:br/>
      </w:r>
      <w:r>
        <w:rPr>
          <w:rFonts w:ascii="Consolas" w:hAnsi="Consolas"/>
          <w:color w:val="0F172A"/>
          <w:sz w:val="16"/>
        </w:rPr>
        <w:t xml:space="preserve">    observability/</w:t>
        <w:br/>
      </w:r>
      <w:r>
        <w:rPr>
          <w:rFonts w:ascii="Consolas" w:hAnsi="Consolas"/>
          <w:color w:val="0F172A"/>
          <w:sz w:val="16"/>
        </w:rPr>
        <w:t xml:space="preserve">  migrations/</w:t>
        <w:br/>
      </w:r>
      <w:r>
        <w:rPr>
          <w:rFonts w:ascii="Consolas" w:hAnsi="Consolas"/>
          <w:color w:val="0F172A"/>
          <w:sz w:val="16"/>
        </w:rPr>
        <w:t xml:space="preserve">  tests/</w:t>
        <w:br/>
      </w:r>
      <w:r>
        <w:rPr>
          <w:rFonts w:ascii="Consolas" w:hAnsi="Consolas"/>
          <w:color w:val="0F172A"/>
          <w:sz w:val="16"/>
        </w:rPr>
        <w:t xml:space="preserve">  pyproject.toml</w:t>
      </w:r>
    </w:p>
    <w:p>
      <w:r>
        <w:rPr>
          <w:rFonts w:ascii="Aptos" w:hAnsi="Aptos"/>
          <w:color w:val="1E293B"/>
          <w:sz w:val="20"/>
        </w:rPr>
        <w:t>Rules:</w:t>
      </w:r>
    </w:p>
    <w:p>
      <w:pPr>
        <w:pStyle w:val="ListBullet"/>
        <w:spacing w:after="50"/>
        <w:ind w:left="317"/>
      </w:pPr>
      <w:r>
        <w:rPr>
          <w:rFonts w:ascii="Aptos" w:hAnsi="Aptos"/>
          <w:color w:val="1E293B"/>
          <w:sz w:val="20"/>
        </w:rPr>
        <w:t>Typed models and validation.</w:t>
      </w:r>
    </w:p>
    <w:p>
      <w:pPr>
        <w:pStyle w:val="ListBullet"/>
        <w:spacing w:after="50"/>
        <w:ind w:left="317"/>
      </w:pPr>
      <w:r>
        <w:rPr>
          <w:rFonts w:ascii="Aptos" w:hAnsi="Aptos"/>
          <w:color w:val="1E293B"/>
          <w:sz w:val="20"/>
        </w:rPr>
        <w:t>Async only when it helps the workload; do not mix sync/async carelessly.</w:t>
      </w:r>
    </w:p>
    <w:p>
      <w:pPr>
        <w:pStyle w:val="ListBullet"/>
        <w:spacing w:after="50"/>
        <w:ind w:left="317"/>
      </w:pPr>
      <w:r>
        <w:rPr>
          <w:rFonts w:ascii="Aptos" w:hAnsi="Aptos"/>
          <w:color w:val="1E293B"/>
          <w:sz w:val="20"/>
        </w:rPr>
        <w:t>Domain logic stays out of route handlers.</w:t>
      </w:r>
    </w:p>
    <w:p>
      <w:pPr>
        <w:pStyle w:val="ListBullet"/>
        <w:spacing w:after="50"/>
        <w:ind w:left="317"/>
      </w:pPr>
      <w:r>
        <w:rPr>
          <w:rFonts w:ascii="Aptos" w:hAnsi="Aptos"/>
          <w:color w:val="1E293B"/>
          <w:sz w:val="20"/>
        </w:rPr>
        <w:t>Migrations are versioned and reversible where possible.</w:t>
      </w:r>
    </w:p>
    <w:p>
      <w:pPr>
        <w:pStyle w:val="Heading2"/>
        <w:keepNext/>
      </w:pPr>
      <w:r>
        <w:t>Workers</w:t>
      </w:r>
    </w:p>
    <w:p>
      <w:r>
        <w:rPr>
          <w:rFonts w:ascii="Aptos" w:hAnsi="Aptos"/>
          <w:color w:val="1E293B"/>
          <w:sz w:val="20"/>
        </w:rPr>
        <w:t xml:space="preserve">Create </w:t>
      </w:r>
      <w:r>
        <w:rPr>
          <w:rFonts w:ascii="Consolas" w:hAnsi="Consolas"/>
          <w:color w:val="0F172A"/>
          <w:sz w:val="19"/>
        </w:rPr>
        <w:t>services/workers/</w:t>
      </w:r>
      <w:r>
        <w:rPr>
          <w:rFonts w:ascii="Aptos" w:hAnsi="Aptos"/>
          <w:color w:val="1E293B"/>
          <w:sz w:val="20"/>
        </w:rPr>
        <w:t xml:space="preserve"> only when async workloads actually exist, such as:</w:t>
      </w:r>
    </w:p>
    <w:p>
      <w:pPr>
        <w:pStyle w:val="ListBullet"/>
        <w:spacing w:after="50"/>
        <w:ind w:left="317"/>
      </w:pPr>
      <w:r>
        <w:rPr>
          <w:rFonts w:ascii="Aptos" w:hAnsi="Aptos"/>
          <w:color w:val="1E293B"/>
          <w:sz w:val="20"/>
        </w:rPr>
        <w:t>notifications,</w:t>
      </w:r>
    </w:p>
    <w:p>
      <w:pPr>
        <w:pStyle w:val="ListBullet"/>
        <w:spacing w:after="50"/>
        <w:ind w:left="317"/>
      </w:pPr>
      <w:r>
        <w:rPr>
          <w:rFonts w:ascii="Aptos" w:hAnsi="Aptos"/>
          <w:color w:val="1E293B"/>
          <w:sz w:val="20"/>
        </w:rPr>
        <w:t>document generation,</w:t>
      </w:r>
    </w:p>
    <w:p>
      <w:pPr>
        <w:pStyle w:val="ListBullet"/>
        <w:spacing w:after="50"/>
        <w:ind w:left="317"/>
      </w:pPr>
      <w:r>
        <w:rPr>
          <w:rFonts w:ascii="Aptos" w:hAnsi="Aptos"/>
          <w:color w:val="1E293B"/>
          <w:sz w:val="20"/>
        </w:rPr>
        <w:t>image processing,</w:t>
      </w:r>
    </w:p>
    <w:p>
      <w:pPr>
        <w:pStyle w:val="ListBullet"/>
        <w:spacing w:after="50"/>
        <w:ind w:left="317"/>
      </w:pPr>
      <w:r>
        <w:rPr>
          <w:rFonts w:ascii="Aptos" w:hAnsi="Aptos"/>
          <w:color w:val="1E293B"/>
          <w:sz w:val="20"/>
        </w:rPr>
        <w:t>scheduled tasks,</w:t>
      </w:r>
    </w:p>
    <w:p>
      <w:pPr>
        <w:pStyle w:val="ListBullet"/>
        <w:spacing w:after="50"/>
        <w:ind w:left="317"/>
      </w:pPr>
      <w:r>
        <w:rPr>
          <w:rFonts w:ascii="Aptos" w:hAnsi="Aptos"/>
          <w:color w:val="1E293B"/>
          <w:sz w:val="20"/>
        </w:rPr>
        <w:t>long-running integrations.</w:t>
      </w:r>
    </w:p>
    <w:p>
      <w:r>
        <w:rPr>
          <w:rFonts w:ascii="Aptos" w:hAnsi="Aptos"/>
          <w:color w:val="1E293B"/>
          <w:sz w:val="20"/>
        </w:rPr>
        <w:t>Do not create a separate microservice for every noun in the product.</w:t>
      </w:r>
    </w:p>
    <w:p>
      <w:pPr>
        <w:pStyle w:val="Heading1"/>
        <w:keepNext/>
      </w:pPr>
      <w:r>
        <w:t>43. API Contracts and Generated Clients</w:t>
      </w:r>
    </w:p>
    <w:p>
      <w:r>
        <w:rPr>
          <w:rFonts w:ascii="Aptos" w:hAnsi="Aptos"/>
          <w:color w:val="1E293B"/>
          <w:sz w:val="20"/>
        </w:rPr>
        <w:t>Contracts are a primary cross-platform consistency mechanism.</w:t>
      </w:r>
    </w:p>
    <w:p>
      <w:pPr>
        <w:spacing w:before="60" w:after="120"/>
        <w:ind w:left="216" w:right="144"/>
        <w:shd w:fill="F1F5F9"/>
      </w:pPr>
      <w:r>
        <w:rPr>
          <w:rFonts w:ascii="Consolas" w:hAnsi="Consolas"/>
          <w:color w:val="0F172A"/>
          <w:sz w:val="16"/>
        </w:rPr>
        <w:t>packages/contracts/</w:t>
        <w:br/>
      </w:r>
      <w:r>
        <w:rPr>
          <w:rFonts w:ascii="Consolas" w:hAnsi="Consolas"/>
          <w:color w:val="0F172A"/>
          <w:sz w:val="16"/>
        </w:rPr>
        <w:t xml:space="preserve">  openapi/</w:t>
        <w:br/>
      </w:r>
      <w:r>
        <w:rPr>
          <w:rFonts w:ascii="Consolas" w:hAnsi="Consolas"/>
          <w:color w:val="0F172A"/>
          <w:sz w:val="16"/>
        </w:rPr>
        <w:t xml:space="preserve">    public-api.yaml</w:t>
        <w:br/>
      </w:r>
      <w:r>
        <w:rPr>
          <w:rFonts w:ascii="Consolas" w:hAnsi="Consolas"/>
          <w:color w:val="0F172A"/>
          <w:sz w:val="16"/>
        </w:rPr>
        <w:t xml:space="preserve">  asyncapi/</w:t>
        <w:br/>
      </w:r>
      <w:r>
        <w:rPr>
          <w:rFonts w:ascii="Consolas" w:hAnsi="Consolas"/>
          <w:color w:val="0F172A"/>
          <w:sz w:val="16"/>
        </w:rPr>
        <w:t xml:space="preserve">    events.yaml</w:t>
        <w:br/>
      </w:r>
      <w:r>
        <w:rPr>
          <w:rFonts w:ascii="Consolas" w:hAnsi="Consolas"/>
          <w:color w:val="0F172A"/>
          <w:sz w:val="16"/>
        </w:rPr>
        <w:t xml:space="preserve">  schemas/</w:t>
        <w:br/>
      </w:r>
      <w:r>
        <w:rPr>
          <w:rFonts w:ascii="Consolas" w:hAnsi="Consolas"/>
          <w:color w:val="0F172A"/>
          <w:sz w:val="16"/>
        </w:rPr>
        <w:t xml:space="preserve">  examples/</w:t>
      </w:r>
    </w:p>
    <w:p>
      <w:r>
        <w:rPr>
          <w:rFonts w:ascii="Aptos" w:hAnsi="Aptos"/>
          <w:color w:val="1E293B"/>
          <w:sz w:val="20"/>
        </w:rPr>
        <w:t>Generation outputs can include:</w:t>
      </w:r>
    </w:p>
    <w:p>
      <w:pPr>
        <w:spacing w:before="60" w:after="120"/>
        <w:ind w:left="216" w:right="144"/>
        <w:shd w:fill="F1F5F9"/>
      </w:pPr>
      <w:r>
        <w:rPr>
          <w:rFonts w:ascii="Consolas" w:hAnsi="Consolas"/>
          <w:color w:val="0F172A"/>
          <w:sz w:val="16"/>
        </w:rPr>
        <w:t>packages/generated/</w:t>
        <w:br/>
      </w:r>
      <w:r>
        <w:rPr>
          <w:rFonts w:ascii="Consolas" w:hAnsi="Consolas"/>
          <w:color w:val="0F172A"/>
          <w:sz w:val="16"/>
        </w:rPr>
        <w:t xml:space="preserve">  dart-client/</w:t>
        <w:br/>
      </w:r>
      <w:r>
        <w:rPr>
          <w:rFonts w:ascii="Consolas" w:hAnsi="Consolas"/>
          <w:color w:val="0F172A"/>
          <w:sz w:val="16"/>
        </w:rPr>
        <w:t xml:space="preserve">  typescript-client/</w:t>
        <w:br/>
      </w:r>
      <w:r>
        <w:rPr>
          <w:rFonts w:ascii="Consolas" w:hAnsi="Consolas"/>
          <w:color w:val="0F172A"/>
          <w:sz w:val="16"/>
        </w:rPr>
        <w:t xml:space="preserve">  kotlin-client/</w:t>
        <w:br/>
      </w:r>
      <w:r>
        <w:rPr>
          <w:rFonts w:ascii="Consolas" w:hAnsi="Consolas"/>
          <w:color w:val="0F172A"/>
          <w:sz w:val="16"/>
        </w:rPr>
        <w:t xml:space="preserve">  swift-client/</w:t>
      </w:r>
    </w:p>
    <w:p>
      <w:r>
        <w:rPr>
          <w:rFonts w:ascii="Aptos" w:hAnsi="Aptos"/>
          <w:color w:val="1E293B"/>
          <w:sz w:val="20"/>
        </w:rPr>
        <w:t>Rules:</w:t>
      </w:r>
    </w:p>
    <w:p>
      <w:pPr>
        <w:pStyle w:val="ListBullet"/>
        <w:spacing w:after="50"/>
        <w:ind w:left="317"/>
      </w:pPr>
      <w:r>
        <w:rPr>
          <w:rFonts w:ascii="Aptos" w:hAnsi="Aptos"/>
          <w:color w:val="1E293B"/>
          <w:sz w:val="20"/>
        </w:rPr>
        <w:t>Contract change is reviewed before target code regeneration.</w:t>
      </w:r>
    </w:p>
    <w:p>
      <w:pPr>
        <w:pStyle w:val="ListBullet"/>
        <w:spacing w:after="50"/>
        <w:ind w:left="317"/>
      </w:pPr>
      <w:r>
        <w:rPr>
          <w:rFonts w:ascii="Aptos" w:hAnsi="Aptos"/>
          <w:color w:val="1E293B"/>
          <w:sz w:val="20"/>
        </w:rPr>
        <w:t>Breaking change requires versioning/migration plan.</w:t>
      </w:r>
    </w:p>
    <w:p>
      <w:pPr>
        <w:pStyle w:val="ListBullet"/>
        <w:spacing w:after="50"/>
        <w:ind w:left="317"/>
      </w:pPr>
      <w:r>
        <w:rPr>
          <w:rFonts w:ascii="Aptos" w:hAnsi="Aptos"/>
          <w:color w:val="1E293B"/>
          <w:sz w:val="20"/>
        </w:rPr>
        <w:t>Client regeneration must be deterministic.</w:t>
      </w:r>
    </w:p>
    <w:p>
      <w:pPr>
        <w:pStyle w:val="ListBullet"/>
        <w:spacing w:after="50"/>
        <w:ind w:left="317"/>
      </w:pPr>
      <w:r>
        <w:rPr>
          <w:rFonts w:ascii="Aptos" w:hAnsi="Aptos"/>
          <w:color w:val="1E293B"/>
          <w:sz w:val="20"/>
        </w:rPr>
        <w:t>Generated code is not hand-edited.</w:t>
      </w:r>
    </w:p>
    <w:p>
      <w:pPr>
        <w:pStyle w:val="ListBullet"/>
        <w:spacing w:after="50"/>
        <w:ind w:left="317"/>
      </w:pPr>
      <w:r>
        <w:rPr>
          <w:rFonts w:ascii="Aptos" w:hAnsi="Aptos"/>
          <w:color w:val="1E293B"/>
          <w:sz w:val="20"/>
        </w:rPr>
        <w:t>Contract tests run against backend and required consumers.</w:t>
      </w:r>
    </w:p>
    <w:p>
      <w:pPr>
        <w:pStyle w:val="Heading1"/>
        <w:keepNext/>
      </w:pPr>
      <w:r>
        <w:t>44. CI/CD Standard for Every Generated Project</w:t>
      </w:r>
    </w:p>
    <w:p>
      <w:r>
        <w:rPr>
          <w:rFonts w:ascii="Aptos" w:hAnsi="Aptos"/>
          <w:color w:val="1E293B"/>
          <w:sz w:val="20"/>
        </w:rPr>
        <w:t>Minimum pipeline:</w:t>
      </w:r>
    </w:p>
    <w:p>
      <w:pPr>
        <w:spacing w:before="60" w:after="120"/>
        <w:ind w:left="216" w:right="144"/>
        <w:shd w:fill="F1F5F9"/>
      </w:pPr>
      <w:r>
        <w:rPr>
          <w:rFonts w:ascii="Consolas" w:hAnsi="Consolas"/>
          <w:color w:val="0F172A"/>
          <w:sz w:val="16"/>
        </w:rPr>
        <w:t>PR opened</w:t>
        <w:br/>
      </w:r>
      <w:r>
        <w:rPr>
          <w:rFonts w:ascii="Consolas" w:hAnsi="Consolas"/>
          <w:color w:val="0F172A"/>
          <w:sz w:val="16"/>
        </w:rPr>
        <w:t xml:space="preserve">  -&gt; Validate IR/architecture policy</w:t>
        <w:br/>
      </w:r>
      <w:r>
        <w:rPr>
          <w:rFonts w:ascii="Consolas" w:hAnsi="Consolas"/>
          <w:color w:val="0F172A"/>
          <w:sz w:val="16"/>
        </w:rPr>
        <w:t xml:space="preserve">  -&gt; Format/Lint</w:t>
        <w:br/>
      </w:r>
      <w:r>
        <w:rPr>
          <w:rFonts w:ascii="Consolas" w:hAnsi="Consolas"/>
          <w:color w:val="0F172A"/>
          <w:sz w:val="16"/>
        </w:rPr>
        <w:t xml:space="preserve">  -&gt; Static analysis</w:t>
        <w:br/>
      </w:r>
      <w:r>
        <w:rPr>
          <w:rFonts w:ascii="Consolas" w:hAnsi="Consolas"/>
          <w:color w:val="0F172A"/>
          <w:sz w:val="16"/>
        </w:rPr>
        <w:t xml:space="preserve">  -&gt; Unit tests</w:t>
        <w:br/>
      </w:r>
      <w:r>
        <w:rPr>
          <w:rFonts w:ascii="Consolas" w:hAnsi="Consolas"/>
          <w:color w:val="0F172A"/>
          <w:sz w:val="16"/>
        </w:rPr>
        <w:t xml:space="preserve">  -&gt; Contract tests</w:t>
        <w:br/>
      </w:r>
      <w:r>
        <w:rPr>
          <w:rFonts w:ascii="Consolas" w:hAnsi="Consolas"/>
          <w:color w:val="0F172A"/>
          <w:sz w:val="16"/>
        </w:rPr>
        <w:t xml:space="preserve">  -&gt; Build affected targets</w:t>
        <w:br/>
      </w:r>
      <w:r>
        <w:rPr>
          <w:rFonts w:ascii="Consolas" w:hAnsi="Consolas"/>
          <w:color w:val="0F172A"/>
          <w:sz w:val="16"/>
        </w:rPr>
        <w:t xml:space="preserve">  -&gt; Security/dependency scan</w:t>
        <w:br/>
      </w:r>
      <w:r>
        <w:rPr>
          <w:rFonts w:ascii="Consolas" w:hAnsi="Consolas"/>
          <w:color w:val="0F172A"/>
          <w:sz w:val="16"/>
        </w:rPr>
        <w:t xml:space="preserve">  -&gt; E2E/visual tests selected by impact</w:t>
        <w:br/>
      </w:r>
      <w:r>
        <w:rPr>
          <w:rFonts w:ascii="Consolas" w:hAnsi="Consolas"/>
          <w:color w:val="0F172A"/>
          <w:sz w:val="16"/>
        </w:rPr>
        <w:t xml:space="preserve">  -&gt; AI review + blast-radius check</w:t>
        <w:br/>
      </w:r>
      <w:r>
        <w:rPr>
          <w:rFonts w:ascii="Consolas" w:hAnsi="Consolas"/>
          <w:color w:val="0F172A"/>
          <w:sz w:val="16"/>
        </w:rPr>
        <w:t xml:space="preserve">  -&gt; Human approval when risk policy requires</w:t>
        <w:br/>
      </w:r>
      <w:r>
        <w:rPr>
          <w:rFonts w:ascii="Consolas" w:hAnsi="Consolas"/>
          <w:color w:val="0F172A"/>
          <w:sz w:val="16"/>
        </w:rPr>
        <w:t xml:space="preserve">  -&gt; Merge</w:t>
      </w:r>
    </w:p>
    <w:p>
      <w:r>
        <w:rPr>
          <w:rFonts w:ascii="Aptos" w:hAnsi="Aptos"/>
          <w:color w:val="1E293B"/>
          <w:sz w:val="20"/>
        </w:rPr>
        <w:t>Post-merge:</w:t>
      </w:r>
    </w:p>
    <w:p>
      <w:pPr>
        <w:spacing w:before="60" w:after="120"/>
        <w:ind w:left="216" w:right="144"/>
        <w:shd w:fill="F1F5F9"/>
      </w:pPr>
      <w:r>
        <w:rPr>
          <w:rFonts w:ascii="Consolas" w:hAnsi="Consolas"/>
          <w:color w:val="0F172A"/>
          <w:sz w:val="16"/>
        </w:rPr>
        <w:t>main</w:t>
        <w:br/>
      </w:r>
      <w:r>
        <w:rPr>
          <w:rFonts w:ascii="Consolas" w:hAnsi="Consolas"/>
          <w:color w:val="0F172A"/>
          <w:sz w:val="16"/>
        </w:rPr>
        <w:t xml:space="preserve">  -&gt; immutable artifacts</w:t>
        <w:br/>
      </w:r>
      <w:r>
        <w:rPr>
          <w:rFonts w:ascii="Consolas" w:hAnsi="Consolas"/>
          <w:color w:val="0F172A"/>
          <w:sz w:val="16"/>
        </w:rPr>
        <w:t xml:space="preserve">  -&gt; preview/dev</w:t>
        <w:br/>
      </w:r>
      <w:r>
        <w:rPr>
          <w:rFonts w:ascii="Consolas" w:hAnsi="Consolas"/>
          <w:color w:val="0F172A"/>
          <w:sz w:val="16"/>
        </w:rPr>
        <w:t xml:space="preserve">  -&gt; staging</w:t>
        <w:br/>
      </w:r>
      <w:r>
        <w:rPr>
          <w:rFonts w:ascii="Consolas" w:hAnsi="Consolas"/>
          <w:color w:val="0F172A"/>
          <w:sz w:val="16"/>
        </w:rPr>
        <w:t xml:space="preserve">  -&gt; production approval</w:t>
        <w:br/>
      </w:r>
      <w:r>
        <w:rPr>
          <w:rFonts w:ascii="Consolas" w:hAnsi="Consolas"/>
          <w:color w:val="0F172A"/>
          <w:sz w:val="16"/>
        </w:rPr>
        <w:t xml:space="preserve">  -&gt; progressive deploy</w:t>
        <w:br/>
      </w:r>
      <w:r>
        <w:rPr>
          <w:rFonts w:ascii="Consolas" w:hAnsi="Consolas"/>
          <w:color w:val="0F172A"/>
          <w:sz w:val="16"/>
        </w:rPr>
        <w:t xml:space="preserve">  -&gt; automated health check</w:t>
        <w:br/>
      </w:r>
      <w:r>
        <w:rPr>
          <w:rFonts w:ascii="Consolas" w:hAnsi="Consolas"/>
          <w:color w:val="0F172A"/>
          <w:sz w:val="16"/>
        </w:rPr>
        <w:t xml:space="preserve">  -&gt; rollback if SLO fails</w:t>
      </w:r>
    </w:p>
    <w:p>
      <w:r>
        <w:rPr>
          <w:rFonts w:ascii="Aptos" w:hAnsi="Aptos"/>
          <w:color w:val="1E293B"/>
          <w:sz w:val="20"/>
        </w:rPr>
        <w:t>Target-specific rules:</w:t>
      </w:r>
    </w:p>
    <w:p>
      <w:pPr>
        <w:pStyle w:val="ListBullet"/>
        <w:spacing w:after="50"/>
        <w:ind w:left="317"/>
      </w:pPr>
      <w:r>
        <w:rPr>
          <w:rFonts w:ascii="Aptos" w:hAnsi="Aptos"/>
          <w:color w:val="1E293B"/>
          <w:sz w:val="20"/>
        </w:rPr>
        <w:t>Flutter/RN Android builds use Linux where possible.</w:t>
      </w:r>
    </w:p>
    <w:p>
      <w:pPr>
        <w:pStyle w:val="ListBullet"/>
        <w:spacing w:after="50"/>
        <w:ind w:left="317"/>
      </w:pPr>
      <w:r>
        <w:rPr>
          <w:rFonts w:ascii="Aptos" w:hAnsi="Aptos"/>
          <w:color w:val="1E293B"/>
          <w:sz w:val="20"/>
        </w:rPr>
        <w:t>Any real iOS build, simulator or signing uses macOS.</w:t>
      </w:r>
    </w:p>
    <w:p>
      <w:pPr>
        <w:pStyle w:val="ListBullet"/>
        <w:spacing w:after="50"/>
        <w:ind w:left="317"/>
      </w:pPr>
      <w:r>
        <w:rPr>
          <w:rFonts w:ascii="Aptos" w:hAnsi="Aptos"/>
          <w:color w:val="1E293B"/>
          <w:sz w:val="20"/>
        </w:rPr>
        <w:t>Native Android uses Linux Gradle workers.</w:t>
      </w:r>
    </w:p>
    <w:p>
      <w:pPr>
        <w:pStyle w:val="ListBullet"/>
        <w:spacing w:after="50"/>
        <w:ind w:left="317"/>
      </w:pPr>
      <w:r>
        <w:rPr>
          <w:rFonts w:ascii="Aptos" w:hAnsi="Aptos"/>
          <w:color w:val="1E293B"/>
          <w:sz w:val="20"/>
        </w:rPr>
        <w:t>Web/admin use Linux/Node build workers.</w:t>
      </w:r>
    </w:p>
    <w:p>
      <w:pPr>
        <w:pStyle w:val="ListBullet"/>
        <w:spacing w:after="50"/>
        <w:ind w:left="317"/>
      </w:pPr>
      <w:r>
        <w:rPr>
          <w:rFonts w:ascii="Aptos" w:hAnsi="Aptos"/>
          <w:color w:val="1E293B"/>
          <w:sz w:val="20"/>
        </w:rPr>
        <w:t>Backend uses reproducible container builds.</w:t>
      </w:r>
    </w:p>
    <w:p>
      <w:r>
        <w:rPr>
          <w:rFonts w:ascii="Aptos" w:hAnsi="Aptos"/>
          <w:color w:val="1E293B"/>
          <w:sz w:val="20"/>
        </w:rPr>
        <w:t>Cache:</w:t>
      </w:r>
    </w:p>
    <w:p>
      <w:pPr>
        <w:pStyle w:val="ListBullet"/>
        <w:spacing w:after="50"/>
        <w:ind w:left="317"/>
      </w:pPr>
      <w:r>
        <w:rPr>
          <w:rFonts w:ascii="Aptos" w:hAnsi="Aptos"/>
          <w:color w:val="1E293B"/>
          <w:sz w:val="20"/>
        </w:rPr>
        <w:t>dependencies,</w:t>
      </w:r>
    </w:p>
    <w:p>
      <w:pPr>
        <w:pStyle w:val="ListBullet"/>
        <w:spacing w:after="50"/>
        <w:ind w:left="317"/>
      </w:pPr>
      <w:r>
        <w:rPr>
          <w:rFonts w:ascii="Aptos" w:hAnsi="Aptos"/>
          <w:color w:val="1E293B"/>
          <w:sz w:val="20"/>
        </w:rPr>
        <w:t>Gradle,</w:t>
      </w:r>
    </w:p>
    <w:p>
      <w:pPr>
        <w:pStyle w:val="ListBullet"/>
        <w:spacing w:after="50"/>
        <w:ind w:left="317"/>
      </w:pPr>
      <w:r>
        <w:rPr>
          <w:rFonts w:ascii="Aptos" w:hAnsi="Aptos"/>
          <w:color w:val="1E293B"/>
          <w:sz w:val="20"/>
        </w:rPr>
        <w:t>Dart/Flutter packages,</w:t>
      </w:r>
    </w:p>
    <w:p>
      <w:pPr>
        <w:pStyle w:val="ListBullet"/>
        <w:spacing w:after="50"/>
        <w:ind w:left="317"/>
      </w:pPr>
      <w:r>
        <w:rPr>
          <w:rFonts w:ascii="Aptos" w:hAnsi="Aptos"/>
          <w:color w:val="1E293B"/>
          <w:sz w:val="20"/>
        </w:rPr>
        <w:t>npm/pnpm,</w:t>
      </w:r>
    </w:p>
    <w:p>
      <w:pPr>
        <w:pStyle w:val="ListBullet"/>
        <w:spacing w:after="50"/>
        <w:ind w:left="317"/>
      </w:pPr>
      <w:r>
        <w:rPr>
          <w:rFonts w:ascii="Aptos" w:hAnsi="Aptos"/>
          <w:color w:val="1E293B"/>
          <w:sz w:val="20"/>
        </w:rPr>
        <w:t>build intermediates where safe,</w:t>
      </w:r>
    </w:p>
    <w:p>
      <w:pPr>
        <w:pStyle w:val="ListBullet"/>
        <w:spacing w:after="50"/>
        <w:ind w:left="317"/>
      </w:pPr>
      <w:r>
        <w:rPr>
          <w:rFonts w:ascii="Aptos" w:hAnsi="Aptos"/>
          <w:color w:val="1E293B"/>
          <w:sz w:val="20"/>
        </w:rPr>
        <w:t>generated clients.</w:t>
      </w:r>
    </w:p>
    <w:p>
      <w:r>
        <w:rPr>
          <w:rFonts w:ascii="Aptos" w:hAnsi="Aptos"/>
          <w:color w:val="1E293B"/>
          <w:sz w:val="20"/>
        </w:rPr>
        <w:t>Do not cache secrets or user-specific sensitive output.</w:t>
      </w:r>
    </w:p>
    <w:p>
      <w:pPr>
        <w:pStyle w:val="Heading1"/>
        <w:keepNext/>
      </w:pPr>
      <w:r>
        <w:t>45. Cross-Platform to Native Migration Path</w:t>
      </w:r>
    </w:p>
    <w:p>
      <w:r>
        <w:rPr>
          <w:rFonts w:ascii="Aptos" w:hAnsi="Aptos"/>
          <w:color w:val="1E293B"/>
          <w:sz w:val="20"/>
        </w:rPr>
        <w:t>A customer must not become trapped by the original framework choice.</w:t>
      </w:r>
    </w:p>
    <w:p>
      <w:r>
        <w:rPr>
          <w:rFonts w:ascii="Aptos" w:hAnsi="Aptos"/>
          <w:color w:val="1E293B"/>
          <w:sz w:val="20"/>
        </w:rPr>
        <w:t>If a Flutter or React Native product outgrows cross-platform constraints:</w:t>
      </w:r>
    </w:p>
    <w:p>
      <w:pPr>
        <w:spacing w:before="60" w:after="120"/>
        <w:ind w:left="216" w:right="144"/>
        <w:shd w:fill="F1F5F9"/>
      </w:pPr>
      <w:r>
        <w:rPr>
          <w:rFonts w:ascii="Consolas" w:hAnsi="Consolas"/>
          <w:color w:val="0F172A"/>
          <w:sz w:val="16"/>
        </w:rPr>
        <w:t>1. Measure the problem.</w:t>
        <w:br/>
      </w:r>
      <w:r>
        <w:rPr>
          <w:rFonts w:ascii="Consolas" w:hAnsi="Consolas"/>
          <w:color w:val="0F172A"/>
          <w:sz w:val="16"/>
        </w:rPr>
        <w:t>2. Record ADR and migration reason.</w:t>
        <w:br/>
      </w:r>
      <w:r>
        <w:rPr>
          <w:rFonts w:ascii="Consolas" w:hAnsi="Consolas"/>
          <w:color w:val="0F172A"/>
          <w:sz w:val="16"/>
        </w:rPr>
        <w:t>3. Identify affected capability/feature.</w:t>
        <w:br/>
      </w:r>
      <w:r>
        <w:rPr>
          <w:rFonts w:ascii="Consolas" w:hAnsi="Consolas"/>
          <w:color w:val="0F172A"/>
          <w:sz w:val="16"/>
        </w:rPr>
        <w:t>4. First prefer a small native adapter/module if it solves the problem safely.</w:t>
        <w:br/>
      </w:r>
      <w:r>
        <w:rPr>
          <w:rFonts w:ascii="Consolas" w:hAnsi="Consolas"/>
          <w:color w:val="0F172A"/>
          <w:sz w:val="16"/>
        </w:rPr>
        <w:t>5. If the entire target needs native, generate a parallel native app from Application IR + contracts.</w:t>
        <w:br/>
      </w:r>
      <w:r>
        <w:rPr>
          <w:rFonts w:ascii="Consolas" w:hAnsi="Consolas"/>
          <w:color w:val="0F172A"/>
          <w:sz w:val="16"/>
        </w:rPr>
        <w:t>6. Run behavior/visual parity tests.</w:t>
        <w:br/>
      </w:r>
      <w:r>
        <w:rPr>
          <w:rFonts w:ascii="Consolas" w:hAnsi="Consolas"/>
          <w:color w:val="0F172A"/>
          <w:sz w:val="16"/>
        </w:rPr>
        <w:t>7. Migrate feature-by-feature or release-by-release.</w:t>
        <w:br/>
      </w:r>
      <w:r>
        <w:rPr>
          <w:rFonts w:ascii="Consolas" w:hAnsi="Consolas"/>
          <w:color w:val="0F172A"/>
          <w:sz w:val="16"/>
        </w:rPr>
        <w:t>8. Retire old target only after verified parity.</w:t>
      </w:r>
    </w:p>
    <w:p>
      <w:r>
        <w:rPr>
          <w:rFonts w:ascii="Aptos" w:hAnsi="Aptos"/>
          <w:color w:val="1E293B"/>
          <w:sz w:val="20"/>
        </w:rPr>
        <w:t>The Application IR, API contracts and acceptance criteria make this migration possible without re-discovering product behavior from source code alone.</w:t>
      </w:r>
    </w:p>
    <w:p>
      <w:pPr>
        <w:pStyle w:val="Heading1"/>
        <w:keepNext/>
      </w:pPr>
      <w:r>
        <w:t>46. Template Governance and Dependency Policy</w:t>
      </w:r>
    </w:p>
    <w:p>
      <w:r>
        <w:rPr>
          <w:rFonts w:ascii="Aptos" w:hAnsi="Aptos"/>
          <w:color w:val="1E293B"/>
          <w:sz w:val="20"/>
        </w:rPr>
        <w:t>Every framework template has a versioned manifest.</w:t>
      </w:r>
    </w:p>
    <w:p>
      <w:pPr>
        <w:spacing w:before="60" w:after="120"/>
        <w:ind w:left="216" w:right="144"/>
        <w:shd w:fill="F1F5F9"/>
      </w:pPr>
      <w:r>
        <w:rPr>
          <w:rFonts w:ascii="Consolas" w:hAnsi="Consolas"/>
          <w:color w:val="0F172A"/>
          <w:sz w:val="16"/>
        </w:rPr>
        <w:t>template:</w:t>
        <w:br/>
      </w:r>
      <w:r>
        <w:rPr>
          <w:rFonts w:ascii="Consolas" w:hAnsi="Consolas"/>
          <w:color w:val="0F172A"/>
          <w:sz w:val="16"/>
        </w:rPr>
        <w:t xml:space="preserve">  id: flutter-mobile-standard</w:t>
        <w:br/>
      </w:r>
      <w:r>
        <w:rPr>
          <w:rFonts w:ascii="Consolas" w:hAnsi="Consolas"/>
          <w:color w:val="0F172A"/>
          <w:sz w:val="16"/>
        </w:rPr>
        <w:t xml:space="preserve">  version: 3</w:t>
        <w:br/>
      </w:r>
      <w:r>
        <w:rPr>
          <w:rFonts w:ascii="Consolas" w:hAnsi="Consolas"/>
          <w:color w:val="0F172A"/>
          <w:sz w:val="16"/>
        </w:rPr>
        <w:t xml:space="preserve">  maturity: stable</w:t>
        <w:br/>
      </w:r>
      <w:r>
        <w:rPr>
          <w:rFonts w:ascii="Consolas" w:hAnsi="Consolas"/>
          <w:color w:val="0F172A"/>
          <w:sz w:val="16"/>
        </w:rPr>
        <w:t xml:space="preserve">  supported_platforms: [android, ios]</w:t>
        <w:br/>
      </w:r>
      <w:r>
        <w:rPr>
          <w:rFonts w:ascii="Consolas" w:hAnsi="Consolas"/>
          <w:color w:val="0F172A"/>
          <w:sz w:val="16"/>
        </w:rPr>
        <w:t xml:space="preserve">  architecture_profile: feature-first</w:t>
        <w:br/>
      </w:r>
      <w:r>
        <w:rPr>
          <w:rFonts w:ascii="Consolas" w:hAnsi="Consolas"/>
          <w:color w:val="0F172A"/>
          <w:sz w:val="16"/>
        </w:rPr>
        <w:t xml:space="preserve">  required_checks: [format, lint, unit, build]</w:t>
      </w:r>
    </w:p>
    <w:p>
      <w:r>
        <w:rPr>
          <w:rFonts w:ascii="Aptos" w:hAnsi="Aptos"/>
          <w:color w:val="1E293B"/>
          <w:sz w:val="20"/>
        </w:rPr>
        <w:t>Rules:</w:t>
      </w:r>
    </w:p>
    <w:p>
      <w:pPr>
        <w:pStyle w:val="ListBullet"/>
        <w:spacing w:after="50"/>
        <w:ind w:left="317"/>
      </w:pPr>
      <w:r>
        <w:rPr>
          <w:rFonts w:ascii="Aptos" w:hAnsi="Aptos"/>
          <w:color w:val="1E293B"/>
          <w:sz w:val="20"/>
        </w:rPr>
        <w:t>Approved dependency catalog per template.</w:t>
      </w:r>
    </w:p>
    <w:p>
      <w:pPr>
        <w:pStyle w:val="ListBullet"/>
        <w:spacing w:after="50"/>
        <w:ind w:left="317"/>
      </w:pPr>
      <w:r>
        <w:rPr>
          <w:rFonts w:ascii="Aptos" w:hAnsi="Aptos"/>
          <w:color w:val="1E293B"/>
          <w:sz w:val="20"/>
        </w:rPr>
        <w:t>New dependency requires license/security/maintenance evaluation.</w:t>
      </w:r>
    </w:p>
    <w:p>
      <w:pPr>
        <w:pStyle w:val="ListBullet"/>
        <w:spacing w:after="50"/>
        <w:ind w:left="317"/>
      </w:pPr>
      <w:r>
        <w:rPr>
          <w:rFonts w:ascii="Aptos" w:hAnsi="Aptos"/>
          <w:color w:val="1E293B"/>
          <w:sz w:val="20"/>
        </w:rPr>
        <w:t>Lockfiles are committed.</w:t>
      </w:r>
    </w:p>
    <w:p>
      <w:pPr>
        <w:pStyle w:val="ListBullet"/>
        <w:spacing w:after="50"/>
        <w:ind w:left="317"/>
      </w:pPr>
      <w:r>
        <w:rPr>
          <w:rFonts w:ascii="Aptos" w:hAnsi="Aptos"/>
          <w:color w:val="1E293B"/>
          <w:sz w:val="20"/>
        </w:rPr>
        <w:t>Framework/toolchain upgrades happen through controlled template upgrades, not random agent edits.</w:t>
      </w:r>
    </w:p>
    <w:p>
      <w:pPr>
        <w:pStyle w:val="ListBullet"/>
        <w:spacing w:after="50"/>
        <w:ind w:left="317"/>
      </w:pPr>
      <w:r>
        <w:rPr>
          <w:rFonts w:ascii="Aptos" w:hAnsi="Aptos"/>
          <w:color w:val="1E293B"/>
          <w:sz w:val="20"/>
        </w:rPr>
        <w:t>Agents cannot silently switch state-management, DI, navigation or networking frameworks.</w:t>
      </w:r>
    </w:p>
    <w:p>
      <w:pPr>
        <w:pStyle w:val="ListBullet"/>
        <w:spacing w:after="50"/>
        <w:ind w:left="317"/>
      </w:pPr>
      <w:r>
        <w:rPr>
          <w:rFonts w:ascii="Aptos" w:hAnsi="Aptos"/>
          <w:color w:val="1E293B"/>
          <w:sz w:val="20"/>
        </w:rPr>
        <w:t>Deprecation policy records supported template versions.</w:t>
      </w:r>
    </w:p>
    <w:p>
      <w:pPr>
        <w:pStyle w:val="Heading1"/>
        <w:keepNext/>
      </w:pPr>
      <w:r>
        <w:t>47. Phase-by-Phase Framework and Repository Delivery</w:t>
      </w:r>
    </w:p>
    <w:p>
      <w:pPr>
        <w:pStyle w:val="Heading2"/>
        <w:keepNext/>
      </w:pPr>
      <w:r>
        <w:t>BASIC / MVP</w:t>
      </w:r>
    </w:p>
    <w:p>
      <w:r>
        <w:rPr>
          <w:rFonts w:ascii="Aptos" w:hAnsi="Aptos"/>
          <w:color w:val="1E293B"/>
          <w:sz w:val="20"/>
        </w:rPr>
        <w:t>Must ship:</w:t>
      </w:r>
    </w:p>
    <w:p>
      <w:pPr>
        <w:pStyle w:val="ListBullet"/>
        <w:spacing w:after="50"/>
        <w:ind w:left="317"/>
      </w:pPr>
      <w:r>
        <w:rPr>
          <w:rFonts w:ascii="Aptos" w:hAnsi="Aptos"/>
          <w:color w:val="1E293B"/>
          <w:sz w:val="20"/>
        </w:rPr>
        <w:t>Auto/Recommended stack wizard.</w:t>
      </w:r>
    </w:p>
    <w:p>
      <w:pPr>
        <w:pStyle w:val="ListBullet"/>
        <w:spacing w:after="50"/>
        <w:ind w:left="317"/>
      </w:pPr>
      <w:r>
        <w:rPr>
          <w:rFonts w:ascii="Aptos" w:hAnsi="Aptos"/>
          <w:color w:val="1E293B"/>
          <w:sz w:val="20"/>
        </w:rPr>
        <w:t>Flutter target stable.</w:t>
      </w:r>
    </w:p>
    <w:p>
      <w:pPr>
        <w:pStyle w:val="ListBullet"/>
        <w:spacing w:after="50"/>
        <w:ind w:left="317"/>
      </w:pPr>
      <w:r>
        <w:rPr>
          <w:rFonts w:ascii="Aptos" w:hAnsi="Aptos"/>
          <w:color w:val="1E293B"/>
          <w:sz w:val="20"/>
        </w:rPr>
        <w:t>React Native target stable or controlled beta based on team capacity.</w:t>
      </w:r>
    </w:p>
    <w:p>
      <w:pPr>
        <w:pStyle w:val="ListBullet"/>
        <w:spacing w:after="50"/>
        <w:ind w:left="317"/>
      </w:pPr>
      <w:r>
        <w:rPr>
          <w:rFonts w:ascii="Aptos" w:hAnsi="Aptos"/>
          <w:color w:val="1E293B"/>
          <w:sz w:val="20"/>
        </w:rPr>
        <w:t>Native Kotlin/Swift selectable beta.</w:t>
      </w:r>
    </w:p>
    <w:p>
      <w:pPr>
        <w:pStyle w:val="ListBullet"/>
        <w:spacing w:after="50"/>
        <w:ind w:left="317"/>
      </w:pPr>
      <w:r>
        <w:rPr>
          <w:rFonts w:ascii="Aptos" w:hAnsi="Aptos"/>
          <w:color w:val="1E293B"/>
          <w:sz w:val="20"/>
        </w:rPr>
        <w:t>Next.js web/admin.</w:t>
      </w:r>
    </w:p>
    <w:p>
      <w:pPr>
        <w:pStyle w:val="ListBullet"/>
        <w:spacing w:after="50"/>
        <w:ind w:left="317"/>
      </w:pPr>
      <w:r>
        <w:rPr>
          <w:rFonts w:ascii="Aptos" w:hAnsi="Aptos"/>
          <w:color w:val="1E293B"/>
          <w:sz w:val="20"/>
        </w:rPr>
        <w:t>Go/Python backend.</w:t>
      </w:r>
    </w:p>
    <w:p>
      <w:pPr>
        <w:pStyle w:val="ListBullet"/>
        <w:spacing w:after="50"/>
        <w:ind w:left="317"/>
      </w:pPr>
      <w:r>
        <w:rPr>
          <w:rFonts w:ascii="Aptos" w:hAnsi="Aptos"/>
          <w:color w:val="1E293B"/>
          <w:sz w:val="20"/>
        </w:rPr>
        <w:t>One customer product = one monorepo.</w:t>
      </w:r>
    </w:p>
    <w:p>
      <w:pPr>
        <w:pStyle w:val="ListBullet"/>
        <w:spacing w:after="50"/>
        <w:ind w:left="317"/>
      </w:pPr>
      <w:r>
        <w:rPr>
          <w:rFonts w:ascii="Aptos" w:hAnsi="Aptos"/>
          <w:color w:val="1E293B"/>
          <w:sz w:val="20"/>
        </w:rPr>
        <w:t>Platform modular monorepo.</w:t>
      </w:r>
    </w:p>
    <w:p>
      <w:pPr>
        <w:pStyle w:val="ListBullet"/>
        <w:spacing w:after="50"/>
        <w:ind w:left="317"/>
      </w:pPr>
      <w:r>
        <w:rPr>
          <w:rFonts w:ascii="Aptos" w:hAnsi="Aptos"/>
          <w:color w:val="1E293B"/>
          <w:sz w:val="20"/>
        </w:rPr>
        <w:t>Application IR, contracts, Git branches, change impact, tests.</w:t>
      </w:r>
    </w:p>
    <w:p>
      <w:pPr>
        <w:pStyle w:val="ListBullet"/>
        <w:spacing w:after="50"/>
        <w:ind w:left="317"/>
      </w:pPr>
      <w:r>
        <w:rPr>
          <w:rFonts w:ascii="Aptos" w:hAnsi="Aptos"/>
          <w:color w:val="1E293B"/>
          <w:sz w:val="20"/>
        </w:rPr>
        <w:t>Browser previews for all targets.</w:t>
      </w:r>
    </w:p>
    <w:p>
      <w:pPr>
        <w:pStyle w:val="ListBullet"/>
        <w:spacing w:after="50"/>
        <w:ind w:left="317"/>
      </w:pPr>
      <w:r>
        <w:rPr>
          <w:rFonts w:ascii="Aptos" w:hAnsi="Aptos"/>
          <w:color w:val="1E293B"/>
          <w:sz w:val="20"/>
        </w:rPr>
        <w:t>Cloud iOS compile verification for generated native/cross-platform iOS code.</w:t>
      </w:r>
    </w:p>
    <w:p>
      <w:r>
        <w:rPr>
          <w:rFonts w:ascii="Aptos" w:hAnsi="Aptos"/>
          <w:color w:val="1E293B"/>
          <w:sz w:val="20"/>
        </w:rPr>
        <w:t>Do not ship every framework combination at equal maturity if quality suffers. It is better to label maturity honestly.</w:t>
      </w:r>
    </w:p>
    <w:p>
      <w:pPr>
        <w:pStyle w:val="Heading2"/>
        <w:keepNext/>
      </w:pPr>
      <w:r>
        <w:t>MID</w:t>
      </w:r>
    </w:p>
    <w:p>
      <w:r>
        <w:rPr>
          <w:rFonts w:ascii="Aptos" w:hAnsi="Aptos"/>
          <w:color w:val="1E293B"/>
          <w:sz w:val="20"/>
        </w:rPr>
        <w:t>Add:</w:t>
      </w:r>
    </w:p>
    <w:p>
      <w:pPr>
        <w:pStyle w:val="ListBullet"/>
        <w:spacing w:after="50"/>
        <w:ind w:left="317"/>
      </w:pPr>
      <w:r>
        <w:rPr>
          <w:rFonts w:ascii="Aptos" w:hAnsi="Aptos"/>
          <w:color w:val="1E293B"/>
          <w:sz w:val="20"/>
        </w:rPr>
        <w:t>Native Android/iOS GA.</w:t>
      </w:r>
    </w:p>
    <w:p>
      <w:pPr>
        <w:pStyle w:val="ListBullet"/>
        <w:spacing w:after="50"/>
        <w:ind w:left="317"/>
      </w:pPr>
      <w:r>
        <w:rPr>
          <w:rFonts w:ascii="Aptos" w:hAnsi="Aptos"/>
          <w:color w:val="1E293B"/>
          <w:sz w:val="20"/>
        </w:rPr>
        <w:t>Real cloud Android/iOS interactive simulator sessions.</w:t>
      </w:r>
    </w:p>
    <w:p>
      <w:pPr>
        <w:pStyle w:val="ListBullet"/>
        <w:spacing w:after="50"/>
        <w:ind w:left="317"/>
      </w:pPr>
      <w:r>
        <w:rPr>
          <w:rFonts w:ascii="Aptos" w:hAnsi="Aptos"/>
          <w:color w:val="1E293B"/>
          <w:sz w:val="20"/>
        </w:rPr>
        <w:t>Local Mac Agent.</w:t>
      </w:r>
    </w:p>
    <w:p>
      <w:pPr>
        <w:pStyle w:val="ListBullet"/>
        <w:spacing w:after="50"/>
        <w:ind w:left="317"/>
      </w:pPr>
      <w:r>
        <w:rPr>
          <w:rFonts w:ascii="Aptos" w:hAnsi="Aptos"/>
          <w:color w:val="1E293B"/>
          <w:sz w:val="20"/>
        </w:rPr>
        <w:t>Existing repository import.</w:t>
      </w:r>
    </w:p>
    <w:p>
      <w:pPr>
        <w:pStyle w:val="ListBullet"/>
        <w:spacing w:after="50"/>
        <w:ind w:left="317"/>
      </w:pPr>
      <w:r>
        <w:rPr>
          <w:rFonts w:ascii="Aptos" w:hAnsi="Aptos"/>
          <w:color w:val="1E293B"/>
          <w:sz w:val="20"/>
        </w:rPr>
        <w:t>Framework upgrade agent.</w:t>
      </w:r>
    </w:p>
    <w:p>
      <w:pPr>
        <w:pStyle w:val="ListBullet"/>
        <w:spacing w:after="50"/>
        <w:ind w:left="317"/>
      </w:pPr>
      <w:r>
        <w:rPr>
          <w:rFonts w:ascii="Aptos" w:hAnsi="Aptos"/>
          <w:color w:val="1E293B"/>
          <w:sz w:val="20"/>
        </w:rPr>
        <w:t>advanced build caching.</w:t>
      </w:r>
    </w:p>
    <w:p>
      <w:pPr>
        <w:pStyle w:val="ListBullet"/>
        <w:spacing w:after="50"/>
        <w:ind w:left="317"/>
      </w:pPr>
      <w:r>
        <w:rPr>
          <w:rFonts w:ascii="Aptos" w:hAnsi="Aptos"/>
          <w:color w:val="1E293B"/>
          <w:sz w:val="20"/>
        </w:rPr>
        <w:t>repo/build health metrics.</w:t>
      </w:r>
    </w:p>
    <w:p>
      <w:pPr>
        <w:pStyle w:val="ListBullet"/>
        <w:spacing w:after="50"/>
        <w:ind w:left="317"/>
      </w:pPr>
      <w:r>
        <w:rPr>
          <w:rFonts w:ascii="Aptos" w:hAnsi="Aptos"/>
          <w:color w:val="1E293B"/>
          <w:sz w:val="20"/>
        </w:rPr>
        <w:t>BYOK.</w:t>
      </w:r>
    </w:p>
    <w:p>
      <w:pPr>
        <w:pStyle w:val="ListBullet"/>
        <w:spacing w:after="50"/>
        <w:ind w:left="317"/>
      </w:pPr>
      <w:r>
        <w:rPr>
          <w:rFonts w:ascii="Aptos" w:hAnsi="Aptos"/>
          <w:color w:val="1E293B"/>
          <w:sz w:val="20"/>
        </w:rPr>
        <w:t>optional Flutter Web and RN Web profiles.</w:t>
      </w:r>
    </w:p>
    <w:p>
      <w:pPr>
        <w:pStyle w:val="Heading2"/>
        <w:keepNext/>
      </w:pPr>
      <w:r>
        <w:t>ADVANCED</w:t>
      </w:r>
    </w:p>
    <w:p>
      <w:r>
        <w:rPr>
          <w:rFonts w:ascii="Aptos" w:hAnsi="Aptos"/>
          <w:color w:val="1E293B"/>
          <w:sz w:val="20"/>
        </w:rPr>
        <w:t>Add:</w:t>
      </w:r>
    </w:p>
    <w:p>
      <w:pPr>
        <w:pStyle w:val="ListBullet"/>
        <w:spacing w:after="50"/>
        <w:ind w:left="317"/>
      </w:pPr>
      <w:r>
        <w:rPr>
          <w:rFonts w:ascii="Aptos" w:hAnsi="Aptos"/>
          <w:color w:val="1E293B"/>
          <w:sz w:val="20"/>
        </w:rPr>
        <w:t>enterprise multi-repo orchestration,</w:t>
      </w:r>
    </w:p>
    <w:p>
      <w:pPr>
        <w:pStyle w:val="ListBullet"/>
        <w:spacing w:after="50"/>
        <w:ind w:left="317"/>
      </w:pPr>
      <w:r>
        <w:rPr>
          <w:rFonts w:ascii="Aptos" w:hAnsi="Aptos"/>
          <w:color w:val="1E293B"/>
          <w:sz w:val="20"/>
        </w:rPr>
        <w:t>private runners/BYOC,</w:t>
      </w:r>
    </w:p>
    <w:p>
      <w:pPr>
        <w:pStyle w:val="ListBullet"/>
        <w:spacing w:after="50"/>
        <w:ind w:left="317"/>
      </w:pPr>
      <w:r>
        <w:rPr>
          <w:rFonts w:ascii="Aptos" w:hAnsi="Aptos"/>
          <w:color w:val="1E293B"/>
          <w:sz w:val="20"/>
        </w:rPr>
        <w:t>physical-device testing,</w:t>
      </w:r>
    </w:p>
    <w:p>
      <w:pPr>
        <w:pStyle w:val="ListBullet"/>
        <w:spacing w:after="50"/>
        <w:ind w:left="317"/>
      </w:pPr>
      <w:r>
        <w:rPr>
          <w:rFonts w:ascii="Aptos" w:hAnsi="Aptos"/>
          <w:color w:val="1E293B"/>
          <w:sz w:val="20"/>
        </w:rPr>
        <w:t>cross-platform-to-native guided migration,</w:t>
      </w:r>
    </w:p>
    <w:p>
      <w:pPr>
        <w:pStyle w:val="ListBullet"/>
        <w:spacing w:after="50"/>
        <w:ind w:left="317"/>
      </w:pPr>
      <w:r>
        <w:rPr>
          <w:rFonts w:ascii="Aptos" w:hAnsi="Aptos"/>
          <w:color w:val="1E293B"/>
          <w:sz w:val="20"/>
        </w:rPr>
        <w:t>advanced template marketplace,</w:t>
      </w:r>
    </w:p>
    <w:p>
      <w:pPr>
        <w:pStyle w:val="ListBullet"/>
        <w:spacing w:after="50"/>
        <w:ind w:left="317"/>
      </w:pPr>
      <w:r>
        <w:rPr>
          <w:rFonts w:ascii="Aptos" w:hAnsi="Aptos"/>
          <w:color w:val="1E293B"/>
          <w:sz w:val="20"/>
        </w:rPr>
        <w:t>policy-as-code,</w:t>
      </w:r>
    </w:p>
    <w:p>
      <w:pPr>
        <w:pStyle w:val="ListBullet"/>
        <w:spacing w:after="50"/>
        <w:ind w:left="317"/>
      </w:pPr>
      <w:r>
        <w:rPr>
          <w:rFonts w:ascii="Aptos" w:hAnsi="Aptos"/>
          <w:color w:val="1E293B"/>
          <w:sz w:val="20"/>
        </w:rPr>
        <w:t>private model endpoints,</w:t>
      </w:r>
    </w:p>
    <w:p>
      <w:pPr>
        <w:pStyle w:val="ListBullet"/>
        <w:spacing w:after="50"/>
        <w:ind w:left="317"/>
      </w:pPr>
      <w:r>
        <w:rPr>
          <w:rFonts w:ascii="Aptos" w:hAnsi="Aptos"/>
          <w:color w:val="1E293B"/>
          <w:sz w:val="20"/>
        </w:rPr>
        <w:t>regional execution/data residency.</w:t>
      </w:r>
    </w:p>
    <w:p>
      <w:pPr>
        <w:pStyle w:val="Heading2"/>
        <w:keepNext/>
      </w:pPr>
      <w:r>
        <w:t>PRODUCTION READY</w:t>
      </w:r>
    </w:p>
    <w:p>
      <w:r>
        <w:rPr>
          <w:rFonts w:ascii="Aptos" w:hAnsi="Aptos"/>
          <w:color w:val="1E293B"/>
          <w:sz w:val="20"/>
        </w:rPr>
        <w:t>Gate on measurable outcomes, not feature count:</w:t>
      </w:r>
    </w:p>
    <w:p>
      <w:pPr>
        <w:pStyle w:val="ListBullet"/>
        <w:spacing w:after="50"/>
        <w:ind w:left="317"/>
      </w:pPr>
      <w:r>
        <w:rPr>
          <w:rFonts w:ascii="Aptos" w:hAnsi="Aptos"/>
          <w:color w:val="1E293B"/>
          <w:sz w:val="20"/>
        </w:rPr>
        <w:t>build success,</w:t>
      </w:r>
    </w:p>
    <w:p>
      <w:pPr>
        <w:pStyle w:val="ListBullet"/>
        <w:spacing w:after="50"/>
        <w:ind w:left="317"/>
      </w:pPr>
      <w:r>
        <w:rPr>
          <w:rFonts w:ascii="Aptos" w:hAnsi="Aptos"/>
          <w:color w:val="1E293B"/>
          <w:sz w:val="20"/>
        </w:rPr>
        <w:t>regression rate,</w:t>
      </w:r>
    </w:p>
    <w:p>
      <w:pPr>
        <w:pStyle w:val="ListBullet"/>
        <w:spacing w:after="50"/>
        <w:ind w:left="317"/>
      </w:pPr>
      <w:r>
        <w:rPr>
          <w:rFonts w:ascii="Aptos" w:hAnsi="Aptos"/>
          <w:color w:val="1E293B"/>
          <w:sz w:val="20"/>
        </w:rPr>
        <w:t>deployment success,</w:t>
      </w:r>
    </w:p>
    <w:p>
      <w:pPr>
        <w:pStyle w:val="ListBullet"/>
        <w:spacing w:after="50"/>
        <w:ind w:left="317"/>
      </w:pPr>
      <w:r>
        <w:rPr>
          <w:rFonts w:ascii="Aptos" w:hAnsi="Aptos"/>
          <w:color w:val="1E293B"/>
          <w:sz w:val="20"/>
        </w:rPr>
        <w:t>security findings,</w:t>
      </w:r>
    </w:p>
    <w:p>
      <w:pPr>
        <w:pStyle w:val="ListBullet"/>
        <w:spacing w:after="50"/>
        <w:ind w:left="317"/>
      </w:pPr>
      <w:r>
        <w:rPr>
          <w:rFonts w:ascii="Aptos" w:hAnsi="Aptos"/>
          <w:color w:val="1E293B"/>
          <w:sz w:val="20"/>
        </w:rPr>
        <w:t>restore/DR tests,</w:t>
      </w:r>
    </w:p>
    <w:p>
      <w:pPr>
        <w:pStyle w:val="ListBullet"/>
        <w:spacing w:after="50"/>
        <w:ind w:left="317"/>
      </w:pPr>
      <w:r>
        <w:rPr>
          <w:rFonts w:ascii="Aptos" w:hAnsi="Aptos"/>
          <w:color w:val="1E293B"/>
          <w:sz w:val="20"/>
        </w:rPr>
        <w:t>tenant isolation,</w:t>
      </w:r>
    </w:p>
    <w:p>
      <w:pPr>
        <w:pStyle w:val="ListBullet"/>
        <w:spacing w:after="50"/>
        <w:ind w:left="317"/>
      </w:pPr>
      <w:r>
        <w:rPr>
          <w:rFonts w:ascii="Aptos" w:hAnsi="Aptos"/>
          <w:color w:val="1E293B"/>
          <w:sz w:val="20"/>
        </w:rPr>
        <w:t>cost per successful task,</w:t>
      </w:r>
    </w:p>
    <w:p>
      <w:pPr>
        <w:pStyle w:val="ListBullet"/>
        <w:spacing w:after="50"/>
        <w:ind w:left="317"/>
      </w:pPr>
      <w:r>
        <w:rPr>
          <w:rFonts w:ascii="Aptos" w:hAnsi="Aptos"/>
          <w:color w:val="1E293B"/>
          <w:sz w:val="20"/>
        </w:rPr>
        <w:t>support/incident readiness.</w:t>
      </w:r>
    </w:p>
    <w:p>
      <w:pPr>
        <w:pStyle w:val="Heading1"/>
        <w:keepNext/>
      </w:pPr>
      <w:r>
        <w:t>48. Additional Rules That Prevent Common AI Builder Problems</w:t>
      </w:r>
    </w:p>
    <w:p>
      <w:pPr>
        <w:ind w:left="259" w:hanging="259"/>
      </w:pPr>
      <w:r>
        <w:rPr>
          <w:rFonts w:ascii="Aptos" w:hAnsi="Aptos"/>
          <w:b w:val="0"/>
          <w:color w:val="1E293B"/>
          <w:sz w:val="20"/>
        </w:rPr>
        <w:t xml:space="preserve">1.  </w:t>
      </w:r>
      <w:r>
        <w:rPr>
          <w:rFonts w:ascii="Aptos" w:hAnsi="Aptos"/>
          <w:b/>
          <w:color w:val="0F172A"/>
          <w:sz w:val="20"/>
        </w:rPr>
        <w:t>No unrelated edits.</w:t>
      </w:r>
      <w:r>
        <w:rPr>
          <w:rFonts w:ascii="Aptos" w:hAnsi="Aptos"/>
          <w:color w:val="1E293B"/>
          <w:sz w:val="20"/>
        </w:rPr>
        <w:t xml:space="preserve"> Change Impact Engine defines allowed blast radius.</w:t>
      </w:r>
    </w:p>
    <w:p>
      <w:pPr>
        <w:ind w:left="259" w:hanging="259"/>
      </w:pPr>
      <w:r>
        <w:rPr>
          <w:rFonts w:ascii="Aptos" w:hAnsi="Aptos"/>
          <w:b w:val="0"/>
          <w:color w:val="1E293B"/>
          <w:sz w:val="20"/>
        </w:rPr>
        <w:t xml:space="preserve">2.  </w:t>
      </w:r>
      <w:r>
        <w:rPr>
          <w:rFonts w:ascii="Aptos" w:hAnsi="Aptos"/>
          <w:b/>
          <w:color w:val="0F172A"/>
          <w:sz w:val="20"/>
        </w:rPr>
        <w:t>No full-file rewrite by default.</w:t>
      </w:r>
      <w:r>
        <w:rPr>
          <w:rFonts w:ascii="Aptos" w:hAnsi="Aptos"/>
          <w:color w:val="1E293B"/>
          <w:sz w:val="20"/>
        </w:rPr>
        <w:t xml:space="preserve"> Use symbol/AST/structured patches.</w:t>
      </w:r>
    </w:p>
    <w:p>
      <w:pPr>
        <w:ind w:left="259" w:hanging="259"/>
      </w:pPr>
      <w:r>
        <w:rPr>
          <w:rFonts w:ascii="Aptos" w:hAnsi="Aptos"/>
          <w:b w:val="0"/>
          <w:color w:val="1E293B"/>
          <w:sz w:val="20"/>
        </w:rPr>
        <w:t xml:space="preserve">3.  </w:t>
      </w:r>
      <w:r>
        <w:rPr>
          <w:rFonts w:ascii="Aptos" w:hAnsi="Aptos"/>
          <w:b/>
          <w:color w:val="0F172A"/>
          <w:sz w:val="20"/>
        </w:rPr>
        <w:t>No architecture drift.</w:t>
      </w:r>
      <w:r>
        <w:rPr>
          <w:rFonts w:ascii="Aptos" w:hAnsi="Aptos"/>
          <w:color w:val="1E293B"/>
          <w:sz w:val="20"/>
        </w:rPr>
        <w:t xml:space="preserve"> ADRs and dependency rules are enforced in CI.</w:t>
      </w:r>
    </w:p>
    <w:p>
      <w:pPr>
        <w:ind w:left="259" w:hanging="259"/>
      </w:pPr>
      <w:r>
        <w:rPr>
          <w:rFonts w:ascii="Aptos" w:hAnsi="Aptos"/>
          <w:b w:val="0"/>
          <w:color w:val="1E293B"/>
          <w:sz w:val="20"/>
        </w:rPr>
        <w:t xml:space="preserve">4.  </w:t>
      </w:r>
      <w:r>
        <w:rPr>
          <w:rFonts w:ascii="Aptos" w:hAnsi="Aptos"/>
          <w:b/>
          <w:color w:val="0F172A"/>
          <w:sz w:val="20"/>
        </w:rPr>
        <w:t>No hidden framework switching.</w:t>
      </w:r>
      <w:r>
        <w:rPr>
          <w:rFonts w:ascii="Aptos" w:hAnsi="Aptos"/>
          <w:color w:val="1E293B"/>
          <w:sz w:val="20"/>
        </w:rPr>
        <w:t xml:space="preserve"> Framework profile is immutable unless user approves a migration task.</w:t>
      </w:r>
    </w:p>
    <w:p>
      <w:pPr>
        <w:ind w:left="259" w:hanging="259"/>
      </w:pPr>
      <w:r>
        <w:rPr>
          <w:rFonts w:ascii="Aptos" w:hAnsi="Aptos"/>
          <w:b w:val="0"/>
          <w:color w:val="1E293B"/>
          <w:sz w:val="20"/>
        </w:rPr>
        <w:t xml:space="preserve">5.  </w:t>
      </w:r>
      <w:r>
        <w:rPr>
          <w:rFonts w:ascii="Aptos" w:hAnsi="Aptos"/>
          <w:b/>
          <w:color w:val="0F172A"/>
          <w:sz w:val="20"/>
        </w:rPr>
        <w:t>No fake code sharing.</w:t>
      </w:r>
      <w:r>
        <w:rPr>
          <w:rFonts w:ascii="Aptos" w:hAnsi="Aptos"/>
          <w:color w:val="1E293B"/>
          <w:sz w:val="20"/>
        </w:rPr>
        <w:t xml:space="preserve"> Optimize each target while sharing contracts/rules.</w:t>
      </w:r>
    </w:p>
    <w:p>
      <w:pPr>
        <w:ind w:left="259" w:hanging="259"/>
      </w:pPr>
      <w:r>
        <w:rPr>
          <w:rFonts w:ascii="Aptos" w:hAnsi="Aptos"/>
          <w:b w:val="0"/>
          <w:color w:val="1E293B"/>
          <w:sz w:val="20"/>
        </w:rPr>
        <w:t xml:space="preserve">6.  </w:t>
      </w:r>
      <w:r>
        <w:rPr>
          <w:rFonts w:ascii="Aptos" w:hAnsi="Aptos"/>
          <w:b/>
          <w:color w:val="0F172A"/>
          <w:sz w:val="20"/>
        </w:rPr>
        <w:t>No destructive rollback.</w:t>
      </w:r>
      <w:r>
        <w:rPr>
          <w:rFonts w:ascii="Aptos" w:hAnsi="Aptos"/>
          <w:color w:val="1E293B"/>
          <w:sz w:val="20"/>
        </w:rPr>
        <w:t xml:space="preserve"> Git revert/cherry-pick/checkpoints preserve later work.</w:t>
      </w:r>
    </w:p>
    <w:p>
      <w:pPr>
        <w:ind w:left="259" w:hanging="259"/>
      </w:pPr>
      <w:r>
        <w:rPr>
          <w:rFonts w:ascii="Aptos" w:hAnsi="Aptos"/>
          <w:b w:val="0"/>
          <w:color w:val="1E293B"/>
          <w:sz w:val="20"/>
        </w:rPr>
        <w:t xml:space="preserve">7.  </w:t>
      </w:r>
      <w:r>
        <w:rPr>
          <w:rFonts w:ascii="Aptos" w:hAnsi="Aptos"/>
          <w:b/>
          <w:color w:val="0F172A"/>
          <w:sz w:val="20"/>
        </w:rPr>
        <w:t>No endless retry billing.</w:t>
      </w:r>
      <w:r>
        <w:rPr>
          <w:rFonts w:ascii="Aptos" w:hAnsi="Aptos"/>
          <w:color w:val="1E293B"/>
          <w:sz w:val="20"/>
        </w:rPr>
        <w:t xml:space="preserve"> Internal failed retries are bounded and priced into task cost where possible.</w:t>
      </w:r>
    </w:p>
    <w:p>
      <w:pPr>
        <w:ind w:left="259" w:hanging="259"/>
      </w:pPr>
      <w:r>
        <w:rPr>
          <w:rFonts w:ascii="Aptos" w:hAnsi="Aptos"/>
          <w:b w:val="0"/>
          <w:color w:val="1E293B"/>
          <w:sz w:val="20"/>
        </w:rPr>
        <w:t xml:space="preserve">8.  </w:t>
      </w:r>
      <w:r>
        <w:rPr>
          <w:rFonts w:ascii="Aptos" w:hAnsi="Aptos"/>
          <w:b/>
          <w:color w:val="0F172A"/>
          <w:sz w:val="20"/>
        </w:rPr>
        <w:t>No preview-only confidence.</w:t>
      </w:r>
      <w:r>
        <w:rPr>
          <w:rFonts w:ascii="Aptos" w:hAnsi="Aptos"/>
          <w:color w:val="1E293B"/>
          <w:sz w:val="20"/>
        </w:rPr>
        <w:t xml:space="preserve"> Production target must compile/test in the real toolchain.</w:t>
      </w:r>
    </w:p>
    <w:p>
      <w:pPr>
        <w:ind w:left="259" w:hanging="259"/>
      </w:pPr>
      <w:r>
        <w:rPr>
          <w:rFonts w:ascii="Aptos" w:hAnsi="Aptos"/>
          <w:b w:val="0"/>
          <w:color w:val="1E293B"/>
          <w:sz w:val="20"/>
        </w:rPr>
        <w:t xml:space="preserve">9.  </w:t>
      </w:r>
      <w:r>
        <w:rPr>
          <w:rFonts w:ascii="Aptos" w:hAnsi="Aptos"/>
          <w:b/>
          <w:color w:val="0F172A"/>
          <w:sz w:val="20"/>
        </w:rPr>
        <w:t>No production secrets in agents.</w:t>
      </w:r>
      <w:r>
        <w:rPr>
          <w:rFonts w:ascii="Aptos" w:hAnsi="Aptos"/>
          <w:color w:val="1E293B"/>
          <w:sz w:val="20"/>
        </w:rPr>
        <w:t xml:space="preserve"> Use short-lived scoped brokered credentials.</w:t>
      </w:r>
    </w:p>
    <w:p>
      <w:pPr>
        <w:ind w:left="259" w:hanging="259"/>
      </w:pPr>
      <w:r>
        <w:rPr>
          <w:rFonts w:ascii="Aptos" w:hAnsi="Aptos"/>
          <w:b w:val="0"/>
          <w:color w:val="1E293B"/>
          <w:sz w:val="20"/>
        </w:rPr>
        <w:t xml:space="preserve">10.  </w:t>
      </w:r>
      <w:r>
        <w:rPr>
          <w:rFonts w:ascii="Aptos" w:hAnsi="Aptos"/>
          <w:b/>
          <w:color w:val="0F172A"/>
          <w:sz w:val="20"/>
        </w:rPr>
        <w:t>No permanent user sandboxes.</w:t>
      </w:r>
      <w:r>
        <w:rPr>
          <w:rFonts w:ascii="Aptos" w:hAnsi="Aptos"/>
          <w:color w:val="1E293B"/>
          <w:sz w:val="20"/>
        </w:rPr>
        <w:t xml:space="preserve"> Use ephemeral isolated execution and immutable artifacts.</w:t>
      </w:r>
    </w:p>
    <w:p>
      <w:pPr>
        <w:ind w:left="259" w:hanging="259"/>
      </w:pPr>
      <w:r>
        <w:rPr>
          <w:rFonts w:ascii="Aptos" w:hAnsi="Aptos"/>
          <w:b w:val="0"/>
          <w:color w:val="1E293B"/>
          <w:sz w:val="20"/>
        </w:rPr>
        <w:t xml:space="preserve">11.  </w:t>
      </w:r>
      <w:r>
        <w:rPr>
          <w:rFonts w:ascii="Aptos" w:hAnsi="Aptos"/>
          <w:b/>
          <w:color w:val="0F172A"/>
          <w:sz w:val="20"/>
        </w:rPr>
        <w:t>No dependency explosion.</w:t>
      </w:r>
      <w:r>
        <w:rPr>
          <w:rFonts w:ascii="Aptos" w:hAnsi="Aptos"/>
          <w:color w:val="1E293B"/>
          <w:sz w:val="20"/>
        </w:rPr>
        <w:t xml:space="preserve"> Templates use approved catalogs and upgrade policy.</w:t>
      </w:r>
    </w:p>
    <w:p>
      <w:pPr>
        <w:ind w:left="259" w:hanging="259"/>
      </w:pPr>
      <w:r>
        <w:rPr>
          <w:rFonts w:ascii="Aptos" w:hAnsi="Aptos"/>
          <w:b w:val="0"/>
          <w:color w:val="1E293B"/>
          <w:sz w:val="20"/>
        </w:rPr>
        <w:t xml:space="preserve">12.  </w:t>
      </w:r>
      <w:r>
        <w:rPr>
          <w:rFonts w:ascii="Aptos" w:hAnsi="Aptos"/>
          <w:b/>
          <w:color w:val="0F172A"/>
          <w:sz w:val="20"/>
        </w:rPr>
        <w:t>No premature microservices/multi-repo.</w:t>
      </w:r>
      <w:r>
        <w:rPr>
          <w:rFonts w:ascii="Aptos" w:hAnsi="Aptos"/>
          <w:color w:val="1E293B"/>
          <w:sz w:val="20"/>
        </w:rPr>
        <w:t xml:space="preserve"> Split only from measured scale/security/ownership need.</w:t>
      </w:r>
    </w:p>
    <w:p>
      <w:pPr>
        <w:ind w:left="259" w:hanging="259"/>
      </w:pPr>
      <w:r>
        <w:rPr>
          <w:rFonts w:ascii="Aptos" w:hAnsi="Aptos"/>
          <w:b w:val="0"/>
          <w:color w:val="1E293B"/>
          <w:sz w:val="20"/>
        </w:rPr>
        <w:t xml:space="preserve">13.  </w:t>
      </w:r>
      <w:r>
        <w:rPr>
          <w:rFonts w:ascii="Aptos" w:hAnsi="Aptos"/>
          <w:b/>
          <w:color w:val="0F172A"/>
          <w:sz w:val="20"/>
        </w:rPr>
        <w:t>No lost project context.</w:t>
      </w:r>
      <w:r>
        <w:rPr>
          <w:rFonts w:ascii="Aptos" w:hAnsi="Aptos"/>
          <w:color w:val="1E293B"/>
          <w:sz w:val="20"/>
        </w:rPr>
        <w:t xml:space="preserve"> IR + ADR + repo graph + accepted task summaries are persistent.</w:t>
      </w:r>
    </w:p>
    <w:p>
      <w:pPr>
        <w:ind w:left="259" w:hanging="259"/>
      </w:pPr>
      <w:r>
        <w:rPr>
          <w:rFonts w:ascii="Aptos" w:hAnsi="Aptos"/>
          <w:b w:val="0"/>
          <w:color w:val="1E293B"/>
          <w:sz w:val="20"/>
        </w:rPr>
        <w:t xml:space="preserve">14.  </w:t>
      </w:r>
      <w:r>
        <w:rPr>
          <w:rFonts w:ascii="Aptos" w:hAnsi="Aptos"/>
          <w:b/>
          <w:color w:val="0F172A"/>
          <w:sz w:val="20"/>
        </w:rPr>
        <w:t>No unverified schema change.</w:t>
      </w:r>
      <w:r>
        <w:rPr>
          <w:rFonts w:ascii="Aptos" w:hAnsi="Aptos"/>
          <w:color w:val="1E293B"/>
          <w:sz w:val="20"/>
        </w:rPr>
        <w:t xml:space="preserve"> Migration/backfill/rollback and compatibility checks are mandatory.</w:t>
      </w:r>
    </w:p>
    <w:p>
      <w:pPr>
        <w:ind w:left="259" w:hanging="259"/>
      </w:pPr>
      <w:r>
        <w:rPr>
          <w:rFonts w:ascii="Aptos" w:hAnsi="Aptos"/>
          <w:b w:val="0"/>
          <w:color w:val="1E293B"/>
          <w:sz w:val="20"/>
        </w:rPr>
        <w:t xml:space="preserve">15.  </w:t>
      </w:r>
      <w:r>
        <w:rPr>
          <w:rFonts w:ascii="Aptos" w:hAnsi="Aptos"/>
          <w:b/>
          <w:color w:val="0F172A"/>
          <w:sz w:val="20"/>
        </w:rPr>
        <w:t>No one-model dependency.</w:t>
      </w:r>
      <w:r>
        <w:rPr>
          <w:rFonts w:ascii="Aptos" w:hAnsi="Aptos"/>
          <w:color w:val="1E293B"/>
          <w:sz w:val="20"/>
        </w:rPr>
        <w:t xml:space="preserve"> Model gateway has routing, fallback, budgets and quality evaluation.</w:t>
      </w:r>
    </w:p>
    <w:p>
      <w:pPr>
        <w:pStyle w:val="Heading1"/>
        <w:keepNext/>
      </w:pPr>
      <w:r>
        <w:t>49. Final Recommended Default Product Configuration</w:t>
      </w:r>
    </w:p>
    <w:p>
      <w:r>
        <w:rPr>
          <w:rFonts w:ascii="Aptos" w:hAnsi="Aptos"/>
          <w:color w:val="1E293B"/>
          <w:sz w:val="20"/>
        </w:rPr>
        <w:t>For a normal new customer project:</w:t>
      </w:r>
    </w:p>
    <w:p>
      <w:pPr>
        <w:spacing w:before="60" w:after="120"/>
        <w:ind w:left="216" w:right="144"/>
        <w:shd w:fill="F1F5F9"/>
      </w:pPr>
      <w:r>
        <w:rPr>
          <w:rFonts w:ascii="Consolas" w:hAnsi="Consolas"/>
          <w:color w:val="0F172A"/>
          <w:sz w:val="16"/>
        </w:rPr>
        <w:t>Mobile: Auto / Recommended</w:t>
        <w:br/>
      </w:r>
      <w:r>
        <w:rPr>
          <w:rFonts w:ascii="Consolas" w:hAnsi="Consolas"/>
          <w:color w:val="0F172A"/>
          <w:sz w:val="16"/>
        </w:rPr>
        <w:t xml:space="preserve">  -&gt; usually Flutter or React Native for small/medium standard products</w:t>
        <w:br/>
      </w:r>
      <w:r>
        <w:rPr>
          <w:rFonts w:ascii="Consolas" w:hAnsi="Consolas"/>
          <w:color w:val="0F172A"/>
          <w:sz w:val="16"/>
        </w:rPr>
        <w:t xml:space="preserve">  -&gt; Native only when requirements justify it or user explicitly selects it</w:t>
        <w:br/>
      </w:r>
      <w:r>
        <w:rPr>
          <w:rFonts w:ascii="Consolas" w:hAnsi="Consolas"/>
          <w:color w:val="0F172A"/>
          <w:sz w:val="16"/>
        </w:rPr>
        <w:br/>
      </w:r>
      <w:r>
        <w:rPr>
          <w:rFonts w:ascii="Consolas" w:hAnsi="Consolas"/>
          <w:color w:val="0F172A"/>
          <w:sz w:val="16"/>
        </w:rPr>
        <w:t>Public Web: Next.js</w:t>
        <w:br/>
      </w:r>
      <w:r>
        <w:rPr>
          <w:rFonts w:ascii="Consolas" w:hAnsi="Consolas"/>
          <w:color w:val="0F172A"/>
          <w:sz w:val="16"/>
        </w:rPr>
        <w:t>Admin: Next.js</w:t>
        <w:br/>
      </w:r>
      <w:r>
        <w:rPr>
          <w:rFonts w:ascii="Consolas" w:hAnsi="Consolas"/>
          <w:color w:val="0F172A"/>
          <w:sz w:val="16"/>
        </w:rPr>
        <w:t>Backend: Go or Python</w:t>
        <w:br/>
      </w:r>
      <w:r>
        <w:rPr>
          <w:rFonts w:ascii="Consolas" w:hAnsi="Consolas"/>
          <w:color w:val="0F172A"/>
          <w:sz w:val="16"/>
        </w:rPr>
        <w:t>Database: PostgreSQL</w:t>
        <w:br/>
      </w:r>
      <w:r>
        <w:rPr>
          <w:rFonts w:ascii="Consolas" w:hAnsi="Consolas"/>
          <w:color w:val="0F172A"/>
          <w:sz w:val="16"/>
        </w:rPr>
        <w:t>Cache: Redis when needed</w:t>
        <w:br/>
      </w:r>
      <w:r>
        <w:rPr>
          <w:rFonts w:ascii="Consolas" w:hAnsi="Consolas"/>
          <w:color w:val="0F172A"/>
          <w:sz w:val="16"/>
        </w:rPr>
        <w:t>Async Events: NATS/managed queue when needed</w:t>
        <w:br/>
      </w:r>
      <w:r>
        <w:rPr>
          <w:rFonts w:ascii="Consolas" w:hAnsi="Consolas"/>
          <w:color w:val="0F172A"/>
          <w:sz w:val="16"/>
        </w:rPr>
        <w:t>Repository: one monorepo for the customer product</w:t>
        <w:br/>
      </w:r>
      <w:r>
        <w:rPr>
          <w:rFonts w:ascii="Consolas" w:hAnsi="Consolas"/>
          <w:color w:val="0F172A"/>
          <w:sz w:val="16"/>
        </w:rPr>
        <w:t>Contracts: OpenAPI + generated clients</w:t>
        <w:br/>
      </w:r>
      <w:r>
        <w:rPr>
          <w:rFonts w:ascii="Consolas" w:hAnsi="Consolas"/>
          <w:color w:val="0F172A"/>
          <w:sz w:val="16"/>
        </w:rPr>
        <w:t>Preview: browser preview included</w:t>
        <w:br/>
      </w:r>
      <w:r>
        <w:rPr>
          <w:rFonts w:ascii="Consolas" w:hAnsi="Consolas"/>
          <w:color w:val="0F172A"/>
          <w:sz w:val="16"/>
        </w:rPr>
        <w:t>Real iOS: cloud Mac credits OR optional Local Mac Agent</w:t>
        <w:br/>
      </w:r>
      <w:r>
        <w:rPr>
          <w:rFonts w:ascii="Consolas" w:hAnsi="Consolas"/>
          <w:color w:val="0F172A"/>
          <w:sz w:val="16"/>
        </w:rPr>
        <w:t>Git: protected main + short-lived task branches</w:t>
        <w:br/>
      </w:r>
      <w:r>
        <w:rPr>
          <w:rFonts w:ascii="Consolas" w:hAnsi="Consolas"/>
          <w:color w:val="0F172A"/>
          <w:sz w:val="16"/>
        </w:rPr>
        <w:t>Deployment: immutable build artifacts + staged promotion</w:t>
      </w:r>
    </w:p>
    <w:p>
      <w:r>
        <w:rPr>
          <w:rFonts w:ascii="Aptos" w:hAnsi="Aptos"/>
          <w:color w:val="1E293B"/>
          <w:sz w:val="20"/>
        </w:rPr>
        <w:t>The platform should explain every major architecture choice in plain language and persist it as an ADR so later AI agents cannot silently reverse the decision.</w:t>
      </w:r>
    </w:p>
    <w:p>
      <w:r>
        <w:br w:type="page"/>
      </w:r>
    </w:p>
    <w:p>
      <w:pPr>
        <w:pStyle w:val="Heading1"/>
        <w:keepNext/>
      </w:pPr>
      <w:r>
        <w:t>Appendix A - Recommended Generated Project Layouts</w:t>
      </w:r>
    </w:p>
    <w:p>
      <w:pPr>
        <w:spacing w:before="60" w:after="120"/>
        <w:ind w:left="216" w:right="144"/>
        <w:shd w:fill="F1F5F9"/>
      </w:pPr>
      <w:r>
        <w:rPr>
          <w:rFonts w:ascii="Consolas" w:hAnsi="Consolas"/>
          <w:color w:val="0F172A"/>
          <w:sz w:val="16"/>
        </w:rPr>
        <w:t>Flutter profile</w:t>
        <w:br/>
      </w:r>
      <w:r>
        <w:rPr>
          <w:rFonts w:ascii="Consolas" w:hAnsi="Consolas"/>
          <w:color w:val="0F172A"/>
          <w:sz w:val="16"/>
        </w:rPr>
        <w:t>project-slug/</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mobile-flutter/</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t xml:space="preserve">  services/api/</w:t>
        <w:br/>
      </w:r>
      <w:r>
        <w:rPr>
          <w:rFonts w:ascii="Consolas" w:hAnsi="Consolas"/>
          <w:color w:val="0F172A"/>
          <w:sz w:val="16"/>
        </w:rPr>
        <w:t xml:space="preserve">  packages/contracts/</w:t>
        <w:br/>
      </w:r>
      <w:r>
        <w:rPr>
          <w:rFonts w:ascii="Consolas" w:hAnsi="Consolas"/>
          <w:color w:val="0F172A"/>
          <w:sz w:val="16"/>
        </w:rPr>
        <w:t xml:space="preserve">  packages/design-tokens/</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pPr>
        <w:spacing w:before="60" w:after="120"/>
        <w:ind w:left="216" w:right="144"/>
        <w:shd w:fill="F1F5F9"/>
      </w:pPr>
      <w:r>
        <w:rPr>
          <w:rFonts w:ascii="Consolas" w:hAnsi="Consolas"/>
          <w:color w:val="0F172A"/>
          <w:sz w:val="16"/>
        </w:rPr>
        <w:t>React Native profile</w:t>
        <w:br/>
      </w:r>
      <w:r>
        <w:rPr>
          <w:rFonts w:ascii="Consolas" w:hAnsi="Consolas"/>
          <w:color w:val="0F172A"/>
          <w:sz w:val="16"/>
        </w:rPr>
        <w:t>project-slug/</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mobile-react-native/</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t xml:space="preserve">  services/api/</w:t>
        <w:br/>
      </w:r>
      <w:r>
        <w:rPr>
          <w:rFonts w:ascii="Consolas" w:hAnsi="Consolas"/>
          <w:color w:val="0F172A"/>
          <w:sz w:val="16"/>
        </w:rPr>
        <w:t xml:space="preserve">  packages/contracts/</w:t>
        <w:br/>
      </w:r>
      <w:r>
        <w:rPr>
          <w:rFonts w:ascii="Consolas" w:hAnsi="Consolas"/>
          <w:color w:val="0F172A"/>
          <w:sz w:val="16"/>
        </w:rPr>
        <w:t xml:space="preserve">  packages/design-tokens/</w:t>
        <w:br/>
      </w:r>
      <w:r>
        <w:rPr>
          <w:rFonts w:ascii="Consolas" w:hAnsi="Consolas"/>
          <w:color w:val="0F172A"/>
          <w:sz w:val="16"/>
        </w:rPr>
        <w:t xml:space="preserve">  packages/validation/</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pPr>
        <w:spacing w:before="60" w:after="120"/>
        <w:ind w:left="216" w:right="144"/>
        <w:shd w:fill="F1F5F9"/>
      </w:pPr>
      <w:r>
        <w:rPr>
          <w:rFonts w:ascii="Consolas" w:hAnsi="Consolas"/>
          <w:color w:val="0F172A"/>
          <w:sz w:val="16"/>
        </w:rPr>
        <w:t>Native profile</w:t>
        <w:br/>
      </w:r>
      <w:r>
        <w:rPr>
          <w:rFonts w:ascii="Consolas" w:hAnsi="Consolas"/>
          <w:color w:val="0F172A"/>
          <w:sz w:val="16"/>
        </w:rPr>
        <w:t>project-slug/</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t xml:space="preserve">  services/api/</w:t>
        <w:br/>
      </w:r>
      <w:r>
        <w:rPr>
          <w:rFonts w:ascii="Consolas" w:hAnsi="Consolas"/>
          <w:color w:val="0F172A"/>
          <w:sz w:val="16"/>
        </w:rPr>
        <w:t xml:space="preserve">  packages/contracts/</w:t>
        <w:br/>
      </w:r>
      <w:r>
        <w:rPr>
          <w:rFonts w:ascii="Consolas" w:hAnsi="Consolas"/>
          <w:color w:val="0F172A"/>
          <w:sz w:val="16"/>
        </w:rPr>
        <w:t xml:space="preserve">  packages/design-tokens/</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r>
        <w:br w:type="page"/>
      </w:r>
    </w:p>
    <w:p>
      <w:pPr>
        <w:pStyle w:val="Heading1"/>
      </w:pPr>
      <w:r>
        <w:t>50. V4 Reference Study - Verdict and Architecture Improvements</w:t>
      </w:r>
    </w:p>
    <w:p>
      <w:pPr/>
      <w:r>
        <w:t>The team reference PDF is useful, but it is not a complete architecture specification. It is best treated as a research map: it points to open-source builders, agent frameworks, sandbox providers, backend services and shared terminology that the team should benchmark before implementation.</w:t>
      </w:r>
    </w:p>
    <w:p>
      <w:pPr/>
      <w:r>
        <w:t>Our V3 blueprint is already broader and more production-oriented because it defines multi-platform generation, framework selection, Application IR, change-impact analysis, structured editing, Git/recovery, testing, security, deployment, cost controls, templates and native/cross-platform project structures. V4 keeps that foundation and adds the strongest implementation patterns from the reference study.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088"/>
            <w:vAlign w:val="center"/>
            <w:shd w:fill="1F4E78"/>
          </w:tcPr>
          <w:p>
            <w:r/>
            <w:r>
              <w:rPr>
                <w:b/>
                <w:color w:val="FFFFFF"/>
                <w:sz w:val="18"/>
              </w:rPr>
              <w:t>Area</w:t>
            </w:r>
          </w:p>
        </w:tc>
        <w:tc>
          <w:tcPr>
            <w:tcW w:type="dxa" w:w="3312"/>
            <w:vAlign w:val="center"/>
            <w:shd w:fill="1F4E78"/>
          </w:tcPr>
          <w:p>
            <w:r/>
            <w:r>
              <w:rPr>
                <w:b/>
                <w:color w:val="FFFFFF"/>
                <w:sz w:val="18"/>
              </w:rPr>
              <w:t>Reference contribution</w:t>
            </w:r>
          </w:p>
        </w:tc>
        <w:tc>
          <w:tcPr>
            <w:tcW w:type="dxa" w:w="4608"/>
            <w:vAlign w:val="center"/>
            <w:shd w:fill="1F4E78"/>
          </w:tcPr>
          <w:p>
            <w:r/>
            <w:r>
              <w:rPr>
                <w:b/>
                <w:color w:val="FFFFFF"/>
                <w:sz w:val="18"/>
              </w:rPr>
              <w:t>Our V4 decision</w:t>
            </w:r>
          </w:p>
        </w:tc>
      </w:tr>
      <w:tr>
        <w:trPr>
          <w:cantSplit/>
        </w:trPr>
        <w:tc>
          <w:tcPr>
            <w:tcW w:type="dxa" w:w="2088"/>
            <w:vAlign w:val="center"/>
            <w:shd w:fill="F8FAFC"/>
          </w:tcPr>
          <w:p>
            <w:r/>
            <w:r>
              <w:rPr>
                <w:b w:val="0"/>
                <w:sz w:val="17"/>
              </w:rPr>
              <w:t>bolt.diy</w:t>
            </w:r>
          </w:p>
        </w:tc>
        <w:tc>
          <w:tcPr>
            <w:tcW w:type="dxa" w:w="3312"/>
            <w:vAlign w:val="center"/>
            <w:shd w:fill="F8FAFC"/>
          </w:tcPr>
          <w:p>
            <w:r/>
            <w:r>
              <w:rPr>
                <w:b w:val="0"/>
                <w:sz w:val="17"/>
              </w:rPr>
              <w:t>Browser workbench, chat-to-actions flow, multi-provider idea, WebContainer runtime</w:t>
            </w:r>
          </w:p>
        </w:tc>
        <w:tc>
          <w:tcPr>
            <w:tcW w:type="dxa" w:w="4608"/>
            <w:vAlign w:val="center"/>
            <w:shd w:fill="F8FAFC"/>
          </w:tcPr>
          <w:p>
            <w:r/>
            <w:r>
              <w:rPr>
                <w:b w:val="0"/>
                <w:sz w:val="17"/>
              </w:rPr>
              <w:t>Use as UX/runtime inspiration only; browser runtime is a Tier-0 optimization, never the universal sandbox.</w:t>
            </w:r>
          </w:p>
        </w:tc>
      </w:tr>
      <w:tr>
        <w:trPr>
          <w:cantSplit/>
        </w:trPr>
        <w:tc>
          <w:tcPr>
            <w:tcW w:type="dxa" w:w="2088"/>
            <w:vAlign w:val="center"/>
          </w:tcPr>
          <w:p>
            <w:r/>
            <w:r>
              <w:rPr>
                <w:b w:val="0"/>
                <w:sz w:val="17"/>
              </w:rPr>
              <w:t>Beam lovable clone</w:t>
            </w:r>
          </w:p>
        </w:tc>
        <w:tc>
          <w:tcPr>
            <w:tcW w:type="dxa" w:w="3312"/>
            <w:vAlign w:val="center"/>
          </w:tcPr>
          <w:p>
            <w:r/>
            <w:r>
              <w:rPr>
                <w:b w:val="0"/>
                <w:sz w:val="17"/>
              </w:rPr>
              <w:t>Explicit tool definitions + sandbox + streaming loop</w:t>
            </w:r>
          </w:p>
        </w:tc>
        <w:tc>
          <w:tcPr>
            <w:tcW w:type="dxa" w:w="4608"/>
            <w:vAlign w:val="center"/>
          </w:tcPr>
          <w:p>
            <w:r/>
            <w:r>
              <w:rPr>
                <w:b w:val="0"/>
                <w:sz w:val="17"/>
              </w:rPr>
              <w:t>Useful learning spike; do not copy demo-scale architecture into production.</w:t>
            </w:r>
          </w:p>
        </w:tc>
      </w:tr>
      <w:tr>
        <w:trPr>
          <w:cantSplit/>
        </w:trPr>
        <w:tc>
          <w:tcPr>
            <w:tcW w:type="dxa" w:w="2088"/>
            <w:vAlign w:val="center"/>
            <w:shd w:fill="F8FAFC"/>
          </w:tcPr>
          <w:p>
            <w:r/>
            <w:r>
              <w:rPr>
                <w:b w:val="0"/>
                <w:sz w:val="17"/>
              </w:rPr>
              <w:t>OpenHands</w:t>
            </w:r>
          </w:p>
        </w:tc>
        <w:tc>
          <w:tcPr>
            <w:tcW w:type="dxa" w:w="3312"/>
            <w:vAlign w:val="center"/>
            <w:shd w:fill="F8FAFC"/>
          </w:tcPr>
          <w:p>
            <w:r/>
            <w:r>
              <w:rPr>
                <w:b w:val="0"/>
                <w:sz w:val="17"/>
              </w:rPr>
              <w:t>Action/observation loop, recovery, isolated runtime</w:t>
            </w:r>
          </w:p>
        </w:tc>
        <w:tc>
          <w:tcPr>
            <w:tcW w:type="dxa" w:w="4608"/>
            <w:vAlign w:val="center"/>
            <w:shd w:fill="F8FAFC"/>
          </w:tcPr>
          <w:p>
            <w:r/>
            <w:r>
              <w:rPr>
                <w:b w:val="0"/>
                <w:sz w:val="17"/>
              </w:rPr>
              <w:t>Adopt bounded action-observation loop behind our own runtime and event contracts.</w:t>
            </w:r>
          </w:p>
        </w:tc>
      </w:tr>
      <w:tr>
        <w:trPr>
          <w:cantSplit/>
        </w:trPr>
        <w:tc>
          <w:tcPr>
            <w:tcW w:type="dxa" w:w="2088"/>
            <w:vAlign w:val="center"/>
          </w:tcPr>
          <w:p>
            <w:r/>
            <w:r>
              <w:rPr>
                <w:b w:val="0"/>
                <w:sz w:val="17"/>
              </w:rPr>
              <w:t>Dyad</w:t>
            </w:r>
          </w:p>
        </w:tc>
        <w:tc>
          <w:tcPr>
            <w:tcW w:type="dxa" w:w="3312"/>
            <w:vAlign w:val="center"/>
          </w:tcPr>
          <w:p>
            <w:r/>
            <w:r>
              <w:rPr>
                <w:b w:val="0"/>
                <w:sz w:val="17"/>
              </w:rPr>
              <w:t>Local-first, BYOK, code stays local</w:t>
            </w:r>
          </w:p>
        </w:tc>
        <w:tc>
          <w:tcPr>
            <w:tcW w:type="dxa" w:w="4608"/>
            <w:vAlign w:val="center"/>
          </w:tcPr>
          <w:p>
            <w:r/>
            <w:r>
              <w:rPr>
                <w:b w:val="0"/>
                <w:sz w:val="17"/>
              </w:rPr>
              <w:t>Add optional Hybrid Local and Enterprise Private modes; keep cloud mode as default.</w:t>
            </w:r>
          </w:p>
        </w:tc>
      </w:tr>
      <w:tr>
        <w:trPr>
          <w:cantSplit/>
        </w:trPr>
        <w:tc>
          <w:tcPr>
            <w:tcW w:type="dxa" w:w="2088"/>
            <w:vAlign w:val="center"/>
            <w:shd w:fill="F8FAFC"/>
          </w:tcPr>
          <w:p>
            <w:r/>
            <w:r>
              <w:rPr>
                <w:b w:val="0"/>
                <w:sz w:val="17"/>
              </w:rPr>
              <w:t>GPT Engineer</w:t>
            </w:r>
          </w:p>
        </w:tc>
        <w:tc>
          <w:tcPr>
            <w:tcW w:type="dxa" w:w="3312"/>
            <w:vAlign w:val="center"/>
            <w:shd w:fill="F8FAFC"/>
          </w:tcPr>
          <w:p>
            <w:r/>
            <w:r>
              <w:rPr>
                <w:b w:val="0"/>
                <w:sz w:val="17"/>
              </w:rPr>
              <w:t>Historical whole-codebase generation pattern</w:t>
            </w:r>
          </w:p>
        </w:tc>
        <w:tc>
          <w:tcPr>
            <w:tcW w:type="dxa" w:w="4608"/>
            <w:vAlign w:val="center"/>
            <w:shd w:fill="F8FAFC"/>
          </w:tcPr>
          <w:p>
            <w:r/>
            <w:r>
              <w:rPr>
                <w:b w:val="0"/>
                <w:sz w:val="17"/>
              </w:rPr>
              <w:t>Treat as benchmark/anti-pattern; our default remains impact-scoped structured patches.</w:t>
            </w:r>
          </w:p>
        </w:tc>
      </w:tr>
      <w:tr>
        <w:trPr>
          <w:cantSplit/>
        </w:trPr>
        <w:tc>
          <w:tcPr>
            <w:tcW w:type="dxa" w:w="2088"/>
            <w:vAlign w:val="center"/>
          </w:tcPr>
          <w:p>
            <w:r/>
            <w:r>
              <w:rPr>
                <w:b w:val="0"/>
                <w:sz w:val="17"/>
              </w:rPr>
              <w:t>LangGraph / CrewAI / AutoGen</w:t>
            </w:r>
          </w:p>
        </w:tc>
        <w:tc>
          <w:tcPr>
            <w:tcW w:type="dxa" w:w="3312"/>
            <w:vAlign w:val="center"/>
          </w:tcPr>
          <w:p>
            <w:r/>
            <w:r>
              <w:rPr>
                <w:b w:val="0"/>
                <w:sz w:val="17"/>
              </w:rPr>
              <w:t>Agent orchestration patterns</w:t>
            </w:r>
          </w:p>
        </w:tc>
        <w:tc>
          <w:tcPr>
            <w:tcW w:type="dxa" w:w="4608"/>
            <w:vAlign w:val="center"/>
          </w:tcPr>
          <w:p>
            <w:r/>
            <w:r>
              <w:rPr>
                <w:b w:val="0"/>
                <w:sz w:val="17"/>
              </w:rPr>
              <w:t>Benchmark behind an Orchestrator Adapter; core task/state models remain platform-owned.</w:t>
            </w:r>
          </w:p>
        </w:tc>
      </w:tr>
      <w:tr>
        <w:trPr>
          <w:cantSplit/>
        </w:trPr>
        <w:tc>
          <w:tcPr>
            <w:tcW w:type="dxa" w:w="2088"/>
            <w:vAlign w:val="center"/>
            <w:shd w:fill="F8FAFC"/>
          </w:tcPr>
          <w:p>
            <w:r/>
            <w:r>
              <w:rPr>
                <w:b w:val="0"/>
                <w:sz w:val="17"/>
              </w:rPr>
              <w:t>E2B / Daytona</w:t>
            </w:r>
          </w:p>
        </w:tc>
        <w:tc>
          <w:tcPr>
            <w:tcW w:type="dxa" w:w="3312"/>
            <w:vAlign w:val="center"/>
            <w:shd w:fill="F8FAFC"/>
          </w:tcPr>
          <w:p>
            <w:r/>
            <w:r>
              <w:rPr>
                <w:b w:val="0"/>
                <w:sz w:val="17"/>
              </w:rPr>
              <w:t>Managed real Linux sandboxes</w:t>
            </w:r>
          </w:p>
        </w:tc>
        <w:tc>
          <w:tcPr>
            <w:tcW w:type="dxa" w:w="4608"/>
            <w:vAlign w:val="center"/>
            <w:shd w:fill="F8FAFC"/>
          </w:tcPr>
          <w:p>
            <w:r/>
            <w:r>
              <w:rPr>
                <w:b w:val="0"/>
                <w:sz w:val="17"/>
              </w:rPr>
              <w:t>Good MVP implementation candidates behind SandboxProvider abstraction.</w:t>
            </w:r>
          </w:p>
        </w:tc>
      </w:tr>
      <w:tr>
        <w:trPr>
          <w:cantSplit/>
        </w:trPr>
        <w:tc>
          <w:tcPr>
            <w:tcW w:type="dxa" w:w="2088"/>
            <w:vAlign w:val="center"/>
          </w:tcPr>
          <w:p>
            <w:r/>
            <w:r>
              <w:rPr>
                <w:b w:val="0"/>
                <w:sz w:val="17"/>
              </w:rPr>
              <w:t>WebContainers</w:t>
            </w:r>
          </w:p>
        </w:tc>
        <w:tc>
          <w:tcPr>
            <w:tcW w:type="dxa" w:w="3312"/>
            <w:vAlign w:val="center"/>
          </w:tcPr>
          <w:p>
            <w:r/>
            <w:r>
              <w:rPr>
                <w:b w:val="0"/>
                <w:sz w:val="17"/>
              </w:rPr>
              <w:t>Fast browser-side Node/JS runtime</w:t>
            </w:r>
          </w:p>
        </w:tc>
        <w:tc>
          <w:tcPr>
            <w:tcW w:type="dxa" w:w="4608"/>
            <w:vAlign w:val="center"/>
          </w:tcPr>
          <w:p>
            <w:r/>
            <w:r>
              <w:rPr>
                <w:b w:val="0"/>
                <w:sz w:val="17"/>
              </w:rPr>
              <w:t>Use only for eligible JS/TS web preview and lightweight tasks.</w:t>
            </w:r>
          </w:p>
        </w:tc>
      </w:tr>
      <w:tr>
        <w:trPr>
          <w:cantSplit/>
        </w:trPr>
        <w:tc>
          <w:tcPr>
            <w:tcW w:type="dxa" w:w="2088"/>
            <w:vAlign w:val="center"/>
            <w:shd w:fill="F8FAFC"/>
          </w:tcPr>
          <w:p>
            <w:r/>
            <w:r>
              <w:rPr>
                <w:b w:val="0"/>
                <w:sz w:val="17"/>
              </w:rPr>
              <w:t>MCP</w:t>
            </w:r>
          </w:p>
        </w:tc>
        <w:tc>
          <w:tcPr>
            <w:tcW w:type="dxa" w:w="3312"/>
            <w:vAlign w:val="center"/>
            <w:shd w:fill="F8FAFC"/>
          </w:tcPr>
          <w:p>
            <w:r/>
            <w:r>
              <w:rPr>
                <w:b w:val="0"/>
                <w:sz w:val="17"/>
              </w:rPr>
              <w:t>Standard tool/context integration model</w:t>
            </w:r>
          </w:p>
        </w:tc>
        <w:tc>
          <w:tcPr>
            <w:tcW w:type="dxa" w:w="4608"/>
            <w:vAlign w:val="center"/>
            <w:shd w:fill="F8FAFC"/>
          </w:tcPr>
          <w:p>
            <w:r/>
            <w:r>
              <w:rPr>
                <w:b w:val="0"/>
                <w:sz w:val="17"/>
              </w:rPr>
              <w:t>Add governed MCP Gateway + Tool Registry with deny-by-default permissions.</w:t>
            </w:r>
          </w:p>
        </w:tc>
      </w:tr>
      <w:tr>
        <w:trPr>
          <w:cantSplit/>
        </w:trPr>
        <w:tc>
          <w:tcPr>
            <w:tcW w:type="dxa" w:w="2088"/>
            <w:vAlign w:val="center"/>
          </w:tcPr>
          <w:p>
            <w:r/>
            <w:r>
              <w:rPr>
                <w:b w:val="0"/>
                <w:sz w:val="17"/>
              </w:rPr>
              <w:t>Supabase / Firebase / Atlas</w:t>
            </w:r>
          </w:p>
        </w:tc>
        <w:tc>
          <w:tcPr>
            <w:tcW w:type="dxa" w:w="3312"/>
            <w:vAlign w:val="center"/>
          </w:tcPr>
          <w:p>
            <w:r/>
            <w:r>
              <w:rPr>
                <w:b w:val="0"/>
                <w:sz w:val="17"/>
              </w:rPr>
              <w:t>Rapid backend choices</w:t>
            </w:r>
          </w:p>
        </w:tc>
        <w:tc>
          <w:tcPr>
            <w:tcW w:type="dxa" w:w="4608"/>
            <w:vAlign w:val="center"/>
          </w:tcPr>
          <w:p>
            <w:r/>
            <w:r>
              <w:rPr>
                <w:b w:val="0"/>
                <w:sz w:val="17"/>
              </w:rPr>
              <w:t>Offer as generated-app backend profiles; do not make them core platform dependencies.</w:t>
            </w:r>
          </w:p>
        </w:tc>
      </w:tr>
      <w:tr>
        <w:trPr>
          <w:cantSplit/>
        </w:trPr>
        <w:tc>
          <w:tcPr>
            <w:tcW w:type="dxa" w:w="2088"/>
            <w:vAlign w:val="center"/>
            <w:shd w:fill="F8FAFC"/>
          </w:tcPr>
          <w:p>
            <w:r/>
            <w:r>
              <w:rPr>
                <w:b w:val="0"/>
                <w:sz w:val="17"/>
              </w:rPr>
              <w:t>OWASP</w:t>
            </w:r>
          </w:p>
        </w:tc>
        <w:tc>
          <w:tcPr>
            <w:tcW w:type="dxa" w:w="3312"/>
            <w:vAlign w:val="center"/>
            <w:shd w:fill="F8FAFC"/>
          </w:tcPr>
          <w:p>
            <w:r/>
            <w:r>
              <w:rPr>
                <w:b w:val="0"/>
                <w:sz w:val="17"/>
              </w:rPr>
              <w:t>Security baseline</w:t>
            </w:r>
          </w:p>
        </w:tc>
        <w:tc>
          <w:tcPr>
            <w:tcW w:type="dxa" w:w="4608"/>
            <w:vAlign w:val="center"/>
            <w:shd w:fill="F8FAFC"/>
          </w:tcPr>
          <w:p>
            <w:r/>
            <w:r>
              <w:rPr>
                <w:b w:val="0"/>
                <w:sz w:val="17"/>
              </w:rPr>
              <w:t>Map security controls into automated gates, threat models and release policies.</w:t>
            </w:r>
          </w:p>
        </w:tc>
      </w:tr>
    </w:tbl>
    <w:p/>
    <w:p>
      <w:pPr>
        <w:pStyle w:val="Heading2"/>
      </w:pPr>
      <w:r>
        <w:t>50.1 What the reference document adds that we should adopt</w:t>
      </w:r>
    </w:p>
    <w:p>
      <w:pPr>
        <w:pStyle w:val="ListBullet"/>
      </w:pPr>
      <w:r>
        <w:t>A capability-based runtime/sandbox provider abstraction instead of one execution engine for every task.</w:t>
      </w:r>
    </w:p>
    <w:p>
      <w:pPr>
        <w:pStyle w:val="ListBullet"/>
      </w:pPr>
      <w:r>
        <w:t>Durable agent state, checkpoints, resume and idempotent tool execution for long-running jobs.</w:t>
      </w:r>
    </w:p>
    <w:p>
      <w:pPr>
        <w:pStyle w:val="ListBullet"/>
      </w:pPr>
      <w:r>
        <w:t>A governed MCP/tool extension layer rather than hard-coded integrations or unrestricted third-party tools.</w:t>
      </w:r>
    </w:p>
    <w:p>
      <w:pPr>
        <w:pStyle w:val="ListBullet"/>
      </w:pPr>
      <w:r>
        <w:t>Risk-based Human-in-the-Loop approvals for destructive, production or high-privilege actions.</w:t>
      </w:r>
    </w:p>
    <w:p>
      <w:pPr>
        <w:pStyle w:val="ListBullet"/>
      </w:pPr>
      <w:r>
        <w:t>Hybrid Local and Enterprise Private execution modes for privacy, cost and BYOC requirements.</w:t>
      </w:r>
    </w:p>
    <w:p>
      <w:pPr>
        <w:pStyle w:val="ListBullet"/>
      </w:pPr>
      <w:r>
        <w:t>Generated-app backend profiles: Rapid BaaS, Managed Custom API and Enterprise/Custom.</w:t>
      </w:r>
    </w:p>
    <w:p>
      <w:pPr>
        <w:pStyle w:val="ListBullet"/>
      </w:pPr>
      <w:r>
        <w:t>A platform-owned realtime event protocol over WebSocket/SSE instead of exposing vendor-specific streams to the UI.</w:t>
      </w:r>
    </w:p>
    <w:p>
      <w:pPr>
        <w:pStyle w:val="ListBullet"/>
      </w:pPr>
      <w:r>
        <w:t>A formal Build-vs-Buy research lab and ADR process before adopting major infrastructure.</w:t>
      </w:r>
    </w:p>
    <w:p>
      <w:pPr>
        <w:pStyle w:val="ListBullet"/>
      </w:pPr>
      <w:r>
        <w:t>A shared engineering glossary so developers and AI agents use the same terms.</w:t>
      </w:r>
    </w:p>
    <w:p>
      <w:pPr>
        <w:pStyle w:val="Heading2"/>
      </w:pPr>
      <w:r>
        <w:t>50.2 What we should not copy blindly</w:t>
      </w:r>
    </w:p>
    <w:p>
      <w:pPr>
        <w:pStyle w:val="ListBullet"/>
      </w:pPr>
      <w:r>
        <w:t>Do not use WebContainers as the universal sandbox; they do not replace real Linux, Android or macOS execution.</w:t>
      </w:r>
    </w:p>
    <w:p>
      <w:pPr>
        <w:pStyle w:val="ListBullet"/>
      </w:pPr>
      <w:r>
        <w:t>Do not lock core orchestration to LangGraph, CrewAI, AutoGen or any single framework.</w:t>
      </w:r>
    </w:p>
    <w:p>
      <w:pPr>
        <w:pStyle w:val="ListBullet"/>
      </w:pPr>
      <w:r>
        <w:t>Do not couple agents directly to E2B, Daytona or another sandbox vendor SDK.</w:t>
      </w:r>
    </w:p>
    <w:p>
      <w:pPr>
        <w:pStyle w:val="ListBullet"/>
      </w:pPr>
      <w:r>
        <w:t>Do not make local-only execution the default; cloud, local and private execution solve different customer needs.</w:t>
      </w:r>
    </w:p>
    <w:p>
      <w:pPr>
        <w:pStyle w:val="ListBullet"/>
      </w:pPr>
      <w:r>
        <w:t>Do not return to whole-codebase regeneration as a normal editing strategy.</w:t>
      </w:r>
    </w:p>
    <w:p>
      <w:pPr>
        <w:pStyle w:val="ListBullet"/>
      </w:pPr>
      <w:r>
        <w:t>Do not allow arbitrary MCP servers, tools or secrets to reach an agent without policy and audit.</w:t>
      </w:r>
    </w:p>
    <w:p>
      <w:pPr>
        <w:pStyle w:val="ListBullet"/>
      </w:pPr>
      <w:r>
        <w:t>Do not copy open-source source code or structure into proprietary modules without license review.</w:t>
      </w:r>
    </w:p>
    <w:p>
      <w:pPr>
        <w:pStyle w:val="Heading1"/>
      </w:pPr>
      <w:r>
        <w:t>51. Runtime and Sandbox Architecture - Tiered and Cost-Aware</w:t>
      </w:r>
    </w:p>
    <w:p>
      <w:pPr/>
      <w:r>
        <w:t>One runtime cannot efficiently serve browser preview, Go/Python builds, Android compilation, iOS simulation and private enterprise execution. The platform must select the cheapest runtime that satisfies the task capability and security requirements.</w:t>
      </w:r>
    </w:p>
    <w:p>
      <w:pPr>
        <w:pStyle w:val="NoSpacing"/>
        <w:spacing w:before="80" w:after="120"/>
        <w:ind w:left="360" w:right="216"/>
        <w:shd w:fill="F6F8FA"/>
      </w:pPr>
      <w:r>
        <w:rPr>
          <w:rFonts w:ascii="Courier New" w:hAnsi="Courier New"/>
          <w:sz w:val="16"/>
        </w:rPr>
        <w:t>User Task</w:t>
        <w:br/>
        <w:t xml:space="preserve">   |</w:t>
        <w:br/>
        <w:t xml:space="preserve">   v</w:t>
        <w:br/>
        <w:t>Capability Resolver</w:t>
        <w:br/>
        <w:t xml:space="preserve">   |</w:t>
        <w:br/>
        <w:t xml:space="preserve">   +--&gt; Tier 0  Browser Runtime       JS/TS/Node preview only</w:t>
        <w:br/>
        <w:t xml:space="preserve">   +--&gt; Tier 1  Managed Linux Sandbox Python/Go/Node/Dart/CLI</w:t>
        <w:br/>
        <w:t xml:space="preserve">   +--&gt; Tier 2  Our Linux Runner Fleet web/backend/Android scale</w:t>
        <w:br/>
        <w:t xml:space="preserve">   +--&gt; Tier 3  macOS Runner          Xcode/iOS simulator/signing</w:t>
        <w:br/>
        <w:t xml:space="preserve">   +--&gt; Tier 4  Local/BYOC Runner     trusted customer device/VPC</w:t>
      </w:r>
    </w:p>
    <w:p>
      <w:pPr>
        <w:pStyle w:val="Heading2"/>
      </w:pPr>
      <w:r>
        <w:t>51.1 SandboxProvider contract</w:t>
      </w:r>
    </w:p>
    <w:p>
      <w:pPr>
        <w:pStyle w:val="NoSpacing"/>
        <w:spacing w:before="80" w:after="120"/>
        <w:ind w:left="360" w:right="216"/>
        <w:shd w:fill="F6F8FA"/>
      </w:pPr>
      <w:r>
        <w:rPr>
          <w:rFonts w:ascii="Courier New" w:hAnsi="Courier New"/>
          <w:sz w:val="16"/>
        </w:rPr>
        <w:t>create(workspaceSpec) -&gt; workspaceId</w:t>
        <w:br/>
        <w:t>exec(workspaceId, command, limits) -&gt; observation</w:t>
        <w:br/>
        <w:t>readFile(workspaceId, path)</w:t>
        <w:br/>
        <w:t>writePatch(workspaceId, patch)</w:t>
        <w:br/>
        <w:t>exposePort(workspaceId, port) -&gt; previewUrl</w:t>
        <w:br/>
        <w:t>snapshot(workspaceId) -&gt; snapshotRef</w:t>
        <w:br/>
        <w:t>restore(snapshotRef) -&gt; workspaceId</w:t>
        <w:br/>
        <w:t>collectArtifacts(workspaceId) -&gt; artifactRefs</w:t>
        <w:br/>
        <w:t>terminate(workspaceId)</w:t>
      </w:r>
    </w:p>
    <w:p>
      <w:pPr>
        <w:pStyle w:val="ListBullet"/>
      </w:pPr>
      <w:r>
        <w:t>Cloud execution of untrusted customer code is always isolated.</w:t>
      </w:r>
    </w:p>
    <w:p>
      <w:pPr>
        <w:pStyle w:val="ListBullet"/>
      </w:pPr>
      <w:r>
        <w:t>Browser runtime is used only when the target is compatible with JS/TS/Node/WASM constraints.</w:t>
      </w:r>
    </w:p>
    <w:p>
      <w:pPr>
        <w:pStyle w:val="ListBullet"/>
      </w:pPr>
      <w:r>
        <w:t>macOS is allocated only for real iOS compile, simulator, testing or signing work.</w:t>
      </w:r>
    </w:p>
    <w:p>
      <w:pPr>
        <w:pStyle w:val="ListBullet"/>
      </w:pPr>
      <w:r>
        <w:t>Every runtime has CPU, RAM, disk, network, duration and cost quotas.</w:t>
      </w:r>
    </w:p>
    <w:p>
      <w:pPr>
        <w:pStyle w:val="ListBullet"/>
      </w:pPr>
      <w:r>
        <w:t>Agent logic depends on SandboxProvider, not a vendor SDK.</w:t>
      </w:r>
    </w:p>
    <w:p>
      <w:pPr>
        <w:pStyle w:val="ListBullet"/>
      </w:pPr>
      <w:r>
        <w:t>MVP may use a managed sandbox provider; production can add our own hardened runner fleet when economics justify it.</w:t>
      </w:r>
    </w:p>
    <w:p>
      <w:pPr>
        <w:pStyle w:val="Heading1"/>
      </w:pPr>
      <w:r>
        <w:t>52. Durable Agent Runtime - State, Checkpoints and Resume</w:t>
      </w:r>
    </w:p>
    <w:p>
      <w:pPr/>
      <w:r>
        <w:t>A user can refresh the browser, a worker can crash, or a provider can fail while an agent task is running. The task must continue from a verified checkpoint instead of restarting the entire job.</w:t>
      </w:r>
    </w:p>
    <w:p>
      <w:pPr>
        <w:pStyle w:val="NoSpacing"/>
        <w:spacing w:before="80" w:after="120"/>
        <w:ind w:left="360" w:right="216"/>
        <w:shd w:fill="F6F8FA"/>
      </w:pPr>
      <w:r>
        <w:rPr>
          <w:rFonts w:ascii="Courier New" w:hAnsi="Courier New"/>
          <w:sz w:val="16"/>
        </w:rPr>
        <w:t>CREATED -&gt; SPECIFYING -&gt; PLANNING -&gt; WAITING_APPROVAL? -&gt; EXECUTING</w:t>
        <w:br/>
        <w:t xml:space="preserve">        -&gt; VERIFYING -&gt; REVIEWING -&gt; READY_TO_MERGE -&gt; MERGED</w:t>
        <w:br/>
        <w:t xml:space="preserve">        -&gt; DEPLOY_PENDING? -&gt; DEPLOYING -&gt; SUCCEEDED</w:t>
        <w:br/>
        <w:br/>
        <w:t>Failure: FAILED_RETRYABLE -&gt; checkpoint -&gt; retry</w:t>
        <w:br/>
        <w:t xml:space="preserve">         FAILED_FINAL | CANCELLED</w:t>
      </w:r>
    </w:p>
    <w:p>
      <w:pPr>
        <w:pStyle w:val="ListBullet"/>
      </w:pPr>
      <w:r>
        <w:t>Persist run state after every meaningful agent/tool step.</w:t>
      </w:r>
    </w:p>
    <w:p>
      <w:pPr>
        <w:pStyle w:val="ListBullet"/>
      </w:pPr>
      <w:r>
        <w:t>Every tool call carries run_id, task_id, step_id and an idempotency key.</w:t>
      </w:r>
    </w:p>
    <w:p>
      <w:pPr>
        <w:pStyle w:val="ListBullet"/>
      </w:pPr>
      <w:r>
        <w:t>Side-effecting operations must be replay-safe or explicitly non-replayable.</w:t>
      </w:r>
    </w:p>
    <w:p>
      <w:pPr>
        <w:pStyle w:val="ListBullet"/>
      </w:pPr>
      <w:r>
        <w:t>Browser disconnect does not cancel a server task unless the user asks to cancel.</w:t>
      </w:r>
    </w:p>
    <w:p>
      <w:pPr>
        <w:pStyle w:val="ListBullet"/>
      </w:pPr>
      <w:r>
        <w:t>Keep a compact event ledger in PostgreSQL and large logs/artifacts in object storage.</w:t>
      </w:r>
    </w:p>
    <w:p>
      <w:pPr>
        <w:pStyle w:val="ListBullet"/>
      </w:pPr>
      <w:r>
        <w:t>Framework adapters may use LangGraph initially, but checkpoint/state schemas remain owned by our platform.</w:t>
      </w:r>
    </w:p>
    <w:p>
      <w:pPr>
        <w:pStyle w:val="Heading1"/>
      </w:pPr>
      <w:r>
        <w:t>53. MCP Gateway and Tool Registry</w:t>
      </w:r>
    </w:p>
    <w:p>
      <w:pPr/>
      <w:r>
        <w:t>MCP is useful as an extension standard, but models must never connect directly to arbitrary MCP servers. All tool access passes through our policy layer.</w:t>
      </w:r>
    </w:p>
    <w:p>
      <w:pPr>
        <w:pStyle w:val="NoSpacing"/>
        <w:spacing w:before="80" w:after="120"/>
        <w:ind w:left="360" w:right="216"/>
        <w:shd w:fill="F6F8FA"/>
      </w:pPr>
      <w:r>
        <w:rPr>
          <w:rFonts w:ascii="Courier New" w:hAnsi="Courier New"/>
          <w:sz w:val="16"/>
        </w:rPr>
        <w:t>Agent</w:t>
        <w:br/>
        <w:t xml:space="preserve">  -&gt; Tool Policy Engine</w:t>
        <w:br/>
        <w:t xml:space="preserve">  -&gt; Tool Registry / MCP Gateway</w:t>
        <w:br/>
        <w:t xml:space="preserve">       -&gt; First-party tools</w:t>
        <w:br/>
        <w:t xml:space="preserve">       -&gt; Verified MCP servers</w:t>
        <w:br/>
        <w:t xml:space="preserve">       -&gt; Customer private MCP servers</w:t>
        <w:br/>
        <w:t xml:space="preserve">       -&gt; Legacy adapters</w:t>
      </w:r>
    </w:p>
    <w:tbl>
      <w:tblPr>
        <w:tblStyle w:val="TableGrid"/>
        <w:tblW w:type="auto" w:w="0"/>
        <w:jc w:val="center"/>
        <w:tblLook w:firstColumn="1" w:firstRow="1" w:lastColumn="0" w:lastRow="0" w:noHBand="0" w:noVBand="1" w:val="04A0"/>
      </w:tblPr>
      <w:tblGrid>
        <w:gridCol w:w="5184"/>
        <w:gridCol w:w="5184"/>
      </w:tblGrid>
      <w:tr>
        <w:trPr>
          <w:cantSplit/>
        </w:trPr>
        <w:tc>
          <w:tcPr>
            <w:tcW w:type="dxa" w:w="2592"/>
            <w:vAlign w:val="center"/>
            <w:shd w:fill="1F4E78"/>
          </w:tcPr>
          <w:p>
            <w:r/>
            <w:r>
              <w:rPr>
                <w:b/>
                <w:color w:val="FFFFFF"/>
                <w:sz w:val="18"/>
              </w:rPr>
              <w:t>Tool metadata</w:t>
            </w:r>
          </w:p>
        </w:tc>
        <w:tc>
          <w:tcPr>
            <w:tcW w:type="dxa" w:w="7488"/>
            <w:vAlign w:val="center"/>
            <w:shd w:fill="1F4E78"/>
          </w:tcPr>
          <w:p>
            <w:r/>
            <w:r>
              <w:rPr>
                <w:b/>
                <w:color w:val="FFFFFF"/>
                <w:sz w:val="18"/>
              </w:rPr>
              <w:t>Required content</w:t>
            </w:r>
          </w:p>
        </w:tc>
      </w:tr>
      <w:tr>
        <w:trPr>
          <w:cantSplit/>
        </w:trPr>
        <w:tc>
          <w:tcPr>
            <w:tcW w:type="dxa" w:w="2592"/>
            <w:vAlign w:val="center"/>
            <w:shd w:fill="F8FAFC"/>
          </w:tcPr>
          <w:p>
            <w:r/>
            <w:r>
              <w:rPr>
                <w:b w:val="0"/>
                <w:sz w:val="17"/>
              </w:rPr>
              <w:t>Identity</w:t>
            </w:r>
          </w:p>
        </w:tc>
        <w:tc>
          <w:tcPr>
            <w:tcW w:type="dxa" w:w="7488"/>
            <w:vAlign w:val="center"/>
            <w:shd w:fill="F8FAFC"/>
          </w:tcPr>
          <w:p>
            <w:r/>
            <w:r>
              <w:rPr>
                <w:b w:val="0"/>
                <w:sz w:val="17"/>
              </w:rPr>
              <w:t>tool ID, version, server/provider identity</w:t>
            </w:r>
          </w:p>
        </w:tc>
      </w:tr>
      <w:tr>
        <w:trPr>
          <w:cantSplit/>
        </w:trPr>
        <w:tc>
          <w:tcPr>
            <w:tcW w:type="dxa" w:w="2592"/>
            <w:vAlign w:val="center"/>
          </w:tcPr>
          <w:p>
            <w:r/>
            <w:r>
              <w:rPr>
                <w:b w:val="0"/>
                <w:sz w:val="17"/>
              </w:rPr>
              <w:t>Schema</w:t>
            </w:r>
          </w:p>
        </w:tc>
        <w:tc>
          <w:tcPr>
            <w:tcW w:type="dxa" w:w="7488"/>
            <w:vAlign w:val="center"/>
          </w:tcPr>
          <w:p>
            <w:r/>
            <w:r>
              <w:rPr>
                <w:b w:val="0"/>
                <w:sz w:val="17"/>
              </w:rPr>
              <w:t>input/output schema and capability description</w:t>
            </w:r>
          </w:p>
        </w:tc>
      </w:tr>
      <w:tr>
        <w:trPr>
          <w:cantSplit/>
        </w:trPr>
        <w:tc>
          <w:tcPr>
            <w:tcW w:type="dxa" w:w="2592"/>
            <w:vAlign w:val="center"/>
            <w:shd w:fill="F8FAFC"/>
          </w:tcPr>
          <w:p>
            <w:r/>
            <w:r>
              <w:rPr>
                <w:b w:val="0"/>
                <w:sz w:val="17"/>
              </w:rPr>
              <w:t>Risk</w:t>
            </w:r>
          </w:p>
        </w:tc>
        <w:tc>
          <w:tcPr>
            <w:tcW w:type="dxa" w:w="7488"/>
            <w:vAlign w:val="center"/>
            <w:shd w:fill="F8FAFC"/>
          </w:tcPr>
          <w:p>
            <w:r/>
            <w:r>
              <w:rPr>
                <w:b w:val="0"/>
                <w:sz w:val="17"/>
              </w:rPr>
              <w:t>read/write/execute class + risk level</w:t>
            </w:r>
          </w:p>
        </w:tc>
      </w:tr>
      <w:tr>
        <w:trPr>
          <w:cantSplit/>
        </w:trPr>
        <w:tc>
          <w:tcPr>
            <w:tcW w:type="dxa" w:w="2592"/>
            <w:vAlign w:val="center"/>
          </w:tcPr>
          <w:p>
            <w:r/>
            <w:r>
              <w:rPr>
                <w:b w:val="0"/>
                <w:sz w:val="17"/>
              </w:rPr>
              <w:t>Authorization</w:t>
            </w:r>
          </w:p>
        </w:tc>
        <w:tc>
          <w:tcPr>
            <w:tcW w:type="dxa" w:w="7488"/>
            <w:vAlign w:val="center"/>
          </w:tcPr>
          <w:p>
            <w:r/>
            <w:r>
              <w:rPr>
                <w:b w:val="0"/>
                <w:sz w:val="17"/>
              </w:rPr>
              <w:t>allowed agents, workspace scopes and user scopes</w:t>
            </w:r>
          </w:p>
        </w:tc>
      </w:tr>
      <w:tr>
        <w:trPr>
          <w:cantSplit/>
        </w:trPr>
        <w:tc>
          <w:tcPr>
            <w:tcW w:type="dxa" w:w="2592"/>
            <w:vAlign w:val="center"/>
            <w:shd w:fill="F8FAFC"/>
          </w:tcPr>
          <w:p>
            <w:r/>
            <w:r>
              <w:rPr>
                <w:b w:val="0"/>
                <w:sz w:val="17"/>
              </w:rPr>
              <w:t>Network</w:t>
            </w:r>
          </w:p>
        </w:tc>
        <w:tc>
          <w:tcPr>
            <w:tcW w:type="dxa" w:w="7488"/>
            <w:vAlign w:val="center"/>
            <w:shd w:fill="F8FAFC"/>
          </w:tcPr>
          <w:p>
            <w:r/>
            <w:r>
              <w:rPr>
                <w:b w:val="0"/>
                <w:sz w:val="17"/>
              </w:rPr>
              <w:t>approved destinations and egress policy</w:t>
            </w:r>
          </w:p>
        </w:tc>
      </w:tr>
      <w:tr>
        <w:trPr>
          <w:cantSplit/>
        </w:trPr>
        <w:tc>
          <w:tcPr>
            <w:tcW w:type="dxa" w:w="2592"/>
            <w:vAlign w:val="center"/>
          </w:tcPr>
          <w:p>
            <w:r/>
            <w:r>
              <w:rPr>
                <w:b w:val="0"/>
                <w:sz w:val="17"/>
              </w:rPr>
              <w:t>Secrets</w:t>
            </w:r>
          </w:p>
        </w:tc>
        <w:tc>
          <w:tcPr>
            <w:tcW w:type="dxa" w:w="7488"/>
            <w:vAlign w:val="center"/>
          </w:tcPr>
          <w:p>
            <w:r/>
            <w:r>
              <w:rPr>
                <w:b w:val="0"/>
                <w:sz w:val="17"/>
              </w:rPr>
              <w:t>required secret names/scopes; secrets brokered outside prompts</w:t>
            </w:r>
          </w:p>
        </w:tc>
      </w:tr>
      <w:tr>
        <w:trPr>
          <w:cantSplit/>
        </w:trPr>
        <w:tc>
          <w:tcPr>
            <w:tcW w:type="dxa" w:w="2592"/>
            <w:vAlign w:val="center"/>
            <w:shd w:fill="F8FAFC"/>
          </w:tcPr>
          <w:p>
            <w:r/>
            <w:r>
              <w:rPr>
                <w:b w:val="0"/>
                <w:sz w:val="17"/>
              </w:rPr>
              <w:t>Limits</w:t>
            </w:r>
          </w:p>
        </w:tc>
        <w:tc>
          <w:tcPr>
            <w:tcW w:type="dxa" w:w="7488"/>
            <w:vAlign w:val="center"/>
            <w:shd w:fill="F8FAFC"/>
          </w:tcPr>
          <w:p>
            <w:r/>
            <w:r>
              <w:rPr>
                <w:b w:val="0"/>
                <w:sz w:val="17"/>
              </w:rPr>
              <w:t>rate, cost, timeout and retry policy</w:t>
            </w:r>
          </w:p>
        </w:tc>
      </w:tr>
      <w:tr>
        <w:trPr>
          <w:cantSplit/>
        </w:trPr>
        <w:tc>
          <w:tcPr>
            <w:tcW w:type="dxa" w:w="2592"/>
            <w:vAlign w:val="center"/>
          </w:tcPr>
          <w:p>
            <w:r/>
            <w:r>
              <w:rPr>
                <w:b w:val="0"/>
                <w:sz w:val="17"/>
              </w:rPr>
              <w:t>Audit</w:t>
            </w:r>
          </w:p>
        </w:tc>
        <w:tc>
          <w:tcPr>
            <w:tcW w:type="dxa" w:w="7488"/>
            <w:vAlign w:val="center"/>
          </w:tcPr>
          <w:p>
            <w:r/>
            <w:r>
              <w:rPr>
                <w:b w:val="0"/>
                <w:sz w:val="17"/>
              </w:rPr>
              <w:t>events retained, approval requirement and compliance policy</w:t>
            </w:r>
          </w:p>
        </w:tc>
      </w:tr>
    </w:tbl>
    <w:p/>
    <w:p>
      <w:pPr>
        <w:pStyle w:val="ListBullet"/>
      </w:pPr>
      <w:r>
        <w:t>Deny tool capabilities by default.</w:t>
      </w:r>
    </w:p>
    <w:p>
      <w:pPr>
        <w:pStyle w:val="ListBullet"/>
      </w:pPr>
      <w:r>
        <w:t>Customer MCP servers require installation, consent and workspace scope.</w:t>
      </w:r>
    </w:p>
    <w:p>
      <w:pPr>
        <w:pStyle w:val="ListBullet"/>
      </w:pPr>
      <w:r>
        <w:t>Tool output is untrusted data and cannot override platform/system policy.</w:t>
      </w:r>
    </w:p>
    <w:p>
      <w:pPr>
        <w:pStyle w:val="ListBullet"/>
      </w:pPr>
      <w:r>
        <w:t>Production/destructive tools require stronger approvals than read-only tools.</w:t>
      </w:r>
    </w:p>
    <w:p>
      <w:pPr>
        <w:pStyle w:val="ListBullet"/>
      </w:pPr>
      <w:r>
        <w:t>Tool schemas and server versions are versioned and revalidated.</w:t>
      </w:r>
    </w:p>
    <w:p>
      <w:pPr>
        <w:pStyle w:val="Heading1"/>
      </w:pPr>
      <w:r>
        <w:t>54. Human-in-the-Loop - Risk-Based Approval Policy</w:t>
      </w:r>
    </w:p>
    <w:p>
      <w:pPr/>
      <w:r>
        <w:t>Do not interrupt users for every normal code change. Approval is required when risk or external side effects justify it.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944"/>
            <w:vAlign w:val="center"/>
            <w:shd w:fill="1F4E78"/>
          </w:tcPr>
          <w:p>
            <w:r/>
            <w:r>
              <w:rPr>
                <w:b/>
                <w:color w:val="FFFFFF"/>
                <w:sz w:val="18"/>
              </w:rPr>
              <w:t>Risk</w:t>
            </w:r>
          </w:p>
        </w:tc>
        <w:tc>
          <w:tcPr>
            <w:tcW w:type="dxa" w:w="4608"/>
            <w:vAlign w:val="center"/>
            <w:shd w:fill="1F4E78"/>
          </w:tcPr>
          <w:p>
            <w:r/>
            <w:r>
              <w:rPr>
                <w:b/>
                <w:color w:val="FFFFFF"/>
                <w:sz w:val="18"/>
              </w:rPr>
              <w:t>Examples</w:t>
            </w:r>
          </w:p>
        </w:tc>
        <w:tc>
          <w:tcPr>
            <w:tcW w:type="dxa" w:w="3744"/>
            <w:vAlign w:val="center"/>
            <w:shd w:fill="1F4E78"/>
          </w:tcPr>
          <w:p>
            <w:r/>
            <w:r>
              <w:rPr>
                <w:b/>
                <w:color w:val="FFFFFF"/>
                <w:sz w:val="18"/>
              </w:rPr>
              <w:t>Default</w:t>
            </w:r>
          </w:p>
        </w:tc>
      </w:tr>
      <w:tr>
        <w:trPr>
          <w:cantSplit/>
        </w:trPr>
        <w:tc>
          <w:tcPr>
            <w:tcW w:type="dxa" w:w="1944"/>
            <w:vAlign w:val="center"/>
            <w:shd w:fill="F8FAFC"/>
          </w:tcPr>
          <w:p>
            <w:r/>
            <w:r>
              <w:rPr>
                <w:b w:val="0"/>
                <w:sz w:val="17"/>
              </w:rPr>
              <w:t>L0 - Read</w:t>
            </w:r>
          </w:p>
        </w:tc>
        <w:tc>
          <w:tcPr>
            <w:tcW w:type="dxa" w:w="4608"/>
            <w:vAlign w:val="center"/>
            <w:shd w:fill="F8FAFC"/>
          </w:tcPr>
          <w:p>
            <w:r/>
            <w:r>
              <w:rPr>
                <w:b w:val="0"/>
                <w:sz w:val="17"/>
              </w:rPr>
              <w:t>Read files, logs, docs</w:t>
            </w:r>
          </w:p>
        </w:tc>
        <w:tc>
          <w:tcPr>
            <w:tcW w:type="dxa" w:w="3744"/>
            <w:vAlign w:val="center"/>
            <w:shd w:fill="F8FAFC"/>
          </w:tcPr>
          <w:p>
            <w:r/>
            <w:r>
              <w:rPr>
                <w:b w:val="0"/>
                <w:sz w:val="17"/>
              </w:rPr>
              <w:t>Automatic</w:t>
            </w:r>
          </w:p>
        </w:tc>
      </w:tr>
      <w:tr>
        <w:trPr>
          <w:cantSplit/>
        </w:trPr>
        <w:tc>
          <w:tcPr>
            <w:tcW w:type="dxa" w:w="1944"/>
            <w:vAlign w:val="center"/>
          </w:tcPr>
          <w:p>
            <w:r/>
            <w:r>
              <w:rPr>
                <w:b w:val="0"/>
                <w:sz w:val="17"/>
              </w:rPr>
              <w:t>L1 - Normal Dev</w:t>
            </w:r>
          </w:p>
        </w:tc>
        <w:tc>
          <w:tcPr>
            <w:tcW w:type="dxa" w:w="4608"/>
            <w:vAlign w:val="center"/>
          </w:tcPr>
          <w:p>
            <w:r/>
            <w:r>
              <w:rPr>
                <w:b w:val="0"/>
                <w:sz w:val="17"/>
              </w:rPr>
              <w:t>Scoped patch, unit tests, preview</w:t>
            </w:r>
          </w:p>
        </w:tc>
        <w:tc>
          <w:tcPr>
            <w:tcW w:type="dxa" w:w="3744"/>
            <w:vAlign w:val="center"/>
          </w:tcPr>
          <w:p>
            <w:r/>
            <w:r>
              <w:rPr>
                <w:b w:val="0"/>
                <w:sz w:val="17"/>
              </w:rPr>
              <w:t>Automatic after plan/impact checks</w:t>
            </w:r>
          </w:p>
        </w:tc>
      </w:tr>
      <w:tr>
        <w:trPr>
          <w:cantSplit/>
        </w:trPr>
        <w:tc>
          <w:tcPr>
            <w:tcW w:type="dxa" w:w="1944"/>
            <w:vAlign w:val="center"/>
            <w:shd w:fill="F8FAFC"/>
          </w:tcPr>
          <w:p>
            <w:r/>
            <w:r>
              <w:rPr>
                <w:b w:val="0"/>
                <w:sz w:val="17"/>
              </w:rPr>
              <w:t>L2 - Material</w:t>
            </w:r>
          </w:p>
        </w:tc>
        <w:tc>
          <w:tcPr>
            <w:tcW w:type="dxa" w:w="4608"/>
            <w:vAlign w:val="center"/>
            <w:shd w:fill="F8FAFC"/>
          </w:tcPr>
          <w:p>
            <w:r/>
            <w:r>
              <w:rPr>
                <w:b w:val="0"/>
                <w:sz w:val="17"/>
              </w:rPr>
              <w:t>New dependency, reversible migration, new integration</w:t>
            </w:r>
          </w:p>
        </w:tc>
        <w:tc>
          <w:tcPr>
            <w:tcW w:type="dxa" w:w="3744"/>
            <w:vAlign w:val="center"/>
            <w:shd w:fill="F8FAFC"/>
          </w:tcPr>
          <w:p>
            <w:r/>
            <w:r>
              <w:rPr>
                <w:b w:val="0"/>
                <w:sz w:val="17"/>
              </w:rPr>
              <w:t>Policy-based approval</w:t>
            </w:r>
          </w:p>
        </w:tc>
      </w:tr>
      <w:tr>
        <w:trPr>
          <w:cantSplit/>
        </w:trPr>
        <w:tc>
          <w:tcPr>
            <w:tcW w:type="dxa" w:w="1944"/>
            <w:vAlign w:val="center"/>
          </w:tcPr>
          <w:p>
            <w:r/>
            <w:r>
              <w:rPr>
                <w:b w:val="0"/>
                <w:sz w:val="17"/>
              </w:rPr>
              <w:t>L3 - Destructive / External</w:t>
            </w:r>
          </w:p>
        </w:tc>
        <w:tc>
          <w:tcPr>
            <w:tcW w:type="dxa" w:w="4608"/>
            <w:vAlign w:val="center"/>
          </w:tcPr>
          <w:p>
            <w:r/>
            <w:r>
              <w:rPr>
                <w:b w:val="0"/>
                <w:sz w:val="17"/>
              </w:rPr>
              <w:t>Destructive migration, production deploy, DNS, send real messages, broaden secret scope</w:t>
            </w:r>
          </w:p>
        </w:tc>
        <w:tc>
          <w:tcPr>
            <w:tcW w:type="dxa" w:w="3744"/>
            <w:vAlign w:val="center"/>
          </w:tcPr>
          <w:p>
            <w:r/>
            <w:r>
              <w:rPr>
                <w:b w:val="0"/>
                <w:sz w:val="17"/>
              </w:rPr>
              <w:t>Explicit human approval</w:t>
            </w:r>
          </w:p>
        </w:tc>
      </w:tr>
      <w:tr>
        <w:trPr>
          <w:cantSplit/>
        </w:trPr>
        <w:tc>
          <w:tcPr>
            <w:tcW w:type="dxa" w:w="1944"/>
            <w:vAlign w:val="center"/>
            <w:shd w:fill="F8FAFC"/>
          </w:tcPr>
          <w:p>
            <w:r/>
            <w:r>
              <w:rPr>
                <w:b w:val="0"/>
                <w:sz w:val="17"/>
              </w:rPr>
              <w:t>L4 - Critical Enterprise</w:t>
            </w:r>
          </w:p>
        </w:tc>
        <w:tc>
          <w:tcPr>
            <w:tcW w:type="dxa" w:w="4608"/>
            <w:vAlign w:val="center"/>
            <w:shd w:fill="F8FAFC"/>
          </w:tcPr>
          <w:p>
            <w:r/>
            <w:r>
              <w:rPr>
                <w:b w:val="0"/>
                <w:sz w:val="17"/>
              </w:rPr>
              <w:t>Payment movement, signing-key policy, privileged infrastructure, mass delete</w:t>
            </w:r>
          </w:p>
        </w:tc>
        <w:tc>
          <w:tcPr>
            <w:tcW w:type="dxa" w:w="3744"/>
            <w:vAlign w:val="center"/>
            <w:shd w:fill="F8FAFC"/>
          </w:tcPr>
          <w:p>
            <w:r/>
            <w:r>
              <w:rPr>
                <w:b w:val="0"/>
                <w:sz w:val="17"/>
              </w:rPr>
              <w:t>Privileged approval; optional two-person rule</w:t>
            </w:r>
          </w:p>
        </w:tc>
      </w:tr>
    </w:tbl>
    <w:p/>
    <w:p>
      <w:pPr>
        <w:pStyle w:val="ListBullet"/>
      </w:pPr>
      <w:r>
        <w:t>Approval UI shows plain-language action, impact, environment, estimated cost, rollback and exact permission requested.</w:t>
      </w:r>
    </w:p>
    <w:p>
      <w:pPr>
        <w:pStyle w:val="ListBullet"/>
      </w:pPr>
      <w:r>
        <w:t>Approval expires and cannot silently authorize a different action later.</w:t>
      </w:r>
    </w:p>
    <w:p>
      <w:pPr>
        <w:pStyle w:val="ListBullet"/>
      </w:pPr>
      <w:r>
        <w:t>Production approval history is immutable and auditable.</w:t>
      </w:r>
    </w:p>
    <w:p>
      <w:pPr>
        <w:pStyle w:val="Heading1"/>
      </w:pPr>
      <w:r>
        <w:t>55. Cloud, Hybrid Local and Enterprise Private Execution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304"/>
            <w:vAlign w:val="center"/>
            <w:shd w:fill="1F4E78"/>
          </w:tcPr>
          <w:p>
            <w:r/>
            <w:r>
              <w:rPr>
                <w:b/>
                <w:color w:val="FFFFFF"/>
                <w:sz w:val="18"/>
              </w:rPr>
              <w:t>Mode</w:t>
            </w:r>
          </w:p>
        </w:tc>
        <w:tc>
          <w:tcPr>
            <w:tcW w:type="dxa" w:w="4896"/>
            <w:vAlign w:val="center"/>
            <w:shd w:fill="1F4E78"/>
          </w:tcPr>
          <w:p>
            <w:r/>
            <w:r>
              <w:rPr>
                <w:b/>
                <w:color w:val="FFFFFF"/>
                <w:sz w:val="18"/>
              </w:rPr>
              <w:t>Where code/tools run</w:t>
            </w:r>
          </w:p>
        </w:tc>
        <w:tc>
          <w:tcPr>
            <w:tcW w:type="dxa" w:w="3168"/>
            <w:vAlign w:val="center"/>
            <w:shd w:fill="1F4E78"/>
          </w:tcPr>
          <w:p>
            <w:r/>
            <w:r>
              <w:rPr>
                <w:b/>
                <w:color w:val="FFFFFF"/>
                <w:sz w:val="18"/>
              </w:rPr>
              <w:t>Best for</w:t>
            </w:r>
          </w:p>
        </w:tc>
      </w:tr>
      <w:tr>
        <w:trPr>
          <w:cantSplit/>
        </w:trPr>
        <w:tc>
          <w:tcPr>
            <w:tcW w:type="dxa" w:w="2304"/>
            <w:vAlign w:val="center"/>
            <w:shd w:fill="F8FAFC"/>
          </w:tcPr>
          <w:p>
            <w:r/>
            <w:r>
              <w:rPr>
                <w:b w:val="0"/>
                <w:sz w:val="17"/>
              </w:rPr>
              <w:t>Cloud Standard</w:t>
            </w:r>
          </w:p>
        </w:tc>
        <w:tc>
          <w:tcPr>
            <w:tcW w:type="dxa" w:w="4896"/>
            <w:vAlign w:val="center"/>
            <w:shd w:fill="F8FAFC"/>
          </w:tcPr>
          <w:p>
            <w:r/>
            <w:r>
              <w:rPr>
                <w:b w:val="0"/>
                <w:sz w:val="17"/>
              </w:rPr>
              <w:t>Platform cloud + managed model gateway + managed sandboxes</w:t>
            </w:r>
          </w:p>
        </w:tc>
        <w:tc>
          <w:tcPr>
            <w:tcW w:type="dxa" w:w="3168"/>
            <w:vAlign w:val="center"/>
            <w:shd w:fill="F8FAFC"/>
          </w:tcPr>
          <w:p>
            <w:r/>
            <w:r>
              <w:rPr>
                <w:b w:val="0"/>
                <w:sz w:val="17"/>
              </w:rPr>
              <w:t>Fast onboarding and most customers</w:t>
            </w:r>
          </w:p>
        </w:tc>
      </w:tr>
      <w:tr>
        <w:trPr>
          <w:cantSplit/>
        </w:trPr>
        <w:tc>
          <w:tcPr>
            <w:tcW w:type="dxa" w:w="2304"/>
            <w:vAlign w:val="center"/>
          </w:tcPr>
          <w:p>
            <w:r/>
            <w:r>
              <w:rPr>
                <w:b w:val="0"/>
                <w:sz w:val="17"/>
              </w:rPr>
              <w:t>Hybrid Local</w:t>
            </w:r>
          </w:p>
        </w:tc>
        <w:tc>
          <w:tcPr>
            <w:tcW w:type="dxa" w:w="4896"/>
            <w:vAlign w:val="center"/>
          </w:tcPr>
          <w:p>
            <w:r/>
            <w:r>
              <w:rPr>
                <w:b w:val="0"/>
                <w:sz w:val="17"/>
              </w:rPr>
              <w:t>Optional signed Mac/Windows/Linux agent; selected execution stays local</w:t>
            </w:r>
          </w:p>
        </w:tc>
        <w:tc>
          <w:tcPr>
            <w:tcW w:type="dxa" w:w="3168"/>
            <w:vAlign w:val="center"/>
          </w:tcPr>
          <w:p>
            <w:r/>
            <w:r>
              <w:rPr>
                <w:b w:val="0"/>
                <w:sz w:val="17"/>
              </w:rPr>
              <w:t>Developers, agencies, privacy/cost-sensitive teams</w:t>
            </w:r>
          </w:p>
        </w:tc>
      </w:tr>
      <w:tr>
        <w:trPr>
          <w:cantSplit/>
        </w:trPr>
        <w:tc>
          <w:tcPr>
            <w:tcW w:type="dxa" w:w="2304"/>
            <w:vAlign w:val="center"/>
            <w:shd w:fill="F8FAFC"/>
          </w:tcPr>
          <w:p>
            <w:r/>
            <w:r>
              <w:rPr>
                <w:b w:val="0"/>
                <w:sz w:val="17"/>
              </w:rPr>
              <w:t>Enterprise Private / BYOC</w:t>
            </w:r>
          </w:p>
        </w:tc>
        <w:tc>
          <w:tcPr>
            <w:tcW w:type="dxa" w:w="4896"/>
            <w:vAlign w:val="center"/>
            <w:shd w:fill="F8FAFC"/>
          </w:tcPr>
          <w:p>
            <w:r/>
            <w:r>
              <w:rPr>
                <w:b w:val="0"/>
                <w:sz w:val="17"/>
              </w:rPr>
              <w:t>Customer VPC/private runners; optional private model endpoints</w:t>
            </w:r>
          </w:p>
        </w:tc>
        <w:tc>
          <w:tcPr>
            <w:tcW w:type="dxa" w:w="3168"/>
            <w:vAlign w:val="center"/>
            <w:shd w:fill="F8FAFC"/>
          </w:tcPr>
          <w:p>
            <w:r/>
            <w:r>
              <w:rPr>
                <w:b w:val="0"/>
                <w:sz w:val="17"/>
              </w:rPr>
              <w:t>Regulated enterprise, data residency and private networking</w:t>
            </w:r>
          </w:p>
        </w:tc>
      </w:tr>
    </w:tbl>
    <w:p/>
    <w:p>
      <w:pPr>
        <w:pStyle w:val="ListBullet"/>
      </w:pPr>
      <w:r>
        <w:t>Local Agent requires signed binaries, explicit folder grants, mutual authentication, visible logs and revocation.</w:t>
      </w:r>
    </w:p>
    <w:p>
      <w:pPr>
        <w:pStyle w:val="ListBullet"/>
      </w:pPr>
      <w:r>
        <w:t>No hidden full-disk access.</w:t>
      </w:r>
    </w:p>
    <w:p>
      <w:pPr>
        <w:pStyle w:val="ListBullet"/>
      </w:pPr>
      <w:r>
        <w:t>Local Mac can run Xcode/iOS simulator; cloud macOS remains an alternative.</w:t>
      </w:r>
    </w:p>
    <w:p>
      <w:pPr>
        <w:pStyle w:val="ListBullet"/>
      </w:pPr>
      <w:r>
        <w:t>Private execution does not bypass central policy/audit unless an enterprise contract explicitly defines otherwise.</w:t>
      </w:r>
    </w:p>
    <w:p>
      <w:pPr>
        <w:pStyle w:val="Heading1"/>
      </w:pPr>
      <w:r>
        <w:t>56. Generated Customer Backend Profiles</w:t>
      </w:r>
    </w:p>
    <w:p>
      <w:pPr/>
      <w:r>
        <w:t>The generated product should not always start with a custom backend. The platform recommends the lowest-complexity backend profile that still meets the product requirements.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1872"/>
            <w:vAlign w:val="center"/>
            <w:shd w:fill="1F4E78"/>
          </w:tcPr>
          <w:p>
            <w:r/>
            <w:r>
              <w:rPr>
                <w:b/>
                <w:color w:val="FFFFFF"/>
                <w:sz w:val="18"/>
              </w:rPr>
              <w:t>Profile</w:t>
            </w:r>
          </w:p>
        </w:tc>
        <w:tc>
          <w:tcPr>
            <w:tcW w:type="dxa" w:w="3456"/>
            <w:vAlign w:val="center"/>
            <w:shd w:fill="1F4E78"/>
          </w:tcPr>
          <w:p>
            <w:r/>
            <w:r>
              <w:rPr>
                <w:b/>
                <w:color w:val="FFFFFF"/>
                <w:sz w:val="18"/>
              </w:rPr>
              <w:t>Default technology idea</w:t>
            </w:r>
          </w:p>
        </w:tc>
        <w:tc>
          <w:tcPr>
            <w:tcW w:type="dxa" w:w="2880"/>
            <w:vAlign w:val="center"/>
            <w:shd w:fill="1F4E78"/>
          </w:tcPr>
          <w:p>
            <w:r/>
            <w:r>
              <w:rPr>
                <w:b/>
                <w:color w:val="FFFFFF"/>
                <w:sz w:val="18"/>
              </w:rPr>
              <w:t>Use when</w:t>
            </w:r>
          </w:p>
        </w:tc>
        <w:tc>
          <w:tcPr>
            <w:tcW w:type="dxa" w:w="2880"/>
            <w:vAlign w:val="center"/>
            <w:shd w:fill="1F4E78"/>
          </w:tcPr>
          <w:p>
            <w:r/>
            <w:r>
              <w:rPr>
                <w:b/>
                <w:color w:val="FFFFFF"/>
                <w:sz w:val="18"/>
              </w:rPr>
              <w:t>Avoid when</w:t>
            </w:r>
          </w:p>
        </w:tc>
      </w:tr>
      <w:tr>
        <w:trPr>
          <w:cantSplit/>
        </w:trPr>
        <w:tc>
          <w:tcPr>
            <w:tcW w:type="dxa" w:w="1872"/>
            <w:vAlign w:val="center"/>
            <w:shd w:fill="F8FAFC"/>
          </w:tcPr>
          <w:p>
            <w:r/>
            <w:r>
              <w:rPr>
                <w:b w:val="0"/>
                <w:sz w:val="17"/>
              </w:rPr>
              <w:t>Rapid BaaS</w:t>
            </w:r>
          </w:p>
        </w:tc>
        <w:tc>
          <w:tcPr>
            <w:tcW w:type="dxa" w:w="3456"/>
            <w:vAlign w:val="center"/>
            <w:shd w:fill="F8FAFC"/>
          </w:tcPr>
          <w:p>
            <w:r/>
            <w:r>
              <w:rPr>
                <w:b w:val="0"/>
                <w:sz w:val="17"/>
              </w:rPr>
              <w:t>Supabase/Firebase-like managed auth, DB, storage, realtime/functions</w:t>
            </w:r>
          </w:p>
        </w:tc>
        <w:tc>
          <w:tcPr>
            <w:tcW w:type="dxa" w:w="2880"/>
            <w:vAlign w:val="center"/>
            <w:shd w:fill="F8FAFC"/>
          </w:tcPr>
          <w:p>
            <w:r/>
            <w:r>
              <w:rPr>
                <w:b w:val="0"/>
                <w:sz w:val="17"/>
              </w:rPr>
              <w:t>Prototype and many small/medium products</w:t>
            </w:r>
          </w:p>
        </w:tc>
        <w:tc>
          <w:tcPr>
            <w:tcW w:type="dxa" w:w="2880"/>
            <w:vAlign w:val="center"/>
            <w:shd w:fill="F8FAFC"/>
          </w:tcPr>
          <w:p>
            <w:r/>
            <w:r>
              <w:rPr>
                <w:b w:val="0"/>
                <w:sz w:val="17"/>
              </w:rPr>
              <w:t>Complex transactions, unusual compliance, heavy background work, strong portability constraints</w:t>
            </w:r>
          </w:p>
        </w:tc>
      </w:tr>
      <w:tr>
        <w:trPr>
          <w:cantSplit/>
        </w:trPr>
        <w:tc>
          <w:tcPr>
            <w:tcW w:type="dxa" w:w="1872"/>
            <w:vAlign w:val="center"/>
          </w:tcPr>
          <w:p>
            <w:r/>
            <w:r>
              <w:rPr>
                <w:b w:val="0"/>
                <w:sz w:val="17"/>
              </w:rPr>
              <w:t>Managed Custom API</w:t>
            </w:r>
          </w:p>
        </w:tc>
        <w:tc>
          <w:tcPr>
            <w:tcW w:type="dxa" w:w="3456"/>
            <w:vAlign w:val="center"/>
          </w:tcPr>
          <w:p>
            <w:r/>
            <w:r>
              <w:rPr>
                <w:b w:val="0"/>
                <w:sz w:val="17"/>
              </w:rPr>
              <w:t>Go or Python + PostgreSQL + optional Redis/queue + object storage</w:t>
            </w:r>
          </w:p>
        </w:tc>
        <w:tc>
          <w:tcPr>
            <w:tcW w:type="dxa" w:w="2880"/>
            <w:vAlign w:val="center"/>
          </w:tcPr>
          <w:p>
            <w:r/>
            <w:r>
              <w:rPr>
                <w:b w:val="0"/>
                <w:sz w:val="17"/>
              </w:rPr>
              <w:t>Serious commercial products and most scalable SaaS/apps</w:t>
            </w:r>
          </w:p>
        </w:tc>
        <w:tc>
          <w:tcPr>
            <w:tcW w:type="dxa" w:w="2880"/>
            <w:vAlign w:val="center"/>
          </w:tcPr>
          <w:p>
            <w:r/>
            <w:r>
              <w:rPr>
                <w:b w:val="0"/>
                <w:sz w:val="17"/>
              </w:rPr>
              <w:t>Very simple prototype where BaaS is cheaper/faster</w:t>
            </w:r>
          </w:p>
        </w:tc>
      </w:tr>
      <w:tr>
        <w:trPr>
          <w:cantSplit/>
        </w:trPr>
        <w:tc>
          <w:tcPr>
            <w:tcW w:type="dxa" w:w="1872"/>
            <w:vAlign w:val="center"/>
            <w:shd w:fill="F8FAFC"/>
          </w:tcPr>
          <w:p>
            <w:r/>
            <w:r>
              <w:rPr>
                <w:b w:val="0"/>
                <w:sz w:val="17"/>
              </w:rPr>
              <w:t>Enterprise / Custom</w:t>
            </w:r>
          </w:p>
        </w:tc>
        <w:tc>
          <w:tcPr>
            <w:tcW w:type="dxa" w:w="3456"/>
            <w:vAlign w:val="center"/>
            <w:shd w:fill="F8FAFC"/>
          </w:tcPr>
          <w:p>
            <w:r/>
            <w:r>
              <w:rPr>
                <w:b w:val="0"/>
                <w:sz w:val="17"/>
              </w:rPr>
              <w:t>Service separation, private networking, regional deployment, custom identity</w:t>
            </w:r>
          </w:p>
        </w:tc>
        <w:tc>
          <w:tcPr>
            <w:tcW w:type="dxa" w:w="2880"/>
            <w:vAlign w:val="center"/>
            <w:shd w:fill="F8FAFC"/>
          </w:tcPr>
          <w:p>
            <w:r/>
            <w:r>
              <w:rPr>
                <w:b w:val="0"/>
                <w:sz w:val="17"/>
              </w:rPr>
              <w:t>High throughput, compliance, enterprise ownership boundaries</w:t>
            </w:r>
          </w:p>
        </w:tc>
        <w:tc>
          <w:tcPr>
            <w:tcW w:type="dxa" w:w="2880"/>
            <w:vAlign w:val="center"/>
            <w:shd w:fill="F8FAFC"/>
          </w:tcPr>
          <w:p>
            <w:r/>
            <w:r>
              <w:rPr>
                <w:b w:val="0"/>
                <w:sz w:val="17"/>
              </w:rPr>
              <w:t>Small/medium products without measured need</w:t>
            </w:r>
          </w:p>
        </w:tc>
      </w:tr>
    </w:tbl>
    <w:p/>
    <w:p>
      <w:pPr/>
      <w:r>
        <w:t>Application IR, domain contracts and API contracts remain independent from the backend profile so a project can migrate from BaaS to a custom API without rediscovering requirements from source code.</w:t>
      </w:r>
    </w:p>
    <w:p>
      <w:pPr>
        <w:pStyle w:val="Heading1"/>
      </w:pPr>
      <w:r>
        <w:t>57. Real-Time Agent Streaming Protocol</w:t>
      </w:r>
    </w:p>
    <w:p>
      <w:pPr/>
      <w:r>
        <w:t>The frontend must consume a platform-owned event protocol rather than vendor-specific model streams. WebSocket handles interactive sessions; SSE can serve simple one-way streaming.</w:t>
      </w:r>
    </w:p>
    <w:p>
      <w:pPr>
        <w:pStyle w:val="NoSpacing"/>
        <w:spacing w:before="80" w:after="120"/>
        <w:ind w:left="360" w:right="216"/>
        <w:shd w:fill="F6F8FA"/>
      </w:pPr>
      <w:r>
        <w:rPr>
          <w:rFonts w:ascii="Courier New" w:hAnsi="Courier New"/>
          <w:sz w:val="16"/>
        </w:rPr>
        <w:t>event_id, run_id, task_id, sequence, timestamp, type, stage, status,</w:t>
        <w:br/>
        <w:t>summary, payload_ref, cost_delta, tool_id, requires_approval</w:t>
      </w:r>
    </w:p>
    <w:p>
      <w:pPr>
        <w:pStyle w:val="ListBullet"/>
      </w:pPr>
      <w:r>
        <w:t>Persist event sequence so reconnect can replay missed events.</w:t>
      </w:r>
    </w:p>
    <w:p>
      <w:pPr>
        <w:pStyle w:val="ListBullet"/>
      </w:pPr>
      <w:r>
        <w:t>WebSocket is used for approvals, terminal/simulator control and bidirectional task commands.</w:t>
      </w:r>
    </w:p>
    <w:p>
      <w:pPr>
        <w:pStyle w:val="ListBullet"/>
      </w:pPr>
      <w:r>
        <w:t>SSE is allowed for simple token/progress streams when no bidirectional control is needed.</w:t>
      </w:r>
    </w:p>
    <w:p>
      <w:pPr>
        <w:pStyle w:val="ListBullet"/>
      </w:pPr>
      <w:r>
        <w:t>UI never parses raw provider-specific model/tool streams directly.</w:t>
      </w:r>
    </w:p>
    <w:p>
      <w:pPr>
        <w:pStyle w:val="NoSpacing"/>
        <w:spacing w:before="80" w:after="120"/>
        <w:ind w:left="360" w:right="216"/>
        <w:shd w:fill="F6F8FA"/>
      </w:pPr>
      <w:r>
        <w:rPr>
          <w:rFonts w:ascii="Courier New" w:hAnsi="Courier New"/>
          <w:sz w:val="16"/>
        </w:rPr>
        <w:t>run.started | plan.updated | agent.started | model.delta | tool.requested</w:t>
        <w:br/>
        <w:t>tool.started | tool.completed | file.patch | build.started | build.completed</w:t>
        <w:br/>
        <w:t>test.result | approval.required | cost.updated | preview.ready | run.failed | run.completed</w:t>
      </w:r>
    </w:p>
    <w:p>
      <w:pPr>
        <w:pStyle w:val="Heading1"/>
      </w:pPr>
      <w:r>
        <w:t>58. Architecture Research Lab - Build vs Buy and ADR</w:t>
      </w:r>
    </w:p>
    <w:p>
      <w:pPr/>
      <w:r>
        <w:t>References should inform decisions, not pre-decide them. Before adopting a major provider or framework, run a short spike and record evidence.</w:t>
      </w:r>
    </w:p>
    <w:p>
      <w:pPr>
        <w:pStyle w:val="ListBullet"/>
      </w:pPr>
      <w:r>
        <w:t>Supported languages/toolchains and runtime capabilities.</w:t>
      </w:r>
    </w:p>
    <w:p>
      <w:pPr>
        <w:pStyle w:val="ListBullet"/>
      </w:pPr>
      <w:r>
        <w:t>Isolation/security model and network policy controls.</w:t>
      </w:r>
    </w:p>
    <w:p>
      <w:pPr>
        <w:pStyle w:val="ListBullet"/>
      </w:pPr>
      <w:r>
        <w:t>Cold-start, command latency, file latency and preview/port support.</w:t>
      </w:r>
    </w:p>
    <w:p>
      <w:pPr>
        <w:pStyle w:val="ListBullet"/>
      </w:pPr>
      <w:r>
        <w:t>Snapshot/restore, secrets and observability support.</w:t>
      </w:r>
    </w:p>
    <w:p>
      <w:pPr>
        <w:pStyle w:val="ListBullet"/>
      </w:pPr>
      <w:r>
        <w:t>Concurrency, quotas, regions and outage behavior.</w:t>
      </w:r>
    </w:p>
    <w:p>
      <w:pPr>
        <w:pStyle w:val="ListBullet"/>
      </w:pPr>
      <w:r>
        <w:t>Cost per minute/task and operational burden.</w:t>
      </w:r>
    </w:p>
    <w:p>
      <w:pPr>
        <w:pStyle w:val="ListBullet"/>
      </w:pPr>
      <w:r>
        <w:t>Vendor lock-in, export/exit path and licensing.</w:t>
      </w:r>
    </w:p>
    <w:p>
      <w:pPr>
        <w:pStyle w:val="Heading2"/>
      </w:pPr>
      <w:r>
        <w:t>58.1 ADR template</w:t>
      </w:r>
    </w:p>
    <w:p>
      <w:pPr>
        <w:pStyle w:val="NoSpacing"/>
        <w:spacing w:before="80" w:after="120"/>
        <w:ind w:left="360" w:right="216"/>
        <w:shd w:fill="F6F8FA"/>
      </w:pPr>
      <w:r>
        <w:rPr>
          <w:rFonts w:ascii="Courier New" w:hAnsi="Courier New"/>
          <w:sz w:val="16"/>
        </w:rPr>
        <w:t>ADR ID</w:t>
        <w:br/>
        <w:t>Problem</w:t>
        <w:br/>
        <w:t>Requirements</w:t>
        <w:br/>
        <w:t>Options tested</w:t>
        <w:br/>
        <w:t>Benchmark results</w:t>
        <w:br/>
        <w:t>Security review</w:t>
        <w:br/>
        <w:t>Cost model</w:t>
        <w:br/>
        <w:t>Chosen option</w:t>
        <w:br/>
        <w:t>Why</w:t>
        <w:br/>
        <w:t>Rejected alternatives</w:t>
        <w:br/>
        <w:t>Escape / migration strategy</w:t>
        <w:br/>
        <w:t>Review date or trigger</w:t>
      </w:r>
    </w:p>
    <w:p>
      <w:pPr>
        <w:pStyle w:val="Heading2"/>
      </w:pPr>
      <w:r>
        <w:t>58.2 Initial benchmark spikes</w:t>
      </w:r>
    </w:p>
    <w:p>
      <w:pPr>
        <w:pStyle w:val="ListNumber"/>
      </w:pPr>
      <w:r>
        <w:t>WebContainers vs cloud sandbox for instant Node/web preview.</w:t>
      </w:r>
    </w:p>
    <w:p>
      <w:pPr>
        <w:pStyle w:val="ListNumber"/>
      </w:pPr>
      <w:r>
        <w:t>E2B vs Daytona vs our own runner for Linux execution.</w:t>
      </w:r>
    </w:p>
    <w:p>
      <w:pPr>
        <w:pStyle w:val="ListNumber"/>
      </w:pPr>
      <w:r>
        <w:t>LangGraph vs another durable workflow implementation behind our Orchestrator Adapter.</w:t>
      </w:r>
    </w:p>
    <w:p>
      <w:pPr>
        <w:pStyle w:val="ListNumber"/>
      </w:pPr>
      <w:r>
        <w:t>Cloud-only vs Hybrid Local Agent developer experience.</w:t>
      </w:r>
    </w:p>
    <w:p>
      <w:pPr>
        <w:pStyle w:val="ListNumber"/>
      </w:pPr>
      <w:r>
        <w:t>Supabase/Firebase-style BaaS vs custom API for Rapid BaaS profile.</w:t>
      </w:r>
    </w:p>
    <w:p>
      <w:pPr>
        <w:pStyle w:val="ListNumber"/>
      </w:pPr>
      <w:r>
        <w:t>WebSocket reconnect/replay behavior under high concurrency.</w:t>
      </w:r>
    </w:p>
    <w:p>
      <w:pPr>
        <w:pStyle w:val="Heading1"/>
      </w:pPr>
      <w:r>
        <w:t>59. V4 Phase Additions</w:t>
      </w:r>
    </w:p>
    <w:tbl>
      <w:tblPr>
        <w:tblStyle w:val="TableGrid"/>
        <w:tblW w:type="auto" w:w="0"/>
        <w:jc w:val="center"/>
        <w:tblLook w:firstColumn="1" w:firstRow="1" w:lastColumn="0" w:lastRow="0" w:noHBand="0" w:noVBand="1" w:val="04A0"/>
      </w:tblPr>
      <w:tblGrid>
        <w:gridCol w:w="5184"/>
        <w:gridCol w:w="5184"/>
      </w:tblGrid>
      <w:tr>
        <w:trPr>
          <w:cantSplit/>
        </w:trPr>
        <w:tc>
          <w:tcPr>
            <w:tcW w:type="dxa" w:w="1728"/>
            <w:vAlign w:val="center"/>
            <w:shd w:fill="1F4E78"/>
          </w:tcPr>
          <w:p>
            <w:r/>
            <w:r>
              <w:rPr>
                <w:b/>
                <w:color w:val="FFFFFF"/>
                <w:sz w:val="18"/>
              </w:rPr>
              <w:t>Phase</w:t>
            </w:r>
          </w:p>
        </w:tc>
        <w:tc>
          <w:tcPr>
            <w:tcW w:type="dxa" w:w="8784"/>
            <w:vAlign w:val="center"/>
            <w:shd w:fill="1F4E78"/>
          </w:tcPr>
          <w:p>
            <w:r/>
            <w:r>
              <w:rPr>
                <w:b/>
                <w:color w:val="FFFFFF"/>
                <w:sz w:val="18"/>
              </w:rPr>
              <w:t>Additions</w:t>
            </w:r>
          </w:p>
        </w:tc>
      </w:tr>
      <w:tr>
        <w:trPr>
          <w:cantSplit/>
        </w:trPr>
        <w:tc>
          <w:tcPr>
            <w:tcW w:type="dxa" w:w="1728"/>
            <w:vAlign w:val="center"/>
            <w:shd w:fill="F8FAFC"/>
          </w:tcPr>
          <w:p>
            <w:r/>
            <w:r>
              <w:rPr>
                <w:b w:val="0"/>
                <w:sz w:val="17"/>
              </w:rPr>
              <w:t>MVP</w:t>
            </w:r>
          </w:p>
        </w:tc>
        <w:tc>
          <w:tcPr>
            <w:tcW w:type="dxa" w:w="8784"/>
            <w:vAlign w:val="center"/>
            <w:shd w:fill="F8FAFC"/>
          </w:tcPr>
          <w:p>
            <w:r/>
            <w:r>
              <w:rPr>
                <w:b w:val="0"/>
                <w:sz w:val="17"/>
              </w:rPr>
              <w:t>SandboxProvider abstraction; one managed Linux implementation; browser runtime PoC; durable task state/checkpoints; event ledger; WebSocket reconnect/replay; risk-based HITL; first-party Tool Registry; MCP Gateway foundation; Orchestrator Adapter; build-vs-buy ADR process; Rapid BaaS profile design; shared glossary.</w:t>
            </w:r>
          </w:p>
        </w:tc>
      </w:tr>
      <w:tr>
        <w:trPr>
          <w:cantSplit/>
        </w:trPr>
        <w:tc>
          <w:tcPr>
            <w:tcW w:type="dxa" w:w="1728"/>
            <w:vAlign w:val="center"/>
          </w:tcPr>
          <w:p>
            <w:r/>
            <w:r>
              <w:rPr>
                <w:b w:val="0"/>
                <w:sz w:val="17"/>
              </w:rPr>
              <w:t>MID</w:t>
            </w:r>
          </w:p>
        </w:tc>
        <w:tc>
          <w:tcPr>
            <w:tcW w:type="dxa" w:w="8784"/>
            <w:vAlign w:val="center"/>
          </w:tcPr>
          <w:p>
            <w:r/>
            <w:r>
              <w:rPr>
                <w:b w:val="0"/>
                <w:sz w:val="17"/>
              </w:rPr>
              <w:t>Verified MCP installation; Local Agent on Mac/Windows/Linux; BYOK/hybrid execution; second sandbox adapter/failover; BaaS expansion; snapshots/warm pools; agent time-travel/debug UI; tool marketplace verification; provider cost/latency routing.</w:t>
            </w:r>
          </w:p>
        </w:tc>
      </w:tr>
      <w:tr>
        <w:trPr>
          <w:cantSplit/>
        </w:trPr>
        <w:tc>
          <w:tcPr>
            <w:tcW w:type="dxa" w:w="1728"/>
            <w:vAlign w:val="center"/>
            <w:shd w:fill="F8FAFC"/>
          </w:tcPr>
          <w:p>
            <w:r/>
            <w:r>
              <w:rPr>
                <w:b w:val="0"/>
                <w:sz w:val="17"/>
              </w:rPr>
              <w:t>ADVANCED</w:t>
            </w:r>
          </w:p>
        </w:tc>
        <w:tc>
          <w:tcPr>
            <w:tcW w:type="dxa" w:w="8784"/>
            <w:vAlign w:val="center"/>
            <w:shd w:fill="F8FAFC"/>
          </w:tcPr>
          <w:p>
            <w:r/>
            <w:r>
              <w:rPr>
                <w:b w:val="0"/>
                <w:sz w:val="17"/>
              </w:rPr>
              <w:t>Customer private MCP; private/BYOC runners; cross-region scheduling; hardened microVM fleet when economics justify; multi-provider sandbox failover; policy-as-code; two-person approvals; private model endpoints; automated provider benchmark suite.</w:t>
            </w:r>
          </w:p>
        </w:tc>
      </w:tr>
      <w:tr>
        <w:trPr>
          <w:cantSplit/>
        </w:trPr>
        <w:tc>
          <w:tcPr>
            <w:tcW w:type="dxa" w:w="1728"/>
            <w:vAlign w:val="center"/>
          </w:tcPr>
          <w:p>
            <w:r/>
            <w:r>
              <w:rPr>
                <w:b w:val="0"/>
                <w:sz w:val="17"/>
              </w:rPr>
              <w:t>PRODUCTION</w:t>
            </w:r>
          </w:p>
        </w:tc>
        <w:tc>
          <w:tcPr>
            <w:tcW w:type="dxa" w:w="8784"/>
            <w:vAlign w:val="center"/>
          </w:tcPr>
          <w:p>
            <w:r/>
            <w:r>
              <w:rPr>
                <w:b w:val="0"/>
                <w:sz w:val="17"/>
              </w:rPr>
              <w:t>Prove crash-resume, side-effect deduplication, WebSocket replay, MCP isolation, prompt-injection resistance, tenant isolation, provider failover, approval auditability, backend migration tests, local-agent security and OSS license/SBOM compliance.</w:t>
            </w:r>
          </w:p>
        </w:tc>
      </w:tr>
    </w:tbl>
    <w:p/>
    <w:p>
      <w:pPr>
        <w:pStyle w:val="Heading1"/>
      </w:pPr>
      <w:r>
        <w:t>60. Team Glossary - Shared Vocabulary</w:t>
      </w:r>
    </w:p>
    <w:tbl>
      <w:tblPr>
        <w:tblStyle w:val="TableGrid"/>
        <w:tblW w:type="auto" w:w="0"/>
        <w:jc w:val="center"/>
        <w:tblLook w:firstColumn="1" w:firstRow="1" w:lastColumn="0" w:lastRow="0" w:noHBand="0" w:noVBand="1" w:val="04A0"/>
      </w:tblPr>
      <w:tblGrid>
        <w:gridCol w:w="5184"/>
        <w:gridCol w:w="5184"/>
      </w:tblGrid>
      <w:tr>
        <w:trPr>
          <w:cantSplit/>
        </w:trPr>
        <w:tc>
          <w:tcPr>
            <w:tcW w:type="dxa" w:w="2448"/>
            <w:vAlign w:val="center"/>
            <w:shd w:fill="1F4E78"/>
          </w:tcPr>
          <w:p>
            <w:r/>
            <w:r>
              <w:rPr>
                <w:b/>
                <w:color w:val="FFFFFF"/>
                <w:sz w:val="18"/>
              </w:rPr>
              <w:t>Term</w:t>
            </w:r>
          </w:p>
        </w:tc>
        <w:tc>
          <w:tcPr>
            <w:tcW w:type="dxa" w:w="8064"/>
            <w:vAlign w:val="center"/>
            <w:shd w:fill="1F4E78"/>
          </w:tcPr>
          <w:p>
            <w:r/>
            <w:r>
              <w:rPr>
                <w:b/>
                <w:color w:val="FFFFFF"/>
                <w:sz w:val="18"/>
              </w:rPr>
              <w:t>Meaning in our platform</w:t>
            </w:r>
          </w:p>
        </w:tc>
      </w:tr>
      <w:tr>
        <w:trPr>
          <w:cantSplit/>
        </w:trPr>
        <w:tc>
          <w:tcPr>
            <w:tcW w:type="dxa" w:w="2448"/>
            <w:vAlign w:val="center"/>
            <w:shd w:fill="F8FAFC"/>
          </w:tcPr>
          <w:p>
            <w:r/>
            <w:r>
              <w:rPr>
                <w:b w:val="0"/>
                <w:sz w:val="17"/>
              </w:rPr>
              <w:t>Agent</w:t>
            </w:r>
          </w:p>
        </w:tc>
        <w:tc>
          <w:tcPr>
            <w:tcW w:type="dxa" w:w="8064"/>
            <w:vAlign w:val="center"/>
            <w:shd w:fill="F8FAFC"/>
          </w:tcPr>
          <w:p>
            <w:r/>
            <w:r>
              <w:rPr>
                <w:b w:val="0"/>
                <w:sz w:val="17"/>
              </w:rPr>
              <w:t>LLM-driven worker with one bounded job and an allowed tool set.</w:t>
            </w:r>
          </w:p>
        </w:tc>
      </w:tr>
      <w:tr>
        <w:trPr>
          <w:cantSplit/>
        </w:trPr>
        <w:tc>
          <w:tcPr>
            <w:tcW w:type="dxa" w:w="2448"/>
            <w:vAlign w:val="center"/>
          </w:tcPr>
          <w:p>
            <w:r/>
            <w:r>
              <w:rPr>
                <w:b w:val="0"/>
                <w:sz w:val="17"/>
              </w:rPr>
              <w:t>Tool Call</w:t>
            </w:r>
          </w:p>
        </w:tc>
        <w:tc>
          <w:tcPr>
            <w:tcW w:type="dxa" w:w="8064"/>
            <w:vAlign w:val="center"/>
          </w:tcPr>
          <w:p>
            <w:r/>
            <w:r>
              <w:rPr>
                <w:b w:val="0"/>
                <w:sz w:val="17"/>
              </w:rPr>
              <w:t>Structured request to platform code; the model does not execute directly.</w:t>
            </w:r>
          </w:p>
        </w:tc>
      </w:tr>
      <w:tr>
        <w:trPr>
          <w:cantSplit/>
        </w:trPr>
        <w:tc>
          <w:tcPr>
            <w:tcW w:type="dxa" w:w="2448"/>
            <w:vAlign w:val="center"/>
            <w:shd w:fill="F8FAFC"/>
          </w:tcPr>
          <w:p>
            <w:r/>
            <w:r>
              <w:rPr>
                <w:b w:val="0"/>
                <w:sz w:val="17"/>
              </w:rPr>
              <w:t>Supervisor</w:t>
            </w:r>
          </w:p>
        </w:tc>
        <w:tc>
          <w:tcPr>
            <w:tcW w:type="dxa" w:w="8064"/>
            <w:vAlign w:val="center"/>
            <w:shd w:fill="F8FAFC"/>
          </w:tcPr>
          <w:p>
            <w:r/>
            <w:r>
              <w:rPr>
                <w:b w:val="0"/>
                <w:sz w:val="17"/>
              </w:rPr>
              <w:t>Controls task plan, agent activation, policy, budget and final run state.</w:t>
            </w:r>
          </w:p>
        </w:tc>
      </w:tr>
      <w:tr>
        <w:trPr>
          <w:cantSplit/>
        </w:trPr>
        <w:tc>
          <w:tcPr>
            <w:tcW w:type="dxa" w:w="2448"/>
            <w:vAlign w:val="center"/>
          </w:tcPr>
          <w:p>
            <w:r/>
            <w:r>
              <w:rPr>
                <w:b w:val="0"/>
                <w:sz w:val="17"/>
              </w:rPr>
              <w:t>Application IR</w:t>
            </w:r>
          </w:p>
        </w:tc>
        <w:tc>
          <w:tcPr>
            <w:tcW w:type="dxa" w:w="8064"/>
            <w:vAlign w:val="center"/>
          </w:tcPr>
          <w:p>
            <w:r/>
            <w:r>
              <w:rPr>
                <w:b w:val="0"/>
                <w:sz w:val="17"/>
              </w:rPr>
              <w:t>Platform-owned source of truth for product behavior/structure across target frameworks.</w:t>
            </w:r>
          </w:p>
        </w:tc>
      </w:tr>
      <w:tr>
        <w:trPr>
          <w:cantSplit/>
        </w:trPr>
        <w:tc>
          <w:tcPr>
            <w:tcW w:type="dxa" w:w="2448"/>
            <w:vAlign w:val="center"/>
            <w:shd w:fill="F8FAFC"/>
          </w:tcPr>
          <w:p>
            <w:r/>
            <w:r>
              <w:rPr>
                <w:b w:val="0"/>
                <w:sz w:val="17"/>
              </w:rPr>
              <w:t>Change Impact Engine</w:t>
            </w:r>
          </w:p>
        </w:tc>
        <w:tc>
          <w:tcPr>
            <w:tcW w:type="dxa" w:w="8064"/>
            <w:vAlign w:val="center"/>
            <w:shd w:fill="F8FAFC"/>
          </w:tcPr>
          <w:p>
            <w:r/>
            <w:r>
              <w:rPr>
                <w:b w:val="0"/>
                <w:sz w:val="17"/>
              </w:rPr>
              <w:t>Predicts allowed modules, APIs, schema and tests before edits.</w:t>
            </w:r>
          </w:p>
        </w:tc>
      </w:tr>
      <w:tr>
        <w:trPr>
          <w:cantSplit/>
        </w:trPr>
        <w:tc>
          <w:tcPr>
            <w:tcW w:type="dxa" w:w="2448"/>
            <w:vAlign w:val="center"/>
          </w:tcPr>
          <w:p>
            <w:r/>
            <w:r>
              <w:rPr>
                <w:b w:val="0"/>
                <w:sz w:val="17"/>
              </w:rPr>
              <w:t>Sandbox</w:t>
            </w:r>
          </w:p>
        </w:tc>
        <w:tc>
          <w:tcPr>
            <w:tcW w:type="dxa" w:w="8064"/>
            <w:vAlign w:val="center"/>
          </w:tcPr>
          <w:p>
            <w:r/>
            <w:r>
              <w:rPr>
                <w:b w:val="0"/>
                <w:sz w:val="17"/>
              </w:rPr>
              <w:t>Isolated disposable execution environment for untrusted code.</w:t>
            </w:r>
          </w:p>
        </w:tc>
      </w:tr>
      <w:tr>
        <w:trPr>
          <w:cantSplit/>
        </w:trPr>
        <w:tc>
          <w:tcPr>
            <w:tcW w:type="dxa" w:w="2448"/>
            <w:vAlign w:val="center"/>
            <w:shd w:fill="F8FAFC"/>
          </w:tcPr>
          <w:p>
            <w:r/>
            <w:r>
              <w:rPr>
                <w:b w:val="0"/>
                <w:sz w:val="17"/>
              </w:rPr>
              <w:t>Browser Runtime</w:t>
            </w:r>
          </w:p>
        </w:tc>
        <w:tc>
          <w:tcPr>
            <w:tcW w:type="dxa" w:w="8064"/>
            <w:vAlign w:val="center"/>
            <w:shd w:fill="F8FAFC"/>
          </w:tcPr>
          <w:p>
            <w:r/>
            <w:r>
              <w:rPr>
                <w:b w:val="0"/>
                <w:sz w:val="17"/>
              </w:rPr>
              <w:t>Client-side JS/WASM execution used only when target capabilities fit.</w:t>
            </w:r>
          </w:p>
        </w:tc>
      </w:tr>
      <w:tr>
        <w:trPr>
          <w:cantSplit/>
        </w:trPr>
        <w:tc>
          <w:tcPr>
            <w:tcW w:type="dxa" w:w="2448"/>
            <w:vAlign w:val="center"/>
          </w:tcPr>
          <w:p>
            <w:r/>
            <w:r>
              <w:rPr>
                <w:b w:val="0"/>
                <w:sz w:val="17"/>
              </w:rPr>
              <w:t>Runtime Provider</w:t>
            </w:r>
          </w:p>
        </w:tc>
        <w:tc>
          <w:tcPr>
            <w:tcW w:type="dxa" w:w="8064"/>
            <w:vAlign w:val="center"/>
          </w:tcPr>
          <w:p>
            <w:r/>
            <w:r>
              <w:rPr>
                <w:b w:val="0"/>
                <w:sz w:val="17"/>
              </w:rPr>
              <w:t>Adapter for browser/Linux/macOS/local/BYOC execution.</w:t>
            </w:r>
          </w:p>
        </w:tc>
      </w:tr>
      <w:tr>
        <w:trPr>
          <w:cantSplit/>
        </w:trPr>
        <w:tc>
          <w:tcPr>
            <w:tcW w:type="dxa" w:w="2448"/>
            <w:vAlign w:val="center"/>
            <w:shd w:fill="F8FAFC"/>
          </w:tcPr>
          <w:p>
            <w:r/>
            <w:r>
              <w:rPr>
                <w:b w:val="0"/>
                <w:sz w:val="17"/>
              </w:rPr>
              <w:t>Checkpoint</w:t>
            </w:r>
          </w:p>
        </w:tc>
        <w:tc>
          <w:tcPr>
            <w:tcW w:type="dxa" w:w="8064"/>
            <w:vAlign w:val="center"/>
            <w:shd w:fill="F8FAFC"/>
          </w:tcPr>
          <w:p>
            <w:r/>
            <w:r>
              <w:rPr>
                <w:b w:val="0"/>
                <w:sz w:val="17"/>
              </w:rPr>
              <w:t>Persisted recoverable point in an agent run.</w:t>
            </w:r>
          </w:p>
        </w:tc>
      </w:tr>
      <w:tr>
        <w:trPr>
          <w:cantSplit/>
        </w:trPr>
        <w:tc>
          <w:tcPr>
            <w:tcW w:type="dxa" w:w="2448"/>
            <w:vAlign w:val="center"/>
          </w:tcPr>
          <w:p>
            <w:r/>
            <w:r>
              <w:rPr>
                <w:b w:val="0"/>
                <w:sz w:val="17"/>
              </w:rPr>
              <w:t>Event Ledger</w:t>
            </w:r>
          </w:p>
        </w:tc>
        <w:tc>
          <w:tcPr>
            <w:tcW w:type="dxa" w:w="8064"/>
            <w:vAlign w:val="center"/>
          </w:tcPr>
          <w:p>
            <w:r/>
            <w:r>
              <w:rPr>
                <w:b w:val="0"/>
                <w:sz w:val="17"/>
              </w:rPr>
              <w:t>Ordered persisted history of agent/tool/build/test/approval events.</w:t>
            </w:r>
          </w:p>
        </w:tc>
      </w:tr>
      <w:tr>
        <w:trPr>
          <w:cantSplit/>
        </w:trPr>
        <w:tc>
          <w:tcPr>
            <w:tcW w:type="dxa" w:w="2448"/>
            <w:vAlign w:val="center"/>
            <w:shd w:fill="F8FAFC"/>
          </w:tcPr>
          <w:p>
            <w:r/>
            <w:r>
              <w:rPr>
                <w:b w:val="0"/>
                <w:sz w:val="17"/>
              </w:rPr>
              <w:t>HITL</w:t>
            </w:r>
          </w:p>
        </w:tc>
        <w:tc>
          <w:tcPr>
            <w:tcW w:type="dxa" w:w="8064"/>
            <w:vAlign w:val="center"/>
            <w:shd w:fill="F8FAFC"/>
          </w:tcPr>
          <w:p>
            <w:r/>
            <w:r>
              <w:rPr>
                <w:b w:val="0"/>
                <w:sz w:val="17"/>
              </w:rPr>
              <w:t>Human-in-the-loop approval or decision checkpoint.</w:t>
            </w:r>
          </w:p>
        </w:tc>
      </w:tr>
      <w:tr>
        <w:trPr>
          <w:cantSplit/>
        </w:trPr>
        <w:tc>
          <w:tcPr>
            <w:tcW w:type="dxa" w:w="2448"/>
            <w:vAlign w:val="center"/>
          </w:tcPr>
          <w:p>
            <w:r/>
            <w:r>
              <w:rPr>
                <w:b w:val="0"/>
                <w:sz w:val="17"/>
              </w:rPr>
              <w:t>MCP</w:t>
            </w:r>
          </w:p>
        </w:tc>
        <w:tc>
          <w:tcPr>
            <w:tcW w:type="dxa" w:w="8064"/>
            <w:vAlign w:val="center"/>
          </w:tcPr>
          <w:p>
            <w:r/>
            <w:r>
              <w:rPr>
                <w:b w:val="0"/>
                <w:sz w:val="17"/>
              </w:rPr>
              <w:t>Standard protocol for exposing tools/resources/prompts to AI applications.</w:t>
            </w:r>
          </w:p>
        </w:tc>
      </w:tr>
      <w:tr>
        <w:trPr>
          <w:cantSplit/>
        </w:trPr>
        <w:tc>
          <w:tcPr>
            <w:tcW w:type="dxa" w:w="2448"/>
            <w:vAlign w:val="center"/>
            <w:shd w:fill="F8FAFC"/>
          </w:tcPr>
          <w:p>
            <w:r/>
            <w:r>
              <w:rPr>
                <w:b w:val="0"/>
                <w:sz w:val="17"/>
              </w:rPr>
              <w:t>Tool Registry</w:t>
            </w:r>
          </w:p>
        </w:tc>
        <w:tc>
          <w:tcPr>
            <w:tcW w:type="dxa" w:w="8064"/>
            <w:vAlign w:val="center"/>
            <w:shd w:fill="F8FAFC"/>
          </w:tcPr>
          <w:p>
            <w:r/>
            <w:r>
              <w:rPr>
                <w:b w:val="0"/>
                <w:sz w:val="17"/>
              </w:rPr>
              <w:t>Governed inventory of tools with schema, scope, risk and audit policy.</w:t>
            </w:r>
          </w:p>
        </w:tc>
      </w:tr>
      <w:tr>
        <w:trPr>
          <w:cantSplit/>
        </w:trPr>
        <w:tc>
          <w:tcPr>
            <w:tcW w:type="dxa" w:w="2448"/>
            <w:vAlign w:val="center"/>
          </w:tcPr>
          <w:p>
            <w:r/>
            <w:r>
              <w:rPr>
                <w:b w:val="0"/>
                <w:sz w:val="17"/>
              </w:rPr>
              <w:t>BYOK</w:t>
            </w:r>
          </w:p>
        </w:tc>
        <w:tc>
          <w:tcPr>
            <w:tcW w:type="dxa" w:w="8064"/>
            <w:vAlign w:val="center"/>
          </w:tcPr>
          <w:p>
            <w:r/>
            <w:r>
              <w:rPr>
                <w:b w:val="0"/>
                <w:sz w:val="17"/>
              </w:rPr>
              <w:t>Customer provides an LLM provider key.</w:t>
            </w:r>
          </w:p>
        </w:tc>
      </w:tr>
      <w:tr>
        <w:trPr>
          <w:cantSplit/>
        </w:trPr>
        <w:tc>
          <w:tcPr>
            <w:tcW w:type="dxa" w:w="2448"/>
            <w:vAlign w:val="center"/>
            <w:shd w:fill="F8FAFC"/>
          </w:tcPr>
          <w:p>
            <w:r/>
            <w:r>
              <w:rPr>
                <w:b w:val="0"/>
                <w:sz w:val="17"/>
              </w:rPr>
              <w:t>BYOC</w:t>
            </w:r>
          </w:p>
        </w:tc>
        <w:tc>
          <w:tcPr>
            <w:tcW w:type="dxa" w:w="8064"/>
            <w:vAlign w:val="center"/>
            <w:shd w:fill="F8FAFC"/>
          </w:tcPr>
          <w:p>
            <w:r/>
            <w:r>
              <w:rPr>
                <w:b w:val="0"/>
                <w:sz w:val="17"/>
              </w:rPr>
              <w:t>Customer provides execution/cloud environment.</w:t>
            </w:r>
          </w:p>
        </w:tc>
      </w:tr>
      <w:tr>
        <w:trPr>
          <w:cantSplit/>
        </w:trPr>
        <w:tc>
          <w:tcPr>
            <w:tcW w:type="dxa" w:w="2448"/>
            <w:vAlign w:val="center"/>
          </w:tcPr>
          <w:p>
            <w:r/>
            <w:r>
              <w:rPr>
                <w:b w:val="0"/>
                <w:sz w:val="17"/>
              </w:rPr>
              <w:t>BaaS</w:t>
            </w:r>
          </w:p>
        </w:tc>
        <w:tc>
          <w:tcPr>
            <w:tcW w:type="dxa" w:w="8064"/>
            <w:vAlign w:val="center"/>
          </w:tcPr>
          <w:p>
            <w:r/>
            <w:r>
              <w:rPr>
                <w:b w:val="0"/>
                <w:sz w:val="17"/>
              </w:rPr>
              <w:t>Managed generated-app backend option such as auth/database/storage/realtime.</w:t>
            </w:r>
          </w:p>
        </w:tc>
      </w:tr>
      <w:tr>
        <w:trPr>
          <w:cantSplit/>
        </w:trPr>
        <w:tc>
          <w:tcPr>
            <w:tcW w:type="dxa" w:w="2448"/>
            <w:vAlign w:val="center"/>
            <w:shd w:fill="F8FAFC"/>
          </w:tcPr>
          <w:p>
            <w:r/>
            <w:r>
              <w:rPr>
                <w:b w:val="0"/>
                <w:sz w:val="17"/>
              </w:rPr>
              <w:t>Structured Patch</w:t>
            </w:r>
          </w:p>
        </w:tc>
        <w:tc>
          <w:tcPr>
            <w:tcW w:type="dxa" w:w="8064"/>
            <w:vAlign w:val="center"/>
            <w:shd w:fill="F8FAFC"/>
          </w:tcPr>
          <w:p>
            <w:r/>
            <w:r>
              <w:rPr>
                <w:b w:val="0"/>
                <w:sz w:val="17"/>
              </w:rPr>
              <w:t>Minimal diff/symbol/AST edit rather than uncontrolled file rewrite.</w:t>
            </w:r>
          </w:p>
        </w:tc>
      </w:tr>
      <w:tr>
        <w:trPr>
          <w:cantSplit/>
        </w:trPr>
        <w:tc>
          <w:tcPr>
            <w:tcW w:type="dxa" w:w="2448"/>
            <w:vAlign w:val="center"/>
          </w:tcPr>
          <w:p>
            <w:r/>
            <w:r>
              <w:rPr>
                <w:b w:val="0"/>
                <w:sz w:val="17"/>
              </w:rPr>
              <w:t>ADR</w:t>
            </w:r>
          </w:p>
        </w:tc>
        <w:tc>
          <w:tcPr>
            <w:tcW w:type="dxa" w:w="8064"/>
            <w:vAlign w:val="center"/>
          </w:tcPr>
          <w:p>
            <w:r/>
            <w:r>
              <w:rPr>
                <w:b w:val="0"/>
                <w:sz w:val="17"/>
              </w:rPr>
              <w:t>Architecture Decision Record with evidence, tradeoffs and escape plan.</w:t>
            </w:r>
          </w:p>
        </w:tc>
      </w:tr>
    </w:tbl>
    <w:p/>
    <w:p>
      <w:pPr>
        <w:pStyle w:val="Heading1"/>
      </w:pPr>
      <w:r>
        <w:t>61. V5 Foundation Rules (superseded by Section 77 where conflicts exist)</w:t>
      </w:r>
    </w:p>
    <w:p>
      <w:pPr>
        <w:pStyle w:val="ListNumber"/>
      </w:pPr>
      <w:r>
        <w:t>Cloud untrusted code is always isolated. Trusted local execution is an explicit separate mode.</w:t>
      </w:r>
    </w:p>
    <w:p>
      <w:pPr>
        <w:pStyle w:val="ListNumber"/>
      </w:pPr>
      <w:r>
        <w:t>Agents never depend directly on one sandbox vendor; they use our Runtime/Sandbox Provider contract.</w:t>
      </w:r>
    </w:p>
    <w:p>
      <w:pPr>
        <w:pStyle w:val="ListNumber"/>
      </w:pPr>
      <w:r>
        <w:t>Core run/task/checkpoint contracts belong to our platform, not an orchestration framework.</w:t>
      </w:r>
    </w:p>
    <w:p>
      <w:pPr>
        <w:pStyle w:val="ListNumber"/>
      </w:pPr>
      <w:r>
        <w:t>Every long-running task is resumable through checkpoints and an event ledger.</w:t>
      </w:r>
    </w:p>
    <w:p>
      <w:pPr>
        <w:pStyle w:val="ListNumber"/>
      </w:pPr>
      <w:r>
        <w:t>Retries/resume must not duplicate external side effects; idempotency is mandatory.</w:t>
      </w:r>
    </w:p>
    <w:p>
      <w:pPr>
        <w:pStyle w:val="ListNumber"/>
      </w:pPr>
      <w:r>
        <w:t>All MCP/tool access passes through Tool Registry, policy, consent, scoped secrets and audit.</w:t>
      </w:r>
    </w:p>
    <w:p>
      <w:pPr>
        <w:pStyle w:val="ListNumber"/>
      </w:pPr>
      <w:r>
        <w:t>Human approval is risk-based: normal development stays fast; destructive/production actions stop.</w:t>
      </w:r>
    </w:p>
    <w:p>
      <w:pPr>
        <w:pStyle w:val="ListNumber"/>
      </w:pPr>
      <w:r>
        <w:t>Browser execution is an optimization only where its capability set fits.</w:t>
      </w:r>
    </w:p>
    <w:p>
      <w:pPr>
        <w:pStyle w:val="ListNumber"/>
      </w:pPr>
      <w:r>
        <w:t>Local/private execution is supported without weakening cloud isolation.</w:t>
      </w:r>
    </w:p>
    <w:p>
      <w:pPr>
        <w:pStyle w:val="ListNumber"/>
      </w:pPr>
      <w:r>
        <w:t>BaaS is a generated-customer-backend profile, not the core control-plane dependency.</w:t>
      </w:r>
    </w:p>
    <w:p>
      <w:pPr>
        <w:pStyle w:val="ListNumber"/>
      </w:pPr>
      <w:r>
        <w:t>Major infrastructure choices require benchmark evidence and an ADR with an exit strategy.</w:t>
      </w:r>
    </w:p>
    <w:p>
      <w:pPr>
        <w:pStyle w:val="ListNumber"/>
      </w:pPr>
      <w:r>
        <w:t>Open-source learning is license-governed; architectural inspiration is not permission to copy code.</w:t>
      </w:r>
    </w:p>
    <w:p>
      <w:pPr>
        <w:pStyle w:val="ListNumber"/>
      </w:pPr>
      <w:r>
        <w:t>V4 rules supersede older rules if any implementation detail conflicts.</w:t>
      </w:r>
    </w:p>
    <w:p>
      <w:pPr>
        <w:pStyle w:val="Heading1"/>
      </w:pPr>
      <w:r>
        <w:t>Appendix B - Reference Study URLs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304"/>
            <w:vAlign w:val="center"/>
            <w:shd w:fill="1F4E78"/>
          </w:tcPr>
          <w:p>
            <w:r/>
            <w:r>
              <w:rPr>
                <w:b/>
                <w:color w:val="FFFFFF"/>
                <w:sz w:val="18"/>
              </w:rPr>
              <w:t>Reference</w:t>
            </w:r>
          </w:p>
        </w:tc>
        <w:tc>
          <w:tcPr>
            <w:tcW w:type="dxa" w:w="4896"/>
            <w:vAlign w:val="center"/>
            <w:shd w:fill="1F4E78"/>
          </w:tcPr>
          <w:p>
            <w:r/>
            <w:r>
              <w:rPr>
                <w:b/>
                <w:color w:val="FFFFFF"/>
                <w:sz w:val="18"/>
              </w:rPr>
              <w:t>URL</w:t>
            </w:r>
          </w:p>
        </w:tc>
        <w:tc>
          <w:tcPr>
            <w:tcW w:type="dxa" w:w="3168"/>
            <w:vAlign w:val="center"/>
            <w:shd w:fill="1F4E78"/>
          </w:tcPr>
          <w:p>
            <w:r/>
            <w:r>
              <w:rPr>
                <w:b/>
                <w:color w:val="FFFFFF"/>
                <w:sz w:val="18"/>
              </w:rPr>
              <w:t>Purpose</w:t>
            </w:r>
          </w:p>
        </w:tc>
      </w:tr>
      <w:tr>
        <w:trPr>
          <w:cantSplit/>
        </w:trPr>
        <w:tc>
          <w:tcPr>
            <w:tcW w:type="dxa" w:w="2304"/>
            <w:vAlign w:val="center"/>
            <w:shd w:fill="F8FAFC"/>
          </w:tcPr>
          <w:p>
            <w:r/>
            <w:r>
              <w:rPr>
                <w:b w:val="0"/>
                <w:sz w:val="17"/>
              </w:rPr>
              <w:t>bolt.diy</w:t>
            </w:r>
          </w:p>
        </w:tc>
        <w:tc>
          <w:tcPr>
            <w:tcW w:type="dxa" w:w="4896"/>
            <w:vAlign w:val="center"/>
            <w:shd w:fill="F8FAFC"/>
          </w:tcPr>
          <w:p>
            <w:r/>
            <w:r>
              <w:rPr>
                <w:b w:val="0"/>
                <w:sz w:val="17"/>
              </w:rPr>
              <w:t>https://github.com/stackblitz-labs/bolt.diy</w:t>
            </w:r>
          </w:p>
        </w:tc>
        <w:tc>
          <w:tcPr>
            <w:tcW w:type="dxa" w:w="3168"/>
            <w:vAlign w:val="center"/>
            <w:shd w:fill="F8FAFC"/>
          </w:tcPr>
          <w:p>
            <w:r/>
            <w:r>
              <w:rPr>
                <w:b w:val="0"/>
                <w:sz w:val="17"/>
              </w:rPr>
              <w:t>Browser AI builder/workbench/runtime research</w:t>
            </w:r>
          </w:p>
        </w:tc>
      </w:tr>
      <w:tr>
        <w:trPr>
          <w:cantSplit/>
        </w:trPr>
        <w:tc>
          <w:tcPr>
            <w:tcW w:type="dxa" w:w="2304"/>
            <w:vAlign w:val="center"/>
          </w:tcPr>
          <w:p>
            <w:r/>
            <w:r>
              <w:rPr>
                <w:b w:val="0"/>
                <w:sz w:val="17"/>
              </w:rPr>
              <w:t>Beam lovable-clone</w:t>
            </w:r>
          </w:p>
        </w:tc>
        <w:tc>
          <w:tcPr>
            <w:tcW w:type="dxa" w:w="4896"/>
            <w:vAlign w:val="center"/>
          </w:tcPr>
          <w:p>
            <w:r/>
            <w:r>
              <w:rPr>
                <w:b w:val="0"/>
                <w:sz w:val="17"/>
              </w:rPr>
              <w:t>https://github.com/beam-cloud/lovable-clone</w:t>
            </w:r>
          </w:p>
        </w:tc>
        <w:tc>
          <w:tcPr>
            <w:tcW w:type="dxa" w:w="3168"/>
            <w:vAlign w:val="center"/>
          </w:tcPr>
          <w:p>
            <w:r/>
            <w:r>
              <w:rPr>
                <w:b w:val="0"/>
                <w:sz w:val="17"/>
              </w:rPr>
              <w:t>Agent + sandbox + streaming learning example</w:t>
            </w:r>
          </w:p>
        </w:tc>
      </w:tr>
      <w:tr>
        <w:trPr>
          <w:cantSplit/>
        </w:trPr>
        <w:tc>
          <w:tcPr>
            <w:tcW w:type="dxa" w:w="2304"/>
            <w:vAlign w:val="center"/>
            <w:shd w:fill="F8FAFC"/>
          </w:tcPr>
          <w:p>
            <w:r/>
            <w:r>
              <w:rPr>
                <w:b w:val="0"/>
                <w:sz w:val="17"/>
              </w:rPr>
              <w:t>OpenHands</w:t>
            </w:r>
          </w:p>
        </w:tc>
        <w:tc>
          <w:tcPr>
            <w:tcW w:type="dxa" w:w="4896"/>
            <w:vAlign w:val="center"/>
            <w:shd w:fill="F8FAFC"/>
          </w:tcPr>
          <w:p>
            <w:r/>
            <w:r>
              <w:rPr>
                <w:b w:val="0"/>
                <w:sz w:val="17"/>
              </w:rPr>
              <w:t>https://github.com/All-Hands-AI/OpenHands</w:t>
            </w:r>
          </w:p>
        </w:tc>
        <w:tc>
          <w:tcPr>
            <w:tcW w:type="dxa" w:w="3168"/>
            <w:vAlign w:val="center"/>
            <w:shd w:fill="F8FAFC"/>
          </w:tcPr>
          <w:p>
            <w:r/>
            <w:r>
              <w:rPr>
                <w:b w:val="0"/>
                <w:sz w:val="17"/>
              </w:rPr>
              <w:t>General coding-agent loop/runtime research</w:t>
            </w:r>
          </w:p>
        </w:tc>
      </w:tr>
      <w:tr>
        <w:trPr>
          <w:cantSplit/>
        </w:trPr>
        <w:tc>
          <w:tcPr>
            <w:tcW w:type="dxa" w:w="2304"/>
            <w:vAlign w:val="center"/>
          </w:tcPr>
          <w:p>
            <w:r/>
            <w:r>
              <w:rPr>
                <w:b w:val="0"/>
                <w:sz w:val="17"/>
              </w:rPr>
              <w:t>Dyad</w:t>
            </w:r>
          </w:p>
        </w:tc>
        <w:tc>
          <w:tcPr>
            <w:tcW w:type="dxa" w:w="4896"/>
            <w:vAlign w:val="center"/>
          </w:tcPr>
          <w:p>
            <w:r/>
            <w:r>
              <w:rPr>
                <w:b w:val="0"/>
                <w:sz w:val="17"/>
              </w:rPr>
              <w:t>https://github.com/dyad-sh/dyad</w:t>
            </w:r>
          </w:p>
        </w:tc>
        <w:tc>
          <w:tcPr>
            <w:tcW w:type="dxa" w:w="3168"/>
            <w:vAlign w:val="center"/>
          </w:tcPr>
          <w:p>
            <w:r/>
            <w:r>
              <w:rPr>
                <w:b w:val="0"/>
                <w:sz w:val="17"/>
              </w:rPr>
              <w:t>Local-first/BYOK architecture research</w:t>
            </w:r>
          </w:p>
        </w:tc>
      </w:tr>
      <w:tr>
        <w:trPr>
          <w:cantSplit/>
        </w:trPr>
        <w:tc>
          <w:tcPr>
            <w:tcW w:type="dxa" w:w="2304"/>
            <w:vAlign w:val="center"/>
            <w:shd w:fill="F8FAFC"/>
          </w:tcPr>
          <w:p>
            <w:r/>
            <w:r>
              <w:rPr>
                <w:b w:val="0"/>
                <w:sz w:val="17"/>
              </w:rPr>
              <w:t>GPT Engineer</w:t>
            </w:r>
          </w:p>
        </w:tc>
        <w:tc>
          <w:tcPr>
            <w:tcW w:type="dxa" w:w="4896"/>
            <w:vAlign w:val="center"/>
            <w:shd w:fill="F8FAFC"/>
          </w:tcPr>
          <w:p>
            <w:r/>
            <w:r>
              <w:rPr>
                <w:b w:val="0"/>
                <w:sz w:val="17"/>
              </w:rPr>
              <w:t>https://github.com/gpt-engineer-org/gpt-engineer</w:t>
            </w:r>
          </w:p>
        </w:tc>
        <w:tc>
          <w:tcPr>
            <w:tcW w:type="dxa" w:w="3168"/>
            <w:vAlign w:val="center"/>
            <w:shd w:fill="F8FAFC"/>
          </w:tcPr>
          <w:p>
            <w:r/>
            <w:r>
              <w:rPr>
                <w:b w:val="0"/>
                <w:sz w:val="17"/>
              </w:rPr>
              <w:t>Historical whole-codebase generation baseline</w:t>
            </w:r>
          </w:p>
        </w:tc>
      </w:tr>
      <w:tr>
        <w:trPr>
          <w:cantSplit/>
        </w:trPr>
        <w:tc>
          <w:tcPr>
            <w:tcW w:type="dxa" w:w="2304"/>
            <w:vAlign w:val="center"/>
          </w:tcPr>
          <w:p>
            <w:r/>
            <w:r>
              <w:rPr>
                <w:b w:val="0"/>
                <w:sz w:val="17"/>
              </w:rPr>
              <w:t>LangGraph</w:t>
            </w:r>
          </w:p>
        </w:tc>
        <w:tc>
          <w:tcPr>
            <w:tcW w:type="dxa" w:w="4896"/>
            <w:vAlign w:val="center"/>
          </w:tcPr>
          <w:p>
            <w:r/>
            <w:r>
              <w:rPr>
                <w:b w:val="0"/>
                <w:sz w:val="17"/>
              </w:rPr>
              <w:t>https://langchain-ai.github.io/langgraph/</w:t>
            </w:r>
          </w:p>
        </w:tc>
        <w:tc>
          <w:tcPr>
            <w:tcW w:type="dxa" w:w="3168"/>
            <w:vAlign w:val="center"/>
          </w:tcPr>
          <w:p>
            <w:r/>
            <w:r>
              <w:rPr>
                <w:b w:val="0"/>
                <w:sz w:val="17"/>
              </w:rPr>
              <w:t>Durable multi-agent orchestration research</w:t>
            </w:r>
          </w:p>
        </w:tc>
      </w:tr>
      <w:tr>
        <w:trPr>
          <w:cantSplit/>
        </w:trPr>
        <w:tc>
          <w:tcPr>
            <w:tcW w:type="dxa" w:w="2304"/>
            <w:vAlign w:val="center"/>
            <w:shd w:fill="F8FAFC"/>
          </w:tcPr>
          <w:p>
            <w:r/>
            <w:r>
              <w:rPr>
                <w:b w:val="0"/>
                <w:sz w:val="17"/>
              </w:rPr>
              <w:t>E2B</w:t>
            </w:r>
          </w:p>
        </w:tc>
        <w:tc>
          <w:tcPr>
            <w:tcW w:type="dxa" w:w="4896"/>
            <w:vAlign w:val="center"/>
            <w:shd w:fill="F8FAFC"/>
          </w:tcPr>
          <w:p>
            <w:r/>
            <w:r>
              <w:rPr>
                <w:b w:val="0"/>
                <w:sz w:val="17"/>
              </w:rPr>
              <w:t>https://e2b.dev/docs</w:t>
            </w:r>
          </w:p>
        </w:tc>
        <w:tc>
          <w:tcPr>
            <w:tcW w:type="dxa" w:w="3168"/>
            <w:vAlign w:val="center"/>
            <w:shd w:fill="F8FAFC"/>
          </w:tcPr>
          <w:p>
            <w:r/>
            <w:r>
              <w:rPr>
                <w:b w:val="0"/>
                <w:sz w:val="17"/>
              </w:rPr>
              <w:t>Managed sandbox research</w:t>
            </w:r>
          </w:p>
        </w:tc>
      </w:tr>
      <w:tr>
        <w:trPr>
          <w:cantSplit/>
        </w:trPr>
        <w:tc>
          <w:tcPr>
            <w:tcW w:type="dxa" w:w="2304"/>
            <w:vAlign w:val="center"/>
          </w:tcPr>
          <w:p>
            <w:r/>
            <w:r>
              <w:rPr>
                <w:b w:val="0"/>
                <w:sz w:val="17"/>
              </w:rPr>
              <w:t>Daytona</w:t>
            </w:r>
          </w:p>
        </w:tc>
        <w:tc>
          <w:tcPr>
            <w:tcW w:type="dxa" w:w="4896"/>
            <w:vAlign w:val="center"/>
          </w:tcPr>
          <w:p>
            <w:r/>
            <w:r>
              <w:rPr>
                <w:b w:val="0"/>
                <w:sz w:val="17"/>
              </w:rPr>
              <w:t>https://www.daytona.io/docs</w:t>
            </w:r>
          </w:p>
        </w:tc>
        <w:tc>
          <w:tcPr>
            <w:tcW w:type="dxa" w:w="3168"/>
            <w:vAlign w:val="center"/>
          </w:tcPr>
          <w:p>
            <w:r/>
            <w:r>
              <w:rPr>
                <w:b w:val="0"/>
                <w:sz w:val="17"/>
              </w:rPr>
              <w:t>Managed sandbox research</w:t>
            </w:r>
          </w:p>
        </w:tc>
      </w:tr>
      <w:tr>
        <w:trPr>
          <w:cantSplit/>
        </w:trPr>
        <w:tc>
          <w:tcPr>
            <w:tcW w:type="dxa" w:w="2304"/>
            <w:vAlign w:val="center"/>
            <w:shd w:fill="F8FAFC"/>
          </w:tcPr>
          <w:p>
            <w:r/>
            <w:r>
              <w:rPr>
                <w:b w:val="0"/>
                <w:sz w:val="17"/>
              </w:rPr>
              <w:t>WebContainers</w:t>
            </w:r>
          </w:p>
        </w:tc>
        <w:tc>
          <w:tcPr>
            <w:tcW w:type="dxa" w:w="4896"/>
            <w:vAlign w:val="center"/>
            <w:shd w:fill="F8FAFC"/>
          </w:tcPr>
          <w:p>
            <w:r/>
            <w:r>
              <w:rPr>
                <w:b w:val="0"/>
                <w:sz w:val="17"/>
              </w:rPr>
              <w:t>https://webcontainers.io/</w:t>
            </w:r>
          </w:p>
        </w:tc>
        <w:tc>
          <w:tcPr>
            <w:tcW w:type="dxa" w:w="3168"/>
            <w:vAlign w:val="center"/>
            <w:shd w:fill="F8FAFC"/>
          </w:tcPr>
          <w:p>
            <w:r/>
            <w:r>
              <w:rPr>
                <w:b w:val="0"/>
                <w:sz w:val="17"/>
              </w:rPr>
              <w:t>Browser runtime research</w:t>
            </w:r>
          </w:p>
        </w:tc>
      </w:tr>
      <w:tr>
        <w:trPr>
          <w:cantSplit/>
        </w:trPr>
        <w:tc>
          <w:tcPr>
            <w:tcW w:type="dxa" w:w="2304"/>
            <w:vAlign w:val="center"/>
          </w:tcPr>
          <w:p>
            <w:r/>
            <w:r>
              <w:rPr>
                <w:b w:val="0"/>
                <w:sz w:val="17"/>
              </w:rPr>
              <w:t>Supabase</w:t>
            </w:r>
          </w:p>
        </w:tc>
        <w:tc>
          <w:tcPr>
            <w:tcW w:type="dxa" w:w="4896"/>
            <w:vAlign w:val="center"/>
          </w:tcPr>
          <w:p>
            <w:r/>
            <w:r>
              <w:rPr>
                <w:b w:val="0"/>
                <w:sz w:val="17"/>
              </w:rPr>
              <w:t>https://supabase.com/docs</w:t>
            </w:r>
          </w:p>
        </w:tc>
        <w:tc>
          <w:tcPr>
            <w:tcW w:type="dxa" w:w="3168"/>
            <w:vAlign w:val="center"/>
          </w:tcPr>
          <w:p>
            <w:r/>
            <w:r>
              <w:rPr>
                <w:b w:val="0"/>
                <w:sz w:val="17"/>
              </w:rPr>
              <w:t>Rapid BaaS generated-backend research</w:t>
            </w:r>
          </w:p>
        </w:tc>
      </w:tr>
      <w:tr>
        <w:trPr>
          <w:cantSplit/>
        </w:trPr>
        <w:tc>
          <w:tcPr>
            <w:tcW w:type="dxa" w:w="2304"/>
            <w:vAlign w:val="center"/>
            <w:shd w:fill="F8FAFC"/>
          </w:tcPr>
          <w:p>
            <w:r/>
            <w:r>
              <w:rPr>
                <w:b w:val="0"/>
                <w:sz w:val="17"/>
              </w:rPr>
              <w:t>Firebase</w:t>
            </w:r>
          </w:p>
        </w:tc>
        <w:tc>
          <w:tcPr>
            <w:tcW w:type="dxa" w:w="4896"/>
            <w:vAlign w:val="center"/>
            <w:shd w:fill="F8FAFC"/>
          </w:tcPr>
          <w:p>
            <w:r/>
            <w:r>
              <w:rPr>
                <w:b w:val="0"/>
                <w:sz w:val="17"/>
              </w:rPr>
              <w:t>https://firebase.google.com/docs</w:t>
            </w:r>
          </w:p>
        </w:tc>
        <w:tc>
          <w:tcPr>
            <w:tcW w:type="dxa" w:w="3168"/>
            <w:vAlign w:val="center"/>
            <w:shd w:fill="F8FAFC"/>
          </w:tcPr>
          <w:p>
            <w:r/>
            <w:r>
              <w:rPr>
                <w:b w:val="0"/>
                <w:sz w:val="17"/>
              </w:rPr>
              <w:t>Rapid BaaS generated-backend research</w:t>
            </w:r>
          </w:p>
        </w:tc>
      </w:tr>
      <w:tr>
        <w:trPr>
          <w:cantSplit/>
        </w:trPr>
        <w:tc>
          <w:tcPr>
            <w:tcW w:type="dxa" w:w="2304"/>
            <w:vAlign w:val="center"/>
          </w:tcPr>
          <w:p>
            <w:r/>
            <w:r>
              <w:rPr>
                <w:b w:val="0"/>
                <w:sz w:val="17"/>
              </w:rPr>
              <w:t>MongoDB Atlas</w:t>
            </w:r>
          </w:p>
        </w:tc>
        <w:tc>
          <w:tcPr>
            <w:tcW w:type="dxa" w:w="4896"/>
            <w:vAlign w:val="center"/>
          </w:tcPr>
          <w:p>
            <w:r/>
            <w:r>
              <w:rPr>
                <w:b w:val="0"/>
                <w:sz w:val="17"/>
              </w:rPr>
              <w:t>https://www.mongodb.com/docs/atlas/</w:t>
            </w:r>
          </w:p>
        </w:tc>
        <w:tc>
          <w:tcPr>
            <w:tcW w:type="dxa" w:w="3168"/>
            <w:vAlign w:val="center"/>
          </w:tcPr>
          <w:p>
            <w:r/>
            <w:r>
              <w:rPr>
                <w:b w:val="0"/>
                <w:sz w:val="17"/>
              </w:rPr>
              <w:t>Managed database option research</w:t>
            </w:r>
          </w:p>
        </w:tc>
      </w:tr>
      <w:tr>
        <w:trPr>
          <w:cantSplit/>
        </w:trPr>
        <w:tc>
          <w:tcPr>
            <w:tcW w:type="dxa" w:w="2304"/>
            <w:vAlign w:val="center"/>
            <w:shd w:fill="F8FAFC"/>
          </w:tcPr>
          <w:p>
            <w:r/>
            <w:r>
              <w:rPr>
                <w:b w:val="0"/>
                <w:sz w:val="17"/>
              </w:rPr>
              <w:t>OWASP Top 10</w:t>
            </w:r>
          </w:p>
        </w:tc>
        <w:tc>
          <w:tcPr>
            <w:tcW w:type="dxa" w:w="4896"/>
            <w:vAlign w:val="center"/>
            <w:shd w:fill="F8FAFC"/>
          </w:tcPr>
          <w:p>
            <w:r/>
            <w:r>
              <w:rPr>
                <w:b w:val="0"/>
                <w:sz w:val="17"/>
              </w:rPr>
              <w:t>https://owasp.org/www-project-top-ten/</w:t>
            </w:r>
          </w:p>
        </w:tc>
        <w:tc>
          <w:tcPr>
            <w:tcW w:type="dxa" w:w="3168"/>
            <w:vAlign w:val="center"/>
            <w:shd w:fill="F8FAFC"/>
          </w:tcPr>
          <w:p>
            <w:r/>
            <w:r>
              <w:rPr>
                <w:b w:val="0"/>
                <w:sz w:val="17"/>
              </w:rPr>
              <w:t>Security baseline</w:t>
            </w:r>
          </w:p>
        </w:tc>
      </w:tr>
    </w:tbl>
    <w:p/>
    <w:p>
      <w:r>
        <w:br w:type="page"/>
      </w:r>
    </w:p>
    <w:p>
      <w:pPr>
        <w:pStyle w:val="Heading1"/>
        <w:keepNext/>
      </w:pPr>
      <w:r>
        <w:t>V5 Architecture &amp; Product Update</w:t>
      </w:r>
    </w:p>
    <w:p>
      <w:pPr>
        <w:spacing w:after="100"/>
      </w:pPr>
      <w:r>
        <w:rPr>
          <w:b/>
          <w:color w:val="17324D"/>
          <w:sz w:val="21"/>
        </w:rPr>
        <w:t>Sections 62-78 are the authoritative V5 decisions produced from the R&amp;D review, the full architecture discussion and refreshed public competitor research. Where a detail below conflicts with an earlier V4-era section, the V5 section wins.</w:t>
      </w:r>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4F46E5"/>
            <w:tcBorders>
              <w:top w:val="nil"/>
              <w:left w:val="nil"/>
              <w:bottom w:val="nil"/>
              <w:right w:val="nil"/>
            </w:tcBorders>
          </w:tcPr>
          <w:p/>
        </w:tc>
        <w:tc>
          <w:tcPr>
            <w:tcW w:type="dxa" w:w="5184"/>
            <w:shd w:fill="EEF2FF"/>
            <w:tcBorders>
              <w:top w:val="nil"/>
              <w:left w:val="nil"/>
              <w:bottom w:val="nil"/>
              <w:right w:val="nil"/>
            </w:tcBorders>
          </w:tcPr>
          <w:p>
            <w:pPr>
              <w:spacing w:after="0"/>
            </w:pPr>
            <w:r>
              <w:rPr>
                <w:b/>
                <w:color w:val="17324D"/>
              </w:rPr>
              <w:t xml:space="preserve">North-star — </w:t>
            </w:r>
            <w:r>
              <w:rPr>
                <w:color w:val="1E293B"/>
              </w:rPr>
              <w:t>Verified, accepted, production-ready software changes delivered at the lowest safe model/compute cost, with customer-owned source and long-term maintainability.</w:t>
            </w:r>
          </w:p>
        </w:tc>
      </w:tr>
    </w:tbl>
    <w:p/>
    <w:p>
      <w:pPr>
        <w:pStyle w:val="Heading1"/>
        <w:keepNext/>
      </w:pPr>
      <w:r>
        <w:t>62. Working Brand, Positioning and Repository Name</w:t>
      </w:r>
    </w:p>
    <w:p>
      <w:pPr>
        <w:spacing w:after="100"/>
      </w:pPr>
      <w:r>
        <w:rPr>
          <w:b w:val="0"/>
          <w:color w:val="1E293B"/>
          <w:sz w:val="20"/>
        </w:rPr>
        <w:t>Working brand: OmniStackAI. Tagline: “From Intent to Production.” The name is an internal/product working name, not a legal clearance. Trademark, domain, company-name and app-store clearance are required before public launch.</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800"/>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Scope</w:t>
            </w:r>
          </w:p>
        </w:tc>
        <w:tc>
          <w:tcPr>
            <w:tcW w:type="dxa" w:w="316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Canonical name</w:t>
            </w:r>
          </w:p>
        </w:tc>
        <w:tc>
          <w:tcPr>
            <w:tcW w:type="dxa" w:w="489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Rule</w:t>
            </w:r>
          </w:p>
        </w:tc>
      </w:tr>
      <w:tr>
        <w:trPr>
          <w:cantSplit/>
        </w:trPr>
        <w:tc>
          <w:tcPr>
            <w:tcW w:type="dxa" w:w="1800"/>
            <w:vAlign w:val="center"/>
            <w:tcBorders>
              <w:top w:val="single" w:sz="5" w:color="CBD5E1"/>
              <w:left w:val="single" w:sz="5" w:color="CBD5E1"/>
              <w:bottom w:val="single" w:sz="5" w:color="CBD5E1"/>
              <w:right w:val="single" w:sz="5" w:color="CBD5E1"/>
            </w:tcBorders>
          </w:tcPr>
          <w:p>
            <w:pPr>
              <w:spacing w:after="40"/>
            </w:pPr>
            <w:r>
              <w:rPr>
                <w:color w:val="1E293B"/>
                <w:sz w:val="17"/>
              </w:rPr>
              <w:t>Platform monorepo</w:t>
            </w:r>
          </w:p>
        </w:tc>
        <w:tc>
          <w:tcPr>
            <w:tcW w:type="dxa" w:w="3168"/>
            <w:vAlign w:val="center"/>
            <w:tcBorders>
              <w:top w:val="single" w:sz="5" w:color="CBD5E1"/>
              <w:left w:val="single" w:sz="5" w:color="CBD5E1"/>
              <w:bottom w:val="single" w:sz="5" w:color="CBD5E1"/>
              <w:right w:val="single" w:sz="5" w:color="CBD5E1"/>
            </w:tcBorders>
          </w:tcPr>
          <w:p>
            <w:pPr>
              <w:spacing w:after="40"/>
            </w:pPr>
            <w:r>
              <w:rPr>
                <w:color w:val="1E293B"/>
                <w:sz w:val="17"/>
              </w:rPr>
              <w:t>omnistackai-platform</w:t>
            </w:r>
          </w:p>
        </w:tc>
        <w:tc>
          <w:tcPr>
            <w:tcW w:type="dxa" w:w="4896"/>
            <w:vAlign w:val="center"/>
            <w:tcBorders>
              <w:top w:val="single" w:sz="5" w:color="CBD5E1"/>
              <w:left w:val="single" w:sz="5" w:color="CBD5E1"/>
              <w:bottom w:val="single" w:sz="5" w:color="CBD5E1"/>
              <w:right w:val="single" w:sz="5" w:color="CBD5E1"/>
            </w:tcBorders>
          </w:tcPr>
          <w:p>
            <w:pPr>
              <w:spacing w:after="40"/>
            </w:pPr>
            <w:r>
              <w:rPr>
                <w:color w:val="1E293B"/>
                <w:sz w:val="17"/>
              </w:rPr>
              <w:t>Default repository for product/control-plane/agent/runtime code</w:t>
            </w:r>
          </w:p>
        </w:tc>
      </w:tr>
      <w:tr>
        <w:trPr>
          <w:cantSplit/>
        </w:trPr>
        <w:tc>
          <w:tcPr>
            <w:tcW w:type="dxa" w:w="180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Local agent</w:t>
            </w:r>
          </w:p>
        </w:tc>
        <w:tc>
          <w:tcPr>
            <w:tcW w:type="dxa" w:w="316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omnistackai-local-agent</w:t>
            </w:r>
          </w:p>
        </w:tc>
        <w:tc>
          <w:tcPr>
            <w:tcW w:type="dxa" w:w="48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Split only when release/signing/security lifecycle justifies it</w:t>
            </w:r>
          </w:p>
        </w:tc>
      </w:tr>
      <w:tr>
        <w:trPr>
          <w:cantSplit/>
        </w:trPr>
        <w:tc>
          <w:tcPr>
            <w:tcW w:type="dxa" w:w="1800"/>
            <w:vAlign w:val="center"/>
            <w:tcBorders>
              <w:top w:val="single" w:sz="5" w:color="CBD5E1"/>
              <w:left w:val="single" w:sz="5" w:color="CBD5E1"/>
              <w:bottom w:val="single" w:sz="5" w:color="CBD5E1"/>
              <w:right w:val="single" w:sz="5" w:color="CBD5E1"/>
            </w:tcBorders>
          </w:tcPr>
          <w:p>
            <w:pPr>
              <w:spacing w:after="40"/>
            </w:pPr>
            <w:r>
              <w:rPr>
                <w:color w:val="1E293B"/>
                <w:sz w:val="17"/>
              </w:rPr>
              <w:t>Customer product</w:t>
            </w:r>
          </w:p>
        </w:tc>
        <w:tc>
          <w:tcPr>
            <w:tcW w:type="dxa" w:w="3168"/>
            <w:vAlign w:val="center"/>
            <w:tcBorders>
              <w:top w:val="single" w:sz="5" w:color="CBD5E1"/>
              <w:left w:val="single" w:sz="5" w:color="CBD5E1"/>
              <w:bottom w:val="single" w:sz="5" w:color="CBD5E1"/>
              <w:right w:val="single" w:sz="5" w:color="CBD5E1"/>
            </w:tcBorders>
          </w:tcPr>
          <w:p>
            <w:pPr>
              <w:spacing w:after="40"/>
            </w:pPr>
            <w:r>
              <w:rPr>
                <w:color w:val="1E293B"/>
                <w:sz w:val="17"/>
              </w:rPr>
              <w:t>&lt;org-slug&gt;-&lt;product-slug&gt;</w:t>
            </w:r>
          </w:p>
        </w:tc>
        <w:tc>
          <w:tcPr>
            <w:tcW w:type="dxa" w:w="4896"/>
            <w:vAlign w:val="center"/>
            <w:tcBorders>
              <w:top w:val="single" w:sz="5" w:color="CBD5E1"/>
              <w:left w:val="single" w:sz="5" w:color="CBD5E1"/>
              <w:bottom w:val="single" w:sz="5" w:color="CBD5E1"/>
              <w:right w:val="single" w:sz="5" w:color="CBD5E1"/>
            </w:tcBorders>
          </w:tcPr>
          <w:p>
            <w:pPr>
              <w:spacing w:after="40"/>
            </w:pPr>
            <w:r>
              <w:rPr>
                <w:color w:val="1E293B"/>
                <w:sz w:val="17"/>
              </w:rPr>
              <w:t>One repository per customer product; monorepo inside</w:t>
            </w:r>
          </w:p>
        </w:tc>
      </w:tr>
      <w:tr>
        <w:trPr>
          <w:cantSplit/>
        </w:trPr>
        <w:tc>
          <w:tcPr>
            <w:tcW w:type="dxa" w:w="180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Temporary project</w:t>
            </w:r>
          </w:p>
        </w:tc>
        <w:tc>
          <w:tcPr>
            <w:tcW w:type="dxa" w:w="316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vf-&lt;project-ulid&gt;-&lt;slug&gt;</w:t>
            </w:r>
          </w:p>
        </w:tc>
        <w:tc>
          <w:tcPr>
            <w:tcW w:type="dxa" w:w="48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Human-readable slug remains visible; transfer/export supported</w:t>
            </w:r>
          </w:p>
        </w:tc>
      </w:tr>
    </w:tbl>
    <w:p>
      <w:pPr>
        <w:spacing w:after="100"/>
      </w:pPr>
      <w:r>
        <w:rPr>
          <w:b w:val="0"/>
          <w:color w:val="1E293B"/>
          <w:sz w:val="20"/>
        </w:rPr>
        <w:t>Positioning: OmniStackAI is not an “Emergent clone.” It is an AI software engineering factory designed for multi-platform production systems, cost-aware verification, evidence-backed long-term memory, Git ownership and governed delivery.</w:t>
      </w:r>
    </w:p>
    <w:p>
      <w:pPr>
        <w:pStyle w:val="Heading1"/>
        <w:keepNext/>
      </w:pPr>
      <w:r>
        <w:t>63. Product Goal and Differentiation</w:t>
      </w:r>
    </w:p>
    <w:p>
      <w:pPr>
        <w:spacing w:after="100"/>
      </w:pPr>
      <w:r>
        <w:rPr>
          <w:b w:val="0"/>
          <w:color w:val="1E293B"/>
          <w:sz w:val="20"/>
        </w:rPr>
        <w:t>A browser-first AI engineering platform that can specify, architect, generate, modify, test, preview, build, deploy, publish and maintain complete software products across web, admin, backend, Flutter, React Native/Expo, native Android and native iOS.</w:t>
      </w:r>
    </w:p>
    <w:p>
      <w:pPr>
        <w:pStyle w:val="ListBullet"/>
        <w:spacing w:after="40"/>
      </w:pPr>
      <w:r>
        <w:t>Cross-platform by default when requirements fit; native by measured capability need or explicit user choice.</w:t>
      </w:r>
    </w:p>
    <w:p>
      <w:pPr>
        <w:pStyle w:val="ListBullet"/>
        <w:spacing w:after="40"/>
      </w:pPr>
      <w:r>
        <w:t>One Application IR keeps product behavior consistent while allowing target-specific runtime code.</w:t>
      </w:r>
    </w:p>
    <w:p>
      <w:pPr>
        <w:pStyle w:val="ListBullet"/>
        <w:spacing w:after="40"/>
      </w:pPr>
      <w:r>
        <w:t>Web/admin remain independently optimized; do not force mobile frameworks into SEO-heavy web or dense admin UX.</w:t>
      </w:r>
    </w:p>
    <w:p>
      <w:pPr>
        <w:pStyle w:val="ListBullet"/>
        <w:spacing w:after="40"/>
      </w:pPr>
      <w:r>
        <w:t>The LLM is an engineer inside deterministic engineering controls, never the source of truth.</w:t>
      </w:r>
    </w:p>
    <w:p>
      <w:pPr>
        <w:pStyle w:val="ListBullet"/>
        <w:spacing w:after="40"/>
      </w:pPr>
      <w:r>
        <w:t>Cost per successful verified change is a product KPI, not an internal afterthought.</w:t>
      </w:r>
    </w:p>
    <w:p>
      <w:pPr>
        <w:pStyle w:val="Heading1"/>
        <w:keepNext/>
      </w:pPr>
      <w:r>
        <w:t>64. Database Strategy — PostgreSQL by Default, Adapters by Requirement</w:t>
      </w:r>
    </w:p>
    <w:p>
      <w:pPr>
        <w:pStyle w:val="Heading2"/>
        <w:keepNext/>
      </w:pPr>
      <w:r>
        <w:t>OmniStackAI control plane</w:t>
      </w:r>
    </w:p>
    <w:p>
      <w:pPr>
        <w:pStyle w:val="NoSpacing"/>
        <w:ind w:left="259" w:right="259"/>
        <w:shd w:fill="F1F5F9"/>
      </w:pPr>
      <w:r>
        <w:rPr>
          <w:rFonts w:ascii="Aptos Mono" w:hAnsi="Aptos Mono"/>
          <w:color w:val="0F172A"/>
          <w:sz w:val="16"/>
        </w:rPr>
        <w:t>PostgreSQL + pgvector + JSONB</w:t>
      </w:r>
    </w:p>
    <w:p>
      <w:pPr>
        <w:pStyle w:val="NoSpacing"/>
        <w:ind w:left="259" w:right="259"/>
        <w:shd w:fill="F1F5F9"/>
      </w:pPr>
      <w:r>
        <w:rPr>
          <w:rFonts w:ascii="Aptos Mono" w:hAnsi="Aptos Mono"/>
          <w:color w:val="0F172A"/>
          <w:sz w:val="16"/>
        </w:rPr>
        <w:t>Redis</w:t>
      </w:r>
    </w:p>
    <w:p>
      <w:pPr>
        <w:pStyle w:val="NoSpacing"/>
        <w:ind w:left="259" w:right="259"/>
        <w:shd w:fill="F1F5F9"/>
      </w:pPr>
      <w:r>
        <w:rPr>
          <w:rFonts w:ascii="Aptos Mono" w:hAnsi="Aptos Mono"/>
          <w:color w:val="0F172A"/>
          <w:sz w:val="16"/>
        </w:rPr>
        <w:t>NATS JetStream / managed queue</w:t>
      </w:r>
    </w:p>
    <w:p>
      <w:pPr>
        <w:pStyle w:val="NoSpacing"/>
        <w:ind w:left="259" w:right="259"/>
        <w:shd w:fill="F1F5F9"/>
      </w:pPr>
      <w:r>
        <w:rPr>
          <w:rFonts w:ascii="Aptos Mono" w:hAnsi="Aptos Mono"/>
          <w:color w:val="0F172A"/>
          <w:sz w:val="16"/>
        </w:rPr>
        <w:t>S3/GCS-compatible object storage</w:t>
      </w:r>
    </w:p>
    <w:p/>
    <w:p>
      <w:pPr>
        <w:spacing w:after="100"/>
      </w:pPr>
      <w:r>
        <w:rPr>
          <w:b w:val="0"/>
          <w:color w:val="1E293B"/>
          <w:sz w:val="20"/>
        </w:rPr>
        <w:t>PostgreSQL is the default and preferred control-plane database because organizations, permissions, billing, tasks, approvals, deployments and audit records are relational and transactional. JSONB provides flexible metadata; pgvector provides initial semantic retrieval without operating a separate vector database.</w:t>
      </w:r>
    </w:p>
    <w:p>
      <w:pPr>
        <w:pStyle w:val="Heading2"/>
        <w:keepNext/>
      </w:pPr>
      <w:r>
        <w:t>Generated customer projects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37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Project workload</w:t>
            </w:r>
          </w:p>
        </w:tc>
        <w:tc>
          <w:tcPr>
            <w:tcW w:type="dxa" w:w="237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Default recommendation</w:t>
            </w:r>
          </w:p>
        </w:tc>
        <w:tc>
          <w:tcPr>
            <w:tcW w:type="dxa" w:w="208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Optional profile</w:t>
            </w:r>
          </w:p>
        </w:tc>
        <w:tc>
          <w:tcPr>
            <w:tcW w:type="dxa" w:w="309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Reason</w:t>
            </w:r>
          </w:p>
        </w:tc>
      </w:tr>
      <w:tr>
        <w:trPr>
          <w:cantSplit/>
        </w:trPr>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E-commerce / SaaS / booking / finance</w:t>
            </w:r>
          </w:p>
        </w:tc>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PostgreSQL</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Supabase/Postgres</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relationships + transactions + constraints</w:t>
            </w:r>
          </w:p>
        </w:tc>
      </w:tr>
      <w:tr>
        <w:trPr>
          <w:cantSplit/>
        </w:trPr>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Taxi / logistics / geospatial</w:t>
            </w:r>
          </w:p>
        </w:tc>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PostgreSQL + PostGIS</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existing GIS/data services</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relational integrity + spatial queries</w:t>
            </w:r>
          </w:p>
        </w:tc>
      </w:tr>
      <w:tr>
        <w:trPr>
          <w:cantSplit/>
        </w:trPr>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Flexible content/document</w:t>
            </w:r>
          </w:p>
        </w:tc>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PostgreSQL JSONB</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MongoDB</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choose from measured access/query patterns</w:t>
            </w:r>
          </w:p>
        </w:tc>
      </w:tr>
      <w:tr>
        <w:trPr>
          <w:cantSplit/>
        </w:trPr>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Rapid BaaS mobile/web</w:t>
            </w:r>
          </w:p>
        </w:tc>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Supabase/Postgres</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Firebase/Firestore</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speed when BaaS constraints fit</w:t>
            </w:r>
          </w:p>
        </w:tc>
      </w:tr>
      <w:tr>
        <w:trPr>
          <w:cantSplit/>
        </w:trPr>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Existing enterprise system</w:t>
            </w:r>
          </w:p>
        </w:tc>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Existing DB adapter</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migration plan</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do not force a rewrite without evidence</w:t>
            </w:r>
          </w:p>
        </w:tc>
      </w:tr>
    </w:tbl>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0F766E"/>
            <w:tcBorders>
              <w:top w:val="nil"/>
              <w:left w:val="nil"/>
              <w:bottom w:val="nil"/>
              <w:right w:val="nil"/>
            </w:tcBorders>
          </w:tcPr>
          <w:p/>
        </w:tc>
        <w:tc>
          <w:tcPr>
            <w:tcW w:type="dxa" w:w="5184"/>
            <w:shd w:fill="ECFDF5"/>
            <w:tcBorders>
              <w:top w:val="nil"/>
              <w:left w:val="nil"/>
              <w:bottom w:val="nil"/>
              <w:right w:val="nil"/>
            </w:tcBorders>
          </w:tcPr>
          <w:p>
            <w:pPr>
              <w:spacing w:after="0"/>
            </w:pPr>
            <w:r>
              <w:rPr>
                <w:b/>
                <w:color w:val="17324D"/>
              </w:rPr>
              <w:t xml:space="preserve">Decision — </w:t>
            </w:r>
            <w:r>
              <w:rPr>
                <w:color w:val="1E293B"/>
              </w:rPr>
              <w:t>MongoDB is supported as a first-class generated-app profile, but it is not OmniStackAI’s control-plane source of truth. PostgreSQL remains the Auto/Recommended starting point when no stronger workload reason exists.</w:t>
            </w:r>
          </w:p>
        </w:tc>
      </w:tr>
    </w:tbl>
    <w:p/>
    <w:p>
      <w:pPr>
        <w:pStyle w:val="Heading1"/>
        <w:keepNext/>
      </w:pPr>
      <w:r>
        <w:t>65. Preview &amp; Verification — Browser First, QR Second, Cloud Device Last</w:t>
      </w:r>
    </w:p>
    <w:p>
      <w:pPr>
        <w:spacing w:after="100"/>
      </w:pPr>
      <w:r>
        <w:rPr>
          <w:b w:val="0"/>
          <w:color w:val="1E293B"/>
          <w:sz w:val="20"/>
        </w:rPr>
        <w:t>This order is a hard product rule. The user must always see a clear Instant Browser Preview option before QR/device builds.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79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Level</w:t>
            </w:r>
          </w:p>
        </w:tc>
        <w:tc>
          <w:tcPr>
            <w:tcW w:type="dxa" w:w="223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Mode</w:t>
            </w:r>
          </w:p>
        </w:tc>
        <w:tc>
          <w:tcPr>
            <w:tcW w:type="dxa" w:w="151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Default?</w:t>
            </w:r>
          </w:p>
        </w:tc>
        <w:tc>
          <w:tcPr>
            <w:tcW w:type="dxa" w:w="3960"/>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What runs</w:t>
            </w:r>
          </w:p>
        </w:tc>
        <w:tc>
          <w:tcPr>
            <w:tcW w:type="dxa" w:w="15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Relative cost</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0</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Deterministic checks</w:t>
            </w:r>
          </w:p>
        </w:tc>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automatic</w:t>
            </w:r>
          </w:p>
        </w:tc>
        <w:tc>
          <w:tcPr>
            <w:tcW w:type="dxa" w:w="3960"/>
            <w:vAlign w:val="center"/>
            <w:tcBorders>
              <w:top w:val="single" w:sz="5" w:color="CBD5E1"/>
              <w:left w:val="single" w:sz="5" w:color="CBD5E1"/>
              <w:bottom w:val="single" w:sz="5" w:color="CBD5E1"/>
              <w:right w:val="single" w:sz="5" w:color="CBD5E1"/>
            </w:tcBorders>
          </w:tcPr>
          <w:p>
            <w:pPr>
              <w:spacing w:after="40"/>
            </w:pPr>
            <w:r>
              <w:rPr>
                <w:color w:val="1E293B"/>
                <w:sz w:val="17"/>
              </w:rPr>
              <w:t>lint/typecheck/unit/static/security</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lowest</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1</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Instant Browser Preview</w:t>
            </w:r>
          </w:p>
        </w:tc>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YES / always first</w:t>
            </w:r>
          </w:p>
        </w:tc>
        <w:tc>
          <w:tcPr>
            <w:tcW w:type="dxa" w:w="396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actual web code or clearly labeled mobile/IR interactive preview</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very low</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2</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Real physical device</w:t>
            </w:r>
          </w:p>
        </w:tc>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user selects</w:t>
            </w:r>
          </w:p>
        </w:tc>
        <w:tc>
          <w:tcPr>
            <w:tcW w:type="dxa" w:w="3960"/>
            <w:vAlign w:val="center"/>
            <w:tcBorders>
              <w:top w:val="single" w:sz="5" w:color="CBD5E1"/>
              <w:left w:val="single" w:sz="5" w:color="CBD5E1"/>
              <w:bottom w:val="single" w:sz="5" w:color="CBD5E1"/>
              <w:right w:val="single" w:sz="5" w:color="CBD5E1"/>
            </w:tcBorders>
          </w:tcPr>
          <w:p>
            <w:pPr>
              <w:spacing w:after="40"/>
            </w:pPr>
            <w:r>
              <w:rPr>
                <w:color w:val="1E293B"/>
                <w:sz w:val="17"/>
              </w:rPr>
              <w:t>Expo dev runtime, Android APK QR, iOS TestFlight/dev build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low-medium</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3</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Cloud Android/iOS device</w:t>
            </w:r>
          </w:p>
        </w:tc>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optional</w:t>
            </w:r>
          </w:p>
        </w:tc>
        <w:tc>
          <w:tcPr>
            <w:tcW w:type="dxa" w:w="396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real emulator/simulator/device cloud</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highest / metered</w:t>
            </w:r>
          </w:p>
        </w:tc>
      </w:tr>
    </w:tbl>
    <w:p>
      <w:pPr>
        <w:pStyle w:val="NoSpacing"/>
        <w:ind w:left="259" w:right="259"/>
        <w:shd w:fill="F1F5F9"/>
      </w:pPr>
      <w:r>
        <w:rPr>
          <w:rFonts w:ascii="Aptos Mono" w:hAnsi="Aptos Mono"/>
          <w:color w:val="0F172A"/>
          <w:sz w:val="16"/>
        </w:rPr>
        <w:t>AI change</w:t>
      </w:r>
    </w:p>
    <w:p>
      <w:pPr>
        <w:pStyle w:val="NoSpacing"/>
        <w:ind w:left="259" w:right="259"/>
        <w:shd w:fill="F1F5F9"/>
      </w:pPr>
      <w:r>
        <w:rPr>
          <w:rFonts w:ascii="Aptos Mono" w:hAnsi="Aptos Mono"/>
          <w:color w:val="0F172A"/>
          <w:sz w:val="16"/>
        </w:rPr>
        <w:t xml:space="preserve">  -&gt; deterministic checks</w:t>
      </w:r>
    </w:p>
    <w:p>
      <w:pPr>
        <w:pStyle w:val="NoSpacing"/>
        <w:ind w:left="259" w:right="259"/>
        <w:shd w:fill="F1F5F9"/>
      </w:pPr>
      <w:r>
        <w:rPr>
          <w:rFonts w:ascii="Aptos Mono" w:hAnsi="Aptos Mono"/>
          <w:color w:val="0F172A"/>
          <w:sz w:val="16"/>
        </w:rPr>
        <w:t xml:space="preserve">  -&gt; INSTANT BROWSER PREVIEW  [always first]</w:t>
      </w:r>
    </w:p>
    <w:p>
      <w:pPr>
        <w:pStyle w:val="NoSpacing"/>
        <w:ind w:left="259" w:right="259"/>
        <w:shd w:fill="F1F5F9"/>
      </w:pPr>
      <w:r>
        <w:rPr>
          <w:rFonts w:ascii="Aptos Mono" w:hAnsi="Aptos Mono"/>
          <w:color w:val="0F172A"/>
          <w:sz w:val="16"/>
        </w:rPr>
        <w:t xml:space="preserve">  -&gt; user chooses Real Device?</w:t>
      </w:r>
    </w:p>
    <w:p>
      <w:pPr>
        <w:pStyle w:val="NoSpacing"/>
        <w:ind w:left="259" w:right="259"/>
        <w:shd w:fill="F1F5F9"/>
      </w:pPr>
      <w:r>
        <w:rPr>
          <w:rFonts w:ascii="Aptos Mono" w:hAnsi="Aptos Mono"/>
          <w:color w:val="0F172A"/>
          <w:sz w:val="16"/>
        </w:rPr>
        <w:t xml:space="preserve">       Expo/RN -&gt; QR -&gt; Expo Go / dev client</w:t>
      </w:r>
    </w:p>
    <w:p>
      <w:pPr>
        <w:pStyle w:val="NoSpacing"/>
        <w:ind w:left="259" w:right="259"/>
        <w:shd w:fill="F1F5F9"/>
      </w:pPr>
      <w:r>
        <w:rPr>
          <w:rFonts w:ascii="Aptos Mono" w:hAnsi="Aptos Mono"/>
          <w:color w:val="0F172A"/>
          <w:sz w:val="16"/>
        </w:rPr>
        <w:t xml:space="preserve">       Android Flutter/bare RN/native -&gt; build test APK -&gt; QR</w:t>
      </w:r>
    </w:p>
    <w:p>
      <w:pPr>
        <w:pStyle w:val="NoSpacing"/>
        <w:ind w:left="259" w:right="259"/>
        <w:shd w:fill="F1F5F9"/>
      </w:pPr>
      <w:r>
        <w:rPr>
          <w:rFonts w:ascii="Aptos Mono" w:hAnsi="Aptos Mono"/>
          <w:color w:val="0F172A"/>
          <w:sz w:val="16"/>
        </w:rPr>
        <w:t xml:space="preserve">       iOS -&gt; TestFlight/dev distribution -&gt; QR/invite</w:t>
      </w:r>
    </w:p>
    <w:p>
      <w:pPr>
        <w:pStyle w:val="NoSpacing"/>
        <w:ind w:left="259" w:right="259"/>
        <w:shd w:fill="F1F5F9"/>
      </w:pPr>
      <w:r>
        <w:rPr>
          <w:rFonts w:ascii="Aptos Mono" w:hAnsi="Aptos Mono"/>
          <w:color w:val="0F172A"/>
          <w:sz w:val="16"/>
        </w:rPr>
        <w:t xml:space="preserve">  -&gt; user chooses Cloud Device?</w:t>
      </w:r>
    </w:p>
    <w:p>
      <w:pPr>
        <w:pStyle w:val="NoSpacing"/>
        <w:ind w:left="259" w:right="259"/>
        <w:shd w:fill="F1F5F9"/>
      </w:pPr>
      <w:r>
        <w:rPr>
          <w:rFonts w:ascii="Aptos Mono" w:hAnsi="Aptos Mono"/>
          <w:color w:val="0F172A"/>
          <w:sz w:val="16"/>
        </w:rPr>
        <w:t xml:space="preserve">       Android Emulator / iOS Simulator on demand</w:t>
      </w:r>
    </w:p>
    <w:p/>
    <w:p>
      <w:pPr>
        <w:spacing w:after="100"/>
      </w:pPr>
      <w:r>
        <w:rPr>
          <w:b w:val="0"/>
          <w:color w:val="1E293B"/>
          <w:sz w:val="20"/>
        </w:rPr>
        <w:t>For native-only Kotlin/Swift targets, browser preview can be an Application-IR renderer. It must be labeled as an interactive preview, not proof that the native binary or native API worked.</w:t>
      </w:r>
    </w:p>
    <w:p>
      <w:pPr>
        <w:pStyle w:val="Heading1"/>
        <w:keepNext/>
      </w:pPr>
      <w:r>
        <w:t>66. Hybrid/Cross-Platform and Native Device Cost Strategy</w:t>
      </w:r>
    </w:p>
    <w:p>
      <w:pPr>
        <w:pStyle w:val="Heading2"/>
        <w:keepNext/>
      </w:pPr>
      <w:r>
        <w:t>Expo / React Native</w:t>
      </w:r>
    </w:p>
    <w:p>
      <w:pPr>
        <w:spacing w:after="100"/>
      </w:pPr>
      <w:r>
        <w:rPr>
          <w:b w:val="0"/>
          <w:color w:val="1E293B"/>
          <w:sz w:val="20"/>
        </w:rPr>
        <w:t>Use the lowest-cost real-device loop: generate/update code, run browser preview, expose a QR for Expo Go/custom dev client, and refresh without rebuilding the native binary when the native fingerprint is unchanged.</w:t>
      </w:r>
    </w:p>
    <w:p>
      <w:pPr>
        <w:pStyle w:val="Heading2"/>
        <w:keepNext/>
      </w:pPr>
      <w:r>
        <w:t>Flutter</w:t>
      </w:r>
    </w:p>
    <w:p>
      <w:pPr>
        <w:spacing w:after="100"/>
      </w:pPr>
      <w:r>
        <w:rPr>
          <w:b w:val="0"/>
          <w:color w:val="1E293B"/>
          <w:sz w:val="20"/>
        </w:rPr>
        <w:t>Use the same philosophy but not the same mechanism. Flutter has no universal Expo-Go equivalent: instant browser/design preview first, then Android APK QR or iOS TestFlight/dev build on demand. Warm workers and build caches reduce latency.</w:t>
      </w:r>
    </w:p>
    <w:p>
      <w:pPr>
        <w:pStyle w:val="Heading2"/>
        <w:keepNext/>
      </w:pPr>
      <w:r>
        <w:t>Native Android / iOS</w:t>
      </w:r>
    </w:p>
    <w:p>
      <w:pPr>
        <w:spacing w:after="100"/>
      </w:pPr>
      <w:r>
        <w:rPr>
          <w:b w:val="0"/>
          <w:color w:val="1E293B"/>
          <w:sz w:val="20"/>
        </w:rPr>
        <w:t>Android real-device testing uses a signed test APK behind a short-lived secure QR/download URL. iOS uses TestFlight or an approved development/ad-hoc provisioning workflow. Cloud iOS Simulator minutes are reserved for cases that actually require Apple runtime validation.</w:t>
      </w:r>
    </w:p>
    <w:p>
      <w:pPr>
        <w:pStyle w:val="Heading2"/>
        <w:keepNext/>
      </w:pPr>
      <w:r>
        <w:t>Native Fingerprint</w:t>
      </w:r>
    </w:p>
    <w:p>
      <w:pPr>
        <w:spacing w:after="100"/>
      </w:pPr>
      <w:r>
        <w:rPr>
          <w:b w:val="0"/>
          <w:color w:val="1E293B"/>
          <w:sz w:val="20"/>
        </w:rPr>
        <w:t>Hash native modules/plugins, SDK/toolchain versions, permissions, Gradle/Xcode settings, entitlements and native build configuration. If the fingerprint does not change, compatible development runtimes can be reused; if it changes, build a new development client/binary.</w:t>
      </w:r>
    </w:p>
    <w:p>
      <w:pPr>
        <w:pStyle w:val="Heading1"/>
        <w:keepNext/>
      </w:pPr>
      <w:r>
        <w:t>67. Smart Verification Policy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880"/>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Change class</w:t>
            </w:r>
          </w:p>
        </w:tc>
        <w:tc>
          <w:tcPr>
            <w:tcW w:type="dxa" w:w="410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Minimum required proof</w:t>
            </w:r>
          </w:p>
        </w:tc>
        <w:tc>
          <w:tcPr>
            <w:tcW w:type="dxa" w:w="309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Escalation trigger</w:t>
            </w:r>
          </w:p>
        </w:tc>
      </w:tr>
      <w:tr>
        <w:trPr>
          <w:cantSplit/>
        </w:trPr>
        <w:tc>
          <w:tcPr>
            <w:tcW w:type="dxa" w:w="2880"/>
            <w:vAlign w:val="center"/>
            <w:tcBorders>
              <w:top w:val="single" w:sz="5" w:color="CBD5E1"/>
              <w:left w:val="single" w:sz="5" w:color="CBD5E1"/>
              <w:bottom w:val="single" w:sz="5" w:color="CBD5E1"/>
              <w:right w:val="single" w:sz="5" w:color="CBD5E1"/>
            </w:tcBorders>
          </w:tcPr>
          <w:p>
            <w:pPr>
              <w:spacing w:after="40"/>
            </w:pPr>
            <w:r>
              <w:rPr>
                <w:color w:val="1E293B"/>
                <w:sz w:val="17"/>
              </w:rPr>
              <w:t>copy/style/layout</w:t>
            </w:r>
          </w:p>
        </w:tc>
        <w:tc>
          <w:tcPr>
            <w:tcW w:type="dxa" w:w="4104"/>
            <w:vAlign w:val="center"/>
            <w:tcBorders>
              <w:top w:val="single" w:sz="5" w:color="CBD5E1"/>
              <w:left w:val="single" w:sz="5" w:color="CBD5E1"/>
              <w:bottom w:val="single" w:sz="5" w:color="CBD5E1"/>
              <w:right w:val="single" w:sz="5" w:color="CBD5E1"/>
            </w:tcBorders>
          </w:tcPr>
          <w:p>
            <w:pPr>
              <w:spacing w:after="40"/>
            </w:pPr>
            <w:r>
              <w:rPr>
                <w:color w:val="1E293B"/>
                <w:sz w:val="17"/>
              </w:rPr>
              <w:t>checks + browser preview</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visual regression if sensitive</w:t>
            </w:r>
          </w:p>
        </w:tc>
      </w:tr>
      <w:tr>
        <w:trPr>
          <w:cantSplit/>
        </w:trPr>
        <w:tc>
          <w:tcPr>
            <w:tcW w:type="dxa" w:w="288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business/API logic</w:t>
            </w:r>
          </w:p>
        </w:tc>
        <w:tc>
          <w:tcPr>
            <w:tcW w:type="dxa" w:w="41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targeted tests + contract/integration + browser preview</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real device when runtime behavior differs</w:t>
            </w:r>
          </w:p>
        </w:tc>
      </w:tr>
      <w:tr>
        <w:trPr>
          <w:cantSplit/>
        </w:trPr>
        <w:tc>
          <w:tcPr>
            <w:tcW w:type="dxa" w:w="2880"/>
            <w:vAlign w:val="center"/>
            <w:tcBorders>
              <w:top w:val="single" w:sz="5" w:color="CBD5E1"/>
              <w:left w:val="single" w:sz="5" w:color="CBD5E1"/>
              <w:bottom w:val="single" w:sz="5" w:color="CBD5E1"/>
              <w:right w:val="single" w:sz="5" w:color="CBD5E1"/>
            </w:tcBorders>
          </w:tcPr>
          <w:p>
            <w:pPr>
              <w:spacing w:after="40"/>
            </w:pPr>
            <w:r>
              <w:rPr>
                <w:color w:val="1E293B"/>
                <w:sz w:val="17"/>
              </w:rPr>
              <w:t>native package/permission/hardware/background</w:t>
            </w:r>
          </w:p>
        </w:tc>
        <w:tc>
          <w:tcPr>
            <w:tcW w:type="dxa" w:w="4104"/>
            <w:vAlign w:val="center"/>
            <w:tcBorders>
              <w:top w:val="single" w:sz="5" w:color="CBD5E1"/>
              <w:left w:val="single" w:sz="5" w:color="CBD5E1"/>
              <w:bottom w:val="single" w:sz="5" w:color="CBD5E1"/>
              <w:right w:val="single" w:sz="5" w:color="CBD5E1"/>
            </w:tcBorders>
          </w:tcPr>
          <w:p>
            <w:pPr>
              <w:spacing w:after="40"/>
            </w:pPr>
            <w:r>
              <w:rPr>
                <w:color w:val="1E293B"/>
                <w:sz w:val="17"/>
              </w:rPr>
              <w:t>real device build</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matching cloud/physical device</w:t>
            </w:r>
          </w:p>
        </w:tc>
      </w:tr>
      <w:tr>
        <w:trPr>
          <w:cantSplit/>
        </w:trPr>
        <w:tc>
          <w:tcPr>
            <w:tcW w:type="dxa" w:w="288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OS-specific crash</w:t>
            </w:r>
          </w:p>
        </w:tc>
        <w:tc>
          <w:tcPr>
            <w:tcW w:type="dxa" w:w="41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matching real runtime</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device farm / exact OS version</w:t>
            </w:r>
          </w:p>
        </w:tc>
      </w:tr>
      <w:tr>
        <w:trPr>
          <w:cantSplit/>
        </w:trPr>
        <w:tc>
          <w:tcPr>
            <w:tcW w:type="dxa" w:w="2880"/>
            <w:vAlign w:val="center"/>
            <w:tcBorders>
              <w:top w:val="single" w:sz="5" w:color="CBD5E1"/>
              <w:left w:val="single" w:sz="5" w:color="CBD5E1"/>
              <w:bottom w:val="single" w:sz="5" w:color="CBD5E1"/>
              <w:right w:val="single" w:sz="5" w:color="CBD5E1"/>
            </w:tcBorders>
          </w:tcPr>
          <w:p>
            <w:pPr>
              <w:spacing w:after="40"/>
            </w:pPr>
            <w:r>
              <w:rPr>
                <w:color w:val="1E293B"/>
                <w:sz w:val="17"/>
              </w:rPr>
              <w:t>release/signing/store</w:t>
            </w:r>
          </w:p>
        </w:tc>
        <w:tc>
          <w:tcPr>
            <w:tcW w:type="dxa" w:w="4104"/>
            <w:vAlign w:val="center"/>
            <w:tcBorders>
              <w:top w:val="single" w:sz="5" w:color="CBD5E1"/>
              <w:left w:val="single" w:sz="5" w:color="CBD5E1"/>
              <w:bottom w:val="single" w:sz="5" w:color="CBD5E1"/>
              <w:right w:val="single" w:sz="5" w:color="CBD5E1"/>
            </w:tcBorders>
          </w:tcPr>
          <w:p>
            <w:pPr>
              <w:spacing w:after="40"/>
            </w:pPr>
            <w:r>
              <w:rPr>
                <w:color w:val="1E293B"/>
                <w:sz w:val="17"/>
              </w:rPr>
              <w:t>real release pipeline + approval</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two-person rule for critical enterprise paths</w:t>
            </w:r>
          </w:p>
        </w:tc>
      </w:tr>
    </w:tbl>
    <w:p>
      <w:pPr>
        <w:spacing w:after="100"/>
      </w:pPr>
      <w:r>
        <w:rPr>
          <w:b w:val="0"/>
          <w:color w:val="1E293B"/>
          <w:sz w:val="20"/>
        </w:rPr>
        <w:t>The system recommends the cheapest level that can establish the acceptance criterion and shows reason, expected time and estimated credits before expensive actions.</w:t>
      </w:r>
    </w:p>
    <w:p>
      <w:pPr>
        <w:pStyle w:val="Heading1"/>
        <w:keepNext/>
      </w:pPr>
      <w:r>
        <w:t>68. Project Memory Separate From Chat</w:t>
      </w:r>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4F46E5"/>
            <w:tcBorders>
              <w:top w:val="nil"/>
              <w:left w:val="nil"/>
              <w:bottom w:val="nil"/>
              <w:right w:val="nil"/>
            </w:tcBorders>
          </w:tcPr>
          <w:p/>
        </w:tc>
        <w:tc>
          <w:tcPr>
            <w:tcW w:type="dxa" w:w="5184"/>
            <w:shd w:fill="EEF2FF"/>
            <w:tcBorders>
              <w:top w:val="nil"/>
              <w:left w:val="nil"/>
              <w:bottom w:val="nil"/>
              <w:right w:val="nil"/>
            </w:tcBorders>
          </w:tcPr>
          <w:p>
            <w:pPr>
              <w:spacing w:after="0"/>
            </w:pPr>
            <w:r>
              <w:rPr>
                <w:b/>
                <w:color w:val="17324D"/>
              </w:rPr>
              <w:t xml:space="preserve">Core principle — </w:t>
            </w:r>
            <w:r>
              <w:rPr>
                <w:color w:val="1E293B"/>
              </w:rPr>
              <w:t>The AI remembers the software, not the conversation. Chat is how the user communicates; Git + Application IR + ADRs + code intelligence + tests + deployment/runtime evidence are the engineering brain.</w:t>
            </w:r>
          </w:p>
        </w:tc>
      </w:tr>
    </w:tbl>
    <w:p/>
    <w:p>
      <w:pPr>
        <w:pStyle w:val="Heading2"/>
        <w:keepNext/>
      </w:pPr>
      <w:r>
        <w:t>Durable project memory</w:t>
      </w:r>
    </w:p>
    <w:p>
      <w:pPr>
        <w:pStyle w:val="ListBullet"/>
        <w:spacing w:after="40"/>
      </w:pPr>
      <w:r>
        <w:t>Application IR, accepted requirements and acceptance criteria</w:t>
      </w:r>
    </w:p>
    <w:p>
      <w:pPr>
        <w:pStyle w:val="ListBullet"/>
        <w:spacing w:after="40"/>
      </w:pPr>
      <w:r>
        <w:t>ADRs, framework profiles, architecture/dependency/security policies</w:t>
      </w:r>
    </w:p>
    <w:p>
      <w:pPr>
        <w:pStyle w:val="ListBullet"/>
        <w:spacing w:after="40"/>
      </w:pPr>
      <w:r>
        <w:t>repository/module/symbol/import/call/dependency graphs</w:t>
      </w:r>
    </w:p>
    <w:p>
      <w:pPr>
        <w:pStyle w:val="ListBullet"/>
        <w:spacing w:after="40"/>
      </w:pPr>
      <w:r>
        <w:t>OpenAPI/AsyncAPI contracts, DB schema/indexes/migrations</w:t>
      </w:r>
    </w:p>
    <w:p>
      <w:pPr>
        <w:pStyle w:val="ListBullet"/>
        <w:spacing w:after="40"/>
      </w:pPr>
      <w:r>
        <w:t>task plans, diffs, commits, PRs, approvals and regressions</w:t>
      </w:r>
    </w:p>
    <w:p>
      <w:pPr>
        <w:pStyle w:val="ListBullet"/>
        <w:spacing w:after="40"/>
      </w:pPr>
      <w:r>
        <w:t>test/build/deployment/release history</w:t>
      </w:r>
    </w:p>
    <w:p>
      <w:pPr>
        <w:pStyle w:val="ListBullet"/>
        <w:spacing w:after="40"/>
      </w:pPr>
      <w:r>
        <w:t>crashes, logs, traces and production evidence tied to deployment/commit</w:t>
      </w:r>
    </w:p>
    <w:p>
      <w:pPr>
        <w:pStyle w:val="ListBullet"/>
        <w:spacing w:after="40"/>
      </w:pPr>
      <w:r>
        <w:t>framework/template/plugin/toolchain versions</w:t>
      </w:r>
    </w:p>
    <w:p>
      <w:pPr>
        <w:pStyle w:val="ListBullet"/>
        <w:spacing w:after="40"/>
      </w:pPr>
      <w:r>
        <w:t>embeddings/retrieval metadata used only to locate evidence</w:t>
      </w:r>
    </w:p>
    <w:p>
      <w:pPr>
        <w:pStyle w:val="Heading2"/>
        <w:keepNext/>
      </w:pPr>
      <w:r>
        <w:t>Authority order</w:t>
      </w:r>
    </w:p>
    <w:p>
      <w:pPr>
        <w:pStyle w:val="NoSpacing"/>
        <w:ind w:left="259" w:right="259"/>
        <w:shd w:fill="F1F5F9"/>
      </w:pPr>
      <w:r>
        <w:rPr>
          <w:rFonts w:ascii="Aptos Mono" w:hAnsi="Aptos Mono"/>
          <w:color w:val="0F172A"/>
          <w:sz w:val="16"/>
        </w:rPr>
        <w:t>Current Git source + canonical contracts</w:t>
      </w:r>
    </w:p>
    <w:p>
      <w:pPr>
        <w:pStyle w:val="NoSpacing"/>
        <w:ind w:left="259" w:right="259"/>
        <w:shd w:fill="F1F5F9"/>
      </w:pPr>
      <w:r>
        <w:rPr>
          <w:rFonts w:ascii="Aptos Mono" w:hAnsi="Aptos Mono"/>
          <w:color w:val="0F172A"/>
          <w:sz w:val="16"/>
        </w:rPr>
        <w:t xml:space="preserve">  &gt; Application IR</w:t>
      </w:r>
    </w:p>
    <w:p>
      <w:pPr>
        <w:pStyle w:val="NoSpacing"/>
        <w:ind w:left="259" w:right="259"/>
        <w:shd w:fill="F1F5F9"/>
      </w:pPr>
      <w:r>
        <w:rPr>
          <w:rFonts w:ascii="Aptos Mono" w:hAnsi="Aptos Mono"/>
          <w:color w:val="0F172A"/>
          <w:sz w:val="16"/>
        </w:rPr>
        <w:t xml:space="preserve">  &gt; accepted requirements</w:t>
      </w:r>
    </w:p>
    <w:p>
      <w:pPr>
        <w:pStyle w:val="NoSpacing"/>
        <w:ind w:left="259" w:right="259"/>
        <w:shd w:fill="F1F5F9"/>
      </w:pPr>
      <w:r>
        <w:rPr>
          <w:rFonts w:ascii="Aptos Mono" w:hAnsi="Aptos Mono"/>
          <w:color w:val="0F172A"/>
          <w:sz w:val="16"/>
        </w:rPr>
        <w:t xml:space="preserve">  &gt; ADRs / enforced policies</w:t>
      </w:r>
    </w:p>
    <w:p>
      <w:pPr>
        <w:pStyle w:val="NoSpacing"/>
        <w:ind w:left="259" w:right="259"/>
        <w:shd w:fill="F1F5F9"/>
      </w:pPr>
      <w:r>
        <w:rPr>
          <w:rFonts w:ascii="Aptos Mono" w:hAnsi="Aptos Mono"/>
          <w:color w:val="0F172A"/>
          <w:sz w:val="16"/>
        </w:rPr>
        <w:t xml:space="preserve">  &gt; DB/API schema</w:t>
      </w:r>
    </w:p>
    <w:p>
      <w:pPr>
        <w:pStyle w:val="NoSpacing"/>
        <w:ind w:left="259" w:right="259"/>
        <w:shd w:fill="F1F5F9"/>
      </w:pPr>
      <w:r>
        <w:rPr>
          <w:rFonts w:ascii="Aptos Mono" w:hAnsi="Aptos Mono"/>
          <w:color w:val="0F172A"/>
          <w:sz w:val="16"/>
        </w:rPr>
        <w:t xml:space="preserve">  &gt; executable tests</w:t>
      </w:r>
    </w:p>
    <w:p>
      <w:pPr>
        <w:pStyle w:val="NoSpacing"/>
        <w:ind w:left="259" w:right="259"/>
        <w:shd w:fill="F1F5F9"/>
      </w:pPr>
      <w:r>
        <w:rPr>
          <w:rFonts w:ascii="Aptos Mono" w:hAnsi="Aptos Mono"/>
          <w:color w:val="0F172A"/>
          <w:sz w:val="16"/>
        </w:rPr>
        <w:t xml:space="preserve">  &gt; current deployment/runtime evidence</w:t>
      </w:r>
    </w:p>
    <w:p>
      <w:pPr>
        <w:pStyle w:val="NoSpacing"/>
        <w:ind w:left="259" w:right="259"/>
        <w:shd w:fill="F1F5F9"/>
      </w:pPr>
      <w:r>
        <w:rPr>
          <w:rFonts w:ascii="Aptos Mono" w:hAnsi="Aptos Mono"/>
          <w:color w:val="0F172A"/>
          <w:sz w:val="16"/>
        </w:rPr>
        <w:t xml:space="preserve">  &gt; Git/task history</w:t>
      </w:r>
    </w:p>
    <w:p>
      <w:pPr>
        <w:pStyle w:val="NoSpacing"/>
        <w:ind w:left="259" w:right="259"/>
        <w:shd w:fill="F1F5F9"/>
      </w:pPr>
      <w:r>
        <w:rPr>
          <w:rFonts w:ascii="Aptos Mono" w:hAnsi="Aptos Mono"/>
          <w:color w:val="0F172A"/>
          <w:sz w:val="16"/>
        </w:rPr>
        <w:t xml:space="preserve">  &gt; accepted chat summaries</w:t>
      </w:r>
    </w:p>
    <w:p>
      <w:pPr>
        <w:pStyle w:val="NoSpacing"/>
        <w:ind w:left="259" w:right="259"/>
        <w:shd w:fill="F1F5F9"/>
      </w:pPr>
      <w:r>
        <w:rPr>
          <w:rFonts w:ascii="Aptos Mono" w:hAnsi="Aptos Mono"/>
          <w:color w:val="0F172A"/>
          <w:sz w:val="16"/>
        </w:rPr>
        <w:t xml:space="preserve">  &gt; raw historical chat</w:t>
      </w:r>
    </w:p>
    <w:p/>
    <w:p>
      <w:pPr>
        <w:spacing w:after="100"/>
      </w:pPr>
      <w:r>
        <w:rPr>
          <w:b w:val="0"/>
          <w:color w:val="1E293B"/>
          <w:sz w:val="20"/>
        </w:rPr>
        <w:t>Old chat cannot silently override current source, IR or contracts. Accepted decisions are promoted into canonical project memory; abandoned ideas stay in conversational history only.</w:t>
      </w:r>
    </w:p>
    <w:p>
      <w:pPr>
        <w:pStyle w:val="Heading1"/>
        <w:keepNext/>
      </w:pPr>
      <w:r>
        <w:t>69. Context Engine &amp; LLM Cost Control</w:t>
      </w:r>
    </w:p>
    <w:p>
      <w:pPr>
        <w:spacing w:after="100"/>
      </w:pPr>
      <w:r>
        <w:rPr>
          <w:b w:val="0"/>
          <w:color w:val="1E293B"/>
          <w:sz w:val="20"/>
        </w:rPr>
        <w:t>Project memory may be enormous; active LLM context must remain narrow, task-specific and evidence-backed.</w:t>
      </w:r>
    </w:p>
    <w:p>
      <w:pPr>
        <w:pStyle w:val="NoSpacing"/>
        <w:ind w:left="259" w:right="259"/>
        <w:shd w:fill="F1F5F9"/>
      </w:pPr>
      <w:r>
        <w:rPr>
          <w:rFonts w:ascii="Aptos Mono" w:hAnsi="Aptos Mono"/>
          <w:color w:val="0F172A"/>
          <w:sz w:val="16"/>
        </w:rPr>
        <w:t>User goal/bug</w:t>
      </w:r>
    </w:p>
    <w:p>
      <w:pPr>
        <w:pStyle w:val="NoSpacing"/>
        <w:ind w:left="259" w:right="259"/>
        <w:shd w:fill="F1F5F9"/>
      </w:pPr>
      <w:r>
        <w:rPr>
          <w:rFonts w:ascii="Aptos Mono" w:hAnsi="Aptos Mono"/>
          <w:color w:val="0F172A"/>
          <w:sz w:val="16"/>
        </w:rPr>
        <w:t xml:space="preserve"> -&gt; deterministic search + semantic locator</w:t>
      </w:r>
    </w:p>
    <w:p>
      <w:pPr>
        <w:pStyle w:val="NoSpacing"/>
        <w:ind w:left="259" w:right="259"/>
        <w:shd w:fill="F1F5F9"/>
      </w:pPr>
      <w:r>
        <w:rPr>
          <w:rFonts w:ascii="Aptos Mono" w:hAnsi="Aptos Mono"/>
          <w:color w:val="0F172A"/>
          <w:sz w:val="16"/>
        </w:rPr>
        <w:t xml:space="preserve"> -&gt; symbol/call/dependency graph</w:t>
      </w:r>
    </w:p>
    <w:p>
      <w:pPr>
        <w:pStyle w:val="NoSpacing"/>
        <w:ind w:left="259" w:right="259"/>
        <w:shd w:fill="F1F5F9"/>
      </w:pPr>
      <w:r>
        <w:rPr>
          <w:rFonts w:ascii="Aptos Mono" w:hAnsi="Aptos Mono"/>
          <w:color w:val="0F172A"/>
          <w:sz w:val="16"/>
        </w:rPr>
        <w:t xml:space="preserve"> -&gt; relevant requirements/ADRs</w:t>
      </w:r>
    </w:p>
    <w:p>
      <w:pPr>
        <w:pStyle w:val="NoSpacing"/>
        <w:ind w:left="259" w:right="259"/>
        <w:shd w:fill="F1F5F9"/>
      </w:pPr>
      <w:r>
        <w:rPr>
          <w:rFonts w:ascii="Aptos Mono" w:hAnsi="Aptos Mono"/>
          <w:color w:val="0F172A"/>
          <w:sz w:val="16"/>
        </w:rPr>
        <w:t xml:space="preserve"> -&gt; runtime evidence + recent Git history</w:t>
      </w:r>
    </w:p>
    <w:p>
      <w:pPr>
        <w:pStyle w:val="NoSpacing"/>
        <w:ind w:left="259" w:right="259"/>
        <w:shd w:fill="F1F5F9"/>
      </w:pPr>
      <w:r>
        <w:rPr>
          <w:rFonts w:ascii="Aptos Mono" w:hAnsi="Aptos Mono"/>
          <w:color w:val="0F172A"/>
          <w:sz w:val="16"/>
        </w:rPr>
        <w:t xml:space="preserve"> -&gt; top symbols/chunks</w:t>
      </w:r>
    </w:p>
    <w:p>
      <w:pPr>
        <w:pStyle w:val="NoSpacing"/>
        <w:ind w:left="259" w:right="259"/>
        <w:shd w:fill="F1F5F9"/>
      </w:pPr>
      <w:r>
        <w:rPr>
          <w:rFonts w:ascii="Aptos Mono" w:hAnsi="Aptos Mono"/>
          <w:color w:val="0F172A"/>
          <w:sz w:val="16"/>
        </w:rPr>
        <w:t xml:space="preserve"> -&gt; Context Pack</w:t>
      </w:r>
    </w:p>
    <w:p>
      <w:pPr>
        <w:pStyle w:val="NoSpacing"/>
        <w:ind w:left="259" w:right="259"/>
        <w:shd w:fill="F1F5F9"/>
      </w:pPr>
      <w:r>
        <w:rPr>
          <w:rFonts w:ascii="Aptos Mono" w:hAnsi="Aptos Mono"/>
          <w:color w:val="0F172A"/>
          <w:sz w:val="16"/>
        </w:rPr>
        <w:t xml:space="preserve"> -&gt; model</w:t>
      </w:r>
    </w:p>
    <w:p>
      <w:pPr>
        <w:pStyle w:val="NoSpacing"/>
        <w:ind w:left="259" w:right="259"/>
        <w:shd w:fill="F1F5F9"/>
      </w:pPr>
      <w:r>
        <w:rPr>
          <w:rFonts w:ascii="Aptos Mono" w:hAnsi="Aptos Mono"/>
          <w:color w:val="0F172A"/>
          <w:sz w:val="16"/>
        </w:rPr>
        <w:t xml:space="preserve"> -&gt; on-demand readSymbol/readFile/findReferences</w:t>
      </w:r>
    </w:p>
    <w:p/>
    <w:p>
      <w:pPr>
        <w:pStyle w:val="Heading2"/>
        <w:keepNext/>
      </w:pPr>
      <w:r>
        <w:t>LLM escalation ladder</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79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Tier</w:t>
            </w:r>
          </w:p>
        </w:tc>
        <w:tc>
          <w:tcPr>
            <w:tcW w:type="dxa" w:w="223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Engine</w:t>
            </w:r>
          </w:p>
        </w:tc>
        <w:tc>
          <w:tcPr>
            <w:tcW w:type="dxa" w:w="446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Use</w:t>
            </w:r>
          </w:p>
        </w:tc>
        <w:tc>
          <w:tcPr>
            <w:tcW w:type="dxa" w:w="259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Cost intent</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L0</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deterministic</w:t>
            </w:r>
          </w:p>
        </w:tc>
        <w:tc>
          <w:tcPr>
            <w:tcW w:type="dxa" w:w="4464"/>
            <w:vAlign w:val="center"/>
            <w:tcBorders>
              <w:top w:val="single" w:sz="5" w:color="CBD5E1"/>
              <w:left w:val="single" w:sz="5" w:color="CBD5E1"/>
              <w:bottom w:val="single" w:sz="5" w:color="CBD5E1"/>
              <w:right w:val="single" w:sz="5" w:color="CBD5E1"/>
            </w:tcBorders>
          </w:tcPr>
          <w:p>
            <w:pPr>
              <w:spacing w:after="40"/>
            </w:pPr>
            <w:r>
              <w:rPr>
                <w:color w:val="1E293B"/>
                <w:sz w:val="17"/>
              </w:rPr>
              <w:t>grep/AST/LSP/compiler/Git/schema/test parser</w:t>
            </w:r>
          </w:p>
        </w:tc>
        <w:tc>
          <w:tcPr>
            <w:tcW w:type="dxa" w:w="2592"/>
            <w:vAlign w:val="center"/>
            <w:tcBorders>
              <w:top w:val="single" w:sz="5" w:color="CBD5E1"/>
              <w:left w:val="single" w:sz="5" w:color="CBD5E1"/>
              <w:bottom w:val="single" w:sz="5" w:color="CBD5E1"/>
              <w:right w:val="single" w:sz="5" w:color="CBD5E1"/>
            </w:tcBorders>
          </w:tcPr>
          <w:p>
            <w:pPr>
              <w:spacing w:after="40"/>
            </w:pPr>
            <w:r>
              <w:rPr>
                <w:color w:val="1E293B"/>
                <w:sz w:val="17"/>
              </w:rPr>
              <w:t>no model</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L1</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small/cheap model</w:t>
            </w:r>
          </w:p>
        </w:tc>
        <w:tc>
          <w:tcPr>
            <w:tcW w:type="dxa" w:w="446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classify/summarize/rank/compact</w:t>
            </w:r>
          </w:p>
        </w:tc>
        <w:tc>
          <w:tcPr>
            <w:tcW w:type="dxa" w:w="25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lowest model spend</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L2</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coding model</w:t>
            </w:r>
          </w:p>
        </w:tc>
        <w:tc>
          <w:tcPr>
            <w:tcW w:type="dxa" w:w="4464"/>
            <w:vAlign w:val="center"/>
            <w:tcBorders>
              <w:top w:val="single" w:sz="5" w:color="CBD5E1"/>
              <w:left w:val="single" w:sz="5" w:color="CBD5E1"/>
              <w:bottom w:val="single" w:sz="5" w:color="CBD5E1"/>
              <w:right w:val="single" w:sz="5" w:color="CBD5E1"/>
            </w:tcBorders>
          </w:tcPr>
          <w:p>
            <w:pPr>
              <w:spacing w:after="40"/>
            </w:pPr>
            <w:r>
              <w:rPr>
                <w:color w:val="1E293B"/>
                <w:sz w:val="17"/>
              </w:rPr>
              <w:t>scoped implementation and normal repair</w:t>
            </w:r>
          </w:p>
        </w:tc>
        <w:tc>
          <w:tcPr>
            <w:tcW w:type="dxa" w:w="2592"/>
            <w:vAlign w:val="center"/>
            <w:tcBorders>
              <w:top w:val="single" w:sz="5" w:color="CBD5E1"/>
              <w:left w:val="single" w:sz="5" w:color="CBD5E1"/>
              <w:bottom w:val="single" w:sz="5" w:color="CBD5E1"/>
              <w:right w:val="single" w:sz="5" w:color="CBD5E1"/>
            </w:tcBorders>
          </w:tcPr>
          <w:p>
            <w:pPr>
              <w:spacing w:after="40"/>
            </w:pPr>
            <w:r>
              <w:rPr>
                <w:color w:val="1E293B"/>
                <w:sz w:val="17"/>
              </w:rPr>
              <w:t>default code work</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L3</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strong reasoning</w:t>
            </w:r>
          </w:p>
        </w:tc>
        <w:tc>
          <w:tcPr>
            <w:tcW w:type="dxa" w:w="446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architecture/security/concurrency/hard debugging</w:t>
            </w:r>
          </w:p>
        </w:tc>
        <w:tc>
          <w:tcPr>
            <w:tcW w:type="dxa" w:w="25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only when needed</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L4</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independent reviewer</w:t>
            </w:r>
          </w:p>
        </w:tc>
        <w:tc>
          <w:tcPr>
            <w:tcW w:type="dxa" w:w="4464"/>
            <w:vAlign w:val="center"/>
            <w:tcBorders>
              <w:top w:val="single" w:sz="5" w:color="CBD5E1"/>
              <w:left w:val="single" w:sz="5" w:color="CBD5E1"/>
              <w:bottom w:val="single" w:sz="5" w:color="CBD5E1"/>
              <w:right w:val="single" w:sz="5" w:color="CBD5E1"/>
            </w:tcBorders>
          </w:tcPr>
          <w:p>
            <w:pPr>
              <w:spacing w:after="40"/>
            </w:pPr>
            <w:r>
              <w:rPr>
                <w:color w:val="1E293B"/>
                <w:sz w:val="17"/>
              </w:rPr>
              <w:t>critical/high-risk release/security/payment/signing</w:t>
            </w:r>
          </w:p>
        </w:tc>
        <w:tc>
          <w:tcPr>
            <w:tcW w:type="dxa" w:w="2592"/>
            <w:vAlign w:val="center"/>
            <w:tcBorders>
              <w:top w:val="single" w:sz="5" w:color="CBD5E1"/>
              <w:left w:val="single" w:sz="5" w:color="CBD5E1"/>
              <w:bottom w:val="single" w:sz="5" w:color="CBD5E1"/>
              <w:right w:val="single" w:sz="5" w:color="CBD5E1"/>
            </w:tcBorders>
          </w:tcPr>
          <w:p>
            <w:pPr>
              <w:spacing w:after="40"/>
            </w:pPr>
            <w:r>
              <w:rPr>
                <w:color w:val="1E293B"/>
                <w:sz w:val="17"/>
              </w:rPr>
              <w:t>rare</w:t>
            </w:r>
          </w:p>
        </w:tc>
      </w:tr>
    </w:tbl>
    <w:p>
      <w:pPr>
        <w:spacing w:after="100"/>
      </w:pPr>
      <w:r>
        <w:rPr>
          <w:b w:val="0"/>
          <w:color w:val="1E293B"/>
          <w:sz w:val="20"/>
        </w:rPr>
        <w:t>Never ask a model which files reference a symbol when the index/compiler can answer it. Never send 80,000 lines of build output when a parser can extract three actionable failures. Re-index only changed chunks using content hashes; compact long agent runs into checkpoints and re-fetch authoritative evidence when required.</w:t>
      </w:r>
    </w:p>
    <w:p>
      <w:pPr>
        <w:pStyle w:val="Heading2"/>
        <w:keepNext/>
      </w:pPr>
      <w:r>
        <w:t>Context budget and quality</w:t>
      </w:r>
    </w:p>
    <w:p>
      <w:pPr>
        <w:pStyle w:val="ListBullet"/>
        <w:spacing w:after="40"/>
      </w:pPr>
      <w:r>
        <w:t>maximum tokens/model calls/retries per stage</w:t>
      </w:r>
    </w:p>
    <w:p>
      <w:pPr>
        <w:pStyle w:val="ListBullet"/>
        <w:spacing w:after="40"/>
      </w:pPr>
      <w:r>
        <w:t>maximum retrieved code/history/log data</w:t>
      </w:r>
    </w:p>
    <w:p>
      <w:pPr>
        <w:pStyle w:val="ListBullet"/>
        <w:spacing w:after="40"/>
      </w:pPr>
      <w:r>
        <w:t>maximum strong-model escalations</w:t>
      </w:r>
    </w:p>
    <w:p>
      <w:pPr>
        <w:pStyle w:val="ListBullet"/>
        <w:spacing w:after="40"/>
      </w:pPr>
      <w:r>
        <w:t>Linux/Android/macOS/device-cloud compute caps</w:t>
      </w:r>
    </w:p>
    <w:p>
      <w:pPr>
        <w:pStyle w:val="ListBullet"/>
        <w:spacing w:after="40"/>
      </w:pPr>
      <w:r>
        <w:t>Context Quality Score based on requirements, architecture evidence, symbols, reproduction and tests</w:t>
      </w:r>
    </w:p>
    <w:p>
      <w:pPr>
        <w:pStyle w:val="Heading1"/>
        <w:keepNext/>
      </w:pPr>
      <w:r>
        <w:t>70. Large-Scale Bug Repair — Months or Years Later</w:t>
      </w:r>
    </w:p>
    <w:p>
      <w:pPr>
        <w:pStyle w:val="NoSpacing"/>
        <w:ind w:left="259" w:right="259"/>
        <w:shd w:fill="F1F5F9"/>
      </w:pPr>
      <w:r>
        <w:rPr>
          <w:rFonts w:ascii="Aptos Mono" w:hAnsi="Aptos Mono"/>
          <w:color w:val="0F172A"/>
          <w:sz w:val="16"/>
        </w:rPr>
        <w:t>User: “Checkout crashes after coupon + Stripe”</w:t>
      </w:r>
    </w:p>
    <w:p>
      <w:pPr>
        <w:pStyle w:val="NoSpacing"/>
        <w:ind w:left="259" w:right="259"/>
        <w:shd w:fill="F1F5F9"/>
      </w:pPr>
      <w:r>
        <w:rPr>
          <w:rFonts w:ascii="Aptos Mono" w:hAnsi="Aptos Mono"/>
          <w:color w:val="0F172A"/>
          <w:sz w:val="16"/>
        </w:rPr>
        <w:t xml:space="preserve"> -&gt; identify production deployment + Git SHA + IR + DB migration version</w:t>
      </w:r>
    </w:p>
    <w:p>
      <w:pPr>
        <w:pStyle w:val="NoSpacing"/>
        <w:ind w:left="259" w:right="259"/>
        <w:shd w:fill="F1F5F9"/>
      </w:pPr>
      <w:r>
        <w:rPr>
          <w:rFonts w:ascii="Aptos Mono" w:hAnsi="Aptos Mono"/>
          <w:color w:val="0F172A"/>
          <w:sz w:val="16"/>
        </w:rPr>
        <w:t xml:space="preserve"> -&gt; collect crash/trace/device/app-build evidence</w:t>
      </w:r>
    </w:p>
    <w:p>
      <w:pPr>
        <w:pStyle w:val="NoSpacing"/>
        <w:ind w:left="259" w:right="259"/>
        <w:shd w:fill="F1F5F9"/>
      </w:pPr>
      <w:r>
        <w:rPr>
          <w:rFonts w:ascii="Aptos Mono" w:hAnsi="Aptos Mono"/>
          <w:color w:val="0F172A"/>
          <w:sz w:val="16"/>
        </w:rPr>
        <w:t xml:space="preserve"> -&gt; Context Manager retrieves checkout/payment/coupon symbols + requirements + ADRs + recent commits</w:t>
      </w:r>
    </w:p>
    <w:p>
      <w:pPr>
        <w:pStyle w:val="NoSpacing"/>
        <w:ind w:left="259" w:right="259"/>
        <w:shd w:fill="F1F5F9"/>
      </w:pPr>
      <w:r>
        <w:rPr>
          <w:rFonts w:ascii="Aptos Mono" w:hAnsi="Aptos Mono"/>
          <w:color w:val="0F172A"/>
          <w:sz w:val="16"/>
        </w:rPr>
        <w:t xml:space="preserve"> -&gt; Change Impact Engine predicts allowed blast radius</w:t>
      </w:r>
    </w:p>
    <w:p>
      <w:pPr>
        <w:pStyle w:val="NoSpacing"/>
        <w:ind w:left="259" w:right="259"/>
        <w:shd w:fill="F1F5F9"/>
      </w:pPr>
      <w:r>
        <w:rPr>
          <w:rFonts w:ascii="Aptos Mono" w:hAnsi="Aptos Mono"/>
          <w:color w:val="0F172A"/>
          <w:sz w:val="16"/>
        </w:rPr>
        <w:t xml:space="preserve"> -&gt; ai/BUG-CHECKOUT-492 worktree</w:t>
      </w:r>
    </w:p>
    <w:p>
      <w:pPr>
        <w:pStyle w:val="NoSpacing"/>
        <w:ind w:left="259" w:right="259"/>
        <w:shd w:fill="F1F5F9"/>
      </w:pPr>
      <w:r>
        <w:rPr>
          <w:rFonts w:ascii="Aptos Mono" w:hAnsi="Aptos Mono"/>
          <w:color w:val="0F172A"/>
          <w:sz w:val="16"/>
        </w:rPr>
        <w:t xml:space="preserve"> -&gt; reproduce in isolated sandbox</w:t>
      </w:r>
    </w:p>
    <w:p>
      <w:pPr>
        <w:pStyle w:val="NoSpacing"/>
        <w:ind w:left="259" w:right="259"/>
        <w:shd w:fill="F1F5F9"/>
      </w:pPr>
      <w:r>
        <w:rPr>
          <w:rFonts w:ascii="Aptos Mono" w:hAnsi="Aptos Mono"/>
          <w:color w:val="0F172A"/>
          <w:sz w:val="16"/>
        </w:rPr>
        <w:t xml:space="preserve"> -&gt; minimal structured patch</w:t>
      </w:r>
    </w:p>
    <w:p>
      <w:pPr>
        <w:pStyle w:val="NoSpacing"/>
        <w:ind w:left="259" w:right="259"/>
        <w:shd w:fill="F1F5F9"/>
      </w:pPr>
      <w:r>
        <w:rPr>
          <w:rFonts w:ascii="Aptos Mono" w:hAnsi="Aptos Mono"/>
          <w:color w:val="0F172A"/>
          <w:sz w:val="16"/>
        </w:rPr>
        <w:t xml:space="preserve"> -&gt; targeted + regression + security tests</w:t>
      </w:r>
    </w:p>
    <w:p>
      <w:pPr>
        <w:pStyle w:val="NoSpacing"/>
        <w:ind w:left="259" w:right="259"/>
        <w:shd w:fill="F1F5F9"/>
      </w:pPr>
      <w:r>
        <w:rPr>
          <w:rFonts w:ascii="Aptos Mono" w:hAnsi="Aptos Mono"/>
          <w:color w:val="0F172A"/>
          <w:sz w:val="16"/>
        </w:rPr>
        <w:t xml:space="preserve"> -&gt; INSTANT BROWSER PREVIEW FIRST</w:t>
      </w:r>
    </w:p>
    <w:p>
      <w:pPr>
        <w:pStyle w:val="NoSpacing"/>
        <w:ind w:left="259" w:right="259"/>
        <w:shd w:fill="F1F5F9"/>
      </w:pPr>
      <w:r>
        <w:rPr>
          <w:rFonts w:ascii="Aptos Mono" w:hAnsi="Aptos Mono"/>
          <w:color w:val="0F172A"/>
          <w:sz w:val="16"/>
        </w:rPr>
        <w:t xml:space="preserve"> -&gt; real-device/cloud runtime only if required</w:t>
      </w:r>
    </w:p>
    <w:p>
      <w:pPr>
        <w:pStyle w:val="NoSpacing"/>
        <w:ind w:left="259" w:right="259"/>
        <w:shd w:fill="F1F5F9"/>
      </w:pPr>
      <w:r>
        <w:rPr>
          <w:rFonts w:ascii="Aptos Mono" w:hAnsi="Aptos Mono"/>
          <w:color w:val="0F172A"/>
          <w:sz w:val="16"/>
        </w:rPr>
        <w:t xml:space="preserve"> -&gt; PR -&gt; staging -&gt; approved production</w:t>
      </w:r>
    </w:p>
    <w:p>
      <w:pPr>
        <w:pStyle w:val="NoSpacing"/>
        <w:ind w:left="259" w:right="259"/>
        <w:shd w:fill="F1F5F9"/>
      </w:pPr>
      <w:r>
        <w:rPr>
          <w:rFonts w:ascii="Aptos Mono" w:hAnsi="Aptos Mono"/>
          <w:color w:val="0F172A"/>
          <w:sz w:val="16"/>
        </w:rPr>
        <w:t xml:space="preserve"> -&gt; persist incident, root cause, regression test, commit and release</w:t>
      </w:r>
    </w:p>
    <w:p/>
    <w:p>
      <w:pPr>
        <w:spacing w:after="100"/>
      </w:pPr>
      <w:r>
        <w:rPr>
          <w:b w:val="0"/>
          <w:color w:val="1E293B"/>
          <w:sz w:val="20"/>
        </w:rPr>
        <w:t>This is what makes long-lived projects practical: the model does not need to replay a year of chat or ingest a million-line repository to fix one checkout defect.</w:t>
      </w:r>
    </w:p>
    <w:p>
      <w:pPr>
        <w:pStyle w:val="Heading1"/>
        <w:keepNext/>
      </w:pPr>
      <w:r>
        <w:t>71. Durable Agent Runtime and Temporal</w:t>
      </w:r>
    </w:p>
    <w:p>
      <w:pPr>
        <w:spacing w:after="100"/>
      </w:pPr>
      <w:r>
        <w:rPr>
          <w:b w:val="0"/>
          <w:color w:val="1E293B"/>
          <w:sz w:val="20"/>
        </w:rPr>
        <w:t>Temporal is the preferred durable workflow foundation for long-running build, deploy, repair, store and background agent processes. OmniStackAI owns task/run/step/event/idempotency schemas; agent-reasoning graphs remain replaceable behind an AgentGraphAdapter.</w:t>
      </w:r>
    </w:p>
    <w:p>
      <w:pPr>
        <w:pStyle w:val="NoSpacing"/>
        <w:ind w:left="259" w:right="259"/>
        <w:shd w:fill="F1F5F9"/>
      </w:pPr>
      <w:r>
        <w:rPr>
          <w:rFonts w:ascii="Aptos Mono" w:hAnsi="Aptos Mono"/>
          <w:color w:val="0F172A"/>
          <w:sz w:val="16"/>
        </w:rPr>
        <w:t>CREATED -&gt; SPECIFYING -&gt; PLANNING -&gt; WAITING_APPROVAL? -&gt; EXECUTING</w:t>
      </w:r>
    </w:p>
    <w:p>
      <w:pPr>
        <w:pStyle w:val="NoSpacing"/>
        <w:ind w:left="259" w:right="259"/>
        <w:shd w:fill="F1F5F9"/>
      </w:pPr>
      <w:r>
        <w:rPr>
          <w:rFonts w:ascii="Aptos Mono" w:hAnsi="Aptos Mono"/>
          <w:color w:val="0F172A"/>
          <w:sz w:val="16"/>
        </w:rPr>
        <w:t xml:space="preserve"> -&gt; VERIFYING -&gt; REVIEWING -&gt; READY_TO_MERGE -&gt; MERGED</w:t>
      </w:r>
    </w:p>
    <w:p>
      <w:pPr>
        <w:pStyle w:val="NoSpacing"/>
        <w:ind w:left="259" w:right="259"/>
        <w:shd w:fill="F1F5F9"/>
      </w:pPr>
      <w:r>
        <w:rPr>
          <w:rFonts w:ascii="Aptos Mono" w:hAnsi="Aptos Mono"/>
          <w:color w:val="0F172A"/>
          <w:sz w:val="16"/>
        </w:rPr>
        <w:t xml:space="preserve"> -&gt; DEPLOY_PENDING? -&gt; DEPLOYING -&gt; SUCCEEDED</w:t>
      </w:r>
    </w:p>
    <w:p>
      <w:pPr>
        <w:pStyle w:val="NoSpacing"/>
        <w:ind w:left="259" w:right="259"/>
        <w:shd w:fill="F1F5F9"/>
      </w:pPr>
      <w:r>
        <w:rPr>
          <w:rFonts w:ascii="Aptos Mono" w:hAnsi="Aptos Mono"/>
          <w:color w:val="0F172A"/>
          <w:sz w:val="16"/>
        </w:rPr>
      </w:r>
    </w:p>
    <w:p>
      <w:pPr>
        <w:pStyle w:val="NoSpacing"/>
        <w:ind w:left="259" w:right="259"/>
        <w:shd w:fill="F1F5F9"/>
      </w:pPr>
      <w:r>
        <w:rPr>
          <w:rFonts w:ascii="Aptos Mono" w:hAnsi="Aptos Mono"/>
          <w:color w:val="0F172A"/>
          <w:sz w:val="16"/>
        </w:rPr>
        <w:t>FAILED_RETRYABLE -&gt; checkpoint -&gt; retry</w:t>
      </w:r>
    </w:p>
    <w:p>
      <w:pPr>
        <w:pStyle w:val="NoSpacing"/>
        <w:ind w:left="259" w:right="259"/>
        <w:shd w:fill="F1F5F9"/>
      </w:pPr>
      <w:r>
        <w:rPr>
          <w:rFonts w:ascii="Aptos Mono" w:hAnsi="Aptos Mono"/>
          <w:color w:val="0F172A"/>
          <w:sz w:val="16"/>
        </w:rPr>
        <w:t>FAILED_FINAL | CANCELLED</w:t>
      </w:r>
    </w:p>
    <w:p/>
    <w:p>
      <w:pPr>
        <w:pStyle w:val="ListBullet"/>
        <w:spacing w:after="40"/>
      </w:pPr>
      <w:r>
        <w:t>Every meaningful side-effecting step has run_id/task_id/step_id/idempotency key.</w:t>
      </w:r>
    </w:p>
    <w:p>
      <w:pPr>
        <w:pStyle w:val="ListBullet"/>
        <w:spacing w:after="40"/>
      </w:pPr>
      <w:r>
        <w:t>Browser disconnect never equals server-task cancellation unless user explicitly cancels.</w:t>
      </w:r>
    </w:p>
    <w:p>
      <w:pPr>
        <w:pStyle w:val="ListBullet"/>
        <w:spacing w:after="40"/>
      </w:pPr>
      <w:r>
        <w:t>Large logs/artifacts live in object storage; compact ordered event ledger lives in PostgreSQL.</w:t>
      </w:r>
    </w:p>
    <w:p>
      <w:pPr>
        <w:pStyle w:val="ListBullet"/>
        <w:spacing w:after="40"/>
      </w:pPr>
      <w:r>
        <w:t>Workflow retries cannot duplicate production deploys, messages, migrations, payments or store submissions.</w:t>
      </w:r>
    </w:p>
    <w:p>
      <w:pPr>
        <w:pStyle w:val="Heading1"/>
        <w:keepNext/>
      </w:pPr>
      <w:r>
        <w:t>72. Runtime Provider, Sandboxes and Security Plane</w:t>
      </w:r>
    </w:p>
    <w:p>
      <w:pPr>
        <w:pStyle w:val="NoSpacing"/>
        <w:ind w:left="259" w:right="259"/>
        <w:shd w:fill="F1F5F9"/>
      </w:pPr>
      <w:r>
        <w:rPr>
          <w:rFonts w:ascii="Aptos Mono" w:hAnsi="Aptos Mono"/>
          <w:color w:val="0F172A"/>
          <w:sz w:val="16"/>
        </w:rPr>
        <w:t>RuntimeProvider</w:t>
      </w:r>
    </w:p>
    <w:p>
      <w:pPr>
        <w:pStyle w:val="NoSpacing"/>
        <w:ind w:left="259" w:right="259"/>
        <w:shd w:fill="F1F5F9"/>
      </w:pPr>
      <w:r>
        <w:rPr>
          <w:rFonts w:ascii="Aptos Mono" w:hAnsi="Aptos Mono"/>
          <w:color w:val="0F172A"/>
          <w:sz w:val="16"/>
        </w:rPr>
        <w:t xml:space="preserve">  -&gt; Browser Runtime          JS/TS/WASM-eligible work</w:t>
      </w:r>
    </w:p>
    <w:p>
      <w:pPr>
        <w:pStyle w:val="NoSpacing"/>
        <w:ind w:left="259" w:right="259"/>
        <w:shd w:fill="F1F5F9"/>
      </w:pPr>
      <w:r>
        <w:rPr>
          <w:rFonts w:ascii="Aptos Mono" w:hAnsi="Aptos Mono"/>
          <w:color w:val="0F172A"/>
          <w:sz w:val="16"/>
        </w:rPr>
        <w:t xml:space="preserve">  -&gt; Managed Linux Runtime    E2B/Daytona/K8s implementation options</w:t>
      </w:r>
    </w:p>
    <w:p>
      <w:pPr>
        <w:pStyle w:val="NoSpacing"/>
        <w:ind w:left="259" w:right="259"/>
        <w:shd w:fill="F1F5F9"/>
      </w:pPr>
      <w:r>
        <w:rPr>
          <w:rFonts w:ascii="Aptos Mono" w:hAnsi="Aptos Mono"/>
          <w:color w:val="0F172A"/>
          <w:sz w:val="16"/>
        </w:rPr>
        <w:t xml:space="preserve">  -&gt; OmniStackAI Linux/K8s     own fleet when economics justify</w:t>
      </w:r>
    </w:p>
    <w:p>
      <w:pPr>
        <w:pStyle w:val="NoSpacing"/>
        <w:ind w:left="259" w:right="259"/>
        <w:shd w:fill="F1F5F9"/>
      </w:pPr>
      <w:r>
        <w:rPr>
          <w:rFonts w:ascii="Aptos Mono" w:hAnsi="Aptos Mono"/>
          <w:color w:val="0F172A"/>
          <w:sz w:val="16"/>
        </w:rPr>
        <w:t xml:space="preserve">  -&gt; Hardened Runtime         gVisor/Kata/Firecracker profile</w:t>
      </w:r>
    </w:p>
    <w:p>
      <w:pPr>
        <w:pStyle w:val="NoSpacing"/>
        <w:ind w:left="259" w:right="259"/>
        <w:shd w:fill="F1F5F9"/>
      </w:pPr>
      <w:r>
        <w:rPr>
          <w:rFonts w:ascii="Aptos Mono" w:hAnsi="Aptos Mono"/>
          <w:color w:val="0F172A"/>
          <w:sz w:val="16"/>
        </w:rPr>
        <w:t xml:space="preserve">  -&gt; Android Runtime          Linux + KVM/emulator</w:t>
      </w:r>
    </w:p>
    <w:p>
      <w:pPr>
        <w:pStyle w:val="NoSpacing"/>
        <w:ind w:left="259" w:right="259"/>
        <w:shd w:fill="F1F5F9"/>
      </w:pPr>
      <w:r>
        <w:rPr>
          <w:rFonts w:ascii="Aptos Mono" w:hAnsi="Aptos Mono"/>
          <w:color w:val="0F172A"/>
          <w:sz w:val="16"/>
        </w:rPr>
        <w:t xml:space="preserve">  -&gt; macOS Runtime            Xcode/iOS Simulator/signing boundary</w:t>
      </w:r>
    </w:p>
    <w:p>
      <w:pPr>
        <w:pStyle w:val="NoSpacing"/>
        <w:ind w:left="259" w:right="259"/>
        <w:shd w:fill="F1F5F9"/>
      </w:pPr>
      <w:r>
        <w:rPr>
          <w:rFonts w:ascii="Aptos Mono" w:hAnsi="Aptos Mono"/>
          <w:color w:val="0F172A"/>
          <w:sz w:val="16"/>
        </w:rPr>
        <w:t xml:space="preserve">  -&gt; Local Runtime            customer Mac/Windows/Linux agent</w:t>
      </w:r>
    </w:p>
    <w:p>
      <w:pPr>
        <w:pStyle w:val="NoSpacing"/>
        <w:ind w:left="259" w:right="259"/>
        <w:shd w:fill="F1F5F9"/>
      </w:pPr>
      <w:r>
        <w:rPr>
          <w:rFonts w:ascii="Aptos Mono" w:hAnsi="Aptos Mono"/>
          <w:color w:val="0F172A"/>
          <w:sz w:val="16"/>
        </w:rPr>
        <w:t xml:space="preserve">  -&gt; Enterprise BYOC/VPC      customer infrastructure</w:t>
      </w:r>
    </w:p>
    <w:p/>
    <w:p>
      <w:pPr>
        <w:spacing w:after="100"/>
      </w:pPr>
      <w:r>
        <w:rPr>
          <w:b w:val="0"/>
          <w:color w:val="1E293B"/>
          <w:sz w:val="20"/>
        </w:rPr>
        <w:t>Coding agents do not know or care which vendor implements a runtime. They call OmniStackAI RuntimeProvider capabilities. Cloud untrusted code cannot reach control-plane databases, internal Redis/NATS, cloud metadata, Kubernetes API, other tenants, signing keys or production secret values.</w:t>
      </w:r>
    </w:p>
    <w:p>
      <w:pPr>
        <w:pStyle w:val="Heading2"/>
        <w:keepNext/>
      </w:pPr>
      <w:r>
        <w:t>Secret broker and supply chain</w:t>
      </w:r>
    </w:p>
    <w:p>
      <w:pPr>
        <w:pStyle w:val="ListBullet"/>
        <w:spacing w:after="40"/>
      </w:pPr>
      <w:r>
        <w:t>agents request scoped secret capabilities; raw production keys never enter normal prompt context</w:t>
      </w:r>
    </w:p>
    <w:p>
      <w:pPr>
        <w:pStyle w:val="ListBullet"/>
        <w:spacing w:after="40"/>
      </w:pPr>
      <w:r>
        <w:t>KMS/HSM/Vault-backed store and app-signing services</w:t>
      </w:r>
    </w:p>
    <w:p>
      <w:pPr>
        <w:pStyle w:val="ListBullet"/>
        <w:spacing w:after="40"/>
      </w:pPr>
      <w:r>
        <w:t>short-lived workload identity and default-deny egress</w:t>
      </w:r>
    </w:p>
    <w:p>
      <w:pPr>
        <w:pStyle w:val="ListBullet"/>
        <w:spacing w:after="40"/>
      </w:pPr>
      <w:r>
        <w:t>SAST/dependency/license/DAST where appropriate, SBOM and provenance</w:t>
      </w:r>
    </w:p>
    <w:p>
      <w:pPr>
        <w:pStyle w:val="ListBullet"/>
        <w:spacing w:after="40"/>
      </w:pPr>
      <w:r>
        <w:t>immutable audit of tools, approvals, signing and deployments</w:t>
      </w:r>
    </w:p>
    <w:p>
      <w:pPr>
        <w:pStyle w:val="ListBullet"/>
        <w:spacing w:after="40"/>
      </w:pPr>
      <w:r>
        <w:t>signed OCI/mobile artifacts; signer can sign approved digest but cannot edit source</w:t>
      </w:r>
    </w:p>
    <w:p>
      <w:pPr>
        <w:pStyle w:val="Heading1"/>
        <w:keepNext/>
      </w:pPr>
      <w:r>
        <w:t>73. Platform Architecture and Repository Contract</w:t>
      </w:r>
    </w:p>
    <w:p>
      <w:pPr>
        <w:pStyle w:val="NoSpacing"/>
        <w:ind w:left="259" w:right="259"/>
        <w:shd w:fill="F1F5F9"/>
      </w:pPr>
      <w:r>
        <w:rPr>
          <w:rFonts w:ascii="Aptos Mono" w:hAnsi="Aptos Mono"/>
          <w:color w:val="0F172A"/>
          <w:sz w:val="16"/>
        </w:rPr>
        <w:t>omnistackai-platform/</w:t>
      </w:r>
    </w:p>
    <w:p>
      <w:pPr>
        <w:pStyle w:val="NoSpacing"/>
        <w:ind w:left="259" w:right="259"/>
        <w:shd w:fill="F1F5F9"/>
      </w:pPr>
      <w:r>
        <w:rPr>
          <w:rFonts w:ascii="Aptos Mono" w:hAnsi="Aptos Mono"/>
          <w:color w:val="0F172A"/>
          <w:sz w:val="16"/>
        </w:rPr>
        <w:t xml:space="preserve">  apps/console-web/</w:t>
      </w:r>
    </w:p>
    <w:p>
      <w:pPr>
        <w:pStyle w:val="NoSpacing"/>
        <w:ind w:left="259" w:right="259"/>
        <w:shd w:fill="F1F5F9"/>
      </w:pPr>
      <w:r>
        <w:rPr>
          <w:rFonts w:ascii="Aptos Mono" w:hAnsi="Aptos Mono"/>
          <w:color w:val="0F172A"/>
          <w:sz w:val="16"/>
        </w:rPr>
        <w:t xml:space="preserve">  services/</w:t>
      </w:r>
    </w:p>
    <w:p>
      <w:pPr>
        <w:pStyle w:val="NoSpacing"/>
        <w:ind w:left="259" w:right="259"/>
        <w:shd w:fill="F1F5F9"/>
      </w:pPr>
      <w:r>
        <w:rPr>
          <w:rFonts w:ascii="Aptos Mono" w:hAnsi="Aptos Mono"/>
          <w:color w:val="0F172A"/>
          <w:sz w:val="16"/>
        </w:rPr>
        <w:t xml:space="preserve">    control-plane/        # Go modular monolith initially</w:t>
      </w:r>
    </w:p>
    <w:p>
      <w:pPr>
        <w:pStyle w:val="NoSpacing"/>
        <w:ind w:left="259" w:right="259"/>
        <w:shd w:fill="F1F5F9"/>
      </w:pPr>
      <w:r>
        <w:rPr>
          <w:rFonts w:ascii="Aptos Mono" w:hAnsi="Aptos Mono"/>
          <w:color w:val="0F172A"/>
          <w:sz w:val="16"/>
        </w:rPr>
        <w:t xml:space="preserve">    agent-engine/         # Python context/model/agent adapters</w:t>
      </w:r>
    </w:p>
    <w:p>
      <w:pPr>
        <w:pStyle w:val="NoSpacing"/>
        <w:ind w:left="259" w:right="259"/>
        <w:shd w:fill="F1F5F9"/>
      </w:pPr>
      <w:r>
        <w:rPr>
          <w:rFonts w:ascii="Aptos Mono" w:hAnsi="Aptos Mono"/>
          <w:color w:val="0F172A"/>
          <w:sz w:val="16"/>
        </w:rPr>
        <w:t xml:space="preserve">    runner-manager/       # Go scheduler/runtime manager</w:t>
      </w:r>
    </w:p>
    <w:p>
      <w:pPr>
        <w:pStyle w:val="NoSpacing"/>
        <w:ind w:left="259" w:right="259"/>
        <w:shd w:fill="F1F5F9"/>
      </w:pPr>
      <w:r>
        <w:rPr>
          <w:rFonts w:ascii="Aptos Mono" w:hAnsi="Aptos Mono"/>
          <w:color w:val="0F172A"/>
          <w:sz w:val="16"/>
        </w:rPr>
        <w:t xml:space="preserve">  modules/</w:t>
      </w:r>
    </w:p>
    <w:p>
      <w:pPr>
        <w:pStyle w:val="NoSpacing"/>
        <w:ind w:left="259" w:right="259"/>
        <w:shd w:fill="F1F5F9"/>
      </w:pPr>
      <w:r>
        <w:rPr>
          <w:rFonts w:ascii="Aptos Mono" w:hAnsi="Aptos Mono"/>
          <w:color w:val="0F172A"/>
          <w:sz w:val="16"/>
        </w:rPr>
        <w:t xml:space="preserve">    model-gateway/ context-engine/ code-intelligence/ change-impact/</w:t>
      </w:r>
    </w:p>
    <w:p>
      <w:pPr>
        <w:pStyle w:val="NoSpacing"/>
        <w:ind w:left="259" w:right="259"/>
        <w:shd w:fill="F1F5F9"/>
      </w:pPr>
      <w:r>
        <w:rPr>
          <w:rFonts w:ascii="Aptos Mono" w:hAnsi="Aptos Mono"/>
          <w:color w:val="0F172A"/>
          <w:sz w:val="16"/>
        </w:rPr>
        <w:t xml:space="preserve">    git-service/ preview-service/ deployment-engine/ release-publishing/</w:t>
      </w:r>
    </w:p>
    <w:p>
      <w:pPr>
        <w:pStyle w:val="NoSpacing"/>
        <w:ind w:left="259" w:right="259"/>
        <w:shd w:fill="F1F5F9"/>
      </w:pPr>
      <w:r>
        <w:rPr>
          <w:rFonts w:ascii="Aptos Mono" w:hAnsi="Aptos Mono"/>
          <w:color w:val="0F172A"/>
          <w:sz w:val="16"/>
        </w:rPr>
        <w:t xml:space="preserve">    billing-entitlements/ audit-policy/ integration-gateway/ mcp-gateway/</w:t>
      </w:r>
    </w:p>
    <w:p>
      <w:pPr>
        <w:pStyle w:val="NoSpacing"/>
        <w:ind w:left="259" w:right="259"/>
        <w:shd w:fill="F1F5F9"/>
      </w:pPr>
      <w:r>
        <w:rPr>
          <w:rFonts w:ascii="Aptos Mono" w:hAnsi="Aptos Mono"/>
          <w:color w:val="0F172A"/>
          <w:sz w:val="16"/>
        </w:rPr>
        <w:t xml:space="preserve">  workers/</w:t>
      </w:r>
    </w:p>
    <w:p>
      <w:pPr>
        <w:pStyle w:val="NoSpacing"/>
        <w:ind w:left="259" w:right="259"/>
        <w:shd w:fill="F1F5F9"/>
      </w:pPr>
      <w:r>
        <w:rPr>
          <w:rFonts w:ascii="Aptos Mono" w:hAnsi="Aptos Mono"/>
          <w:color w:val="0F172A"/>
          <w:sz w:val="16"/>
        </w:rPr>
        <w:t xml:space="preserve">    browser-runner/ linux-runner/ web-runner/ flutter-runner/</w:t>
      </w:r>
    </w:p>
    <w:p>
      <w:pPr>
        <w:pStyle w:val="NoSpacing"/>
        <w:ind w:left="259" w:right="259"/>
        <w:shd w:fill="F1F5F9"/>
      </w:pPr>
      <w:r>
        <w:rPr>
          <w:rFonts w:ascii="Aptos Mono" w:hAnsi="Aptos Mono"/>
          <w:color w:val="0F172A"/>
          <w:sz w:val="16"/>
        </w:rPr>
        <w:t xml:space="preserve">    react-native-runner/ android-runner/ mac-runner-controller/</w:t>
      </w:r>
    </w:p>
    <w:p>
      <w:pPr>
        <w:pStyle w:val="NoSpacing"/>
        <w:ind w:left="259" w:right="259"/>
        <w:shd w:fill="F1F5F9"/>
      </w:pPr>
      <w:r>
        <w:rPr>
          <w:rFonts w:ascii="Aptos Mono" w:hAnsi="Aptos Mono"/>
          <w:color w:val="0F172A"/>
          <w:sz w:val="16"/>
        </w:rPr>
        <w:t xml:space="preserve">  packages/</w:t>
      </w:r>
    </w:p>
    <w:p>
      <w:pPr>
        <w:pStyle w:val="NoSpacing"/>
        <w:ind w:left="259" w:right="259"/>
        <w:shd w:fill="F1F5F9"/>
      </w:pPr>
      <w:r>
        <w:rPr>
          <w:rFonts w:ascii="Aptos Mono" w:hAnsi="Aptos Mono"/>
          <w:color w:val="0F172A"/>
          <w:sz w:val="16"/>
        </w:rPr>
        <w:t xml:space="preserve">    contracts/ policy-schemas/ telemetry/ ui/ agent-sdk/ runtime-sdk/ provider-sdk/</w:t>
      </w:r>
    </w:p>
    <w:p>
      <w:pPr>
        <w:pStyle w:val="NoSpacing"/>
        <w:ind w:left="259" w:right="259"/>
        <w:shd w:fill="F1F5F9"/>
      </w:pPr>
      <w:r>
        <w:rPr>
          <w:rFonts w:ascii="Aptos Mono" w:hAnsi="Aptos Mono"/>
          <w:color w:val="0F172A"/>
          <w:sz w:val="16"/>
        </w:rPr>
        <w:t xml:space="preserve">  ai/ prompts/ agents/ tools/ policies/ evals/ benchmark-cases/ context-templates/</w:t>
      </w:r>
    </w:p>
    <w:p>
      <w:pPr>
        <w:pStyle w:val="NoSpacing"/>
        <w:ind w:left="259" w:right="259"/>
        <w:shd w:fill="F1F5F9"/>
      </w:pPr>
      <w:r>
        <w:rPr>
          <w:rFonts w:ascii="Aptos Mono" w:hAnsi="Aptos Mono"/>
          <w:color w:val="0F172A"/>
          <w:sz w:val="16"/>
        </w:rPr>
        <w:t xml:space="preserve">  templates/ flutter/ react-native-expo/ react-native-bare/ android-compose/</w:t>
      </w:r>
    </w:p>
    <w:p>
      <w:pPr>
        <w:pStyle w:val="NoSpacing"/>
        <w:ind w:left="259" w:right="259"/>
        <w:shd w:fill="F1F5F9"/>
      </w:pPr>
      <w:r>
        <w:rPr>
          <w:rFonts w:ascii="Aptos Mono" w:hAnsi="Aptos Mono"/>
          <w:color w:val="0F172A"/>
          <w:sz w:val="16"/>
        </w:rPr>
        <w:t xml:space="preserve">             ios-swiftui/ nextjs-web/ nextjs-admin/ backend-go/ backend-python/ backend-node/</w:t>
      </w:r>
    </w:p>
    <w:p>
      <w:pPr>
        <w:pStyle w:val="NoSpacing"/>
        <w:ind w:left="259" w:right="259"/>
        <w:shd w:fill="F1F5F9"/>
      </w:pPr>
      <w:r>
        <w:rPr>
          <w:rFonts w:ascii="Aptos Mono" w:hAnsi="Aptos Mono"/>
          <w:color w:val="0F172A"/>
          <w:sz w:val="16"/>
        </w:rPr>
        <w:t xml:space="preserve">  infra/ terraform/ kubernetes/ temporal/ environments/</w:t>
      </w:r>
    </w:p>
    <w:p>
      <w:pPr>
        <w:pStyle w:val="NoSpacing"/>
        <w:ind w:left="259" w:right="259"/>
        <w:shd w:fill="F1F5F9"/>
      </w:pPr>
      <w:r>
        <w:rPr>
          <w:rFonts w:ascii="Aptos Mono" w:hAnsi="Aptos Mono"/>
          <w:color w:val="0F172A"/>
          <w:sz w:val="16"/>
        </w:rPr>
        <w:t xml:space="preserve">  security/ threat-models/ policies/ signing/ supply-chain/</w:t>
      </w:r>
    </w:p>
    <w:p>
      <w:pPr>
        <w:pStyle w:val="NoSpacing"/>
        <w:ind w:left="259" w:right="259"/>
        <w:shd w:fill="F1F5F9"/>
      </w:pPr>
      <w:r>
        <w:rPr>
          <w:rFonts w:ascii="Aptos Mono" w:hAnsi="Aptos Mono"/>
          <w:color w:val="0F172A"/>
          <w:sz w:val="16"/>
        </w:rPr>
        <w:t xml:space="preserve">  docs/ adr/ runbooks/ architecture/</w:t>
      </w:r>
    </w:p>
    <w:p>
      <w:pPr>
        <w:pStyle w:val="NoSpacing"/>
        <w:ind w:left="259" w:right="259"/>
        <w:shd w:fill="F1F5F9"/>
      </w:pPr>
      <w:r>
        <w:rPr>
          <w:rFonts w:ascii="Aptos Mono" w:hAnsi="Aptos Mono"/>
          <w:color w:val="0F172A"/>
          <w:sz w:val="16"/>
        </w:rPr>
        <w:t xml:space="preserve">  Taskfile.yml</w:t>
      </w:r>
    </w:p>
    <w:p/>
    <w:p>
      <w:pPr>
        <w:spacing w:after="100"/>
      </w:pPr>
      <w:r>
        <w:rPr>
          <w:b w:val="0"/>
          <w:color w:val="1E293B"/>
          <w:sz w:val="20"/>
        </w:rPr>
        <w:t>Do not turn modules into microservices by default. MVP principal deployables are console-web, control-plane, agent-engine and runner-manager. Split only from measured scaling, security, compliance, ownership or release-boundary needs.</w:t>
      </w:r>
    </w:p>
    <w:p>
      <w:pPr>
        <w:pStyle w:val="Heading2"/>
        <w:keepNext/>
      </w:pPr>
      <w:r>
        <w:t>Provider interfaces</w:t>
      </w:r>
    </w:p>
    <w:p>
      <w:pPr>
        <w:spacing w:after="100"/>
      </w:pPr>
      <w:r>
        <w:rPr>
          <w:b w:val="0"/>
          <w:color w:val="1E293B"/>
          <w:sz w:val="20"/>
        </w:rPr>
        <w:t>ModelProvider • RuntimeProvider • BuildProvider • DeviceProvider • GitProvider • DatabaseProfileProvider • DeploymentProvider • ArtifactProvider • SigningProvider • SecretProvider • TelemetryProvider • MCPToolProvider</w:t>
      </w:r>
    </w:p>
    <w:p>
      <w:pPr>
        <w:pStyle w:val="Heading1"/>
        <w:keepNext/>
      </w:pPr>
      <w:r>
        <w:t>74. Git, Client Ownership and Handover</w:t>
      </w:r>
    </w:p>
    <w:p>
      <w:pPr>
        <w:spacing w:after="100"/>
      </w:pPr>
      <w:r>
        <w:rPr>
          <w:b w:val="0"/>
          <w:color w:val="1E293B"/>
          <w:sz w:val="20"/>
        </w:rPr>
        <w:t>One customer product gets one default Git repository and a monorepo inside it. Main is protected; each AI task receives a task ID and short-lived branch/worktree; CI/quality gates must pass before merge. Sensitive paths use CODEOWNERS/approval rules.</w:t>
      </w:r>
    </w:p>
    <w:p>
      <w:pPr>
        <w:pStyle w:val="Heading2"/>
        <w:keepNext/>
      </w:pPr>
      <w:r>
        <w:t>Source ownership modes</w:t>
      </w:r>
    </w:p>
    <w:p>
      <w:pPr>
        <w:pStyle w:val="ListBullet"/>
        <w:spacing w:after="40"/>
      </w:pPr>
      <w:r>
        <w:t>Customer GitHub/GitLab organization from day one through an installed app/integration — preferred for agencies/enterprise.</w:t>
      </w:r>
    </w:p>
    <w:p>
      <w:pPr>
        <w:pStyle w:val="ListBullet"/>
        <w:spacing w:after="40"/>
      </w:pPr>
      <w:r>
        <w:t>OmniStackAI temporary managed Git with explicit repository transfer/export.</w:t>
      </w:r>
    </w:p>
    <w:p>
      <w:pPr>
        <w:pStyle w:val="ListBullet"/>
        <w:spacing w:after="40"/>
      </w:pPr>
      <w:r>
        <w:t>Enterprise GitHub Enterprise/GitLab/Bitbucket/Azure DevOps adapters later.</w:t>
      </w:r>
    </w:p>
    <w:p>
      <w:pPr>
        <w:pStyle w:val="Heading2"/>
        <w:keepNext/>
      </w:pPr>
      <w:r>
        <w:t>Prepare Client Handover</w:t>
      </w:r>
    </w:p>
    <w:p>
      <w:pPr>
        <w:pStyle w:val="ListBullet"/>
        <w:spacing w:after="40"/>
      </w:pPr>
      <w:r>
        <w:t>source repository + build commands</w:t>
      </w:r>
    </w:p>
    <w:p>
      <w:pPr>
        <w:pStyle w:val="ListBullet"/>
        <w:spacing w:after="40"/>
      </w:pPr>
      <w:r>
        <w:t>Application IR + ADRs + requirement traceability</w:t>
      </w:r>
    </w:p>
    <w:p>
      <w:pPr>
        <w:pStyle w:val="ListBullet"/>
        <w:spacing w:after="40"/>
      </w:pPr>
      <w:r>
        <w:t>OpenAPI/AsyncAPI + DB schema/migrations</w:t>
      </w:r>
    </w:p>
    <w:p>
      <w:pPr>
        <w:pStyle w:val="ListBullet"/>
        <w:spacing w:after="40"/>
      </w:pPr>
      <w:r>
        <w:t>environment/deployment matrix and developer setup</w:t>
      </w:r>
    </w:p>
    <w:p>
      <w:pPr>
        <w:pStyle w:val="ListBullet"/>
        <w:spacing w:after="40"/>
      </w:pPr>
      <w:r>
        <w:t>CI/CD, test/security reports, SBOM/licenses/provenance</w:t>
      </w:r>
    </w:p>
    <w:p>
      <w:pPr>
        <w:pStyle w:val="ListBullet"/>
        <w:spacing w:after="40"/>
      </w:pPr>
      <w:r>
        <w:t>signing/secret ownership checklist without secret values</w:t>
      </w:r>
    </w:p>
    <w:p>
      <w:pPr>
        <w:pStyle w:val="ListBullet"/>
        <w:spacing w:after="40"/>
      </w:pPr>
      <w:r>
        <w:t>release history, runbooks and infrastructure diagram</w:t>
      </w:r>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0F766E"/>
            <w:tcBorders>
              <w:top w:val="nil"/>
              <w:left w:val="nil"/>
              <w:bottom w:val="nil"/>
              <w:right w:val="nil"/>
            </w:tcBorders>
          </w:tcPr>
          <w:p/>
        </w:tc>
        <w:tc>
          <w:tcPr>
            <w:tcW w:type="dxa" w:w="5184"/>
            <w:shd w:fill="ECFDF5"/>
            <w:tcBorders>
              <w:top w:val="nil"/>
              <w:left w:val="nil"/>
              <w:bottom w:val="nil"/>
              <w:right w:val="nil"/>
            </w:tcBorders>
          </w:tcPr>
          <w:p>
            <w:pPr>
              <w:spacing w:after="0"/>
            </w:pPr>
            <w:r>
              <w:rPr>
                <w:b/>
                <w:color w:val="17324D"/>
              </w:rPr>
              <w:t xml:space="preserve">No lock-in — </w:t>
            </w:r>
            <w:r>
              <w:rPr>
                <w:color w:val="1E293B"/>
              </w:rPr>
              <w:t>A client must be able to continue engineering outside OmniStackAI with a normal, maintainable repository and documented delivery path.</w:t>
            </w:r>
          </w:p>
        </w:tc>
      </w:tr>
    </w:tbl>
    <w:p/>
    <w:p>
      <w:pPr>
        <w:pStyle w:val="Heading1"/>
        <w:keepNext/>
      </w:pPr>
      <w:r>
        <w:t>75. Publishing and Immutable Deployments</w:t>
      </w:r>
    </w:p>
    <w:p>
      <w:pPr>
        <w:pStyle w:val="Heading2"/>
        <w:keepNext/>
      </w:pPr>
      <w:r>
        <w:t>Web/backend</w:t>
      </w:r>
    </w:p>
    <w:p>
      <w:pPr>
        <w:pStyle w:val="NoSpacing"/>
        <w:ind w:left="259" w:right="259"/>
        <w:shd w:fill="F1F5F9"/>
      </w:pPr>
      <w:r>
        <w:rPr>
          <w:rFonts w:ascii="Aptos Mono" w:hAnsi="Aptos Mono"/>
          <w:color w:val="0F172A"/>
          <w:sz w:val="16"/>
        </w:rPr>
        <w:t>approved commit -&gt; build/test/scan -&gt; OCI artifact -&gt; SBOM/sign -&gt; registry</w:t>
      </w:r>
    </w:p>
    <w:p>
      <w:pPr>
        <w:pStyle w:val="NoSpacing"/>
        <w:ind w:left="259" w:right="259"/>
        <w:shd w:fill="F1F5F9"/>
      </w:pPr>
      <w:r>
        <w:rPr>
          <w:rFonts w:ascii="Aptos Mono" w:hAnsi="Aptos Mono"/>
          <w:color w:val="0F172A"/>
          <w:sz w:val="16"/>
        </w:rPr>
        <w:t xml:space="preserve"> -&gt; preview/staging -&gt; new isolated production version -&gt; health/readiness</w:t>
      </w:r>
    </w:p>
    <w:p>
      <w:pPr>
        <w:pStyle w:val="NoSpacing"/>
        <w:ind w:left="259" w:right="259"/>
        <w:shd w:fill="F1F5F9"/>
      </w:pPr>
      <w:r>
        <w:rPr>
          <w:rFonts w:ascii="Aptos Mono" w:hAnsi="Aptos Mono"/>
          <w:color w:val="0F172A"/>
          <w:sz w:val="16"/>
        </w:rPr>
        <w:t xml:space="preserve"> -&gt; atomic traffic pointer switch -&gt; retain previous known-good run for rollback</w:t>
      </w:r>
    </w:p>
    <w:p/>
    <w:p>
      <w:pPr>
        <w:pStyle w:val="Heading2"/>
        <w:keepNext/>
      </w:pPr>
      <w:r>
        <w:t>Android</w:t>
      </w:r>
    </w:p>
    <w:p>
      <w:pPr>
        <w:pStyle w:val="NoSpacing"/>
        <w:ind w:left="259" w:right="259"/>
        <w:shd w:fill="F1F5F9"/>
      </w:pPr>
      <w:r>
        <w:rPr>
          <w:rFonts w:ascii="Aptos Mono" w:hAnsi="Aptos Mono"/>
          <w:color w:val="0F172A"/>
          <w:sz w:val="16"/>
        </w:rPr>
        <w:t>approved commit -&gt; Linux/Gradle -&gt; tests/scans -&gt; APK(test) or AAB(store)</w:t>
      </w:r>
    </w:p>
    <w:p>
      <w:pPr>
        <w:pStyle w:val="NoSpacing"/>
        <w:ind w:left="259" w:right="259"/>
        <w:shd w:fill="F1F5F9"/>
      </w:pPr>
      <w:r>
        <w:rPr>
          <w:rFonts w:ascii="Aptos Mono" w:hAnsi="Aptos Mono"/>
          <w:color w:val="0F172A"/>
          <w:sz w:val="16"/>
        </w:rPr>
        <w:t xml:space="preserve"> -&gt; isolated signing -&gt; Google Play internal/closed track -&gt; approval -&gt; production</w:t>
      </w:r>
    </w:p>
    <w:p/>
    <w:p>
      <w:pPr>
        <w:pStyle w:val="Heading2"/>
        <w:keepNext/>
      </w:pPr>
      <w:r>
        <w:t>iOS</w:t>
      </w:r>
    </w:p>
    <w:p>
      <w:pPr>
        <w:pStyle w:val="NoSpacing"/>
        <w:ind w:left="259" w:right="259"/>
        <w:shd w:fill="F1F5F9"/>
      </w:pPr>
      <w:r>
        <w:rPr>
          <w:rFonts w:ascii="Aptos Mono" w:hAnsi="Aptos Mono"/>
          <w:color w:val="0F172A"/>
          <w:sz w:val="16"/>
        </w:rPr>
        <w:t>approved commit -&gt; macOS/Xcode -&gt; tests/archive -&gt; isolated signing/provisioning</w:t>
      </w:r>
    </w:p>
    <w:p>
      <w:pPr>
        <w:pStyle w:val="NoSpacing"/>
        <w:ind w:left="259" w:right="259"/>
        <w:shd w:fill="F1F5F9"/>
      </w:pPr>
      <w:r>
        <w:rPr>
          <w:rFonts w:ascii="Aptos Mono" w:hAnsi="Aptos Mono"/>
          <w:color w:val="0F172A"/>
          <w:sz w:val="16"/>
        </w:rPr>
        <w:t xml:space="preserve"> -&gt; TestFlight/App Store Connect -&gt; human/store review -&gt; production</w:t>
      </w:r>
    </w:p>
    <w:p/>
    <w:p>
      <w:pPr>
        <w:spacing w:after="100"/>
      </w:pPr>
      <w:r>
        <w:rPr>
          <w:b w:val="0"/>
          <w:color w:val="1E293B"/>
          <w:sz w:val="20"/>
        </w:rPr>
        <w:t>Every releasable artifact is tied to source SHA, IR hash/version, template/toolchain, lockfiles, test/security results, SBOM, signer identity/key version and artifact digest. Releases are immutable; retries and rollbacks create/link explicit runs rather than mutating history.</w:t>
      </w:r>
    </w:p>
    <w:p>
      <w:pPr>
        <w:pStyle w:val="Heading1"/>
        <w:keepNext/>
      </w:pPr>
      <w:r>
        <w:t>76. Cost &amp; Unit Economics Architecture</w:t>
      </w:r>
    </w:p>
    <w:p>
      <w:pPr>
        <w:pStyle w:val="NoSpacing"/>
        <w:ind w:left="259" w:right="259"/>
        <w:shd w:fill="F1F5F9"/>
      </w:pPr>
      <w:r>
        <w:rPr>
          <w:rFonts w:ascii="Aptos Mono" w:hAnsi="Aptos Mono"/>
          <w:color w:val="0F172A"/>
          <w:sz w:val="16"/>
        </w:rPr>
        <w:t>CHEAPEST</w:t>
      </w:r>
    </w:p>
    <w:p>
      <w:pPr>
        <w:pStyle w:val="NoSpacing"/>
        <w:ind w:left="259" w:right="259"/>
        <w:shd w:fill="F1F5F9"/>
      </w:pPr>
      <w:r>
        <w:rPr>
          <w:rFonts w:ascii="Aptos Mono" w:hAnsi="Aptos Mono"/>
          <w:color w:val="0F172A"/>
          <w:sz w:val="16"/>
        </w:rPr>
        <w:t xml:space="preserve">  deterministic checks</w:t>
      </w:r>
    </w:p>
    <w:p>
      <w:pPr>
        <w:pStyle w:val="NoSpacing"/>
        <w:ind w:left="259" w:right="259"/>
        <w:shd w:fill="F1F5F9"/>
      </w:pPr>
      <w:r>
        <w:rPr>
          <w:rFonts w:ascii="Aptos Mono" w:hAnsi="Aptos Mono"/>
          <w:color w:val="0F172A"/>
          <w:sz w:val="16"/>
        </w:rPr>
        <w:t xml:space="preserve">  browser preview</w:t>
      </w:r>
    </w:p>
    <w:p>
      <w:pPr>
        <w:pStyle w:val="NoSpacing"/>
        <w:ind w:left="259" w:right="259"/>
        <w:shd w:fill="F1F5F9"/>
      </w:pPr>
      <w:r>
        <w:rPr>
          <w:rFonts w:ascii="Aptos Mono" w:hAnsi="Aptos Mono"/>
          <w:color w:val="0F172A"/>
          <w:sz w:val="16"/>
        </w:rPr>
        <w:t xml:space="preserve">  real user device / Expo dev runtime / APK QR</w:t>
      </w:r>
    </w:p>
    <w:p>
      <w:pPr>
        <w:pStyle w:val="NoSpacing"/>
        <w:ind w:left="259" w:right="259"/>
        <w:shd w:fill="F1F5F9"/>
      </w:pPr>
      <w:r>
        <w:rPr>
          <w:rFonts w:ascii="Aptos Mono" w:hAnsi="Aptos Mono"/>
          <w:color w:val="0F172A"/>
          <w:sz w:val="16"/>
        </w:rPr>
        <w:t xml:space="preserve">  Linux build</w:t>
      </w:r>
    </w:p>
    <w:p>
      <w:pPr>
        <w:pStyle w:val="NoSpacing"/>
        <w:ind w:left="259" w:right="259"/>
        <w:shd w:fill="F1F5F9"/>
      </w:pPr>
      <w:r>
        <w:rPr>
          <w:rFonts w:ascii="Aptos Mono" w:hAnsi="Aptos Mono"/>
          <w:color w:val="0F172A"/>
          <w:sz w:val="16"/>
        </w:rPr>
        <w:t xml:space="preserve">  Android emulator</w:t>
      </w:r>
    </w:p>
    <w:p>
      <w:pPr>
        <w:pStyle w:val="NoSpacing"/>
        <w:ind w:left="259" w:right="259"/>
        <w:shd w:fill="F1F5F9"/>
      </w:pPr>
      <w:r>
        <w:rPr>
          <w:rFonts w:ascii="Aptos Mono" w:hAnsi="Aptos Mono"/>
          <w:color w:val="0F172A"/>
          <w:sz w:val="16"/>
        </w:rPr>
        <w:t xml:space="preserve">  macOS compile</w:t>
      </w:r>
    </w:p>
    <w:p>
      <w:pPr>
        <w:pStyle w:val="NoSpacing"/>
        <w:ind w:left="259" w:right="259"/>
        <w:shd w:fill="F1F5F9"/>
      </w:pPr>
      <w:r>
        <w:rPr>
          <w:rFonts w:ascii="Aptos Mono" w:hAnsi="Aptos Mono"/>
          <w:color w:val="0F172A"/>
          <w:sz w:val="16"/>
        </w:rPr>
        <w:t xml:space="preserve">  iOS Simulator/device cloud</w:t>
      </w:r>
    </w:p>
    <w:p>
      <w:pPr>
        <w:pStyle w:val="NoSpacing"/>
        <w:ind w:left="259" w:right="259"/>
        <w:shd w:fill="F1F5F9"/>
      </w:pPr>
      <w:r>
        <w:rPr>
          <w:rFonts w:ascii="Aptos Mono" w:hAnsi="Aptos Mono"/>
          <w:color w:val="0F172A"/>
          <w:sz w:val="16"/>
        </w:rPr>
        <w:t>MOST EXPENSIVE</w:t>
      </w:r>
    </w:p>
    <w:p/>
    <w:p>
      <w:pPr>
        <w:spacing w:after="100"/>
      </w:pPr>
      <w:r>
        <w:rPr>
          <w:b w:val="0"/>
          <w:color w:val="1E293B"/>
          <w:sz w:val="20"/>
        </w:rPr>
        <w:t>The scheduler allocates macOS only when Apple tooling is required. Physical-device testing uses the customer’s CPU/GPU/camera/GPS/Bluetooth/sensors rather than paid cloud hardware. Build caches, native fingerprints, warm pools and durable resume avoid unnecessary work.</w:t>
      </w:r>
    </w:p>
    <w:p>
      <w:pPr>
        <w:pStyle w:val="Heading2"/>
        <w:keepNext/>
      </w:pPr>
      <w:r>
        <w:t>Per-task ledger</w:t>
      </w:r>
    </w:p>
    <w:p>
      <w:pPr>
        <w:pStyle w:val="ListBullet"/>
        <w:spacing w:after="40"/>
      </w:pPr>
      <w:r>
        <w:t>model input/output tokens</w:t>
      </w:r>
    </w:p>
    <w:p>
      <w:pPr>
        <w:pStyle w:val="ListBullet"/>
        <w:spacing w:after="40"/>
      </w:pPr>
      <w:r>
        <w:t>embedding/index cost</w:t>
      </w:r>
    </w:p>
    <w:p>
      <w:pPr>
        <w:pStyle w:val="ListBullet"/>
        <w:spacing w:after="40"/>
      </w:pPr>
      <w:r>
        <w:t>Linux seconds</w:t>
      </w:r>
    </w:p>
    <w:p>
      <w:pPr>
        <w:pStyle w:val="ListBullet"/>
        <w:spacing w:after="40"/>
      </w:pPr>
      <w:r>
        <w:t>Android-emulator seconds</w:t>
      </w:r>
    </w:p>
    <w:p>
      <w:pPr>
        <w:pStyle w:val="ListBullet"/>
        <w:spacing w:after="40"/>
      </w:pPr>
      <w:r>
        <w:t>Mac/iOS seconds</w:t>
      </w:r>
    </w:p>
    <w:p>
      <w:pPr>
        <w:pStyle w:val="ListBullet"/>
        <w:spacing w:after="40"/>
      </w:pPr>
      <w:r>
        <w:t>device-cloud seconds</w:t>
      </w:r>
    </w:p>
    <w:p>
      <w:pPr>
        <w:pStyle w:val="ListBullet"/>
        <w:spacing w:after="40"/>
      </w:pPr>
      <w:r>
        <w:t>storage/bandwidth</w:t>
      </w:r>
    </w:p>
    <w:p>
      <w:pPr>
        <w:pStyle w:val="ListBullet"/>
        <w:spacing w:after="40"/>
      </w:pPr>
      <w:r>
        <w:t>third-party tool cost</w:t>
      </w:r>
    </w:p>
    <w:p>
      <w:pPr>
        <w:pStyle w:val="ListBullet"/>
        <w:spacing w:after="40"/>
      </w:pPr>
      <w:r>
        <w:t>retry waste</w:t>
      </w:r>
    </w:p>
    <w:p>
      <w:pPr>
        <w:pStyle w:val="ListBullet"/>
        <w:spacing w:after="40"/>
      </w:pPr>
      <w:r>
        <w:t>cache savings</w:t>
      </w:r>
    </w:p>
    <w:p>
      <w:pPr>
        <w:spacing w:after="100"/>
      </w:pPr>
      <w:r>
        <w:rPr>
          <w:b w:val="0"/>
          <w:color w:val="1E293B"/>
          <w:sz w:val="20"/>
        </w:rPr>
        <w:t>Core financial KPI: cost per successful accepted task, not raw token usage. Other KPIs: native rebuild avoidance rate, model escalation rate, browser-preview-to-real-build ratio and Mac minutes per successful iOS task.</w:t>
      </w:r>
    </w:p>
    <w:p>
      <w:pPr>
        <w:pStyle w:val="Heading1"/>
        <w:keepNext/>
      </w:pPr>
      <w:r>
        <w:t>77. Competitor Benchmark — Public Position as of September 2026</w:t>
      </w:r>
    </w:p>
    <w:p>
      <w:pPr>
        <w:spacing w:after="100"/>
      </w:pPr>
      <w:r>
        <w:rPr>
          <w:b w:val="0"/>
          <w:color w:val="1E293B"/>
          <w:sz w:val="20"/>
        </w:rPr>
        <w:t>Competitor rows below reflect publicly documented capabilities and engineering posts; they are not reverse-engineered proprietary architecture. Revalidate before using any comparison in public marketing.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65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Area</w:t>
            </w:r>
          </w:p>
        </w:tc>
        <w:tc>
          <w:tcPr>
            <w:tcW w:type="dxa" w:w="172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Emergent</w:t>
            </w:r>
          </w:p>
        </w:tc>
        <w:tc>
          <w:tcPr>
            <w:tcW w:type="dxa" w:w="172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Lovable</w:t>
            </w:r>
          </w:p>
        </w:tc>
        <w:tc>
          <w:tcPr>
            <w:tcW w:type="dxa" w:w="15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Bolt</w:t>
            </w:r>
          </w:p>
        </w:tc>
        <w:tc>
          <w:tcPr>
            <w:tcW w:type="dxa" w:w="15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Replit</w:t>
            </w:r>
          </w:p>
        </w:tc>
        <w:tc>
          <w:tcPr>
            <w:tcW w:type="dxa" w:w="208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OmniStackAI target</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Generated mobile</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Expo/React Native</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web-focused platform</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Expo</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React Native/Expo</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Expo/RN + Flutter + Kotlin + Swift</w:t>
            </w:r>
          </w:p>
        </w:tc>
      </w:tr>
      <w:tr>
        <w:trPr>
          <w:cantSplit/>
        </w:trPr>
        <w:tc>
          <w:tcPr>
            <w:tcW w:type="dxa" w:w="165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Database direction</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MongoDB common/default generated stack</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PostgreSQL via Cloud/Supabase foundation</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JS/web stack; Supabase option</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multiple services</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PostgreSQL recommended + adapters</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Runtime</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full Linux K8s pods</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managed cloud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WebContainers/browser-centered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cloud workspace</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tiered browser/Linux/microVM/macOS/local/BYOC</w:t>
            </w:r>
          </w:p>
        </w:tc>
      </w:tr>
      <w:tr>
        <w:trPr>
          <w:cantSplit/>
        </w:trPr>
        <w:tc>
          <w:tcPr>
            <w:tcW w:type="dxa" w:w="165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Mobile low-cost preview</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Expo Go / EAS</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not native-generation core</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Expo Go / EAS</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Expo Go</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browser first + Expo QR + APK QR + TestFlight</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Long task durability</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Temporal publicly documented</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platform-managed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platform-managed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checkpoints/agent infra</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Temporal + platform-owned event/task state</w:t>
            </w:r>
          </w:p>
        </w:tc>
      </w:tr>
      <w:tr>
        <w:trPr>
          <w:cantSplit/>
        </w:trPr>
        <w:tc>
          <w:tcPr>
            <w:tcW w:type="dxa" w:w="165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Long-project context</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large context, compression/forks, filtered subagents</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project/workspace knowledge</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Project Knowledge/context cleanup</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checkpoints/context</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IR + code graph + runtime evidence + evidence-backed memory</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Source ownership</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GitHub/export</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Git sync/export</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GitHub</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Git</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customer Git + handover package</w:t>
            </w:r>
          </w:p>
        </w:tc>
      </w:tr>
    </w:tbl>
    <w:p>
      <w:pPr>
        <w:pStyle w:val="Heading2"/>
        <w:keepNext/>
      </w:pPr>
      <w:r>
        <w:t>What to learn, not blindly copy</w:t>
      </w:r>
    </w:p>
    <w:p>
      <w:pPr>
        <w:pStyle w:val="ListBullet"/>
        <w:spacing w:after="40"/>
      </w:pPr>
      <w:r>
        <w:t>Emergent: real Linux environments, warm-pool economics, Kubernetes isolation, Temporal durability and immutable deployment runs.</w:t>
      </w:r>
    </w:p>
    <w:p>
      <w:pPr>
        <w:pStyle w:val="ListBullet"/>
        <w:spacing w:after="40"/>
      </w:pPr>
      <w:r>
        <w:t>Lovable: smooth web product UX, managed PostgreSQL backend/Supabase workflow, approvals around data changes and Git sync.</w:t>
      </w:r>
    </w:p>
    <w:p>
      <w:pPr>
        <w:pStyle w:val="ListBullet"/>
        <w:spacing w:after="40"/>
      </w:pPr>
      <w:r>
        <w:t>Bolt: instant browser/WebContainer ergonomics and Expo QR flow, while recognizing browser-runtime limits for native/Python/system workloads.</w:t>
      </w:r>
    </w:p>
    <w:p>
      <w:pPr>
        <w:pStyle w:val="ListBullet"/>
        <w:spacing w:after="40"/>
      </w:pPr>
      <w:r>
        <w:t>Replit: mobile Expo real-device QR experience, checkpoints/version recovery and integrated publish experience.</w:t>
      </w:r>
    </w:p>
    <w:p>
      <w:pPr>
        <w:pStyle w:val="ListBullet"/>
        <w:spacing w:after="40"/>
      </w:pPr>
      <w:r>
        <w:t>Cursor/Windsurf: scoped persistent rules/memories, semantic code retrieval and dynamic context discovery to reduce prompt bloat.</w:t>
      </w:r>
    </w:p>
    <w:p>
      <w:pPr>
        <w:pStyle w:val="Heading2"/>
        <w:keepNext/>
      </w:pPr>
      <w:r>
        <w:t>Official sources used for this benchmark</w:t>
      </w:r>
    </w:p>
    <w:p>
      <w:pPr>
        <w:spacing w:after="20"/>
      </w:pPr>
      <w:r>
        <w:rPr>
          <w:b w:val="0"/>
          <w:color w:val="1F5F89"/>
          <w:sz w:val="17"/>
        </w:rPr>
        <w:t>https://emergent.sh/enterprise</w:t>
      </w:r>
    </w:p>
    <w:p>
      <w:pPr>
        <w:spacing w:after="20"/>
      </w:pPr>
      <w:r>
        <w:rPr>
          <w:b w:val="0"/>
          <w:color w:val="1F5F89"/>
          <w:sz w:val="17"/>
        </w:rPr>
        <w:t>https://emergent.sh/blog/real-environments-for-ai-agents-and-why-we-bet-on-kubernetes</w:t>
      </w:r>
    </w:p>
    <w:p>
      <w:pPr>
        <w:spacing w:after="20"/>
      </w:pPr>
      <w:r>
        <w:rPr>
          <w:b w:val="0"/>
          <w:color w:val="1F5F89"/>
          <w:sz w:val="17"/>
        </w:rPr>
        <w:t>https://emergent.sh/blog/why-we-rebuilt-our-deployment-engine</w:t>
      </w:r>
    </w:p>
    <w:p>
      <w:pPr>
        <w:spacing w:after="20"/>
      </w:pPr>
      <w:r>
        <w:rPr>
          <w:b w:val="0"/>
          <w:color w:val="1F5F89"/>
          <w:sz w:val="17"/>
        </w:rPr>
        <w:t>https://emergent.sh/blog/introducing-e-3-autonomous-app-building-on-emergent</w:t>
      </w:r>
    </w:p>
    <w:p>
      <w:pPr>
        <w:spacing w:after="20"/>
      </w:pPr>
      <w:r>
        <w:rPr>
          <w:b w:val="0"/>
          <w:color w:val="1F5F89"/>
          <w:sz w:val="17"/>
        </w:rPr>
        <w:t>https://help.emergent.sh/context-limits</w:t>
      </w:r>
    </w:p>
    <w:p>
      <w:pPr>
        <w:spacing w:after="20"/>
      </w:pPr>
      <w:r>
        <w:rPr>
          <w:b w:val="0"/>
          <w:color w:val="1F5F89"/>
          <w:sz w:val="17"/>
        </w:rPr>
        <w:t>https://docs.lovable.dev/introduction/welcome</w:t>
      </w:r>
    </w:p>
    <w:p>
      <w:pPr>
        <w:spacing w:after="20"/>
      </w:pPr>
      <w:r>
        <w:rPr>
          <w:b w:val="0"/>
          <w:color w:val="1F5F89"/>
          <w:sz w:val="17"/>
        </w:rPr>
        <w:t>https://docs.lovable.dev/features/cloud</w:t>
      </w:r>
    </w:p>
    <w:p>
      <w:pPr>
        <w:spacing w:after="20"/>
      </w:pPr>
      <w:r>
        <w:rPr>
          <w:b w:val="0"/>
          <w:color w:val="1F5F89"/>
          <w:sz w:val="17"/>
        </w:rPr>
        <w:t>https://docs.lovable.dev/integrations/supabase</w:t>
      </w:r>
    </w:p>
    <w:p>
      <w:pPr>
        <w:spacing w:after="20"/>
      </w:pPr>
      <w:r>
        <w:rPr>
          <w:b w:val="0"/>
          <w:color w:val="1F5F89"/>
          <w:sz w:val="17"/>
        </w:rPr>
        <w:t>https://support.bolt.new/building/using-bolt/browser-support</w:t>
      </w:r>
    </w:p>
    <w:p>
      <w:pPr>
        <w:spacing w:after="20"/>
      </w:pPr>
      <w:r>
        <w:rPr>
          <w:b w:val="0"/>
          <w:color w:val="1F5F89"/>
          <w:sz w:val="17"/>
        </w:rPr>
        <w:t>https://support.bolt.new/integrations/expo</w:t>
      </w:r>
    </w:p>
    <w:p>
      <w:pPr>
        <w:spacing w:after="20"/>
      </w:pPr>
      <w:r>
        <w:rPr>
          <w:b w:val="0"/>
          <w:color w:val="1F5F89"/>
          <w:sz w:val="17"/>
        </w:rPr>
        <w:t>https://docs.replit.com/learn/mobile/expo</w:t>
      </w:r>
    </w:p>
    <w:p>
      <w:pPr>
        <w:spacing w:after="20"/>
      </w:pPr>
      <w:r>
        <w:rPr>
          <w:b w:val="0"/>
          <w:color w:val="1F5F89"/>
          <w:sz w:val="17"/>
        </w:rPr>
        <w:t>https://docs.replit.com/features/version-control/checkpoints-and-rollbacks</w:t>
      </w:r>
    </w:p>
    <w:p>
      <w:pPr>
        <w:spacing w:after="20"/>
      </w:pPr>
      <w:r>
        <w:rPr>
          <w:b w:val="0"/>
          <w:color w:val="1F5F89"/>
          <w:sz w:val="17"/>
        </w:rPr>
        <w:t>https://cursor.com/blog/dynamic-context-discovery</w:t>
      </w:r>
    </w:p>
    <w:p>
      <w:pPr>
        <w:spacing w:after="20"/>
      </w:pPr>
      <w:r>
        <w:rPr>
          <w:b w:val="0"/>
          <w:color w:val="1F5F89"/>
          <w:sz w:val="17"/>
        </w:rPr>
        <w:t>https://docs.cursor.com/context/rules</w:t>
      </w:r>
    </w:p>
    <w:p>
      <w:pPr>
        <w:spacing w:after="20"/>
      </w:pPr>
      <w:r>
        <w:rPr>
          <w:b w:val="0"/>
          <w:color w:val="1F5F89"/>
          <w:sz w:val="17"/>
        </w:rPr>
        <w:t>https://docs.windsurf.com/windsurf/cascade/memories</w:t>
      </w:r>
    </w:p>
    <w:p>
      <w:pPr>
        <w:pStyle w:val="Heading1"/>
        <w:keepNext/>
      </w:pPr>
      <w:r>
        <w:t>78. V5 Phase Roadmap and Definition of Success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151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Phase</w:t>
            </w:r>
          </w:p>
        </w:tc>
        <w:tc>
          <w:tcPr>
            <w:tcW w:type="dxa" w:w="230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Primary outcome</w:t>
            </w:r>
          </w:p>
        </w:tc>
        <w:tc>
          <w:tcPr>
            <w:tcW w:type="dxa" w:w="51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Key capabilities</w:t>
            </w:r>
          </w:p>
        </w:tc>
        <w:tc>
          <w:tcPr>
            <w:tcW w:type="dxa" w:w="201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Do not overbuild</w:t>
            </w:r>
          </w:p>
        </w:tc>
      </w:tr>
      <w:tr>
        <w:trPr>
          <w:cantSplit/>
        </w:trPr>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BASIC / MVP</w:t>
            </w:r>
          </w:p>
        </w:tc>
        <w:tc>
          <w:tcPr>
            <w:tcW w:type="dxa" w:w="2304"/>
            <w:vAlign w:val="center"/>
            <w:tcBorders>
              <w:top w:val="single" w:sz="5" w:color="CBD5E1"/>
              <w:left w:val="single" w:sz="5" w:color="CBD5E1"/>
              <w:bottom w:val="single" w:sz="5" w:color="CBD5E1"/>
              <w:right w:val="single" w:sz="5" w:color="CBD5E1"/>
            </w:tcBorders>
          </w:tcPr>
          <w:p>
            <w:pPr>
              <w:spacing w:after="40"/>
            </w:pPr>
            <w:r>
              <w:rPr>
                <w:color w:val="1E293B"/>
                <w:sz w:val="17"/>
              </w:rPr>
              <w:t>reliable low-cost multi-platform factory</w:t>
            </w:r>
          </w:p>
        </w:tc>
        <w:tc>
          <w:tcPr>
            <w:tcW w:type="dxa" w:w="5184"/>
            <w:vAlign w:val="center"/>
            <w:tcBorders>
              <w:top w:val="single" w:sz="5" w:color="CBD5E1"/>
              <w:left w:val="single" w:sz="5" w:color="CBD5E1"/>
              <w:bottom w:val="single" w:sz="5" w:color="CBD5E1"/>
              <w:right w:val="single" w:sz="5" w:color="CBD5E1"/>
            </w:tcBorders>
          </w:tcPr>
          <w:p>
            <w:pPr>
              <w:spacing w:after="40"/>
            </w:pPr>
            <w:r>
              <w:rPr>
                <w:color w:val="1E293B"/>
                <w:sz w:val="17"/>
              </w:rPr>
              <w:t>IR v4, Auto stack/database, web/admin/backend, Flutter + Expo/RN, native beta, Git, Context Engine v1, browser-first preview, QR paths, Temporal, model budget, tests/security/deploy</w:t>
            </w:r>
          </w:p>
        </w:tc>
        <w:tc>
          <w:tcPr>
            <w:tcW w:type="dxa" w:w="2016"/>
            <w:vAlign w:val="center"/>
            <w:tcBorders>
              <w:top w:val="single" w:sz="5" w:color="CBD5E1"/>
              <w:left w:val="single" w:sz="5" w:color="CBD5E1"/>
              <w:bottom w:val="single" w:sz="5" w:color="CBD5E1"/>
              <w:right w:val="single" w:sz="5" w:color="CBD5E1"/>
            </w:tcBorders>
          </w:tcPr>
          <w:p>
            <w:pPr>
              <w:spacing w:after="40"/>
            </w:pPr>
            <w:r>
              <w:rPr>
                <w:color w:val="1E293B"/>
                <w:sz w:val="17"/>
              </w:rPr>
              <w:t>dozens of microservices, own device cloud, Kafka, separate vector DB</w:t>
            </w:r>
          </w:p>
        </w:tc>
      </w:tr>
      <w:tr>
        <w:trPr>
          <w:cantSplit/>
        </w:trPr>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MID</w:t>
            </w:r>
          </w:p>
        </w:tc>
        <w:tc>
          <w:tcPr>
            <w:tcW w:type="dxa" w:w="23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professional developer/agency product</w:t>
            </w:r>
          </w:p>
        </w:tc>
        <w:tc>
          <w:tcPr>
            <w:tcW w:type="dxa" w:w="51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native GA, TestFlight/Play automation, on-demand simulators, Remote Debug Bridge, local agent, existing repo import, richer code graph, handover, BYOK, visual regression</w:t>
            </w:r>
          </w:p>
        </w:tc>
        <w:tc>
          <w:tcPr>
            <w:tcW w:type="dxa" w:w="201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full multi-repo enterprise orchestration before need</w:t>
            </w:r>
          </w:p>
        </w:tc>
      </w:tr>
      <w:tr>
        <w:trPr>
          <w:cantSplit/>
        </w:trPr>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ADVANCED</w:t>
            </w:r>
          </w:p>
        </w:tc>
        <w:tc>
          <w:tcPr>
            <w:tcW w:type="dxa" w:w="2304"/>
            <w:vAlign w:val="center"/>
            <w:tcBorders>
              <w:top w:val="single" w:sz="5" w:color="CBD5E1"/>
              <w:left w:val="single" w:sz="5" w:color="CBD5E1"/>
              <w:bottom w:val="single" w:sz="5" w:color="CBD5E1"/>
              <w:right w:val="single" w:sz="5" w:color="CBD5E1"/>
            </w:tcBorders>
          </w:tcPr>
          <w:p>
            <w:pPr>
              <w:spacing w:after="40"/>
            </w:pPr>
            <w:r>
              <w:rPr>
                <w:color w:val="1E293B"/>
                <w:sz w:val="17"/>
              </w:rPr>
              <w:t>enterprise flexibility</w:t>
            </w:r>
          </w:p>
        </w:tc>
        <w:tc>
          <w:tcPr>
            <w:tcW w:type="dxa" w:w="5184"/>
            <w:vAlign w:val="center"/>
            <w:tcBorders>
              <w:top w:val="single" w:sz="5" w:color="CBD5E1"/>
              <w:left w:val="single" w:sz="5" w:color="CBD5E1"/>
              <w:bottom w:val="single" w:sz="5" w:color="CBD5E1"/>
              <w:right w:val="single" w:sz="5" w:color="CBD5E1"/>
            </w:tcBorders>
          </w:tcPr>
          <w:p>
            <w:pPr>
              <w:spacing w:after="40"/>
            </w:pPr>
            <w:r>
              <w:rPr>
                <w:color w:val="1E293B"/>
                <w:sz w:val="17"/>
              </w:rPr>
              <w:t>microVM fleet when economic, BYOC/private runners/models, physical device cloud, multi-region/data residency, policy-as-code, migration planner</w:t>
            </w:r>
          </w:p>
        </w:tc>
        <w:tc>
          <w:tcPr>
            <w:tcW w:type="dxa" w:w="2016"/>
            <w:vAlign w:val="center"/>
            <w:tcBorders>
              <w:top w:val="single" w:sz="5" w:color="CBD5E1"/>
              <w:left w:val="single" w:sz="5" w:color="CBD5E1"/>
              <w:bottom w:val="single" w:sz="5" w:color="CBD5E1"/>
              <w:right w:val="single" w:sz="5" w:color="CBD5E1"/>
            </w:tcBorders>
          </w:tcPr>
          <w:p>
            <w:pPr>
              <w:spacing w:after="40"/>
            </w:pPr>
            <w:r>
              <w:rPr>
                <w:color w:val="1E293B"/>
                <w:sz w:val="17"/>
              </w:rPr>
              <w:t>vendor-specific lock-in</w:t>
            </w:r>
          </w:p>
        </w:tc>
      </w:tr>
      <w:tr>
        <w:trPr>
          <w:cantSplit/>
        </w:trPr>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PRODUCTION READY</w:t>
            </w:r>
          </w:p>
        </w:tc>
        <w:tc>
          <w:tcPr>
            <w:tcW w:type="dxa" w:w="23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measurable operational trust</w:t>
            </w:r>
          </w:p>
        </w:tc>
        <w:tc>
          <w:tcPr>
            <w:tcW w:type="dxa" w:w="51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HA/DR, isolation proof, pen test, signing hardening, supply-chain provenance, capacity/load, privacy deletion, billing reconciliation, positive unit economics</w:t>
            </w:r>
          </w:p>
        </w:tc>
        <w:tc>
          <w:tcPr>
            <w:tcW w:type="dxa" w:w="201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feature-count based readiness claims</w:t>
            </w:r>
          </w:p>
        </w:tc>
      </w:tr>
    </w:tbl>
    <w:p>
      <w:pPr>
        <w:pStyle w:val="Heading2"/>
        <w:keepNext/>
      </w:pPr>
      <w:r>
        <w:t>V5 success flow</w:t>
      </w:r>
    </w:p>
    <w:p>
      <w:pPr>
        <w:pStyle w:val="NoSpacing"/>
        <w:ind w:left="259" w:right="259"/>
        <w:shd w:fill="F1F5F9"/>
      </w:pPr>
      <w:r>
        <w:rPr>
          <w:rFonts w:ascii="Aptos Mono" w:hAnsi="Aptos Mono"/>
          <w:color w:val="0F172A"/>
          <w:sz w:val="16"/>
        </w:rPr>
        <w:t>Idea</w:t>
      </w:r>
    </w:p>
    <w:p>
      <w:pPr>
        <w:pStyle w:val="NoSpacing"/>
        <w:ind w:left="259" w:right="259"/>
        <w:shd w:fill="F1F5F9"/>
      </w:pPr>
      <w:r>
        <w:rPr>
          <w:rFonts w:ascii="Aptos Mono" w:hAnsi="Aptos Mono"/>
          <w:color w:val="0F172A"/>
          <w:sz w:val="16"/>
        </w:rPr>
        <w:t xml:space="preserve"> -&gt; explained stack + database recommendation</w:t>
      </w:r>
    </w:p>
    <w:p>
      <w:pPr>
        <w:pStyle w:val="NoSpacing"/>
        <w:ind w:left="259" w:right="259"/>
        <w:shd w:fill="F1F5F9"/>
      </w:pPr>
      <w:r>
        <w:rPr>
          <w:rFonts w:ascii="Aptos Mono" w:hAnsi="Aptos Mono"/>
          <w:color w:val="0F172A"/>
          <w:sz w:val="16"/>
        </w:rPr>
        <w:t xml:space="preserve"> -&gt; structured requirements + Application IR</w:t>
      </w:r>
    </w:p>
    <w:p>
      <w:pPr>
        <w:pStyle w:val="NoSpacing"/>
        <w:ind w:left="259" w:right="259"/>
        <w:shd w:fill="F1F5F9"/>
      </w:pPr>
      <w:r>
        <w:rPr>
          <w:rFonts w:ascii="Aptos Mono" w:hAnsi="Aptos Mono"/>
          <w:color w:val="0F172A"/>
          <w:sz w:val="16"/>
        </w:rPr>
        <w:t xml:space="preserve"> -&gt; safe isolated agent execution</w:t>
      </w:r>
    </w:p>
    <w:p>
      <w:pPr>
        <w:pStyle w:val="NoSpacing"/>
        <w:ind w:left="259" w:right="259"/>
        <w:shd w:fill="F1F5F9"/>
      </w:pPr>
      <w:r>
        <w:rPr>
          <w:rFonts w:ascii="Aptos Mono" w:hAnsi="Aptos Mono"/>
          <w:color w:val="0F172A"/>
          <w:sz w:val="16"/>
        </w:rPr>
        <w:t xml:space="preserve"> -&gt; instant browser preview FIRST</w:t>
      </w:r>
    </w:p>
    <w:p>
      <w:pPr>
        <w:pStyle w:val="NoSpacing"/>
        <w:ind w:left="259" w:right="259"/>
        <w:shd w:fill="F1F5F9"/>
      </w:pPr>
      <w:r>
        <w:rPr>
          <w:rFonts w:ascii="Aptos Mono" w:hAnsi="Aptos Mono"/>
          <w:color w:val="0F172A"/>
          <w:sz w:val="16"/>
        </w:rPr>
        <w:t xml:space="preserve"> -&gt; optional QR/TestFlight real-device validation</w:t>
      </w:r>
    </w:p>
    <w:p>
      <w:pPr>
        <w:pStyle w:val="NoSpacing"/>
        <w:ind w:left="259" w:right="259"/>
        <w:shd w:fill="F1F5F9"/>
      </w:pPr>
      <w:r>
        <w:rPr>
          <w:rFonts w:ascii="Aptos Mono" w:hAnsi="Aptos Mono"/>
          <w:color w:val="0F172A"/>
          <w:sz w:val="16"/>
        </w:rPr>
        <w:t xml:space="preserve"> -&gt; real toolchain tests where required</w:t>
      </w:r>
    </w:p>
    <w:p>
      <w:pPr>
        <w:pStyle w:val="NoSpacing"/>
        <w:ind w:left="259" w:right="259"/>
        <w:shd w:fill="F1F5F9"/>
      </w:pPr>
      <w:r>
        <w:rPr>
          <w:rFonts w:ascii="Aptos Mono" w:hAnsi="Aptos Mono"/>
          <w:color w:val="0F172A"/>
          <w:sz w:val="16"/>
        </w:rPr>
        <w:t xml:space="preserve"> -&gt; Git review/PR</w:t>
      </w:r>
    </w:p>
    <w:p>
      <w:pPr>
        <w:pStyle w:val="NoSpacing"/>
        <w:ind w:left="259" w:right="259"/>
        <w:shd w:fill="F1F5F9"/>
      </w:pPr>
      <w:r>
        <w:rPr>
          <w:rFonts w:ascii="Aptos Mono" w:hAnsi="Aptos Mono"/>
          <w:color w:val="0F172A"/>
          <w:sz w:val="16"/>
        </w:rPr>
        <w:t xml:space="preserve"> -&gt; governed deploy/store publishing</w:t>
      </w:r>
    </w:p>
    <w:p>
      <w:pPr>
        <w:pStyle w:val="NoSpacing"/>
        <w:ind w:left="259" w:right="259"/>
        <w:shd w:fill="F1F5F9"/>
      </w:pPr>
      <w:r>
        <w:rPr>
          <w:rFonts w:ascii="Aptos Mono" w:hAnsi="Aptos Mono"/>
          <w:color w:val="0F172A"/>
          <w:sz w:val="16"/>
        </w:rPr>
        <w:t xml:space="preserve"> -&gt; long-term maintenance from project memory</w:t>
      </w:r>
    </w:p>
    <w:p>
      <w:pPr>
        <w:pStyle w:val="NoSpacing"/>
        <w:ind w:left="259" w:right="259"/>
        <w:shd w:fill="F1F5F9"/>
      </w:pPr>
      <w:r>
        <w:rPr>
          <w:rFonts w:ascii="Aptos Mono" w:hAnsi="Aptos Mono"/>
          <w:color w:val="0F172A"/>
          <w:sz w:val="16"/>
        </w:rPr>
        <w:t xml:space="preserve"> -&gt; clean client handover</w:t>
      </w:r>
    </w:p>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EA580C"/>
            <w:tcBorders>
              <w:top w:val="nil"/>
              <w:left w:val="nil"/>
              <w:bottom w:val="nil"/>
              <w:right w:val="nil"/>
            </w:tcBorders>
          </w:tcPr>
          <w:p/>
        </w:tc>
        <w:tc>
          <w:tcPr>
            <w:tcW w:type="dxa" w:w="5184"/>
            <w:shd w:fill="FFF7ED"/>
            <w:tcBorders>
              <w:top w:val="nil"/>
              <w:left w:val="nil"/>
              <w:bottom w:val="nil"/>
              <w:right w:val="nil"/>
            </w:tcBorders>
          </w:tcPr>
          <w:p>
            <w:pPr>
              <w:spacing w:after="0"/>
            </w:pPr>
            <w:r>
              <w:rPr>
                <w:b/>
                <w:color w:val="17324D"/>
              </w:rPr>
              <w:t xml:space="preserve">North-star metric — </w:t>
            </w:r>
            <w:r>
              <w:rPr>
                <w:color w:val="1E293B"/>
              </w:rPr>
              <w:t>Verified, accepted, production-ready change delivered at the lowest safe cost with complete customer ownership.</w:t>
            </w:r>
          </w:p>
        </w:tc>
      </w:tr>
    </w:tbl>
    <w:p/>
    <w:p>
      <w:pPr>
        <w:pStyle w:val="Heading1"/>
        <w:keepNext/>
      </w:pPr>
      <w:r>
        <w:t>79. V5 Non-Negotiable Architecture Rules</w:t>
      </w:r>
    </w:p>
    <w:p>
      <w:pPr>
        <w:spacing w:after="40"/>
      </w:pPr>
      <w:r>
        <w:t>1. Instant Browser Preview is always visible before QR/device/cloud-device options.</w:t>
      </w:r>
    </w:p>
    <w:p>
      <w:pPr>
        <w:spacing w:after="40"/>
      </w:pPr>
      <w:r>
        <w:t>2. Use the lowest-cost verification level capable of proving the change; never mislabel a browser representation as native validation.</w:t>
      </w:r>
    </w:p>
    <w:p>
      <w:pPr>
        <w:spacing w:after="40"/>
      </w:pPr>
      <w:r>
        <w:t>3. Project memory is separate from chat; raw chat is never the sole project memory.</w:t>
      </w:r>
    </w:p>
    <w:p>
      <w:pPr>
        <w:spacing w:after="40"/>
      </w:pPr>
      <w:r>
        <w:t>4. Embeddings locate evidence; Git/IR/contracts/tests/runtime evidence establish truth.</w:t>
      </w:r>
    </w:p>
    <w:p>
      <w:pPr>
        <w:spacing w:after="40"/>
      </w:pPr>
      <w:r>
        <w:t>5. Temporal is the preferred durable workflow foundation; task state and idempotency schemas belong to OmniStackAI.</w:t>
      </w:r>
    </w:p>
    <w:p>
      <w:pPr>
        <w:spacing w:after="40"/>
      </w:pPr>
      <w:r>
        <w:t>6. Deterministic tools precede LLM calls; expensive models are escalations.</w:t>
      </w:r>
    </w:p>
    <w:p>
      <w:pPr>
        <w:spacing w:after="40"/>
      </w:pPr>
      <w:r>
        <w:t>7. Context is progressively retrieved and budgeted; never send the entire project by default.</w:t>
      </w:r>
    </w:p>
    <w:p>
      <w:pPr>
        <w:spacing w:after="40"/>
      </w:pPr>
      <w:r>
        <w:t>8. Change Impact defines and audits blast radius; unrelated edits are rejected or re-approved.</w:t>
      </w:r>
    </w:p>
    <w:p>
      <w:pPr>
        <w:spacing w:after="40"/>
      </w:pPr>
      <w:r>
        <w:t>9. Structured/symbol patches are preferred over uncontrolled whole-file rewrites.</w:t>
      </w:r>
    </w:p>
    <w:p>
      <w:pPr>
        <w:spacing w:after="40"/>
      </w:pPr>
      <w:r>
        <w:t>10. One customer product receives one default repository and explicit customer source ownership.</w:t>
      </w:r>
    </w:p>
    <w:p>
      <w:pPr>
        <w:spacing w:after="40"/>
      </w:pPr>
      <w:r>
        <w:t>11. OmniStackAI control plane uses PostgreSQL; generated projects use requirement-based database recommendation.</w:t>
      </w:r>
    </w:p>
    <w:p>
      <w:pPr>
        <w:spacing w:after="40"/>
      </w:pPr>
      <w:r>
        <w:t>12. Cloud untrusted code is isolated from other tenants and control-plane private infrastructure.</w:t>
      </w:r>
    </w:p>
    <w:p>
      <w:pPr>
        <w:spacing w:after="40"/>
      </w:pPr>
      <w:r>
        <w:t>13. Secrets and signing keys are brokered capabilities, not normal prompt contents.</w:t>
      </w:r>
    </w:p>
    <w:p>
      <w:pPr>
        <w:spacing w:after="40"/>
      </w:pPr>
      <w:r>
        <w:t>14. Agents depend on provider interfaces instead of vendor SDKs throughout domain logic.</w:t>
      </w:r>
    </w:p>
    <w:p>
      <w:pPr>
        <w:spacing w:after="40"/>
      </w:pPr>
      <w:r>
        <w:t>15. Release artifacts are immutable, traceable and signed according to risk.</w:t>
      </w:r>
    </w:p>
    <w:p>
      <w:pPr>
        <w:spacing w:after="40"/>
      </w:pPr>
      <w:r>
        <w:t>16. iOS Mac compute and cloud devices are allocated only when required.</w:t>
      </w:r>
    </w:p>
    <w:p>
      <w:pPr>
        <w:spacing w:after="40"/>
      </w:pPr>
      <w:r>
        <w:t>17. Cross-platform is preferred where requirements fit; native is selected by measured capability need.</w:t>
      </w:r>
    </w:p>
    <w:p>
      <w:pPr>
        <w:spacing w:after="40"/>
      </w:pPr>
      <w:r>
        <w:t>18. Major infrastructure choices require benchmark evidence, ADR and exit strategy.</w:t>
      </w:r>
    </w:p>
    <w:p>
      <w:pPr>
        <w:spacing w:after="40"/>
      </w:pPr>
      <w:r>
        <w:t>19. Competitor claims must come from current public sources and be revalidated before marketing.</w:t>
      </w:r>
    </w:p>
    <w:p>
      <w:pPr>
        <w:spacing w:after="40"/>
      </w:pPr>
      <w:r>
        <w:t>20. Readiness is measured by successful builds, regressions, deployments, security, recovery, isolation and cost—not feature count.</w:t>
      </w:r>
    </w:p>
    <w:p>
      <w:pPr>
        <w:pStyle w:val="Heading1"/>
      </w:pPr>
      <w:r>
        <w:t>V6 Update Addendum</w:t>
      </w:r>
    </w:p>
    <w:p>
      <w:r>
        <w:t>Version: 6.0. Date: 2026-09-05. V6 closes four gaps identified in review of the V5 document set: (1) local/offline LLM inference (Ollama + open coding models) as a first-class, zero-marginal-cost tier; (2) a concrete multi-provider BYOK API-key settings module; (3) a session-continuity/resume protocol so any AI coding tool or human developer can stop and resume without re-explaining; (4) a solo-founder low-cost build sequence. Full machine-readable detail lives in OmniStackAI_Implementation_Brief_v6.md, Sections 79-84; this addendum mirrors it for human/investor reading.</w:t>
      </w:r>
    </w:p>
    <w:p>
      <w:pPr>
        <w:pStyle w:val="Heading1"/>
      </w:pPr>
      <w:r>
        <w:t>80. Local Model Runtime - Ollama and Open Coding Models</w:t>
      </w:r>
    </w:p>
    <w:p>
      <w:r>
        <w:t>V5 mentioned private/self-hosted endpoints as an advanced, enterprise-only profile. V6 makes local inference a named, first-class ModelProvider available from MVP, because it is the cheapest way to run L0/L1 and much of L2 work.</w:t>
      </w:r>
    </w:p>
    <w:p>
      <w:pPr>
        <w:pStyle w:val="Heading2"/>
      </w:pPr>
      <w:r>
        <w:t>Why this matters</w:t>
      </w:r>
    </w:p>
    <w:p>
      <w:pPr>
        <w:pStyle w:val="ListBullet"/>
      </w:pPr>
      <w:r>
        <w:t>Zero marginal token cost once hardware exists - the single biggest lever for lowering operating cost.</w:t>
      </w:r>
    </w:p>
    <w:p>
      <w:pPr>
        <w:pStyle w:val="ListBullet"/>
      </w:pPr>
      <w:r>
        <w:t>Keeps customer source code on-device for privacy-sensitive users (extends Hybrid Local mode).</w:t>
      </w:r>
    </w:p>
    <w:p>
      <w:pPr>
        <w:pStyle w:val="ListBullet"/>
      </w:pPr>
      <w:r>
        <w:t>Works offline, which matters most during early solo development.</w:t>
      </w:r>
    </w:p>
    <w:p>
      <w:pPr>
        <w:pStyle w:val="Heading2"/>
      </w:pPr>
      <w:r>
        <w:t>OllamaProvider contract</w:t>
      </w:r>
    </w:p>
    <w:p>
      <w:r>
        <w:rPr>
          <w:rFonts w:ascii="Consolas" w:hAnsi="Consolas" w:eastAsia="Consolas"/>
          <w:sz w:val="18"/>
        </w:rPr>
        <w:t>OllamaProvider implements ModelProvider</w:t>
        <w:br/>
        <w:t xml:space="preserve">  baseUrl: http://localhost:11434</w:t>
        <w:br/>
        <w:t xml:space="preserve">  listModels() -&gt; Ollama /api/tags</w:t>
        <w:br/>
        <w:t xml:space="preserve">  pullModel(name) -&gt; Ollama /api/pull (streamed progress)</w:t>
        <w:br/>
        <w:t xml:space="preserve">  chat(model, messages) -&gt; Ollama /api/chat</w:t>
        <w:br/>
        <w:t xml:space="preserve">  embeddings(model, text) -&gt; Ollama /api/embeddings</w:t>
        <w:br/>
        <w:t xml:space="preserve">  healthCheck() -&gt; ping before routing; auto-fallback if unreachable</w:t>
        <w:br/>
        <w:t xml:space="preserve">  capabilities(model) -&gt; context window, tool-calling support, coding score</w:t>
      </w:r>
    </w:p>
    <w:p>
      <w:r>
        <w:t>The Model Gateway treats a local Ollama endpoint exactly like any other provider - same router, budget controller and circuit breaker as OpenAI/Anthropic/Gemini. No special-casing of 'local' vs 'cloud' in product code.</w:t>
      </w:r>
    </w:p>
    <w:p>
      <w:pPr>
        <w:pStyle w:val="Heading2"/>
      </w:pPr>
      <w:r>
        <w:t>Recommended local model catalog (coding-oriented; revise as new versions ship)</w:t>
      </w:r>
    </w:p>
    <w:tbl>
      <w:tblPr>
        <w:tblStyle w:val="LightList-Accent1"/>
        <w:tblW w:type="auto" w:w="0"/>
        <w:tblLook w:firstColumn="1" w:firstRow="1" w:lastColumn="0" w:lastRow="0" w:noHBand="0" w:noVBand="1" w:val="04A0"/>
      </w:tblPr>
      <w:tblGrid>
        <w:gridCol w:w="2592"/>
        <w:gridCol w:w="2592"/>
        <w:gridCol w:w="2592"/>
        <w:gridCol w:w="2592"/>
      </w:tblGrid>
      <w:tr>
        <w:tc>
          <w:tcPr>
            <w:tcW w:type="dxa" w:w="2592"/>
          </w:tcPr>
          <w:p>
            <w:r>
              <w:t>Role</w:t>
            </w:r>
          </w:p>
        </w:tc>
        <w:tc>
          <w:tcPr>
            <w:tcW w:type="dxa" w:w="2592"/>
          </w:tcPr>
          <w:p>
            <w:r>
              <w:t>Model family</w:t>
            </w:r>
          </w:p>
        </w:tc>
        <w:tc>
          <w:tcPr>
            <w:tcW w:type="dxa" w:w="2592"/>
          </w:tcPr>
          <w:p>
            <w:r>
              <w:t>Typical size</w:t>
            </w:r>
          </w:p>
        </w:tc>
        <w:tc>
          <w:tcPr>
            <w:tcW w:type="dxa" w:w="2592"/>
          </w:tcPr>
          <w:p>
            <w:r>
              <w:t>Good for</w:t>
            </w:r>
          </w:p>
        </w:tc>
      </w:tr>
      <w:tr>
        <w:tc>
          <w:tcPr>
            <w:tcW w:type="dxa" w:w="2592"/>
          </w:tcPr>
          <w:p>
            <w:r>
              <w:t>Primary local coder</w:t>
            </w:r>
          </w:p>
        </w:tc>
        <w:tc>
          <w:tcPr>
            <w:tcW w:type="dxa" w:w="2592"/>
          </w:tcPr>
          <w:p>
            <w:r>
              <w:t>Qwen2.5-Coder / Qwen3-Coder</w:t>
            </w:r>
          </w:p>
        </w:tc>
        <w:tc>
          <w:tcPr>
            <w:tcW w:type="dxa" w:w="2592"/>
          </w:tcPr>
          <w:p>
            <w:r>
              <w:t>7B-32B depending on VRAM</w:t>
            </w:r>
          </w:p>
        </w:tc>
        <w:tc>
          <w:tcPr>
            <w:tcW w:type="dxa" w:w="2592"/>
          </w:tcPr>
          <w:p>
            <w:r>
              <w:t>L1/L2 scoped edits, refactors, tests</w:t>
            </w:r>
          </w:p>
        </w:tc>
      </w:tr>
      <w:tr>
        <w:tc>
          <w:tcPr>
            <w:tcW w:type="dxa" w:w="2592"/>
          </w:tcPr>
          <w:p>
            <w:r>
              <w:t>Alternative coder</w:t>
            </w:r>
          </w:p>
        </w:tc>
        <w:tc>
          <w:tcPr>
            <w:tcW w:type="dxa" w:w="2592"/>
          </w:tcPr>
          <w:p>
            <w:r>
              <w:t>DeepSeek-Coder-V2-Lite</w:t>
            </w:r>
          </w:p>
        </w:tc>
        <w:tc>
          <w:tcPr>
            <w:tcW w:type="dxa" w:w="2592"/>
          </w:tcPr>
          <w:p>
            <w:r>
              <w:t>16B MoE</w:t>
            </w:r>
          </w:p>
        </w:tc>
        <w:tc>
          <w:tcPr>
            <w:tcW w:type="dxa" w:w="2592"/>
          </w:tcPr>
          <w:p>
            <w:r>
              <w:t>L2 implementation tasks</w:t>
            </w:r>
          </w:p>
        </w:tc>
      </w:tr>
      <w:tr>
        <w:tc>
          <w:tcPr>
            <w:tcW w:type="dxa" w:w="2592"/>
          </w:tcPr>
          <w:p>
            <w:r>
              <w:t>General reasoning fallback</w:t>
            </w:r>
          </w:p>
        </w:tc>
        <w:tc>
          <w:tcPr>
            <w:tcW w:type="dxa" w:w="2592"/>
          </w:tcPr>
          <w:p>
            <w:r>
              <w:t>Llama 3.x / Mistral Small</w:t>
            </w:r>
          </w:p>
        </w:tc>
        <w:tc>
          <w:tcPr>
            <w:tcW w:type="dxa" w:w="2592"/>
          </w:tcPr>
          <w:p>
            <w:r>
              <w:t>7B-14B</w:t>
            </w:r>
          </w:p>
        </w:tc>
        <w:tc>
          <w:tcPr>
            <w:tcW w:type="dxa" w:w="2592"/>
          </w:tcPr>
          <w:p>
            <w:r>
              <w:t>classification, summarization, log compaction</w:t>
            </w:r>
          </w:p>
        </w:tc>
      </w:tr>
      <w:tr>
        <w:tc>
          <w:tcPr>
            <w:tcW w:type="dxa" w:w="2592"/>
          </w:tcPr>
          <w:p>
            <w:r>
              <w:t>Embeddings</w:t>
            </w:r>
          </w:p>
        </w:tc>
        <w:tc>
          <w:tcPr>
            <w:tcW w:type="dxa" w:w="2592"/>
          </w:tcPr>
          <w:p>
            <w:r>
              <w:t>nomic-embed-text / mxbai-embed-large</w:t>
            </w:r>
          </w:p>
        </w:tc>
        <w:tc>
          <w:tcPr>
            <w:tcW w:type="dxa" w:w="2592"/>
          </w:tcPr>
          <w:p>
            <w:r>
              <w:t>small</w:t>
            </w:r>
          </w:p>
        </w:tc>
        <w:tc>
          <w:tcPr>
            <w:tcW w:type="dxa" w:w="2592"/>
          </w:tcPr>
          <w:p>
            <w:r>
              <w:t>pgvector context retrieval, fully local</w:t>
            </w:r>
          </w:p>
        </w:tc>
      </w:tr>
    </w:tbl>
    <w:p>
      <w:pPr>
        <w:pStyle w:val="Heading2"/>
      </w:pPr>
      <w:r>
        <w:t>Routing rule with local models present</w:t>
      </w:r>
    </w:p>
    <w:p>
      <w:r>
        <w:rPr>
          <w:rFonts w:ascii="Consolas" w:hAnsi="Consolas" w:eastAsia="Consolas"/>
          <w:sz w:val="18"/>
        </w:rPr>
        <w:t>L0 Deterministic engine        -&gt; always, never a model call</w:t>
        <w:br/>
        <w:t>L1 classify/summarize/rank     -&gt; local model FIRST if healthy, else cheapest cloud model</w:t>
        <w:br/>
        <w:t>L2 scoped coding task          -&gt; local coder model FIRST if it passes benchmark threshold,</w:t>
        <w:br/>
        <w:t xml:space="preserve">                                   else escalate to cloud coding model</w:t>
        <w:br/>
        <w:t>L3 architecture/security/hard  -&gt; cloud strong-reasoning model</w:t>
        <w:br/>
        <w:t>L4 independent review          -&gt; cloud reviewer model, always</w:t>
      </w:r>
    </w:p>
    <w:p>
      <w:r>
        <w:t>A Local-Only routing mode can force everything below L3 to stay on-device; L3/L4 tasks then wait for user approval or are skipped.</w:t>
      </w:r>
    </w:p>
    <w:p>
      <w:pPr>
        <w:pStyle w:val="Heading1"/>
      </w:pPr>
      <w:r>
        <w:t>81. Multi-Provider API Key Management (BYOK Settings Module)</w:t>
      </w:r>
    </w:p>
    <w:p>
      <w:r>
        <w:t>V5 named BYOK as a concept. V6 specifies the actual settings surface so it is buildable in the MVP phase.</w:t>
      </w:r>
    </w:p>
    <w:p>
      <w:pPr>
        <w:pStyle w:val="Heading2"/>
      </w:pPr>
      <w:r>
        <w:t>Settings screen: AI Providers</w:t>
      </w:r>
    </w:p>
    <w:p>
      <w:r>
        <w:rPr>
          <w:rFonts w:ascii="Consolas" w:hAnsi="Consolas" w:eastAsia="Consolas"/>
          <w:sz w:val="18"/>
        </w:rPr>
        <w:t>Settings -&gt; AI Providers</w:t>
        <w:br/>
        <w:t>[+] Add Provider</w:t>
        <w:br/>
        <w:t xml:space="preserve">  Provider type: OpenAI | Anthropic | Google Gemini | Groq | OpenRouter | Mistral | xAI | Custom (OpenAI-compatible URL) | Local (Ollama)</w:t>
        <w:br/>
        <w:t xml:space="preserve">  API key: **************** [Test Connection]</w:t>
        <w:br/>
        <w:t xml:space="preserve">  Default model: &lt;dropdown from capability probe&gt;</w:t>
        <w:br/>
        <w:t xml:space="preserve">  Priority: 1 (highest) - N</w:t>
        <w:br/>
        <w:t xml:space="preserve">  Monthly spend cap: $____</w:t>
        <w:br/>
        <w:t xml:space="preserve">  Enabled: on/off</w:t>
        <w:br/>
        <w:t xml:space="preserve">  Scope: this project only | all my projects</w:t>
      </w:r>
    </w:p>
    <w:p>
      <w:pPr>
        <w:pStyle w:val="ListBullet"/>
      </w:pPr>
      <w:r>
        <w:t>Every saved key is written through the SecretProvider broker - encrypted at rest, never placed in a prompt, never logged, never visible to any LLM as context.</w:t>
      </w:r>
    </w:p>
    <w:p>
      <w:pPr>
        <w:pStyle w:val="ListBullet"/>
      </w:pPr>
      <w:r>
        <w:t>Test Connection performs one cheap call and shows latency plus confirmed model list before a real task is spent on a bad key.</w:t>
      </w:r>
    </w:p>
    <w:p>
      <w:pPr>
        <w:pStyle w:val="ListBullet"/>
      </w:pPr>
      <w:r>
        <w:t>A project can mix providers: local Ollama for L0/L1/L2, one cloud key for L3, a second cloud key as L3 fallback.</w:t>
      </w:r>
    </w:p>
    <w:p>
      <w:pPr>
        <w:pStyle w:val="Heading2"/>
      </w:pPr>
      <w:r>
        <w:t>Global routing preference</w:t>
      </w:r>
    </w:p>
    <w:p>
      <w:r>
        <w:rPr>
          <w:rFonts w:ascii="Consolas" w:hAnsi="Consolas" w:eastAsia="Consolas"/>
          <w:sz w:val="18"/>
        </w:rPr>
        <w:t>Routing Mode</w:t>
        <w:br/>
        <w:t>(*) Cost-Optimized   - local-first, cheapest cloud model that meets the quality bar</w:t>
        <w:br/>
        <w:t>( ) Balanced          - local for L0-L2, cloud reasoning for L3-L4 (default recommendation)</w:t>
        <w:br/>
        <w:t>( ) Quality-First     - strongest available model at every tier regardless of cost</w:t>
        <w:br/>
        <w:t>( ) Local-Only        - never call an external provider; L3/L4 queue for approval or are skipped</w:t>
      </w:r>
    </w:p>
    <w:p>
      <w:pPr>
        <w:pStyle w:val="Heading1"/>
      </w:pPr>
      <w:r>
        <w:t>82. Session Continuity and Resume Protocol</w:t>
      </w:r>
    </w:p>
    <w:p>
      <w:r>
        <w:t>This closes the exact founder question: if work stops for a day, how does any AI tool or developer know where to start and what is already done. Chat history is explicitly not the mechanism - three repo files are.</w:t>
      </w:r>
    </w:p>
    <w:p>
      <w:pPr>
        <w:pStyle w:val="Heading2"/>
      </w:pPr>
      <w:r>
        <w:t>The three files that carry state</w:t>
      </w:r>
    </w:p>
    <w:p>
      <w:r>
        <w:rPr>
          <w:rFonts w:ascii="Consolas" w:hAnsi="Consolas" w:eastAsia="Consolas"/>
          <w:sz w:val="18"/>
        </w:rPr>
        <w:t>PROJECT_STATE.md   &lt;- single current snapshot, always overwritten (not appended)</w:t>
        <w:br/>
        <w:t>CHANGELOG.md        &lt;- append-only human-readable log, one line per completed task</w:t>
        <w:br/>
        <w:t>Execution_Tracker.xlsx (Status column) &lt;- authoritative long-range phase/task plan</w:t>
      </w:r>
    </w:p>
    <w:p>
      <w:pPr>
        <w:pStyle w:val="Heading2"/>
      </w:pPr>
      <w:r>
        <w:t>Non-negotiable rules</w:t>
      </w:r>
    </w:p>
    <w:p>
      <w:pPr>
        <w:pStyle w:val="ListBullet"/>
      </w:pPr>
      <w:r>
        <w:t>No AI coding agent may begin generating code without first reading PROJECT_STATE.md and checking the Tracker Status column.</w:t>
      </w:r>
    </w:p>
    <w:p>
      <w:pPr>
        <w:pStyle w:val="ListBullet"/>
      </w:pPr>
      <w:r>
        <w:t>No AI coding agent may end a session that changed code without updating PROJECT_STATE.md and appending one line to CHANGELOG.md.</w:t>
      </w:r>
    </w:p>
    <w:p>
      <w:pPr>
        <w:pStyle w:val="ListBullet"/>
      </w:pPr>
      <w:r>
        <w:t>PROJECT_STATE.md references Tracker IDs, file paths and Git commit/PR references - never 'as discussed earlier' pointers into chat.</w:t>
      </w:r>
    </w:p>
    <w:p>
      <w:pPr>
        <w:pStyle w:val="ListBullet"/>
      </w:pPr>
      <w:r>
        <w:t>If PROJECT_STATE.md and the Tracker disagree, the agent stops and asks the human to reconcile rather than guessing.</w:t>
      </w:r>
    </w:p>
    <w:p>
      <w:pPr>
        <w:pStyle w:val="Heading2"/>
      </w:pPr>
      <w:r>
        <w:t>The resume prompt</w:t>
      </w:r>
    </w:p>
    <w:p>
      <w:r>
        <w:rPr>
          <w:rFonts w:ascii="Consolas" w:hAnsi="Consolas" w:eastAsia="Consolas"/>
          <w:sz w:val="18"/>
        </w:rPr>
        <w:t>Read PROJECT_STATE.md, CHANGELOG.md, and the Execution_Tracker Status column.</w:t>
        <w:br/>
        <w:t>Summarize where we left off in 3 bullet points, then continue with the next</w:t>
        <w:br/>
        <w:t>queued task. Follow the Standard AI Task Contract and do not violate any</w:t>
        <w:br/>
        <w:t>Non-Negotiable Architecture Rule.</w:t>
      </w:r>
    </w:p>
    <w:p>
      <w:pPr>
        <w:pStyle w:val="Heading1"/>
      </w:pPr>
      <w:r>
        <w:t>83. AI Coding Tool Onboarding</w:t>
      </w:r>
    </w:p>
    <w:p>
      <w:r>
        <w:t>Reading order every agent follows before writing code: PROJECT_STATE.md, then the Implementation Brief Non-Negotiable Rules sections, then the Standard AI Task Contract and Definition of Done, then the Execution Tracker's current-phase sheet, then the Monorepo Contract, and only then the Master Blueprint for any structural ambiguity (the Brief is authoritative where the two disagree). The Architecture Deck is for human/investor reading and is not required agent input.</w:t>
      </w:r>
    </w:p>
    <w:p>
      <w:pPr>
        <w:pStyle w:val="Heading2"/>
      </w:pPr>
      <w:r>
        <w:t>Master kickoff prompt (first time, empty repo)</w:t>
      </w:r>
    </w:p>
    <w:p>
      <w:r>
        <w:rPr>
          <w:rFonts w:ascii="Consolas" w:hAnsi="Consolas" w:eastAsia="Consolas"/>
          <w:sz w:val="18"/>
        </w:rPr>
        <w:t>Read OmniStackAI_Implementation_Brief_v6.md in full before writing any code.</w:t>
        <w:br/>
        <w:t>Never violate its Non-Negotiable Architecture Rules sections. Bootstrap the</w:t>
        <w:br/>
        <w:t>monorepo exactly as defined in the Monorepo Contract section. Do not add</w:t>
        <w:br/>
        <w:t>services or infrastructure beyond what the Anti-Overengineering Rules and</w:t>
        <w:br/>
        <w:t>the Founder Build Sequence allow for the current phase. Start with Tracker</w:t>
        <w:br/>
        <w:t>ID R-001, work one ID at a time, follow the Standard AI Task Contract and</w:t>
        <w:br/>
        <w:t>Definition of Done, then update PROJECT_STATE.md, CHANGELOG.md and the</w:t>
        <w:br/>
        <w:t>Tracker Status before moving on. Use local Ollama models for anything below</w:t>
        <w:br/>
        <w:t>L3 complexity by default. Stop and ask before choosing a paid cloud service,</w:t>
        <w:br/>
        <w:t>changing the database engine, or starting native mobile/device-cloud work</w:t>
        <w:br/>
        <w:t>before MVP web+backend is stable.</w:t>
      </w:r>
    </w:p>
    <w:p>
      <w:pPr>
        <w:pStyle w:val="Heading1"/>
      </w:pPr>
      <w:r>
        <w:t>84. Founder Build Sequence - Lowest-Cost Path</w:t>
      </w:r>
    </w:p>
    <w:p>
      <w:r>
        <w:t>The full architecture is the end-state target sized for an eventual team and paying customers. Built literally top-to-bottom on day one it would be slow and expensive for a single founder. This sequencing constraint - never a scope reduction - keeps every non-negotiable rule while minimizing cost at each stage.</w:t>
      </w:r>
    </w:p>
    <w:p>
      <w:pPr>
        <w:pStyle w:val="Heading2"/>
      </w:pPr>
      <w:r>
        <w:t>Stage 0 - Local-only skeleton (~$0/month beyond a laptop)</w:t>
      </w:r>
    </w:p>
    <w:p>
      <w:pPr>
        <w:pStyle w:val="ListBullet"/>
      </w:pPr>
      <w:r>
        <w:t>docker-compose running Postgres+pgvector, Redis, control-plane, agent-engine. No Kubernetes, no Temporal cluster yet.</w:t>
      </w:r>
    </w:p>
    <w:p>
      <w:pPr>
        <w:pStyle w:val="ListBullet"/>
      </w:pPr>
      <w:r>
        <w:t>Ollama running locally with one coding model pulled - the only provider configured until the core factory loop is proven.</w:t>
      </w:r>
    </w:p>
    <w:p>
      <w:pPr>
        <w:pStyle w:val="ListBullet"/>
      </w:pPr>
      <w:r>
        <w:t>Preview target: Web/PWA + Next.js only. No Flutter/React Native/native runners yet.</w:t>
      </w:r>
    </w:p>
    <w:p>
      <w:pPr>
        <w:pStyle w:val="Heading2"/>
      </w:pPr>
      <w:r>
        <w:t>Stage 1 - Add cloud escalation, keep everything else local</w:t>
      </w:r>
    </w:p>
    <w:p>
      <w:pPr>
        <w:pStyle w:val="ListBullet"/>
      </w:pPr>
      <w:r>
        <w:t>Add one cloud provider as the L3/L4 fallback only, with a small monthly spend cap.</w:t>
      </w:r>
    </w:p>
    <w:p>
      <w:pPr>
        <w:pStyle w:val="ListBullet"/>
      </w:pPr>
      <w:r>
        <w:t>Add Change Impact Engine v1 and Context Engine v1 before scaling any infrastructure - they reduce future token spend more than anything else.</w:t>
      </w:r>
    </w:p>
    <w:p>
      <w:pPr>
        <w:pStyle w:val="Heading2"/>
      </w:pPr>
      <w:r>
        <w:t>Stage 2 - Real device preview, still cheap</w:t>
      </w:r>
    </w:p>
    <w:p>
      <w:pPr>
        <w:pStyle w:val="ListBullet"/>
      </w:pPr>
      <w:r>
        <w:t>Add Expo/React Native QR preview (the user's own phone, no device-farm cost) before Flutter or Native.</w:t>
      </w:r>
    </w:p>
    <w:p>
      <w:pPr>
        <w:pStyle w:val="ListBullet"/>
      </w:pPr>
      <w:r>
        <w:t>Introduce self-hosted, single-node Temporal once workflows regularly exceed a few minutes or need resume-after-crash guarantees.</w:t>
      </w:r>
    </w:p>
    <w:p>
      <w:pPr>
        <w:pStyle w:val="Heading2"/>
      </w:pPr>
      <w:r>
        <w:t>Stage 3 - Only after real usage or a paying pilot customer</w:t>
      </w:r>
    </w:p>
    <w:p>
      <w:pPr>
        <w:pStyle w:val="ListBullet"/>
      </w:pPr>
      <w:r>
        <w:t>Native Kotlin/Swift generation, cloud emulator/simulator sessions, macOS cloud compute, Kubernetes/microVM runner fleets, multi-region, BYOC - the full ADVANCED roadmap.</w:t>
      </w:r>
    </w:p>
    <w:p>
      <w:pPr>
        <w:pStyle w:val="Heading2"/>
      </w:pPr>
      <w:r>
        <w:t>Rule</w:t>
      </w:r>
    </w:p>
    <w:p>
      <w:r>
        <w:t>At every stage, prefer the configuration that satisfies the current milestone at the lowest infrastructure and API cost, and only add the next piece of infrastructure when a measured need proves it is required - never speculatively.</w:t>
      </w:r>
    </w:p>
    <w:sectPr w:rsidR="00FC693F" w:rsidRPr="0006063C" w:rsidSect="00034616">
      <w:headerReference w:type="default" r:id="rId9"/>
      <w:footerReference w:type="default" r:id="rId10"/>
      <w:headerReference w:type="first" r:id="rId11"/>
      <w:headerReference w:type="even" r:id="rId12"/>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OmniStackAI • Master Blueprint v5.0 • 2026-09-04 • Working architecture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OmniStackAI | Master Product &amp; Architecture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F5F8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i/>
      <w:color w:val="47556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Factory - Master Product &amp; Architecture Blueprint v3</dc:title>
  <dc:subject>Framework selection, project templates, AI agents, repository strategy, CI/CD and phase roadmap</dc:subject>
  <dc:creator>python-docx</dc:creator>
  <cp:keywords>AI software factory, Flutter, React Native, native, monorepo, project structure, agents, Application IR, Git, CI/CD, roadmap</cp:keywords>
  <dc:description>generated by python-docx</dc:description>
  <cp:lastModifiedBy/>
  <cp:revision>1</cp:revision>
  <dcterms:created xsi:type="dcterms:W3CDTF">2013-12-23T23:15:00Z</dcterms:created>
  <dcterms:modified xsi:type="dcterms:W3CDTF">2013-12-23T23:15:00Z</dcterms:modified>
  <cp:category/>
</cp:coreProperties>
</file>