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D802" w14:textId="0681BEC6" w:rsidR="0005019E" w:rsidRPr="00524C28" w:rsidRDefault="0005019E" w:rsidP="0005019E">
      <w:r w:rsidRPr="00524C28">
        <w:t>Strengths</w:t>
      </w:r>
    </w:p>
    <w:p w14:paraId="19E1DD39" w14:textId="4F8E4866" w:rsidR="0005019E" w:rsidRPr="00524C28" w:rsidRDefault="0005019E" w:rsidP="0005019E">
      <w:pPr>
        <w:numPr>
          <w:ilvl w:val="0"/>
          <w:numId w:val="8"/>
        </w:numPr>
      </w:pPr>
      <w:r w:rsidRPr="00524C28">
        <w:t>Includes both retrieval and conversation memory layers, resulting in natural, contextually aware responses.</w:t>
      </w:r>
    </w:p>
    <w:p w14:paraId="08F095F3" w14:textId="5E06C5B2" w:rsidR="0005019E" w:rsidRPr="00524C28" w:rsidRDefault="0005019E" w:rsidP="0005019E">
      <w:pPr>
        <w:numPr>
          <w:ilvl w:val="0"/>
          <w:numId w:val="8"/>
        </w:numPr>
      </w:pPr>
      <w:r w:rsidRPr="00524C28">
        <w:t>Supports multi-source ingestion (PDF + website) — practical and highly valuable for real-world academic chatbot use cases.</w:t>
      </w:r>
    </w:p>
    <w:p w14:paraId="10B52E46" w14:textId="24B41AF1" w:rsidR="0005019E" w:rsidRPr="00524C28" w:rsidRDefault="0005019E" w:rsidP="0005019E">
      <w:pPr>
        <w:numPr>
          <w:ilvl w:val="0"/>
          <w:numId w:val="8"/>
        </w:numPr>
      </w:pPr>
      <w:r w:rsidRPr="00524C28">
        <w:t>Well-structured and user-friendly Streamlit UI with contextual documentation and setup instructions.</w:t>
      </w:r>
    </w:p>
    <w:p w14:paraId="15F34F77" w14:textId="2880C7CF" w:rsidR="0005019E" w:rsidRPr="00524C28" w:rsidRDefault="0005019E" w:rsidP="0005019E"/>
    <w:p w14:paraId="323C50C3" w14:textId="79E8B0FA" w:rsidR="0005019E" w:rsidRPr="00524C28" w:rsidRDefault="0005019E" w:rsidP="0005019E">
      <w:r w:rsidRPr="00524C28">
        <w:t xml:space="preserve"> Areas for Improvement</w:t>
      </w:r>
    </w:p>
    <w:p w14:paraId="4EF31C16" w14:textId="6F7E2B76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Add context citations or source references (e.g., “Answer based on: Admission.pdf, page 3”).</w:t>
      </w:r>
    </w:p>
    <w:p w14:paraId="5F894A43" w14:textId="565630D9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Implement dynamic chunking or adaptive retrieval (k) to improve precision for large datasets.</w:t>
      </w:r>
    </w:p>
    <w:p w14:paraId="30F2D71D" w14:textId="439CCCB9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Add a summary mode or “knowledge overview” button to generate a top-level summary of all uploaded data.</w:t>
      </w:r>
    </w:p>
    <w:p w14:paraId="6F334727" w14:textId="7166B184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Include error logging and telemetry (e.g., via logging or Streamlit’s st.session_state diagnostics).</w:t>
      </w:r>
    </w:p>
    <w:p w14:paraId="1D3D9849" w14:textId="0BB50CC4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Improve UI state persistence — maintain chat history across page reloads using st.session_state serialization.</w:t>
      </w:r>
    </w:p>
    <w:p w14:paraId="5F07D866" w14:textId="3BB77FC3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Integrate fallback LLM response for cases where no context is found, maintaining conversational continuity.</w:t>
      </w:r>
    </w:p>
    <w:p w14:paraId="4B059D84" w14:textId="09AD3D66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Use async operations for file processing and web scraping to enhance performance on large files.</w:t>
      </w:r>
    </w:p>
    <w:p w14:paraId="3178B057" w14:textId="56193890" w:rsidR="0005019E" w:rsidRPr="00524C28" w:rsidRDefault="0005019E" w:rsidP="0005019E">
      <w:pPr>
        <w:numPr>
          <w:ilvl w:val="0"/>
          <w:numId w:val="9"/>
        </w:numPr>
      </w:pPr>
      <w:r w:rsidRPr="00524C28">
        <w:t xml:space="preserve"> Expand to multi-modal capability — allow images or tables from PDFs to be parsed and referenced (e.g., via PyMuPDF or Unstructured).</w:t>
      </w:r>
    </w:p>
    <w:p w14:paraId="7E11B5D8" w14:textId="5CF756BF" w:rsidR="0005019E" w:rsidRPr="00524C28" w:rsidRDefault="0005019E" w:rsidP="0005019E"/>
    <w:p w14:paraId="727D48D1" w14:textId="77777777" w:rsidR="00C60F34" w:rsidRPr="00524C28" w:rsidRDefault="00C60F34" w:rsidP="0005019E"/>
    <w:sectPr w:rsidR="00C60F34" w:rsidRPr="00524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6C6"/>
    <w:multiLevelType w:val="multilevel"/>
    <w:tmpl w:val="D1A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300E"/>
    <w:multiLevelType w:val="multilevel"/>
    <w:tmpl w:val="A35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67006"/>
    <w:multiLevelType w:val="multilevel"/>
    <w:tmpl w:val="C2D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61962"/>
    <w:multiLevelType w:val="multilevel"/>
    <w:tmpl w:val="EE7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42501"/>
    <w:multiLevelType w:val="multilevel"/>
    <w:tmpl w:val="AC7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E184E"/>
    <w:multiLevelType w:val="multilevel"/>
    <w:tmpl w:val="3AE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0E53"/>
    <w:multiLevelType w:val="multilevel"/>
    <w:tmpl w:val="4C5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23244"/>
    <w:multiLevelType w:val="multilevel"/>
    <w:tmpl w:val="51D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3748B"/>
    <w:multiLevelType w:val="multilevel"/>
    <w:tmpl w:val="78A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3055A"/>
    <w:multiLevelType w:val="multilevel"/>
    <w:tmpl w:val="DAA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224661">
    <w:abstractNumId w:val="9"/>
  </w:num>
  <w:num w:numId="2" w16cid:durableId="314380561">
    <w:abstractNumId w:val="2"/>
  </w:num>
  <w:num w:numId="3" w16cid:durableId="1918127955">
    <w:abstractNumId w:val="6"/>
  </w:num>
  <w:num w:numId="4" w16cid:durableId="404499678">
    <w:abstractNumId w:val="7"/>
  </w:num>
  <w:num w:numId="5" w16cid:durableId="378669168">
    <w:abstractNumId w:val="8"/>
  </w:num>
  <w:num w:numId="6" w16cid:durableId="204562593">
    <w:abstractNumId w:val="0"/>
  </w:num>
  <w:num w:numId="7" w16cid:durableId="1182159160">
    <w:abstractNumId w:val="5"/>
  </w:num>
  <w:num w:numId="8" w16cid:durableId="361516402">
    <w:abstractNumId w:val="1"/>
  </w:num>
  <w:num w:numId="9" w16cid:durableId="765345086">
    <w:abstractNumId w:val="4"/>
  </w:num>
  <w:num w:numId="10" w16cid:durableId="1429809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34"/>
    <w:rsid w:val="0005019E"/>
    <w:rsid w:val="001E7687"/>
    <w:rsid w:val="0033331A"/>
    <w:rsid w:val="004B03FF"/>
    <w:rsid w:val="00524C28"/>
    <w:rsid w:val="005E2516"/>
    <w:rsid w:val="00765CB8"/>
    <w:rsid w:val="007A35C4"/>
    <w:rsid w:val="008450B0"/>
    <w:rsid w:val="008A3D8A"/>
    <w:rsid w:val="00922057"/>
    <w:rsid w:val="0098239E"/>
    <w:rsid w:val="00A3574C"/>
    <w:rsid w:val="00C60F34"/>
    <w:rsid w:val="00DB4324"/>
    <w:rsid w:val="00E360B9"/>
    <w:rsid w:val="00ED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7375"/>
  <w15:chartTrackingRefBased/>
  <w15:docId w15:val="{0D913DEA-26FA-4AC3-A6FC-EBBE1D4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0F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0F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11</cp:revision>
  <dcterms:created xsi:type="dcterms:W3CDTF">2025-11-11T13:45:00Z</dcterms:created>
  <dcterms:modified xsi:type="dcterms:W3CDTF">2025-11-13T04:24:00Z</dcterms:modified>
</cp:coreProperties>
</file>