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44E9C" w14:textId="120AE1AB" w:rsidR="00495226" w:rsidRPr="00973950" w:rsidRDefault="00495226" w:rsidP="00495226">
      <w:r w:rsidRPr="00973950">
        <w:t>Strengths</w:t>
      </w:r>
    </w:p>
    <w:p w14:paraId="0C868331" w14:textId="1103D506" w:rsidR="00495226" w:rsidRPr="00973950" w:rsidRDefault="00495226" w:rsidP="00495226">
      <w:pPr>
        <w:numPr>
          <w:ilvl w:val="0"/>
          <w:numId w:val="8"/>
        </w:numPr>
      </w:pPr>
      <w:r w:rsidRPr="00973950">
        <w:t>Robust and production-aware logging layer — highly commendable for observability and debugging.</w:t>
      </w:r>
    </w:p>
    <w:p w14:paraId="1F63A893" w14:textId="1293883A" w:rsidR="00495226" w:rsidRPr="00973950" w:rsidRDefault="00495226" w:rsidP="00495226">
      <w:pPr>
        <w:numPr>
          <w:ilvl w:val="0"/>
          <w:numId w:val="8"/>
        </w:numPr>
      </w:pPr>
      <w:r w:rsidRPr="00973950">
        <w:t>Flexible document ingestion and chunking pipeline with Pinecone vector persistence — scalable for enterprise RAG use.</w:t>
      </w:r>
    </w:p>
    <w:p w14:paraId="4D46C49A" w14:textId="1A16705A" w:rsidR="00495226" w:rsidRPr="00973950" w:rsidRDefault="00495226" w:rsidP="00495226">
      <w:pPr>
        <w:numPr>
          <w:ilvl w:val="0"/>
          <w:numId w:val="8"/>
        </w:numPr>
      </w:pPr>
      <w:r w:rsidRPr="00973950">
        <w:t>Clear separation of inference logic vs. data processing — improves maintainability and extensibility.</w:t>
      </w:r>
    </w:p>
    <w:p w14:paraId="2EF12070" w14:textId="72723040" w:rsidR="00495226" w:rsidRPr="00973950" w:rsidRDefault="00495226" w:rsidP="00495226">
      <w:pPr>
        <w:numPr>
          <w:ilvl w:val="0"/>
          <w:numId w:val="8"/>
        </w:numPr>
      </w:pPr>
      <w:r w:rsidRPr="00973950">
        <w:t>Efficient use of SentenceTransformer embeddings for smaller deployments (low compute cost, good accuracy).</w:t>
      </w:r>
    </w:p>
    <w:p w14:paraId="73763004" w14:textId="42C40245" w:rsidR="00495226" w:rsidRPr="00973950" w:rsidRDefault="00495226" w:rsidP="00495226">
      <w:pPr>
        <w:numPr>
          <w:ilvl w:val="0"/>
          <w:numId w:val="8"/>
        </w:numPr>
      </w:pPr>
      <w:r w:rsidRPr="00973950">
        <w:t>Streamlit interface designed for experimentation — intuitive toggles and parameters for model, tokens, and vector options.</w:t>
      </w:r>
    </w:p>
    <w:p w14:paraId="181D06A9" w14:textId="7497DE8A" w:rsidR="00495226" w:rsidRPr="00973950" w:rsidRDefault="00495226" w:rsidP="00495226"/>
    <w:p w14:paraId="2C9548F4" w14:textId="5FF8FF19" w:rsidR="00495226" w:rsidRPr="00973950" w:rsidRDefault="00495226" w:rsidP="00495226">
      <w:r w:rsidRPr="00973950">
        <w:t xml:space="preserve"> Areas for Improvement</w:t>
      </w:r>
    </w:p>
    <w:p w14:paraId="761C7E05" w14:textId="01414D4C" w:rsidR="00495226" w:rsidRPr="00973950" w:rsidRDefault="00495226" w:rsidP="00495226">
      <w:pPr>
        <w:numPr>
          <w:ilvl w:val="0"/>
          <w:numId w:val="9"/>
        </w:numPr>
      </w:pPr>
      <w:r w:rsidRPr="00973950">
        <w:t xml:space="preserve"> Add context citation support — show users which document snippet informed the answer.</w:t>
      </w:r>
    </w:p>
    <w:p w14:paraId="3E1B8DA9" w14:textId="413F0525" w:rsidR="00495226" w:rsidRPr="00973950" w:rsidRDefault="00495226" w:rsidP="00495226">
      <w:pPr>
        <w:numPr>
          <w:ilvl w:val="0"/>
          <w:numId w:val="9"/>
        </w:numPr>
      </w:pPr>
      <w:r w:rsidRPr="00973950">
        <w:t xml:space="preserve"> Implement hybrid search (semantic + keyword) or re-ranking for improved retrieval precision.</w:t>
      </w:r>
    </w:p>
    <w:p w14:paraId="4216725F" w14:textId="2D4035B6" w:rsidR="00495226" w:rsidRPr="00973950" w:rsidRDefault="00495226" w:rsidP="00495226">
      <w:pPr>
        <w:numPr>
          <w:ilvl w:val="0"/>
          <w:numId w:val="9"/>
        </w:numPr>
      </w:pPr>
      <w:r w:rsidRPr="00973950">
        <w:t xml:space="preserve"> Include response streaming for large model outputs</w:t>
      </w:r>
      <w:r w:rsidR="0067370D">
        <w:t>.</w:t>
      </w:r>
    </w:p>
    <w:p w14:paraId="722E8884" w14:textId="297A1394" w:rsidR="00495226" w:rsidRPr="00973950" w:rsidRDefault="00495226" w:rsidP="00495226">
      <w:pPr>
        <w:numPr>
          <w:ilvl w:val="0"/>
          <w:numId w:val="9"/>
        </w:numPr>
      </w:pPr>
      <w:r w:rsidRPr="00973950">
        <w:t xml:space="preserve"> Move api_key validation and retrieval to a centralized validate_keys() function.</w:t>
      </w:r>
    </w:p>
    <w:p w14:paraId="7E382044" w14:textId="4B4DCAA4" w:rsidR="00495226" w:rsidRPr="00973950" w:rsidRDefault="00495226" w:rsidP="00495226">
      <w:pPr>
        <w:numPr>
          <w:ilvl w:val="0"/>
          <w:numId w:val="9"/>
        </w:numPr>
      </w:pPr>
      <w:r w:rsidRPr="00973950">
        <w:t xml:space="preserve"> Enhance vector caching — avoid re-indexing same files if already processed.</w:t>
      </w:r>
    </w:p>
    <w:p w14:paraId="4A3ADBB2" w14:textId="0263C010" w:rsidR="00495226" w:rsidRPr="00973950" w:rsidRDefault="00495226" w:rsidP="00495226">
      <w:pPr>
        <w:numPr>
          <w:ilvl w:val="0"/>
          <w:numId w:val="9"/>
        </w:numPr>
      </w:pPr>
      <w:r w:rsidRPr="00973950">
        <w:t xml:space="preserve"> Introduce a feedback/rating mechanism per answer (optional for academic or enterprise QA).</w:t>
      </w:r>
    </w:p>
    <w:p w14:paraId="4F0B1368" w14:textId="1E9AAD02" w:rsidR="00495226" w:rsidRPr="00973950" w:rsidRDefault="00495226" w:rsidP="00495226">
      <w:pPr>
        <w:numPr>
          <w:ilvl w:val="0"/>
          <w:numId w:val="9"/>
        </w:numPr>
      </w:pPr>
      <w:r w:rsidRPr="00973950">
        <w:t xml:space="preserve"> Add token usage and cost estimator for large-model inference</w:t>
      </w:r>
      <w:r w:rsidR="008D6879">
        <w:t>.</w:t>
      </w:r>
    </w:p>
    <w:p w14:paraId="76F44B27" w14:textId="6FC69B4D" w:rsidR="00495226" w:rsidRPr="00973950" w:rsidRDefault="00495226" w:rsidP="00495226">
      <w:pPr>
        <w:numPr>
          <w:ilvl w:val="0"/>
          <w:numId w:val="9"/>
        </w:numPr>
      </w:pPr>
      <w:r w:rsidRPr="00973950">
        <w:t xml:space="preserve"> Improve UX for model selection — automatically detect available API keys and disable irrelevant providers.</w:t>
      </w:r>
    </w:p>
    <w:p w14:paraId="659C836A" w14:textId="77777777" w:rsidR="00973950" w:rsidRPr="00973950" w:rsidRDefault="00973950" w:rsidP="00495226"/>
    <w:sectPr w:rsidR="00973950" w:rsidRPr="00973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07B6"/>
    <w:multiLevelType w:val="multilevel"/>
    <w:tmpl w:val="25C0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D2358"/>
    <w:multiLevelType w:val="multilevel"/>
    <w:tmpl w:val="28D0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F6E93"/>
    <w:multiLevelType w:val="multilevel"/>
    <w:tmpl w:val="BA3E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C59F4"/>
    <w:multiLevelType w:val="multilevel"/>
    <w:tmpl w:val="3F92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83511"/>
    <w:multiLevelType w:val="multilevel"/>
    <w:tmpl w:val="FC56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97839"/>
    <w:multiLevelType w:val="multilevel"/>
    <w:tmpl w:val="05E4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57BD9"/>
    <w:multiLevelType w:val="multilevel"/>
    <w:tmpl w:val="284E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F4A49"/>
    <w:multiLevelType w:val="multilevel"/>
    <w:tmpl w:val="23CA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D1615"/>
    <w:multiLevelType w:val="multilevel"/>
    <w:tmpl w:val="A112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62B24"/>
    <w:multiLevelType w:val="multilevel"/>
    <w:tmpl w:val="97A0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778679">
    <w:abstractNumId w:val="7"/>
  </w:num>
  <w:num w:numId="2" w16cid:durableId="613369892">
    <w:abstractNumId w:val="1"/>
  </w:num>
  <w:num w:numId="3" w16cid:durableId="524100496">
    <w:abstractNumId w:val="8"/>
  </w:num>
  <w:num w:numId="4" w16cid:durableId="320157767">
    <w:abstractNumId w:val="0"/>
  </w:num>
  <w:num w:numId="5" w16cid:durableId="854002672">
    <w:abstractNumId w:val="6"/>
  </w:num>
  <w:num w:numId="6" w16cid:durableId="268974320">
    <w:abstractNumId w:val="4"/>
  </w:num>
  <w:num w:numId="7" w16cid:durableId="1935700960">
    <w:abstractNumId w:val="3"/>
  </w:num>
  <w:num w:numId="8" w16cid:durableId="1121071557">
    <w:abstractNumId w:val="5"/>
  </w:num>
  <w:num w:numId="9" w16cid:durableId="2124156401">
    <w:abstractNumId w:val="2"/>
  </w:num>
  <w:num w:numId="10" w16cid:durableId="4032615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D4D"/>
    <w:rsid w:val="003D0585"/>
    <w:rsid w:val="00495226"/>
    <w:rsid w:val="004C7783"/>
    <w:rsid w:val="00540D4D"/>
    <w:rsid w:val="0067370D"/>
    <w:rsid w:val="006768AB"/>
    <w:rsid w:val="00815D88"/>
    <w:rsid w:val="008D6879"/>
    <w:rsid w:val="009679FC"/>
    <w:rsid w:val="00973950"/>
    <w:rsid w:val="00BA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8F6EE"/>
  <w15:chartTrackingRefBased/>
  <w15:docId w15:val="{CF99FA84-9E18-4FC6-A494-E489EA8F8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D4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D4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D4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40D4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40D4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40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156</Words>
  <Characters>1081</Characters>
  <Application>Microsoft Office Word</Application>
  <DocSecurity>0</DocSecurity>
  <Lines>25</Lines>
  <Paragraphs>15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7</cp:revision>
  <dcterms:created xsi:type="dcterms:W3CDTF">2025-11-11T13:47:00Z</dcterms:created>
  <dcterms:modified xsi:type="dcterms:W3CDTF">2025-11-13T04:26:00Z</dcterms:modified>
</cp:coreProperties>
</file>