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6604A" w14:textId="1A145260" w:rsidR="0095335A" w:rsidRPr="0004240C" w:rsidRDefault="0095335A" w:rsidP="0095335A">
      <w:r w:rsidRPr="0004240C">
        <w:t>Strengths</w:t>
      </w:r>
    </w:p>
    <w:p w14:paraId="06500411" w14:textId="11E9AF67" w:rsidR="0095335A" w:rsidRPr="0004240C" w:rsidRDefault="0095335A" w:rsidP="008B0E77">
      <w:pPr>
        <w:numPr>
          <w:ilvl w:val="0"/>
          <w:numId w:val="3"/>
        </w:numPr>
      </w:pPr>
      <w:r w:rsidRPr="0004240C">
        <w:t xml:space="preserve"> Combines factual recall via RAG with natural dialog for contextual QA.</w:t>
      </w:r>
    </w:p>
    <w:p w14:paraId="46B8A4E4" w14:textId="4CFAAF26" w:rsidR="0095335A" w:rsidRPr="0004240C" w:rsidRDefault="0095335A" w:rsidP="0095335A">
      <w:pPr>
        <w:numPr>
          <w:ilvl w:val="0"/>
          <w:numId w:val="3"/>
        </w:numPr>
      </w:pPr>
      <w:r w:rsidRPr="0004240C">
        <w:t>Uses secure filenames, temporary storage, and safe write operations — production-aligned best practice.</w:t>
      </w:r>
    </w:p>
    <w:p w14:paraId="349A98D1" w14:textId="481E2F81" w:rsidR="0095335A" w:rsidRPr="0004240C" w:rsidRDefault="0095335A" w:rsidP="0095335A">
      <w:pPr>
        <w:numPr>
          <w:ilvl w:val="0"/>
          <w:numId w:val="3"/>
        </w:numPr>
      </w:pPr>
      <w:r w:rsidRPr="0004240C">
        <w:t>Rich logging framework ensures full traceability of chat and retrieval requests.</w:t>
      </w:r>
    </w:p>
    <w:p w14:paraId="29E56989" w14:textId="2AC63A72" w:rsidR="0095335A" w:rsidRPr="0004240C" w:rsidRDefault="00337DBD" w:rsidP="0095335A">
      <w:pPr>
        <w:numPr>
          <w:ilvl w:val="0"/>
          <w:numId w:val="3"/>
        </w:numPr>
      </w:pPr>
      <w:r>
        <w:t>F</w:t>
      </w:r>
      <w:r w:rsidR="0095335A" w:rsidRPr="0004240C">
        <w:t>ile-based session memory enables persistent, context-aware multi-turn dialogs.</w:t>
      </w:r>
    </w:p>
    <w:p w14:paraId="46196E0B" w14:textId="29BA9B43" w:rsidR="0095335A" w:rsidRPr="0004240C" w:rsidRDefault="0095335A" w:rsidP="0095335A"/>
    <w:p w14:paraId="589F6520" w14:textId="01F64281" w:rsidR="0095335A" w:rsidRPr="0004240C" w:rsidRDefault="0095335A" w:rsidP="0095335A">
      <w:r w:rsidRPr="0004240C">
        <w:t>Areas for Improvement</w:t>
      </w:r>
    </w:p>
    <w:p w14:paraId="75F76140" w14:textId="5F61FB72" w:rsidR="0095335A" w:rsidRPr="0004240C" w:rsidRDefault="0095335A" w:rsidP="0095335A">
      <w:pPr>
        <w:numPr>
          <w:ilvl w:val="0"/>
          <w:numId w:val="4"/>
        </w:numPr>
      </w:pPr>
      <w:r w:rsidRPr="0004240C">
        <w:t xml:space="preserve"> Add file type detection and PDF text extraction (e.g., PyPDF2 or </w:t>
      </w:r>
      <w:proofErr w:type="spellStart"/>
      <w:r w:rsidRPr="0004240C">
        <w:t>pdfminer</w:t>
      </w:r>
      <w:proofErr w:type="spellEnd"/>
      <w:r w:rsidRPr="0004240C">
        <w:t>) before RAG processing.</w:t>
      </w:r>
    </w:p>
    <w:p w14:paraId="2E5AD248" w14:textId="4CF8212D" w:rsidR="0095335A" w:rsidRPr="0004240C" w:rsidRDefault="0095335A" w:rsidP="0095335A">
      <w:pPr>
        <w:numPr>
          <w:ilvl w:val="0"/>
          <w:numId w:val="4"/>
        </w:numPr>
      </w:pPr>
      <w:r w:rsidRPr="0004240C">
        <w:t xml:space="preserve"> Refactor into modular backend layers:</w:t>
      </w:r>
    </w:p>
    <w:p w14:paraId="6D41DBB6" w14:textId="77777777" w:rsidR="0095335A" w:rsidRPr="0004240C" w:rsidRDefault="0095335A" w:rsidP="0095335A">
      <w:pPr>
        <w:numPr>
          <w:ilvl w:val="1"/>
          <w:numId w:val="4"/>
        </w:numPr>
      </w:pPr>
      <w:r w:rsidRPr="0004240C">
        <w:t>rag_pipeline.py → embedding, retrieval, QA</w:t>
      </w:r>
    </w:p>
    <w:p w14:paraId="1296C0DE" w14:textId="77777777" w:rsidR="0095335A" w:rsidRPr="0004240C" w:rsidRDefault="0095335A" w:rsidP="0095335A">
      <w:pPr>
        <w:numPr>
          <w:ilvl w:val="1"/>
          <w:numId w:val="4"/>
        </w:numPr>
      </w:pPr>
      <w:r w:rsidRPr="0004240C">
        <w:t>llm_manager.py → model initialization and message flow</w:t>
      </w:r>
    </w:p>
    <w:p w14:paraId="3C71BFEB" w14:textId="77777777" w:rsidR="0095335A" w:rsidRPr="0004240C" w:rsidRDefault="0095335A" w:rsidP="0095335A">
      <w:pPr>
        <w:numPr>
          <w:ilvl w:val="1"/>
          <w:numId w:val="4"/>
        </w:numPr>
      </w:pPr>
      <w:r w:rsidRPr="0004240C">
        <w:t>app.py → API routes only</w:t>
      </w:r>
    </w:p>
    <w:p w14:paraId="72DC67D8" w14:textId="661DA73E" w:rsidR="0095335A" w:rsidRPr="0004240C" w:rsidRDefault="0095335A" w:rsidP="0095335A">
      <w:pPr>
        <w:numPr>
          <w:ilvl w:val="0"/>
          <w:numId w:val="4"/>
        </w:numPr>
      </w:pPr>
      <w:r w:rsidRPr="0004240C">
        <w:t xml:space="preserve"> Replace static embedding dimension with model-driven detection for compatibility.</w:t>
      </w:r>
    </w:p>
    <w:p w14:paraId="0C88C2A2" w14:textId="1AA5E4F2" w:rsidR="0095335A" w:rsidRPr="0004240C" w:rsidRDefault="0095335A" w:rsidP="0095335A">
      <w:pPr>
        <w:numPr>
          <w:ilvl w:val="0"/>
          <w:numId w:val="4"/>
        </w:numPr>
      </w:pPr>
      <w:r w:rsidRPr="0004240C">
        <w:t xml:space="preserve"> Add retrieval transparency (return top document metadata in response).</w:t>
      </w:r>
    </w:p>
    <w:p w14:paraId="759F6963" w14:textId="694CCF35" w:rsidR="0095335A" w:rsidRPr="0004240C" w:rsidRDefault="0095335A" w:rsidP="0095335A">
      <w:pPr>
        <w:numPr>
          <w:ilvl w:val="0"/>
          <w:numId w:val="4"/>
        </w:numPr>
      </w:pPr>
      <w:r w:rsidRPr="0004240C">
        <w:t xml:space="preserve"> Implement asynchronous background tasking for Pinecone uploads using Celery or </w:t>
      </w:r>
      <w:proofErr w:type="spellStart"/>
      <w:r w:rsidRPr="0004240C">
        <w:t>ThreadPoolExecutor</w:t>
      </w:r>
      <w:proofErr w:type="spellEnd"/>
      <w:r w:rsidRPr="0004240C">
        <w:t>.</w:t>
      </w:r>
    </w:p>
    <w:p w14:paraId="7F9ADF11" w14:textId="42B62668" w:rsidR="0095335A" w:rsidRPr="0004240C" w:rsidRDefault="0095335A" w:rsidP="0095335A">
      <w:pPr>
        <w:numPr>
          <w:ilvl w:val="0"/>
          <w:numId w:val="4"/>
        </w:numPr>
      </w:pPr>
      <w:r w:rsidRPr="0004240C">
        <w:t xml:space="preserve"> Include structured JSON responses with both answer and sources.</w:t>
      </w:r>
    </w:p>
    <w:p w14:paraId="736C82CA" w14:textId="60EC2AD0" w:rsidR="0095335A" w:rsidRPr="0004240C" w:rsidRDefault="0095335A" w:rsidP="0095335A">
      <w:pPr>
        <w:numPr>
          <w:ilvl w:val="0"/>
          <w:numId w:val="4"/>
        </w:numPr>
      </w:pPr>
      <w:r w:rsidRPr="0004240C">
        <w:t xml:space="preserve"> Add config-based key management </w:t>
      </w:r>
      <w:proofErr w:type="gramStart"/>
      <w:r w:rsidRPr="0004240C">
        <w:t>with .env</w:t>
      </w:r>
      <w:proofErr w:type="gramEnd"/>
      <w:r w:rsidRPr="0004240C">
        <w:t xml:space="preserve"> and validation checks.</w:t>
      </w:r>
    </w:p>
    <w:p w14:paraId="24E263B7" w14:textId="5F334EE5" w:rsidR="0095335A" w:rsidRPr="0004240C" w:rsidRDefault="0095335A" w:rsidP="0095335A">
      <w:pPr>
        <w:numPr>
          <w:ilvl w:val="0"/>
          <w:numId w:val="4"/>
        </w:numPr>
      </w:pPr>
      <w:r w:rsidRPr="0004240C">
        <w:t xml:space="preserve"> Use session IDs for per-user conversation history instead of a shared file.</w:t>
      </w:r>
    </w:p>
    <w:sectPr w:rsidR="0095335A" w:rsidRPr="00042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0F9"/>
    <w:multiLevelType w:val="multilevel"/>
    <w:tmpl w:val="A86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5B40AC"/>
    <w:multiLevelType w:val="multilevel"/>
    <w:tmpl w:val="71F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4199D"/>
    <w:multiLevelType w:val="multilevel"/>
    <w:tmpl w:val="AFD0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C5AB6"/>
    <w:multiLevelType w:val="multilevel"/>
    <w:tmpl w:val="6F5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02885">
    <w:abstractNumId w:val="0"/>
  </w:num>
  <w:num w:numId="2" w16cid:durableId="1753812571">
    <w:abstractNumId w:val="2"/>
  </w:num>
  <w:num w:numId="3" w16cid:durableId="828640485">
    <w:abstractNumId w:val="3"/>
  </w:num>
  <w:num w:numId="4" w16cid:durableId="1449425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89"/>
    <w:rsid w:val="0004240C"/>
    <w:rsid w:val="00337DBD"/>
    <w:rsid w:val="00860B36"/>
    <w:rsid w:val="00875989"/>
    <w:rsid w:val="0095335A"/>
    <w:rsid w:val="00A1061F"/>
    <w:rsid w:val="00AE5B53"/>
    <w:rsid w:val="00C75F0B"/>
    <w:rsid w:val="00D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3980"/>
  <w15:chartTrackingRefBased/>
  <w15:docId w15:val="{0A7398D3-CE04-4F2D-A98B-F030501B6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8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98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98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7598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7598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75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9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5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03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956</Characters>
  <Application>Microsoft Office Word</Application>
  <DocSecurity>0</DocSecurity>
  <Lines>23</Lines>
  <Paragraphs>17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8</cp:revision>
  <dcterms:created xsi:type="dcterms:W3CDTF">2025-11-11T14:11:00Z</dcterms:created>
  <dcterms:modified xsi:type="dcterms:W3CDTF">2025-11-13T04:58:00Z</dcterms:modified>
</cp:coreProperties>
</file>