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9A544" w14:textId="6EF93710" w:rsidR="00CD727C" w:rsidRDefault="00B505D8">
      <w:pPr>
        <w:rPr>
          <w:lang w:val="en-US"/>
        </w:rPr>
      </w:pPr>
      <w:r>
        <w:rPr>
          <w:lang w:val="en-US"/>
        </w:rPr>
        <w:t>There is no default e2e testing framework in Angular</w:t>
      </w:r>
    </w:p>
    <w:p w14:paraId="7F0D2FDF" w14:textId="77777777" w:rsidR="00B505D8" w:rsidRDefault="00B505D8" w:rsidP="00B505D8">
      <w:r w:rsidRPr="009B6A11">
        <w:t xml:space="preserve">End-to-End (E2E) testing in Angular using </w:t>
      </w:r>
      <w:r w:rsidRPr="009B6A11">
        <w:rPr>
          <w:b/>
          <w:bCs/>
        </w:rPr>
        <w:t>Playwright</w:t>
      </w:r>
      <w:r w:rsidRPr="009B6A11">
        <w:t xml:space="preserve"> involves automating the testing of your app from the perspective of a </w:t>
      </w:r>
      <w:r w:rsidRPr="009B6A11">
        <w:rPr>
          <w:color w:val="FF0000"/>
        </w:rPr>
        <w:t>real user</w:t>
      </w:r>
      <w:r w:rsidRPr="009B6A11">
        <w:t xml:space="preserve">, ensuring that everything works as expected </w:t>
      </w:r>
      <w:r w:rsidRPr="009B6A11">
        <w:rPr>
          <w:color w:val="FF0000"/>
        </w:rPr>
        <w:t>from start to finish</w:t>
      </w:r>
      <w:r w:rsidRPr="009B6A11">
        <w:t xml:space="preserve">. While Angular typically uses </w:t>
      </w:r>
      <w:r w:rsidRPr="009B6A11">
        <w:rPr>
          <w:b/>
          <w:bCs/>
        </w:rPr>
        <w:t>Protractor</w:t>
      </w:r>
      <w:r w:rsidRPr="009B6A11">
        <w:t xml:space="preserve"> for E2E testing</w:t>
      </w:r>
      <w:r>
        <w:t xml:space="preserve"> (deprecated from v11)</w:t>
      </w:r>
      <w:r w:rsidRPr="009B6A11">
        <w:t>, Playwright is a popular alternative that offers fast, reliable, and cross-browser testing capabilities.</w:t>
      </w:r>
    </w:p>
    <w:p w14:paraId="7267345A" w14:textId="0B9CEEA4" w:rsidR="001A1D89" w:rsidRDefault="001A1D89" w:rsidP="00B505D8">
      <w:hyperlink r:id="rId4" w:history="1">
        <w:r w:rsidRPr="00E8330D">
          <w:rPr>
            <w:rStyle w:val="Hyperlink"/>
          </w:rPr>
          <w:t>https://angular.dev/tools/cli/end-to-end</w:t>
        </w:r>
      </w:hyperlink>
      <w:r>
        <w:t xml:space="preserve"> </w:t>
      </w:r>
    </w:p>
    <w:p w14:paraId="37F269AF" w14:textId="77777777" w:rsidR="00B505D8" w:rsidRDefault="00B505D8" w:rsidP="00B505D8">
      <w:hyperlink r:id="rId5" w:history="1">
        <w:r w:rsidRPr="008A2D6B">
          <w:rPr>
            <w:rStyle w:val="Hyperlink"/>
          </w:rPr>
          <w:t>https://playwright.dev/</w:t>
        </w:r>
      </w:hyperlink>
      <w:r>
        <w:t xml:space="preserve"> </w:t>
      </w:r>
    </w:p>
    <w:p w14:paraId="3345203A" w14:textId="4622E889" w:rsidR="00772277" w:rsidRDefault="00772277" w:rsidP="00B505D8">
      <w:r>
        <w:t>ng e2e</w:t>
      </w:r>
      <w:r w:rsidR="00B22510">
        <w:t xml:space="preserve"> (in angular 17)</w:t>
      </w:r>
    </w:p>
    <w:p w14:paraId="5D78D195" w14:textId="025422E6" w:rsidR="00B505D8" w:rsidRDefault="00B91F64">
      <w:pPr>
        <w:rPr>
          <w:lang w:val="en-US"/>
        </w:rPr>
      </w:pPr>
      <w:r w:rsidRPr="00B91F64">
        <w:rPr>
          <w:lang w:val="en-US"/>
        </w:rPr>
        <w:drawing>
          <wp:inline distT="0" distB="0" distL="0" distR="0" wp14:anchorId="70CB7E36" wp14:editId="6B12632C">
            <wp:extent cx="5731510" cy="2429510"/>
            <wp:effectExtent l="0" t="0" r="2540" b="8890"/>
            <wp:docPr id="154930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06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FB33" w14:textId="18F28398" w:rsidR="00B22510" w:rsidRDefault="00B22510">
      <w:pPr>
        <w:rPr>
          <w:lang w:val="en-US"/>
        </w:rPr>
      </w:pPr>
      <w:r>
        <w:rPr>
          <w:lang w:val="en-US"/>
        </w:rPr>
        <w:t>Ng e2e (in angular 19)</w:t>
      </w:r>
    </w:p>
    <w:p w14:paraId="1BD8EDB9" w14:textId="5B3D319B" w:rsidR="00B22510" w:rsidRDefault="00B22510">
      <w:pPr>
        <w:rPr>
          <w:lang w:val="en-US"/>
        </w:rPr>
      </w:pPr>
      <w:r w:rsidRPr="00B22510">
        <w:rPr>
          <w:lang w:val="en-US"/>
        </w:rPr>
        <w:drawing>
          <wp:inline distT="0" distB="0" distL="0" distR="0" wp14:anchorId="55A4FA06" wp14:editId="4ECB1232">
            <wp:extent cx="5731510" cy="2450465"/>
            <wp:effectExtent l="0" t="0" r="2540" b="6985"/>
            <wp:docPr id="51488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3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93E" w14:textId="77777777" w:rsidR="00CB52FA" w:rsidRDefault="00CB52FA" w:rsidP="00CB52FA">
      <w:pPr>
        <w:rPr>
          <w:b/>
          <w:bCs/>
        </w:rPr>
      </w:pPr>
      <w:r>
        <w:rPr>
          <w:b/>
          <w:bCs/>
        </w:rPr>
        <w:t>ng add playwright-ng-schematic</w:t>
      </w:r>
    </w:p>
    <w:p w14:paraId="4C5F568D" w14:textId="77777777" w:rsidR="00CB52FA" w:rsidRPr="007F6134" w:rsidRDefault="00CB52FA" w:rsidP="00CB52FA">
      <w:pPr>
        <w:rPr>
          <w:b/>
          <w:bCs/>
        </w:rPr>
      </w:pPr>
      <w:hyperlink r:id="rId8" w:anchor="setup-e2e-testing" w:history="1">
        <w:r w:rsidRPr="00A52B9C">
          <w:rPr>
            <w:rStyle w:val="Hyperlink"/>
            <w:b/>
            <w:bCs/>
          </w:rPr>
          <w:t>https://angular.dev/tools/cli/end-to-end#setup-e2e-testing</w:t>
        </w:r>
      </w:hyperlink>
      <w:r>
        <w:rPr>
          <w:b/>
          <w:bCs/>
        </w:rPr>
        <w:t xml:space="preserve"> </w:t>
      </w:r>
    </w:p>
    <w:p w14:paraId="00882FB3" w14:textId="77777777" w:rsidR="00CB52FA" w:rsidRPr="00872C8C" w:rsidRDefault="00CB52FA" w:rsidP="00CB52FA">
      <w:r w:rsidRPr="00872C8C">
        <w:lastRenderedPageBreak/>
        <w:t>Playwright tests and Angular tests should run separately since Playwright only focuses on end-to-end (E2E) testing, and unit tests in Angular need a proper test runner (like Jasmine/Karma).</w:t>
      </w:r>
    </w:p>
    <w:p w14:paraId="32204B3A" w14:textId="77777777" w:rsidR="00AF7CA5" w:rsidRPr="00872C8C" w:rsidRDefault="00AF7CA5" w:rsidP="00AF7CA5">
      <w:r w:rsidRPr="00872C8C">
        <w:t xml:space="preserve">Make sure that your </w:t>
      </w:r>
      <w:r w:rsidRPr="00872C8C">
        <w:rPr>
          <w:b/>
          <w:bCs/>
        </w:rPr>
        <w:t>unit tests</w:t>
      </w:r>
      <w:r w:rsidRPr="00872C8C">
        <w:t xml:space="preserve"> and </w:t>
      </w:r>
      <w:r w:rsidRPr="00872C8C">
        <w:rPr>
          <w:b/>
          <w:bCs/>
        </w:rPr>
        <w:t>E2E tests</w:t>
      </w:r>
      <w:r w:rsidRPr="00872C8C">
        <w:t xml:space="preserve"> are in separate directories so that Playwright doesn't accidentally pick up the unit test files.</w:t>
      </w:r>
    </w:p>
    <w:p w14:paraId="4BC162A0" w14:textId="77777777" w:rsidR="00CB52FA" w:rsidRDefault="00CB52FA">
      <w:pPr>
        <w:rPr>
          <w:lang w:val="en-US"/>
        </w:rPr>
      </w:pPr>
    </w:p>
    <w:p w14:paraId="318C0BE3" w14:textId="77777777" w:rsidR="00B22510" w:rsidRDefault="00B22510">
      <w:pPr>
        <w:rPr>
          <w:lang w:val="en-US"/>
        </w:rPr>
      </w:pPr>
    </w:p>
    <w:p w14:paraId="58BF5369" w14:textId="77777777" w:rsidR="00B91F64" w:rsidRPr="00B505D8" w:rsidRDefault="00B91F64">
      <w:pPr>
        <w:rPr>
          <w:lang w:val="en-US"/>
        </w:rPr>
      </w:pPr>
    </w:p>
    <w:sectPr w:rsidR="00B91F64" w:rsidRPr="00B5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7C"/>
    <w:rsid w:val="001A1D89"/>
    <w:rsid w:val="00772277"/>
    <w:rsid w:val="0078330A"/>
    <w:rsid w:val="00AF7CA5"/>
    <w:rsid w:val="00B22510"/>
    <w:rsid w:val="00B505D8"/>
    <w:rsid w:val="00B91F64"/>
    <w:rsid w:val="00CB52FA"/>
    <w:rsid w:val="00C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4F0A"/>
  <w15:chartTrackingRefBased/>
  <w15:docId w15:val="{7C71434D-37DF-4AF9-95E1-07D3653C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dev/tools/cli/end-to-en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laywright.dev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ngular.dev/tools/cli/end-to-en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8</cp:revision>
  <dcterms:created xsi:type="dcterms:W3CDTF">2025-02-25T02:25:00Z</dcterms:created>
  <dcterms:modified xsi:type="dcterms:W3CDTF">2025-02-25T02:30:00Z</dcterms:modified>
</cp:coreProperties>
</file>