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91011" w14:textId="0CB3BC7E" w:rsidR="00746D18" w:rsidRPr="007A1E43" w:rsidRDefault="007A1E43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7A1E4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Moving Jenkins from Local to Mounted Storage.</w:t>
      </w:r>
    </w:p>
    <w:p w14:paraId="06D779EE" w14:textId="136D4F91" w:rsidR="007A1E43" w:rsidRDefault="007A1E43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39238AD" w14:textId="77777777" w:rsidR="007A1E43" w:rsidRPr="00746D18" w:rsidRDefault="007A1E43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22A5003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To Move Jenkins to a mounted Storage you need to change the home directory The Jenkins home directory </w:t>
      </w:r>
    </w:p>
    <w:p w14:paraId="5C4C7C3F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contains a subdirectory for each Jenkins build job being managed by this instance of Jenkins. Each job </w:t>
      </w:r>
    </w:p>
    <w:p w14:paraId="7D477225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directory, in turn, contains two subdirectories, builds and workspace, along with some other files. </w:t>
      </w:r>
    </w:p>
    <w:p w14:paraId="38F2FFE9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It contains the build job config.xml file, which contains, as you might expect, the configuration details </w:t>
      </w:r>
    </w:p>
    <w:p w14:paraId="5D505AE5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for this build job.</w:t>
      </w:r>
    </w:p>
    <w:p w14:paraId="6EBBE771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1. Click on Manage Jenkins in the left corner on the Jenkins dashboard.</w:t>
      </w:r>
    </w:p>
    <w:p w14:paraId="39AADB9A" w14:textId="1BA4B774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46D18"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drawing>
          <wp:inline distT="0" distB="0" distL="0" distR="0" wp14:anchorId="2F84F6E5" wp14:editId="4FCA36CA">
            <wp:extent cx="3268980" cy="3314700"/>
            <wp:effectExtent l="0" t="0" r="7620" b="0"/>
            <wp:docPr id="9" name="Picture 9" descr="Manage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 Jenk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6AB77F0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9138D0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A3D546A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2. Select the System Information tab.</w:t>
      </w:r>
    </w:p>
    <w:p w14:paraId="6DDC199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FCF4ADE" w14:textId="7DA024C1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746D18"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drawing>
          <wp:inline distT="0" distB="0" distL="0" distR="0" wp14:anchorId="1B007F24" wp14:editId="2B1271B0">
            <wp:extent cx="5943600" cy="2951480"/>
            <wp:effectExtent l="0" t="0" r="0" b="1270"/>
            <wp:docPr id="8" name="Picture 8" descr="system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 Infor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E5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3. Scroll down to the Environment Variables section and you will see JENKINS_HOME</w:t>
      </w:r>
    </w:p>
    <w:p w14:paraId="19FFEC6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A1C1E7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3CA14F8" w14:textId="699E6658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46D18"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drawing>
          <wp:inline distT="0" distB="0" distL="0" distR="0" wp14:anchorId="7D1A5AA5" wp14:editId="6F8F5AE1">
            <wp:extent cx="5943600" cy="2694940"/>
            <wp:effectExtent l="0" t="0" r="0" b="0"/>
            <wp:docPr id="7" name="Picture 7" descr="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6874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1AF571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  <w:t>4. Change the Jenkins home login to Jenkins server instance using Putty.</w:t>
      </w:r>
    </w:p>
    <w:p w14:paraId="4946DEF2" w14:textId="251709C3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746D18"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drawing>
          <wp:inline distT="0" distB="0" distL="0" distR="0" wp14:anchorId="77147296" wp14:editId="151D6E24">
            <wp:extent cx="4320540" cy="4236720"/>
            <wp:effectExtent l="0" t="0" r="3810" b="0"/>
            <wp:docPr id="6" name="Picture 6" descr="Using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ing Put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BD29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1DCA02A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  <w:t>5. Navigate to the root user using the following command.</w:t>
      </w:r>
    </w:p>
    <w:p w14:paraId="47F9560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3664487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</w:p>
    <w:p w14:paraId="455FBDC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500EAE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6. Before changing anything on the Jenkins master</w:t>
      </w:r>
      <w:proofErr w:type="gram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we have to stop the Jenkins server.</w:t>
      </w:r>
    </w:p>
    <w:p w14:paraId="0F40E881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8245A01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service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stop</w:t>
      </w:r>
    </w:p>
    <w:p w14:paraId="359DBA9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F0C3813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2D02F76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7. Create a new directory </w:t>
      </w:r>
      <w:proofErr w:type="gram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where ever</w:t>
      </w:r>
      <w:proofErr w:type="gram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you want to move the Jenkins home to. For example I am creating a new directory in the 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homepath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7B96D66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FA6D05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mkdir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/home/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new_home</w:t>
      </w:r>
      <w:proofErr w:type="spellEnd"/>
    </w:p>
    <w:p w14:paraId="3D93CE8F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6810E6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5D364D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3F8ED4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8. We need to change the ownership of a created directory by using the 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chown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 command to change the user and group ownership of the created directory.</w:t>
      </w:r>
    </w:p>
    <w:p w14:paraId="0FB3BDAC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D803324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proofErr w:type="gram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chown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jenkins:jenkins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/home/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new_home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</w:t>
      </w:r>
    </w:p>
    <w:p w14:paraId="3A36ED1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832F68E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9. Copy the content from old Jenkins home directory, 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/lib/</w:t>
      </w:r>
      <w:proofErr w:type="spellStart"/>
      <w:proofErr w:type="gram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 ,</w:t>
      </w:r>
      <w:proofErr w:type="gram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to the new Jenkins home directory, /home/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new_home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 , using the following command.</w:t>
      </w:r>
    </w:p>
    <w:p w14:paraId="062985F3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2045F06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cp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prv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/lib/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/home/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new_home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</w:t>
      </w:r>
    </w:p>
    <w:p w14:paraId="7CBE0EF1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2502260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74379CA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10. Next, change the Jenkins user home by using the following command.</w:t>
      </w:r>
    </w:p>
    <w:p w14:paraId="72A42E1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8853C4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usermod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-d /home/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new_home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/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</w:p>
    <w:p w14:paraId="4C0236F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C041E8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11. Update the new Jenkins home directory path in 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etc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/default/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514686E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AF704B3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vi 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etc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/default/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</w:p>
    <w:p w14:paraId="017C1E79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1A9BA76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12. Scroll down to the Jenkins home location and update the new home directory path.</w:t>
      </w:r>
    </w:p>
    <w:p w14:paraId="376304AE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CB754F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042C63E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# defaults for Jenkins automation server</w:t>
      </w:r>
    </w:p>
    <w:p w14:paraId="2CBC1BF4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# pulled in from the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init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script; makes things easier.</w:t>
      </w:r>
    </w:p>
    <w:p w14:paraId="47893AE7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NAME=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</w:p>
    <w:p w14:paraId="76A592E5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# </w:t>
      </w:r>
      <w:proofErr w:type="gram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arguments</w:t>
      </w:r>
      <w:proofErr w:type="gram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to pass to java</w:t>
      </w:r>
    </w:p>
    <w:p w14:paraId="4901595F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# Allow graphs etc. to work even when an X server is present</w:t>
      </w:r>
    </w:p>
    <w:p w14:paraId="53CE66D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JAVA_ARGS="-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Djava.awt.headless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=true"</w:t>
      </w:r>
    </w:p>
    <w:p w14:paraId="304CB521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#JAVA_ARGS="-Xmx256m"</w:t>
      </w:r>
    </w:p>
    <w:p w14:paraId="09CD771A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# make </w:t>
      </w:r>
      <w:proofErr w:type="spellStart"/>
      <w:proofErr w:type="gram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  <w:proofErr w:type="gram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listen on IPv4 address</w:t>
      </w:r>
    </w:p>
    <w:p w14:paraId="2A5ED83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#JAVA_ARGS="-Djava.net.preferIPv4Stack=true"</w:t>
      </w:r>
    </w:p>
    <w:p w14:paraId="1398AF0A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PIDFILE=/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/run/$NAME/$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NAME.pid</w:t>
      </w:r>
      <w:proofErr w:type="spellEnd"/>
    </w:p>
    <w:p w14:paraId="637FC0F0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# </w:t>
      </w:r>
      <w:proofErr w:type="gram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user</w:t>
      </w:r>
      <w:proofErr w:type="gram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and group to be invoked as (default to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37199AC5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JENKINS_USER=$NAME</w:t>
      </w:r>
    </w:p>
    <w:p w14:paraId="6C533A66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JENKINS_GROUP=$NAME</w:t>
      </w:r>
    </w:p>
    <w:p w14:paraId="4FF45C2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# </w:t>
      </w:r>
      <w:proofErr w:type="gram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location</w:t>
      </w:r>
      <w:proofErr w:type="gram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war file</w:t>
      </w:r>
    </w:p>
    <w:p w14:paraId="6C80432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JENKINS_WAR=/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usr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/share/$NAME/$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NAME.war</w:t>
      </w:r>
      <w:proofErr w:type="spellEnd"/>
    </w:p>
    <w:p w14:paraId="0F9DC44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# </w:t>
      </w:r>
      <w:proofErr w:type="spellStart"/>
      <w:proofErr w:type="gram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  <w:proofErr w:type="gram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home location</w:t>
      </w:r>
    </w:p>
    <w:p w14:paraId="327EC05D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JENKINS_HOME=/home/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new_home</w:t>
      </w:r>
      <w:proofErr w:type="spellEnd"/>
    </w:p>
    <w:p w14:paraId="43A685F4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666DB72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A1776DC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13791CB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13. Start the Jenkins service by using the following command.</w:t>
      </w:r>
    </w:p>
    <w:p w14:paraId="1BE0D13F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AC80FB7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service 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jenkins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 xml:space="preserve"> start</w:t>
      </w:r>
    </w:p>
    <w:p w14:paraId="080FB14E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D11BE4C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14. Then we need to update the admin password that can be found in a new Jenkins home directory.</w:t>
      </w:r>
    </w:p>
    <w:p w14:paraId="0CBE55F6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CF46481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cat /home/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new_home</w:t>
      </w:r>
      <w:proofErr w:type="spellEnd"/>
      <w:r w:rsidRPr="00746D18">
        <w:rPr>
          <w:rFonts w:ascii="Arial" w:eastAsia="Times New Roman" w:hAnsi="Arial" w:cs="Arial"/>
          <w:color w:val="000000"/>
          <w:sz w:val="20"/>
          <w:szCs w:val="20"/>
        </w:rPr>
        <w:t>/secrets/</w:t>
      </w:r>
      <w:proofErr w:type="spellStart"/>
      <w:r w:rsidRPr="00746D18">
        <w:rPr>
          <w:rFonts w:ascii="Arial" w:eastAsia="Times New Roman" w:hAnsi="Arial" w:cs="Arial"/>
          <w:color w:val="000000"/>
          <w:sz w:val="20"/>
          <w:szCs w:val="20"/>
        </w:rPr>
        <w:t>initialAdminPassword</w:t>
      </w:r>
      <w:proofErr w:type="spellEnd"/>
    </w:p>
    <w:p w14:paraId="46C09429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500C6ED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15. Copy and paste the Admin Password in the Administrator Password field. Click the continue button.</w:t>
      </w:r>
    </w:p>
    <w:p w14:paraId="69DC70B9" w14:textId="00FF31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lastRenderedPageBreak/>
        <w:drawing>
          <wp:inline distT="0" distB="0" distL="0" distR="0" wp14:anchorId="667CCE10" wp14:editId="57C378D4">
            <wp:extent cx="5943600" cy="3394710"/>
            <wp:effectExtent l="0" t="0" r="0" b="0"/>
            <wp:docPr id="5" name="Picture 5" descr="Unlock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lock Jenk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685C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Unlock Jenkins</w:t>
      </w:r>
    </w:p>
    <w:p w14:paraId="70F974A0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16. Next, you will be prompted to set up the first admin user. Fill out all required information and click the Save and Continue button.</w:t>
      </w:r>
    </w:p>
    <w:p w14:paraId="2CFC0AD9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17. Set the URL for your Jenkins instance. The URL will be generated automatically. Confirm the URL by clicking the Save and Finish button.</w:t>
      </w:r>
    </w:p>
    <w:p w14:paraId="5C38EFE3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18. Once all configuration is done, you can see the "Jenkins is ready" screen. Click Start using Jenkins and you will be redirected to the Jenkins dashboard.</w:t>
      </w:r>
    </w:p>
    <w:p w14:paraId="0F57B521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19. Click on Manage Jenkins in the left corner on the Jenkins dashboard, then select System Information.</w:t>
      </w:r>
    </w:p>
    <w:p w14:paraId="32CC686A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20. Scroll down to the Environment Variables section, you will see the new JENKINS_HOME.</w:t>
      </w:r>
    </w:p>
    <w:p w14:paraId="66CE718A" w14:textId="62491A31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drawing>
          <wp:inline distT="0" distB="0" distL="0" distR="0" wp14:anchorId="5CFA3977" wp14:editId="5105B04B">
            <wp:extent cx="5943600" cy="2665730"/>
            <wp:effectExtent l="0" t="0" r="0" b="1270"/>
            <wp:docPr id="4" name="Picture 4" descr="New Jenkins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Jenkins h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9C7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New JENKINS_HOME</w:t>
      </w:r>
    </w:p>
    <w:p w14:paraId="620D593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Create a Freestyle Project</w:t>
      </w:r>
    </w:p>
    <w:p w14:paraId="3523B67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Once the Jenkins home directory is changed, we can test previously created or new jobs. For the sake of this article, I created a new freestyle project.</w:t>
      </w:r>
    </w:p>
    <w:p w14:paraId="361B00BE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1. Select New Item in the top left-hand corner on the dashboard.</w:t>
      </w:r>
    </w:p>
    <w:p w14:paraId="44F83DE2" w14:textId="2B7B9FDE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lastRenderedPageBreak/>
        <w:drawing>
          <wp:inline distT="0" distB="0" distL="0" distR="0" wp14:anchorId="067B7B87" wp14:editId="5D4B43F9">
            <wp:extent cx="3063240" cy="4290060"/>
            <wp:effectExtent l="0" t="0" r="3810" b="0"/>
            <wp:docPr id="3" name="Picture 3" descr="new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 it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DE2C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8D9F40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New item</w:t>
      </w:r>
    </w:p>
    <w:p w14:paraId="3C72C925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2. Enter the name of your project in the Enter an item name field, and select Freestyle Project, and click the OK button.</w:t>
      </w:r>
    </w:p>
    <w:p w14:paraId="1A9B67CF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3. Enter a description (optional).</w:t>
      </w:r>
    </w:p>
    <w:p w14:paraId="56EA421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4. Go to the Build section and click on the Add build step.</w:t>
      </w:r>
    </w:p>
    <w:p w14:paraId="73F68103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5. Select Execute Shell as a build step.</w:t>
      </w:r>
    </w:p>
    <w:p w14:paraId="52C03850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6. Copy and paste the following command into a command field.</w:t>
      </w:r>
    </w:p>
    <w:p w14:paraId="333D4861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10E799E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echo $HOME</w:t>
      </w:r>
    </w:p>
    <w:p w14:paraId="335C8E12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C3230E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92493BF" w14:textId="4A5E6FEF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lastRenderedPageBreak/>
        <w:drawing>
          <wp:inline distT="0" distB="0" distL="0" distR="0" wp14:anchorId="4A3E8FBB" wp14:editId="22E1C565">
            <wp:extent cx="5943600" cy="3483610"/>
            <wp:effectExtent l="0" t="0" r="0" b="2540"/>
            <wp:docPr id="2" name="Picture 2" descr="Execute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cute She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E10C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Execute shell</w:t>
      </w:r>
    </w:p>
    <w:p w14:paraId="4C7A8CC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7. Click on Save, it will redirect to the job's view page.</w:t>
      </w:r>
    </w:p>
    <w:p w14:paraId="1477C593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8. On the left pane, click the Build Now button to execute your job.</w:t>
      </w:r>
    </w:p>
    <w:p w14:paraId="51E367FA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9. We can verify the history of executed build under the Build History by clicking the build number, which is #1 in this case.</w:t>
      </w:r>
    </w:p>
    <w:p w14:paraId="1C18B7EA" w14:textId="544DADC4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6D18">
        <w:rPr>
          <w:rFonts w:ascii="Arial" w:eastAsia="Times New Roman" w:hAnsi="Arial" w:cs="Arial"/>
          <w:color w:val="000000"/>
          <w:sz w:val="20"/>
          <w:szCs w:val="20"/>
        </w:rPr>
        <w:t>10. Click on build number and select Console Output. Here, you can see the Jenkins user home and Jenkins home directory.</w:t>
      </w:r>
      <w:r w:rsidRPr="00746D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46D18"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drawing>
          <wp:inline distT="0" distB="0" distL="0" distR="0" wp14:anchorId="5D1CE0C8" wp14:editId="51FC3A19">
            <wp:extent cx="5943600" cy="2459990"/>
            <wp:effectExtent l="0" t="0" r="0" b="0"/>
            <wp:docPr id="1" name="Picture 1" descr="Jenkins Conso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enkins Console Outp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5A88" w14:textId="77777777" w:rsidR="00746D18" w:rsidRPr="00746D18" w:rsidRDefault="00746D18" w:rsidP="00746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E21FB08" w14:textId="77777777" w:rsidR="00746D18" w:rsidRPr="00746D18" w:rsidRDefault="00746D18" w:rsidP="00746D18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EA91036" w14:textId="77777777" w:rsidR="006F21A2" w:rsidRDefault="006F21A2"/>
    <w:sectPr w:rsidR="006F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22C7C"/>
    <w:multiLevelType w:val="multilevel"/>
    <w:tmpl w:val="A66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A3"/>
    <w:rsid w:val="006F21A2"/>
    <w:rsid w:val="00746D18"/>
    <w:rsid w:val="007A1E43"/>
    <w:rsid w:val="00C60B31"/>
    <w:rsid w:val="00CB3292"/>
    <w:rsid w:val="00DE00A3"/>
    <w:rsid w:val="00EE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A6F6"/>
  <w15:chartTrackingRefBased/>
  <w15:docId w15:val="{D73C9C5A-F1BE-4C0E-AC10-C6EDB195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6D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6D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6D18"/>
    <w:rPr>
      <w:color w:val="0000FF"/>
      <w:u w:val="single"/>
    </w:rPr>
  </w:style>
  <w:style w:type="paragraph" w:customStyle="1" w:styleId="active">
    <w:name w:val="active"/>
    <w:basedOn w:val="Normal"/>
    <w:rsid w:val="0074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6D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6D1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6D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6D18"/>
    <w:rPr>
      <w:rFonts w:ascii="Arial" w:eastAsia="Times New Roman" w:hAnsi="Arial" w:cs="Arial"/>
      <w:vanish/>
      <w:sz w:val="16"/>
      <w:szCs w:val="16"/>
    </w:rPr>
  </w:style>
  <w:style w:type="character" w:customStyle="1" w:styleId="comment">
    <w:name w:val="comment"/>
    <w:basedOn w:val="DefaultParagraphFont"/>
    <w:rsid w:val="0074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332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11" w:color="E8E8E8"/>
                                    <w:left w:val="single" w:sz="6" w:space="11" w:color="E8E8E8"/>
                                    <w:bottom w:val="single" w:sz="6" w:space="11" w:color="E8E8E8"/>
                                    <w:right w:val="single" w:sz="6" w:space="11" w:color="E8E8E8"/>
                                  </w:divBdr>
                                  <w:divsChild>
                                    <w:div w:id="167923030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50983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0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95039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80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4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677000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31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16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9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14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8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8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29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50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37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884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16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71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05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51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19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82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74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28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11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11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23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97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61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37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18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09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44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71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54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16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4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42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53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83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273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27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13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75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82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68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49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85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6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26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78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84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63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8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69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0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20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762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948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11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73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11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6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09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77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28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843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86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6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48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45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65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55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816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33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5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545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3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74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56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5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8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26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36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32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35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84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245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92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62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61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1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96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472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76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51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14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200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4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35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66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41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4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91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80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90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28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82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17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94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701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02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83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56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13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98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50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64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007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21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26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36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37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57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8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27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29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05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Vidyasankar</dc:creator>
  <cp:keywords/>
  <dc:description/>
  <cp:lastModifiedBy>Vidyasankar, Arun (Cognizant)</cp:lastModifiedBy>
  <cp:revision>2</cp:revision>
  <dcterms:created xsi:type="dcterms:W3CDTF">2021-08-05T21:33:00Z</dcterms:created>
  <dcterms:modified xsi:type="dcterms:W3CDTF">2021-08-05T21:33:00Z</dcterms:modified>
</cp:coreProperties>
</file>