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60"/>
        <w:rPr>
          <w:rFonts w:ascii="Calibri" w:hAnsi="Calibri" w:cs="Calibri"/>
          <w:color w:val="000000"/>
          <w:sz w:val="22"/>
          <w:szCs w:val="22"/>
        </w:rPr>
      </w:pPr>
      <w:r>
        <w:rPr>
          <w:rFonts w:cs="Calibri" w:ascii="Calibri" w:hAnsi="Calibri"/>
          <w:color w:val="000000"/>
          <w:sz w:val="22"/>
          <w:szCs w:val="22"/>
        </w:rPr>
        <w:t xml:space="preserve">Swarnalatha Lakkireddy                                                      </w:t>
      </w:r>
      <w:r>
        <w:rPr>
          <w:rFonts w:cs="Calibri" w:ascii="Calibri" w:hAnsi="Calibri"/>
          <w:sz w:val="22"/>
          <w:szCs w:val="22"/>
        </w:rPr>
        <w:t xml:space="preserve">Email:  </w:t>
      </w:r>
      <w:hyperlink r:id="rId2">
        <w:r>
          <w:rPr>
            <w:rStyle w:val="InternetLink"/>
            <w:rFonts w:cs="Calibri" w:ascii="Calibri" w:hAnsi="Calibri"/>
            <w:sz w:val="22"/>
            <w:szCs w:val="22"/>
          </w:rPr>
          <w:t>lakkireddyswarna@gmail.com</w:t>
        </w:r>
      </w:hyperlink>
    </w:p>
    <w:p>
      <w:pPr>
        <w:pStyle w:val="Normal"/>
        <w:spacing w:before="60" w:after="60"/>
        <w:rPr>
          <w:rFonts w:ascii="Calibri" w:hAnsi="Calibri" w:cs="Calibri"/>
          <w:sz w:val="22"/>
          <w:szCs w:val="22"/>
        </w:rPr>
      </w:pPr>
      <w:r>
        <w:rPr>
          <w:rFonts w:cs="Calibri" w:ascii="Calibri" w:hAnsi="Calibri"/>
          <w:color w:val="000000"/>
          <w:sz w:val="22"/>
          <w:szCs w:val="22"/>
        </w:rPr>
        <w:t>Software Engineer</w:t>
      </w:r>
      <w:r>
        <w:rPr>
          <w:rFonts w:cs="Calibri" w:ascii="Calibri" w:hAnsi="Calibri"/>
          <w:sz w:val="22"/>
          <w:szCs w:val="22"/>
        </w:rPr>
        <w:t xml:space="preserve"> (ETL Tester)                                         Mobile: +91- 9603279791</w:t>
      </w:r>
    </w:p>
    <w:p>
      <w:pPr>
        <w:pStyle w:val="Heading3"/>
        <w:shd w:fill="C0C0C0" w:val="clear"/>
        <w:jc w:val="both"/>
        <w:rPr>
          <w:rFonts w:ascii="Calibri" w:hAnsi="Calibri" w:cs="Calibri"/>
          <w:b w:val="false"/>
          <w:b w:val="false"/>
          <w:sz w:val="22"/>
          <w:szCs w:val="22"/>
        </w:rPr>
      </w:pPr>
      <w:r>
        <w:rPr>
          <w:rFonts w:cs="Calibri" w:ascii="Calibri" w:hAnsi="Calibri"/>
          <w:b w:val="false"/>
          <w:sz w:val="22"/>
          <w:szCs w:val="22"/>
        </w:rPr>
        <w:t xml:space="preserve">Career Brief:    </w:t>
      </w:r>
    </w:p>
    <w:p>
      <w:pPr>
        <w:pStyle w:val="Normal"/>
        <w:tabs>
          <w:tab w:val="clear" w:pos="720"/>
          <w:tab w:val="left" w:pos="90" w:leader="none"/>
        </w:tabs>
        <w:spacing w:lineRule="auto" w:line="276"/>
        <w:ind w:hanging="720"/>
        <w:jc w:val="both"/>
        <w:rPr/>
      </w:pPr>
      <w:r>
        <w:rPr>
          <w:rFonts w:eastAsia="Calibri" w:cs="Calibri" w:ascii="Calibri" w:hAnsi="Calibri"/>
          <w:sz w:val="22"/>
          <w:szCs w:val="22"/>
        </w:rPr>
        <w:t xml:space="preserve">                </w:t>
      </w:r>
      <w:r>
        <w:rPr>
          <w:rFonts w:cs="Calibri" w:ascii="Calibri" w:hAnsi="Calibri"/>
          <w:sz w:val="22"/>
          <w:szCs w:val="22"/>
        </w:rPr>
        <w:t>Aiming to be associated with a progressive organization that gives me the scope to apply my knowledge and skills,  to involve as part of the team that dynamically works towards the career growth and effective contribution to the organization.</w:t>
      </w:r>
    </w:p>
    <w:p>
      <w:pPr>
        <w:pStyle w:val="Normal"/>
        <w:tabs>
          <w:tab w:val="clear" w:pos="720"/>
          <w:tab w:val="left" w:pos="90" w:leader="none"/>
        </w:tabs>
        <w:spacing w:lineRule="auto" w:line="276"/>
        <w:ind w:left="540" w:hanging="720"/>
        <w:jc w:val="both"/>
        <w:rPr>
          <w:rFonts w:ascii="Calibri" w:hAnsi="Calibri" w:cs="Calibri"/>
          <w:sz w:val="22"/>
          <w:szCs w:val="22"/>
        </w:rPr>
      </w:pPr>
      <w:r>
        <w:rPr>
          <w:rFonts w:cs="Calibri" w:ascii="Calibri" w:hAnsi="Calibri"/>
          <w:sz w:val="22"/>
          <w:szCs w:val="22"/>
        </w:rPr>
      </w:r>
    </w:p>
    <w:p>
      <w:pPr>
        <w:pStyle w:val="Heading3"/>
        <w:shd w:fill="C0C0C0" w:val="clear"/>
        <w:jc w:val="both"/>
        <w:rPr>
          <w:rFonts w:ascii="Calibri" w:hAnsi="Calibri" w:cs="Calibri"/>
          <w:b w:val="false"/>
          <w:b w:val="false"/>
          <w:sz w:val="22"/>
          <w:szCs w:val="22"/>
        </w:rPr>
      </w:pPr>
      <w:r>
        <w:rPr>
          <w:rFonts w:cs="Calibri" w:ascii="Calibri" w:hAnsi="Calibri"/>
          <w:b w:val="false"/>
          <w:sz w:val="22"/>
          <w:szCs w:val="22"/>
        </w:rPr>
        <w:t xml:space="preserve">Professional Summary:    </w:t>
      </w:r>
    </w:p>
    <w:p>
      <w:pPr>
        <w:pStyle w:val="Normal"/>
        <w:spacing w:lineRule="auto" w:line="276"/>
        <w:ind w:left="720" w:hanging="0"/>
        <w:jc w:val="both"/>
        <w:rPr>
          <w:rFonts w:ascii="Calibri" w:hAnsi="Calibri" w:cs="Calibri"/>
          <w:b/>
          <w:b/>
          <w:color w:val="000000"/>
          <w:sz w:val="22"/>
          <w:szCs w:val="22"/>
          <w:lang w:val="en-GB"/>
        </w:rPr>
      </w:pPr>
      <w:r>
        <w:rPr>
          <w:rFonts w:cs="Calibri" w:ascii="Calibri" w:hAnsi="Calibri"/>
          <w:b/>
          <w:color w:val="000000"/>
          <w:sz w:val="22"/>
          <w:szCs w:val="22"/>
          <w:lang w:val="en-GB"/>
        </w:rPr>
      </w:r>
    </w:p>
    <w:p>
      <w:pPr>
        <w:pStyle w:val="NormalWeb"/>
        <w:numPr>
          <w:ilvl w:val="0"/>
          <w:numId w:val="2"/>
        </w:numPr>
        <w:tabs>
          <w:tab w:val="clear" w:pos="720"/>
          <w:tab w:val="left" w:pos="360" w:leader="none"/>
        </w:tabs>
        <w:spacing w:lineRule="auto" w:line="276" w:before="0" w:after="0"/>
        <w:ind w:left="360" w:right="360" w:hanging="360"/>
        <w:jc w:val="both"/>
        <w:rPr/>
      </w:pPr>
      <w:r>
        <w:rPr>
          <w:rFonts w:cs="Calibri" w:ascii="Calibri" w:hAnsi="Calibri"/>
          <w:sz w:val="22"/>
          <w:szCs w:val="22"/>
        </w:rPr>
        <w:t>Having 4 Years of Experience as an ETL Tester.</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Understanding the Business Requirements which exists in Mapping Document and Design Document and Participating in Mapping Document walk thru calls with Business Analysis Team to get the clear idea of Transformation Rules.</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Knowledge and Experience in Star schema/Snowflake schema, Dimension and Fact Tables in Data ware house.</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Strong knowledge on SCD [Slowly Changing Dimension] Type 2 Testing and Audit Field Validation as part of SIT Testing.</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Good knowledge in Informatica Client Components – Repository, Designer, Workflow Manager and Workflow Monitor and Strong Testing Experience in Informatica Power Centre.</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Expertise in Writing Test Cases, Executing the Test Cases in HP-ALM according to Mapping and Design Document.</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Hands on experience in writing and executing SQL Queries using SQL Server, Oracle and Teradata Databases.</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Experience in Identifying and Reporting defects into Defect Tracking Tool – HP-ALM.</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Good Knowledge on Data warehouse concepts and Transformation logics.</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Good understanding of software development Life Cycle (SDLC) and Defect Life Cycle.</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Good knowledge on AGILE [SCRUM] Methodologies, STLC [Software Test Life Cycle] &amp; Testing Methodologies.</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Involved in Sprint Planning Meetings, Sprint Review Meetings and Sprint Retrospective Meetings.</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Experience in System Integration Testing.</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Knowledge on UNIX commands.</w:t>
      </w:r>
    </w:p>
    <w:p>
      <w:pPr>
        <w:pStyle w:val="NormalWeb"/>
        <w:numPr>
          <w:ilvl w:val="0"/>
          <w:numId w:val="2"/>
        </w:numPr>
        <w:tabs>
          <w:tab w:val="clear" w:pos="720"/>
          <w:tab w:val="left" w:pos="360" w:leader="none"/>
        </w:tabs>
        <w:spacing w:lineRule="auto" w:line="276" w:before="0" w:after="0"/>
        <w:ind w:left="360" w:right="360" w:hanging="360"/>
        <w:jc w:val="both"/>
        <w:rPr>
          <w:rFonts w:ascii="Calibri" w:hAnsi="Calibri" w:cs="Calibri"/>
          <w:sz w:val="22"/>
          <w:szCs w:val="22"/>
        </w:rPr>
      </w:pPr>
      <w:r>
        <w:rPr>
          <w:rFonts w:cs="Calibri" w:ascii="Calibri" w:hAnsi="Calibri"/>
          <w:sz w:val="22"/>
          <w:szCs w:val="22"/>
        </w:rPr>
        <w:t>Ability to work under deadlines, worked as an active team member and willingness to accept responsibilities.</w:t>
      </w:r>
    </w:p>
    <w:p>
      <w:pPr>
        <w:pStyle w:val="Normal"/>
        <w:spacing w:lineRule="auto" w:line="276"/>
        <w:jc w:val="both"/>
        <w:rPr>
          <w:rFonts w:ascii="Calibri" w:hAnsi="Calibri" w:cs="Calibri"/>
          <w:sz w:val="22"/>
          <w:szCs w:val="22"/>
        </w:rPr>
      </w:pPr>
      <w:r>
        <w:rPr>
          <w:rFonts w:cs="Calibri" w:ascii="Calibri" w:hAnsi="Calibri"/>
          <w:sz w:val="22"/>
          <w:szCs w:val="22"/>
        </w:rPr>
      </w:r>
    </w:p>
    <w:p>
      <w:pPr>
        <w:pStyle w:val="Heading3"/>
        <w:shd w:fill="C0C0C0" w:val="clear"/>
        <w:spacing w:before="120" w:after="120"/>
        <w:jc w:val="both"/>
        <w:rPr/>
      </w:pPr>
      <w:r>
        <w:rPr>
          <w:rFonts w:cs="Calibri" w:ascii="Calibri" w:hAnsi="Calibri"/>
          <w:b w:val="false"/>
          <w:sz w:val="22"/>
          <w:szCs w:val="22"/>
        </w:rPr>
        <w:t xml:space="preserve">Educational Qualifications:    </w:t>
      </w:r>
    </w:p>
    <w:p>
      <w:pPr>
        <w:pStyle w:val="Normal"/>
        <w:numPr>
          <w:ilvl w:val="0"/>
          <w:numId w:val="3"/>
        </w:numPr>
        <w:jc w:val="both"/>
        <w:rPr>
          <w:rFonts w:ascii="Calibri" w:hAnsi="Calibri" w:cs="Calibri"/>
          <w:sz w:val="22"/>
          <w:szCs w:val="22"/>
        </w:rPr>
      </w:pPr>
      <w:r>
        <w:rPr>
          <w:rFonts w:cs="Calibri" w:ascii="Calibri" w:hAnsi="Calibri"/>
          <w:sz w:val="22"/>
          <w:szCs w:val="22"/>
        </w:rPr>
        <w:t>Bachelor’s degree from JNTU, Ananthapur.</w:t>
      </w:r>
    </w:p>
    <w:p>
      <w:pPr>
        <w:pStyle w:val="Normal"/>
        <w:tabs>
          <w:tab w:val="clear" w:pos="720"/>
          <w:tab w:val="left" w:pos="3870" w:leader="none"/>
        </w:tabs>
        <w:ind w:left="720" w:hanging="0"/>
        <w:jc w:val="both"/>
        <w:rPr>
          <w:rFonts w:ascii="Calibri" w:hAnsi="Calibri" w:cs="Calibri"/>
          <w:sz w:val="22"/>
          <w:szCs w:val="22"/>
        </w:rPr>
      </w:pPr>
      <w:r>
        <w:rPr>
          <w:rFonts w:cs="Calibri" w:ascii="Calibri" w:hAnsi="Calibri"/>
          <w:sz w:val="22"/>
          <w:szCs w:val="22"/>
        </w:rPr>
        <w:tab/>
      </w:r>
    </w:p>
    <w:p>
      <w:pPr>
        <w:pStyle w:val="Heading3"/>
        <w:shd w:fill="C0C0C0" w:val="clear"/>
        <w:jc w:val="both"/>
        <w:rPr>
          <w:rFonts w:ascii="Calibri" w:hAnsi="Calibri" w:cs="Calibri"/>
          <w:b w:val="false"/>
          <w:b w:val="false"/>
          <w:sz w:val="22"/>
          <w:szCs w:val="22"/>
        </w:rPr>
      </w:pPr>
      <w:r>
        <w:rPr>
          <w:rFonts w:cs="Calibri" w:ascii="Calibri" w:hAnsi="Calibri"/>
          <w:b w:val="false"/>
          <w:sz w:val="22"/>
          <w:szCs w:val="22"/>
        </w:rPr>
        <w:t xml:space="preserve">Work Experience:    </w:t>
      </w:r>
    </w:p>
    <w:p>
      <w:pPr>
        <w:pStyle w:val="Heading2"/>
        <w:numPr>
          <w:ilvl w:val="0"/>
          <w:numId w:val="3"/>
        </w:numPr>
        <w:rPr>
          <w:rFonts w:ascii="Calibri" w:hAnsi="Calibri" w:cs="Calibri"/>
          <w:b w:val="false"/>
          <w:b w:val="false"/>
          <w:i w:val="false"/>
          <w:i w:val="false"/>
          <w:sz w:val="22"/>
          <w:szCs w:val="22"/>
        </w:rPr>
      </w:pPr>
      <w:r>
        <w:rPr>
          <w:rFonts w:cs="Calibri" w:ascii="Calibri" w:hAnsi="Calibri"/>
          <w:b w:val="false"/>
          <w:i w:val="false"/>
          <w:sz w:val="22"/>
          <w:szCs w:val="22"/>
        </w:rPr>
        <w:t xml:space="preserve">Working as a Software Engineer in </w:t>
      </w:r>
      <w:r>
        <w:rPr>
          <w:rFonts w:cs="Calibri" w:ascii="Calibri" w:hAnsi="Calibri"/>
          <w:i w:val="false"/>
          <w:sz w:val="22"/>
          <w:szCs w:val="22"/>
        </w:rPr>
        <w:t>Ensoftek Solutions (India) Pvt Ltd ,</w:t>
      </w:r>
      <w:r>
        <w:rPr>
          <w:rFonts w:cs="Calibri" w:ascii="Calibri" w:hAnsi="Calibri"/>
          <w:b w:val="false"/>
          <w:i w:val="false"/>
          <w:sz w:val="22"/>
          <w:szCs w:val="22"/>
        </w:rPr>
        <w:t xml:space="preserve"> Hyderabad from   </w:t>
      </w:r>
      <w:r>
        <w:rPr>
          <w:rFonts w:cs="Calibri" w:ascii="Calibri" w:hAnsi="Calibri"/>
          <w:b w:val="false"/>
          <w:i w:val="false"/>
          <w:sz w:val="22"/>
          <w:szCs w:val="22"/>
          <w:lang w:val="en-US"/>
        </w:rPr>
        <w:t xml:space="preserve">August </w:t>
      </w:r>
      <w:r>
        <w:rPr>
          <w:rFonts w:cs="Calibri" w:ascii="Calibri" w:hAnsi="Calibri"/>
          <w:b w:val="false"/>
          <w:i w:val="false"/>
          <w:sz w:val="22"/>
          <w:szCs w:val="22"/>
        </w:rPr>
        <w:t xml:space="preserve"> 2015 to till date.</w:t>
      </w:r>
    </w:p>
    <w:p>
      <w:pPr>
        <w:pStyle w:val="Normal"/>
        <w:rPr>
          <w:rFonts w:ascii="Calibri" w:hAnsi="Calibri" w:cs="Calibri"/>
          <w:b/>
          <w:b/>
          <w:i/>
          <w:i/>
          <w:sz w:val="22"/>
          <w:szCs w:val="22"/>
        </w:rPr>
      </w:pPr>
      <w:r>
        <w:rPr>
          <w:rFonts w:cs="Calibri" w:ascii="Calibri" w:hAnsi="Calibri"/>
          <w:b/>
          <w:i/>
          <w:sz w:val="22"/>
          <w:szCs w:val="22"/>
        </w:rPr>
      </w:r>
    </w:p>
    <w:p>
      <w:pPr>
        <w:pStyle w:val="Heading3"/>
        <w:shd w:fill="C0C0C0" w:val="clear"/>
        <w:spacing w:before="120" w:after="120"/>
        <w:jc w:val="both"/>
        <w:rPr>
          <w:rFonts w:cs="Calibri"/>
        </w:rPr>
      </w:pPr>
      <w:r>
        <w:rPr>
          <w:rFonts w:cs="Calibri" w:ascii="Calibri" w:hAnsi="Calibri"/>
          <w:b w:val="false"/>
          <w:sz w:val="22"/>
          <w:szCs w:val="22"/>
        </w:rPr>
        <w:t xml:space="preserve">Technical Skills:    </w:t>
      </w:r>
    </w:p>
    <w:tbl>
      <w:tblPr>
        <w:tblW w:w="9226" w:type="dxa"/>
        <w:jc w:val="left"/>
        <w:tblInd w:w="-113" w:type="dxa"/>
        <w:tblCellMar>
          <w:top w:w="0" w:type="dxa"/>
          <w:left w:w="108" w:type="dxa"/>
          <w:bottom w:w="0" w:type="dxa"/>
          <w:right w:w="108" w:type="dxa"/>
        </w:tblCellMar>
      </w:tblPr>
      <w:tblGrid>
        <w:gridCol w:w="4608"/>
        <w:gridCol w:w="4618"/>
      </w:tblGrid>
      <w:tr>
        <w:trPr/>
        <w:tc>
          <w:tcPr>
            <w:tcW w:w="4608" w:type="dxa"/>
            <w:tcBorders>
              <w:top w:val="single" w:sz="4" w:space="0" w:color="000000"/>
              <w:left w:val="single" w:sz="4" w:space="0" w:color="000000"/>
              <w:bottom w:val="single" w:sz="4" w:space="0" w:color="000000"/>
            </w:tcBorders>
            <w:shd w:fill="auto" w:val="clear"/>
          </w:tcPr>
          <w:p>
            <w:pPr>
              <w:pStyle w:val="Normal"/>
              <w:rPr>
                <w:b/>
                <w:b/>
              </w:rPr>
            </w:pPr>
            <w:r>
              <w:rPr>
                <w:rFonts w:cs="Calibri" w:ascii="Calibri" w:hAnsi="Calibri"/>
                <w:b/>
                <w:color w:val="000000"/>
                <w:sz w:val="22"/>
                <w:szCs w:val="22"/>
              </w:rPr>
              <w:t>Data warehousing Tool</w:t>
            </w:r>
          </w:p>
        </w:tc>
        <w:tc>
          <w:tcPr>
            <w:tcW w:w="4618"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rFonts w:cs="Calibri" w:ascii="Calibri" w:hAnsi="Calibri"/>
                <w:b/>
                <w:color w:val="000000"/>
                <w:sz w:val="22"/>
                <w:szCs w:val="22"/>
              </w:rPr>
              <w:t>Informatica Power Center</w:t>
            </w:r>
          </w:p>
        </w:tc>
      </w:tr>
      <w:tr>
        <w:trPr/>
        <w:tc>
          <w:tcPr>
            <w:tcW w:w="4608" w:type="dxa"/>
            <w:tcBorders>
              <w:top w:val="single" w:sz="4" w:space="0" w:color="000000"/>
              <w:left w:val="single" w:sz="4" w:space="0" w:color="000000"/>
              <w:bottom w:val="single" w:sz="4" w:space="0" w:color="000000"/>
            </w:tcBorders>
            <w:shd w:fill="auto" w:val="clear"/>
          </w:tcPr>
          <w:p>
            <w:pPr>
              <w:pStyle w:val="Normal"/>
              <w:rPr>
                <w:b/>
                <w:b/>
              </w:rPr>
            </w:pPr>
            <w:r>
              <w:rPr>
                <w:rFonts w:cs="Calibri" w:ascii="Calibri" w:hAnsi="Calibri"/>
                <w:b/>
                <w:color w:val="000000"/>
                <w:sz w:val="22"/>
                <w:szCs w:val="22"/>
              </w:rPr>
              <w:t>Databases</w:t>
            </w:r>
          </w:p>
        </w:tc>
        <w:tc>
          <w:tcPr>
            <w:tcW w:w="4618" w:type="dxa"/>
            <w:tcBorders>
              <w:top w:val="single" w:sz="4" w:space="0" w:color="000000"/>
              <w:left w:val="single" w:sz="4" w:space="0" w:color="000000"/>
              <w:bottom w:val="single" w:sz="4" w:space="0" w:color="000000"/>
              <w:right w:val="single" w:sz="4" w:space="0" w:color="000000"/>
            </w:tcBorders>
            <w:shd w:fill="auto" w:val="clear"/>
          </w:tcPr>
          <w:p>
            <w:pPr>
              <w:pStyle w:val="TextBody"/>
              <w:widowControl/>
              <w:rPr>
                <w:rFonts w:ascii="Calibri" w:hAnsi="Calibri" w:cs="Calibri"/>
                <w:b/>
                <w:b/>
                <w:color w:val="000000"/>
                <w:sz w:val="22"/>
                <w:szCs w:val="22"/>
              </w:rPr>
            </w:pPr>
            <w:r>
              <w:rPr>
                <w:rFonts w:cs="Calibri" w:ascii="Calibri" w:hAnsi="Calibri"/>
                <w:b/>
                <w:color w:val="000000"/>
                <w:sz w:val="22"/>
                <w:szCs w:val="22"/>
              </w:rPr>
              <w:t>SQL Server, Oracle and Teradata</w:t>
            </w:r>
          </w:p>
        </w:tc>
      </w:tr>
      <w:tr>
        <w:trPr/>
        <w:tc>
          <w:tcPr>
            <w:tcW w:w="4608" w:type="dxa"/>
            <w:tcBorders>
              <w:top w:val="single" w:sz="4" w:space="0" w:color="000000"/>
              <w:left w:val="single" w:sz="4" w:space="0" w:color="000000"/>
              <w:bottom w:val="single" w:sz="4" w:space="0" w:color="000000"/>
            </w:tcBorders>
            <w:shd w:fill="auto" w:val="clear"/>
            <w:vAlign w:val="center"/>
          </w:tcPr>
          <w:p>
            <w:pPr>
              <w:pStyle w:val="Normal"/>
              <w:rPr>
                <w:rFonts w:ascii="Calibri" w:hAnsi="Calibri" w:cs="Calibri"/>
                <w:b/>
                <w:b/>
                <w:color w:val="000000"/>
                <w:sz w:val="22"/>
                <w:szCs w:val="22"/>
              </w:rPr>
            </w:pPr>
            <w:r>
              <w:rPr>
                <w:rFonts w:cs="Calibri" w:ascii="Calibri" w:hAnsi="Calibri"/>
                <w:b/>
                <w:color w:val="000000"/>
                <w:sz w:val="22"/>
                <w:szCs w:val="22"/>
              </w:rPr>
              <w:t>Querying Language</w:t>
            </w:r>
          </w:p>
        </w:tc>
        <w:tc>
          <w:tcPr>
            <w:tcW w:w="46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Calibri" w:hAnsi="Calibri" w:cs="Calibri"/>
                <w:b/>
                <w:b/>
                <w:color w:val="000000"/>
                <w:sz w:val="22"/>
                <w:szCs w:val="22"/>
              </w:rPr>
            </w:pPr>
            <w:r>
              <w:rPr>
                <w:rFonts w:cs="Calibri" w:ascii="Calibri" w:hAnsi="Calibri"/>
                <w:b/>
                <w:color w:val="000000"/>
                <w:sz w:val="22"/>
                <w:szCs w:val="22"/>
              </w:rPr>
              <w:t>SQL</w:t>
            </w:r>
          </w:p>
        </w:tc>
      </w:tr>
      <w:tr>
        <w:trPr/>
        <w:tc>
          <w:tcPr>
            <w:tcW w:w="4608" w:type="dxa"/>
            <w:tcBorders>
              <w:top w:val="single" w:sz="4" w:space="0" w:color="000000"/>
              <w:left w:val="single" w:sz="4" w:space="0" w:color="000000"/>
              <w:bottom w:val="single" w:sz="4" w:space="0" w:color="000000"/>
            </w:tcBorders>
            <w:shd w:fill="auto" w:val="clear"/>
            <w:vAlign w:val="center"/>
          </w:tcPr>
          <w:p>
            <w:pPr>
              <w:pStyle w:val="Normal"/>
              <w:rPr>
                <w:rFonts w:ascii="Calibri" w:hAnsi="Calibri" w:cs="Calibri"/>
                <w:b/>
                <w:b/>
                <w:color w:val="000000"/>
                <w:sz w:val="22"/>
                <w:szCs w:val="22"/>
              </w:rPr>
            </w:pPr>
            <w:r>
              <w:rPr>
                <w:rFonts w:cs="Calibri" w:ascii="Calibri" w:hAnsi="Calibri"/>
                <w:b/>
                <w:color w:val="000000"/>
                <w:sz w:val="22"/>
                <w:szCs w:val="22"/>
              </w:rPr>
              <w:t>Operating System</w:t>
            </w:r>
          </w:p>
        </w:tc>
        <w:tc>
          <w:tcPr>
            <w:tcW w:w="46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Calibri" w:hAnsi="Calibri" w:cs="Calibri"/>
                <w:b/>
                <w:b/>
                <w:color w:val="000000"/>
                <w:sz w:val="22"/>
                <w:szCs w:val="22"/>
              </w:rPr>
            </w:pPr>
            <w:r>
              <w:rPr>
                <w:rFonts w:cs="Calibri" w:ascii="Calibri" w:hAnsi="Calibri"/>
                <w:b/>
                <w:color w:val="000000"/>
                <w:sz w:val="22"/>
                <w:szCs w:val="22"/>
              </w:rPr>
              <w:t>Windows &amp; Unix</w:t>
            </w:r>
          </w:p>
        </w:tc>
      </w:tr>
      <w:tr>
        <w:trPr/>
        <w:tc>
          <w:tcPr>
            <w:tcW w:w="4608" w:type="dxa"/>
            <w:tcBorders>
              <w:top w:val="single" w:sz="4" w:space="0" w:color="000000"/>
              <w:left w:val="single" w:sz="4" w:space="0" w:color="000000"/>
              <w:bottom w:val="single" w:sz="4" w:space="0" w:color="000000"/>
            </w:tcBorders>
            <w:shd w:fill="auto" w:val="clear"/>
            <w:vAlign w:val="center"/>
          </w:tcPr>
          <w:p>
            <w:pPr>
              <w:pStyle w:val="Normal"/>
              <w:rPr>
                <w:rFonts w:ascii="Calibri" w:hAnsi="Calibri" w:cs="Calibri"/>
                <w:b/>
                <w:b/>
                <w:color w:val="000000"/>
                <w:sz w:val="22"/>
                <w:szCs w:val="22"/>
              </w:rPr>
            </w:pPr>
            <w:r>
              <w:rPr>
                <w:rFonts w:cs="Calibri" w:ascii="Calibri" w:hAnsi="Calibri"/>
                <w:b/>
                <w:color w:val="000000"/>
                <w:sz w:val="22"/>
                <w:szCs w:val="22"/>
              </w:rPr>
              <w:t>Test Management &amp; Other Tools</w:t>
            </w:r>
          </w:p>
        </w:tc>
        <w:tc>
          <w:tcPr>
            <w:tcW w:w="46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Calibri" w:hAnsi="Calibri" w:cs="Calibri"/>
                <w:b/>
                <w:b/>
                <w:color w:val="000000"/>
                <w:sz w:val="22"/>
                <w:szCs w:val="22"/>
              </w:rPr>
            </w:pPr>
            <w:r>
              <w:rPr>
                <w:rFonts w:cs="Calibri" w:ascii="Calibri" w:hAnsi="Calibri"/>
                <w:b/>
                <w:color w:val="000000"/>
                <w:sz w:val="22"/>
                <w:szCs w:val="22"/>
              </w:rPr>
              <w:t>HP ALM, SQL Server Management Studio, Oracle SQL Developer, Teradata SQL Assistant,</w:t>
            </w:r>
          </w:p>
          <w:p>
            <w:pPr>
              <w:pStyle w:val="Normal"/>
              <w:rPr>
                <w:rFonts w:ascii="Calibri" w:hAnsi="Calibri" w:cs="Calibri"/>
                <w:b/>
                <w:b/>
                <w:color w:val="000000"/>
                <w:sz w:val="22"/>
                <w:szCs w:val="22"/>
              </w:rPr>
            </w:pPr>
            <w:r>
              <w:rPr>
                <w:rFonts w:cs="Calibri" w:ascii="Calibri" w:hAnsi="Calibri"/>
                <w:b/>
                <w:color w:val="000000"/>
                <w:sz w:val="22"/>
                <w:szCs w:val="22"/>
              </w:rPr>
              <w:t>Beyond Compare tool and Notepad++</w:t>
            </w:r>
          </w:p>
        </w:tc>
      </w:tr>
    </w:tbl>
    <w:p>
      <w:pPr>
        <w:pStyle w:val="Normal"/>
        <w:rPr/>
      </w:pPr>
      <w:r>
        <w:rPr/>
      </w:r>
    </w:p>
    <w:p>
      <w:pPr>
        <w:pStyle w:val="Normal"/>
        <w:spacing w:before="120" w:after="120"/>
        <w:rPr>
          <w:rFonts w:ascii="Calibri" w:hAnsi="Calibri" w:cs="Calibri"/>
          <w:sz w:val="22"/>
          <w:szCs w:val="22"/>
        </w:rPr>
      </w:pPr>
      <w:r>
        <w:rPr>
          <w:rFonts w:cs="Calibri" w:ascii="Calibri" w:hAnsi="Calibri"/>
          <w:sz w:val="22"/>
          <w:szCs w:val="22"/>
        </w:rPr>
        <w:t>Project Profile:</w:t>
      </w:r>
    </w:p>
    <w:p>
      <w:pPr>
        <w:pStyle w:val="Heading3"/>
        <w:shd w:fill="C0C0C0" w:val="clear"/>
        <w:jc w:val="both"/>
        <w:rPr>
          <w:rFonts w:ascii="Calibri" w:hAnsi="Calibri" w:cs="Calibri"/>
          <w:b w:val="false"/>
          <w:b w:val="false"/>
          <w:bCs/>
          <w:color w:val="000000"/>
          <w:sz w:val="22"/>
          <w:szCs w:val="22"/>
        </w:rPr>
      </w:pPr>
      <w:r>
        <w:rPr>
          <w:rFonts w:cs="Calibri" w:ascii="Calibri" w:hAnsi="Calibri"/>
          <w:b w:val="false"/>
          <w:sz w:val="22"/>
          <w:szCs w:val="22"/>
        </w:rPr>
        <w:t>Project # 1</w:t>
      </w:r>
    </w:p>
    <w:p>
      <w:pPr>
        <w:pStyle w:val="Normal"/>
        <w:numPr>
          <w:ilvl w:val="0"/>
          <w:numId w:val="0"/>
        </w:numPr>
        <w:spacing w:before="20" w:after="0"/>
        <w:ind w:left="0" w:hanging="0"/>
        <w:jc w:val="both"/>
        <w:rPr>
          <w:rFonts w:ascii="Calibri" w:hAnsi="Calibri" w:eastAsia="Cambria" w:cs="Calibri"/>
          <w:color w:val="000000"/>
          <w:sz w:val="22"/>
          <w:szCs w:val="22"/>
        </w:rPr>
      </w:pPr>
      <w:r>
        <w:rPr>
          <w:rFonts w:eastAsia="Cambria" w:cs="Calibri" w:ascii="Calibri" w:hAnsi="Calibri"/>
          <w:color w:val="000000"/>
          <w:sz w:val="22"/>
          <w:szCs w:val="22"/>
        </w:rPr>
        <w:t xml:space="preserve">Project Name: </w:t>
        <w:tab/>
        <w:t xml:space="preserve">     </w:t>
      </w:r>
      <w:r>
        <w:rPr>
          <w:rFonts w:cs="Calibri" w:ascii="Calibri" w:hAnsi="Calibri"/>
          <w:color w:val="000000"/>
          <w:sz w:val="22"/>
          <w:szCs w:val="22"/>
          <w:lang w:val="en-GB"/>
        </w:rPr>
        <w:t>AEGON Life Insurance</w:t>
      </w:r>
    </w:p>
    <w:p>
      <w:pPr>
        <w:pStyle w:val="Normal"/>
        <w:numPr>
          <w:ilvl w:val="0"/>
          <w:numId w:val="0"/>
        </w:numPr>
        <w:spacing w:before="20" w:after="0"/>
        <w:ind w:left="0" w:hanging="0"/>
        <w:jc w:val="both"/>
        <w:rPr>
          <w:rFonts w:ascii="Calibri" w:hAnsi="Calibri" w:eastAsia="Cambria" w:cs="Calibri"/>
          <w:color w:val="000000"/>
          <w:sz w:val="22"/>
          <w:szCs w:val="22"/>
        </w:rPr>
      </w:pPr>
      <w:r>
        <w:rPr>
          <w:rFonts w:eastAsia="Cambria" w:cs="Calibri" w:ascii="Calibri" w:hAnsi="Calibri"/>
          <w:color w:val="000000"/>
          <w:sz w:val="22"/>
          <w:szCs w:val="22"/>
        </w:rPr>
        <w:t xml:space="preserve">Client:                      </w:t>
      </w:r>
      <w:r>
        <w:rPr>
          <w:rFonts w:cs="Calibri" w:ascii="Calibri" w:hAnsi="Calibri"/>
          <w:color w:val="000000"/>
          <w:sz w:val="22"/>
          <w:szCs w:val="22"/>
          <w:lang w:val="en-GB"/>
        </w:rPr>
        <w:t>AEGON Group, USA</w:t>
      </w:r>
    </w:p>
    <w:p>
      <w:pPr>
        <w:pStyle w:val="Normal"/>
        <w:spacing w:before="20" w:after="0"/>
        <w:jc w:val="both"/>
        <w:rPr>
          <w:rFonts w:ascii="Calibri" w:hAnsi="Calibri" w:eastAsia="Cambria" w:cs="Calibri"/>
          <w:color w:val="000000"/>
          <w:sz w:val="22"/>
          <w:szCs w:val="22"/>
        </w:rPr>
      </w:pPr>
      <w:r>
        <w:rPr>
          <w:rFonts w:eastAsia="Cambria" w:cs="Calibri" w:ascii="Calibri" w:hAnsi="Calibri"/>
          <w:color w:val="000000"/>
          <w:sz w:val="22"/>
          <w:szCs w:val="22"/>
        </w:rPr>
        <w:t>Domain:                   Insurance</w:t>
      </w:r>
    </w:p>
    <w:p>
      <w:pPr>
        <w:pStyle w:val="Normal"/>
        <w:spacing w:before="20" w:after="0"/>
        <w:jc w:val="both"/>
        <w:rPr>
          <w:rFonts w:ascii="Calibri" w:hAnsi="Calibri" w:eastAsia="Cambria" w:cs="Calibri"/>
          <w:color w:val="000000"/>
          <w:sz w:val="22"/>
          <w:szCs w:val="22"/>
        </w:rPr>
      </w:pPr>
      <w:r>
        <w:rPr>
          <w:rFonts w:eastAsia="Cambria" w:cs="Calibri" w:ascii="Calibri" w:hAnsi="Calibri"/>
          <w:color w:val="000000"/>
          <w:sz w:val="22"/>
          <w:szCs w:val="22"/>
        </w:rPr>
        <w:t>Environment:          Oracle, Teradata, Informatica, HP ALM</w:t>
      </w:r>
    </w:p>
    <w:p>
      <w:pPr>
        <w:pStyle w:val="Normal"/>
        <w:jc w:val="both"/>
        <w:rPr>
          <w:rFonts w:ascii="Calibri" w:hAnsi="Calibri" w:eastAsia="Cambria" w:cs="Calibri"/>
          <w:color w:val="000000"/>
          <w:sz w:val="22"/>
          <w:szCs w:val="22"/>
        </w:rPr>
      </w:pPr>
      <w:r>
        <w:rPr>
          <w:rFonts w:eastAsia="Cambria" w:cs="Calibri" w:ascii="Calibri" w:hAnsi="Calibri"/>
          <w:color w:val="000000"/>
          <w:sz w:val="22"/>
          <w:szCs w:val="22"/>
        </w:rPr>
        <w:t xml:space="preserve">Role: </w:t>
        <w:tab/>
        <w:tab/>
        <w:t xml:space="preserve">     ETL Tester</w:t>
      </w:r>
    </w:p>
    <w:p>
      <w:pPr>
        <w:pStyle w:val="Normal"/>
        <w:tabs>
          <w:tab w:val="clear" w:pos="720"/>
          <w:tab w:val="left" w:pos="1440" w:leader="none"/>
          <w:tab w:val="left" w:pos="1800" w:leader="none"/>
        </w:tabs>
        <w:spacing w:before="20" w:after="0"/>
        <w:jc w:val="both"/>
        <w:rPr/>
      </w:pPr>
      <w:r>
        <w:rPr>
          <w:rFonts w:eastAsia="Cambria" w:cs="Calibri" w:ascii="Calibri" w:hAnsi="Calibri"/>
          <w:color w:val="000000"/>
          <w:sz w:val="22"/>
          <w:szCs w:val="22"/>
        </w:rPr>
        <w:t xml:space="preserve">Duration: </w:t>
        <w:tab/>
        <w:t xml:space="preserve">     April 2018 to till date</w:t>
        <w:tab/>
      </w:r>
    </w:p>
    <w:p>
      <w:pPr>
        <w:pStyle w:val="Normal"/>
        <w:spacing w:before="20" w:after="0"/>
        <w:jc w:val="both"/>
        <w:rPr>
          <w:rFonts w:ascii="Calibri" w:hAnsi="Calibri" w:eastAsia="Cambria" w:cs="Calibri"/>
          <w:color w:val="000000"/>
          <w:sz w:val="22"/>
          <w:szCs w:val="22"/>
        </w:rPr>
      </w:pPr>
      <w:r>
        <w:rPr>
          <w:rFonts w:eastAsia="Cambria" w:cs="Calibri" w:ascii="Calibri" w:hAnsi="Calibri"/>
          <w:color w:val="000000"/>
          <w:sz w:val="22"/>
          <w:szCs w:val="22"/>
        </w:rPr>
        <w:t>Team Size:               6</w:t>
      </w:r>
    </w:p>
    <w:p>
      <w:pPr>
        <w:pStyle w:val="Normal"/>
        <w:spacing w:before="20" w:after="0"/>
        <w:jc w:val="both"/>
        <w:rPr>
          <w:rFonts w:ascii="Calibri" w:hAnsi="Calibri" w:eastAsia="Cambria" w:cs="Calibri"/>
          <w:color w:val="000000"/>
          <w:sz w:val="22"/>
          <w:szCs w:val="22"/>
        </w:rPr>
      </w:pPr>
      <w:r>
        <w:rPr>
          <w:rFonts w:eastAsia="Cambria" w:cs="Calibri" w:ascii="Calibri" w:hAnsi="Calibri"/>
          <w:color w:val="000000"/>
          <w:sz w:val="22"/>
          <w:szCs w:val="22"/>
        </w:rPr>
      </w:r>
    </w:p>
    <w:p>
      <w:pPr>
        <w:pStyle w:val="Normal"/>
        <w:jc w:val="both"/>
        <w:rPr>
          <w:rFonts w:ascii="Calibri" w:hAnsi="Calibri" w:eastAsia="Cambria" w:cs="Calibri"/>
          <w:color w:val="000000"/>
          <w:sz w:val="22"/>
          <w:szCs w:val="22"/>
          <w:u w:val="single"/>
        </w:rPr>
      </w:pPr>
      <w:r>
        <w:rPr>
          <w:rFonts w:eastAsia="Cambria" w:cs="Calibri" w:ascii="Calibri" w:hAnsi="Calibri"/>
          <w:color w:val="000000"/>
          <w:sz w:val="22"/>
          <w:szCs w:val="22"/>
          <w:u w:val="single"/>
        </w:rPr>
        <w:t xml:space="preserve">Description: </w:t>
      </w:r>
    </w:p>
    <w:p>
      <w:pPr>
        <w:pStyle w:val="Normal"/>
        <w:jc w:val="both"/>
        <w:rPr>
          <w:rFonts w:ascii="Calibri" w:hAnsi="Calibri" w:eastAsia="Cambria" w:cs="Calibri"/>
          <w:color w:val="000000"/>
          <w:sz w:val="22"/>
          <w:szCs w:val="22"/>
          <w:u w:val="single"/>
        </w:rPr>
      </w:pPr>
      <w:r>
        <w:rPr>
          <w:rFonts w:eastAsia="Cambria" w:cs="Calibri" w:ascii="Calibri" w:hAnsi="Calibri"/>
          <w:color w:val="000000"/>
          <w:sz w:val="22"/>
          <w:szCs w:val="22"/>
          <w:u w:val="single"/>
        </w:rPr>
      </w:r>
    </w:p>
    <w:p>
      <w:pPr>
        <w:pStyle w:val="NoSpacing"/>
        <w:rPr>
          <w:rFonts w:cs="Calibri"/>
          <w:spacing w:val="4"/>
        </w:rPr>
      </w:pPr>
      <w:r>
        <w:rPr>
          <w:rFonts w:cs="Calibri"/>
        </w:rPr>
        <w:t xml:space="preserve">AEGON is one of the world’s largest listed insurance groups ranked by market capitalization, assets and net income. It has more than 27,000 employees worldwide with operations in several countries, including the United States, United Kingdom, The Netherlands, Spain and Hungary. Its core areas of expertise are insurance, particularly pensions plus life insurance, savings and investment product. </w:t>
      </w:r>
      <w:r>
        <w:rPr>
          <w:rFonts w:cs="Calibri"/>
          <w:spacing w:val="4"/>
        </w:rPr>
        <w:t>The aim of Customer data Warehouse is to analyze the Customer’s list in Quarterly wise, Half-yearly wise.  The data gets refreshed yearly and is maintained historically.</w:t>
      </w:r>
    </w:p>
    <w:p>
      <w:pPr>
        <w:pStyle w:val="Normal"/>
        <w:rPr>
          <w:rFonts w:ascii="Calibri" w:hAnsi="Calibri" w:cs="Calibri"/>
          <w:spacing w:val="4"/>
          <w:sz w:val="22"/>
          <w:szCs w:val="22"/>
        </w:rPr>
      </w:pPr>
      <w:r>
        <w:rPr>
          <w:rFonts w:cs="Calibri" w:ascii="Calibri" w:hAnsi="Calibri"/>
          <w:spacing w:val="4"/>
          <w:sz w:val="22"/>
          <w:szCs w:val="22"/>
        </w:rPr>
      </w:r>
    </w:p>
    <w:p>
      <w:pPr>
        <w:pStyle w:val="Normal"/>
        <w:spacing w:before="60" w:after="60"/>
        <w:rPr/>
      </w:pPr>
      <w:r>
        <w:rPr>
          <w:rFonts w:cs="Calibri" w:ascii="Calibri" w:hAnsi="Calibri"/>
          <w:sz w:val="22"/>
          <w:szCs w:val="22"/>
          <w:u w:val="single"/>
        </w:rPr>
        <w:t xml:space="preserve">Roles &amp; Responsibilities:   </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Understanding the Business Requirements which exists in Mapping Document.</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Involved in Preparation of Test Cases and Test Data.</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Involved in Execution of Test Cases.</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Prepared and execute SQL queries.</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Running the Informatica Jobs in SIT Environment to load the Data from source to Target.</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Verifying Audit Fields as part of SIT Validation.</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Involved in Functional, Non Functional, SIT and UAT Testing.</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Defect analysing and Reporting in HP ALM.</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 xml:space="preserve">Participated in reviews of Test cases, Defect validation and Defect Triage meetings. </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Attending Daily Stand-up meeting, Sprint Planning Meetings and Sprint Review meetings.</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 xml:space="preserve">Attending the Test case walk through calls along with Test Lead with BA Team. </w:t>
      </w:r>
    </w:p>
    <w:p>
      <w:pPr>
        <w:pStyle w:val="Normal"/>
        <w:numPr>
          <w:ilvl w:val="0"/>
          <w:numId w:val="5"/>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Reporting daily testing status report.</w:t>
      </w:r>
    </w:p>
    <w:p>
      <w:pPr>
        <w:pStyle w:val="Normal"/>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r>
    </w:p>
    <w:p>
      <w:pPr>
        <w:pStyle w:val="Heading3"/>
        <w:shd w:fill="C0C0C0" w:val="clear"/>
        <w:jc w:val="both"/>
        <w:rPr>
          <w:rFonts w:ascii="Calibri" w:hAnsi="Calibri" w:cs="Calibri"/>
          <w:b w:val="false"/>
          <w:b w:val="false"/>
          <w:bCs/>
          <w:color w:val="000000"/>
          <w:sz w:val="22"/>
          <w:szCs w:val="22"/>
        </w:rPr>
      </w:pPr>
      <w:r>
        <w:rPr>
          <w:rFonts w:cs="Calibri" w:ascii="Calibri" w:hAnsi="Calibri"/>
          <w:b w:val="false"/>
          <w:sz w:val="22"/>
          <w:szCs w:val="22"/>
        </w:rPr>
        <w:t>Project # 2</w:t>
      </w:r>
    </w:p>
    <w:p>
      <w:pPr>
        <w:pStyle w:val="Normal"/>
        <w:numPr>
          <w:ilvl w:val="0"/>
          <w:numId w:val="0"/>
        </w:numPr>
        <w:spacing w:before="20" w:after="0"/>
        <w:ind w:left="0" w:hanging="0"/>
        <w:jc w:val="both"/>
        <w:rPr>
          <w:rFonts w:ascii="Calibri" w:hAnsi="Calibri" w:cs="Calibri"/>
          <w:color w:val="000000"/>
          <w:sz w:val="22"/>
          <w:szCs w:val="22"/>
        </w:rPr>
      </w:pPr>
      <w:r>
        <w:rPr>
          <w:rFonts w:cs="Calibri" w:ascii="Calibri" w:hAnsi="Calibri"/>
          <w:sz w:val="22"/>
          <w:szCs w:val="22"/>
        </w:rPr>
        <w:t xml:space="preserve">Project Name: </w:t>
        <w:tab/>
        <w:t xml:space="preserve">              Costco Retail Food Stores</w:t>
      </w:r>
    </w:p>
    <w:p>
      <w:pPr>
        <w:pStyle w:val="Normal"/>
        <w:numPr>
          <w:ilvl w:val="0"/>
          <w:numId w:val="0"/>
        </w:numPr>
        <w:spacing w:before="20" w:after="0"/>
        <w:ind w:left="0" w:hanging="0"/>
        <w:jc w:val="both"/>
        <w:rPr>
          <w:rFonts w:ascii="Calibri" w:hAnsi="Calibri" w:cs="Calibri"/>
          <w:bCs/>
          <w:color w:val="000000"/>
          <w:sz w:val="22"/>
          <w:szCs w:val="22"/>
        </w:rPr>
      </w:pPr>
      <w:r>
        <w:rPr>
          <w:rFonts w:cs="Calibri" w:ascii="Calibri" w:hAnsi="Calibri"/>
          <w:color w:val="000000"/>
          <w:sz w:val="22"/>
          <w:szCs w:val="22"/>
          <w:lang w:val="fr-FR"/>
        </w:rPr>
        <w:t xml:space="preserve">Client: </w:t>
        <w:tab/>
        <w:tab/>
        <w:t xml:space="preserve">              </w:t>
      </w:r>
      <w:r>
        <w:rPr>
          <w:rFonts w:cs="Calibri" w:ascii="Calibri" w:hAnsi="Calibri"/>
          <w:color w:val="222222"/>
          <w:sz w:val="22"/>
          <w:szCs w:val="22"/>
          <w:shd w:fill="FFFFFF" w:val="clear"/>
        </w:rPr>
        <w:t>Costco</w:t>
      </w:r>
      <w:r>
        <w:rPr>
          <w:rFonts w:cs="Calibri" w:ascii="Calibri" w:hAnsi="Calibri"/>
          <w:sz w:val="22"/>
          <w:szCs w:val="22"/>
        </w:rPr>
        <w:t>, USA</w:t>
      </w:r>
    </w:p>
    <w:p>
      <w:pPr>
        <w:pStyle w:val="Normal"/>
        <w:spacing w:before="20" w:after="0"/>
        <w:jc w:val="both"/>
        <w:rPr>
          <w:rFonts w:ascii="Calibri" w:hAnsi="Calibri" w:cs="Calibri"/>
          <w:color w:val="222222"/>
          <w:sz w:val="22"/>
          <w:szCs w:val="22"/>
          <w:highlight w:val="white"/>
        </w:rPr>
      </w:pPr>
      <w:r>
        <w:rPr>
          <w:rFonts w:cs="Calibri" w:ascii="Calibri" w:hAnsi="Calibri"/>
          <w:bCs/>
          <w:color w:val="000000"/>
          <w:sz w:val="22"/>
          <w:szCs w:val="22"/>
        </w:rPr>
        <w:t>Domain</w:t>
      </w:r>
      <w:r>
        <w:rPr>
          <w:rFonts w:cs="Calibri" w:ascii="Calibri" w:hAnsi="Calibri"/>
          <w:color w:val="000000"/>
          <w:sz w:val="22"/>
          <w:szCs w:val="22"/>
        </w:rPr>
        <w:t xml:space="preserve">: </w:t>
        <w:tab/>
        <w:tab/>
      </w:r>
      <w:r>
        <w:rPr>
          <w:rFonts w:cs="Calibri" w:ascii="Calibri" w:hAnsi="Calibri"/>
          <w:color w:val="222222"/>
          <w:sz w:val="22"/>
          <w:szCs w:val="22"/>
          <w:shd w:fill="FFFFFF" w:val="clear"/>
        </w:rPr>
        <w:t>Retail</w:t>
      </w:r>
    </w:p>
    <w:p>
      <w:pPr>
        <w:pStyle w:val="Normal"/>
        <w:spacing w:before="20" w:after="0"/>
        <w:jc w:val="both"/>
        <w:rPr>
          <w:rFonts w:ascii="Calibri" w:hAnsi="Calibri" w:cs="Calibri"/>
          <w:color w:val="000000"/>
          <w:sz w:val="22"/>
          <w:szCs w:val="22"/>
        </w:rPr>
      </w:pPr>
      <w:r>
        <w:rPr>
          <w:rFonts w:cs="Calibri" w:ascii="Calibri" w:hAnsi="Calibri"/>
          <w:color w:val="222222"/>
          <w:sz w:val="22"/>
          <w:szCs w:val="22"/>
          <w:highlight w:val="white"/>
        </w:rPr>
        <w:t>Environment:                   SQL Server, Oracle, Informatica, HP QC</w:t>
      </w:r>
    </w:p>
    <w:p>
      <w:pPr>
        <w:pStyle w:val="Normal"/>
        <w:jc w:val="both"/>
        <w:rPr>
          <w:rFonts w:ascii="Calibri" w:hAnsi="Calibri" w:cs="Calibri"/>
          <w:color w:val="000000"/>
          <w:sz w:val="22"/>
          <w:szCs w:val="22"/>
        </w:rPr>
      </w:pPr>
      <w:r>
        <w:rPr>
          <w:rFonts w:cs="Calibri" w:ascii="Calibri" w:hAnsi="Calibri"/>
          <w:color w:val="000000"/>
          <w:sz w:val="22"/>
          <w:szCs w:val="22"/>
        </w:rPr>
        <w:t xml:space="preserve">Role: </w:t>
        <w:tab/>
        <w:tab/>
        <w:t xml:space="preserve">              ETL Tester</w:t>
      </w:r>
    </w:p>
    <w:p>
      <w:pPr>
        <w:pStyle w:val="Normal"/>
        <w:tabs>
          <w:tab w:val="clear" w:pos="720"/>
          <w:tab w:val="left" w:pos="1440" w:leader="none"/>
          <w:tab w:val="left" w:pos="1800" w:leader="none"/>
        </w:tabs>
        <w:spacing w:before="20" w:after="0"/>
        <w:jc w:val="both"/>
        <w:rPr/>
      </w:pPr>
      <w:r>
        <w:rPr>
          <w:rFonts w:cs="Calibri" w:ascii="Calibri" w:hAnsi="Calibri"/>
          <w:color w:val="000000"/>
          <w:sz w:val="22"/>
          <w:szCs w:val="22"/>
        </w:rPr>
        <w:t xml:space="preserve">Duration: </w:t>
        <w:tab/>
        <w:tab/>
        <w:tab/>
        <w:t>August 2015 to March 2018</w:t>
        <w:tab/>
      </w:r>
    </w:p>
    <w:p>
      <w:pPr>
        <w:pStyle w:val="Normal"/>
        <w:spacing w:before="20" w:after="0"/>
        <w:jc w:val="both"/>
        <w:rPr>
          <w:rFonts w:ascii="Calibri" w:hAnsi="Calibri" w:cs="Calibri"/>
          <w:color w:val="000000"/>
          <w:sz w:val="22"/>
          <w:szCs w:val="22"/>
        </w:rPr>
      </w:pPr>
      <w:r>
        <w:rPr>
          <w:rFonts w:cs="Calibri" w:ascii="Calibri" w:hAnsi="Calibri"/>
          <w:bCs/>
          <w:color w:val="000000"/>
          <w:sz w:val="22"/>
          <w:szCs w:val="22"/>
        </w:rPr>
        <w:t>Team Size</w:t>
      </w:r>
      <w:r>
        <w:rPr>
          <w:rFonts w:cs="Calibri" w:ascii="Calibri" w:hAnsi="Calibri"/>
          <w:color w:val="000000"/>
          <w:sz w:val="22"/>
          <w:szCs w:val="22"/>
        </w:rPr>
        <w:t xml:space="preserve">: </w:t>
        <w:tab/>
        <w:tab/>
        <w:t>8</w:t>
      </w:r>
    </w:p>
    <w:p>
      <w:pPr>
        <w:pStyle w:val="Normal"/>
        <w:spacing w:before="20" w:after="0"/>
        <w:ind w:firstLine="720"/>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u w:val="single"/>
        </w:rPr>
      </w:pPr>
      <w:r>
        <w:rPr>
          <w:rFonts w:cs="Calibri" w:ascii="Calibri" w:hAnsi="Calibri"/>
          <w:color w:val="000000"/>
          <w:sz w:val="22"/>
          <w:szCs w:val="22"/>
          <w:u w:val="single"/>
        </w:rPr>
      </w:r>
    </w:p>
    <w:p>
      <w:pPr>
        <w:pStyle w:val="Normal"/>
        <w:jc w:val="both"/>
        <w:rPr>
          <w:rFonts w:ascii="Calibri" w:hAnsi="Calibri" w:cs="Calibri"/>
          <w:color w:val="000000"/>
          <w:sz w:val="22"/>
          <w:szCs w:val="22"/>
          <w:u w:val="single"/>
        </w:rPr>
      </w:pPr>
      <w:r>
        <w:rPr>
          <w:rFonts w:cs="Calibri" w:ascii="Calibri" w:hAnsi="Calibri"/>
          <w:color w:val="000000"/>
          <w:sz w:val="22"/>
          <w:szCs w:val="22"/>
          <w:u w:val="single"/>
        </w:rPr>
        <w:t xml:space="preserve">Description: </w:t>
      </w:r>
    </w:p>
    <w:p>
      <w:pPr>
        <w:pStyle w:val="Normal"/>
        <w:jc w:val="both"/>
        <w:rPr>
          <w:rFonts w:ascii="Calibri" w:hAnsi="Calibri" w:cs="Calibri"/>
          <w:color w:val="000000"/>
          <w:sz w:val="22"/>
          <w:szCs w:val="22"/>
          <w:u w:val="single"/>
        </w:rPr>
      </w:pPr>
      <w:r>
        <w:rPr>
          <w:rFonts w:cs="Calibri" w:ascii="Calibri" w:hAnsi="Calibri"/>
          <w:color w:val="000000"/>
          <w:sz w:val="22"/>
          <w:szCs w:val="22"/>
          <w:u w:val="single"/>
        </w:rPr>
      </w:r>
    </w:p>
    <w:p>
      <w:pPr>
        <w:pStyle w:val="Normal"/>
        <w:jc w:val="both"/>
        <w:rPr/>
      </w:pPr>
      <w:r>
        <w:rPr>
          <w:rFonts w:cs="Calibri" w:ascii="Calibri" w:hAnsi="Calibri"/>
          <w:sz w:val="22"/>
          <w:szCs w:val="22"/>
        </w:rPr>
        <w:t xml:space="preserve">Costco Retail Food Stores, Which is one of the Organizations that sells various numbers of products. </w:t>
      </w:r>
      <w:r>
        <w:rPr>
          <w:rFonts w:cs="Calibri" w:ascii="Calibri" w:hAnsi="Calibri"/>
          <w:color w:val="222222"/>
          <w:sz w:val="22"/>
          <w:szCs w:val="22"/>
          <w:shd w:fill="FFFFFF" w:val="clear"/>
        </w:rPr>
        <w:t>Costco</w:t>
      </w:r>
      <w:r>
        <w:rPr>
          <w:rFonts w:cs="Calibri" w:ascii="Calibri" w:hAnsi="Calibri"/>
          <w:sz w:val="22"/>
          <w:szCs w:val="22"/>
        </w:rPr>
        <w:t xml:space="preserve"> have various stores, which maintains Database has lots of historical data. This project was to create Sales Data Warehouse and generate reports using Business Objects. The aim of sales data warehouse is to analyze sales of major brands varying with different promotional schemes. The system has a database which stores information about sales, profits and contacts of customers. Using this existing database, the system should analyze the sales and profit and generates reports for sales and profits in month wise and year wise. The resulting model gives us an idea about growth in profit, prediction about increase in sales. </w:t>
      </w:r>
    </w:p>
    <w:p>
      <w:pPr>
        <w:pStyle w:val="Normal"/>
        <w:jc w:val="both"/>
        <w:rPr>
          <w:rFonts w:ascii="Calibri" w:hAnsi="Calibri" w:cs="Calibri"/>
          <w:sz w:val="22"/>
          <w:szCs w:val="22"/>
        </w:rPr>
      </w:pPr>
      <w:r>
        <w:rPr>
          <w:rFonts w:cs="Calibri" w:ascii="Calibri" w:hAnsi="Calibri"/>
          <w:sz w:val="22"/>
          <w:szCs w:val="22"/>
        </w:rPr>
      </w:r>
    </w:p>
    <w:p>
      <w:pPr>
        <w:pStyle w:val="Normal"/>
        <w:spacing w:before="60" w:after="60"/>
        <w:rPr/>
      </w:pPr>
      <w:r>
        <w:rPr>
          <w:rFonts w:cs="Calibri" w:ascii="Calibri" w:hAnsi="Calibri"/>
          <w:sz w:val="22"/>
          <w:szCs w:val="22"/>
          <w:u w:val="single"/>
        </w:rPr>
        <w:t xml:space="preserve">Roles &amp; Responsibilities:   </w:t>
      </w:r>
    </w:p>
    <w:p>
      <w:pPr>
        <w:pStyle w:val="Normal"/>
        <w:numPr>
          <w:ilvl w:val="0"/>
          <w:numId w:val="4"/>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Understanding the client requirements.</w:t>
      </w:r>
    </w:p>
    <w:p>
      <w:pPr>
        <w:pStyle w:val="Normal"/>
        <w:numPr>
          <w:ilvl w:val="0"/>
          <w:numId w:val="4"/>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Preparation and Execution of test cases through Quality Center.</w:t>
      </w:r>
    </w:p>
    <w:p>
      <w:pPr>
        <w:pStyle w:val="Normal"/>
        <w:numPr>
          <w:ilvl w:val="0"/>
          <w:numId w:val="4"/>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Validated data in Target database according to business rules.</w:t>
      </w:r>
    </w:p>
    <w:p>
      <w:pPr>
        <w:pStyle w:val="Normal"/>
        <w:numPr>
          <w:ilvl w:val="0"/>
          <w:numId w:val="4"/>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Prepared SQL queries and executed to validate the ETL processed data in target database.</w:t>
      </w:r>
    </w:p>
    <w:p>
      <w:pPr>
        <w:pStyle w:val="Normal"/>
        <w:numPr>
          <w:ilvl w:val="0"/>
          <w:numId w:val="4"/>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Interactions with BA &amp; Develop teams to resolve the issues.</w:t>
      </w:r>
    </w:p>
    <w:p>
      <w:pPr>
        <w:pStyle w:val="Normal"/>
        <w:numPr>
          <w:ilvl w:val="0"/>
          <w:numId w:val="4"/>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Reporting daily testing status report.</w:t>
      </w:r>
    </w:p>
    <w:p>
      <w:pPr>
        <w:pStyle w:val="Normal"/>
        <w:numPr>
          <w:ilvl w:val="0"/>
          <w:numId w:val="4"/>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Defect Analysing and Reporting in QC.</w:t>
      </w:r>
    </w:p>
    <w:p>
      <w:pPr>
        <w:pStyle w:val="Normal"/>
        <w:numPr>
          <w:ilvl w:val="0"/>
          <w:numId w:val="4"/>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Running the Jobs/Workflow for ETL process.</w:t>
      </w:r>
    </w:p>
    <w:p>
      <w:pPr>
        <w:pStyle w:val="Normal"/>
        <w:numPr>
          <w:ilvl w:val="0"/>
          <w:numId w:val="4"/>
        </w:numPr>
        <w:spacing w:lineRule="auto" w:line="276"/>
        <w:jc w:val="both"/>
        <w:rPr>
          <w:rFonts w:ascii="Calibri" w:hAnsi="Calibri" w:cs="Calibri"/>
          <w:color w:val="000000"/>
          <w:sz w:val="22"/>
          <w:szCs w:val="22"/>
          <w:lang w:val="en-GB"/>
        </w:rPr>
      </w:pPr>
      <w:r>
        <w:rPr>
          <w:rFonts w:cs="Calibri" w:ascii="Calibri" w:hAnsi="Calibri"/>
          <w:color w:val="000000"/>
          <w:sz w:val="22"/>
          <w:szCs w:val="22"/>
          <w:lang w:val="en-GB"/>
        </w:rPr>
        <w:t>Participated in daily stand up meetings to discuss sprint progress.</w:t>
      </w:r>
    </w:p>
    <w:p>
      <w:pPr>
        <w:pStyle w:val="Normal"/>
        <w:spacing w:lineRule="auto" w:line="276"/>
        <w:ind w:left="360" w:hanging="0"/>
        <w:jc w:val="both"/>
        <w:rPr>
          <w:rFonts w:ascii="Calibri" w:hAnsi="Calibri" w:cs="Calibri"/>
          <w:color w:val="000000"/>
          <w:sz w:val="22"/>
          <w:szCs w:val="22"/>
          <w:lang w:val="en-GB"/>
        </w:rPr>
      </w:pPr>
      <w:r>
        <w:rPr>
          <w:rFonts w:cs="Calibri" w:ascii="Calibri" w:hAnsi="Calibri"/>
          <w:color w:val="000000"/>
          <w:sz w:val="22"/>
          <w:szCs w:val="22"/>
          <w:lang w:val="en-GB"/>
        </w:rPr>
      </w:r>
    </w:p>
    <w:sectPr>
      <w:footerReference w:type="default" r:id="rId3"/>
      <w:type w:val="nextPage"/>
      <w:pgSz w:w="12240" w:h="15840"/>
      <w:pgMar w:left="180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Verdana">
    <w:charset w:val="00"/>
    <w:family w:val="swiss"/>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43.9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2"/>
        <w:szCs w:val="22"/>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sz w:val="24"/>
        <w:szCs w:val="24"/>
        <w:rFonts w:cs="Symbol"/>
      </w:rPr>
    </w:lvl>
  </w:abstractNum>
  <w:abstractNum w:abstractNumId="5">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1"/>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keepNext w:val="true"/>
      <w:numPr>
        <w:ilvl w:val="1"/>
        <w:numId w:val="1"/>
      </w:numPr>
      <w:spacing w:before="240" w:after="60"/>
      <w:outlineLvl w:val="1"/>
    </w:pPr>
    <w:rPr>
      <w:rFonts w:ascii="Cambria" w:hAnsi="Cambria" w:cs="Cambria"/>
      <w:b/>
      <w:bCs/>
      <w:i/>
      <w:iCs/>
      <w:sz w:val="28"/>
      <w:szCs w:val="28"/>
      <w:lang w:val="en-US"/>
    </w:rPr>
  </w:style>
  <w:style w:type="paragraph" w:styleId="Heading3">
    <w:name w:val="Heading 3"/>
    <w:basedOn w:val="Normal"/>
    <w:next w:val="Normal"/>
    <w:qFormat/>
    <w:pPr>
      <w:keepNext w:val="true"/>
      <w:numPr>
        <w:ilvl w:val="2"/>
        <w:numId w:val="1"/>
      </w:numPr>
      <w:shd w:fill="C0C0C0" w:val="clear"/>
      <w:outlineLvl w:val="2"/>
    </w:pPr>
    <w:rPr>
      <w:rFonts w:ascii="Verdana" w:hAnsi="Verdana" w:cs="Verdana"/>
      <w:b/>
      <w:sz w:val="20"/>
      <w:szCs w:val="20"/>
    </w:rPr>
  </w:style>
  <w:style w:type="paragraph" w:styleId="Heading5">
    <w:name w:val="Heading 5"/>
    <w:basedOn w:val="Normal"/>
    <w:next w:val="Normal"/>
    <w:qFormat/>
    <w:pPr>
      <w:numPr>
        <w:ilvl w:val="4"/>
        <w:numId w:val="1"/>
      </w:numPr>
      <w:spacing w:before="240" w:after="60"/>
      <w:outlineLvl w:val="4"/>
    </w:pPr>
    <w:rPr>
      <w:rFonts w:ascii="Calibri" w:hAnsi="Calibri" w:cs="Calibri"/>
      <w:b/>
      <w:bCs/>
      <w:i/>
      <w:iCs/>
      <w:sz w:val="26"/>
      <w:szCs w:val="26"/>
    </w:rPr>
  </w:style>
  <w:style w:type="paragraph" w:styleId="Heading8">
    <w:name w:val="Heading 8"/>
    <w:basedOn w:val="Normal"/>
    <w:next w:val="Normal"/>
    <w:qFormat/>
    <w:pPr>
      <w:numPr>
        <w:ilvl w:val="7"/>
        <w:numId w:val="1"/>
      </w:numPr>
      <w:overflowPunct w:val="false"/>
      <w:autoSpaceDE w:val="false"/>
      <w:spacing w:before="240" w:after="60"/>
      <w:textAlignment w:val="baseline"/>
      <w:outlineLvl w:val="7"/>
    </w:pPr>
    <w:rPr>
      <w:i/>
      <w:iCs/>
    </w:rPr>
  </w:style>
  <w:style w:type="character" w:styleId="WW8Num1z0">
    <w:name w:val="WW8Num1z0"/>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color w:val="000000"/>
      <w:sz w:val="20"/>
      <w:szCs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sz w:val="20"/>
      <w:szCs w:val="2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sz w:val="22"/>
      <w:szCs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rFonts w:ascii="Symbol" w:hAnsi="Symbol" w:cs="Symbol"/>
      <w:sz w:val="24"/>
      <w:szCs w:val="24"/>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sz w:val="24"/>
      <w:szCs w:val="24"/>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MS Mincho;ＭＳ 明朝"/>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color w:val="000000"/>
      <w:sz w:val="20"/>
      <w:szCs w:val="2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sz w:val="20"/>
    </w:rPr>
  </w:style>
  <w:style w:type="character" w:styleId="WW8Num21z2">
    <w:name w:val="WW8Num21z2"/>
    <w:qFormat/>
    <w:rPr>
      <w:rFonts w:ascii="Wingdings" w:hAnsi="Wingdings" w:cs="Wingdings"/>
      <w:sz w:val="20"/>
    </w:rPr>
  </w:style>
  <w:style w:type="character" w:styleId="WW8Num22z0">
    <w:name w:val="WW8Num22z0"/>
    <w:qFormat/>
    <w:rPr>
      <w:rFonts w:ascii="Wingdings" w:hAnsi="Wingdings" w:cs="Wingdings"/>
      <w:color w:val="000000"/>
      <w:sz w:val="20"/>
      <w:szCs w:val="20"/>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Wingdings" w:hAnsi="Wingdings" w:cs="Wingdings"/>
      <w:sz w:val="20"/>
      <w:szCs w:val="20"/>
    </w:rPr>
  </w:style>
  <w:style w:type="character" w:styleId="WW8Num23z3">
    <w:name w:val="WW8Num23z3"/>
    <w:qFormat/>
    <w:rPr>
      <w:rFonts w:ascii="Symbol" w:hAnsi="Symbol" w:cs="Symbol"/>
    </w:rPr>
  </w:style>
  <w:style w:type="character" w:styleId="WW8Num23z4">
    <w:name w:val="WW8Num23z4"/>
    <w:qFormat/>
    <w:rPr>
      <w:rFonts w:ascii="Courier New" w:hAnsi="Courier New" w:cs="Courier New"/>
    </w:rPr>
  </w:style>
  <w:style w:type="character" w:styleId="WW8Num23z5">
    <w:name w:val="WW8Num23z5"/>
    <w:qFormat/>
    <w:rPr>
      <w:rFonts w:ascii="Wingdings" w:hAnsi="Wingdings" w:cs="Wingdings"/>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Wingdings" w:hAnsi="Wingdings" w:cs="Wingdings"/>
      <w:sz w:val="20"/>
      <w:szCs w:val="2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sz w:val="20"/>
    </w:rPr>
  </w:style>
  <w:style w:type="character" w:styleId="WW8Num28z1">
    <w:name w:val="WW8Num28z1"/>
    <w:qFormat/>
    <w:rPr>
      <w:rFonts w:ascii="Courier New" w:hAnsi="Courier New" w:cs="Courier New"/>
      <w:sz w:val="20"/>
    </w:rPr>
  </w:style>
  <w:style w:type="character" w:styleId="WW8Num28z2">
    <w:name w:val="WW8Num28z2"/>
    <w:qFormat/>
    <w:rPr>
      <w:rFonts w:ascii="Wingdings" w:hAnsi="Wingdings" w:cs="Wingdings"/>
      <w:sz w:val="20"/>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sz w:val="20"/>
    </w:rPr>
  </w:style>
  <w:style w:type="character" w:styleId="WW8Num33z1">
    <w:name w:val="WW8Num33z1"/>
    <w:qFormat/>
    <w:rPr>
      <w:rFonts w:ascii="Courier New" w:hAnsi="Courier New" w:cs="Courier New"/>
      <w:sz w:val="20"/>
    </w:rPr>
  </w:style>
  <w:style w:type="character" w:styleId="WW8Num33z2">
    <w:name w:val="WW8Num33z2"/>
    <w:qFormat/>
    <w:rPr>
      <w:rFonts w:ascii="Wingdings" w:hAnsi="Wingdings" w:cs="Wingdings"/>
      <w:sz w:val="20"/>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Symbol" w:hAnsi="Symbol" w:cs="Symbol"/>
      <w:color w:val="000000"/>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sz w:val="20"/>
    </w:rPr>
  </w:style>
  <w:style w:type="character" w:styleId="WW8Num36z1">
    <w:name w:val="WW8Num36z1"/>
    <w:qFormat/>
    <w:rPr>
      <w:rFonts w:ascii="Courier New" w:hAnsi="Courier New" w:cs="Courier New"/>
      <w:sz w:val="20"/>
    </w:rPr>
  </w:style>
  <w:style w:type="character" w:styleId="WW8Num36z2">
    <w:name w:val="WW8Num36z2"/>
    <w:qFormat/>
    <w:rPr>
      <w:rFonts w:ascii="Wingdings" w:hAnsi="Wingdings" w:cs="Wingdings"/>
      <w:sz w:val="20"/>
    </w:rPr>
  </w:style>
  <w:style w:type="character" w:styleId="WW8Num37z0">
    <w:name w:val="WW8Num37z0"/>
    <w:qFormat/>
    <w:rPr>
      <w:rFonts w:ascii="Wingdings" w:hAnsi="Wingdings" w:cs="Wingdings"/>
      <w:color w:val="000000"/>
      <w:sz w:val="20"/>
      <w:szCs w:val="20"/>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Wingdings" w:hAnsi="Wingdings" w:cs="Wingdings"/>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BodyTextChar">
    <w:name w:val="Body Text Char"/>
    <w:qFormat/>
    <w:rPr>
      <w:sz w:val="24"/>
      <w:szCs w:val="24"/>
      <w:lang w:val="en-US"/>
    </w:rPr>
  </w:style>
  <w:style w:type="character" w:styleId="BodyTextIndent2Char">
    <w:name w:val="Body Text Indent 2 Char"/>
    <w:qFormat/>
    <w:rPr>
      <w:sz w:val="24"/>
      <w:szCs w:val="24"/>
    </w:rPr>
  </w:style>
  <w:style w:type="character" w:styleId="Heading8Char">
    <w:name w:val="Heading 8 Char"/>
    <w:qFormat/>
    <w:rPr>
      <w:i/>
      <w:iCs/>
      <w:sz w:val="24"/>
      <w:szCs w:val="24"/>
      <w:lang w:val="en-US"/>
    </w:rPr>
  </w:style>
  <w:style w:type="character" w:styleId="Heading5Char">
    <w:name w:val="Heading 5 Char"/>
    <w:qFormat/>
    <w:rPr>
      <w:rFonts w:ascii="Calibri" w:hAnsi="Calibri" w:eastAsia="Times New Roman" w:cs="Times New Roman"/>
      <w:b/>
      <w:bCs/>
      <w:i/>
      <w:iCs/>
      <w:sz w:val="26"/>
      <w:szCs w:val="26"/>
      <w:lang w:val="en-US"/>
    </w:rPr>
  </w:style>
  <w:style w:type="character" w:styleId="DocumentMapChar">
    <w:name w:val="Document Map Char"/>
    <w:qFormat/>
    <w:rPr>
      <w:rFonts w:ascii="Tahoma" w:hAnsi="Tahoma" w:cs="Tahoma"/>
      <w:sz w:val="16"/>
      <w:szCs w:val="16"/>
      <w:lang w:val="en-US"/>
    </w:rPr>
  </w:style>
  <w:style w:type="character" w:styleId="F12">
    <w:name w:val="f12"/>
    <w:basedOn w:val="DefaultParagraphFont"/>
    <w:qFormat/>
    <w:rPr/>
  </w:style>
  <w:style w:type="character" w:styleId="Heading2Char">
    <w:name w:val="Heading 2 Char"/>
    <w:qFormat/>
    <w:rPr>
      <w:rFonts w:ascii="Cambria" w:hAnsi="Cambria" w:eastAsia="Times New Roman" w:cs="Times New Roman"/>
      <w:b/>
      <w:bCs/>
      <w:i/>
      <w:iCs/>
      <w:sz w:val="28"/>
      <w:szCs w:val="28"/>
    </w:rPr>
  </w:style>
  <w:style w:type="character" w:styleId="Il">
    <w:name w:val="il"/>
    <w:basedOn w:val="DefaultParagraphFont"/>
    <w:qFormat/>
    <w:rPr/>
  </w:style>
  <w:style w:type="character" w:styleId="Hl">
    <w:name w:val="hl"/>
    <w:qFormat/>
    <w:rPr/>
  </w:style>
  <w:style w:type="character" w:styleId="NormalWebChar">
    <w:name w:val="Normal (Web) Char"/>
    <w:qFormat/>
    <w:rPr>
      <w:sz w:val="24"/>
      <w:szCs w:val="24"/>
      <w:lang w:val="en-IN"/>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widowControl w:val="false"/>
      <w:suppressAutoHyphens w:val="true"/>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Indent2">
    <w:name w:val="Body Text Indent 2"/>
    <w:basedOn w:val="Normal"/>
    <w:qFormat/>
    <w:pPr>
      <w:spacing w:lineRule="auto" w:line="480" w:before="0" w:after="120"/>
      <w:ind w:left="360" w:hanging="0"/>
    </w:pPr>
    <w:rPr>
      <w:lang w:val="en-US"/>
    </w:rPr>
  </w:style>
  <w:style w:type="paragraph" w:styleId="DocumentMap">
    <w:name w:val="Document Map"/>
    <w:basedOn w:val="Normal"/>
    <w:qFormat/>
    <w:pPr/>
    <w:rPr>
      <w:rFonts w:ascii="Tahoma" w:hAnsi="Tahoma" w:cs="Tahoma"/>
      <w:sz w:val="16"/>
      <w:szCs w:val="16"/>
    </w:rPr>
  </w:style>
  <w:style w:type="paragraph" w:styleId="NormalWeb">
    <w:name w:val="Normal (Web)"/>
    <w:basedOn w:val="Normal"/>
    <w:qFormat/>
    <w:pPr>
      <w:spacing w:before="280" w:after="280"/>
    </w:pPr>
    <w:rPr>
      <w:lang w:val="en-IN"/>
    </w:rPr>
  </w:style>
  <w:style w:type="paragraph" w:styleId="ListParagraph">
    <w:name w:val="List Paragraph"/>
    <w:basedOn w:val="Normal"/>
    <w:qFormat/>
    <w:pPr>
      <w:ind w:left="720" w:hanging="0"/>
    </w:pPr>
    <w:rPr/>
  </w:style>
  <w:style w:type="paragraph" w:styleId="NoSpacing">
    <w:name w:val="No Spacing"/>
    <w:qFormat/>
    <w:pPr>
      <w:widowControl/>
    </w:pPr>
    <w:rPr>
      <w:rFonts w:ascii="Calibri" w:hAnsi="Calibri" w:eastAsia="Calibri" w:cs="Calibri"/>
      <w:color w:val="auto"/>
      <w:sz w:val="22"/>
      <w:szCs w:val="22"/>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kkireddyswarna@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LibreOffice/6.2.5.2$Linux_X86_64 LibreOffice_project/1ec314fa52f458adc18c4f025c545a4e8b22c159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2019-05-20T09:02:00Z</dcterms:created>
  <dc:creator>sys1</dc:creator>
  <dc:description/>
  <cp:keywords/>
  <dc:language>en-US</dc:language>
  <cp:lastModifiedBy>np13</cp:lastModifiedBy>
  <dcterms:modified xsi:type="dcterms:W3CDTF">2019-08-07T13:41:00Z</dcterms:modified>
  <cp:revision>3</cp:revision>
  <dc:subject/>
  <dc:title>Siva Koteswara Rao</dc:title>
</cp:coreProperties>
</file>