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RAG Architecture.   Vector Search Indexes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Vector Search Indexes</w:t>
      </w:r>
      <w:r w:rsidDel="00000000" w:rsidR="00000000" w:rsidRPr="00000000">
        <w:rPr>
          <w:sz w:val="39"/>
          <w:szCs w:val="39"/>
          <w:rtl w:val="0"/>
        </w:rPr>
        <w:t xml:space="preserve">💡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First: What’s a “vector”?</w:t>
      </w:r>
    </w:p>
    <w:p w:rsidR="00000000" w:rsidDel="00000000" w:rsidP="00000000" w:rsidRDefault="00000000" w:rsidRPr="00000000" w14:paraId="00000008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A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vector</w:t>
      </w:r>
      <w:r w:rsidDel="00000000" w:rsidR="00000000" w:rsidRPr="00000000">
        <w:rPr>
          <w:sz w:val="35"/>
          <w:szCs w:val="35"/>
          <w:rtl w:val="0"/>
        </w:rPr>
        <w:t xml:space="preserve"> is just a way to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turn something into numbers</w:t>
      </w:r>
      <w:r w:rsidDel="00000000" w:rsidR="00000000" w:rsidRPr="00000000">
        <w:rPr>
          <w:sz w:val="35"/>
          <w:szCs w:val="35"/>
          <w:rtl w:val="0"/>
        </w:rPr>
        <w:t xml:space="preserve"> so computers can understand it.</w:t>
      </w:r>
    </w:p>
    <w:p w:rsidR="00000000" w:rsidDel="00000000" w:rsidP="00000000" w:rsidRDefault="00000000" w:rsidRPr="00000000" w14:paraId="00000009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Example:</w:t>
        <w:br w:type="textWrapping"/>
        <w:t xml:space="preserve">You can turn a picture, a sentence, or a song into numbers like this:</w:t>
      </w:r>
    </w:p>
    <w:p w:rsidR="00000000" w:rsidDel="00000000" w:rsidP="00000000" w:rsidRDefault="00000000" w:rsidRPr="00000000" w14:paraId="0000000A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[0.1, 0.3, 0.7, 0.2]</w:t>
      </w:r>
    </w:p>
    <w:p w:rsidR="00000000" w:rsidDel="00000000" w:rsidP="00000000" w:rsidRDefault="00000000" w:rsidRPr="00000000" w14:paraId="0000000B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Those numbers tell the computer what that thing </w:t>
      </w:r>
      <w:r w:rsidDel="00000000" w:rsidR="00000000" w:rsidRPr="00000000">
        <w:rPr>
          <w:i w:val="1"/>
          <w:iCs w:val="1"/>
          <w:sz w:val="35"/>
          <w:szCs w:val="35"/>
          <w:rtl w:val="0"/>
        </w:rPr>
        <w:t xml:space="preserve">means</w:t>
      </w:r>
      <w:r w:rsidDel="00000000" w:rsidR="00000000" w:rsidRPr="00000000">
        <w:rPr>
          <w:sz w:val="35"/>
          <w:szCs w:val="35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So now imagine you have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millions of these lists of numbers</w:t>
      </w:r>
      <w:r w:rsidDel="00000000" w:rsidR="00000000" w:rsidRPr="00000000">
        <w:rPr>
          <w:sz w:val="35"/>
          <w:szCs w:val="35"/>
          <w:rtl w:val="0"/>
        </w:rPr>
        <w:t xml:space="preserve"> — each one representing something (like millions of photos).</w:t>
      </w:r>
    </w:p>
    <w:p w:rsidR="00000000" w:rsidDel="00000000" w:rsidP="00000000" w:rsidRDefault="00000000" w:rsidRPr="00000000" w14:paraId="0000000D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🧠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The Problem</w:t>
      </w:r>
    </w:p>
    <w:p w:rsidR="00000000" w:rsidDel="00000000" w:rsidP="00000000" w:rsidRDefault="00000000" w:rsidRPr="00000000" w14:paraId="0000000E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You want to find things that are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similar</w:t>
      </w:r>
      <w:r w:rsidDel="00000000" w:rsidR="00000000" w:rsidRPr="00000000">
        <w:rPr>
          <w:sz w:val="35"/>
          <w:szCs w:val="35"/>
          <w:rtl w:val="0"/>
        </w:rPr>
        <w:t xml:space="preserve"> — for example:</w:t>
      </w:r>
    </w:p>
    <w:p w:rsidR="00000000" w:rsidDel="00000000" w:rsidP="00000000" w:rsidRDefault="00000000" w:rsidRPr="00000000" w14:paraId="0000000F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“Find photos that look like this one.”</w:t>
      </w:r>
    </w:p>
    <w:p w:rsidR="00000000" w:rsidDel="00000000" w:rsidP="00000000" w:rsidRDefault="00000000" w:rsidRPr="00000000" w14:paraId="00000010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If you compare every photo one by one, it takes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too long</w:t>
      </w:r>
      <w:r w:rsidDel="00000000" w:rsidR="00000000" w:rsidRPr="00000000">
        <w:rPr>
          <w:sz w:val="35"/>
          <w:szCs w:val="35"/>
          <w:rtl w:val="0"/>
        </w:rPr>
        <w:t xml:space="preserve">.</w:t>
        <w:br w:type="textWrapping"/>
        <w:t xml:space="preserve">So you need a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fast way to find similar ones</w:t>
      </w:r>
      <w:r w:rsidDel="00000000" w:rsidR="00000000" w:rsidRPr="00000000">
        <w:rPr>
          <w:sz w:val="35"/>
          <w:szCs w:val="35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⚙️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The Solution: “Vector Index”</w:t>
      </w:r>
    </w:p>
    <w:p w:rsidR="00000000" w:rsidDel="00000000" w:rsidP="00000000" w:rsidRDefault="00000000" w:rsidRPr="00000000" w14:paraId="00000012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A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vector index</w:t>
      </w:r>
      <w:r w:rsidDel="00000000" w:rsidR="00000000" w:rsidRPr="00000000">
        <w:rPr>
          <w:sz w:val="35"/>
          <w:szCs w:val="35"/>
          <w:rtl w:val="0"/>
        </w:rPr>
        <w:t xml:space="preserve"> is just a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smart way to organize</w:t>
      </w:r>
      <w:r w:rsidDel="00000000" w:rsidR="00000000" w:rsidRPr="00000000">
        <w:rPr>
          <w:sz w:val="35"/>
          <w:szCs w:val="35"/>
          <w:rtl w:val="0"/>
        </w:rPr>
        <w:t xml:space="preserve"> all your vectors so that searching becomes quick.</w:t>
      </w:r>
    </w:p>
    <w:p w:rsidR="00000000" w:rsidDel="00000000" w:rsidP="00000000" w:rsidRDefault="00000000" w:rsidRPr="00000000" w14:paraId="00000013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It’s like how you organize things in real life.</w:t>
      </w:r>
    </w:p>
    <w:p w:rsidR="00000000" w:rsidDel="00000000" w:rsidP="00000000" w:rsidRDefault="00000000" w:rsidRPr="00000000" w14:paraId="00000014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9"/>
          <w:szCs w:val="39"/>
          <w:rtl w:val="0"/>
        </w:rPr>
        <w:t xml:space="preserve"> Example 1: FAISS → “The Shopping Mall”</w:t>
      </w:r>
    </w:p>
    <w:p w:rsidR="00000000" w:rsidDel="00000000" w:rsidP="00000000" w:rsidRDefault="00000000" w:rsidRPr="00000000" w14:paraId="00000015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You’re in a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huge shopping mall</w:t>
      </w:r>
      <w:r w:rsidDel="00000000" w:rsidR="00000000" w:rsidRPr="00000000">
        <w:rPr>
          <w:sz w:val="35"/>
          <w:szCs w:val="35"/>
          <w:rtl w:val="0"/>
        </w:rPr>
        <w:t xml:space="preserve"> with 1 million stores.</w:t>
        <w:br w:type="textWrapping"/>
        <w:t xml:space="preserve">You want to find “shoe stores.”</w:t>
      </w:r>
    </w:p>
    <w:p w:rsidR="00000000" w:rsidDel="00000000" w:rsidP="00000000" w:rsidRDefault="00000000" w:rsidRPr="00000000" w14:paraId="00000016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Instead of checking every shop, the mall map (FAISS) tells you:</w:t>
      </w:r>
    </w:p>
    <w:p w:rsidR="00000000" w:rsidDel="00000000" w:rsidP="00000000" w:rsidRDefault="00000000" w:rsidRPr="00000000" w14:paraId="00000017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“Shoes are usually in section B.”</w:t>
      </w:r>
    </w:p>
    <w:p w:rsidR="00000000" w:rsidDel="00000000" w:rsidP="00000000" w:rsidRDefault="00000000" w:rsidRPr="00000000" w14:paraId="00000018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So you go directly to section B —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much faster</w:t>
      </w:r>
      <w:r w:rsidDel="00000000" w:rsidR="00000000" w:rsidRPr="00000000">
        <w:rPr>
          <w:sz w:val="35"/>
          <w:szCs w:val="35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That’s what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FAISS</w:t>
      </w:r>
      <w:r w:rsidDel="00000000" w:rsidR="00000000" w:rsidRPr="00000000">
        <w:rPr>
          <w:sz w:val="35"/>
          <w:szCs w:val="35"/>
          <w:rtl w:val="0"/>
        </w:rPr>
        <w:t xml:space="preserve"> does:</w:t>
        <w:br w:type="textWrapping"/>
        <w:t xml:space="preserve">It groups similar things together so you search in the right place.</w:t>
      </w:r>
    </w:p>
    <w:p w:rsidR="00000000" w:rsidDel="00000000" w:rsidP="00000000" w:rsidRDefault="00000000" w:rsidRPr="00000000" w14:paraId="0000001A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9"/>
          <w:szCs w:val="39"/>
          <w:rtl w:val="0"/>
        </w:rPr>
        <w:t xml:space="preserve"> Example 2: Annoy → “The Forest Paths”</w:t>
      </w:r>
    </w:p>
    <w:p w:rsidR="00000000" w:rsidDel="00000000" w:rsidP="00000000" w:rsidRDefault="00000000" w:rsidRPr="00000000" w14:paraId="0000001B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You’re lost in a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forest</w:t>
      </w:r>
      <w:r w:rsidDel="00000000" w:rsidR="00000000" w:rsidRPr="00000000">
        <w:rPr>
          <w:sz w:val="35"/>
          <w:szCs w:val="35"/>
          <w:rtl w:val="0"/>
        </w:rPr>
        <w:t xml:space="preserve"> with thousands of trails.</w:t>
        <w:br w:type="textWrapping"/>
        <w:t xml:space="preserve">Annoy builds a few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random paths</w:t>
      </w:r>
      <w:r w:rsidDel="00000000" w:rsidR="00000000" w:rsidRPr="00000000">
        <w:rPr>
          <w:sz w:val="35"/>
          <w:szCs w:val="35"/>
          <w:rtl w:val="0"/>
        </w:rPr>
        <w:t xml:space="preserve"> through the forest.</w:t>
      </w:r>
    </w:p>
    <w:p w:rsidR="00000000" w:rsidDel="00000000" w:rsidP="00000000" w:rsidRDefault="00000000" w:rsidRPr="00000000" w14:paraId="0000001C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When you look for something, you walk along a few paths — not the whole forest — and you’ll usually find what you want quickly.</w:t>
      </w:r>
    </w:p>
    <w:p w:rsidR="00000000" w:rsidDel="00000000" w:rsidP="00000000" w:rsidRDefault="00000000" w:rsidRPr="00000000" w14:paraId="0000001D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It’s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not always perfect</w:t>
      </w:r>
      <w:r w:rsidDel="00000000" w:rsidR="00000000" w:rsidRPr="00000000">
        <w:rPr>
          <w:sz w:val="35"/>
          <w:szCs w:val="35"/>
          <w:rtl w:val="0"/>
        </w:rPr>
        <w:t xml:space="preserve">, but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very fast</w:t>
      </w:r>
      <w:r w:rsidDel="00000000" w:rsidR="00000000" w:rsidRPr="00000000">
        <w:rPr>
          <w:sz w:val="35"/>
          <w:szCs w:val="35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🕸️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9"/>
          <w:szCs w:val="39"/>
          <w:rtl w:val="0"/>
        </w:rPr>
        <w:t xml:space="preserve"> Example 3: HNSW → “The Friendship Network”</w:t>
      </w:r>
    </w:p>
    <w:p w:rsidR="00000000" w:rsidDel="00000000" w:rsidP="00000000" w:rsidRDefault="00000000" w:rsidRPr="00000000" w14:paraId="0000001F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Imagine you want to find a person in a big city, but you don’t know where they live.</w:t>
        <w:br w:type="textWrapping"/>
        <w:t xml:space="preserve">You ask your friends:</w:t>
      </w:r>
    </w:p>
    <w:p w:rsidR="00000000" w:rsidDel="00000000" w:rsidP="00000000" w:rsidRDefault="00000000" w:rsidRPr="00000000" w14:paraId="00000020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“Do you know someone who knows that person?”</w:t>
      </w:r>
    </w:p>
    <w:p w:rsidR="00000000" w:rsidDel="00000000" w:rsidP="00000000" w:rsidRDefault="00000000" w:rsidRPr="00000000" w14:paraId="00000021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Each friend introduces you to someone closer to them — until you reach your target.</w:t>
      </w:r>
    </w:p>
    <w:p w:rsidR="00000000" w:rsidDel="00000000" w:rsidP="00000000" w:rsidRDefault="00000000" w:rsidRPr="00000000" w14:paraId="00000022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That’s how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HNSW</w:t>
      </w:r>
      <w:r w:rsidDel="00000000" w:rsidR="00000000" w:rsidRPr="00000000">
        <w:rPr>
          <w:sz w:val="35"/>
          <w:szCs w:val="35"/>
          <w:rtl w:val="0"/>
        </w:rPr>
        <w:t xml:space="preserve"> works — it follows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links between similar items</w:t>
      </w:r>
      <w:r w:rsidDel="00000000" w:rsidR="00000000" w:rsidRPr="00000000">
        <w:rPr>
          <w:sz w:val="35"/>
          <w:szCs w:val="35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🕵️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9"/>
          <w:szCs w:val="39"/>
          <w:rtl w:val="0"/>
        </w:rPr>
        <w:t xml:space="preserve"> Example 4: ScaNN → “The Detective”</w:t>
      </w:r>
    </w:p>
    <w:p w:rsidR="00000000" w:rsidDel="00000000" w:rsidP="00000000" w:rsidRDefault="00000000" w:rsidRPr="00000000" w14:paraId="00000024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A detective has a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long list of suspects</w:t>
      </w:r>
      <w:r w:rsidDel="00000000" w:rsidR="00000000" w:rsidRPr="00000000">
        <w:rPr>
          <w:sz w:val="35"/>
          <w:szCs w:val="35"/>
          <w:rtl w:val="0"/>
        </w:rPr>
        <w:t xml:space="preserve">.</w:t>
        <w:br w:type="textWrapping"/>
        <w:t xml:space="preserve">He quickly removes most that don’t match and then carefully checks a few top ones.</w:t>
      </w:r>
    </w:p>
    <w:p w:rsidR="00000000" w:rsidDel="00000000" w:rsidP="00000000" w:rsidRDefault="00000000" w:rsidRPr="00000000" w14:paraId="00000025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That’s what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ScaNN</w:t>
      </w:r>
      <w:r w:rsidDel="00000000" w:rsidR="00000000" w:rsidRPr="00000000">
        <w:rPr>
          <w:sz w:val="35"/>
          <w:szCs w:val="35"/>
          <w:rtl w:val="0"/>
        </w:rPr>
        <w:t xml:space="preserve"> does:</w:t>
        <w:br w:type="textWrapping"/>
        <w:t xml:space="preserve">It’s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fast</w:t>
      </w:r>
      <w:r w:rsidDel="00000000" w:rsidR="00000000" w:rsidRPr="00000000">
        <w:rPr>
          <w:sz w:val="35"/>
          <w:szCs w:val="35"/>
          <w:rtl w:val="0"/>
        </w:rPr>
        <w:t xml:space="preserve"> and also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very accurate</w:t>
      </w:r>
      <w:r w:rsidDel="00000000" w:rsidR="00000000" w:rsidRPr="00000000">
        <w:rPr>
          <w:sz w:val="35"/>
          <w:szCs w:val="35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🧩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Super Short Summary</w:t>
      </w:r>
    </w:p>
    <w:tbl>
      <w:tblPr>
        <w:tblStyle w:val="Table1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2460"/>
        <w:gridCol w:w="3450"/>
        <w:tblGridChange w:id="0">
          <w:tblGrid>
            <w:gridCol w:w="810"/>
            <w:gridCol w:w="2460"/>
            <w:gridCol w:w="34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Tool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Easy Example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It Does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FAISS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Like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mall map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Finds things in the right section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Annoy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Like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random forest paths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Finds things quickly but roughly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HNSW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Like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network of friends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Finds things by following connections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ScaNN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Like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detective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Quickly filters and double-checks</w:t>
            </w:r>
          </w:p>
        </w:tc>
      </w:tr>
    </w:tbl>
    <w:p w:rsidR="00000000" w:rsidDel="00000000" w:rsidP="00000000" w:rsidRDefault="00000000" w:rsidRPr="00000000" w14:paraId="00000036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🧩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Step 1: Think About What You’re Storing</w:t>
      </w:r>
    </w:p>
    <w:tbl>
      <w:tblPr>
        <w:tblStyle w:val="Table2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610"/>
        <w:gridCol w:w="3135"/>
        <w:tblGridChange w:id="0">
          <w:tblGrid>
            <w:gridCol w:w="1845"/>
            <w:gridCol w:w="2610"/>
            <w:gridCol w:w="31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Your Data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You Need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embeddings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 messages, documents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Fast, accurate search for meaning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 embeddings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Photos, artwork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Similar image search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embeddings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Songs, voice clips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Recommendation-like search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Mixed media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+ image (multimodal)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Hybrid and scalable system</w:t>
            </w:r>
          </w:p>
        </w:tc>
      </w:tr>
    </w:tbl>
    <w:p w:rsidR="00000000" w:rsidDel="00000000" w:rsidP="00000000" w:rsidRDefault="00000000" w:rsidRPr="00000000" w14:paraId="00000046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➡️ All these use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vector representations</w:t>
      </w:r>
      <w:r w:rsidDel="00000000" w:rsidR="00000000" w:rsidRPr="00000000">
        <w:rPr>
          <w:sz w:val="35"/>
          <w:szCs w:val="35"/>
          <w:rtl w:val="0"/>
        </w:rPr>
        <w:t xml:space="preserve"> — but how big and how many vectors you have will affect your choice.</w:t>
      </w:r>
    </w:p>
    <w:p w:rsidR="00000000" w:rsidDel="00000000" w:rsidP="00000000" w:rsidRDefault="00000000" w:rsidRPr="00000000" w14:paraId="00000047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⚙️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Step 2: Decide What Matters Most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3090"/>
        <w:gridCol w:w="2865"/>
        <w:tblGridChange w:id="0">
          <w:tblGrid>
            <w:gridCol w:w="3180"/>
            <w:gridCol w:w="3090"/>
            <w:gridCol w:w="28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Choose a Tool Like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(very fast search)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Annoy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HNSW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ScaNN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for quick lookups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(find exact matches)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HNSW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ScaNN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They’re very precise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Memory efficiency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(low RAM)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FAISS with PQ (product quantization)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Compresses data smartly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(huge data, billions of vectors)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FAISS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Milvus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Qdrant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Pinecone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Handles distributed systems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Easy to use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Qdrant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Weaviate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Pinecone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services, no setup needed</w:t>
            </w:r>
          </w:p>
        </w:tc>
      </w:tr>
    </w:tbl>
    <w:p w:rsidR="00000000" w:rsidDel="00000000" w:rsidP="00000000" w:rsidRDefault="00000000" w:rsidRPr="00000000" w14:paraId="0000005A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🚀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Step 3: Match Tool to Use Case</w:t>
      </w:r>
    </w:p>
    <w:tbl>
      <w:tblPr>
        <w:tblStyle w:val="Table4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280"/>
        <w:gridCol w:w="3630"/>
        <w:tblGridChange w:id="0">
          <w:tblGrid>
            <w:gridCol w:w="3150"/>
            <w:gridCol w:w="2280"/>
            <w:gridCol w:w="3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Best Tool(s)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Recommendation systems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Annoy, HNSW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“find similar” tasks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Chatbots / semantic search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HNSW, ScaNN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Very accurate similarity search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Large-scale AI databases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FAISS, Milvus, Pinecone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Handles millions/billions of embeddings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Mobile or low-resource systems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Annoy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Lightweight and simple</w:t>
            </w:r>
          </w:p>
        </w:tc>
      </w:tr>
    </w:tbl>
    <w:p w:rsidR="00000000" w:rsidDel="00000000" w:rsidP="00000000" w:rsidRDefault="00000000" w:rsidRPr="00000000" w14:paraId="0000006A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🧠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Step 4: Combine Tools (Optional)</w:t>
      </w:r>
    </w:p>
    <w:p w:rsidR="00000000" w:rsidDel="00000000" w:rsidP="00000000" w:rsidRDefault="00000000" w:rsidRPr="00000000" w14:paraId="0000006B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Sometimes, systems use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two or more methods together</w:t>
      </w:r>
      <w:r w:rsidDel="00000000" w:rsidR="00000000" w:rsidRPr="00000000">
        <w:rPr>
          <w:sz w:val="35"/>
          <w:szCs w:val="35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240" w:lineRule="auto"/>
        <w:ind w:left="720" w:hanging="360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Example:</w:t>
        <w:br w:type="textWrapping"/>
        <w:t xml:space="preserve">A company might use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FAISS</w:t>
      </w:r>
      <w:r w:rsidDel="00000000" w:rsidR="00000000" w:rsidRPr="00000000">
        <w:rPr>
          <w:sz w:val="35"/>
          <w:szCs w:val="35"/>
          <w:rtl w:val="0"/>
        </w:rPr>
        <w:t xml:space="preserve"> for the main database</w:t>
        <w:br w:type="textWrapping"/>
        <w:t xml:space="preserve">and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HNSW</w:t>
      </w:r>
      <w:r w:rsidDel="00000000" w:rsidR="00000000" w:rsidRPr="00000000">
        <w:rPr>
          <w:sz w:val="35"/>
          <w:szCs w:val="35"/>
          <w:rtl w:val="0"/>
        </w:rPr>
        <w:t xml:space="preserve"> for re-ranking top matches for higher accuracy.</w:t>
      </w:r>
    </w:p>
    <w:p w:rsidR="00000000" w:rsidDel="00000000" w:rsidP="00000000" w:rsidRDefault="00000000" w:rsidRPr="00000000" w14:paraId="0000006D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rFonts w:ascii="Arial Unicode MS" w:cs="Arial Unicode MS" w:eastAsia="Arial Unicode MS" w:hAnsi="Arial Unicode MS"/>
          <w:sz w:val="39"/>
          <w:szCs w:val="39"/>
          <w:rtl w:val="0"/>
        </w:rPr>
        <w:t xml:space="preserve">✅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Quick Summary</w:t>
      </w:r>
    </w:p>
    <w:tbl>
      <w:tblPr>
        <w:tblStyle w:val="Table5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2970"/>
        <w:tblGridChange w:id="0">
          <w:tblGrid>
            <w:gridCol w:w="3450"/>
            <w:gridCol w:w="29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Best Option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Want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fast and simple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Annoy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Want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high accuracy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HNSW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Want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huge scale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(millions of vectors)?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FAISS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Want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Google-quality balance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ScaNN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Want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ready-to-use cloud service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Pinecone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Qdrant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Weaviate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245"/>
        <w:gridCol w:w="1140"/>
        <w:gridCol w:w="2385"/>
        <w:gridCol w:w="1620"/>
        <w:gridCol w:w="1695"/>
        <w:tblGridChange w:id="0">
          <w:tblGrid>
            <w:gridCol w:w="1035"/>
            <w:gridCol w:w="1245"/>
            <w:gridCol w:w="1140"/>
            <w:gridCol w:w="2385"/>
            <w:gridCol w:w="1620"/>
            <w:gridCol w:w="16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Toolbox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Creator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Algorithms / Techniques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Best For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FAISS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 (Facebook)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IVF (Inverted File Index) - PQ (Product Quantization) - HNSW - LSH (Locality-Sensitive Hashing) - Flat (Exact search)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Large-scale search (millions or billions of vectors)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Many options; needs tuning; fastest for massive datasets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ScaNN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Tree + quantization + re-ranking (hybrid)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High-accuracy, fast text or image embeddings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Auto-tunes parameters; great balance of speed &amp; accuracy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Annoy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Spotify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Random Projection Trees (Forest of Trees)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Simple, fast, low-memory searches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Very lightweight; great for small-to-medium datasets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HNSWlib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source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HNSW (Hierarchical Navigable Small World Graph)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High-accuracy search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Graph-based; used in Milvus, Qdrant, Weaviate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Milvus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Zilliz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/ Platform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HNSW - IVF_FLAT / IVF_PQ (from FAISS) - DiskANN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Enterprise-scale vector search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Distributed; integrates with FAISS &amp; HNSWlib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Qdrant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Qdrant.io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/ Service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HNSW (custom-optimized)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semantic search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Easy setup; strong metadata + filters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Pinecone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Pinecone.io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Cloud Service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Proprietary (built on HNSW-like &amp; FAISS-like methods)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Fully managed cloud vector DB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 setup, scalable, commercial service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635"/>
        <w:gridCol w:w="2460"/>
        <w:gridCol w:w="2520"/>
        <w:tblGridChange w:id="0">
          <w:tblGrid>
            <w:gridCol w:w="1035"/>
            <w:gridCol w:w="1635"/>
            <w:gridCol w:w="2460"/>
            <w:gridCol w:w="25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Toolbox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You Install It?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Inside It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Used By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FAISS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Many search algorithms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Meta, Hugging Face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ScaNN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Google’s custom methods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Google, TensorFlow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Annoy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Tree-based search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Spotify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HNSWlib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Graph-based search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inside Milvus, Qdrant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Milvus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☁️ Optional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FAISS + HNSW + others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 AI systems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Qdrant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☁️ Optional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HNSW-based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apps, startups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Pinecone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☁️ No (managed)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Proprietary mix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vector search users</w:t>
            </w:r>
          </w:p>
        </w:tc>
      </w:tr>
    </w:tbl>
    <w:p w:rsidR="00000000" w:rsidDel="00000000" w:rsidP="00000000" w:rsidRDefault="00000000" w:rsidRPr="00000000" w14:paraId="000000CC">
      <w:pPr>
        <w:rPr>
          <w:b w:val="1"/>
          <w:bCs w:val="1"/>
          <w:sz w:val="45"/>
          <w:szCs w:val="45"/>
        </w:rPr>
      </w:pPr>
      <w:r w:rsidDel="00000000" w:rsidR="00000000" w:rsidRPr="00000000">
        <w:rPr>
          <w:sz w:val="45"/>
          <w:szCs w:val="45"/>
          <w:rtl w:val="0"/>
        </w:rPr>
        <w:t xml:space="preserve">🧱</w:t>
      </w:r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 Think of it Like Building a House</w:t>
      </w:r>
    </w:p>
    <w:p w:rsidR="00000000" w:rsidDel="00000000" w:rsidP="00000000" w:rsidRDefault="00000000" w:rsidRPr="00000000" w14:paraId="000000CD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Each layer in that list is like a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different part of a system</w:t>
      </w:r>
      <w:r w:rsidDel="00000000" w:rsidR="00000000" w:rsidRPr="00000000">
        <w:rPr>
          <w:sz w:val="35"/>
          <w:szCs w:val="35"/>
          <w:rtl w:val="0"/>
        </w:rPr>
        <w:t xml:space="preserve">, working together to make vector search possible.</w:t>
      </w:r>
    </w:p>
    <w:p w:rsidR="00000000" w:rsidDel="00000000" w:rsidP="00000000" w:rsidRDefault="00000000" w:rsidRPr="00000000" w14:paraId="000000CE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rFonts w:ascii="Andika" w:cs="Andika" w:eastAsia="Andika" w:hAnsi="Andika"/>
          <w:sz w:val="39"/>
          <w:szCs w:val="39"/>
          <w:rtl w:val="0"/>
        </w:rPr>
        <w:t xml:space="preserve">1️⃣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9"/>
          <w:szCs w:val="39"/>
          <w:rtl w:val="0"/>
        </w:rPr>
        <w:t xml:space="preserve"> Algorithm → </w:t>
      </w:r>
      <w:r w:rsidDel="00000000" w:rsidR="00000000" w:rsidRPr="00000000">
        <w:rPr>
          <w:sz w:val="39"/>
          <w:szCs w:val="39"/>
          <w:rtl w:val="0"/>
        </w:rPr>
        <w:t xml:space="preserve">🧮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“The math or method”</w:t>
      </w:r>
    </w:p>
    <w:p w:rsidR="00000000" w:rsidDel="00000000" w:rsidP="00000000" w:rsidRDefault="00000000" w:rsidRPr="00000000" w14:paraId="000000CF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core logic</w:t>
      </w:r>
      <w:r w:rsidDel="00000000" w:rsidR="00000000" w:rsidRPr="00000000">
        <w:rPr>
          <w:sz w:val="35"/>
          <w:szCs w:val="35"/>
          <w:rtl w:val="0"/>
        </w:rPr>
        <w:t xml:space="preserve"> — the actual “trick” used to find similar vectors quickly.</w:t>
      </w:r>
    </w:p>
    <w:p w:rsidR="00000000" w:rsidDel="00000000" w:rsidP="00000000" w:rsidRDefault="00000000" w:rsidRPr="00000000" w14:paraId="000000D0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Examples: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HNSW</w:t>
      </w:r>
      <w:r w:rsidDel="00000000" w:rsidR="00000000" w:rsidRPr="00000000">
        <w:rPr>
          <w:rFonts w:ascii="Arial Unicode MS" w:cs="Arial Unicode MS" w:eastAsia="Arial Unicode MS" w:hAnsi="Arial Unicode MS"/>
          <w:sz w:val="35"/>
          <w:szCs w:val="35"/>
          <w:rtl w:val="0"/>
        </w:rPr>
        <w:t xml:space="preserve"> → builds a network of connected points.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IVF (Inverted File Index)</w:t>
      </w:r>
      <w:r w:rsidDel="00000000" w:rsidR="00000000" w:rsidRPr="00000000">
        <w:rPr>
          <w:rFonts w:ascii="Arial Unicode MS" w:cs="Arial Unicode MS" w:eastAsia="Arial Unicode MS" w:hAnsi="Arial Unicode MS"/>
          <w:sz w:val="35"/>
          <w:szCs w:val="35"/>
          <w:rtl w:val="0"/>
        </w:rPr>
        <w:t xml:space="preserve"> → divides data into clusters.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PQ (Product Quantization)</w:t>
      </w:r>
      <w:r w:rsidDel="00000000" w:rsidR="00000000" w:rsidRPr="00000000">
        <w:rPr>
          <w:rFonts w:ascii="Arial Unicode MS" w:cs="Arial Unicode MS" w:eastAsia="Arial Unicode MS" w:hAnsi="Arial Unicode MS"/>
          <w:sz w:val="35"/>
          <w:szCs w:val="35"/>
          <w:rtl w:val="0"/>
        </w:rPr>
        <w:t xml:space="preserve"> → compresses data to save space.</w:t>
      </w:r>
    </w:p>
    <w:p w:rsidR="00000000" w:rsidDel="00000000" w:rsidP="00000000" w:rsidRDefault="00000000" w:rsidRPr="00000000" w14:paraId="000000D4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🧠 These are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formulas</w:t>
      </w:r>
      <w:r w:rsidDel="00000000" w:rsidR="00000000" w:rsidRPr="00000000">
        <w:rPr>
          <w:sz w:val="35"/>
          <w:szCs w:val="35"/>
          <w:rtl w:val="0"/>
        </w:rPr>
        <w:t xml:space="preserve"> or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mathematical ideas</w:t>
      </w:r>
      <w:r w:rsidDel="00000000" w:rsidR="00000000" w:rsidRPr="00000000">
        <w:rPr>
          <w:sz w:val="35"/>
          <w:szCs w:val="35"/>
          <w:rtl w:val="0"/>
        </w:rPr>
        <w:t xml:space="preserve">, not tools you install.</w:t>
      </w:r>
    </w:p>
    <w:p w:rsidR="00000000" w:rsidDel="00000000" w:rsidP="00000000" w:rsidRDefault="00000000" w:rsidRPr="00000000" w14:paraId="000000D5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rFonts w:ascii="Andika" w:cs="Andika" w:eastAsia="Andika" w:hAnsi="Andika"/>
          <w:sz w:val="39"/>
          <w:szCs w:val="39"/>
          <w:rtl w:val="0"/>
        </w:rPr>
        <w:t xml:space="preserve">2️⃣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9"/>
          <w:szCs w:val="39"/>
          <w:rtl w:val="0"/>
        </w:rPr>
        <w:t xml:space="preserve"> Library → </w:t>
      </w:r>
      <w:r w:rsidDel="00000000" w:rsidR="00000000" w:rsidRPr="00000000">
        <w:rPr>
          <w:sz w:val="39"/>
          <w:szCs w:val="39"/>
          <w:rtl w:val="0"/>
        </w:rPr>
        <w:t xml:space="preserve">🧰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“A toolbox of algorithms”</w:t>
      </w:r>
    </w:p>
    <w:p w:rsidR="00000000" w:rsidDel="00000000" w:rsidP="00000000" w:rsidRDefault="00000000" w:rsidRPr="00000000" w14:paraId="000000D6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A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library</w:t>
      </w:r>
      <w:r w:rsidDel="00000000" w:rsidR="00000000" w:rsidRPr="00000000">
        <w:rPr>
          <w:sz w:val="35"/>
          <w:szCs w:val="35"/>
          <w:rtl w:val="0"/>
        </w:rPr>
        <w:t xml:space="preserve"> collects several algorithms and lets programmers use them easily.</w:t>
      </w:r>
    </w:p>
    <w:p w:rsidR="00000000" w:rsidDel="00000000" w:rsidP="00000000" w:rsidRDefault="00000000" w:rsidRPr="00000000" w14:paraId="000000D7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Examples: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FAISS</w:t>
      </w:r>
      <w:r w:rsidDel="00000000" w:rsidR="00000000" w:rsidRPr="00000000">
        <w:rPr>
          <w:sz w:val="35"/>
          <w:szCs w:val="35"/>
          <w:rtl w:val="0"/>
        </w:rPr>
        <w:t xml:space="preserve"> (by Meta) includes HNSW, IVF, PQ, etc.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Annoy</w:t>
      </w:r>
      <w:r w:rsidDel="00000000" w:rsidR="00000000" w:rsidRPr="00000000">
        <w:rPr>
          <w:sz w:val="35"/>
          <w:szCs w:val="35"/>
          <w:rtl w:val="0"/>
        </w:rPr>
        <w:t xml:space="preserve"> uses random tree algorithms.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ScaNN</w:t>
      </w:r>
      <w:r w:rsidDel="00000000" w:rsidR="00000000" w:rsidRPr="00000000">
        <w:rPr>
          <w:sz w:val="35"/>
          <w:szCs w:val="35"/>
          <w:rtl w:val="0"/>
        </w:rPr>
        <w:t xml:space="preserve"> has Google’s hybrid algorithm.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HNSWlib</w:t>
      </w:r>
      <w:r w:rsidDel="00000000" w:rsidR="00000000" w:rsidRPr="00000000">
        <w:rPr>
          <w:sz w:val="35"/>
          <w:szCs w:val="35"/>
          <w:rtl w:val="0"/>
        </w:rPr>
        <w:t xml:space="preserve"> is focused only on HNSW.</w:t>
      </w:r>
    </w:p>
    <w:p w:rsidR="00000000" w:rsidDel="00000000" w:rsidP="00000000" w:rsidRDefault="00000000" w:rsidRPr="00000000" w14:paraId="000000DC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So the library is what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implements</w:t>
      </w:r>
      <w:r w:rsidDel="00000000" w:rsidR="00000000" w:rsidRPr="00000000">
        <w:rPr>
          <w:sz w:val="35"/>
          <w:szCs w:val="35"/>
          <w:rtl w:val="0"/>
        </w:rPr>
        <w:t xml:space="preserve"> those algorithms in code — you can import it into Python and start using it.</w:t>
      </w:r>
    </w:p>
    <w:p w:rsidR="00000000" w:rsidDel="00000000" w:rsidP="00000000" w:rsidRDefault="00000000" w:rsidRPr="00000000" w14:paraId="000000DD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rFonts w:ascii="Andika" w:cs="Andika" w:eastAsia="Andika" w:hAnsi="Andika"/>
          <w:sz w:val="39"/>
          <w:szCs w:val="39"/>
          <w:rtl w:val="0"/>
        </w:rPr>
        <w:t xml:space="preserve">3️⃣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9"/>
          <w:szCs w:val="39"/>
          <w:rtl w:val="0"/>
        </w:rPr>
        <w:t xml:space="preserve"> Database → </w:t>
      </w:r>
      <w:r w:rsidDel="00000000" w:rsidR="00000000" w:rsidRPr="00000000">
        <w:rPr>
          <w:sz w:val="39"/>
          <w:szCs w:val="39"/>
          <w:rtl w:val="0"/>
        </w:rPr>
        <w:t xml:space="preserve">🗄️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“A full system that uses libraries”</w:t>
      </w:r>
    </w:p>
    <w:p w:rsidR="00000000" w:rsidDel="00000000" w:rsidP="00000000" w:rsidRDefault="00000000" w:rsidRPr="00000000" w14:paraId="000000DE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A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vector database</w:t>
      </w:r>
      <w:r w:rsidDel="00000000" w:rsidR="00000000" w:rsidRPr="00000000">
        <w:rPr>
          <w:sz w:val="35"/>
          <w:szCs w:val="35"/>
          <w:rtl w:val="0"/>
        </w:rPr>
        <w:t xml:space="preserve"> uses one or more of these libraries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under the hood</w:t>
      </w:r>
      <w:r w:rsidDel="00000000" w:rsidR="00000000" w:rsidRPr="00000000">
        <w:rPr>
          <w:sz w:val="35"/>
          <w:szCs w:val="35"/>
          <w:rtl w:val="0"/>
        </w:rPr>
        <w:t xml:space="preserve"> to handle: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Data storage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Indexing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Search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Filtering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Scaling across multiple computers</w:t>
      </w:r>
    </w:p>
    <w:p w:rsidR="00000000" w:rsidDel="00000000" w:rsidP="00000000" w:rsidRDefault="00000000" w:rsidRPr="00000000" w14:paraId="000000E4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Examples: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Milvus</w:t>
      </w:r>
      <w:r w:rsidDel="00000000" w:rsidR="00000000" w:rsidRPr="00000000">
        <w:rPr>
          <w:sz w:val="35"/>
          <w:szCs w:val="35"/>
          <w:rtl w:val="0"/>
        </w:rPr>
        <w:t xml:space="preserve"> uses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FAISS</w:t>
      </w:r>
      <w:r w:rsidDel="00000000" w:rsidR="00000000" w:rsidRPr="00000000">
        <w:rPr>
          <w:sz w:val="35"/>
          <w:szCs w:val="35"/>
          <w:rtl w:val="0"/>
        </w:rPr>
        <w:t xml:space="preserve"> and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HNSWlib</w:t>
      </w:r>
      <w:r w:rsidDel="00000000" w:rsidR="00000000" w:rsidRPr="00000000">
        <w:rPr>
          <w:sz w:val="35"/>
          <w:szCs w:val="35"/>
          <w:rtl w:val="0"/>
        </w:rPr>
        <w:t xml:space="preserve"> internally.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Qdrant</w:t>
      </w:r>
      <w:r w:rsidDel="00000000" w:rsidR="00000000" w:rsidRPr="00000000">
        <w:rPr>
          <w:sz w:val="35"/>
          <w:szCs w:val="35"/>
          <w:rtl w:val="0"/>
        </w:rPr>
        <w:t xml:space="preserve"> uses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HNSWlib</w:t>
      </w:r>
      <w:r w:rsidDel="00000000" w:rsidR="00000000" w:rsidRPr="00000000">
        <w:rPr>
          <w:sz w:val="35"/>
          <w:szCs w:val="35"/>
          <w:rtl w:val="0"/>
        </w:rPr>
        <w:t xml:space="preserve"> inside.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Pinecone</w:t>
      </w:r>
      <w:r w:rsidDel="00000000" w:rsidR="00000000" w:rsidRPr="00000000">
        <w:rPr>
          <w:sz w:val="35"/>
          <w:szCs w:val="35"/>
          <w:rtl w:val="0"/>
        </w:rPr>
        <w:t xml:space="preserve"> uses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custom versions</w:t>
      </w:r>
      <w:r w:rsidDel="00000000" w:rsidR="00000000" w:rsidRPr="00000000">
        <w:rPr>
          <w:sz w:val="35"/>
          <w:szCs w:val="35"/>
          <w:rtl w:val="0"/>
        </w:rPr>
        <w:t xml:space="preserve"> similar to FAISS/HNSW.</w:t>
      </w:r>
    </w:p>
    <w:p w:rsidR="00000000" w:rsidDel="00000000" w:rsidP="00000000" w:rsidRDefault="00000000" w:rsidRPr="00000000" w14:paraId="000000E8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You can think of these as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ready-made services</w:t>
      </w:r>
      <w:r w:rsidDel="00000000" w:rsidR="00000000" w:rsidRPr="00000000">
        <w:rPr>
          <w:sz w:val="35"/>
          <w:szCs w:val="35"/>
          <w:rtl w:val="0"/>
        </w:rPr>
        <w:t xml:space="preserve"> that already include the libraries, so you don’t have to manage indexes manually.</w:t>
      </w:r>
    </w:p>
    <w:p w:rsidR="00000000" w:rsidDel="00000000" w:rsidP="00000000" w:rsidRDefault="00000000" w:rsidRPr="00000000" w14:paraId="000000E9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rFonts w:ascii="Andika" w:cs="Andika" w:eastAsia="Andika" w:hAnsi="Andika"/>
          <w:sz w:val="39"/>
          <w:szCs w:val="39"/>
          <w:rtl w:val="0"/>
        </w:rPr>
        <w:t xml:space="preserve">4️⃣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9"/>
          <w:szCs w:val="39"/>
          <w:rtl w:val="0"/>
        </w:rPr>
        <w:t xml:space="preserve"> Application → </w:t>
      </w:r>
      <w:r w:rsidDel="00000000" w:rsidR="00000000" w:rsidRPr="00000000">
        <w:rPr>
          <w:sz w:val="39"/>
          <w:szCs w:val="39"/>
          <w:rtl w:val="0"/>
        </w:rPr>
        <w:t xml:space="preserve">💬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“The final product that users see”</w:t>
      </w:r>
    </w:p>
    <w:p w:rsidR="00000000" w:rsidDel="00000000" w:rsidP="00000000" w:rsidRDefault="00000000" w:rsidRPr="00000000" w14:paraId="000000EA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This is what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uses the database</w:t>
      </w:r>
      <w:r w:rsidDel="00000000" w:rsidR="00000000" w:rsidRPr="00000000">
        <w:rPr>
          <w:sz w:val="35"/>
          <w:szCs w:val="35"/>
          <w:rtl w:val="0"/>
        </w:rPr>
        <w:t xml:space="preserve"> to solve a real-world problem:</w:t>
      </w:r>
    </w:p>
    <w:p w:rsidR="00000000" w:rsidDel="00000000" w:rsidP="00000000" w:rsidRDefault="00000000" w:rsidRPr="00000000" w14:paraId="000000EB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Examples: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Chatbot</w:t>
      </w:r>
      <w:r w:rsidDel="00000000" w:rsidR="00000000" w:rsidRPr="00000000">
        <w:rPr>
          <w:rFonts w:ascii="Arial Unicode MS" w:cs="Arial Unicode MS" w:eastAsia="Arial Unicode MS" w:hAnsi="Arial Unicode MS"/>
          <w:sz w:val="35"/>
          <w:szCs w:val="35"/>
          <w:rtl w:val="0"/>
        </w:rPr>
        <w:t xml:space="preserve"> → finds similar messages or answers using a vector database.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Recommender system</w:t>
      </w:r>
      <w:r w:rsidDel="00000000" w:rsidR="00000000" w:rsidRPr="00000000">
        <w:rPr>
          <w:rFonts w:ascii="Arial Unicode MS" w:cs="Arial Unicode MS" w:eastAsia="Arial Unicode MS" w:hAnsi="Arial Unicode MS"/>
          <w:sz w:val="35"/>
          <w:szCs w:val="35"/>
          <w:rtl w:val="0"/>
        </w:rPr>
        <w:t xml:space="preserve"> → finds similar movies, products, or songs.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Search engine</w:t>
      </w:r>
      <w:r w:rsidDel="00000000" w:rsidR="00000000" w:rsidRPr="00000000">
        <w:rPr>
          <w:rFonts w:ascii="Arial Unicode MS" w:cs="Arial Unicode MS" w:eastAsia="Arial Unicode MS" w:hAnsi="Arial Unicode MS"/>
          <w:sz w:val="35"/>
          <w:szCs w:val="35"/>
          <w:rtl w:val="0"/>
        </w:rPr>
        <w:t xml:space="preserve"> → finds similar documents or images.</w:t>
      </w:r>
    </w:p>
    <w:p w:rsidR="00000000" w:rsidDel="00000000" w:rsidP="00000000" w:rsidRDefault="00000000" w:rsidRPr="00000000" w14:paraId="000000EF">
      <w:pPr>
        <w:spacing w:after="4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📊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So, putting it all together:</w:t>
      </w:r>
    </w:p>
    <w:tbl>
      <w:tblPr>
        <w:tblStyle w:val="Table8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3495"/>
        <w:gridCol w:w="3555"/>
        <w:tblGridChange w:id="0">
          <w:tblGrid>
            <w:gridCol w:w="1215"/>
            <w:gridCol w:w="3495"/>
            <w:gridCol w:w="35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Algorithm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HNSW, IVF, PQ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Mathematical method for fast search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FAISS, Annoy, ScaNN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Implements algorithms for developers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Milvus, Qdrant, Pinecone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Manages data and uses libraries inside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Application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Chatbot, recommender, search engine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Uses the database to serve users</w:t>
            </w:r>
          </w:p>
        </w:tc>
      </w:tr>
    </w:tbl>
    <w:p w:rsidR="00000000" w:rsidDel="00000000" w:rsidP="00000000" w:rsidRDefault="00000000" w:rsidRPr="00000000" w14:paraId="000000FF">
      <w:pPr>
        <w:spacing w:after="40" w:lineRule="auto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💬</w:t>
      </w: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 Analogy: Making Coffee </w:t>
      </w:r>
      <w:r w:rsidDel="00000000" w:rsidR="00000000" w:rsidRPr="00000000">
        <w:rPr>
          <w:sz w:val="39"/>
          <w:szCs w:val="39"/>
          <w:rtl w:val="0"/>
        </w:rPr>
        <w:t xml:space="preserve">☕</w:t>
      </w:r>
    </w:p>
    <w:tbl>
      <w:tblPr>
        <w:tblStyle w:val="Table9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665"/>
        <w:gridCol w:w="5250"/>
        <w:tblGridChange w:id="0">
          <w:tblGrid>
            <w:gridCol w:w="1215"/>
            <w:gridCol w:w="1665"/>
            <w:gridCol w:w="52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Equivalent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Algorithm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Coffee recipe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“Brew at 90°C for 3 mins”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Coffee machine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FAISS = machine that follows the recipe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Café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Manages many machines, keeps beans, serves customers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Application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coffee order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final latte you drink ☕</w:t>
            </w:r>
          </w:p>
        </w:tc>
      </w:tr>
    </w:tbl>
    <w:p w:rsidR="00000000" w:rsidDel="00000000" w:rsidP="00000000" w:rsidRDefault="00000000" w:rsidRPr="00000000" w14:paraId="0000010F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So when we say:</w:t>
      </w:r>
    </w:p>
    <w:p w:rsidR="00000000" w:rsidDel="00000000" w:rsidP="00000000" w:rsidRDefault="00000000" w:rsidRPr="00000000" w14:paraId="00000110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“Milvus, Qdrant, and Pinecone use FAISS or HNSWlib inside to do the heavy lifting,”</w:t>
      </w:r>
    </w:p>
    <w:p w:rsidR="00000000" w:rsidDel="00000000" w:rsidP="00000000" w:rsidRDefault="00000000" w:rsidRPr="00000000" w14:paraId="00000111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we mean:</w:t>
      </w:r>
    </w:p>
    <w:p w:rsidR="00000000" w:rsidDel="00000000" w:rsidP="00000000" w:rsidRDefault="00000000" w:rsidRPr="00000000" w14:paraId="00000112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They </w:t>
      </w: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depend on those libraries’ algorithms</w:t>
      </w:r>
      <w:r w:rsidDel="00000000" w:rsidR="00000000" w:rsidRPr="00000000">
        <w:rPr>
          <w:sz w:val="35"/>
          <w:szCs w:val="35"/>
          <w:rtl w:val="0"/>
        </w:rPr>
        <w:t xml:space="preserve"> to actually find similar vectors quickly, while the database handles all the </w:t>
      </w:r>
      <w:r w:rsidDel="00000000" w:rsidR="00000000" w:rsidRPr="00000000">
        <w:rPr>
          <w:i w:val="1"/>
          <w:iCs w:val="1"/>
          <w:sz w:val="35"/>
          <w:szCs w:val="35"/>
          <w:rtl w:val="0"/>
        </w:rPr>
        <w:t xml:space="preserve">management</w:t>
      </w:r>
      <w:r w:rsidDel="00000000" w:rsidR="00000000" w:rsidRPr="00000000">
        <w:rPr>
          <w:sz w:val="35"/>
          <w:szCs w:val="35"/>
          <w:rtl w:val="0"/>
        </w:rPr>
        <w:t xml:space="preserve"> and </w:t>
      </w:r>
      <w:r w:rsidDel="00000000" w:rsidR="00000000" w:rsidRPr="00000000">
        <w:rPr>
          <w:i w:val="1"/>
          <w:iCs w:val="1"/>
          <w:sz w:val="35"/>
          <w:szCs w:val="35"/>
          <w:rtl w:val="0"/>
        </w:rPr>
        <w:t xml:space="preserve">scaling</w:t>
      </w:r>
      <w:r w:rsidDel="00000000" w:rsidR="00000000" w:rsidRPr="00000000">
        <w:rPr>
          <w:sz w:val="35"/>
          <w:szCs w:val="35"/>
          <w:rtl w:val="0"/>
        </w:rPr>
        <w:t xml:space="preserve">.</w:t>
      </w:r>
    </w:p>
    <w:p w:rsidR="00000000" w:rsidDel="00000000" w:rsidP="00000000" w:rsidRDefault="00000000" w:rsidRPr="00000000" w14:paraId="00000113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ab/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MLOPS|LLMOPS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MOSAIC AI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mlflow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51"/>
          <w:szCs w:val="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51"/>
          <w:szCs w:val="51"/>
        </w:rPr>
      </w:pPr>
      <w:r w:rsidDel="00000000" w:rsidR="00000000" w:rsidRPr="00000000">
        <w:rPr>
          <w:sz w:val="51"/>
          <w:szCs w:val="51"/>
          <w:rtl w:val="0"/>
        </w:rPr>
        <w:t xml:space="preserve">Compound AI. </w:t>
      </w:r>
    </w:p>
    <w:p w:rsidR="00000000" w:rsidDel="00000000" w:rsidP="00000000" w:rsidRDefault="00000000" w:rsidRPr="00000000" w14:paraId="00000121">
      <w:pPr>
        <w:rPr>
          <w:sz w:val="51"/>
          <w:szCs w:val="51"/>
        </w:rPr>
      </w:pPr>
      <w:r w:rsidDel="00000000" w:rsidR="00000000" w:rsidRPr="00000000">
        <w:rPr>
          <w:sz w:val="51"/>
          <w:szCs w:val="51"/>
          <w:rtl w:val="0"/>
        </w:rPr>
        <w:t xml:space="preserve">Please prepare a detailed market report on electric cars and suggest top 3 investment options.</w:t>
      </w:r>
    </w:p>
    <w:p w:rsidR="00000000" w:rsidDel="00000000" w:rsidP="00000000" w:rsidRDefault="00000000" w:rsidRPr="00000000" w14:paraId="00000122">
      <w:pPr>
        <w:rPr>
          <w:sz w:val="51"/>
          <w:szCs w:val="51"/>
        </w:rPr>
      </w:pPr>
      <w:r w:rsidDel="00000000" w:rsidR="00000000" w:rsidRPr="00000000">
        <w:rPr>
          <w:sz w:val="51"/>
          <w:szCs w:val="51"/>
          <w:rtl w:val="0"/>
        </w:rPr>
        <w:t xml:space="preserve">“company” (Compound AI system) works step-by-step: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51"/>
          <w:szCs w:val="51"/>
        </w:rPr>
      </w:pPr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Client Request</w:t>
      </w:r>
      <w:r w:rsidDel="00000000" w:rsidR="00000000" w:rsidRPr="00000000">
        <w:rPr>
          <w:rFonts w:ascii="Arial Unicode MS" w:cs="Arial Unicode MS" w:eastAsia="Arial Unicode MS" w:hAnsi="Arial Unicode MS"/>
          <w:sz w:val="51"/>
          <w:szCs w:val="51"/>
          <w:rtl w:val="0"/>
        </w:rPr>
        <w:t xml:space="preserve"> → “Make a report on electric cars.”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51"/>
          <w:szCs w:val="51"/>
        </w:rPr>
      </w:pPr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CEO (LLM)</w:t>
      </w:r>
      <w:r w:rsidDel="00000000" w:rsidR="00000000" w:rsidRPr="00000000">
        <w:rPr>
          <w:rFonts w:ascii="Arial Unicode MS" w:cs="Arial Unicode MS" w:eastAsia="Arial Unicode MS" w:hAnsi="Arial Unicode MS"/>
          <w:sz w:val="51"/>
          <w:szCs w:val="51"/>
          <w:rtl w:val="0"/>
        </w:rPr>
        <w:t xml:space="preserve"> → Understands the request and creates a plan.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51"/>
          <w:szCs w:val="51"/>
        </w:rPr>
      </w:pPr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Project Manager (Orchestrator)</w:t>
      </w:r>
      <w:r w:rsidDel="00000000" w:rsidR="00000000" w:rsidRPr="00000000">
        <w:rPr>
          <w:rFonts w:ascii="Arial Unicode MS" w:cs="Arial Unicode MS" w:eastAsia="Arial Unicode MS" w:hAnsi="Arial Unicode MS"/>
          <w:sz w:val="51"/>
          <w:szCs w:val="51"/>
          <w:rtl w:val="0"/>
        </w:rPr>
        <w:t xml:space="preserve"> → Breaks it into tasks.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51"/>
          <w:szCs w:val="51"/>
        </w:rPr>
      </w:pPr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Research Team (Retriever)</w:t>
      </w:r>
      <w:r w:rsidDel="00000000" w:rsidR="00000000" w:rsidRPr="00000000">
        <w:rPr>
          <w:rFonts w:ascii="Arial Unicode MS" w:cs="Arial Unicode MS" w:eastAsia="Arial Unicode MS" w:hAnsi="Arial Unicode MS"/>
          <w:sz w:val="51"/>
          <w:szCs w:val="51"/>
          <w:rtl w:val="0"/>
        </w:rPr>
        <w:t xml:space="preserve"> → Finds recent articles &amp; stats.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51"/>
          <w:szCs w:val="51"/>
        </w:rPr>
      </w:pPr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Operations Team (Tools/APIs)</w:t>
      </w:r>
      <w:r w:rsidDel="00000000" w:rsidR="00000000" w:rsidRPr="00000000">
        <w:rPr>
          <w:rFonts w:ascii="Arial Unicode MS" w:cs="Arial Unicode MS" w:eastAsia="Arial Unicode MS" w:hAnsi="Arial Unicode MS"/>
          <w:sz w:val="51"/>
          <w:szCs w:val="51"/>
          <w:rtl w:val="0"/>
        </w:rPr>
        <w:t xml:space="preserve"> → Runs data analysis or SQL queries.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51"/>
          <w:szCs w:val="51"/>
        </w:rPr>
      </w:pPr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Experts (Domain Models)</w:t>
      </w:r>
      <w:r w:rsidDel="00000000" w:rsidR="00000000" w:rsidRPr="00000000">
        <w:rPr>
          <w:rFonts w:ascii="Arial Unicode MS" w:cs="Arial Unicode MS" w:eastAsia="Arial Unicode MS" w:hAnsi="Arial Unicode MS"/>
          <w:sz w:val="51"/>
          <w:szCs w:val="51"/>
          <w:rtl w:val="0"/>
        </w:rPr>
        <w:t xml:space="preserve"> → Build charts, detect trends.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51"/>
          <w:szCs w:val="51"/>
        </w:rPr>
      </w:pPr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Secretary (Memory)</w:t>
      </w:r>
      <w:r w:rsidDel="00000000" w:rsidR="00000000" w:rsidRPr="00000000">
        <w:rPr>
          <w:rFonts w:ascii="Arial Unicode MS" w:cs="Arial Unicode MS" w:eastAsia="Arial Unicode MS" w:hAnsi="Arial Unicode MS"/>
          <w:sz w:val="51"/>
          <w:szCs w:val="51"/>
          <w:rtl w:val="0"/>
        </w:rPr>
        <w:t xml:space="preserve"> → Keeps context for next time.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51"/>
          <w:szCs w:val="51"/>
        </w:rPr>
      </w:pPr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CEO (LLM)</w:t>
      </w:r>
      <w:r w:rsidDel="00000000" w:rsidR="00000000" w:rsidRPr="00000000">
        <w:rPr>
          <w:rFonts w:ascii="Arial Unicode MS" w:cs="Arial Unicode MS" w:eastAsia="Arial Unicode MS" w:hAnsi="Arial Unicode MS"/>
          <w:sz w:val="51"/>
          <w:szCs w:val="51"/>
          <w:rtl w:val="0"/>
        </w:rPr>
        <w:t xml:space="preserve"> → Writes and delivers the final polished report.</w:t>
      </w:r>
    </w:p>
    <w:p w:rsidR="00000000" w:rsidDel="00000000" w:rsidP="00000000" w:rsidRDefault="00000000" w:rsidRPr="00000000" w14:paraId="0000012B">
      <w:pPr>
        <w:rPr>
          <w:sz w:val="51"/>
          <w:szCs w:val="51"/>
        </w:rPr>
      </w:pPr>
      <w:r w:rsidDel="00000000" w:rsidR="00000000" w:rsidRPr="00000000">
        <w:rPr>
          <w:rFonts w:ascii="Arial Unicode MS" w:cs="Arial Unicode MS" w:eastAsia="Arial Unicode MS" w:hAnsi="Arial Unicode MS"/>
          <w:sz w:val="51"/>
          <w:szCs w:val="51"/>
          <w:rtl w:val="0"/>
        </w:rPr>
        <w:t xml:space="preserve">Result → A </w:t>
      </w:r>
      <w:r w:rsidDel="00000000" w:rsidR="00000000" w:rsidRPr="00000000">
        <w:rPr>
          <w:b w:val="1"/>
          <w:bCs w:val="1"/>
          <w:sz w:val="51"/>
          <w:szCs w:val="51"/>
          <w:rtl w:val="0"/>
        </w:rPr>
        <w:t xml:space="preserve">coordinated, intelligent, and efficient response</w:t>
      </w:r>
      <w:r w:rsidDel="00000000" w:rsidR="00000000" w:rsidRPr="00000000">
        <w:rPr>
          <w:sz w:val="51"/>
          <w:szCs w:val="51"/>
          <w:rtl w:val="0"/>
        </w:rPr>
        <w:t xml:space="preserve">, just like a real company</w:t>
      </w:r>
    </w:p>
    <w:p w:rsidR="00000000" w:rsidDel="00000000" w:rsidP="00000000" w:rsidRDefault="00000000" w:rsidRPr="00000000" w14:paraId="000001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List the importance of topic1?</w:t>
      </w:r>
    </w:p>
    <w:p w:rsidR="00000000" w:rsidDel="00000000" w:rsidP="00000000" w:rsidRDefault="00000000" w:rsidRPr="00000000" w14:paraId="000001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Agent :</w:t>
      </w:r>
    </w:p>
    <w:p w:rsidR="00000000" w:rsidDel="00000000" w:rsidP="00000000" w:rsidRDefault="00000000" w:rsidRPr="00000000" w14:paraId="000001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Brain:   GPt5</w:t>
      </w:r>
    </w:p>
    <w:p w:rsidR="00000000" w:rsidDel="00000000" w:rsidP="00000000" w:rsidRDefault="00000000" w:rsidRPr="00000000" w14:paraId="000001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Tools: retriever, python, YouTube</w:t>
      </w:r>
    </w:p>
    <w:p w:rsidR="00000000" w:rsidDel="00000000" w:rsidP="00000000" w:rsidRDefault="00000000" w:rsidRPr="00000000" w14:paraId="00000130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Agent: </w:t>
      </w:r>
    </w:p>
    <w:p w:rsidR="00000000" w:rsidDel="00000000" w:rsidP="00000000" w:rsidRDefault="00000000" w:rsidRPr="00000000" w14:paraId="000001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LLM—&gt;brain</w:t>
      </w:r>
    </w:p>
    <w:p w:rsidR="00000000" w:rsidDel="00000000" w:rsidP="00000000" w:rsidRDefault="00000000" w:rsidRPr="00000000" w14:paraId="000001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Tools: SQL,python</w:t>
      </w:r>
    </w:p>
    <w:p w:rsidR="00000000" w:rsidDel="00000000" w:rsidP="00000000" w:rsidRDefault="00000000" w:rsidRPr="00000000" w14:paraId="000001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Retriever</w:t>
      </w:r>
    </w:p>
    <w:p w:rsidR="00000000" w:rsidDel="00000000" w:rsidP="00000000" w:rsidRDefault="00000000" w:rsidRPr="00000000" w14:paraId="00000134">
      <w:pPr>
        <w:spacing w:after="40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Comparison</w:t>
      </w:r>
    </w:p>
    <w:tbl>
      <w:tblPr>
        <w:tblStyle w:val="Table10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980"/>
        <w:gridCol w:w="2160"/>
        <w:gridCol w:w="1890"/>
        <w:gridCol w:w="1710"/>
        <w:tblGridChange w:id="0">
          <w:tblGrid>
            <w:gridCol w:w="1395"/>
            <w:gridCol w:w="1980"/>
            <w:gridCol w:w="2160"/>
            <w:gridCol w:w="1890"/>
            <w:gridCol w:w="17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LlamaIndex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LangChain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DSPy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Haystack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Idea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 data to LLMs efficiently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Orchestrate LLM workflows (chains, agents)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Learnable prompting / reasoning optimization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Open-source framework for search + QA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Focus Area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indexing, vector search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Agent reasoning, multi-step logic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Structured prompting, self-improvement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retrieval + generation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Best For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RAG applications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Chatbots, agents, assistants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Improving reasoning accuracy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 search, QA bots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Handling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Very strong (multiple connectors: SQL, PDFs, APIs, etc.)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Basic; integrates with LlamaIndex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Minimal (focuses on logic, not data)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 (retrievers, readers, pipelines)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Ease of Use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Easy to start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 (many components)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 (research-style)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 to complex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Production Readiness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(integrates well)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(widely adopted)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Low–medium (still academic)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(robust deployment tools)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 Use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“Search company policies PDF and answer”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“Book an appointment and send a message”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“Optimize reasoning steps for a math question”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“Search FAQs and return precise answer”</w:t>
            </w:r>
          </w:p>
        </w:tc>
      </w:tr>
    </w:tbl>
    <w:p w:rsidR="00000000" w:rsidDel="00000000" w:rsidP="00000000" w:rsidRDefault="00000000" w:rsidRPr="00000000" w14:paraId="000001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LLM Reasoning Frameworks </w:t>
      </w:r>
    </w:p>
    <w:tbl>
      <w:tblPr>
        <w:tblStyle w:val="Table1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1890"/>
        <w:gridCol w:w="2145"/>
        <w:gridCol w:w="2175"/>
        <w:gridCol w:w="2370"/>
        <w:tblGridChange w:id="0">
          <w:tblGrid>
            <w:gridCol w:w="525"/>
            <w:gridCol w:w="1890"/>
            <w:gridCol w:w="2145"/>
            <w:gridCol w:w="2175"/>
            <w:gridCol w:w="23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Sno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Framework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Idea (How it Thinks)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Best Use Cases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Simple Analogy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Chain-of-Thought (CoT)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Thinks step-by-step before answering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Logical, mathematical, and analytical reasoning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Solving a math problem on paper step-by-step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ReAct (Reason + Act)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Alternates between reasoning and taking tool actions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Tool use (search, API calls, database queries)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Researcher who thinks, tests, observes, and concludes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Reflexion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Self-evaluates and refines its own output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generation, writing, self-correction loops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Writer editing and improving their own draft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Plan-and-Execute (PaE)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Plans first, then executes the plan step-by-step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or complex multi-step tasks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Manager (planner) and engineer (executor) working together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Tree-of-Thought (ToT)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Explores multiple reasoning paths before choosing the best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Creative thinking, brainstorming, strategic planning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Chess player evaluating several moves before choosing one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Graph-of-Thought (GoT / LangGraph)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Uses a network of reasoning nodes that collaborate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Multi-agent systems, complex workflows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of experts each handling connected subtasks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Toolformer / Function Calling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Decides when and how to call external tools or APIs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Automation, integration with systems (SQL, APIs)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assistant who knows when to “Google” or use an app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AutoGPT / Autonomous Loop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Works toward a goal using plan → execute → reflect cycles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Goal-driven or autonomous agents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 given a target who works independently until done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Debate / Deliberation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LLMs argue and refine each other’s ideas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Decision quality, risk reduction, bias control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 of experts debating before reaching consensus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Meta-Reasoning / Orchestrator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Decides which reasoning framework best fits a task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Adaptive or compound AI systems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Supervisor assigning each task to the right specialist</w:t>
            </w:r>
          </w:p>
        </w:tc>
      </w:tr>
    </w:tbl>
    <w:p w:rsidR="00000000" w:rsidDel="00000000" w:rsidP="00000000" w:rsidRDefault="00000000" w:rsidRPr="00000000" w14:paraId="000001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Which Framework to Use</w:t>
      </w:r>
    </w:p>
    <w:tbl>
      <w:tblPr>
        <w:tblStyle w:val="Table12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0"/>
        <w:gridCol w:w="2685"/>
        <w:tblGridChange w:id="0">
          <w:tblGrid>
            <w:gridCol w:w="4770"/>
            <w:gridCol w:w="2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Goal / Scenario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Framework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Step-by-step reasoning or math problems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Chain-of-Thought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Tasks needing tool or API use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/ Toolformer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Writing or coding with self-correction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Reflexion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Multi-step or long workflows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Plan-and-Execute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Creative exploration or idea generation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Tree-of-Thought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Coordinating multiple agents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Graph-of-Thought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Fully autonomous goal-seeking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AutoGPT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Ensuring correctness via debate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Debate Framework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Adaptive reasoning (choosing best style dynamically)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Meta-Reasoning Controller</w:t>
            </w:r>
          </w:p>
        </w:tc>
      </w:tr>
    </w:tbl>
    <w:p w:rsidR="00000000" w:rsidDel="00000000" w:rsidP="00000000" w:rsidRDefault="00000000" w:rsidRPr="00000000" w14:paraId="000001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Compound AI system</w:t>
      </w:r>
    </w:p>
    <w:p w:rsidR="00000000" w:rsidDel="00000000" w:rsidP="00000000" w:rsidRDefault="00000000" w:rsidRPr="00000000" w14:paraId="000001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</w:t>
      </w:r>
    </w:p>
    <w:p w:rsidR="00000000" w:rsidDel="00000000" w:rsidP="00000000" w:rsidRDefault="00000000" w:rsidRPr="00000000" w14:paraId="000001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Types</w:t>
      </w:r>
    </w:p>
    <w:p w:rsidR="00000000" w:rsidDel="00000000" w:rsidP="00000000" w:rsidRDefault="00000000" w:rsidRPr="00000000" w14:paraId="000001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Chain(non agent)</w:t>
      </w:r>
    </w:p>
    <w:p w:rsidR="00000000" w:rsidDel="00000000" w:rsidP="00000000" w:rsidRDefault="00000000" w:rsidRPr="00000000" w14:paraId="000001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Agent(agent workflow)</w:t>
      </w:r>
    </w:p>
    <w:p w:rsidR="00000000" w:rsidDel="00000000" w:rsidP="00000000" w:rsidRDefault="00000000" w:rsidRPr="00000000" w14:paraId="000001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Frameworks:  Langchain, llama index, dspy,haystack</w:t>
      </w:r>
    </w:p>
    <w:p w:rsidR="00000000" w:rsidDel="00000000" w:rsidP="00000000" w:rsidRDefault="00000000" w:rsidRPr="00000000" w14:paraId="000001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agent will decide the actions to take as it is non deterministic</w:t>
      </w:r>
    </w:p>
    <w:p w:rsidR="00000000" w:rsidDel="00000000" w:rsidP="00000000" w:rsidRDefault="00000000" w:rsidRPr="00000000" w14:paraId="000001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: planning logic</w:t>
      </w:r>
    </w:p>
    <w:p w:rsidR="00000000" w:rsidDel="00000000" w:rsidP="00000000" w:rsidRDefault="00000000" w:rsidRPr="00000000" w14:paraId="000001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React</w:t>
      </w:r>
    </w:p>
    <w:p w:rsidR="00000000" w:rsidDel="00000000" w:rsidP="00000000" w:rsidRDefault="00000000" w:rsidRPr="00000000" w14:paraId="000001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Tool calling</w:t>
      </w:r>
    </w:p>
    <w:p w:rsidR="00000000" w:rsidDel="00000000" w:rsidP="00000000" w:rsidRDefault="00000000" w:rsidRPr="00000000" w14:paraId="000001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Planning</w:t>
      </w:r>
    </w:p>
    <w:p w:rsidR="00000000" w:rsidDel="00000000" w:rsidP="00000000" w:rsidRDefault="00000000" w:rsidRPr="00000000" w14:paraId="000001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Multi agent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—-----------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