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3238" w14:textId="77777777" w:rsidR="00BE69B9" w:rsidRDefault="00BE69B9" w:rsidP="00D21208">
      <w:pPr>
        <w:rPr>
          <w:rFonts w:ascii="Times New Roman" w:hAnsi="Times New Roman" w:cs="Times New Roman"/>
          <w:b/>
          <w:bCs/>
          <w:sz w:val="28"/>
          <w:szCs w:val="28"/>
        </w:rPr>
      </w:pPr>
    </w:p>
    <w:p w14:paraId="682D1F26" w14:textId="77777777" w:rsidR="00BE69B9" w:rsidRPr="00BE69B9" w:rsidRDefault="00BE69B9" w:rsidP="00BE69B9">
      <w:pPr>
        <w:jc w:val="right"/>
        <w:rPr>
          <w:rFonts w:ascii="Times New Roman" w:hAnsi="Times New Roman" w:cs="Times New Roman"/>
          <w:b/>
          <w:bCs/>
          <w:i/>
          <w:iCs/>
          <w:sz w:val="28"/>
          <w:szCs w:val="28"/>
        </w:rPr>
      </w:pPr>
      <w:r w:rsidRPr="00BE69B9">
        <w:rPr>
          <w:rFonts w:ascii="Times New Roman" w:hAnsi="Times New Roman" w:cs="Times New Roman"/>
          <w:b/>
          <w:bCs/>
          <w:i/>
          <w:iCs/>
          <w:sz w:val="28"/>
          <w:szCs w:val="28"/>
        </w:rPr>
        <w:t>2.9 Time Advancement Mechanism</w:t>
      </w:r>
    </w:p>
    <w:p w14:paraId="719A3628" w14:textId="496EF242" w:rsidR="00BE69B9" w:rsidRPr="00BE69B9" w:rsidRDefault="00BE69B9" w:rsidP="00BE69B9">
      <w:pPr>
        <w:jc w:val="right"/>
        <w:rPr>
          <w:rFonts w:ascii="Times New Roman" w:hAnsi="Times New Roman" w:cs="Times New Roman"/>
          <w:b/>
          <w:bCs/>
          <w:i/>
          <w:iCs/>
          <w:sz w:val="28"/>
          <w:szCs w:val="28"/>
        </w:rPr>
      </w:pPr>
      <w:r w:rsidRPr="00BE69B9">
        <w:rPr>
          <w:rFonts w:ascii="Times New Roman" w:hAnsi="Times New Roman" w:cs="Times New Roman"/>
          <w:b/>
          <w:bCs/>
          <w:i/>
          <w:iCs/>
          <w:sz w:val="28"/>
          <w:szCs w:val="28"/>
        </w:rPr>
        <w:t xml:space="preserve">2.10 Queuing Models and Their Characteristics </w:t>
      </w:r>
    </w:p>
    <w:p w14:paraId="181A7108" w14:textId="77777777" w:rsidR="00BE69B9" w:rsidRPr="00BE69B9" w:rsidRDefault="00BE69B9" w:rsidP="00BE69B9">
      <w:pPr>
        <w:jc w:val="right"/>
        <w:rPr>
          <w:rFonts w:ascii="Times New Roman" w:hAnsi="Times New Roman" w:cs="Times New Roman"/>
          <w:b/>
          <w:bCs/>
          <w:i/>
          <w:iCs/>
          <w:sz w:val="28"/>
          <w:szCs w:val="28"/>
        </w:rPr>
      </w:pPr>
      <w:r w:rsidRPr="00BE69B9">
        <w:rPr>
          <w:rFonts w:ascii="Times New Roman" w:hAnsi="Times New Roman" w:cs="Times New Roman"/>
          <w:b/>
          <w:bCs/>
          <w:i/>
          <w:iCs/>
          <w:sz w:val="28"/>
          <w:szCs w:val="28"/>
        </w:rPr>
        <w:t>2.11 Queuing Discipline</w:t>
      </w:r>
    </w:p>
    <w:p w14:paraId="02030735" w14:textId="441C98B0" w:rsidR="00BE69B9" w:rsidRPr="00BE69B9" w:rsidRDefault="00BE69B9" w:rsidP="00BE69B9">
      <w:pPr>
        <w:jc w:val="right"/>
        <w:rPr>
          <w:rFonts w:ascii="Times New Roman" w:hAnsi="Times New Roman" w:cs="Times New Roman"/>
          <w:b/>
          <w:bCs/>
          <w:i/>
          <w:iCs/>
          <w:sz w:val="28"/>
          <w:szCs w:val="28"/>
        </w:rPr>
      </w:pPr>
      <w:r w:rsidRPr="00BE69B9">
        <w:rPr>
          <w:rFonts w:ascii="Times New Roman" w:hAnsi="Times New Roman" w:cs="Times New Roman"/>
          <w:b/>
          <w:bCs/>
          <w:i/>
          <w:iCs/>
          <w:sz w:val="28"/>
          <w:szCs w:val="28"/>
        </w:rPr>
        <w:t xml:space="preserve"> 2.12 Measures of Queues (Single Server Queuing System)</w:t>
      </w:r>
    </w:p>
    <w:p w14:paraId="0BB708AC" w14:textId="77777777" w:rsidR="00BE69B9" w:rsidRDefault="00BE69B9" w:rsidP="00D21208">
      <w:pPr>
        <w:rPr>
          <w:rFonts w:ascii="Times New Roman" w:hAnsi="Times New Roman" w:cs="Times New Roman"/>
          <w:b/>
          <w:bCs/>
          <w:sz w:val="28"/>
          <w:szCs w:val="28"/>
        </w:rPr>
      </w:pPr>
    </w:p>
    <w:p w14:paraId="49E7A397" w14:textId="493830DA" w:rsidR="00D21208" w:rsidRPr="00D21208" w:rsidRDefault="00D21208" w:rsidP="00D21208">
      <w:pPr>
        <w:rPr>
          <w:rFonts w:ascii="Times New Roman" w:hAnsi="Times New Roman" w:cs="Times New Roman"/>
          <w:b/>
          <w:bCs/>
          <w:sz w:val="28"/>
          <w:szCs w:val="28"/>
        </w:rPr>
      </w:pPr>
      <w:r w:rsidRPr="00D21208">
        <w:rPr>
          <w:rFonts w:ascii="Times New Roman" w:hAnsi="Times New Roman" w:cs="Times New Roman"/>
          <w:b/>
          <w:bCs/>
          <w:sz w:val="28"/>
          <w:szCs w:val="28"/>
        </w:rPr>
        <w:t>Case Study: Queue Management in a Call Center</w:t>
      </w:r>
    </w:p>
    <w:p w14:paraId="567BB07F"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 xml:space="preserve">In a busy call center, managing customer queries efficiently is a key challenge. The call center has a </w:t>
      </w:r>
      <w:r w:rsidRPr="00D21208">
        <w:rPr>
          <w:rFonts w:ascii="Times New Roman" w:hAnsi="Times New Roman" w:cs="Times New Roman"/>
          <w:b/>
          <w:bCs/>
          <w:sz w:val="28"/>
          <w:szCs w:val="28"/>
        </w:rPr>
        <w:t>single server</w:t>
      </w:r>
      <w:r w:rsidRPr="00D21208">
        <w:rPr>
          <w:rFonts w:ascii="Times New Roman" w:hAnsi="Times New Roman" w:cs="Times New Roman"/>
          <w:sz w:val="28"/>
          <w:szCs w:val="28"/>
        </w:rPr>
        <w:t xml:space="preserve"> (one agent) and serves customers who call in throughout the day. This system can be modeled using a </w:t>
      </w:r>
      <w:r w:rsidRPr="00D21208">
        <w:rPr>
          <w:rFonts w:ascii="Times New Roman" w:hAnsi="Times New Roman" w:cs="Times New Roman"/>
          <w:b/>
          <w:bCs/>
          <w:sz w:val="28"/>
          <w:szCs w:val="28"/>
        </w:rPr>
        <w:t>single-server queuing model</w:t>
      </w:r>
      <w:r w:rsidRPr="00D21208">
        <w:rPr>
          <w:rFonts w:ascii="Times New Roman" w:hAnsi="Times New Roman" w:cs="Times New Roman"/>
          <w:sz w:val="28"/>
          <w:szCs w:val="28"/>
        </w:rPr>
        <w:t xml:space="preserve"> (M/M/1 queue). The goal of this case study is to understand how time advancement mechanisms and queuing models can be used to optimize call handling, reduce customer waiting times, and improve service efficiency.</w:t>
      </w:r>
    </w:p>
    <w:p w14:paraId="622ECD67" w14:textId="77777777" w:rsidR="00D21208" w:rsidRPr="00D21208" w:rsidRDefault="00D21208" w:rsidP="00D21208">
      <w:pPr>
        <w:rPr>
          <w:rFonts w:ascii="Times New Roman" w:hAnsi="Times New Roman" w:cs="Times New Roman"/>
          <w:b/>
          <w:bCs/>
          <w:sz w:val="28"/>
          <w:szCs w:val="28"/>
        </w:rPr>
      </w:pPr>
      <w:r w:rsidRPr="00D21208">
        <w:rPr>
          <w:rFonts w:ascii="Times New Roman" w:hAnsi="Times New Roman" w:cs="Times New Roman"/>
          <w:b/>
          <w:bCs/>
          <w:sz w:val="28"/>
          <w:szCs w:val="28"/>
        </w:rPr>
        <w:t>The System:</w:t>
      </w:r>
    </w:p>
    <w:p w14:paraId="388ADD62"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The call center has a steady stream of customers, arriving at random intervals. When a customer calls, the system places them in a queue if the agent is busy. The agent serves customers at a certain rate, and the time between serving each customer follows an exponential distribution.</w:t>
      </w:r>
    </w:p>
    <w:p w14:paraId="425BC0D5"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Key characteristics of the system include:</w:t>
      </w:r>
    </w:p>
    <w:p w14:paraId="5501891D" w14:textId="622E384C" w:rsidR="00D21208" w:rsidRPr="00D21208" w:rsidRDefault="00D21208" w:rsidP="00D21208">
      <w:pPr>
        <w:numPr>
          <w:ilvl w:val="0"/>
          <w:numId w:val="1"/>
        </w:numPr>
        <w:rPr>
          <w:rFonts w:ascii="Times New Roman" w:hAnsi="Times New Roman" w:cs="Times New Roman"/>
          <w:sz w:val="28"/>
          <w:szCs w:val="28"/>
        </w:rPr>
      </w:pPr>
      <w:r w:rsidRPr="00D21208">
        <w:rPr>
          <w:rFonts w:ascii="Times New Roman" w:hAnsi="Times New Roman" w:cs="Times New Roman"/>
          <w:b/>
          <w:bCs/>
          <w:sz w:val="28"/>
          <w:szCs w:val="28"/>
        </w:rPr>
        <w:t>Arrival rate (λ)</w:t>
      </w:r>
      <w:r w:rsidRPr="00D21208">
        <w:rPr>
          <w:rFonts w:ascii="Times New Roman" w:hAnsi="Times New Roman" w:cs="Times New Roman"/>
          <w:sz w:val="28"/>
          <w:szCs w:val="28"/>
        </w:rPr>
        <w:t>: The rate at which calls arrive. For this case, assume an average of 10 customers call every hour.</w:t>
      </w:r>
    </w:p>
    <w:p w14:paraId="36F6004B" w14:textId="0B84D878" w:rsidR="00D21208" w:rsidRPr="00D21208" w:rsidRDefault="00D21208" w:rsidP="00D21208">
      <w:pPr>
        <w:numPr>
          <w:ilvl w:val="0"/>
          <w:numId w:val="1"/>
        </w:numPr>
        <w:rPr>
          <w:rFonts w:ascii="Times New Roman" w:hAnsi="Times New Roman" w:cs="Times New Roman"/>
          <w:sz w:val="28"/>
          <w:szCs w:val="28"/>
        </w:rPr>
      </w:pPr>
      <w:r w:rsidRPr="00D21208">
        <w:rPr>
          <w:rFonts w:ascii="Times New Roman" w:hAnsi="Times New Roman" w:cs="Times New Roman"/>
          <w:b/>
          <w:bCs/>
          <w:sz w:val="28"/>
          <w:szCs w:val="28"/>
        </w:rPr>
        <w:t>Service rate (μ)</w:t>
      </w:r>
      <w:r w:rsidRPr="00D21208">
        <w:rPr>
          <w:rFonts w:ascii="Times New Roman" w:hAnsi="Times New Roman" w:cs="Times New Roman"/>
          <w:sz w:val="28"/>
          <w:szCs w:val="28"/>
        </w:rPr>
        <w:t>: The rate at which the agent serves customers. Assume the agent serves an average of 12 customers per hour.</w:t>
      </w:r>
    </w:p>
    <w:p w14:paraId="16760029"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 xml:space="preserve">The </w:t>
      </w:r>
      <w:r w:rsidRPr="00D21208">
        <w:rPr>
          <w:rFonts w:ascii="Times New Roman" w:hAnsi="Times New Roman" w:cs="Times New Roman"/>
          <w:b/>
          <w:bCs/>
          <w:sz w:val="28"/>
          <w:szCs w:val="28"/>
        </w:rPr>
        <w:t>Time Advancement Mechanism</w:t>
      </w:r>
      <w:r w:rsidRPr="00D21208">
        <w:rPr>
          <w:rFonts w:ascii="Times New Roman" w:hAnsi="Times New Roman" w:cs="Times New Roman"/>
          <w:sz w:val="28"/>
          <w:szCs w:val="28"/>
        </w:rPr>
        <w:t xml:space="preserve"> plays a crucial role in simulating the flow of customers in the queue. As customers arrive, the system advances time to the next event: either the arrival of a new customer or the completion of the service of the current customer. By advancing time through the system’s events, we can calculate and monitor the number of customers in the queue at each point and adjust operations accordingly.</w:t>
      </w:r>
    </w:p>
    <w:p w14:paraId="47F0E03D"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pict w14:anchorId="439A3FB2">
          <v:rect id="_x0000_i1037" style="width:0;height:1.5pt" o:hralign="center" o:hrstd="t" o:hr="t" fillcolor="#a0a0a0" stroked="f"/>
        </w:pict>
      </w:r>
    </w:p>
    <w:p w14:paraId="7ED7589A" w14:textId="77777777" w:rsidR="00D21208" w:rsidRPr="00D21208" w:rsidRDefault="00D21208" w:rsidP="00D21208">
      <w:pPr>
        <w:rPr>
          <w:rFonts w:ascii="Times New Roman" w:hAnsi="Times New Roman" w:cs="Times New Roman"/>
          <w:b/>
          <w:bCs/>
          <w:sz w:val="28"/>
          <w:szCs w:val="28"/>
        </w:rPr>
      </w:pPr>
      <w:r w:rsidRPr="00D21208">
        <w:rPr>
          <w:rFonts w:ascii="Times New Roman" w:hAnsi="Times New Roman" w:cs="Times New Roman"/>
          <w:b/>
          <w:bCs/>
          <w:sz w:val="28"/>
          <w:szCs w:val="28"/>
        </w:rPr>
        <w:t>Queuing Characteristics:</w:t>
      </w:r>
    </w:p>
    <w:p w14:paraId="266F00FC"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 xml:space="preserve">The system described is a typical </w:t>
      </w:r>
      <w:r w:rsidRPr="00D21208">
        <w:rPr>
          <w:rFonts w:ascii="Times New Roman" w:hAnsi="Times New Roman" w:cs="Times New Roman"/>
          <w:b/>
          <w:bCs/>
          <w:sz w:val="28"/>
          <w:szCs w:val="28"/>
        </w:rPr>
        <w:t>M/M/1 queuing model</w:t>
      </w:r>
      <w:r w:rsidRPr="00D21208">
        <w:rPr>
          <w:rFonts w:ascii="Times New Roman" w:hAnsi="Times New Roman" w:cs="Times New Roman"/>
          <w:sz w:val="28"/>
          <w:szCs w:val="28"/>
        </w:rPr>
        <w:t>, which assumes:</w:t>
      </w:r>
    </w:p>
    <w:p w14:paraId="0B8592E6" w14:textId="77777777" w:rsidR="00D21208" w:rsidRPr="00D21208" w:rsidRDefault="00D21208" w:rsidP="00D21208">
      <w:pPr>
        <w:numPr>
          <w:ilvl w:val="0"/>
          <w:numId w:val="2"/>
        </w:numPr>
        <w:rPr>
          <w:rFonts w:ascii="Times New Roman" w:hAnsi="Times New Roman" w:cs="Times New Roman"/>
          <w:sz w:val="28"/>
          <w:szCs w:val="28"/>
        </w:rPr>
      </w:pPr>
      <w:r w:rsidRPr="00D21208">
        <w:rPr>
          <w:rFonts w:ascii="Times New Roman" w:hAnsi="Times New Roman" w:cs="Times New Roman"/>
          <w:b/>
          <w:bCs/>
          <w:sz w:val="28"/>
          <w:szCs w:val="28"/>
        </w:rPr>
        <w:t>Markovian arrivals</w:t>
      </w:r>
      <w:r w:rsidRPr="00D21208">
        <w:rPr>
          <w:rFonts w:ascii="Times New Roman" w:hAnsi="Times New Roman" w:cs="Times New Roman"/>
          <w:sz w:val="28"/>
          <w:szCs w:val="28"/>
        </w:rPr>
        <w:t xml:space="preserve"> (Poisson process for customer arrivals).</w:t>
      </w:r>
    </w:p>
    <w:p w14:paraId="1E6142BF" w14:textId="77777777" w:rsidR="00D21208" w:rsidRPr="00D21208" w:rsidRDefault="00D21208" w:rsidP="00D21208">
      <w:pPr>
        <w:numPr>
          <w:ilvl w:val="0"/>
          <w:numId w:val="2"/>
        </w:numPr>
        <w:rPr>
          <w:rFonts w:ascii="Times New Roman" w:hAnsi="Times New Roman" w:cs="Times New Roman"/>
          <w:sz w:val="28"/>
          <w:szCs w:val="28"/>
        </w:rPr>
      </w:pPr>
      <w:r w:rsidRPr="00D21208">
        <w:rPr>
          <w:rFonts w:ascii="Times New Roman" w:hAnsi="Times New Roman" w:cs="Times New Roman"/>
          <w:b/>
          <w:bCs/>
          <w:sz w:val="28"/>
          <w:szCs w:val="28"/>
        </w:rPr>
        <w:t>Markovian service times</w:t>
      </w:r>
      <w:r w:rsidRPr="00D21208">
        <w:rPr>
          <w:rFonts w:ascii="Times New Roman" w:hAnsi="Times New Roman" w:cs="Times New Roman"/>
          <w:sz w:val="28"/>
          <w:szCs w:val="28"/>
        </w:rPr>
        <w:t xml:space="preserve"> (exponentially distributed service times).</w:t>
      </w:r>
    </w:p>
    <w:p w14:paraId="144A4DEA" w14:textId="77777777" w:rsidR="00D21208" w:rsidRPr="00D21208" w:rsidRDefault="00D21208" w:rsidP="00D21208">
      <w:pPr>
        <w:numPr>
          <w:ilvl w:val="0"/>
          <w:numId w:val="2"/>
        </w:numPr>
        <w:rPr>
          <w:rFonts w:ascii="Times New Roman" w:hAnsi="Times New Roman" w:cs="Times New Roman"/>
          <w:sz w:val="28"/>
          <w:szCs w:val="28"/>
        </w:rPr>
      </w:pPr>
      <w:r w:rsidRPr="00D21208">
        <w:rPr>
          <w:rFonts w:ascii="Times New Roman" w:hAnsi="Times New Roman" w:cs="Times New Roman"/>
          <w:sz w:val="28"/>
          <w:szCs w:val="28"/>
        </w:rPr>
        <w:t xml:space="preserve">A </w:t>
      </w:r>
      <w:r w:rsidRPr="00D21208">
        <w:rPr>
          <w:rFonts w:ascii="Times New Roman" w:hAnsi="Times New Roman" w:cs="Times New Roman"/>
          <w:b/>
          <w:bCs/>
          <w:sz w:val="28"/>
          <w:szCs w:val="28"/>
        </w:rPr>
        <w:t>single server</w:t>
      </w:r>
      <w:r w:rsidRPr="00D21208">
        <w:rPr>
          <w:rFonts w:ascii="Times New Roman" w:hAnsi="Times New Roman" w:cs="Times New Roman"/>
          <w:sz w:val="28"/>
          <w:szCs w:val="28"/>
        </w:rPr>
        <w:t>.</w:t>
      </w:r>
    </w:p>
    <w:p w14:paraId="019BCA27"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 xml:space="preserve">In such a system, we need to monitor several key metrics, such as the </w:t>
      </w:r>
      <w:r w:rsidRPr="00D21208">
        <w:rPr>
          <w:rFonts w:ascii="Times New Roman" w:hAnsi="Times New Roman" w:cs="Times New Roman"/>
          <w:b/>
          <w:bCs/>
          <w:sz w:val="28"/>
          <w:szCs w:val="28"/>
        </w:rPr>
        <w:t>utilization</w:t>
      </w:r>
      <w:r w:rsidRPr="00D21208">
        <w:rPr>
          <w:rFonts w:ascii="Times New Roman" w:hAnsi="Times New Roman" w:cs="Times New Roman"/>
          <w:sz w:val="28"/>
          <w:szCs w:val="28"/>
        </w:rPr>
        <w:t xml:space="preserve"> of the server (how often the agent is busy), the </w:t>
      </w:r>
      <w:r w:rsidRPr="00D21208">
        <w:rPr>
          <w:rFonts w:ascii="Times New Roman" w:hAnsi="Times New Roman" w:cs="Times New Roman"/>
          <w:b/>
          <w:bCs/>
          <w:sz w:val="28"/>
          <w:szCs w:val="28"/>
        </w:rPr>
        <w:t>average number of customers in the queue</w:t>
      </w:r>
      <w:r w:rsidRPr="00D21208">
        <w:rPr>
          <w:rFonts w:ascii="Times New Roman" w:hAnsi="Times New Roman" w:cs="Times New Roman"/>
          <w:sz w:val="28"/>
          <w:szCs w:val="28"/>
        </w:rPr>
        <w:t xml:space="preserve"> (to gauge the system's efficiency), and the </w:t>
      </w:r>
      <w:r w:rsidRPr="00D21208">
        <w:rPr>
          <w:rFonts w:ascii="Times New Roman" w:hAnsi="Times New Roman" w:cs="Times New Roman"/>
          <w:b/>
          <w:bCs/>
          <w:sz w:val="28"/>
          <w:szCs w:val="28"/>
        </w:rPr>
        <w:t>average time customers spend in the system</w:t>
      </w:r>
      <w:r w:rsidRPr="00D21208">
        <w:rPr>
          <w:rFonts w:ascii="Times New Roman" w:hAnsi="Times New Roman" w:cs="Times New Roman"/>
          <w:sz w:val="28"/>
          <w:szCs w:val="28"/>
        </w:rPr>
        <w:t xml:space="preserve"> (to measure the waiting experience).</w:t>
      </w:r>
    </w:p>
    <w:p w14:paraId="50A6D9DD"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lastRenderedPageBreak/>
        <w:pict w14:anchorId="0F8A5B92">
          <v:rect id="_x0000_i1038" style="width:0;height:1.5pt" o:hralign="center" o:hrstd="t" o:hr="t" fillcolor="#a0a0a0" stroked="f"/>
        </w:pict>
      </w:r>
    </w:p>
    <w:p w14:paraId="2C00C6C2" w14:textId="77777777" w:rsidR="00D21208" w:rsidRPr="00D21208" w:rsidRDefault="00D21208" w:rsidP="00D21208">
      <w:pPr>
        <w:rPr>
          <w:rFonts w:ascii="Times New Roman" w:hAnsi="Times New Roman" w:cs="Times New Roman"/>
          <w:b/>
          <w:bCs/>
          <w:sz w:val="28"/>
          <w:szCs w:val="28"/>
        </w:rPr>
      </w:pPr>
      <w:r w:rsidRPr="00D21208">
        <w:rPr>
          <w:rFonts w:ascii="Times New Roman" w:hAnsi="Times New Roman" w:cs="Times New Roman"/>
          <w:b/>
          <w:bCs/>
          <w:sz w:val="28"/>
          <w:szCs w:val="28"/>
        </w:rPr>
        <w:t>Queuing Discipline:</w:t>
      </w:r>
    </w:p>
    <w:p w14:paraId="34D5CCC1"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 xml:space="preserve">In this case, the </w:t>
      </w:r>
      <w:r w:rsidRPr="00D21208">
        <w:rPr>
          <w:rFonts w:ascii="Times New Roman" w:hAnsi="Times New Roman" w:cs="Times New Roman"/>
          <w:b/>
          <w:bCs/>
          <w:sz w:val="28"/>
          <w:szCs w:val="28"/>
        </w:rPr>
        <w:t>First-Come, First-Served (FCFS)</w:t>
      </w:r>
      <w:r w:rsidRPr="00D21208">
        <w:rPr>
          <w:rFonts w:ascii="Times New Roman" w:hAnsi="Times New Roman" w:cs="Times New Roman"/>
          <w:sz w:val="28"/>
          <w:szCs w:val="28"/>
        </w:rPr>
        <w:t xml:space="preserve"> queuing discipline is used, meaning that customers are served in the order they arrive. This is the most common discipline in call centers, as it is perceived as fair and simple to implement. However, other disciplines such as </w:t>
      </w:r>
      <w:r w:rsidRPr="00D21208">
        <w:rPr>
          <w:rFonts w:ascii="Times New Roman" w:hAnsi="Times New Roman" w:cs="Times New Roman"/>
          <w:b/>
          <w:bCs/>
          <w:sz w:val="28"/>
          <w:szCs w:val="28"/>
        </w:rPr>
        <w:t>Priority Queueing</w:t>
      </w:r>
      <w:r w:rsidRPr="00D21208">
        <w:rPr>
          <w:rFonts w:ascii="Times New Roman" w:hAnsi="Times New Roman" w:cs="Times New Roman"/>
          <w:sz w:val="28"/>
          <w:szCs w:val="28"/>
        </w:rPr>
        <w:t xml:space="preserve"> (where urgent calls are prioritized) could be considered depending on the nature of the calls (e.g., for customer complaints vs. routine inquiries).</w:t>
      </w:r>
    </w:p>
    <w:p w14:paraId="56EA7CBF"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pict w14:anchorId="3D7A77E0">
          <v:rect id="_x0000_i1053" style="width:0;height:1.5pt" o:hralign="center" o:hrstd="t" o:hr="t" fillcolor="#a0a0a0" stroked="f"/>
        </w:pict>
      </w:r>
    </w:p>
    <w:p w14:paraId="7CC08E4A" w14:textId="77777777" w:rsidR="00D21208" w:rsidRPr="00D21208" w:rsidRDefault="00D21208" w:rsidP="00D21208">
      <w:pPr>
        <w:rPr>
          <w:rFonts w:ascii="Times New Roman" w:hAnsi="Times New Roman" w:cs="Times New Roman"/>
          <w:b/>
          <w:bCs/>
          <w:sz w:val="28"/>
          <w:szCs w:val="28"/>
        </w:rPr>
      </w:pPr>
      <w:r w:rsidRPr="00D21208">
        <w:rPr>
          <w:rFonts w:ascii="Times New Roman" w:hAnsi="Times New Roman" w:cs="Times New Roman"/>
          <w:b/>
          <w:bCs/>
          <w:sz w:val="28"/>
          <w:szCs w:val="28"/>
        </w:rPr>
        <w:t>Measuring Queue Performance:</w:t>
      </w:r>
    </w:p>
    <w:p w14:paraId="021FA419"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 xml:space="preserve">Using the </w:t>
      </w:r>
      <w:r w:rsidRPr="00D21208">
        <w:rPr>
          <w:rFonts w:ascii="Times New Roman" w:hAnsi="Times New Roman" w:cs="Times New Roman"/>
          <w:b/>
          <w:bCs/>
          <w:sz w:val="28"/>
          <w:szCs w:val="28"/>
        </w:rPr>
        <w:t>M/M/1 model</w:t>
      </w:r>
      <w:r w:rsidRPr="00D21208">
        <w:rPr>
          <w:rFonts w:ascii="Times New Roman" w:hAnsi="Times New Roman" w:cs="Times New Roman"/>
          <w:sz w:val="28"/>
          <w:szCs w:val="28"/>
        </w:rPr>
        <w:t>, we can compute several performance measures:</w:t>
      </w:r>
    </w:p>
    <w:p w14:paraId="12E70643" w14:textId="02711C95" w:rsidR="00D21208" w:rsidRDefault="00D21208" w:rsidP="00D21208">
      <w:pPr>
        <w:numPr>
          <w:ilvl w:val="0"/>
          <w:numId w:val="3"/>
        </w:numPr>
        <w:rPr>
          <w:rFonts w:ascii="Times New Roman" w:hAnsi="Times New Roman" w:cs="Times New Roman"/>
          <w:sz w:val="28"/>
          <w:szCs w:val="28"/>
        </w:rPr>
      </w:pPr>
      <w:r w:rsidRPr="00D21208">
        <w:rPr>
          <w:rFonts w:ascii="Times New Roman" w:hAnsi="Times New Roman" w:cs="Times New Roman"/>
          <w:b/>
          <w:bCs/>
          <w:sz w:val="28"/>
          <w:szCs w:val="28"/>
        </w:rPr>
        <w:t>Utilization (ρ)</w:t>
      </w:r>
      <w:r w:rsidRPr="00D21208">
        <w:rPr>
          <w:rFonts w:ascii="Times New Roman" w:hAnsi="Times New Roman" w:cs="Times New Roman"/>
          <w:sz w:val="28"/>
          <w:szCs w:val="28"/>
        </w:rPr>
        <w:t xml:space="preserve">: The fraction of time the server is busy. This is calculated as </w:t>
      </w:r>
      <w:r w:rsidRPr="00D21208">
        <w:rPr>
          <w:rFonts w:ascii="Times New Roman" w:hAnsi="Times New Roman" w:cs="Times New Roman"/>
          <w:b/>
          <w:bCs/>
          <w:sz w:val="28"/>
          <w:szCs w:val="28"/>
        </w:rPr>
        <w:t>ρ=λ</w:t>
      </w:r>
      <w:r w:rsidRPr="003E74C0">
        <w:rPr>
          <w:rFonts w:ascii="Times New Roman" w:hAnsi="Times New Roman" w:cs="Times New Roman"/>
          <w:b/>
          <w:bCs/>
          <w:sz w:val="28"/>
          <w:szCs w:val="28"/>
        </w:rPr>
        <w:t xml:space="preserve"> / </w:t>
      </w:r>
      <w:r w:rsidRPr="00D21208">
        <w:rPr>
          <w:rFonts w:ascii="Times New Roman" w:hAnsi="Times New Roman" w:cs="Times New Roman"/>
          <w:b/>
          <w:bCs/>
          <w:sz w:val="28"/>
          <w:szCs w:val="28"/>
        </w:rPr>
        <w:t>μ</w:t>
      </w:r>
      <w:r w:rsidRPr="00D21208">
        <w:rPr>
          <w:rFonts w:ascii="Times New Roman" w:hAnsi="Times New Roman" w:cs="Times New Roman"/>
          <w:sz w:val="28"/>
          <w:szCs w:val="28"/>
        </w:rPr>
        <w:t>​</w:t>
      </w:r>
    </w:p>
    <w:p w14:paraId="7C709B50" w14:textId="77777777" w:rsidR="003E74C0" w:rsidRPr="00D21208" w:rsidRDefault="003E74C0" w:rsidP="003E74C0">
      <w:pPr>
        <w:ind w:left="720"/>
        <w:rPr>
          <w:rFonts w:ascii="Times New Roman" w:hAnsi="Times New Roman" w:cs="Times New Roman"/>
          <w:sz w:val="28"/>
          <w:szCs w:val="28"/>
        </w:rPr>
      </w:pPr>
    </w:p>
    <w:p w14:paraId="43E7EE24" w14:textId="095BEEA0" w:rsidR="00D21208" w:rsidRPr="003E74C0" w:rsidRDefault="00D21208" w:rsidP="00D21208">
      <w:pPr>
        <w:numPr>
          <w:ilvl w:val="0"/>
          <w:numId w:val="3"/>
        </w:numPr>
        <w:rPr>
          <w:rFonts w:ascii="Times New Roman" w:hAnsi="Times New Roman" w:cs="Times New Roman"/>
          <w:sz w:val="28"/>
          <w:szCs w:val="28"/>
        </w:rPr>
      </w:pPr>
      <w:r w:rsidRPr="00D21208">
        <w:rPr>
          <w:rFonts w:ascii="Times New Roman" w:hAnsi="Times New Roman" w:cs="Times New Roman"/>
          <w:b/>
          <w:bCs/>
          <w:sz w:val="28"/>
          <w:szCs w:val="28"/>
        </w:rPr>
        <w:t>Average number of customers in the system (L)</w:t>
      </w:r>
      <w:r w:rsidRPr="00D21208">
        <w:rPr>
          <w:rFonts w:ascii="Times New Roman" w:hAnsi="Times New Roman" w:cs="Times New Roman"/>
          <w:sz w:val="28"/>
          <w:szCs w:val="28"/>
        </w:rPr>
        <w:t xml:space="preserve">: The expected number of customers in the queue and being served. This can be calculated </w:t>
      </w:r>
      <w:r w:rsidRPr="00D21208">
        <w:rPr>
          <w:rFonts w:ascii="Times New Roman" w:hAnsi="Times New Roman" w:cs="Times New Roman"/>
          <w:b/>
          <w:bCs/>
          <w:sz w:val="28"/>
          <w:szCs w:val="28"/>
        </w:rPr>
        <w:t>as L=</w:t>
      </w:r>
      <w:r w:rsidR="003E74C0" w:rsidRPr="00D21208">
        <w:rPr>
          <w:rFonts w:ascii="Times New Roman" w:hAnsi="Times New Roman" w:cs="Times New Roman"/>
          <w:b/>
          <w:bCs/>
          <w:sz w:val="28"/>
          <w:szCs w:val="28"/>
        </w:rPr>
        <w:t>λ</w:t>
      </w:r>
      <w:r w:rsidR="003E74C0" w:rsidRPr="003E74C0">
        <w:rPr>
          <w:rFonts w:ascii="Times New Roman" w:hAnsi="Times New Roman" w:cs="Times New Roman"/>
          <w:b/>
          <w:bCs/>
          <w:sz w:val="28"/>
          <w:szCs w:val="28"/>
        </w:rPr>
        <w:t xml:space="preserve"> (</w:t>
      </w:r>
      <w:r w:rsidRPr="00D21208">
        <w:rPr>
          <w:rFonts w:ascii="Times New Roman" w:hAnsi="Times New Roman" w:cs="Times New Roman"/>
          <w:b/>
          <w:bCs/>
          <w:sz w:val="28"/>
          <w:szCs w:val="28"/>
        </w:rPr>
        <w:t>μ−λ</w:t>
      </w:r>
      <w:r w:rsidR="003E74C0" w:rsidRPr="003E74C0">
        <w:rPr>
          <w:rFonts w:ascii="Times New Roman" w:hAnsi="Times New Roman" w:cs="Times New Roman"/>
          <w:b/>
          <w:bCs/>
          <w:sz w:val="28"/>
          <w:szCs w:val="28"/>
        </w:rPr>
        <w:t>)</w:t>
      </w:r>
      <w:r w:rsidRPr="00D21208">
        <w:rPr>
          <w:rFonts w:ascii="Times New Roman" w:hAnsi="Times New Roman" w:cs="Times New Roman"/>
          <w:b/>
          <w:bCs/>
          <w:sz w:val="28"/>
          <w:szCs w:val="28"/>
        </w:rPr>
        <w:t>.</w:t>
      </w:r>
    </w:p>
    <w:p w14:paraId="242A231C" w14:textId="77777777" w:rsidR="003E74C0" w:rsidRPr="00D21208" w:rsidRDefault="003E74C0" w:rsidP="003E74C0">
      <w:pPr>
        <w:rPr>
          <w:rFonts w:ascii="Times New Roman" w:hAnsi="Times New Roman" w:cs="Times New Roman"/>
          <w:sz w:val="28"/>
          <w:szCs w:val="28"/>
        </w:rPr>
      </w:pPr>
    </w:p>
    <w:p w14:paraId="33A7B598" w14:textId="7C36F302" w:rsidR="00D21208" w:rsidRPr="003E74C0" w:rsidRDefault="00D21208" w:rsidP="00D21208">
      <w:pPr>
        <w:numPr>
          <w:ilvl w:val="0"/>
          <w:numId w:val="3"/>
        </w:numPr>
        <w:rPr>
          <w:rFonts w:ascii="Times New Roman" w:hAnsi="Times New Roman" w:cs="Times New Roman"/>
          <w:sz w:val="28"/>
          <w:szCs w:val="28"/>
        </w:rPr>
      </w:pPr>
      <w:r w:rsidRPr="00D21208">
        <w:rPr>
          <w:rFonts w:ascii="Times New Roman" w:hAnsi="Times New Roman" w:cs="Times New Roman"/>
          <w:b/>
          <w:bCs/>
          <w:sz w:val="28"/>
          <w:szCs w:val="28"/>
        </w:rPr>
        <w:t>Average time a customer spends in the system (W)</w:t>
      </w:r>
      <w:r w:rsidRPr="00D21208">
        <w:rPr>
          <w:rFonts w:ascii="Times New Roman" w:hAnsi="Times New Roman" w:cs="Times New Roman"/>
          <w:sz w:val="28"/>
          <w:szCs w:val="28"/>
        </w:rPr>
        <w:t xml:space="preserve">: The expected time a customer spends from arrival to departure. This is calculated as </w:t>
      </w:r>
      <w:r w:rsidRPr="00D21208">
        <w:rPr>
          <w:rFonts w:ascii="Times New Roman" w:hAnsi="Times New Roman" w:cs="Times New Roman"/>
          <w:b/>
          <w:bCs/>
          <w:sz w:val="28"/>
          <w:szCs w:val="28"/>
        </w:rPr>
        <w:t>W=1</w:t>
      </w:r>
      <w:r w:rsidR="003E74C0" w:rsidRPr="003E74C0">
        <w:rPr>
          <w:rFonts w:ascii="Times New Roman" w:hAnsi="Times New Roman" w:cs="Times New Roman"/>
          <w:b/>
          <w:bCs/>
          <w:sz w:val="28"/>
          <w:szCs w:val="28"/>
        </w:rPr>
        <w:t xml:space="preserve"> / (</w:t>
      </w:r>
      <w:r w:rsidRPr="00D21208">
        <w:rPr>
          <w:rFonts w:ascii="Times New Roman" w:hAnsi="Times New Roman" w:cs="Times New Roman"/>
          <w:b/>
          <w:bCs/>
          <w:sz w:val="28"/>
          <w:szCs w:val="28"/>
        </w:rPr>
        <w:t>μ−λ</w:t>
      </w:r>
      <w:r w:rsidR="003E74C0" w:rsidRPr="003E74C0">
        <w:rPr>
          <w:rFonts w:ascii="Times New Roman" w:hAnsi="Times New Roman" w:cs="Times New Roman"/>
          <w:b/>
          <w:bCs/>
          <w:sz w:val="28"/>
          <w:szCs w:val="28"/>
        </w:rPr>
        <w:t>)</w:t>
      </w:r>
    </w:p>
    <w:p w14:paraId="4CE2F535" w14:textId="77777777" w:rsidR="003E74C0" w:rsidRPr="00D21208" w:rsidRDefault="003E74C0" w:rsidP="003E74C0">
      <w:pPr>
        <w:rPr>
          <w:rFonts w:ascii="Times New Roman" w:hAnsi="Times New Roman" w:cs="Times New Roman"/>
          <w:sz w:val="28"/>
          <w:szCs w:val="28"/>
        </w:rPr>
      </w:pPr>
    </w:p>
    <w:p w14:paraId="43EE4BE1" w14:textId="00646401" w:rsidR="00D21208" w:rsidRPr="003E74C0" w:rsidRDefault="00D21208" w:rsidP="00D21208">
      <w:pPr>
        <w:numPr>
          <w:ilvl w:val="0"/>
          <w:numId w:val="3"/>
        </w:numPr>
        <w:rPr>
          <w:rFonts w:ascii="Times New Roman" w:hAnsi="Times New Roman" w:cs="Times New Roman"/>
          <w:sz w:val="28"/>
          <w:szCs w:val="28"/>
        </w:rPr>
      </w:pPr>
      <w:r w:rsidRPr="00D21208">
        <w:rPr>
          <w:rFonts w:ascii="Times New Roman" w:hAnsi="Times New Roman" w:cs="Times New Roman"/>
          <w:b/>
          <w:bCs/>
          <w:sz w:val="28"/>
          <w:szCs w:val="28"/>
        </w:rPr>
        <w:t>Average number of customers in the queue (</w:t>
      </w:r>
      <w:proofErr w:type="spellStart"/>
      <w:r w:rsidRPr="00D21208">
        <w:rPr>
          <w:rFonts w:ascii="Times New Roman" w:hAnsi="Times New Roman" w:cs="Times New Roman"/>
          <w:b/>
          <w:bCs/>
          <w:sz w:val="28"/>
          <w:szCs w:val="28"/>
        </w:rPr>
        <w:t>Lq</w:t>
      </w:r>
      <w:proofErr w:type="spellEnd"/>
      <w:r w:rsidRPr="00D21208">
        <w:rPr>
          <w:rFonts w:ascii="Times New Roman" w:hAnsi="Times New Roman" w:cs="Times New Roman"/>
          <w:sz w:val="28"/>
          <w:szCs w:val="28"/>
        </w:rPr>
        <w:t xml:space="preserve">: The expected number of customers waiting in the queue. This can be calculated as </w:t>
      </w:r>
      <w:proofErr w:type="spellStart"/>
      <w:r w:rsidRPr="00D21208">
        <w:rPr>
          <w:rFonts w:ascii="Times New Roman" w:hAnsi="Times New Roman" w:cs="Times New Roman"/>
          <w:b/>
          <w:bCs/>
          <w:sz w:val="28"/>
          <w:szCs w:val="28"/>
        </w:rPr>
        <w:t>Lq</w:t>
      </w:r>
      <w:proofErr w:type="spellEnd"/>
      <w:r w:rsidR="003E74C0" w:rsidRPr="003E74C0">
        <w:rPr>
          <w:rFonts w:ascii="Times New Roman" w:hAnsi="Times New Roman" w:cs="Times New Roman"/>
          <w:b/>
          <w:bCs/>
          <w:sz w:val="28"/>
          <w:szCs w:val="28"/>
        </w:rPr>
        <w:t xml:space="preserve"> </w:t>
      </w:r>
      <w:r w:rsidRPr="00D21208">
        <w:rPr>
          <w:rFonts w:ascii="Times New Roman" w:hAnsi="Times New Roman" w:cs="Times New Roman"/>
          <w:b/>
          <w:bCs/>
          <w:sz w:val="28"/>
          <w:szCs w:val="28"/>
        </w:rPr>
        <w:t>=</w:t>
      </w:r>
      <w:r w:rsidR="003E74C0" w:rsidRPr="003E74C0">
        <w:rPr>
          <w:rFonts w:ascii="Times New Roman" w:hAnsi="Times New Roman" w:cs="Times New Roman"/>
          <w:b/>
          <w:bCs/>
          <w:sz w:val="28"/>
          <w:szCs w:val="28"/>
        </w:rPr>
        <w:t xml:space="preserve"> </w:t>
      </w:r>
      <w:r w:rsidRPr="00D21208">
        <w:rPr>
          <w:rFonts w:ascii="Times New Roman" w:hAnsi="Times New Roman" w:cs="Times New Roman"/>
          <w:b/>
          <w:bCs/>
          <w:sz w:val="28"/>
          <w:szCs w:val="28"/>
        </w:rPr>
        <w:t>λ</w:t>
      </w:r>
      <w:r w:rsidR="003E74C0" w:rsidRPr="003E74C0">
        <w:rPr>
          <w:rFonts w:ascii="Times New Roman" w:hAnsi="Times New Roman" w:cs="Times New Roman"/>
          <w:b/>
          <w:bCs/>
          <w:sz w:val="28"/>
          <w:szCs w:val="28"/>
          <w:vertAlign w:val="superscript"/>
        </w:rPr>
        <w:t>2</w:t>
      </w:r>
      <w:r w:rsidR="003E74C0" w:rsidRPr="003E74C0">
        <w:rPr>
          <w:rFonts w:ascii="Times New Roman" w:hAnsi="Times New Roman" w:cs="Times New Roman"/>
          <w:b/>
          <w:bCs/>
          <w:sz w:val="28"/>
          <w:szCs w:val="28"/>
        </w:rPr>
        <w:t xml:space="preserve"> / </w:t>
      </w:r>
      <w:r w:rsidRPr="00D21208">
        <w:rPr>
          <w:rFonts w:ascii="Times New Roman" w:hAnsi="Times New Roman" w:cs="Times New Roman"/>
          <w:b/>
          <w:bCs/>
          <w:sz w:val="28"/>
          <w:szCs w:val="28"/>
        </w:rPr>
        <w:t>μ</w:t>
      </w:r>
      <w:r w:rsidR="003E74C0" w:rsidRPr="003E74C0">
        <w:rPr>
          <w:rFonts w:ascii="Times New Roman" w:hAnsi="Times New Roman" w:cs="Times New Roman"/>
          <w:b/>
          <w:bCs/>
          <w:sz w:val="28"/>
          <w:szCs w:val="28"/>
        </w:rPr>
        <w:t xml:space="preserve"> </w:t>
      </w:r>
      <w:r w:rsidRPr="00D21208">
        <w:rPr>
          <w:rFonts w:ascii="Times New Roman" w:hAnsi="Times New Roman" w:cs="Times New Roman"/>
          <w:b/>
          <w:bCs/>
          <w:sz w:val="28"/>
          <w:szCs w:val="28"/>
        </w:rPr>
        <w:t>(μ−λ)</w:t>
      </w:r>
    </w:p>
    <w:p w14:paraId="67EB2A1B" w14:textId="77777777" w:rsidR="003E74C0" w:rsidRPr="00D21208" w:rsidRDefault="003E74C0" w:rsidP="003E74C0">
      <w:pPr>
        <w:rPr>
          <w:rFonts w:ascii="Times New Roman" w:hAnsi="Times New Roman" w:cs="Times New Roman"/>
          <w:sz w:val="28"/>
          <w:szCs w:val="28"/>
        </w:rPr>
      </w:pPr>
    </w:p>
    <w:p w14:paraId="27E1D167" w14:textId="13A57FB9" w:rsidR="00D21208" w:rsidRPr="003E74C0" w:rsidRDefault="00D21208" w:rsidP="00D21208">
      <w:pPr>
        <w:numPr>
          <w:ilvl w:val="0"/>
          <w:numId w:val="3"/>
        </w:numPr>
        <w:rPr>
          <w:rFonts w:ascii="Times New Roman" w:hAnsi="Times New Roman" w:cs="Times New Roman"/>
          <w:b/>
          <w:bCs/>
          <w:sz w:val="28"/>
          <w:szCs w:val="28"/>
        </w:rPr>
      </w:pPr>
      <w:r w:rsidRPr="00D21208">
        <w:rPr>
          <w:rFonts w:ascii="Times New Roman" w:hAnsi="Times New Roman" w:cs="Times New Roman"/>
          <w:b/>
          <w:bCs/>
          <w:sz w:val="28"/>
          <w:szCs w:val="28"/>
        </w:rPr>
        <w:t>Average time a customer spends waiting in the queue (</w:t>
      </w:r>
      <w:proofErr w:type="spellStart"/>
      <w:r w:rsidRPr="00D21208">
        <w:rPr>
          <w:rFonts w:ascii="Times New Roman" w:hAnsi="Times New Roman" w:cs="Times New Roman"/>
          <w:b/>
          <w:bCs/>
          <w:sz w:val="28"/>
          <w:szCs w:val="28"/>
        </w:rPr>
        <w:t>Wq</w:t>
      </w:r>
      <w:proofErr w:type="spellEnd"/>
      <w:r w:rsidRPr="00D21208">
        <w:rPr>
          <w:rFonts w:ascii="Times New Roman" w:hAnsi="Times New Roman" w:cs="Times New Roman"/>
          <w:b/>
          <w:bCs/>
          <w:sz w:val="28"/>
          <w:szCs w:val="28"/>
        </w:rPr>
        <w:t>)</w:t>
      </w:r>
      <w:r w:rsidRPr="00D21208">
        <w:rPr>
          <w:rFonts w:ascii="Times New Roman" w:hAnsi="Times New Roman" w:cs="Times New Roman"/>
          <w:sz w:val="28"/>
          <w:szCs w:val="28"/>
        </w:rPr>
        <w:t xml:space="preserve">: The expected time spent waiting in the queue. This is calculated as </w:t>
      </w:r>
      <w:proofErr w:type="spellStart"/>
      <w:r w:rsidRPr="00D21208">
        <w:rPr>
          <w:rFonts w:ascii="Times New Roman" w:hAnsi="Times New Roman" w:cs="Times New Roman"/>
          <w:b/>
          <w:bCs/>
          <w:sz w:val="28"/>
          <w:szCs w:val="28"/>
        </w:rPr>
        <w:t>Wq</w:t>
      </w:r>
      <w:proofErr w:type="spellEnd"/>
      <w:r w:rsidRPr="00D21208">
        <w:rPr>
          <w:rFonts w:ascii="Times New Roman" w:hAnsi="Times New Roman" w:cs="Times New Roman"/>
          <w:b/>
          <w:bCs/>
          <w:sz w:val="28"/>
          <w:szCs w:val="28"/>
        </w:rPr>
        <w:t>=λ</w:t>
      </w:r>
      <w:r w:rsidR="003E74C0" w:rsidRPr="003E74C0">
        <w:rPr>
          <w:rFonts w:ascii="Times New Roman" w:hAnsi="Times New Roman" w:cs="Times New Roman"/>
          <w:b/>
          <w:bCs/>
          <w:sz w:val="28"/>
          <w:szCs w:val="28"/>
        </w:rPr>
        <w:t xml:space="preserve"> / </w:t>
      </w:r>
      <w:r w:rsidRPr="00D21208">
        <w:rPr>
          <w:rFonts w:ascii="Times New Roman" w:hAnsi="Times New Roman" w:cs="Times New Roman"/>
          <w:b/>
          <w:bCs/>
          <w:sz w:val="28"/>
          <w:szCs w:val="28"/>
        </w:rPr>
        <w:t>μ(μ−λ).</w:t>
      </w:r>
    </w:p>
    <w:p w14:paraId="5E7A2722" w14:textId="77777777" w:rsidR="003E74C0" w:rsidRPr="00D21208" w:rsidRDefault="003E74C0" w:rsidP="003E74C0">
      <w:pPr>
        <w:rPr>
          <w:rFonts w:ascii="Times New Roman" w:hAnsi="Times New Roman" w:cs="Times New Roman"/>
          <w:sz w:val="28"/>
          <w:szCs w:val="28"/>
        </w:rPr>
      </w:pPr>
    </w:p>
    <w:p w14:paraId="1D2B2E04"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By understanding these metrics, the call center manager can make informed decisions on staffing levels, the need for additional agents, or other operational adjustments to improve service efficiency.</w:t>
      </w:r>
    </w:p>
    <w:p w14:paraId="1C9121E0"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pict w14:anchorId="1E55A6BE">
          <v:rect id="_x0000_i1054" style="width:0;height:1.5pt" o:hralign="center" o:hrstd="t" o:hr="t" fillcolor="#a0a0a0" stroked="f"/>
        </w:pict>
      </w:r>
    </w:p>
    <w:p w14:paraId="06CD60BA" w14:textId="77777777" w:rsidR="00D21208" w:rsidRPr="00D21208" w:rsidRDefault="00D21208" w:rsidP="00D21208">
      <w:pPr>
        <w:rPr>
          <w:rFonts w:ascii="Times New Roman" w:hAnsi="Times New Roman" w:cs="Times New Roman"/>
          <w:b/>
          <w:bCs/>
          <w:sz w:val="28"/>
          <w:szCs w:val="28"/>
        </w:rPr>
      </w:pPr>
      <w:r w:rsidRPr="00D21208">
        <w:rPr>
          <w:rFonts w:ascii="Times New Roman" w:hAnsi="Times New Roman" w:cs="Times New Roman"/>
          <w:b/>
          <w:bCs/>
          <w:sz w:val="28"/>
          <w:szCs w:val="28"/>
        </w:rPr>
        <w:t>Question:</w:t>
      </w:r>
    </w:p>
    <w:p w14:paraId="10046497" w14:textId="77777777" w:rsidR="00D21208" w:rsidRPr="00D21208" w:rsidRDefault="00D21208" w:rsidP="00D21208">
      <w:pPr>
        <w:rPr>
          <w:rFonts w:ascii="Times New Roman" w:hAnsi="Times New Roman" w:cs="Times New Roman"/>
          <w:sz w:val="28"/>
          <w:szCs w:val="28"/>
        </w:rPr>
      </w:pPr>
      <w:r w:rsidRPr="00D21208">
        <w:rPr>
          <w:rFonts w:ascii="Times New Roman" w:hAnsi="Times New Roman" w:cs="Times New Roman"/>
          <w:sz w:val="28"/>
          <w:szCs w:val="28"/>
        </w:rPr>
        <w:t>A call center has the following characteristics:</w:t>
      </w:r>
    </w:p>
    <w:p w14:paraId="13939DFF" w14:textId="6DEE25B7" w:rsidR="00D21208" w:rsidRPr="00D21208" w:rsidRDefault="00D21208" w:rsidP="00D21208">
      <w:pPr>
        <w:numPr>
          <w:ilvl w:val="0"/>
          <w:numId w:val="4"/>
        </w:numPr>
        <w:rPr>
          <w:rFonts w:ascii="Times New Roman" w:hAnsi="Times New Roman" w:cs="Times New Roman"/>
          <w:sz w:val="28"/>
          <w:szCs w:val="28"/>
        </w:rPr>
      </w:pPr>
      <w:r w:rsidRPr="00D21208">
        <w:rPr>
          <w:rFonts w:ascii="Times New Roman" w:hAnsi="Times New Roman" w:cs="Times New Roman"/>
          <w:sz w:val="28"/>
          <w:szCs w:val="28"/>
        </w:rPr>
        <w:t>The arrival rate of customers (λ) is 10 per hour.</w:t>
      </w:r>
    </w:p>
    <w:p w14:paraId="2120E866" w14:textId="31EE7991" w:rsidR="00D21208" w:rsidRPr="00D21208" w:rsidRDefault="00D21208" w:rsidP="00D21208">
      <w:pPr>
        <w:numPr>
          <w:ilvl w:val="0"/>
          <w:numId w:val="4"/>
        </w:numPr>
        <w:rPr>
          <w:rFonts w:ascii="Times New Roman" w:hAnsi="Times New Roman" w:cs="Times New Roman"/>
          <w:sz w:val="28"/>
          <w:szCs w:val="28"/>
        </w:rPr>
      </w:pPr>
      <w:r w:rsidRPr="00D21208">
        <w:rPr>
          <w:rFonts w:ascii="Times New Roman" w:hAnsi="Times New Roman" w:cs="Times New Roman"/>
          <w:sz w:val="28"/>
          <w:szCs w:val="28"/>
        </w:rPr>
        <w:t>The service rate (μ) is 12 per hour.</w:t>
      </w:r>
    </w:p>
    <w:p w14:paraId="068063B4" w14:textId="23D87784" w:rsidR="00D21208" w:rsidRPr="00D21208" w:rsidRDefault="00D21208" w:rsidP="00D21208">
      <w:pPr>
        <w:numPr>
          <w:ilvl w:val="0"/>
          <w:numId w:val="5"/>
        </w:numPr>
        <w:rPr>
          <w:rFonts w:ascii="Times New Roman" w:hAnsi="Times New Roman" w:cs="Times New Roman"/>
          <w:sz w:val="28"/>
          <w:szCs w:val="28"/>
        </w:rPr>
      </w:pPr>
      <w:r w:rsidRPr="00D21208">
        <w:rPr>
          <w:rFonts w:ascii="Times New Roman" w:hAnsi="Times New Roman" w:cs="Times New Roman"/>
          <w:sz w:val="28"/>
          <w:szCs w:val="28"/>
        </w:rPr>
        <w:t>What is the server utilization (ρ)?</w:t>
      </w:r>
    </w:p>
    <w:p w14:paraId="067DB148" w14:textId="06724656" w:rsidR="00D21208" w:rsidRPr="00D21208" w:rsidRDefault="00D21208" w:rsidP="00D21208">
      <w:pPr>
        <w:numPr>
          <w:ilvl w:val="0"/>
          <w:numId w:val="5"/>
        </w:numPr>
        <w:rPr>
          <w:rFonts w:ascii="Times New Roman" w:hAnsi="Times New Roman" w:cs="Times New Roman"/>
          <w:sz w:val="28"/>
          <w:szCs w:val="28"/>
        </w:rPr>
      </w:pPr>
      <w:r w:rsidRPr="00D21208">
        <w:rPr>
          <w:rFonts w:ascii="Times New Roman" w:hAnsi="Times New Roman" w:cs="Times New Roman"/>
          <w:sz w:val="28"/>
          <w:szCs w:val="28"/>
        </w:rPr>
        <w:t>Calculate the average number of customers in the system (L).</w:t>
      </w:r>
    </w:p>
    <w:p w14:paraId="1F06D62C" w14:textId="64BA940F" w:rsidR="00D21208" w:rsidRPr="00D21208" w:rsidRDefault="00D21208" w:rsidP="00D21208">
      <w:pPr>
        <w:numPr>
          <w:ilvl w:val="0"/>
          <w:numId w:val="5"/>
        </w:numPr>
        <w:rPr>
          <w:rFonts w:ascii="Times New Roman" w:hAnsi="Times New Roman" w:cs="Times New Roman"/>
          <w:sz w:val="28"/>
          <w:szCs w:val="28"/>
        </w:rPr>
      </w:pPr>
      <w:r w:rsidRPr="00D21208">
        <w:rPr>
          <w:rFonts w:ascii="Times New Roman" w:hAnsi="Times New Roman" w:cs="Times New Roman"/>
          <w:sz w:val="28"/>
          <w:szCs w:val="28"/>
        </w:rPr>
        <w:lastRenderedPageBreak/>
        <w:t>Calculate the average time a customer spends in the system (W).</w:t>
      </w:r>
    </w:p>
    <w:p w14:paraId="6453269B" w14:textId="6C1BDD21" w:rsidR="00D21208" w:rsidRPr="00D21208" w:rsidRDefault="00D21208" w:rsidP="00D21208">
      <w:pPr>
        <w:numPr>
          <w:ilvl w:val="0"/>
          <w:numId w:val="5"/>
        </w:numPr>
        <w:rPr>
          <w:rFonts w:ascii="Times New Roman" w:hAnsi="Times New Roman" w:cs="Times New Roman"/>
          <w:sz w:val="28"/>
          <w:szCs w:val="28"/>
        </w:rPr>
      </w:pPr>
      <w:r w:rsidRPr="00D21208">
        <w:rPr>
          <w:rFonts w:ascii="Times New Roman" w:hAnsi="Times New Roman" w:cs="Times New Roman"/>
          <w:sz w:val="28"/>
          <w:szCs w:val="28"/>
        </w:rPr>
        <w:t>Calculate the average number of customers in the queue (</w:t>
      </w:r>
      <w:proofErr w:type="spellStart"/>
      <w:r w:rsidRPr="00D21208">
        <w:rPr>
          <w:rFonts w:ascii="Times New Roman" w:hAnsi="Times New Roman" w:cs="Times New Roman"/>
          <w:sz w:val="28"/>
          <w:szCs w:val="28"/>
        </w:rPr>
        <w:t>Lq</w:t>
      </w:r>
      <w:proofErr w:type="spellEnd"/>
      <w:r w:rsidRPr="00D21208">
        <w:rPr>
          <w:rFonts w:ascii="Times New Roman" w:hAnsi="Times New Roman" w:cs="Times New Roman"/>
          <w:sz w:val="28"/>
          <w:szCs w:val="28"/>
        </w:rPr>
        <w:t>​).</w:t>
      </w:r>
    </w:p>
    <w:p w14:paraId="64FCF33B" w14:textId="39A50309" w:rsidR="00D21208" w:rsidRPr="00D21208" w:rsidRDefault="00D21208" w:rsidP="00D21208">
      <w:pPr>
        <w:numPr>
          <w:ilvl w:val="0"/>
          <w:numId w:val="5"/>
        </w:numPr>
        <w:rPr>
          <w:rFonts w:ascii="Times New Roman" w:hAnsi="Times New Roman" w:cs="Times New Roman"/>
          <w:sz w:val="28"/>
          <w:szCs w:val="28"/>
        </w:rPr>
      </w:pPr>
      <w:r w:rsidRPr="00D21208">
        <w:rPr>
          <w:rFonts w:ascii="Times New Roman" w:hAnsi="Times New Roman" w:cs="Times New Roman"/>
          <w:sz w:val="28"/>
          <w:szCs w:val="28"/>
        </w:rPr>
        <w:t>Calculate the average time a customer spends waiting in the queue (</w:t>
      </w:r>
      <w:proofErr w:type="spellStart"/>
      <w:r w:rsidRPr="00D21208">
        <w:rPr>
          <w:rFonts w:ascii="Times New Roman" w:hAnsi="Times New Roman" w:cs="Times New Roman"/>
          <w:sz w:val="28"/>
          <w:szCs w:val="28"/>
        </w:rPr>
        <w:t>Wq</w:t>
      </w:r>
      <w:proofErr w:type="spellEnd"/>
      <w:r w:rsidRPr="00D21208">
        <w:rPr>
          <w:rFonts w:ascii="Times New Roman" w:hAnsi="Times New Roman" w:cs="Times New Roman"/>
          <w:sz w:val="28"/>
          <w:szCs w:val="28"/>
        </w:rPr>
        <w:t>​).</w:t>
      </w:r>
    </w:p>
    <w:p w14:paraId="5835FEA7" w14:textId="77777777" w:rsidR="003E74C0" w:rsidRDefault="003E74C0">
      <w:pPr>
        <w:rPr>
          <w:rFonts w:ascii="Times New Roman" w:hAnsi="Times New Roman" w:cs="Times New Roman"/>
          <w:sz w:val="28"/>
          <w:szCs w:val="28"/>
        </w:rPr>
      </w:pPr>
    </w:p>
    <w:p w14:paraId="77109B0E" w14:textId="425BD638" w:rsidR="007555AD" w:rsidRDefault="003E74C0">
      <w:pPr>
        <w:rPr>
          <w:rFonts w:ascii="Times New Roman" w:hAnsi="Times New Roman" w:cs="Times New Roman"/>
          <w:b/>
          <w:bCs/>
          <w:sz w:val="28"/>
          <w:szCs w:val="28"/>
        </w:rPr>
      </w:pPr>
      <w:r w:rsidRPr="003E74C0">
        <w:rPr>
          <w:rFonts w:ascii="Times New Roman" w:hAnsi="Times New Roman" w:cs="Times New Roman"/>
          <w:b/>
          <w:bCs/>
          <w:sz w:val="28"/>
          <w:szCs w:val="28"/>
        </w:rPr>
        <w:t>Numerical Solution:</w:t>
      </w:r>
    </w:p>
    <w:p w14:paraId="3C8AE72B" w14:textId="77777777" w:rsidR="003E74C0" w:rsidRDefault="003E74C0">
      <w:pPr>
        <w:rPr>
          <w:rFonts w:ascii="Times New Roman" w:hAnsi="Times New Roman" w:cs="Times New Roman"/>
          <w:b/>
          <w:bCs/>
          <w:sz w:val="28"/>
          <w:szCs w:val="28"/>
        </w:rPr>
      </w:pPr>
    </w:p>
    <w:p w14:paraId="3CF9DD3F" w14:textId="19F53A36" w:rsidR="003E74C0" w:rsidRDefault="003E74C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C6DED0" wp14:editId="2CD37B8C">
            <wp:extent cx="5943600" cy="6188034"/>
            <wp:effectExtent l="0" t="0" r="0" b="3810"/>
            <wp:docPr id="2025397470" name="Picture 1" descr="A screenshot of 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7470" name="Picture 1" descr="A screenshot of 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7726" cy="6192329"/>
                    </a:xfrm>
                    <a:prstGeom prst="rect">
                      <a:avLst/>
                    </a:prstGeom>
                  </pic:spPr>
                </pic:pic>
              </a:graphicData>
            </a:graphic>
          </wp:inline>
        </w:drawing>
      </w:r>
    </w:p>
    <w:p w14:paraId="7C169DEE" w14:textId="77777777" w:rsidR="003E74C0" w:rsidRDefault="003E74C0">
      <w:pPr>
        <w:rPr>
          <w:rFonts w:ascii="Times New Roman" w:hAnsi="Times New Roman" w:cs="Times New Roman"/>
          <w:b/>
          <w:bCs/>
          <w:sz w:val="28"/>
          <w:szCs w:val="28"/>
        </w:rPr>
      </w:pPr>
    </w:p>
    <w:p w14:paraId="60833A99" w14:textId="77777777" w:rsidR="003E74C0" w:rsidRPr="003E74C0" w:rsidRDefault="003E74C0" w:rsidP="003E74C0">
      <w:pPr>
        <w:rPr>
          <w:rFonts w:ascii="Times New Roman" w:hAnsi="Times New Roman" w:cs="Times New Roman"/>
          <w:b/>
          <w:bCs/>
          <w:sz w:val="28"/>
          <w:szCs w:val="28"/>
        </w:rPr>
      </w:pPr>
      <w:r w:rsidRPr="003E74C0">
        <w:rPr>
          <w:rFonts w:ascii="Times New Roman" w:hAnsi="Times New Roman" w:cs="Times New Roman"/>
          <w:b/>
          <w:bCs/>
          <w:sz w:val="28"/>
          <w:szCs w:val="28"/>
        </w:rPr>
        <w:t>Conclusion:</w:t>
      </w:r>
    </w:p>
    <w:p w14:paraId="256BDAEC" w14:textId="77777777" w:rsidR="003E74C0" w:rsidRPr="003E74C0" w:rsidRDefault="003E74C0" w:rsidP="003E74C0">
      <w:pPr>
        <w:rPr>
          <w:rFonts w:ascii="Times New Roman" w:hAnsi="Times New Roman" w:cs="Times New Roman"/>
          <w:sz w:val="28"/>
          <w:szCs w:val="28"/>
        </w:rPr>
      </w:pPr>
      <w:r w:rsidRPr="003E74C0">
        <w:rPr>
          <w:rFonts w:ascii="Times New Roman" w:hAnsi="Times New Roman" w:cs="Times New Roman"/>
          <w:sz w:val="28"/>
          <w:szCs w:val="28"/>
        </w:rPr>
        <w:t xml:space="preserve">By analyzing the queuing system using the </w:t>
      </w:r>
      <w:r w:rsidRPr="003E74C0">
        <w:rPr>
          <w:rFonts w:ascii="Times New Roman" w:hAnsi="Times New Roman" w:cs="Times New Roman"/>
          <w:b/>
          <w:bCs/>
          <w:sz w:val="28"/>
          <w:szCs w:val="28"/>
        </w:rPr>
        <w:t>M/M/1 model</w:t>
      </w:r>
      <w:r w:rsidRPr="003E74C0">
        <w:rPr>
          <w:rFonts w:ascii="Times New Roman" w:hAnsi="Times New Roman" w:cs="Times New Roman"/>
          <w:sz w:val="28"/>
          <w:szCs w:val="28"/>
        </w:rPr>
        <w:t>, the call center can see that the average number of customers in the system is 5, the average waiting time in the queue is approximately 25 minutes, and the server is busy 83.33% of the time. These insights help in managing resources more effectively and improving customer service.</w:t>
      </w:r>
    </w:p>
    <w:p w14:paraId="7616A562" w14:textId="77777777" w:rsidR="003E74C0" w:rsidRPr="003E74C0" w:rsidRDefault="003E74C0">
      <w:pPr>
        <w:rPr>
          <w:rFonts w:ascii="Times New Roman" w:hAnsi="Times New Roman" w:cs="Times New Roman"/>
          <w:sz w:val="28"/>
          <w:szCs w:val="28"/>
        </w:rPr>
      </w:pPr>
    </w:p>
    <w:sectPr w:rsidR="003E74C0" w:rsidRPr="003E74C0" w:rsidSect="00D21208">
      <w:pgSz w:w="12240" w:h="15840"/>
      <w:pgMar w:top="9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20B9D"/>
    <w:multiLevelType w:val="multilevel"/>
    <w:tmpl w:val="85B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D69C3"/>
    <w:multiLevelType w:val="multilevel"/>
    <w:tmpl w:val="5D90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57561"/>
    <w:multiLevelType w:val="multilevel"/>
    <w:tmpl w:val="A884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83CE2"/>
    <w:multiLevelType w:val="multilevel"/>
    <w:tmpl w:val="C092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45189"/>
    <w:multiLevelType w:val="multilevel"/>
    <w:tmpl w:val="9BB2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657572">
    <w:abstractNumId w:val="3"/>
  </w:num>
  <w:num w:numId="2" w16cid:durableId="198905805">
    <w:abstractNumId w:val="4"/>
  </w:num>
  <w:num w:numId="3" w16cid:durableId="395976519">
    <w:abstractNumId w:val="1"/>
  </w:num>
  <w:num w:numId="4" w16cid:durableId="1927227962">
    <w:abstractNumId w:val="0"/>
  </w:num>
  <w:num w:numId="5" w16cid:durableId="1535776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08"/>
    <w:rsid w:val="003E74C0"/>
    <w:rsid w:val="007555AD"/>
    <w:rsid w:val="008F3204"/>
    <w:rsid w:val="00B95413"/>
    <w:rsid w:val="00BE69B9"/>
    <w:rsid w:val="00D21208"/>
    <w:rsid w:val="00F212DB"/>
    <w:rsid w:val="00F5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9A05"/>
  <w15:chartTrackingRefBased/>
  <w15:docId w15:val="{5299BD06-41D1-4325-829D-AF49C62D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208"/>
    <w:rPr>
      <w:rFonts w:eastAsiaTheme="majorEastAsia" w:cstheme="majorBidi"/>
      <w:color w:val="272727" w:themeColor="text1" w:themeTint="D8"/>
    </w:rPr>
  </w:style>
  <w:style w:type="paragraph" w:styleId="Title">
    <w:name w:val="Title"/>
    <w:basedOn w:val="Normal"/>
    <w:next w:val="Normal"/>
    <w:link w:val="TitleChar"/>
    <w:uiPriority w:val="10"/>
    <w:qFormat/>
    <w:rsid w:val="00D21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208"/>
    <w:pPr>
      <w:spacing w:before="160"/>
      <w:jc w:val="center"/>
    </w:pPr>
    <w:rPr>
      <w:i/>
      <w:iCs/>
      <w:color w:val="404040" w:themeColor="text1" w:themeTint="BF"/>
    </w:rPr>
  </w:style>
  <w:style w:type="character" w:customStyle="1" w:styleId="QuoteChar">
    <w:name w:val="Quote Char"/>
    <w:basedOn w:val="DefaultParagraphFont"/>
    <w:link w:val="Quote"/>
    <w:uiPriority w:val="29"/>
    <w:rsid w:val="00D21208"/>
    <w:rPr>
      <w:i/>
      <w:iCs/>
      <w:color w:val="404040" w:themeColor="text1" w:themeTint="BF"/>
    </w:rPr>
  </w:style>
  <w:style w:type="paragraph" w:styleId="ListParagraph">
    <w:name w:val="List Paragraph"/>
    <w:basedOn w:val="Normal"/>
    <w:uiPriority w:val="34"/>
    <w:qFormat/>
    <w:rsid w:val="00D21208"/>
    <w:pPr>
      <w:ind w:left="720"/>
      <w:contextualSpacing/>
    </w:pPr>
  </w:style>
  <w:style w:type="character" w:styleId="IntenseEmphasis">
    <w:name w:val="Intense Emphasis"/>
    <w:basedOn w:val="DefaultParagraphFont"/>
    <w:uiPriority w:val="21"/>
    <w:qFormat/>
    <w:rsid w:val="00D21208"/>
    <w:rPr>
      <w:i/>
      <w:iCs/>
      <w:color w:val="0F4761" w:themeColor="accent1" w:themeShade="BF"/>
    </w:rPr>
  </w:style>
  <w:style w:type="paragraph" w:styleId="IntenseQuote">
    <w:name w:val="Intense Quote"/>
    <w:basedOn w:val="Normal"/>
    <w:next w:val="Normal"/>
    <w:link w:val="IntenseQuoteChar"/>
    <w:uiPriority w:val="30"/>
    <w:qFormat/>
    <w:rsid w:val="00D21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208"/>
    <w:rPr>
      <w:i/>
      <w:iCs/>
      <w:color w:val="0F4761" w:themeColor="accent1" w:themeShade="BF"/>
    </w:rPr>
  </w:style>
  <w:style w:type="character" w:styleId="IntenseReference">
    <w:name w:val="Intense Reference"/>
    <w:basedOn w:val="DefaultParagraphFont"/>
    <w:uiPriority w:val="32"/>
    <w:qFormat/>
    <w:rsid w:val="00D212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464550">
      <w:bodyDiv w:val="1"/>
      <w:marLeft w:val="0"/>
      <w:marRight w:val="0"/>
      <w:marTop w:val="0"/>
      <w:marBottom w:val="0"/>
      <w:divBdr>
        <w:top w:val="none" w:sz="0" w:space="0" w:color="auto"/>
        <w:left w:val="none" w:sz="0" w:space="0" w:color="auto"/>
        <w:bottom w:val="none" w:sz="0" w:space="0" w:color="auto"/>
        <w:right w:val="none" w:sz="0" w:space="0" w:color="auto"/>
      </w:divBdr>
    </w:div>
    <w:div w:id="571961804">
      <w:bodyDiv w:val="1"/>
      <w:marLeft w:val="0"/>
      <w:marRight w:val="0"/>
      <w:marTop w:val="0"/>
      <w:marBottom w:val="0"/>
      <w:divBdr>
        <w:top w:val="none" w:sz="0" w:space="0" w:color="auto"/>
        <w:left w:val="none" w:sz="0" w:space="0" w:color="auto"/>
        <w:bottom w:val="none" w:sz="0" w:space="0" w:color="auto"/>
        <w:right w:val="none" w:sz="0" w:space="0" w:color="auto"/>
      </w:divBdr>
    </w:div>
    <w:div w:id="775443026">
      <w:bodyDiv w:val="1"/>
      <w:marLeft w:val="0"/>
      <w:marRight w:val="0"/>
      <w:marTop w:val="0"/>
      <w:marBottom w:val="0"/>
      <w:divBdr>
        <w:top w:val="none" w:sz="0" w:space="0" w:color="auto"/>
        <w:left w:val="none" w:sz="0" w:space="0" w:color="auto"/>
        <w:bottom w:val="none" w:sz="0" w:space="0" w:color="auto"/>
        <w:right w:val="none" w:sz="0" w:space="0" w:color="auto"/>
      </w:divBdr>
    </w:div>
    <w:div w:id="1121917178">
      <w:bodyDiv w:val="1"/>
      <w:marLeft w:val="0"/>
      <w:marRight w:val="0"/>
      <w:marTop w:val="0"/>
      <w:marBottom w:val="0"/>
      <w:divBdr>
        <w:top w:val="none" w:sz="0" w:space="0" w:color="auto"/>
        <w:left w:val="none" w:sz="0" w:space="0" w:color="auto"/>
        <w:bottom w:val="none" w:sz="0" w:space="0" w:color="auto"/>
        <w:right w:val="none" w:sz="0" w:space="0" w:color="auto"/>
      </w:divBdr>
    </w:div>
    <w:div w:id="1297223322">
      <w:bodyDiv w:val="1"/>
      <w:marLeft w:val="0"/>
      <w:marRight w:val="0"/>
      <w:marTop w:val="0"/>
      <w:marBottom w:val="0"/>
      <w:divBdr>
        <w:top w:val="none" w:sz="0" w:space="0" w:color="auto"/>
        <w:left w:val="none" w:sz="0" w:space="0" w:color="auto"/>
        <w:bottom w:val="none" w:sz="0" w:space="0" w:color="auto"/>
        <w:right w:val="none" w:sz="0" w:space="0" w:color="auto"/>
      </w:divBdr>
    </w:div>
    <w:div w:id="1608194771">
      <w:bodyDiv w:val="1"/>
      <w:marLeft w:val="0"/>
      <w:marRight w:val="0"/>
      <w:marTop w:val="0"/>
      <w:marBottom w:val="0"/>
      <w:divBdr>
        <w:top w:val="none" w:sz="0" w:space="0" w:color="auto"/>
        <w:left w:val="none" w:sz="0" w:space="0" w:color="auto"/>
        <w:bottom w:val="none" w:sz="0" w:space="0" w:color="auto"/>
        <w:right w:val="none" w:sz="0" w:space="0" w:color="auto"/>
      </w:divBdr>
    </w:div>
    <w:div w:id="1804497803">
      <w:bodyDiv w:val="1"/>
      <w:marLeft w:val="0"/>
      <w:marRight w:val="0"/>
      <w:marTop w:val="0"/>
      <w:marBottom w:val="0"/>
      <w:divBdr>
        <w:top w:val="none" w:sz="0" w:space="0" w:color="auto"/>
        <w:left w:val="none" w:sz="0" w:space="0" w:color="auto"/>
        <w:bottom w:val="none" w:sz="0" w:space="0" w:color="auto"/>
        <w:right w:val="none" w:sz="0" w:space="0" w:color="auto"/>
      </w:divBdr>
    </w:div>
    <w:div w:id="21108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Thapa</dc:creator>
  <cp:keywords/>
  <dc:description/>
  <cp:lastModifiedBy>Sanjeev Thapa</cp:lastModifiedBy>
  <cp:revision>3</cp:revision>
  <cp:lastPrinted>2025-01-18T11:25:00Z</cp:lastPrinted>
  <dcterms:created xsi:type="dcterms:W3CDTF">2025-01-18T03:34:00Z</dcterms:created>
  <dcterms:modified xsi:type="dcterms:W3CDTF">2025-01-18T12:43:00Z</dcterms:modified>
</cp:coreProperties>
</file>