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57B58" w14:textId="4BA529CC" w:rsidR="005017DE" w:rsidRPr="00475CA4" w:rsidRDefault="00475CA4">
      <w:pPr>
        <w:rPr>
          <w:rFonts w:ascii="Arial" w:hAnsi="Arial" w:cs="Arial"/>
        </w:rPr>
      </w:pPr>
      <w:r w:rsidRPr="00475CA4">
        <w:rPr>
          <w:rFonts w:ascii="Arial" w:hAnsi="Arial" w:cs="Arial"/>
        </w:rPr>
        <w:t xml:space="preserve">Notebook Overview: </w:t>
      </w:r>
      <w:r w:rsidRPr="00475CA4">
        <w:rPr>
          <w:rFonts w:ascii="Arial" w:hAnsi="Arial" w:cs="Arial"/>
        </w:rPr>
        <w:t xml:space="preserve">This notebook builds and trains a handwriting recognition model using both </w:t>
      </w:r>
      <w:r w:rsidRPr="00475CA4">
        <w:rPr>
          <w:rFonts w:ascii="Arial" w:hAnsi="Arial" w:cs="Arial"/>
        </w:rPr>
        <w:t>the IAMS public dataset and</w:t>
      </w:r>
      <w:r w:rsidRPr="00475CA4">
        <w:rPr>
          <w:rFonts w:ascii="Arial" w:hAnsi="Arial" w:cs="Arial"/>
        </w:rPr>
        <w:t xml:space="preserve"> custom handwritten samples collected</w:t>
      </w:r>
      <w:r w:rsidRPr="00475CA4">
        <w:rPr>
          <w:rFonts w:ascii="Arial" w:hAnsi="Arial" w:cs="Arial"/>
        </w:rPr>
        <w:t xml:space="preserve"> by having a sample.txt that individuals wrote on a piece of paper and then sent in images</w:t>
      </w:r>
      <w:r w:rsidRPr="00475CA4">
        <w:rPr>
          <w:rFonts w:ascii="Arial" w:hAnsi="Arial" w:cs="Arial"/>
        </w:rPr>
        <w:t>.</w:t>
      </w:r>
      <w:r w:rsidRPr="00475CA4">
        <w:rPr>
          <w:rFonts w:ascii="Arial" w:hAnsi="Arial" w:cs="Arial"/>
        </w:rPr>
        <w:t xml:space="preserve"> Those were then converted to a jpg format and adding in the model to train.</w:t>
      </w:r>
      <w:r w:rsidRPr="00475CA4">
        <w:rPr>
          <w:rFonts w:ascii="Arial" w:hAnsi="Arial" w:cs="Arial"/>
        </w:rPr>
        <w:t xml:space="preserve"> The goal is to train a deep learning model that can read and decode handwritten lines of text from images.</w:t>
      </w:r>
    </w:p>
    <w:p w14:paraId="32851EC9" w14:textId="77777777" w:rsidR="00475CA4" w:rsidRPr="00475CA4" w:rsidRDefault="00475CA4">
      <w:pPr>
        <w:rPr>
          <w:rFonts w:ascii="Arial" w:hAnsi="Arial" w:cs="Arial"/>
        </w:rPr>
      </w:pPr>
      <w:r w:rsidRPr="00475CA4">
        <w:rPr>
          <w:rFonts w:ascii="Arial" w:hAnsi="Arial" w:cs="Arial"/>
        </w:rPr>
        <w:t>Steps in Code:</w:t>
      </w:r>
    </w:p>
    <w:p w14:paraId="3A642C62" w14:textId="5B06E4D1" w:rsidR="00475CA4" w:rsidRPr="00475CA4" w:rsidRDefault="00475CA4" w:rsidP="00475CA4">
      <w:pPr>
        <w:ind w:firstLine="720"/>
        <w:rPr>
          <w:rFonts w:ascii="Arial" w:hAnsi="Arial" w:cs="Arial"/>
        </w:rPr>
      </w:pPr>
      <w:r w:rsidRPr="00475CA4">
        <w:rPr>
          <w:rFonts w:ascii="Arial" w:hAnsi="Arial" w:cs="Arial"/>
        </w:rPr>
        <w:t xml:space="preserve"> </w:t>
      </w:r>
      <w:r w:rsidRPr="00475CA4">
        <w:rPr>
          <w:rFonts w:ascii="Arial" w:hAnsi="Arial" w:cs="Arial"/>
        </w:rPr>
        <w:t>Dataset Preparation</w:t>
      </w:r>
    </w:p>
    <w:p w14:paraId="404F271F" w14:textId="00C9E553" w:rsidR="00475CA4" w:rsidRPr="00475CA4" w:rsidRDefault="00475CA4" w:rsidP="00475CA4">
      <w:pPr>
        <w:rPr>
          <w:rFonts w:ascii="Arial" w:hAnsi="Arial" w:cs="Arial"/>
        </w:rPr>
      </w:pPr>
      <w:r w:rsidRPr="00475CA4">
        <w:rPr>
          <w:rFonts w:ascii="Arial" w:hAnsi="Arial" w:cs="Arial"/>
        </w:rPr>
        <w:t>The</w:t>
      </w:r>
      <w:r w:rsidRPr="00475CA4">
        <w:rPr>
          <w:rFonts w:ascii="Arial" w:hAnsi="Arial" w:cs="Arial"/>
        </w:rPr>
        <w:t xml:space="preserve"> IAM dataset</w:t>
      </w:r>
      <w:r w:rsidRPr="00475CA4">
        <w:rPr>
          <w:rFonts w:ascii="Arial" w:hAnsi="Arial" w:cs="Arial"/>
        </w:rPr>
        <w:t xml:space="preserve"> was used.</w:t>
      </w:r>
      <w:r w:rsidRPr="00475CA4">
        <w:rPr>
          <w:rFonts w:ascii="Arial" w:hAnsi="Arial" w:cs="Arial"/>
        </w:rPr>
        <w:t xml:space="preserve"> </w:t>
      </w:r>
      <w:r w:rsidRPr="00475CA4">
        <w:rPr>
          <w:rFonts w:ascii="Arial" w:hAnsi="Arial" w:cs="Arial"/>
        </w:rPr>
        <w:t xml:space="preserve">It </w:t>
      </w:r>
      <w:r w:rsidRPr="00475CA4">
        <w:rPr>
          <w:rFonts w:ascii="Arial" w:hAnsi="Arial" w:cs="Arial"/>
        </w:rPr>
        <w:t xml:space="preserve">has thousands of English handwriting </w:t>
      </w:r>
      <w:r w:rsidRPr="00475CA4">
        <w:rPr>
          <w:rFonts w:ascii="Arial" w:hAnsi="Arial" w:cs="Arial"/>
        </w:rPr>
        <w:t>samples and</w:t>
      </w:r>
      <w:r w:rsidRPr="00475CA4">
        <w:rPr>
          <w:rFonts w:ascii="Arial" w:hAnsi="Arial" w:cs="Arial"/>
        </w:rPr>
        <w:t xml:space="preserve"> combined it with our own scanned handwritten images and transcriptions.</w:t>
      </w:r>
      <w:r w:rsidRPr="00475CA4">
        <w:rPr>
          <w:rFonts w:ascii="Arial" w:hAnsi="Arial" w:cs="Arial"/>
        </w:rPr>
        <w:t xml:space="preserve"> </w:t>
      </w:r>
      <w:r w:rsidRPr="00475CA4">
        <w:rPr>
          <w:rFonts w:ascii="Arial" w:hAnsi="Arial" w:cs="Arial"/>
        </w:rPr>
        <w:t>Images were resized and normalized. Texts were converted into sequences of characters using a tokenizer.</w:t>
      </w:r>
      <w:r w:rsidRPr="00475CA4">
        <w:rPr>
          <w:rFonts w:ascii="Arial" w:hAnsi="Arial" w:cs="Arial"/>
        </w:rPr>
        <w:t xml:space="preserve"> </w:t>
      </w:r>
      <w:r w:rsidRPr="00475CA4">
        <w:rPr>
          <w:rFonts w:ascii="Arial" w:hAnsi="Arial" w:cs="Arial"/>
        </w:rPr>
        <w:t xml:space="preserve">All text sequences were padded to a uniform </w:t>
      </w:r>
      <w:r w:rsidRPr="00475CA4">
        <w:rPr>
          <w:rFonts w:ascii="Arial" w:hAnsi="Arial" w:cs="Arial"/>
        </w:rPr>
        <w:t>length and</w:t>
      </w:r>
      <w:r w:rsidRPr="00475CA4">
        <w:rPr>
          <w:rFonts w:ascii="Arial" w:hAnsi="Arial" w:cs="Arial"/>
        </w:rPr>
        <w:t xml:space="preserve"> merged into one dataset with the IAM data.</w:t>
      </w:r>
    </w:p>
    <w:p w14:paraId="6CDEA658" w14:textId="3C0DDC6E" w:rsidR="00475CA4" w:rsidRPr="00475CA4" w:rsidRDefault="00475CA4" w:rsidP="00475CA4">
      <w:pPr>
        <w:rPr>
          <w:rFonts w:ascii="Arial" w:hAnsi="Arial" w:cs="Arial"/>
        </w:rPr>
      </w:pPr>
      <w:r w:rsidRPr="00475CA4">
        <w:rPr>
          <w:rFonts w:ascii="Arial" w:hAnsi="Arial" w:cs="Arial"/>
        </w:rPr>
        <w:tab/>
        <w:t>Model Building</w:t>
      </w:r>
    </w:p>
    <w:p w14:paraId="52F0877A" w14:textId="2CA67338" w:rsidR="00475CA4" w:rsidRPr="00475CA4" w:rsidRDefault="00475CA4" w:rsidP="00475CA4">
      <w:pPr>
        <w:rPr>
          <w:rFonts w:ascii="Arial" w:hAnsi="Arial" w:cs="Arial"/>
        </w:rPr>
      </w:pPr>
      <w:r w:rsidRPr="00475CA4">
        <w:rPr>
          <w:rFonts w:ascii="Arial" w:hAnsi="Arial" w:cs="Arial"/>
        </w:rPr>
        <w:t>We built a CNN + Bidirectional LSTM model with a CTC loss, which is ideal for recognizing unsegmented handwritten text.</w:t>
      </w:r>
      <w:r w:rsidRPr="00475CA4">
        <w:rPr>
          <w:rFonts w:ascii="Arial" w:hAnsi="Arial" w:cs="Arial"/>
        </w:rPr>
        <w:t xml:space="preserve"> </w:t>
      </w:r>
      <w:r w:rsidRPr="00475CA4">
        <w:rPr>
          <w:rFonts w:ascii="Arial" w:hAnsi="Arial" w:cs="Arial"/>
        </w:rPr>
        <w:t>The model processes each image and learns to predict sequences of characters from left to right.</w:t>
      </w:r>
    </w:p>
    <w:p w14:paraId="581DC7AB" w14:textId="77777777" w:rsidR="00475CA4" w:rsidRPr="00475CA4" w:rsidRDefault="00475CA4" w:rsidP="00475CA4">
      <w:pPr>
        <w:rPr>
          <w:rFonts w:ascii="Arial" w:hAnsi="Arial" w:cs="Arial"/>
        </w:rPr>
      </w:pPr>
    </w:p>
    <w:p w14:paraId="5214C70C" w14:textId="260F12CA" w:rsidR="00475CA4" w:rsidRPr="00475CA4" w:rsidRDefault="00475CA4" w:rsidP="00475CA4">
      <w:pPr>
        <w:rPr>
          <w:rFonts w:ascii="Arial" w:hAnsi="Arial" w:cs="Arial"/>
        </w:rPr>
      </w:pPr>
      <w:r w:rsidRPr="00475CA4">
        <w:rPr>
          <w:rFonts w:ascii="Arial" w:hAnsi="Arial" w:cs="Arial"/>
        </w:rPr>
        <w:tab/>
        <w:t>Model Testing</w:t>
      </w:r>
    </w:p>
    <w:p w14:paraId="66BEB4F2" w14:textId="250D1633" w:rsidR="00F05679" w:rsidRPr="00F05679" w:rsidRDefault="00F05679" w:rsidP="00F05679">
      <w:pPr>
        <w:rPr>
          <w:rFonts w:ascii="Arial" w:hAnsi="Arial" w:cs="Arial"/>
        </w:rPr>
      </w:pPr>
      <w:r w:rsidRPr="00F05679">
        <w:rPr>
          <w:rFonts w:ascii="Arial" w:eastAsia="Times New Roman" w:hAnsi="Arial" w:cs="Arial"/>
          <w:kern w:val="0"/>
          <w14:ligatures w14:val="none"/>
        </w:rPr>
        <w:t>The code t</w:t>
      </w:r>
      <w:r w:rsidRPr="00F05679">
        <w:rPr>
          <w:rFonts w:ascii="Arial" w:eastAsia="Times New Roman" w:hAnsi="Arial" w:cs="Arial"/>
          <w:kern w:val="0"/>
          <w14:ligatures w14:val="none"/>
        </w:rPr>
        <w:t>rained two models: an earlier version with a simpler CNN-LSTM setup and a newer, improved model with better architecture, more training time, and prediction callbacks.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F05679">
        <w:rPr>
          <w:rFonts w:ascii="Arial" w:eastAsia="Times New Roman" w:hAnsi="Arial" w:cs="Arial"/>
          <w:kern w:val="0"/>
          <w14:ligatures w14:val="none"/>
        </w:rPr>
        <w:t xml:space="preserve">The earlier model (at the bottom of the notebook) was a basic attempt to validate the data pipeline. It showed weaker prediction performance. </w:t>
      </w:r>
      <w:r w:rsidRPr="00475CA4">
        <w:rPr>
          <w:rFonts w:ascii="Arial" w:hAnsi="Arial" w:cs="Arial"/>
        </w:rPr>
        <w:t>The final model was trained for up to 60 epochs with callbacks for early stopping and learning rate adjustment. Each epoch printed a sample prediction to track visual progress. Training/validation loss showed improvement. A few validation samples were used and visualized predictions vs ground truth to check model behavior.</w:t>
      </w:r>
      <w:r>
        <w:rPr>
          <w:rFonts w:ascii="Arial" w:hAnsi="Arial" w:cs="Arial"/>
        </w:rPr>
        <w:t xml:space="preserve"> </w:t>
      </w:r>
      <w:r w:rsidRPr="00F05679">
        <w:rPr>
          <w:rFonts w:ascii="Arial" w:eastAsia="Times New Roman" w:hAnsi="Arial" w:cs="Arial"/>
          <w:kern w:val="0"/>
          <w14:ligatures w14:val="none"/>
        </w:rPr>
        <w:t>The newer model showed improving predictions with lower validation loss over time.</w:t>
      </w:r>
      <w:r>
        <w:rPr>
          <w:rFonts w:ascii="Arial" w:eastAsia="Times New Roman" w:hAnsi="Arial" w:cs="Arial"/>
          <w:kern w:val="0"/>
          <w14:ligatures w14:val="none"/>
        </w:rPr>
        <w:t xml:space="preserve"> This is expected because of our delays with a third group member, early predictions are not going to be the best accuracy. We can explain the limitations and next steps in our presentation though not worried </w:t>
      </w:r>
      <w:r w:rsidRPr="00F05679">
        <w:rPr>
          <w:rFonts w:ascii="Arial" w:eastAsia="Times New Roman" w:hAnsi="Arial" w:cs="Arial"/>
          <w:kern w:val="0"/>
          <w14:ligatures w14:val="none"/>
        </w:rPr>
        <w:sym w:font="Wingdings" w:char="F04A"/>
      </w:r>
      <w:r>
        <w:rPr>
          <w:rFonts w:ascii="Arial" w:eastAsia="Times New Roman" w:hAnsi="Arial" w:cs="Arial"/>
          <w:kern w:val="0"/>
          <w14:ligatures w14:val="none"/>
        </w:rPr>
        <w:t xml:space="preserve">. </w:t>
      </w:r>
    </w:p>
    <w:p w14:paraId="038A7D7E" w14:textId="77777777" w:rsidR="00F05679" w:rsidRPr="00F05679" w:rsidRDefault="00F05679" w:rsidP="00475CA4">
      <w:pPr>
        <w:rPr>
          <w:rFonts w:ascii="Arial" w:hAnsi="Arial" w:cs="Arial"/>
        </w:rPr>
      </w:pPr>
    </w:p>
    <w:p w14:paraId="71D784A1" w14:textId="77777777" w:rsidR="00475CA4" w:rsidRPr="00475CA4" w:rsidRDefault="00475CA4" w:rsidP="00475CA4">
      <w:pPr>
        <w:rPr>
          <w:rFonts w:ascii="Arial" w:hAnsi="Arial" w:cs="Arial"/>
        </w:rPr>
      </w:pPr>
    </w:p>
    <w:p w14:paraId="5D77CE2A" w14:textId="77777777" w:rsidR="00F05679" w:rsidRDefault="00F05679" w:rsidP="00475CA4">
      <w:pPr>
        <w:rPr>
          <w:rFonts w:ascii="Arial" w:hAnsi="Arial" w:cs="Arial"/>
        </w:rPr>
      </w:pPr>
    </w:p>
    <w:p w14:paraId="7663F858" w14:textId="3DF0E46C" w:rsidR="00475CA4" w:rsidRPr="00475CA4" w:rsidRDefault="00475CA4" w:rsidP="00475CA4">
      <w:pPr>
        <w:rPr>
          <w:rFonts w:ascii="Arial" w:hAnsi="Arial" w:cs="Arial"/>
        </w:rPr>
      </w:pPr>
      <w:r w:rsidRPr="00475CA4">
        <w:rPr>
          <w:rFonts w:ascii="Arial" w:hAnsi="Arial" w:cs="Arial"/>
        </w:rPr>
        <w:lastRenderedPageBreak/>
        <w:t>To do next!</w:t>
      </w:r>
    </w:p>
    <w:p w14:paraId="6B676BF7" w14:textId="00970D96" w:rsidR="00475CA4" w:rsidRPr="00475CA4" w:rsidRDefault="00475CA4" w:rsidP="00475CA4">
      <w:pPr>
        <w:rPr>
          <w:rFonts w:ascii="Arial" w:hAnsi="Arial" w:cs="Arial"/>
        </w:rPr>
      </w:pPr>
      <w:r w:rsidRPr="00475CA4">
        <w:rPr>
          <w:rFonts w:ascii="Arial" w:hAnsi="Arial" w:cs="Arial"/>
        </w:rPr>
        <w:t>Evaluate performance using Character Error Rate CER and Word Error Rate WER</w:t>
      </w:r>
    </w:p>
    <w:p w14:paraId="1A4C990F" w14:textId="77777777" w:rsidR="00475CA4" w:rsidRPr="00475CA4" w:rsidRDefault="00475CA4">
      <w:pPr>
        <w:rPr>
          <w:rFonts w:ascii="Arial" w:hAnsi="Arial" w:cs="Arial"/>
        </w:rPr>
      </w:pPr>
    </w:p>
    <w:sectPr w:rsidR="00475CA4" w:rsidRPr="00475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F78DE"/>
    <w:multiLevelType w:val="multilevel"/>
    <w:tmpl w:val="6224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54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A4"/>
    <w:rsid w:val="001548B6"/>
    <w:rsid w:val="00475CA4"/>
    <w:rsid w:val="005017DE"/>
    <w:rsid w:val="00556895"/>
    <w:rsid w:val="006E1E77"/>
    <w:rsid w:val="00B079BA"/>
    <w:rsid w:val="00B65EA9"/>
    <w:rsid w:val="00D77F48"/>
    <w:rsid w:val="00DF5C7D"/>
    <w:rsid w:val="00F05679"/>
    <w:rsid w:val="00F7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4B198"/>
  <w15:chartTrackingRefBased/>
  <w15:docId w15:val="{666C0819-DDD5-174C-933B-F3AB4E74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3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Sanjel, Deepshikha</dc:creator>
  <cp:keywords/>
  <dc:description/>
  <cp:lastModifiedBy>Sanjel, Deepshikha</cp:lastModifiedBy>
  <cp:revision>1</cp:revision>
  <dcterms:created xsi:type="dcterms:W3CDTF">2025-04-14T20:21:00Z</dcterms:created>
  <dcterms:modified xsi:type="dcterms:W3CDTF">2025-04-14T20:36:00Z</dcterms:modified>
</cp:coreProperties>
</file>