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EC1" w:rsidRDefault="008E6EC1">
      <w:r>
        <w:rPr>
          <w:rFonts w:ascii="Times New Roman" w:eastAsia="Times New Roman" w:hAnsi="Times New Roman" w:cs="Times New Roman"/>
          <w:sz w:val="24"/>
          <w:szCs w:val="24"/>
        </w:rPr>
        <w:t>Cost</w:t>
      </w:r>
      <w:r w:rsidRPr="008E6EC1">
        <w:rPr>
          <w:rFonts w:ascii="Times New Roman" w:eastAsia="Times New Roman" w:hAnsi="Times New Roman" w:cs="Times New Roman"/>
          <w:sz w:val="24"/>
          <w:szCs w:val="24"/>
        </w:rPr>
        <w:t xml:space="preserve"> accounting</w:t>
      </w:r>
    </w:p>
    <w:p w:rsidR="008E6EC1" w:rsidRDefault="008E6EC1">
      <w:r>
        <w:t>Cost Accounting is a method of accounting wherein all the costs involved in performing any process, project or product are noted and analyzed. Such analysis helps the management in taking strategic decisions.</w:t>
      </w:r>
      <w:r>
        <w:br/>
        <w:t>Cost accounting uses various techniques to make an organization cost effective.</w:t>
      </w:r>
    </w:p>
    <w:p w:rsidR="008E6EC1" w:rsidRDefault="008E6EC1" w:rsidP="008E6EC1">
      <w:r>
        <w:rPr>
          <w:rFonts w:ascii="Times New Roman" w:eastAsia="Times New Roman" w:hAnsi="Times New Roman" w:cs="Times New Roman"/>
          <w:sz w:val="24"/>
          <w:szCs w:val="24"/>
        </w:rPr>
        <w:t>T</w:t>
      </w:r>
      <w:r w:rsidRPr="008E6EC1">
        <w:rPr>
          <w:rFonts w:ascii="Times New Roman" w:eastAsia="Times New Roman" w:hAnsi="Times New Roman" w:cs="Times New Roman"/>
          <w:sz w:val="24"/>
          <w:szCs w:val="24"/>
        </w:rPr>
        <w:t>raditional accounting</w:t>
      </w:r>
      <w:r>
        <w:rPr>
          <w:rFonts w:ascii="Times New Roman" w:eastAsia="Times New Roman" w:hAnsi="Times New Roman" w:cs="Times New Roman"/>
          <w:sz w:val="24"/>
          <w:szCs w:val="24"/>
        </w:rPr>
        <w:t xml:space="preserve"> VS Cost</w:t>
      </w:r>
      <w:r w:rsidRPr="008E6EC1">
        <w:rPr>
          <w:rFonts w:ascii="Times New Roman" w:eastAsia="Times New Roman" w:hAnsi="Times New Roman" w:cs="Times New Roman"/>
          <w:sz w:val="24"/>
          <w:szCs w:val="24"/>
        </w:rPr>
        <w:t xml:space="preserve"> accounting</w:t>
      </w:r>
    </w:p>
    <w:p w:rsidR="008E6EC1" w:rsidRPr="008E6EC1" w:rsidRDefault="008E6EC1" w:rsidP="008E6E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6EC1">
        <w:rPr>
          <w:rFonts w:ascii="Times New Roman" w:eastAsia="Times New Roman" w:hAnsi="Times New Roman" w:cs="Times New Roman"/>
          <w:sz w:val="24"/>
          <w:szCs w:val="24"/>
        </w:rPr>
        <w:t xml:space="preserve">In traditional accounting, the profit and loss is derived by deducting expenses from income whereas in cost accounting the motive is to be cost effective by reducing costs </w:t>
      </w:r>
      <w:proofErr w:type="gramStart"/>
      <w:r w:rsidRPr="008E6EC1">
        <w:rPr>
          <w:rFonts w:ascii="Times New Roman" w:eastAsia="Times New Roman" w:hAnsi="Times New Roman" w:cs="Times New Roman"/>
          <w:sz w:val="24"/>
          <w:szCs w:val="24"/>
        </w:rPr>
        <w:t>of</w:t>
      </w:r>
      <w:proofErr w:type="gramEnd"/>
      <w:r w:rsidRPr="008E6EC1">
        <w:rPr>
          <w:rFonts w:ascii="Times New Roman" w:eastAsia="Times New Roman" w:hAnsi="Times New Roman" w:cs="Times New Roman"/>
          <w:sz w:val="24"/>
          <w:szCs w:val="24"/>
        </w:rPr>
        <w:t xml:space="preserve"> process, production or project. </w:t>
      </w:r>
    </w:p>
    <w:p w:rsidR="008E6EC1" w:rsidRPr="008E6EC1" w:rsidRDefault="008E6EC1" w:rsidP="008E6E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6EC1">
        <w:rPr>
          <w:rFonts w:ascii="Times New Roman" w:eastAsia="Times New Roman" w:hAnsi="Times New Roman" w:cs="Times New Roman"/>
          <w:sz w:val="24"/>
          <w:szCs w:val="24"/>
        </w:rPr>
        <w:t>Financial accounting views an organization in entirety whereas cost accounting segregates the organization into various processes, projects or production units.  </w:t>
      </w:r>
    </w:p>
    <w:p w:rsidR="008E6EC1" w:rsidRPr="008E6EC1" w:rsidRDefault="008E6EC1" w:rsidP="008E6E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6EC1">
        <w:rPr>
          <w:rFonts w:ascii="Times New Roman" w:eastAsia="Times New Roman" w:hAnsi="Times New Roman" w:cs="Times New Roman"/>
          <w:sz w:val="24"/>
          <w:szCs w:val="24"/>
        </w:rPr>
        <w:t>Financial accounting is used to present the position of the organization to its stakeholders whereas cost accounting is used for internal review of costs.</w:t>
      </w:r>
    </w:p>
    <w:p w:rsidR="008E6EC1" w:rsidRPr="008E6EC1" w:rsidRDefault="008E6EC1" w:rsidP="008E6E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6EC1">
        <w:rPr>
          <w:rFonts w:ascii="Times New Roman" w:eastAsia="Times New Roman" w:hAnsi="Times New Roman" w:cs="Times New Roman"/>
          <w:sz w:val="24"/>
          <w:szCs w:val="24"/>
        </w:rPr>
        <w:t>Financial accounting is uniform across various businesses, however, cost accounting methods vary based on the type of business.</w:t>
      </w:r>
    </w:p>
    <w:p w:rsidR="008E6EC1" w:rsidRPr="008E6EC1" w:rsidRDefault="008E6EC1" w:rsidP="008E6EC1">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E</w:t>
      </w:r>
      <w:r w:rsidRPr="008E6EC1">
        <w:rPr>
          <w:rFonts w:ascii="Times New Roman" w:eastAsia="Times New Roman" w:hAnsi="Times New Roman" w:cs="Times New Roman"/>
          <w:b/>
          <w:bCs/>
          <w:sz w:val="36"/>
          <w:szCs w:val="36"/>
        </w:rPr>
        <w:t>lements</w:t>
      </w:r>
      <w:r>
        <w:rPr>
          <w:rFonts w:ascii="Times New Roman" w:eastAsia="Times New Roman" w:hAnsi="Times New Roman" w:cs="Times New Roman"/>
          <w:b/>
          <w:bCs/>
          <w:sz w:val="36"/>
          <w:szCs w:val="36"/>
        </w:rPr>
        <w:t xml:space="preserve"> of cost in general</w:t>
      </w:r>
    </w:p>
    <w:p w:rsidR="008E6EC1" w:rsidRPr="008E6EC1" w:rsidRDefault="008E6EC1" w:rsidP="008E6EC1">
      <w:pPr>
        <w:spacing w:before="100" w:beforeAutospacing="1" w:after="100" w:afterAutospacing="1" w:line="240" w:lineRule="auto"/>
        <w:rPr>
          <w:rFonts w:ascii="Times New Roman" w:eastAsia="Times New Roman" w:hAnsi="Times New Roman" w:cs="Times New Roman"/>
          <w:sz w:val="24"/>
          <w:szCs w:val="24"/>
        </w:rPr>
      </w:pPr>
      <w:r w:rsidRPr="008E6EC1">
        <w:rPr>
          <w:rFonts w:ascii="Times New Roman" w:eastAsia="Times New Roman" w:hAnsi="Times New Roman" w:cs="Times New Roman"/>
          <w:sz w:val="24"/>
          <w:szCs w:val="24"/>
        </w:rPr>
        <w:t xml:space="preserve">For a standard manufacturing unit the various costs involved can be segregated into the </w:t>
      </w:r>
      <w:proofErr w:type="gramStart"/>
      <w:r w:rsidRPr="008E6EC1">
        <w:rPr>
          <w:rFonts w:ascii="Times New Roman" w:eastAsia="Times New Roman" w:hAnsi="Times New Roman" w:cs="Times New Roman"/>
          <w:sz w:val="24"/>
          <w:szCs w:val="24"/>
        </w:rPr>
        <w:t>following :</w:t>
      </w:r>
      <w:proofErr w:type="gramEnd"/>
    </w:p>
    <w:p w:rsidR="008E6EC1" w:rsidRPr="008E6EC1" w:rsidRDefault="008E6EC1" w:rsidP="008E6E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6EC1">
        <w:rPr>
          <w:rFonts w:ascii="Times New Roman" w:eastAsia="Times New Roman" w:hAnsi="Times New Roman" w:cs="Times New Roman"/>
          <w:sz w:val="24"/>
          <w:szCs w:val="24"/>
        </w:rPr>
        <w:t>Material</w:t>
      </w:r>
    </w:p>
    <w:p w:rsidR="008E6EC1" w:rsidRPr="008E6EC1" w:rsidRDefault="008E6EC1" w:rsidP="008E6EC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E6EC1">
        <w:rPr>
          <w:rFonts w:ascii="Times New Roman" w:eastAsia="Times New Roman" w:hAnsi="Times New Roman" w:cs="Times New Roman"/>
          <w:sz w:val="24"/>
          <w:szCs w:val="24"/>
        </w:rPr>
        <w:t>Labour</w:t>
      </w:r>
      <w:proofErr w:type="spellEnd"/>
    </w:p>
    <w:p w:rsidR="008E6EC1" w:rsidRPr="008E6EC1" w:rsidRDefault="008E6EC1" w:rsidP="008E6E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6EC1">
        <w:rPr>
          <w:rFonts w:ascii="Times New Roman" w:eastAsia="Times New Roman" w:hAnsi="Times New Roman" w:cs="Times New Roman"/>
          <w:sz w:val="24"/>
          <w:szCs w:val="24"/>
        </w:rPr>
        <w:t>Other expenses</w:t>
      </w:r>
    </w:p>
    <w:p w:rsidR="008E6EC1" w:rsidRPr="008E6EC1" w:rsidRDefault="008E6EC1" w:rsidP="008E6EC1">
      <w:pPr>
        <w:spacing w:before="100" w:beforeAutospacing="1" w:after="100" w:afterAutospacing="1" w:line="240" w:lineRule="auto"/>
        <w:rPr>
          <w:rFonts w:ascii="Times New Roman" w:eastAsia="Times New Roman" w:hAnsi="Times New Roman" w:cs="Times New Roman"/>
          <w:sz w:val="24"/>
          <w:szCs w:val="24"/>
        </w:rPr>
      </w:pPr>
      <w:r w:rsidRPr="008E6EC1">
        <w:rPr>
          <w:rFonts w:ascii="Times New Roman" w:eastAsia="Times New Roman" w:hAnsi="Times New Roman" w:cs="Times New Roman"/>
          <w:sz w:val="24"/>
          <w:szCs w:val="24"/>
        </w:rPr>
        <w:t>These can be further segregated into the following:</w:t>
      </w:r>
    </w:p>
    <w:p w:rsidR="008E6EC1" w:rsidRPr="008E6EC1" w:rsidRDefault="008E6EC1" w:rsidP="008E6E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6EC1">
        <w:rPr>
          <w:rFonts w:ascii="Times New Roman" w:eastAsia="Times New Roman" w:hAnsi="Times New Roman" w:cs="Times New Roman"/>
          <w:sz w:val="24"/>
          <w:szCs w:val="24"/>
        </w:rPr>
        <w:t>Direct</w:t>
      </w:r>
    </w:p>
    <w:p w:rsidR="008E6EC1" w:rsidRPr="008E6EC1" w:rsidRDefault="008E6EC1" w:rsidP="008E6E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6EC1">
        <w:rPr>
          <w:rFonts w:ascii="Times New Roman" w:eastAsia="Times New Roman" w:hAnsi="Times New Roman" w:cs="Times New Roman"/>
          <w:sz w:val="24"/>
          <w:szCs w:val="24"/>
        </w:rPr>
        <w:t>Indirect</w:t>
      </w:r>
    </w:p>
    <w:p w:rsidR="008E6EC1" w:rsidRPr="008E6EC1" w:rsidRDefault="008E6EC1" w:rsidP="008E6EC1">
      <w:pPr>
        <w:spacing w:before="100" w:beforeAutospacing="1" w:after="100" w:afterAutospacing="1" w:line="240" w:lineRule="auto"/>
        <w:rPr>
          <w:rFonts w:ascii="Times New Roman" w:eastAsia="Times New Roman" w:hAnsi="Times New Roman" w:cs="Times New Roman"/>
          <w:sz w:val="24"/>
          <w:szCs w:val="24"/>
        </w:rPr>
      </w:pPr>
      <w:r w:rsidRPr="008E6EC1">
        <w:rPr>
          <w:rFonts w:ascii="Times New Roman" w:eastAsia="Times New Roman" w:hAnsi="Times New Roman" w:cs="Times New Roman"/>
          <w:b/>
          <w:bCs/>
          <w:sz w:val="24"/>
          <w:szCs w:val="24"/>
        </w:rPr>
        <w:t xml:space="preserve">Illustration </w:t>
      </w:r>
    </w:p>
    <w:p w:rsidR="008E6EC1" w:rsidRPr="008E6EC1" w:rsidRDefault="008E6EC1" w:rsidP="008E6EC1">
      <w:pPr>
        <w:spacing w:before="100" w:beforeAutospacing="1" w:after="100" w:afterAutospacing="1" w:line="240" w:lineRule="auto"/>
        <w:rPr>
          <w:rFonts w:ascii="Times New Roman" w:eastAsia="Times New Roman" w:hAnsi="Times New Roman" w:cs="Times New Roman"/>
          <w:sz w:val="24"/>
          <w:szCs w:val="24"/>
        </w:rPr>
      </w:pPr>
      <w:r w:rsidRPr="008E6EC1">
        <w:rPr>
          <w:rFonts w:ascii="Times New Roman" w:eastAsia="Times New Roman" w:hAnsi="Times New Roman" w:cs="Times New Roman"/>
          <w:sz w:val="24"/>
          <w:szCs w:val="24"/>
        </w:rPr>
        <w:t xml:space="preserve">Say a toy manufacturing unit procures plastic as a raw material. The cost of plastic is direct material cost. The costs incurred in the packing and transportation of the same is the indirect material cost.  Similarly, the </w:t>
      </w:r>
      <w:proofErr w:type="spellStart"/>
      <w:r w:rsidRPr="008E6EC1">
        <w:rPr>
          <w:rFonts w:ascii="Times New Roman" w:eastAsia="Times New Roman" w:hAnsi="Times New Roman" w:cs="Times New Roman"/>
          <w:sz w:val="24"/>
          <w:szCs w:val="24"/>
        </w:rPr>
        <w:t>labour</w:t>
      </w:r>
      <w:proofErr w:type="spellEnd"/>
      <w:r w:rsidRPr="008E6EC1">
        <w:rPr>
          <w:rFonts w:ascii="Times New Roman" w:eastAsia="Times New Roman" w:hAnsi="Times New Roman" w:cs="Times New Roman"/>
          <w:sz w:val="24"/>
          <w:szCs w:val="24"/>
        </w:rPr>
        <w:t xml:space="preserve"> cost for the production of toys is the direct </w:t>
      </w:r>
      <w:proofErr w:type="spellStart"/>
      <w:r w:rsidRPr="008E6EC1">
        <w:rPr>
          <w:rFonts w:ascii="Times New Roman" w:eastAsia="Times New Roman" w:hAnsi="Times New Roman" w:cs="Times New Roman"/>
          <w:sz w:val="24"/>
          <w:szCs w:val="24"/>
        </w:rPr>
        <w:t>labour</w:t>
      </w:r>
      <w:proofErr w:type="spellEnd"/>
      <w:r w:rsidRPr="008E6EC1">
        <w:rPr>
          <w:rFonts w:ascii="Times New Roman" w:eastAsia="Times New Roman" w:hAnsi="Times New Roman" w:cs="Times New Roman"/>
          <w:sz w:val="24"/>
          <w:szCs w:val="24"/>
        </w:rPr>
        <w:t xml:space="preserve"> cost whereas the salary of the production supervisor will be indirect </w:t>
      </w:r>
      <w:proofErr w:type="spellStart"/>
      <w:r w:rsidRPr="008E6EC1">
        <w:rPr>
          <w:rFonts w:ascii="Times New Roman" w:eastAsia="Times New Roman" w:hAnsi="Times New Roman" w:cs="Times New Roman"/>
          <w:sz w:val="24"/>
          <w:szCs w:val="24"/>
        </w:rPr>
        <w:t>labour</w:t>
      </w:r>
      <w:proofErr w:type="spellEnd"/>
      <w:r w:rsidRPr="008E6EC1">
        <w:rPr>
          <w:rFonts w:ascii="Times New Roman" w:eastAsia="Times New Roman" w:hAnsi="Times New Roman" w:cs="Times New Roman"/>
          <w:sz w:val="24"/>
          <w:szCs w:val="24"/>
        </w:rPr>
        <w:t xml:space="preserve"> cost.</w:t>
      </w:r>
    </w:p>
    <w:p w:rsidR="008E6EC1" w:rsidRDefault="008E6EC1" w:rsidP="008E6EC1">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r>
    </w:p>
    <w:p w:rsidR="008E6EC1" w:rsidRDefault="008E6EC1">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8E6EC1" w:rsidRPr="008E6EC1" w:rsidRDefault="008E6EC1" w:rsidP="008E6EC1">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Different types of costs</w:t>
      </w:r>
    </w:p>
    <w:p w:rsidR="008E6EC1" w:rsidRPr="008E6EC1" w:rsidRDefault="008E6EC1" w:rsidP="008E6EC1">
      <w:pPr>
        <w:spacing w:before="100" w:beforeAutospacing="1" w:after="100" w:afterAutospacing="1" w:line="240" w:lineRule="auto"/>
        <w:rPr>
          <w:rFonts w:ascii="Times New Roman" w:eastAsia="Times New Roman" w:hAnsi="Times New Roman" w:cs="Times New Roman"/>
          <w:sz w:val="24"/>
          <w:szCs w:val="24"/>
        </w:rPr>
      </w:pPr>
      <w:r w:rsidRPr="008E6EC1">
        <w:rPr>
          <w:rFonts w:ascii="Times New Roman" w:eastAsia="Times New Roman" w:hAnsi="Times New Roman" w:cs="Times New Roman"/>
          <w:sz w:val="24"/>
          <w:szCs w:val="24"/>
        </w:rPr>
        <w:t xml:space="preserve">For analyzing the various costs it is imperative to first understand the types of costs. </w:t>
      </w:r>
    </w:p>
    <w:p w:rsidR="008E6EC1" w:rsidRPr="008E6EC1" w:rsidRDefault="008E6EC1" w:rsidP="008E6EC1">
      <w:pPr>
        <w:spacing w:before="100" w:beforeAutospacing="1" w:after="100" w:afterAutospacing="1" w:line="240" w:lineRule="auto"/>
        <w:rPr>
          <w:rFonts w:ascii="Times New Roman" w:eastAsia="Times New Roman" w:hAnsi="Times New Roman" w:cs="Times New Roman"/>
          <w:sz w:val="24"/>
          <w:szCs w:val="24"/>
        </w:rPr>
      </w:pPr>
      <w:r w:rsidRPr="008E6EC1">
        <w:rPr>
          <w:rFonts w:ascii="Times New Roman" w:eastAsia="Times New Roman" w:hAnsi="Times New Roman" w:cs="Times New Roman"/>
          <w:b/>
          <w:bCs/>
          <w:sz w:val="24"/>
          <w:szCs w:val="24"/>
        </w:rPr>
        <w:t>Fixed Costs</w:t>
      </w:r>
    </w:p>
    <w:p w:rsidR="008E6EC1" w:rsidRPr="008E6EC1" w:rsidRDefault="008E6EC1" w:rsidP="008E6EC1">
      <w:pPr>
        <w:spacing w:before="100" w:beforeAutospacing="1" w:after="100" w:afterAutospacing="1" w:line="240" w:lineRule="auto"/>
        <w:rPr>
          <w:rFonts w:ascii="Times New Roman" w:eastAsia="Times New Roman" w:hAnsi="Times New Roman" w:cs="Times New Roman"/>
          <w:sz w:val="24"/>
          <w:szCs w:val="24"/>
        </w:rPr>
      </w:pPr>
      <w:r w:rsidRPr="008E6EC1">
        <w:rPr>
          <w:rFonts w:ascii="Times New Roman" w:eastAsia="Times New Roman" w:hAnsi="Times New Roman" w:cs="Times New Roman"/>
          <w:sz w:val="24"/>
          <w:szCs w:val="24"/>
        </w:rPr>
        <w:t>The costs that remain constant despite changes in production</w:t>
      </w:r>
      <w:proofErr w:type="gramStart"/>
      <w:r w:rsidRPr="008E6EC1">
        <w:rPr>
          <w:rFonts w:ascii="Times New Roman" w:eastAsia="Times New Roman" w:hAnsi="Times New Roman" w:cs="Times New Roman"/>
          <w:sz w:val="24"/>
          <w:szCs w:val="24"/>
        </w:rPr>
        <w:t>,  process</w:t>
      </w:r>
      <w:proofErr w:type="gramEnd"/>
      <w:r w:rsidRPr="008E6EC1">
        <w:rPr>
          <w:rFonts w:ascii="Times New Roman" w:eastAsia="Times New Roman" w:hAnsi="Times New Roman" w:cs="Times New Roman"/>
          <w:sz w:val="24"/>
          <w:szCs w:val="24"/>
        </w:rPr>
        <w:t xml:space="preserve"> or projects are referred to as fixed costs. For example, in a manufacturing unit the salaries of the office staff will remain fixed irrespective of the production. </w:t>
      </w:r>
    </w:p>
    <w:p w:rsidR="008E6EC1" w:rsidRPr="008E6EC1" w:rsidRDefault="008E6EC1" w:rsidP="008E6EC1">
      <w:pPr>
        <w:spacing w:before="100" w:beforeAutospacing="1" w:after="100" w:afterAutospacing="1" w:line="240" w:lineRule="auto"/>
        <w:rPr>
          <w:rFonts w:ascii="Times New Roman" w:eastAsia="Times New Roman" w:hAnsi="Times New Roman" w:cs="Times New Roman"/>
          <w:sz w:val="24"/>
          <w:szCs w:val="24"/>
        </w:rPr>
      </w:pPr>
      <w:r w:rsidRPr="008E6EC1">
        <w:rPr>
          <w:rFonts w:ascii="Times New Roman" w:eastAsia="Times New Roman" w:hAnsi="Times New Roman" w:cs="Times New Roman"/>
          <w:b/>
          <w:bCs/>
          <w:sz w:val="24"/>
          <w:szCs w:val="24"/>
        </w:rPr>
        <w:t xml:space="preserve">Variable costs </w:t>
      </w:r>
    </w:p>
    <w:p w:rsidR="008E6EC1" w:rsidRPr="008E6EC1" w:rsidRDefault="008E6EC1" w:rsidP="008E6EC1">
      <w:pPr>
        <w:spacing w:before="100" w:beforeAutospacing="1" w:after="100" w:afterAutospacing="1" w:line="240" w:lineRule="auto"/>
        <w:rPr>
          <w:rFonts w:ascii="Times New Roman" w:eastAsia="Times New Roman" w:hAnsi="Times New Roman" w:cs="Times New Roman"/>
          <w:sz w:val="24"/>
          <w:szCs w:val="24"/>
        </w:rPr>
      </w:pPr>
      <w:r w:rsidRPr="008E6EC1">
        <w:rPr>
          <w:rFonts w:ascii="Times New Roman" w:eastAsia="Times New Roman" w:hAnsi="Times New Roman" w:cs="Times New Roman"/>
          <w:sz w:val="24"/>
          <w:szCs w:val="24"/>
        </w:rPr>
        <w:t>These costs vary with the production</w:t>
      </w:r>
      <w:proofErr w:type="gramStart"/>
      <w:r w:rsidRPr="008E6EC1">
        <w:rPr>
          <w:rFonts w:ascii="Times New Roman" w:eastAsia="Times New Roman" w:hAnsi="Times New Roman" w:cs="Times New Roman"/>
          <w:sz w:val="24"/>
          <w:szCs w:val="24"/>
        </w:rPr>
        <w:t>,  process</w:t>
      </w:r>
      <w:proofErr w:type="gramEnd"/>
      <w:r w:rsidRPr="008E6EC1">
        <w:rPr>
          <w:rFonts w:ascii="Times New Roman" w:eastAsia="Times New Roman" w:hAnsi="Times New Roman" w:cs="Times New Roman"/>
          <w:sz w:val="24"/>
          <w:szCs w:val="24"/>
        </w:rPr>
        <w:t xml:space="preserve"> or project changes. For example, in an organization manufacturing </w:t>
      </w:r>
      <w:proofErr w:type="spellStart"/>
      <w:r w:rsidRPr="008E6EC1">
        <w:rPr>
          <w:rFonts w:ascii="Times New Roman" w:eastAsia="Times New Roman" w:hAnsi="Times New Roman" w:cs="Times New Roman"/>
          <w:sz w:val="24"/>
          <w:szCs w:val="24"/>
        </w:rPr>
        <w:t>toy</w:t>
      </w:r>
      <w:proofErr w:type="spellEnd"/>
      <w:r w:rsidRPr="008E6EC1">
        <w:rPr>
          <w:rFonts w:ascii="Times New Roman" w:eastAsia="Times New Roman" w:hAnsi="Times New Roman" w:cs="Times New Roman"/>
          <w:sz w:val="24"/>
          <w:szCs w:val="24"/>
        </w:rPr>
        <w:t xml:space="preserve"> the material and </w:t>
      </w:r>
      <w:proofErr w:type="spellStart"/>
      <w:r w:rsidRPr="008E6EC1">
        <w:rPr>
          <w:rFonts w:ascii="Times New Roman" w:eastAsia="Times New Roman" w:hAnsi="Times New Roman" w:cs="Times New Roman"/>
          <w:sz w:val="24"/>
          <w:szCs w:val="24"/>
        </w:rPr>
        <w:t>labour</w:t>
      </w:r>
      <w:proofErr w:type="spellEnd"/>
      <w:r w:rsidRPr="008E6EC1">
        <w:rPr>
          <w:rFonts w:ascii="Times New Roman" w:eastAsia="Times New Roman" w:hAnsi="Times New Roman" w:cs="Times New Roman"/>
          <w:sz w:val="24"/>
          <w:szCs w:val="24"/>
        </w:rPr>
        <w:t xml:space="preserve"> cost will be dependent on the production.</w:t>
      </w:r>
    </w:p>
    <w:p w:rsidR="008E6EC1" w:rsidRPr="008E6EC1" w:rsidRDefault="008E6EC1" w:rsidP="008E6EC1">
      <w:pPr>
        <w:spacing w:before="100" w:beforeAutospacing="1" w:after="100" w:afterAutospacing="1" w:line="240" w:lineRule="auto"/>
        <w:rPr>
          <w:rFonts w:ascii="Times New Roman" w:eastAsia="Times New Roman" w:hAnsi="Times New Roman" w:cs="Times New Roman"/>
          <w:sz w:val="24"/>
          <w:szCs w:val="24"/>
        </w:rPr>
      </w:pPr>
      <w:r w:rsidRPr="008E6EC1">
        <w:rPr>
          <w:rFonts w:ascii="Times New Roman" w:eastAsia="Times New Roman" w:hAnsi="Times New Roman" w:cs="Times New Roman"/>
          <w:b/>
          <w:bCs/>
          <w:sz w:val="24"/>
          <w:szCs w:val="24"/>
        </w:rPr>
        <w:t>Opportunity cost</w:t>
      </w:r>
    </w:p>
    <w:p w:rsidR="008E6EC1" w:rsidRPr="008E6EC1" w:rsidRDefault="008E6EC1" w:rsidP="008E6EC1">
      <w:pPr>
        <w:spacing w:before="100" w:beforeAutospacing="1" w:after="100" w:afterAutospacing="1" w:line="240" w:lineRule="auto"/>
        <w:rPr>
          <w:rFonts w:ascii="Times New Roman" w:eastAsia="Times New Roman" w:hAnsi="Times New Roman" w:cs="Times New Roman"/>
          <w:sz w:val="24"/>
          <w:szCs w:val="24"/>
        </w:rPr>
      </w:pPr>
      <w:r w:rsidRPr="008E6EC1">
        <w:rPr>
          <w:rFonts w:ascii="Times New Roman" w:eastAsia="Times New Roman" w:hAnsi="Times New Roman" w:cs="Times New Roman"/>
          <w:sz w:val="24"/>
          <w:szCs w:val="24"/>
        </w:rPr>
        <w:t xml:space="preserve">The cost incurred in selecting one option over another is called opportunity cost. For example in a toy manufacturing unit with limited </w:t>
      </w:r>
      <w:proofErr w:type="spellStart"/>
      <w:r w:rsidRPr="008E6EC1">
        <w:rPr>
          <w:rFonts w:ascii="Times New Roman" w:eastAsia="Times New Roman" w:hAnsi="Times New Roman" w:cs="Times New Roman"/>
          <w:sz w:val="24"/>
          <w:szCs w:val="24"/>
        </w:rPr>
        <w:t>labour</w:t>
      </w:r>
      <w:proofErr w:type="spellEnd"/>
      <w:r w:rsidRPr="008E6EC1">
        <w:rPr>
          <w:rFonts w:ascii="Times New Roman" w:eastAsia="Times New Roman" w:hAnsi="Times New Roman" w:cs="Times New Roman"/>
          <w:sz w:val="24"/>
          <w:szCs w:val="24"/>
        </w:rPr>
        <w:t xml:space="preserve"> hours and material, the decision to produce one particular toy say ‘Dancing Monkey’ will result in non-production of </w:t>
      </w:r>
      <w:proofErr w:type="spellStart"/>
      <w:r w:rsidRPr="008E6EC1">
        <w:rPr>
          <w:rFonts w:ascii="Times New Roman" w:eastAsia="Times New Roman" w:hAnsi="Times New Roman" w:cs="Times New Roman"/>
          <w:sz w:val="24"/>
          <w:szCs w:val="24"/>
        </w:rPr>
        <w:t>an other</w:t>
      </w:r>
      <w:proofErr w:type="spellEnd"/>
      <w:r w:rsidRPr="008E6EC1">
        <w:rPr>
          <w:rFonts w:ascii="Times New Roman" w:eastAsia="Times New Roman" w:hAnsi="Times New Roman" w:cs="Times New Roman"/>
          <w:sz w:val="24"/>
          <w:szCs w:val="24"/>
        </w:rPr>
        <w:t xml:space="preserve"> toy say ‘Spinning top’. So while considering the profitability of toy ‘Dancing Monkey’ the organization has to consider the profit of ‘Spinning top’ that it forgoes.</w:t>
      </w:r>
    </w:p>
    <w:p w:rsidR="008E6EC1" w:rsidRPr="008E6EC1" w:rsidRDefault="008E6EC1" w:rsidP="008E6EC1">
      <w:pPr>
        <w:spacing w:before="100" w:beforeAutospacing="1" w:after="100" w:afterAutospacing="1" w:line="240" w:lineRule="auto"/>
        <w:rPr>
          <w:rFonts w:ascii="Times New Roman" w:eastAsia="Times New Roman" w:hAnsi="Times New Roman" w:cs="Times New Roman"/>
          <w:sz w:val="24"/>
          <w:szCs w:val="24"/>
        </w:rPr>
      </w:pPr>
      <w:r w:rsidRPr="008E6EC1">
        <w:rPr>
          <w:rFonts w:ascii="Times New Roman" w:eastAsia="Times New Roman" w:hAnsi="Times New Roman" w:cs="Times New Roman"/>
          <w:b/>
          <w:bCs/>
          <w:sz w:val="24"/>
          <w:szCs w:val="24"/>
        </w:rPr>
        <w:t>Sunk cost</w:t>
      </w:r>
    </w:p>
    <w:p w:rsidR="008E6EC1" w:rsidRPr="008E6EC1" w:rsidRDefault="008E6EC1" w:rsidP="008E6EC1">
      <w:pPr>
        <w:spacing w:before="100" w:beforeAutospacing="1" w:after="100" w:afterAutospacing="1" w:line="240" w:lineRule="auto"/>
        <w:rPr>
          <w:rFonts w:ascii="Times New Roman" w:eastAsia="Times New Roman" w:hAnsi="Times New Roman" w:cs="Times New Roman"/>
          <w:sz w:val="24"/>
          <w:szCs w:val="24"/>
        </w:rPr>
      </w:pPr>
      <w:r w:rsidRPr="008E6EC1">
        <w:rPr>
          <w:rFonts w:ascii="Times New Roman" w:eastAsia="Times New Roman" w:hAnsi="Times New Roman" w:cs="Times New Roman"/>
          <w:sz w:val="24"/>
          <w:szCs w:val="24"/>
        </w:rPr>
        <w:t>Certain costs are incurred and cannot be recovered these are sunk costs.  Continuing with our example of toy manufacturing unit, sunk costs would refer to machinery cost that has been incurred.  </w:t>
      </w:r>
    </w:p>
    <w:p w:rsidR="008E6EC1" w:rsidRDefault="008E6EC1" w:rsidP="008E6EC1">
      <w:pPr>
        <w:pStyle w:val="Heading2"/>
        <w:rPr>
          <w:rStyle w:val="Strong"/>
          <w:b/>
          <w:bCs/>
        </w:rPr>
      </w:pPr>
    </w:p>
    <w:p w:rsidR="008E6EC1" w:rsidRDefault="008E6EC1" w:rsidP="008E6EC1">
      <w:pPr>
        <w:pStyle w:val="Heading2"/>
        <w:rPr>
          <w:rStyle w:val="Strong"/>
          <w:b/>
          <w:bCs/>
        </w:rPr>
      </w:pPr>
    </w:p>
    <w:p w:rsidR="008E6EC1" w:rsidRDefault="008E6EC1" w:rsidP="008E6EC1">
      <w:pPr>
        <w:pStyle w:val="Heading2"/>
        <w:rPr>
          <w:rStyle w:val="Strong"/>
          <w:b/>
          <w:bCs/>
        </w:rPr>
      </w:pPr>
    </w:p>
    <w:p w:rsidR="008E6EC1" w:rsidRDefault="008E6EC1" w:rsidP="008E6EC1">
      <w:pPr>
        <w:pStyle w:val="Heading2"/>
        <w:rPr>
          <w:rStyle w:val="Strong"/>
          <w:b/>
          <w:bCs/>
        </w:rPr>
      </w:pPr>
    </w:p>
    <w:p w:rsidR="008E6EC1" w:rsidRDefault="008E6EC1" w:rsidP="008E6EC1">
      <w:pPr>
        <w:pStyle w:val="Heading2"/>
        <w:rPr>
          <w:rStyle w:val="Strong"/>
          <w:b/>
          <w:bCs/>
        </w:rPr>
      </w:pPr>
    </w:p>
    <w:p w:rsidR="008E6EC1" w:rsidRDefault="008E6EC1" w:rsidP="008E6EC1">
      <w:pPr>
        <w:pStyle w:val="Heading2"/>
        <w:rPr>
          <w:rStyle w:val="Strong"/>
          <w:b/>
          <w:bCs/>
        </w:rPr>
      </w:pPr>
    </w:p>
    <w:p w:rsidR="008E6EC1" w:rsidRDefault="008E6EC1" w:rsidP="008E6EC1">
      <w:pPr>
        <w:pStyle w:val="Heading2"/>
        <w:rPr>
          <w:rStyle w:val="Strong"/>
          <w:b/>
          <w:bCs/>
        </w:rPr>
      </w:pPr>
    </w:p>
    <w:p w:rsidR="008E6EC1" w:rsidRDefault="008E6EC1" w:rsidP="008E6EC1">
      <w:pPr>
        <w:pStyle w:val="Heading2"/>
        <w:rPr>
          <w:rStyle w:val="Strong"/>
          <w:b/>
          <w:bCs/>
        </w:rPr>
      </w:pPr>
    </w:p>
    <w:p w:rsidR="008E6EC1" w:rsidRDefault="008E6EC1" w:rsidP="008E6EC1">
      <w:pPr>
        <w:pStyle w:val="Heading2"/>
      </w:pPr>
      <w:r>
        <w:rPr>
          <w:rStyle w:val="Strong"/>
          <w:b/>
          <w:bCs/>
        </w:rPr>
        <w:lastRenderedPageBreak/>
        <w:t>Techniques in Cost Accounting</w:t>
      </w:r>
    </w:p>
    <w:p w:rsidR="008E6EC1" w:rsidRDefault="008E6EC1" w:rsidP="008E6EC1">
      <w:pPr>
        <w:pStyle w:val="NormalWeb"/>
      </w:pPr>
      <w:r>
        <w:t>The techniques of costing facilitate managerial decision making. The different types are</w:t>
      </w:r>
    </w:p>
    <w:p w:rsidR="008E6EC1" w:rsidRDefault="008E6EC1" w:rsidP="008E6EC1">
      <w:pPr>
        <w:pStyle w:val="NormalWeb"/>
      </w:pPr>
      <w:r>
        <w:rPr>
          <w:b/>
          <w:bCs/>
        </w:rPr>
        <w:t xml:space="preserve">Marginal Costing </w:t>
      </w:r>
    </w:p>
    <w:p w:rsidR="008E6EC1" w:rsidRDefault="008E6EC1" w:rsidP="008E6EC1">
      <w:pPr>
        <w:pStyle w:val="NormalWeb"/>
      </w:pPr>
      <w:r>
        <w:t>As per this technique, the management may decide the number of units to be produced.  Suppose a toy unit is already producing 100 units of ‘Dancing Monkey’ toy, this technique will help the management understand that if the production is increased to 150, will it be profitable.  In this technique, only the variable costs for additional units produced will be considered. Fixed costs are not taken into consideration as they do not vary with changes in production.</w:t>
      </w:r>
    </w:p>
    <w:p w:rsidR="008E6EC1" w:rsidRDefault="008E6EC1" w:rsidP="008E6EC1">
      <w:pPr>
        <w:pStyle w:val="NormalWeb"/>
      </w:pPr>
      <w:r>
        <w:rPr>
          <w:b/>
          <w:bCs/>
        </w:rPr>
        <w:t>Standard Costing</w:t>
      </w:r>
    </w:p>
    <w:p w:rsidR="008E6EC1" w:rsidRDefault="008E6EC1" w:rsidP="008E6EC1">
      <w:pPr>
        <w:pStyle w:val="NormalWeb"/>
      </w:pPr>
      <w:r>
        <w:t>In this technique of costing the costs incurred are compared to the predetermined cost of the product</w:t>
      </w:r>
      <w:proofErr w:type="gramStart"/>
      <w:r>
        <w:t>,  process</w:t>
      </w:r>
      <w:proofErr w:type="gramEnd"/>
      <w:r>
        <w:t xml:space="preserve"> or project. The variances are analyzed to bring about cost-effectiveness. </w:t>
      </w:r>
    </w:p>
    <w:p w:rsidR="008E6EC1" w:rsidRDefault="008E6EC1" w:rsidP="008E6EC1">
      <w:pPr>
        <w:pStyle w:val="NormalWeb"/>
        <w:rPr>
          <w:b/>
          <w:bCs/>
        </w:rPr>
      </w:pPr>
    </w:p>
    <w:p w:rsidR="008E6EC1" w:rsidRDefault="008E6EC1" w:rsidP="008E6EC1">
      <w:pPr>
        <w:pStyle w:val="NormalWeb"/>
      </w:pPr>
      <w:r>
        <w:rPr>
          <w:b/>
          <w:bCs/>
        </w:rPr>
        <w:t>Direct Costing</w:t>
      </w:r>
    </w:p>
    <w:p w:rsidR="008E6EC1" w:rsidRDefault="008E6EC1" w:rsidP="008E6EC1">
      <w:pPr>
        <w:pStyle w:val="NormalWeb"/>
      </w:pPr>
      <w:r>
        <w:t xml:space="preserve">In this technique all the direct costs incurred for a particular product,  process or project are charged to it and the indirect costs are written off to profit and loss. </w:t>
      </w:r>
    </w:p>
    <w:p w:rsidR="008E6EC1" w:rsidRDefault="008E6EC1" w:rsidP="008E6EC1">
      <w:pPr>
        <w:pStyle w:val="NormalWeb"/>
      </w:pPr>
      <w:r>
        <w:rPr>
          <w:b/>
          <w:bCs/>
        </w:rPr>
        <w:t>Historical Costing</w:t>
      </w:r>
    </w:p>
    <w:p w:rsidR="008E6EC1" w:rsidRDefault="008E6EC1" w:rsidP="008E6EC1">
      <w:pPr>
        <w:pStyle w:val="NormalWeb"/>
      </w:pPr>
      <w:r>
        <w:t xml:space="preserve">It is comparison of all costs incurred after the process is performed. </w:t>
      </w:r>
    </w:p>
    <w:p w:rsidR="008E6EC1" w:rsidRDefault="008E6EC1" w:rsidP="008E6EC1">
      <w:pPr>
        <w:pStyle w:val="NormalWeb"/>
      </w:pPr>
      <w:r>
        <w:rPr>
          <w:b/>
          <w:bCs/>
        </w:rPr>
        <w:t>Uniform Costing</w:t>
      </w:r>
    </w:p>
    <w:p w:rsidR="008E6EC1" w:rsidRDefault="008E6EC1" w:rsidP="008E6EC1">
      <w:pPr>
        <w:pStyle w:val="NormalWeb"/>
      </w:pPr>
      <w:r>
        <w:t>In this technique same costing practices are followed across certain units to facilitate comparison.</w:t>
      </w:r>
    </w:p>
    <w:p w:rsidR="008E6EC1" w:rsidRDefault="008E6EC1" w:rsidP="008E6EC1">
      <w:pPr>
        <w:pStyle w:val="NormalWeb"/>
      </w:pPr>
      <w:r>
        <w:rPr>
          <w:b/>
          <w:bCs/>
        </w:rPr>
        <w:t>Absorption costing</w:t>
      </w:r>
    </w:p>
    <w:p w:rsidR="008E6EC1" w:rsidRDefault="008E6EC1" w:rsidP="008E6EC1">
      <w:pPr>
        <w:pStyle w:val="NormalWeb"/>
      </w:pPr>
      <w:r>
        <w:t>This is a method of full costing.  In this all costs are charged to the product</w:t>
      </w:r>
      <w:proofErr w:type="gramStart"/>
      <w:r>
        <w:t>,  process</w:t>
      </w:r>
      <w:proofErr w:type="gramEnd"/>
      <w:r>
        <w:t xml:space="preserve"> or project.</w:t>
      </w:r>
    </w:p>
    <w:p w:rsidR="008E6EC1" w:rsidRDefault="008E6EC1">
      <w:r>
        <w:br w:type="page"/>
      </w:r>
    </w:p>
    <w:p w:rsidR="008E6EC1" w:rsidRPr="008E6EC1" w:rsidRDefault="008E6EC1" w:rsidP="008E6EC1">
      <w:pPr>
        <w:spacing w:before="100" w:beforeAutospacing="1" w:after="100" w:afterAutospacing="1" w:line="240" w:lineRule="auto"/>
        <w:outlineLvl w:val="1"/>
        <w:rPr>
          <w:rFonts w:ascii="Times New Roman" w:eastAsia="Times New Roman" w:hAnsi="Times New Roman" w:cs="Times New Roman"/>
          <w:b/>
          <w:bCs/>
          <w:sz w:val="36"/>
          <w:szCs w:val="36"/>
        </w:rPr>
      </w:pPr>
      <w:r w:rsidRPr="008E6EC1">
        <w:rPr>
          <w:rFonts w:ascii="Times New Roman" w:eastAsia="Times New Roman" w:hAnsi="Times New Roman" w:cs="Times New Roman"/>
          <w:b/>
          <w:bCs/>
          <w:sz w:val="36"/>
          <w:szCs w:val="36"/>
        </w:rPr>
        <w:lastRenderedPageBreak/>
        <w:t>Which are the various methods of Costing?</w:t>
      </w:r>
    </w:p>
    <w:p w:rsidR="008E6EC1" w:rsidRPr="008E6EC1" w:rsidRDefault="008E6EC1" w:rsidP="008E6EC1">
      <w:pPr>
        <w:spacing w:before="100" w:beforeAutospacing="1" w:after="100" w:afterAutospacing="1" w:line="240" w:lineRule="auto"/>
        <w:rPr>
          <w:rFonts w:ascii="Times New Roman" w:eastAsia="Times New Roman" w:hAnsi="Times New Roman" w:cs="Times New Roman"/>
          <w:sz w:val="24"/>
          <w:szCs w:val="24"/>
        </w:rPr>
      </w:pPr>
      <w:r w:rsidRPr="008E6EC1">
        <w:rPr>
          <w:rFonts w:ascii="Times New Roman" w:eastAsia="Times New Roman" w:hAnsi="Times New Roman" w:cs="Times New Roman"/>
          <w:sz w:val="24"/>
          <w:szCs w:val="24"/>
        </w:rPr>
        <w:t xml:space="preserve">Since each business is so varied from the other, the method of costing cannot be uniform.  The different methods of costing used by different businesses are summarized here </w:t>
      </w:r>
      <w:proofErr w:type="gramStart"/>
      <w:r w:rsidRPr="008E6EC1">
        <w:rPr>
          <w:rFonts w:ascii="Times New Roman" w:eastAsia="Times New Roman" w:hAnsi="Times New Roman" w:cs="Times New Roman"/>
          <w:sz w:val="24"/>
          <w:szCs w:val="24"/>
        </w:rPr>
        <w:t>under :</w:t>
      </w:r>
      <w:proofErr w:type="gramEnd"/>
    </w:p>
    <w:tbl>
      <w:tblPr>
        <w:tblStyle w:val="TableGrid"/>
        <w:tblW w:w="0" w:type="auto"/>
        <w:tblLook w:val="04A0"/>
      </w:tblPr>
      <w:tblGrid>
        <w:gridCol w:w="6573"/>
        <w:gridCol w:w="2670"/>
      </w:tblGrid>
      <w:tr w:rsidR="008E6EC1" w:rsidRPr="008E6EC1" w:rsidTr="008E6EC1">
        <w:tc>
          <w:tcPr>
            <w:tcW w:w="0" w:type="auto"/>
            <w:hideMark/>
          </w:tcPr>
          <w:p w:rsidR="008E6EC1" w:rsidRPr="008E6EC1" w:rsidRDefault="008E6EC1" w:rsidP="008E6EC1">
            <w:pPr>
              <w:spacing w:before="100" w:beforeAutospacing="1" w:after="100" w:afterAutospacing="1"/>
              <w:jc w:val="center"/>
              <w:rPr>
                <w:rFonts w:ascii="Times New Roman" w:eastAsia="Times New Roman" w:hAnsi="Times New Roman" w:cs="Times New Roman"/>
                <w:sz w:val="24"/>
                <w:szCs w:val="24"/>
              </w:rPr>
            </w:pPr>
            <w:r w:rsidRPr="008E6EC1">
              <w:rPr>
                <w:rFonts w:ascii="Times New Roman" w:eastAsia="Times New Roman" w:hAnsi="Times New Roman" w:cs="Times New Roman"/>
                <w:b/>
                <w:bCs/>
                <w:sz w:val="24"/>
                <w:szCs w:val="24"/>
              </w:rPr>
              <w:t>Method</w:t>
            </w:r>
          </w:p>
        </w:tc>
        <w:tc>
          <w:tcPr>
            <w:tcW w:w="0" w:type="auto"/>
            <w:hideMark/>
          </w:tcPr>
          <w:p w:rsidR="008E6EC1" w:rsidRPr="008E6EC1" w:rsidRDefault="008E6EC1" w:rsidP="008E6EC1">
            <w:pPr>
              <w:spacing w:before="100" w:beforeAutospacing="1" w:after="100" w:afterAutospacing="1"/>
              <w:jc w:val="center"/>
              <w:rPr>
                <w:rFonts w:ascii="Times New Roman" w:eastAsia="Times New Roman" w:hAnsi="Times New Roman" w:cs="Times New Roman"/>
                <w:sz w:val="24"/>
                <w:szCs w:val="24"/>
              </w:rPr>
            </w:pPr>
            <w:r w:rsidRPr="008E6EC1">
              <w:rPr>
                <w:rFonts w:ascii="Times New Roman" w:eastAsia="Times New Roman" w:hAnsi="Times New Roman" w:cs="Times New Roman"/>
                <w:b/>
                <w:bCs/>
                <w:sz w:val="24"/>
                <w:szCs w:val="24"/>
              </w:rPr>
              <w:t xml:space="preserve">Type of Business </w:t>
            </w:r>
          </w:p>
        </w:tc>
      </w:tr>
      <w:tr w:rsidR="008E6EC1" w:rsidRPr="008E6EC1" w:rsidTr="008E6EC1">
        <w:tc>
          <w:tcPr>
            <w:tcW w:w="0" w:type="auto"/>
            <w:hideMark/>
          </w:tcPr>
          <w:p w:rsidR="008E6EC1" w:rsidRPr="008E6EC1" w:rsidRDefault="008E6EC1" w:rsidP="008E6EC1">
            <w:pPr>
              <w:rPr>
                <w:rFonts w:ascii="Times New Roman" w:eastAsia="Times New Roman" w:hAnsi="Times New Roman" w:cs="Times New Roman"/>
                <w:sz w:val="24"/>
                <w:szCs w:val="24"/>
              </w:rPr>
            </w:pPr>
            <w:r w:rsidRPr="008E6EC1">
              <w:rPr>
                <w:rFonts w:ascii="Times New Roman" w:eastAsia="Times New Roman" w:hAnsi="Times New Roman" w:cs="Times New Roman"/>
                <w:sz w:val="24"/>
                <w:szCs w:val="24"/>
              </w:rPr>
              <w:t xml:space="preserve">Job Costing – The costs incurred for a particular job can be easily identified </w:t>
            </w:r>
          </w:p>
        </w:tc>
        <w:tc>
          <w:tcPr>
            <w:tcW w:w="0" w:type="auto"/>
            <w:hideMark/>
          </w:tcPr>
          <w:p w:rsidR="008E6EC1" w:rsidRPr="008E6EC1" w:rsidRDefault="008E6EC1" w:rsidP="008E6EC1">
            <w:pPr>
              <w:rPr>
                <w:rFonts w:ascii="Times New Roman" w:eastAsia="Times New Roman" w:hAnsi="Times New Roman" w:cs="Times New Roman"/>
                <w:sz w:val="24"/>
                <w:szCs w:val="24"/>
              </w:rPr>
            </w:pPr>
            <w:r w:rsidRPr="008E6EC1">
              <w:rPr>
                <w:rFonts w:ascii="Times New Roman" w:eastAsia="Times New Roman" w:hAnsi="Times New Roman" w:cs="Times New Roman"/>
                <w:sz w:val="24"/>
                <w:szCs w:val="24"/>
              </w:rPr>
              <w:t xml:space="preserve">Advertising </w:t>
            </w:r>
          </w:p>
        </w:tc>
      </w:tr>
      <w:tr w:rsidR="008E6EC1" w:rsidRPr="008E6EC1" w:rsidTr="008E6EC1">
        <w:tc>
          <w:tcPr>
            <w:tcW w:w="0" w:type="auto"/>
            <w:hideMark/>
          </w:tcPr>
          <w:p w:rsidR="008E6EC1" w:rsidRPr="008E6EC1" w:rsidRDefault="008E6EC1" w:rsidP="008E6EC1">
            <w:pPr>
              <w:rPr>
                <w:rFonts w:ascii="Times New Roman" w:eastAsia="Times New Roman" w:hAnsi="Times New Roman" w:cs="Times New Roman"/>
                <w:sz w:val="24"/>
                <w:szCs w:val="24"/>
              </w:rPr>
            </w:pPr>
            <w:r w:rsidRPr="008E6EC1">
              <w:rPr>
                <w:rFonts w:ascii="Times New Roman" w:eastAsia="Times New Roman" w:hAnsi="Times New Roman" w:cs="Times New Roman"/>
                <w:sz w:val="24"/>
                <w:szCs w:val="24"/>
              </w:rPr>
              <w:t>Contract costing – Similar to job costing but the duration of assignment is longer.  </w:t>
            </w:r>
          </w:p>
        </w:tc>
        <w:tc>
          <w:tcPr>
            <w:tcW w:w="0" w:type="auto"/>
            <w:hideMark/>
          </w:tcPr>
          <w:p w:rsidR="008E6EC1" w:rsidRPr="008E6EC1" w:rsidRDefault="008E6EC1" w:rsidP="008E6EC1">
            <w:pPr>
              <w:rPr>
                <w:rFonts w:ascii="Times New Roman" w:eastAsia="Times New Roman" w:hAnsi="Times New Roman" w:cs="Times New Roman"/>
                <w:sz w:val="24"/>
                <w:szCs w:val="24"/>
              </w:rPr>
            </w:pPr>
            <w:r w:rsidRPr="008E6EC1">
              <w:rPr>
                <w:rFonts w:ascii="Times New Roman" w:eastAsia="Times New Roman" w:hAnsi="Times New Roman" w:cs="Times New Roman"/>
                <w:sz w:val="24"/>
                <w:szCs w:val="24"/>
              </w:rPr>
              <w:t xml:space="preserve">Construction </w:t>
            </w:r>
          </w:p>
        </w:tc>
      </w:tr>
      <w:tr w:rsidR="008E6EC1" w:rsidRPr="008E6EC1" w:rsidTr="008E6EC1">
        <w:tc>
          <w:tcPr>
            <w:tcW w:w="0" w:type="auto"/>
            <w:hideMark/>
          </w:tcPr>
          <w:p w:rsidR="008E6EC1" w:rsidRPr="008E6EC1" w:rsidRDefault="008E6EC1" w:rsidP="008E6EC1">
            <w:pPr>
              <w:rPr>
                <w:rFonts w:ascii="Times New Roman" w:eastAsia="Times New Roman" w:hAnsi="Times New Roman" w:cs="Times New Roman"/>
                <w:sz w:val="24"/>
                <w:szCs w:val="24"/>
              </w:rPr>
            </w:pPr>
            <w:r w:rsidRPr="008E6EC1">
              <w:rPr>
                <w:rFonts w:ascii="Times New Roman" w:eastAsia="Times New Roman" w:hAnsi="Times New Roman" w:cs="Times New Roman"/>
                <w:sz w:val="24"/>
                <w:szCs w:val="24"/>
              </w:rPr>
              <w:t xml:space="preserve">Unit costing – The costs are incurred for a fixed </w:t>
            </w:r>
            <w:proofErr w:type="spellStart"/>
            <w:r w:rsidRPr="008E6EC1">
              <w:rPr>
                <w:rFonts w:ascii="Times New Roman" w:eastAsia="Times New Roman" w:hAnsi="Times New Roman" w:cs="Times New Roman"/>
                <w:sz w:val="24"/>
                <w:szCs w:val="24"/>
              </w:rPr>
              <w:t>quatiny</w:t>
            </w:r>
            <w:proofErr w:type="spellEnd"/>
            <w:r w:rsidRPr="008E6EC1">
              <w:rPr>
                <w:rFonts w:ascii="Times New Roman" w:eastAsia="Times New Roman" w:hAnsi="Times New Roman" w:cs="Times New Roman"/>
                <w:sz w:val="24"/>
                <w:szCs w:val="24"/>
              </w:rPr>
              <w:t>.</w:t>
            </w:r>
          </w:p>
        </w:tc>
        <w:tc>
          <w:tcPr>
            <w:tcW w:w="0" w:type="auto"/>
            <w:hideMark/>
          </w:tcPr>
          <w:p w:rsidR="008E6EC1" w:rsidRPr="008E6EC1" w:rsidRDefault="008E6EC1" w:rsidP="008E6EC1">
            <w:pPr>
              <w:rPr>
                <w:rFonts w:ascii="Times New Roman" w:eastAsia="Times New Roman" w:hAnsi="Times New Roman" w:cs="Times New Roman"/>
                <w:sz w:val="24"/>
                <w:szCs w:val="24"/>
              </w:rPr>
            </w:pPr>
            <w:r w:rsidRPr="008E6EC1">
              <w:rPr>
                <w:rFonts w:ascii="Times New Roman" w:eastAsia="Times New Roman" w:hAnsi="Times New Roman" w:cs="Times New Roman"/>
                <w:sz w:val="24"/>
                <w:szCs w:val="24"/>
              </w:rPr>
              <w:t>Mining</w:t>
            </w:r>
          </w:p>
        </w:tc>
      </w:tr>
      <w:tr w:rsidR="008E6EC1" w:rsidRPr="008E6EC1" w:rsidTr="008E6EC1">
        <w:tc>
          <w:tcPr>
            <w:tcW w:w="0" w:type="auto"/>
            <w:hideMark/>
          </w:tcPr>
          <w:p w:rsidR="008E6EC1" w:rsidRPr="008E6EC1" w:rsidRDefault="008E6EC1" w:rsidP="008E6EC1">
            <w:pPr>
              <w:rPr>
                <w:rFonts w:ascii="Times New Roman" w:eastAsia="Times New Roman" w:hAnsi="Times New Roman" w:cs="Times New Roman"/>
                <w:sz w:val="24"/>
                <w:szCs w:val="24"/>
              </w:rPr>
            </w:pPr>
            <w:r w:rsidRPr="008E6EC1">
              <w:rPr>
                <w:rFonts w:ascii="Times New Roman" w:eastAsia="Times New Roman" w:hAnsi="Times New Roman" w:cs="Times New Roman"/>
                <w:sz w:val="24"/>
                <w:szCs w:val="24"/>
              </w:rPr>
              <w:t>Batch costing – The costs incurred for a fixed number of units forming a batch</w:t>
            </w:r>
          </w:p>
        </w:tc>
        <w:tc>
          <w:tcPr>
            <w:tcW w:w="0" w:type="auto"/>
            <w:hideMark/>
          </w:tcPr>
          <w:p w:rsidR="008E6EC1" w:rsidRPr="008E6EC1" w:rsidRDefault="008E6EC1" w:rsidP="008E6EC1">
            <w:pPr>
              <w:rPr>
                <w:rFonts w:ascii="Times New Roman" w:eastAsia="Times New Roman" w:hAnsi="Times New Roman" w:cs="Times New Roman"/>
                <w:sz w:val="24"/>
                <w:szCs w:val="24"/>
              </w:rPr>
            </w:pPr>
            <w:r w:rsidRPr="008E6EC1">
              <w:rPr>
                <w:rFonts w:ascii="Times New Roman" w:eastAsia="Times New Roman" w:hAnsi="Times New Roman" w:cs="Times New Roman"/>
                <w:sz w:val="24"/>
                <w:szCs w:val="24"/>
              </w:rPr>
              <w:t>Manufacturing of spare parts</w:t>
            </w:r>
          </w:p>
        </w:tc>
      </w:tr>
      <w:tr w:rsidR="008E6EC1" w:rsidRPr="008E6EC1" w:rsidTr="008E6EC1">
        <w:tc>
          <w:tcPr>
            <w:tcW w:w="0" w:type="auto"/>
            <w:hideMark/>
          </w:tcPr>
          <w:p w:rsidR="008E6EC1" w:rsidRPr="008E6EC1" w:rsidRDefault="008E6EC1" w:rsidP="008E6EC1">
            <w:pPr>
              <w:rPr>
                <w:rFonts w:ascii="Times New Roman" w:eastAsia="Times New Roman" w:hAnsi="Times New Roman" w:cs="Times New Roman"/>
                <w:sz w:val="24"/>
                <w:szCs w:val="24"/>
              </w:rPr>
            </w:pPr>
            <w:r w:rsidRPr="008E6EC1">
              <w:rPr>
                <w:rFonts w:ascii="Times New Roman" w:eastAsia="Times New Roman" w:hAnsi="Times New Roman" w:cs="Times New Roman"/>
                <w:sz w:val="24"/>
                <w:szCs w:val="24"/>
              </w:rPr>
              <w:t>Process costing – The processes involved are easily distinguished.</w:t>
            </w:r>
          </w:p>
        </w:tc>
        <w:tc>
          <w:tcPr>
            <w:tcW w:w="0" w:type="auto"/>
            <w:hideMark/>
          </w:tcPr>
          <w:p w:rsidR="008E6EC1" w:rsidRPr="008E6EC1" w:rsidRDefault="008E6EC1" w:rsidP="008E6EC1">
            <w:pPr>
              <w:rPr>
                <w:rFonts w:ascii="Times New Roman" w:eastAsia="Times New Roman" w:hAnsi="Times New Roman" w:cs="Times New Roman"/>
                <w:sz w:val="24"/>
                <w:szCs w:val="24"/>
              </w:rPr>
            </w:pPr>
            <w:r w:rsidRPr="008E6EC1">
              <w:rPr>
                <w:rFonts w:ascii="Times New Roman" w:eastAsia="Times New Roman" w:hAnsi="Times New Roman" w:cs="Times New Roman"/>
                <w:sz w:val="24"/>
                <w:szCs w:val="24"/>
              </w:rPr>
              <w:t>Textile units</w:t>
            </w:r>
          </w:p>
        </w:tc>
      </w:tr>
      <w:tr w:rsidR="008E6EC1" w:rsidRPr="008E6EC1" w:rsidTr="008E6EC1">
        <w:tc>
          <w:tcPr>
            <w:tcW w:w="0" w:type="auto"/>
            <w:hideMark/>
          </w:tcPr>
          <w:p w:rsidR="008E6EC1" w:rsidRPr="008E6EC1" w:rsidRDefault="008E6EC1" w:rsidP="008E6EC1">
            <w:pPr>
              <w:rPr>
                <w:rFonts w:ascii="Times New Roman" w:eastAsia="Times New Roman" w:hAnsi="Times New Roman" w:cs="Times New Roman"/>
                <w:sz w:val="24"/>
                <w:szCs w:val="24"/>
              </w:rPr>
            </w:pPr>
            <w:r w:rsidRPr="008E6EC1">
              <w:rPr>
                <w:rFonts w:ascii="Times New Roman" w:eastAsia="Times New Roman" w:hAnsi="Times New Roman" w:cs="Times New Roman"/>
                <w:sz w:val="24"/>
                <w:szCs w:val="24"/>
              </w:rPr>
              <w:t xml:space="preserve">Operating costing – The costs are incurred for services rendered. </w:t>
            </w:r>
          </w:p>
        </w:tc>
        <w:tc>
          <w:tcPr>
            <w:tcW w:w="0" w:type="auto"/>
            <w:hideMark/>
          </w:tcPr>
          <w:p w:rsidR="008E6EC1" w:rsidRPr="008E6EC1" w:rsidRDefault="008E6EC1" w:rsidP="008E6EC1">
            <w:pPr>
              <w:rPr>
                <w:rFonts w:ascii="Times New Roman" w:eastAsia="Times New Roman" w:hAnsi="Times New Roman" w:cs="Times New Roman"/>
                <w:sz w:val="24"/>
                <w:szCs w:val="24"/>
              </w:rPr>
            </w:pPr>
            <w:r w:rsidRPr="008E6EC1">
              <w:rPr>
                <w:rFonts w:ascii="Times New Roman" w:eastAsia="Times New Roman" w:hAnsi="Times New Roman" w:cs="Times New Roman"/>
                <w:sz w:val="24"/>
                <w:szCs w:val="24"/>
              </w:rPr>
              <w:t>Hospitals</w:t>
            </w:r>
          </w:p>
        </w:tc>
      </w:tr>
    </w:tbl>
    <w:p w:rsidR="0044644D" w:rsidRPr="008E6EC1" w:rsidRDefault="0044644D" w:rsidP="008E6EC1"/>
    <w:sectPr w:rsidR="0044644D" w:rsidRPr="008E6EC1" w:rsidSect="007D106E">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D61B6"/>
    <w:multiLevelType w:val="multilevel"/>
    <w:tmpl w:val="AF12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8B51E7"/>
    <w:multiLevelType w:val="multilevel"/>
    <w:tmpl w:val="78A4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4D2806"/>
    <w:multiLevelType w:val="multilevel"/>
    <w:tmpl w:val="2F0C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displayVerticalDrawingGridEvery w:val="2"/>
  <w:characterSpacingControl w:val="doNotCompress"/>
  <w:compat/>
  <w:rsids>
    <w:rsidRoot w:val="008E6EC1"/>
    <w:rsid w:val="0044644D"/>
    <w:rsid w:val="004E6DAB"/>
    <w:rsid w:val="007D106E"/>
    <w:rsid w:val="008E6EC1"/>
    <w:rsid w:val="00D91F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44D"/>
  </w:style>
  <w:style w:type="paragraph" w:styleId="Heading2">
    <w:name w:val="heading 2"/>
    <w:basedOn w:val="Normal"/>
    <w:link w:val="Heading2Char"/>
    <w:uiPriority w:val="9"/>
    <w:qFormat/>
    <w:rsid w:val="008E6E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EC1"/>
    <w:rPr>
      <w:rFonts w:ascii="Times New Roman" w:eastAsia="Times New Roman" w:hAnsi="Times New Roman" w:cs="Times New Roman"/>
      <w:b/>
      <w:bCs/>
      <w:sz w:val="36"/>
      <w:szCs w:val="36"/>
    </w:rPr>
  </w:style>
  <w:style w:type="character" w:styleId="Strong">
    <w:name w:val="Strong"/>
    <w:basedOn w:val="DefaultParagraphFont"/>
    <w:uiPriority w:val="22"/>
    <w:qFormat/>
    <w:rsid w:val="008E6EC1"/>
    <w:rPr>
      <w:b/>
      <w:bCs/>
    </w:rPr>
  </w:style>
  <w:style w:type="paragraph" w:styleId="NormalWeb">
    <w:name w:val="Normal (Web)"/>
    <w:basedOn w:val="Normal"/>
    <w:uiPriority w:val="99"/>
    <w:semiHidden/>
    <w:unhideWhenUsed/>
    <w:rsid w:val="008E6EC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E6E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3902399">
      <w:bodyDiv w:val="1"/>
      <w:marLeft w:val="0"/>
      <w:marRight w:val="0"/>
      <w:marTop w:val="0"/>
      <w:marBottom w:val="0"/>
      <w:divBdr>
        <w:top w:val="none" w:sz="0" w:space="0" w:color="auto"/>
        <w:left w:val="none" w:sz="0" w:space="0" w:color="auto"/>
        <w:bottom w:val="none" w:sz="0" w:space="0" w:color="auto"/>
        <w:right w:val="none" w:sz="0" w:space="0" w:color="auto"/>
      </w:divBdr>
    </w:div>
    <w:div w:id="596065132">
      <w:bodyDiv w:val="1"/>
      <w:marLeft w:val="0"/>
      <w:marRight w:val="0"/>
      <w:marTop w:val="0"/>
      <w:marBottom w:val="0"/>
      <w:divBdr>
        <w:top w:val="none" w:sz="0" w:space="0" w:color="auto"/>
        <w:left w:val="none" w:sz="0" w:space="0" w:color="auto"/>
        <w:bottom w:val="none" w:sz="0" w:space="0" w:color="auto"/>
        <w:right w:val="none" w:sz="0" w:space="0" w:color="auto"/>
      </w:divBdr>
      <w:divsChild>
        <w:div w:id="996761944">
          <w:marLeft w:val="0"/>
          <w:marRight w:val="0"/>
          <w:marTop w:val="0"/>
          <w:marBottom w:val="0"/>
          <w:divBdr>
            <w:top w:val="none" w:sz="0" w:space="0" w:color="auto"/>
            <w:left w:val="none" w:sz="0" w:space="0" w:color="auto"/>
            <w:bottom w:val="none" w:sz="0" w:space="0" w:color="auto"/>
            <w:right w:val="none" w:sz="0" w:space="0" w:color="auto"/>
          </w:divBdr>
        </w:div>
      </w:divsChild>
    </w:div>
    <w:div w:id="1388336481">
      <w:bodyDiv w:val="1"/>
      <w:marLeft w:val="0"/>
      <w:marRight w:val="0"/>
      <w:marTop w:val="0"/>
      <w:marBottom w:val="0"/>
      <w:divBdr>
        <w:top w:val="none" w:sz="0" w:space="0" w:color="auto"/>
        <w:left w:val="none" w:sz="0" w:space="0" w:color="auto"/>
        <w:bottom w:val="none" w:sz="0" w:space="0" w:color="auto"/>
        <w:right w:val="none" w:sz="0" w:space="0" w:color="auto"/>
      </w:divBdr>
    </w:div>
    <w:div w:id="158055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738</Words>
  <Characters>4208</Characters>
  <Application>Microsoft Office Word</Application>
  <DocSecurity>0</DocSecurity>
  <Lines>35</Lines>
  <Paragraphs>9</Paragraphs>
  <ScaleCrop>false</ScaleCrop>
  <Company> </Company>
  <LinksUpToDate>false</LinksUpToDate>
  <CharactersWithSpaces>4937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2021-01-07T10:31:00Z</dcterms:created>
  <dcterms:modified xsi:type="dcterms:W3CDTF">2021-01-07T10:37:00Z</dcterms:modified>
</cp:coreProperties>
</file>