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EB" w:rsidRPr="00D07030" w:rsidRDefault="00CB39EB">
      <w:r w:rsidRPr="00D07030">
        <w:rPr>
          <w:rFonts w:ascii="ClearSans-Bold" w:hAnsi="ClearSans-Bold" w:cs="ClearSans-Bold"/>
          <w:b/>
          <w:bCs/>
          <w:sz w:val="36"/>
          <w:szCs w:val="36"/>
        </w:rPr>
        <w:t>Infix To Postfix Conversion Using Stack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One of the applications of Stack is in the conversion of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arithmetic expressions in high-level programming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languages into machine readable form. As our computer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system can only understand and work on a binary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language, it assumes that an arithmetic operation can take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place in two operands only e.g., </w:t>
      </w:r>
      <w:r w:rsidRPr="00D07030">
        <w:rPr>
          <w:rFonts w:ascii="ClearSans-Bold" w:hAnsi="ClearSans-Bold" w:cs="ClearSans-Bold"/>
          <w:b/>
          <w:bCs/>
          <w:sz w:val="27"/>
          <w:szCs w:val="27"/>
        </w:rPr>
        <w:t xml:space="preserve">A+B, C*D,D/A </w:t>
      </w:r>
      <w:r w:rsidRPr="00D07030">
        <w:rPr>
          <w:rFonts w:ascii="ClearSans" w:hAnsi="ClearSans" w:cs="ClearSans"/>
          <w:sz w:val="27"/>
          <w:szCs w:val="27"/>
        </w:rPr>
        <w:t>etc. But in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our usual form an arithmetic expression may consist of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more than one operator and two operands e.g.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-Bold" w:hAnsi="ClearSans-Bold" w:cs="ClearSans-Bold"/>
          <w:b/>
          <w:bCs/>
          <w:sz w:val="27"/>
          <w:szCs w:val="27"/>
        </w:rPr>
        <w:t>(A+B)*C(D/(J+D))</w:t>
      </w:r>
      <w:r w:rsidRPr="00D07030">
        <w:rPr>
          <w:rFonts w:ascii="ClearSans" w:hAnsi="ClearSans" w:cs="ClearSans"/>
          <w:sz w:val="27"/>
          <w:szCs w:val="27"/>
        </w:rPr>
        <w:t>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These complex arithmetic operations can be converted into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polish notation using stacks which then can be executed in</w:t>
      </w:r>
    </w:p>
    <w:p w:rsidR="00E2591A" w:rsidRPr="00D07030" w:rsidRDefault="00CB39EB" w:rsidP="00CB39EB">
      <w:pPr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two operands and an operator form.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41"/>
          <w:szCs w:val="41"/>
        </w:rPr>
      </w:pPr>
      <w:r w:rsidRPr="00D07030">
        <w:rPr>
          <w:rFonts w:ascii="ClearSans-Bold" w:hAnsi="ClearSans-Bold" w:cs="ClearSans-Bold"/>
          <w:b/>
          <w:bCs/>
          <w:sz w:val="41"/>
          <w:szCs w:val="41"/>
        </w:rPr>
        <w:t>Infix Expression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It follows the scheme of </w:t>
      </w:r>
      <w:r w:rsidRPr="00D07030">
        <w:rPr>
          <w:rFonts w:ascii="ClearSans-Bold" w:hAnsi="ClearSans-Bold" w:cs="ClearSans-Bold"/>
          <w:b/>
          <w:bCs/>
          <w:sz w:val="27"/>
          <w:szCs w:val="27"/>
        </w:rPr>
        <w:t>&lt;operand&gt;&lt;operator&gt;&lt;operand&gt;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i.e. an &lt;operator&gt; is preceded and succeeded by an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&lt;operand&gt;. Such an expression is termed infix expression.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E.g., </w:t>
      </w:r>
      <w:r w:rsidRPr="00D07030">
        <w:rPr>
          <w:rFonts w:ascii="ClearSans-Bold" w:hAnsi="ClearSans-Bold" w:cs="ClearSans-Bold"/>
          <w:b/>
          <w:bCs/>
          <w:sz w:val="27"/>
          <w:szCs w:val="27"/>
        </w:rPr>
        <w:t>A+B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41"/>
          <w:szCs w:val="41"/>
        </w:rPr>
      </w:pPr>
      <w:r w:rsidRPr="00D07030">
        <w:rPr>
          <w:rFonts w:ascii="ClearSans-Bold" w:hAnsi="ClearSans-Bold" w:cs="ClearSans-Bold"/>
          <w:b/>
          <w:bCs/>
          <w:sz w:val="41"/>
          <w:szCs w:val="41"/>
        </w:rPr>
        <w:t>Postfix Expression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It follows the scheme of </w:t>
      </w:r>
      <w:r w:rsidRPr="00D07030">
        <w:rPr>
          <w:rFonts w:ascii="ClearSans-Bold" w:hAnsi="ClearSans-Bold" w:cs="ClearSans-Bold"/>
          <w:b/>
          <w:bCs/>
          <w:sz w:val="27"/>
          <w:szCs w:val="27"/>
        </w:rPr>
        <w:t>&lt;operand&gt;&lt;operand&gt;&lt;operator&gt;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i.e. an &lt;operator&gt; is succeeded by both the &lt;operand&gt;.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E.g., </w:t>
      </w:r>
      <w:r w:rsidRPr="00D07030">
        <w:rPr>
          <w:rFonts w:ascii="ClearSans-Bold" w:hAnsi="ClearSans-Bold" w:cs="ClearSans-Bold"/>
          <w:b/>
          <w:bCs/>
          <w:sz w:val="27"/>
          <w:szCs w:val="27"/>
        </w:rPr>
        <w:t>AB+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</w:p>
    <w:p w:rsidR="00D07030" w:rsidRDefault="00D07030" w:rsidP="00D07030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</w:p>
    <w:p w:rsidR="00D07030" w:rsidRPr="00D07030" w:rsidRDefault="00D07030" w:rsidP="00D07030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  <w:r w:rsidRPr="00D07030">
        <w:rPr>
          <w:rFonts w:ascii="ClearSans-Bold" w:hAnsi="ClearSans-Bold" w:cs="ClearSans-Bold"/>
          <w:b/>
          <w:bCs/>
          <w:sz w:val="32"/>
          <w:szCs w:val="32"/>
        </w:rPr>
        <w:t>Advantage of Postfix Expression over Infix</w:t>
      </w:r>
      <w:r>
        <w:rPr>
          <w:rFonts w:ascii="ClearSans-Bold" w:hAnsi="ClearSans-Bold" w:cs="ClearSans-Bold"/>
          <w:b/>
          <w:bCs/>
          <w:sz w:val="32"/>
          <w:szCs w:val="32"/>
        </w:rPr>
        <w:t xml:space="preserve"> </w:t>
      </w:r>
      <w:r w:rsidRPr="00D07030">
        <w:rPr>
          <w:rFonts w:ascii="ClearSans-Bold" w:hAnsi="ClearSans-Bold" w:cs="ClearSans-Bold"/>
          <w:b/>
          <w:bCs/>
          <w:sz w:val="32"/>
          <w:szCs w:val="32"/>
        </w:rPr>
        <w:t>Expression</w:t>
      </w:r>
    </w:p>
    <w:p w:rsidR="00D07030" w:rsidRDefault="00D07030" w:rsidP="00D07030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D07030" w:rsidRPr="00D07030" w:rsidRDefault="00D07030" w:rsidP="00D07030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An infix expression is difficult for the machine to know and</w:t>
      </w:r>
      <w:r>
        <w:rPr>
          <w:rFonts w:ascii="ClearSans" w:hAnsi="ClearSans" w:cs="ClearSans"/>
          <w:sz w:val="27"/>
          <w:szCs w:val="27"/>
        </w:rPr>
        <w:t xml:space="preserve"> </w:t>
      </w:r>
      <w:r w:rsidRPr="00D07030">
        <w:rPr>
          <w:rFonts w:ascii="ClearSans" w:hAnsi="ClearSans" w:cs="ClearSans"/>
          <w:sz w:val="27"/>
          <w:szCs w:val="27"/>
        </w:rPr>
        <w:t>keep track of precedence of operators. On the other hand, a</w:t>
      </w:r>
      <w:r>
        <w:rPr>
          <w:rFonts w:ascii="ClearSans" w:hAnsi="ClearSans" w:cs="ClearSans"/>
          <w:sz w:val="27"/>
          <w:szCs w:val="27"/>
        </w:rPr>
        <w:t xml:space="preserve"> </w:t>
      </w:r>
      <w:r w:rsidRPr="00D07030">
        <w:rPr>
          <w:rFonts w:ascii="ClearSans" w:hAnsi="ClearSans" w:cs="ClearSans"/>
          <w:sz w:val="27"/>
          <w:szCs w:val="27"/>
        </w:rPr>
        <w:t>postfix expression itself determines the precedence of</w:t>
      </w:r>
      <w:r>
        <w:rPr>
          <w:rFonts w:ascii="ClearSans" w:hAnsi="ClearSans" w:cs="ClearSans"/>
          <w:sz w:val="27"/>
          <w:szCs w:val="27"/>
        </w:rPr>
        <w:t xml:space="preserve"> </w:t>
      </w:r>
      <w:r w:rsidRPr="00D07030">
        <w:rPr>
          <w:rFonts w:ascii="ClearSans" w:hAnsi="ClearSans" w:cs="ClearSans"/>
          <w:sz w:val="27"/>
          <w:szCs w:val="27"/>
        </w:rPr>
        <w:t>operators (as the placement of operators in a postfix</w:t>
      </w:r>
      <w:r>
        <w:rPr>
          <w:rFonts w:ascii="ClearSans" w:hAnsi="ClearSans" w:cs="ClearSans"/>
          <w:sz w:val="27"/>
          <w:szCs w:val="27"/>
        </w:rPr>
        <w:t xml:space="preserve"> </w:t>
      </w:r>
      <w:r w:rsidRPr="00D07030">
        <w:rPr>
          <w:rFonts w:ascii="ClearSans" w:hAnsi="ClearSans" w:cs="ClearSans"/>
          <w:sz w:val="27"/>
          <w:szCs w:val="27"/>
        </w:rPr>
        <w:t>expression depends upon its precedence).Therefore, for the</w:t>
      </w:r>
    </w:p>
    <w:p w:rsidR="00B31AC7" w:rsidRPr="00D07030" w:rsidRDefault="00D07030" w:rsidP="00D07030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machine it is easier to carry out a postfix expression than</w:t>
      </w:r>
      <w:r>
        <w:rPr>
          <w:rFonts w:ascii="ClearSans" w:hAnsi="ClearSans" w:cs="ClearSans"/>
          <w:sz w:val="27"/>
          <w:szCs w:val="27"/>
        </w:rPr>
        <w:t xml:space="preserve"> </w:t>
      </w:r>
      <w:r w:rsidRPr="00D07030">
        <w:rPr>
          <w:rFonts w:ascii="ClearSans" w:hAnsi="ClearSans" w:cs="ClearSans"/>
          <w:sz w:val="27"/>
          <w:szCs w:val="27"/>
        </w:rPr>
        <w:t>an infix expression.</w:t>
      </w: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</w:p>
    <w:p w:rsidR="00D07030" w:rsidRDefault="00D07030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2"/>
          <w:szCs w:val="32"/>
        </w:rPr>
      </w:pPr>
      <w:r w:rsidRPr="00D07030">
        <w:rPr>
          <w:rFonts w:ascii="ClearSans-Bold" w:hAnsi="ClearSans-Bold" w:cs="ClearSans-Bold"/>
          <w:b/>
          <w:bCs/>
          <w:sz w:val="32"/>
          <w:szCs w:val="32"/>
        </w:rPr>
        <w:lastRenderedPageBreak/>
        <w:t>Algorithm to convert Infix To Postfix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Let, X is an arithmetic expression written in infix notation.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This algorithm finds the equivalent postfix expression Y.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1. Push “(“onto Stack, and add “)”to the end of X.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2.Scan X from left to right and repeat Step 3 to 6 for each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element of X until the Stack is empty.</w:t>
      </w:r>
    </w:p>
    <w:p w:rsidR="00FF6C3A" w:rsidRPr="00D07030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3. </w:t>
      </w:r>
      <w:r w:rsidRPr="00D66CC7">
        <w:rPr>
          <w:rFonts w:ascii="ClearSans" w:hAnsi="ClearSans" w:cs="ClearSans"/>
          <w:sz w:val="27"/>
          <w:szCs w:val="27"/>
          <w:highlight w:val="yellow"/>
        </w:rPr>
        <w:t>If an operand is encountered, add it to Y.</w:t>
      </w:r>
    </w:p>
    <w:p w:rsidR="00FF6C3A" w:rsidRPr="00D07030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4. If a left parenthesis is encountered, push it onto Stack.</w:t>
      </w:r>
    </w:p>
    <w:p w:rsidR="00FF6C3A" w:rsidRPr="00D07030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5.  </w:t>
      </w:r>
      <w:r w:rsidRPr="00681B6B">
        <w:rPr>
          <w:rFonts w:ascii="ClearSans" w:hAnsi="ClearSans" w:cs="ClearSans"/>
          <w:sz w:val="27"/>
          <w:szCs w:val="27"/>
          <w:highlight w:val="green"/>
        </w:rPr>
        <w:t>If an operator is encountered ,then:</w:t>
      </w:r>
    </w:p>
    <w:p w:rsidR="00FF6C3A" w:rsidRPr="00D07030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1.  Repeatedly pop from Stack and add to Y each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     operator (on the top of Stack) which has the same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    precedence as or higher precedence than operator.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</w:t>
      </w:r>
      <w:r w:rsidR="00CB39EB" w:rsidRPr="00D07030">
        <w:rPr>
          <w:rFonts w:ascii="ClearSans" w:hAnsi="ClearSans" w:cs="ClearSans"/>
          <w:sz w:val="27"/>
          <w:szCs w:val="27"/>
        </w:rPr>
        <w:t>2. Add operator to Stack.</w:t>
      </w:r>
    </w:p>
    <w:p w:rsidR="00CB39EB" w:rsidRPr="00681B6B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  <w:highlight w:val="green"/>
        </w:rPr>
      </w:pPr>
      <w:r w:rsidRPr="00D07030">
        <w:rPr>
          <w:rFonts w:ascii="ClearSans" w:hAnsi="ClearSans" w:cs="ClearSans"/>
          <w:sz w:val="27"/>
          <w:szCs w:val="27"/>
        </w:rPr>
        <w:t xml:space="preserve">     </w:t>
      </w:r>
      <w:r w:rsidRPr="00681B6B">
        <w:rPr>
          <w:rFonts w:ascii="ClearSans" w:hAnsi="ClearSans" w:cs="ClearSans"/>
          <w:sz w:val="27"/>
          <w:szCs w:val="27"/>
          <w:highlight w:val="green"/>
        </w:rPr>
        <w:t xml:space="preserve"> </w:t>
      </w:r>
      <w:r w:rsidR="00CB39EB" w:rsidRPr="00681B6B">
        <w:rPr>
          <w:rFonts w:ascii="ClearSans" w:hAnsi="ClearSans" w:cs="ClearSans"/>
          <w:sz w:val="27"/>
          <w:szCs w:val="27"/>
          <w:highlight w:val="green"/>
        </w:rPr>
        <w:t>[End of If]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6. </w:t>
      </w:r>
      <w:r w:rsidRPr="00681B6B">
        <w:rPr>
          <w:rFonts w:ascii="ClearSans" w:hAnsi="ClearSans" w:cs="ClearSans"/>
          <w:sz w:val="27"/>
          <w:szCs w:val="27"/>
          <w:highlight w:val="cyan"/>
        </w:rPr>
        <w:t>If a right parenthesis is encountered ,then:</w:t>
      </w:r>
    </w:p>
    <w:p w:rsidR="00FF6C3A" w:rsidRPr="00D07030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FF6C3A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</w:t>
      </w:r>
      <w:r w:rsidR="00CB39EB" w:rsidRPr="00D07030">
        <w:rPr>
          <w:rFonts w:ascii="ClearSans" w:hAnsi="ClearSans" w:cs="ClearSans"/>
          <w:sz w:val="27"/>
          <w:szCs w:val="27"/>
        </w:rPr>
        <w:t xml:space="preserve">   </w:t>
      </w:r>
      <w:r w:rsidR="00B31AC7" w:rsidRPr="00D07030">
        <w:rPr>
          <w:rFonts w:ascii="ClearSans" w:hAnsi="ClearSans" w:cs="ClearSans"/>
          <w:sz w:val="27"/>
          <w:szCs w:val="27"/>
        </w:rPr>
        <w:t>1.</w:t>
      </w:r>
      <w:r w:rsidR="00CB39EB" w:rsidRPr="00D07030">
        <w:rPr>
          <w:rFonts w:ascii="ClearSans" w:hAnsi="ClearSans" w:cs="ClearSans"/>
          <w:sz w:val="27"/>
          <w:szCs w:val="27"/>
        </w:rPr>
        <w:t xml:space="preserve"> Repeatedly pop from Stack and add to Y each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 </w:t>
      </w:r>
      <w:r w:rsidR="00B31AC7" w:rsidRPr="00D07030">
        <w:rPr>
          <w:rFonts w:ascii="ClearSans" w:hAnsi="ClearSans" w:cs="ClearSans"/>
          <w:sz w:val="27"/>
          <w:szCs w:val="27"/>
        </w:rPr>
        <w:t xml:space="preserve">   </w:t>
      </w:r>
      <w:r w:rsidRPr="00D07030">
        <w:rPr>
          <w:rFonts w:ascii="ClearSans" w:hAnsi="ClearSans" w:cs="ClearSans"/>
          <w:sz w:val="27"/>
          <w:szCs w:val="27"/>
        </w:rPr>
        <w:t>operator (on the top of Stack) until a left</w:t>
      </w:r>
    </w:p>
    <w:p w:rsidR="00CB39EB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</w:t>
      </w:r>
      <w:r w:rsidR="00CB39EB" w:rsidRPr="00D07030">
        <w:rPr>
          <w:rFonts w:ascii="ClearSans" w:hAnsi="ClearSans" w:cs="ClearSans"/>
          <w:sz w:val="27"/>
          <w:szCs w:val="27"/>
        </w:rPr>
        <w:t xml:space="preserve">    parenthesis is encountered.</w:t>
      </w: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</w:t>
      </w:r>
      <w:r w:rsidR="00FF6C3A" w:rsidRPr="00D07030">
        <w:rPr>
          <w:rFonts w:ascii="ClearSans" w:hAnsi="ClearSans" w:cs="ClearSans"/>
          <w:sz w:val="27"/>
          <w:szCs w:val="27"/>
        </w:rPr>
        <w:t xml:space="preserve"> </w:t>
      </w:r>
      <w:r w:rsidRPr="00D07030">
        <w:rPr>
          <w:rFonts w:ascii="ClearSans" w:hAnsi="ClearSans" w:cs="ClearSans"/>
          <w:sz w:val="27"/>
          <w:szCs w:val="27"/>
        </w:rPr>
        <w:t xml:space="preserve">  2.</w:t>
      </w:r>
      <w:r w:rsidR="00CB39EB" w:rsidRPr="00D07030">
        <w:rPr>
          <w:rFonts w:ascii="ClearSans" w:hAnsi="ClearSans" w:cs="ClearSans"/>
          <w:sz w:val="27"/>
          <w:szCs w:val="27"/>
        </w:rPr>
        <w:t>Remove the left Parenthesis.</w:t>
      </w:r>
    </w:p>
    <w:p w:rsidR="00CB39EB" w:rsidRPr="00681B6B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  <w:highlight w:val="cyan"/>
        </w:rPr>
      </w:pPr>
      <w:r w:rsidRPr="00D07030">
        <w:rPr>
          <w:rFonts w:ascii="ClearSans" w:hAnsi="ClearSans" w:cs="ClearSans"/>
          <w:sz w:val="27"/>
          <w:szCs w:val="27"/>
        </w:rPr>
        <w:t xml:space="preserve">      </w:t>
      </w:r>
      <w:r w:rsidR="00CB39EB" w:rsidRPr="00681B6B">
        <w:rPr>
          <w:rFonts w:ascii="ClearSans" w:hAnsi="ClearSans" w:cs="ClearSans"/>
          <w:sz w:val="27"/>
          <w:szCs w:val="27"/>
          <w:highlight w:val="cyan"/>
        </w:rPr>
        <w:t>[End of If]</w:t>
      </w:r>
    </w:p>
    <w:p w:rsidR="00CB39EB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     </w:t>
      </w:r>
      <w:r w:rsidR="00CB39EB" w:rsidRPr="00D66CC7">
        <w:rPr>
          <w:rFonts w:ascii="ClearSans" w:hAnsi="ClearSans" w:cs="ClearSans"/>
          <w:sz w:val="27"/>
          <w:szCs w:val="27"/>
          <w:highlight w:val="yellow"/>
        </w:rPr>
        <w:t>[End of If]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CB39EB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 </w:t>
      </w:r>
      <w:r w:rsidR="00FF6C3A" w:rsidRPr="00D07030">
        <w:rPr>
          <w:rFonts w:ascii="ClearSans" w:hAnsi="ClearSans" w:cs="ClearSans"/>
          <w:sz w:val="27"/>
          <w:szCs w:val="27"/>
        </w:rPr>
        <w:t xml:space="preserve">  </w:t>
      </w:r>
      <w:r w:rsidRPr="00D07030">
        <w:rPr>
          <w:rFonts w:ascii="ClearSans" w:hAnsi="ClearSans" w:cs="ClearSans"/>
          <w:sz w:val="27"/>
          <w:szCs w:val="27"/>
        </w:rPr>
        <w:t xml:space="preserve">  </w:t>
      </w:r>
      <w:r w:rsidR="00CB39EB" w:rsidRPr="00D07030">
        <w:rPr>
          <w:rFonts w:ascii="ClearSans" w:hAnsi="ClearSans" w:cs="ClearSans"/>
          <w:sz w:val="27"/>
          <w:szCs w:val="27"/>
        </w:rPr>
        <w:t>7. END.</w:t>
      </w: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B31AC7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D07030" w:rsidRDefault="00D07030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7"/>
          <w:szCs w:val="27"/>
        </w:rPr>
      </w:pPr>
      <w:r w:rsidRPr="00D07030">
        <w:rPr>
          <w:rFonts w:ascii="ClearSans-Bold" w:hAnsi="ClearSans-Bold" w:cs="ClearSans-Bold"/>
          <w:b/>
          <w:bCs/>
          <w:sz w:val="27"/>
          <w:szCs w:val="27"/>
        </w:rPr>
        <w:lastRenderedPageBreak/>
        <w:t>Let’s take an example to better understand the algorithm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 xml:space="preserve">Infix Expression: </w:t>
      </w:r>
      <w:r w:rsidRPr="00D07030">
        <w:rPr>
          <w:rFonts w:ascii="ClearSans-Bold" w:hAnsi="ClearSans-Bold" w:cs="ClearSans-Bold"/>
          <w:b/>
          <w:bCs/>
          <w:sz w:val="36"/>
          <w:szCs w:val="36"/>
        </w:rPr>
        <w:t>A+ (B*C-(D/E^F)*G)*H</w:t>
      </w:r>
      <w:r w:rsidRPr="00D07030">
        <w:rPr>
          <w:rFonts w:ascii="ClearSans" w:hAnsi="ClearSans" w:cs="ClearSans"/>
          <w:sz w:val="27"/>
          <w:szCs w:val="27"/>
        </w:rPr>
        <w:t xml:space="preserve">, where </w:t>
      </w:r>
      <w:r w:rsidRPr="00D07030">
        <w:rPr>
          <w:rFonts w:ascii="ClearSans-Bold" w:hAnsi="ClearSans-Bold" w:cs="ClearSans-Bold"/>
          <w:b/>
          <w:bCs/>
          <w:sz w:val="36"/>
          <w:szCs w:val="36"/>
        </w:rPr>
        <w:t xml:space="preserve">^ </w:t>
      </w:r>
      <w:r w:rsidRPr="00D07030">
        <w:rPr>
          <w:rFonts w:ascii="ClearSans" w:hAnsi="ClearSans" w:cs="ClearSans"/>
          <w:sz w:val="27"/>
          <w:szCs w:val="27"/>
        </w:rPr>
        <w:t>is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sz w:val="27"/>
          <w:szCs w:val="27"/>
        </w:rPr>
        <w:t>an exponential operator.</w:t>
      </w:r>
    </w:p>
    <w:p w:rsidR="00CB39EB" w:rsidRPr="00D07030" w:rsidRDefault="00CB39EB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</w:p>
    <w:p w:rsidR="00D07030" w:rsidRPr="00D07030" w:rsidRDefault="00B31AC7" w:rsidP="00CB39EB">
      <w:pPr>
        <w:autoSpaceDE w:val="0"/>
        <w:autoSpaceDN w:val="0"/>
        <w:adjustRightInd w:val="0"/>
        <w:spacing w:after="0" w:line="240" w:lineRule="auto"/>
        <w:rPr>
          <w:rFonts w:ascii="ClearSans" w:hAnsi="ClearSans" w:cs="ClearSans"/>
          <w:sz w:val="27"/>
          <w:szCs w:val="27"/>
        </w:rPr>
      </w:pPr>
      <w:r w:rsidRPr="00D07030">
        <w:rPr>
          <w:rFonts w:ascii="ClearSans" w:hAnsi="ClearSans" w:cs="ClearSans"/>
          <w:noProof/>
          <w:sz w:val="27"/>
          <w:szCs w:val="27"/>
        </w:rPr>
        <w:drawing>
          <wp:inline distT="0" distB="0" distL="0" distR="0">
            <wp:extent cx="5934710" cy="60477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30" w:rsidRPr="00D07030" w:rsidRDefault="00D07030" w:rsidP="00D07030">
      <w:pPr>
        <w:rPr>
          <w:rFonts w:ascii="ClearSans" w:hAnsi="ClearSans" w:cs="ClearSans"/>
          <w:sz w:val="27"/>
          <w:szCs w:val="27"/>
        </w:rPr>
      </w:pPr>
    </w:p>
    <w:p w:rsidR="00D07030" w:rsidRPr="00D07030" w:rsidRDefault="00D07030" w:rsidP="00D07030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36"/>
          <w:szCs w:val="36"/>
        </w:rPr>
      </w:pPr>
      <w:r w:rsidRPr="00D07030">
        <w:rPr>
          <w:rFonts w:ascii="ClearSans-Bold" w:hAnsi="ClearSans-Bold" w:cs="ClearSans-Bold"/>
          <w:b/>
          <w:bCs/>
          <w:sz w:val="27"/>
          <w:szCs w:val="27"/>
        </w:rPr>
        <w:t xml:space="preserve">Resultant Postfix Expression: </w:t>
      </w:r>
      <w:r w:rsidRPr="00D07030">
        <w:rPr>
          <w:rFonts w:ascii="ClearSans-Bold" w:hAnsi="ClearSans-Bold" w:cs="ClearSans-Bold"/>
          <w:b/>
          <w:bCs/>
          <w:sz w:val="36"/>
          <w:szCs w:val="36"/>
        </w:rPr>
        <w:t>ABC*DEF^/G*-H*+</w:t>
      </w:r>
    </w:p>
    <w:p w:rsidR="00D07030" w:rsidRDefault="00D07030" w:rsidP="00D07030">
      <w:pPr>
        <w:rPr>
          <w:rFonts w:ascii="ClearSans" w:hAnsi="ClearSans" w:cs="ClearSans"/>
          <w:sz w:val="27"/>
          <w:szCs w:val="27"/>
        </w:rPr>
      </w:pPr>
    </w:p>
    <w:p w:rsidR="00B31AC7" w:rsidRPr="00D07030" w:rsidRDefault="00C657E6" w:rsidP="00D07030">
      <w:pPr>
        <w:rPr>
          <w:rFonts w:ascii="ClearSans" w:hAnsi="ClearSans" w:cs="ClearSans"/>
          <w:sz w:val="27"/>
          <w:szCs w:val="27"/>
        </w:rPr>
      </w:pPr>
      <w:hyperlink r:id="rId5" w:history="1">
        <w:r w:rsidR="00D07030" w:rsidRPr="00C90207">
          <w:rPr>
            <w:rStyle w:val="Hyperlink"/>
            <w:rFonts w:ascii="ClearSans" w:hAnsi="ClearSans" w:cs="ClearSans"/>
            <w:sz w:val="27"/>
            <w:szCs w:val="27"/>
          </w:rPr>
          <w:t>Program</w:t>
        </w:r>
      </w:hyperlink>
    </w:p>
    <w:sectPr w:rsidR="00B31AC7" w:rsidRPr="00D07030" w:rsidSect="00E2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ear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lear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B39EB"/>
    <w:rsid w:val="000D4B90"/>
    <w:rsid w:val="004904D2"/>
    <w:rsid w:val="00596BAE"/>
    <w:rsid w:val="00681B6B"/>
    <w:rsid w:val="00B31AC7"/>
    <w:rsid w:val="00C657E6"/>
    <w:rsid w:val="00C90207"/>
    <w:rsid w:val="00CB39EB"/>
    <w:rsid w:val="00D07030"/>
    <w:rsid w:val="00D66CC7"/>
    <w:rsid w:val="00E2591A"/>
    <w:rsid w:val="00FE02C0"/>
    <w:rsid w:val="00FF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02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in_to_post.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2021-10-10T12:07:00Z</dcterms:created>
  <dcterms:modified xsi:type="dcterms:W3CDTF">2021-10-10T12:07:00Z</dcterms:modified>
</cp:coreProperties>
</file>