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9E" w:rsidRPr="008D452B" w:rsidRDefault="005F5C9D" w:rsidP="005F5C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</w:t>
      </w:r>
      <w:r w:rsidR="008D452B" w:rsidRPr="008D452B">
        <w:rPr>
          <w:rFonts w:ascii="Times New Roman" w:hAnsi="Times New Roman" w:cs="Times New Roman"/>
          <w:b/>
          <w:bCs/>
          <w:sz w:val="24"/>
          <w:szCs w:val="24"/>
        </w:rPr>
        <w:t>aphics Systems and Model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Raster Images: </w:t>
      </w:r>
      <w:r w:rsidRPr="008D452B">
        <w:rPr>
          <w:rFonts w:ascii="Times New Roman" w:hAnsi="Times New Roman" w:cs="Times New Roman"/>
          <w:sz w:val="24"/>
          <w:szCs w:val="24"/>
        </w:rPr>
        <w:t>Raster imag</w:t>
      </w:r>
      <w:r w:rsidR="005F5C9D">
        <w:rPr>
          <w:rFonts w:ascii="Times New Roman" w:hAnsi="Times New Roman" w:cs="Times New Roman"/>
          <w:sz w:val="24"/>
          <w:szCs w:val="24"/>
        </w:rPr>
        <w:t>e</w:t>
      </w:r>
      <w:r w:rsidRPr="008D452B">
        <w:rPr>
          <w:rFonts w:ascii="Times New Roman" w:hAnsi="Times New Roman" w:cs="Times New Roman"/>
          <w:sz w:val="24"/>
          <w:szCs w:val="24"/>
        </w:rPr>
        <w:t xml:space="preserve"> is</w:t>
      </w:r>
      <w:r w:rsidR="005F5C9D">
        <w:rPr>
          <w:rFonts w:ascii="Times New Roman" w:hAnsi="Times New Roman" w:cs="Times New Roman"/>
          <w:sz w:val="24"/>
          <w:szCs w:val="24"/>
        </w:rPr>
        <w:t xml:space="preserve"> an image of</w:t>
      </w:r>
      <w:r w:rsidRPr="008D452B">
        <w:rPr>
          <w:rFonts w:ascii="Times New Roman" w:hAnsi="Times New Roman" w:cs="Times New Roman"/>
          <w:sz w:val="24"/>
          <w:szCs w:val="24"/>
        </w:rPr>
        <w:t xml:space="preserve"> a 2-dimensional array of square (or generally rectangular) cells called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pixels </w:t>
      </w:r>
      <w:r w:rsidRPr="008D452B">
        <w:rPr>
          <w:rFonts w:ascii="Times New Roman" w:hAnsi="Times New Roman" w:cs="Times New Roman"/>
          <w:sz w:val="24"/>
          <w:szCs w:val="24"/>
        </w:rPr>
        <w:t>(short for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“picture elements”). Such images are sometimes called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pixel maps</w:t>
      </w:r>
      <w:r w:rsidRPr="008D452B">
        <w:rPr>
          <w:rFonts w:ascii="Times New Roman" w:hAnsi="Times New Roman" w:cs="Times New Roman"/>
          <w:sz w:val="24"/>
          <w:szCs w:val="24"/>
        </w:rPr>
        <w:t>.</w:t>
      </w:r>
    </w:p>
    <w:p w:rsidR="00CD66CD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sz w:val="24"/>
          <w:szCs w:val="24"/>
        </w:rPr>
        <w:t>The simplest example is an image made up of black and white pixels, each represented by a single bit (0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for black and 1 for white). This is called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bitmap</w:t>
      </w:r>
      <w:r w:rsidRPr="008D452B">
        <w:rPr>
          <w:rFonts w:ascii="Times New Roman" w:hAnsi="Times New Roman" w:cs="Times New Roman"/>
          <w:sz w:val="24"/>
          <w:szCs w:val="24"/>
        </w:rPr>
        <w:t xml:space="preserve">. For gray-scale (or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monochrome</w:t>
      </w:r>
      <w:r w:rsidRPr="008D452B">
        <w:rPr>
          <w:rFonts w:ascii="Times New Roman" w:hAnsi="Times New Roman" w:cs="Times New Roman"/>
          <w:sz w:val="24"/>
          <w:szCs w:val="24"/>
        </w:rPr>
        <w:t>) raster images raster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images, each pixel is represented by assigning it a numerical value over some range (e.g., from 0 to 255,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ranging from black to white). There are many possible ways of encoding color images.</w:t>
      </w:r>
    </w:p>
    <w:p w:rsidR="00CD66CD" w:rsidRDefault="00CD66CD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Graphics Devices: </w:t>
      </w:r>
      <w:r w:rsidRPr="008D452B">
        <w:rPr>
          <w:rFonts w:ascii="Times New Roman" w:hAnsi="Times New Roman" w:cs="Times New Roman"/>
          <w:sz w:val="24"/>
          <w:szCs w:val="24"/>
        </w:rPr>
        <w:t>The standard interactive g</w:t>
      </w:r>
      <w:r w:rsidR="005F5C9D">
        <w:rPr>
          <w:rFonts w:ascii="Times New Roman" w:hAnsi="Times New Roman" w:cs="Times New Roman"/>
          <w:sz w:val="24"/>
          <w:szCs w:val="24"/>
        </w:rPr>
        <w:t>raphics device</w:t>
      </w:r>
      <w:r w:rsidRPr="008D452B">
        <w:rPr>
          <w:rFonts w:ascii="Times New Roman" w:hAnsi="Times New Roman" w:cs="Times New Roman"/>
          <w:sz w:val="24"/>
          <w:szCs w:val="24"/>
        </w:rPr>
        <w:t xml:space="preserve"> is called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raster display</w:t>
      </w:r>
      <w:r w:rsidRPr="008D452B">
        <w:rPr>
          <w:rFonts w:ascii="Times New Roman" w:hAnsi="Times New Roman" w:cs="Times New Roman"/>
          <w:sz w:val="24"/>
          <w:szCs w:val="24"/>
        </w:rPr>
        <w:t>. As with a television, the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display consists of a two-dimensional array of pixels. There are two common types of raster displays.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Video displays: </w:t>
      </w:r>
      <w:r w:rsidRPr="008D452B">
        <w:rPr>
          <w:rFonts w:ascii="Times New Roman" w:hAnsi="Times New Roman" w:cs="Times New Roman"/>
          <w:sz w:val="24"/>
          <w:szCs w:val="24"/>
        </w:rPr>
        <w:t xml:space="preserve">consist of a screen with a phosphor </w:t>
      </w:r>
      <w:proofErr w:type="gramStart"/>
      <w:r w:rsidRPr="008D452B">
        <w:rPr>
          <w:rFonts w:ascii="Times New Roman" w:hAnsi="Times New Roman" w:cs="Times New Roman"/>
          <w:sz w:val="24"/>
          <w:szCs w:val="24"/>
        </w:rPr>
        <w:t>coating, that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allows each pixel to be illuminated momentarily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when struck by an electron beam. A pixel is either illuminated (white) or not (black). The level of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intensity can be varied to achieve arbitrary gray values. Because the phosphor only holds its color briefly,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the image is repeatedly rescanned, at a rate of at least 30 times per second.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Liquid crystal displays (LCD’s): </w:t>
      </w:r>
      <w:r w:rsidRPr="008D452B">
        <w:rPr>
          <w:rFonts w:ascii="Times New Roman" w:hAnsi="Times New Roman" w:cs="Times New Roman"/>
          <w:sz w:val="24"/>
          <w:szCs w:val="24"/>
        </w:rPr>
        <w:t>use an electronic field to alter polarization of crystalline molecules in each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pixel. The light shining through the pixel is already polarized in some direction. By changing the polarization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of the pixel, it is possible to vary the amount of light which shines through, thus controlling its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intensity.</w:t>
      </w:r>
    </w:p>
    <w:p w:rsidR="005F5C9D" w:rsidRDefault="005F5C9D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C9D">
        <w:rPr>
          <w:rFonts w:ascii="Times New Roman" w:hAnsi="Times New Roman" w:cs="Times New Roman"/>
          <w:b/>
          <w:sz w:val="24"/>
          <w:szCs w:val="24"/>
        </w:rPr>
        <w:t>Irrespective of the display hardware</w:t>
      </w:r>
      <w:r w:rsidRPr="008D452B">
        <w:rPr>
          <w:rFonts w:ascii="Times New Roman" w:hAnsi="Times New Roman" w:cs="Times New Roman"/>
          <w:sz w:val="24"/>
          <w:szCs w:val="24"/>
        </w:rPr>
        <w:t>, the computer program stores the image in a two-dimensional array in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RAM of pixel values (called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frame buffer</w:t>
      </w:r>
      <w:r w:rsidRPr="008D452B">
        <w:rPr>
          <w:rFonts w:ascii="Times New Roman" w:hAnsi="Times New Roman" w:cs="Times New Roman"/>
          <w:sz w:val="24"/>
          <w:szCs w:val="24"/>
        </w:rPr>
        <w:t>). The display hardware produces the image line-by-line (called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raster lines</w:t>
      </w:r>
      <w:r w:rsidRPr="008D452B">
        <w:rPr>
          <w:rFonts w:ascii="Times New Roman" w:hAnsi="Times New Roman" w:cs="Times New Roman"/>
          <w:sz w:val="24"/>
          <w:szCs w:val="24"/>
        </w:rPr>
        <w:t xml:space="preserve">). A hardware device called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video controller </w:t>
      </w:r>
      <w:r w:rsidRPr="008D452B">
        <w:rPr>
          <w:rFonts w:ascii="Times New Roman" w:hAnsi="Times New Roman" w:cs="Times New Roman"/>
          <w:sz w:val="24"/>
          <w:szCs w:val="24"/>
        </w:rPr>
        <w:t>constantly reads the frame buffer and produces the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image on the display. The frame buffer is not a device. It is simply a chunk of RAM memory that has been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allocated for this purpose. A program modifies the display by writing into the frame buffer, and thus instantly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altering the image that is displayed. An example of this type of configuration is shown below.</w:t>
      </w:r>
    </w:p>
    <w:p w:rsidR="008D452B" w:rsidRPr="008D452B" w:rsidRDefault="008D452B" w:rsidP="005F5C9D">
      <w:pPr>
        <w:spacing w:line="360" w:lineRule="auto"/>
        <w:jc w:val="center"/>
        <w:rPr>
          <w:sz w:val="24"/>
          <w:szCs w:val="24"/>
        </w:rPr>
      </w:pPr>
      <w:r w:rsidRPr="008D452B">
        <w:rPr>
          <w:noProof/>
          <w:sz w:val="24"/>
          <w:szCs w:val="24"/>
        </w:rPr>
        <w:drawing>
          <wp:inline distT="0" distB="0" distL="0" distR="0">
            <wp:extent cx="5083782" cy="2628900"/>
            <wp:effectExtent l="19050" t="0" r="25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23" cy="263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sz w:val="24"/>
          <w:szCs w:val="24"/>
        </w:rPr>
        <w:lastRenderedPageBreak/>
        <w:t>More sophisticated graphics systems, which are becoming increasingly common these days, achieve great speed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providing separate hardware support, in the form of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display processor </w:t>
      </w:r>
      <w:r w:rsidRPr="008D452B">
        <w:rPr>
          <w:rFonts w:ascii="Times New Roman" w:hAnsi="Times New Roman" w:cs="Times New Roman"/>
          <w:sz w:val="24"/>
          <w:szCs w:val="24"/>
        </w:rPr>
        <w:t xml:space="preserve">(more commonly known as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graphics</w:t>
      </w:r>
      <w:r w:rsidR="00CD66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accelerator </w:t>
      </w:r>
      <w:r w:rsidRPr="008D452B">
        <w:rPr>
          <w:rFonts w:ascii="Times New Roman" w:hAnsi="Times New Roman" w:cs="Times New Roman"/>
          <w:sz w:val="24"/>
          <w:szCs w:val="24"/>
        </w:rPr>
        <w:t xml:space="preserve">or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graphics card </w:t>
      </w:r>
      <w:r w:rsidRPr="008D452B">
        <w:rPr>
          <w:rFonts w:ascii="Times New Roman" w:hAnsi="Times New Roman" w:cs="Times New Roman"/>
          <w:sz w:val="24"/>
          <w:szCs w:val="24"/>
        </w:rPr>
        <w:t>to PC users). This relieves the computer’s main processor from much of the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mundane repetitive effort involved in maintaining the frame buffer. A typical display processor will provide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assistance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for a number of operations including the following: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Transformations: </w:t>
      </w:r>
      <w:r w:rsidRPr="008D452B">
        <w:rPr>
          <w:rFonts w:ascii="Times New Roman" w:hAnsi="Times New Roman" w:cs="Times New Roman"/>
          <w:sz w:val="24"/>
          <w:szCs w:val="24"/>
        </w:rPr>
        <w:t xml:space="preserve">Rotations and </w:t>
      </w:r>
      <w:proofErr w:type="spellStart"/>
      <w:r w:rsidRPr="008D452B">
        <w:rPr>
          <w:rFonts w:ascii="Times New Roman" w:hAnsi="Times New Roman" w:cs="Times New Roman"/>
          <w:sz w:val="24"/>
          <w:szCs w:val="24"/>
        </w:rPr>
        <w:t>scalings</w:t>
      </w:r>
      <w:proofErr w:type="spellEnd"/>
      <w:r w:rsidRPr="008D452B">
        <w:rPr>
          <w:rFonts w:ascii="Times New Roman" w:hAnsi="Times New Roman" w:cs="Times New Roman"/>
          <w:sz w:val="24"/>
          <w:szCs w:val="24"/>
        </w:rPr>
        <w:t xml:space="preserve"> used for moving objects and the viewer’s location.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Clipping: </w:t>
      </w:r>
      <w:r w:rsidRPr="008D452B">
        <w:rPr>
          <w:rFonts w:ascii="Times New Roman" w:hAnsi="Times New Roman" w:cs="Times New Roman"/>
          <w:sz w:val="24"/>
          <w:szCs w:val="24"/>
        </w:rPr>
        <w:t>Removing elements that lie outside the viewing window.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Projection: </w:t>
      </w:r>
      <w:r w:rsidRPr="008D452B">
        <w:rPr>
          <w:rFonts w:ascii="Times New Roman" w:hAnsi="Times New Roman" w:cs="Times New Roman"/>
          <w:sz w:val="24"/>
          <w:szCs w:val="24"/>
        </w:rPr>
        <w:t>Applying the appropriate perspective transformations.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Shading and Coloring: </w:t>
      </w:r>
      <w:r w:rsidRPr="008D452B">
        <w:rPr>
          <w:rFonts w:ascii="Times New Roman" w:hAnsi="Times New Roman" w:cs="Times New Roman"/>
          <w:sz w:val="24"/>
          <w:szCs w:val="24"/>
        </w:rPr>
        <w:t>The color of a pixel may be altered by increasing its brightness. Simple shading involves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smooth blending between some given values. Modern graphics cards support more complex procedural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shading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>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Texturing: </w:t>
      </w:r>
      <w:r w:rsidRPr="008D452B">
        <w:rPr>
          <w:rFonts w:ascii="Times New Roman" w:hAnsi="Times New Roman" w:cs="Times New Roman"/>
          <w:sz w:val="24"/>
          <w:szCs w:val="24"/>
        </w:rPr>
        <w:t>Coloring objects by “painting” textures onto their surface.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Textures may be generated by images or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procedures.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Hidden-surface elimination: </w:t>
      </w:r>
      <w:r w:rsidRPr="008D452B">
        <w:rPr>
          <w:rFonts w:ascii="Times New Roman" w:hAnsi="Times New Roman" w:cs="Times New Roman"/>
          <w:sz w:val="24"/>
          <w:szCs w:val="24"/>
        </w:rPr>
        <w:t>Determines which of the various objects that project to the same pixel is closest</w:t>
      </w:r>
    </w:p>
    <w:p w:rsidR="008D452B" w:rsidRPr="008D452B" w:rsidRDefault="008D452B" w:rsidP="005F5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the viewer and hence is displayed.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b/>
          <w:bCs/>
          <w:sz w:val="24"/>
          <w:szCs w:val="24"/>
        </w:rPr>
        <w:t xml:space="preserve">Color: </w:t>
      </w:r>
      <w:r w:rsidRPr="008D452B">
        <w:rPr>
          <w:rFonts w:ascii="Times New Roman" w:hAnsi="Times New Roman" w:cs="Times New Roman"/>
          <w:sz w:val="24"/>
          <w:szCs w:val="24"/>
        </w:rPr>
        <w:t>The method chosen for representing color depends on the characteristics of the graphics output device (</w:t>
      </w:r>
      <w:proofErr w:type="spellStart"/>
      <w:r w:rsidRPr="008D452B">
        <w:rPr>
          <w:rFonts w:ascii="Times New Roman" w:hAnsi="Times New Roman" w:cs="Times New Roman"/>
          <w:sz w:val="24"/>
          <w:szCs w:val="24"/>
        </w:rPr>
        <w:t>e.g.</w:t>
      </w:r>
      <w:proofErr w:type="gramStart"/>
      <w:r w:rsidRPr="008D452B">
        <w:rPr>
          <w:rFonts w:ascii="Times New Roman" w:hAnsi="Times New Roman" w:cs="Times New Roman"/>
          <w:sz w:val="24"/>
          <w:szCs w:val="24"/>
        </w:rPr>
        <w:t>,whether</w:t>
      </w:r>
      <w:proofErr w:type="spellEnd"/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it is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additive </w:t>
      </w:r>
      <w:r w:rsidRPr="008D452B">
        <w:rPr>
          <w:rFonts w:ascii="Times New Roman" w:hAnsi="Times New Roman" w:cs="Times New Roman"/>
          <w:sz w:val="24"/>
          <w:szCs w:val="24"/>
        </w:rPr>
        <w:t xml:space="preserve">as are video displays or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subtractive </w:t>
      </w:r>
      <w:r w:rsidRPr="008D452B">
        <w:rPr>
          <w:rFonts w:ascii="Times New Roman" w:hAnsi="Times New Roman" w:cs="Times New Roman"/>
          <w:sz w:val="24"/>
          <w:szCs w:val="24"/>
        </w:rPr>
        <w:t>as are printers). It also depends on the number of bits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per pixel that are provided, called the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pixel depth</w:t>
      </w:r>
      <w:r w:rsidRPr="008D452B">
        <w:rPr>
          <w:rFonts w:ascii="Times New Roman" w:hAnsi="Times New Roman" w:cs="Times New Roman"/>
          <w:sz w:val="24"/>
          <w:szCs w:val="24"/>
        </w:rPr>
        <w:t>. For example, the most method used currently in video and</w:t>
      </w:r>
      <w:r w:rsidR="00CD66C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color LCD displays is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24-bit RGB </w:t>
      </w:r>
      <w:r w:rsidRPr="008D452B">
        <w:rPr>
          <w:rFonts w:ascii="Times New Roman" w:hAnsi="Times New Roman" w:cs="Times New Roman"/>
          <w:sz w:val="24"/>
          <w:szCs w:val="24"/>
        </w:rPr>
        <w:t>representation. Each pixel is represented as a mixture of red, green and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blue components, and each of these three colors is represented as </w:t>
      </w:r>
      <w:proofErr w:type="gramStart"/>
      <w:r w:rsidRPr="008D45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8-bit quantity (0 for black and 255 for the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brightest color).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sz w:val="24"/>
          <w:szCs w:val="24"/>
        </w:rPr>
        <w:t xml:space="preserve">In many graphics systems it is common to add a fourth component, sometimes called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alpha</w:t>
      </w:r>
      <w:r w:rsidRPr="008D452B">
        <w:rPr>
          <w:rFonts w:ascii="Times New Roman" w:hAnsi="Times New Roman" w:cs="Times New Roman"/>
          <w:sz w:val="24"/>
          <w:szCs w:val="24"/>
        </w:rPr>
        <w:t xml:space="preserve">, denoted </w:t>
      </w:r>
      <w:r w:rsidRPr="008D452B">
        <w:rPr>
          <w:rFonts w:ascii="CMMI10" w:hAnsi="CMMI10" w:cs="CMMI10"/>
          <w:i/>
          <w:iCs/>
          <w:sz w:val="24"/>
          <w:szCs w:val="24"/>
        </w:rPr>
        <w:t>A</w:t>
      </w:r>
      <w:r w:rsidRPr="008D452B">
        <w:rPr>
          <w:rFonts w:ascii="Times New Roman" w:hAnsi="Times New Roman" w:cs="Times New Roman"/>
          <w:sz w:val="24"/>
          <w:szCs w:val="24"/>
        </w:rPr>
        <w:t>. This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component is used to achieve various special effects, most commonly in describing how opaque a color is.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In some instances 24-bits may be unacceptably large. For example, when downloading images from the web,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24-bits of information for each pixel may be more than what is needed. A common alternative is to </w:t>
      </w:r>
      <w:proofErr w:type="gramStart"/>
      <w:r w:rsidRPr="008D452B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color</w:t>
      </w:r>
      <w:r w:rsidR="005F5C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>map</w:t>
      </w:r>
      <w:r w:rsidRPr="008D452B">
        <w:rPr>
          <w:rFonts w:ascii="Times New Roman" w:hAnsi="Times New Roman" w:cs="Times New Roman"/>
          <w:sz w:val="24"/>
          <w:szCs w:val="24"/>
        </w:rPr>
        <w:t xml:space="preserve">, also called a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color look-up-table </w:t>
      </w:r>
      <w:r w:rsidRPr="008D452B">
        <w:rPr>
          <w:rFonts w:ascii="Times New Roman" w:hAnsi="Times New Roman" w:cs="Times New Roman"/>
          <w:sz w:val="24"/>
          <w:szCs w:val="24"/>
        </w:rPr>
        <w:t>(LUT). (This is the method used in most gif files, for example.) In a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typical instance, each pixel is represented by an 8-bit quantity in the range from 0 to 255. This number is an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index to a 256-element array, each of whose entries is a 234-bit RGB value. To represent the image, we store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both the LUT and the image itself. The 256 different colors are usually chosen so as to produce the best possible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2B">
        <w:rPr>
          <w:rFonts w:ascii="Times New Roman" w:hAnsi="Times New Roman" w:cs="Times New Roman"/>
          <w:sz w:val="24"/>
          <w:szCs w:val="24"/>
        </w:rPr>
        <w:t>reproduction</w:t>
      </w:r>
      <w:proofErr w:type="gramEnd"/>
      <w:r w:rsidRPr="008D452B">
        <w:rPr>
          <w:rFonts w:ascii="Times New Roman" w:hAnsi="Times New Roman" w:cs="Times New Roman"/>
          <w:sz w:val="24"/>
          <w:szCs w:val="24"/>
        </w:rPr>
        <w:t xml:space="preserve"> of the image. For example, if the image is mostly blue and red, the LUT will contain many more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blue and red shades than others.</w:t>
      </w:r>
    </w:p>
    <w:p w:rsidR="008D452B" w:rsidRPr="008D452B" w:rsidRDefault="008D452B" w:rsidP="005F5C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2B">
        <w:rPr>
          <w:rFonts w:ascii="Times New Roman" w:hAnsi="Times New Roman" w:cs="Times New Roman"/>
          <w:sz w:val="24"/>
          <w:szCs w:val="24"/>
        </w:rPr>
        <w:t>A typical photorealistic image contains many more than 256 colors. This can be overcome by a fair amount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of clever trickery to fool the eye into seeing many shades of colors where only a small number of distinct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 xml:space="preserve">colors </w:t>
      </w:r>
      <w:r w:rsidRPr="008D452B">
        <w:rPr>
          <w:rFonts w:ascii="Times New Roman" w:hAnsi="Times New Roman" w:cs="Times New Roman"/>
          <w:sz w:val="24"/>
          <w:szCs w:val="24"/>
        </w:rPr>
        <w:lastRenderedPageBreak/>
        <w:t xml:space="preserve">exist. This process is called </w:t>
      </w:r>
      <w:r w:rsidRPr="008D452B">
        <w:rPr>
          <w:rFonts w:ascii="Times New Roman" w:hAnsi="Times New Roman" w:cs="Times New Roman"/>
          <w:i/>
          <w:iCs/>
          <w:sz w:val="24"/>
          <w:szCs w:val="24"/>
        </w:rPr>
        <w:t xml:space="preserve">digital </w:t>
      </w:r>
      <w:proofErr w:type="spellStart"/>
      <w:r w:rsidRPr="008D452B">
        <w:rPr>
          <w:rFonts w:ascii="Times New Roman" w:hAnsi="Times New Roman" w:cs="Times New Roman"/>
          <w:i/>
          <w:iCs/>
          <w:sz w:val="24"/>
          <w:szCs w:val="24"/>
        </w:rPr>
        <w:t>halftoning</w:t>
      </w:r>
      <w:proofErr w:type="spellEnd"/>
      <w:r w:rsidRPr="008D452B">
        <w:rPr>
          <w:rFonts w:ascii="Times New Roman" w:hAnsi="Times New Roman" w:cs="Times New Roman"/>
          <w:sz w:val="24"/>
          <w:szCs w:val="24"/>
        </w:rPr>
        <w:t>. Colors are approximated by putting</w:t>
      </w:r>
      <w:r w:rsidR="005F5C9D">
        <w:rPr>
          <w:rFonts w:ascii="Times New Roman" w:hAnsi="Times New Roman" w:cs="Times New Roman"/>
          <w:sz w:val="24"/>
          <w:szCs w:val="24"/>
        </w:rPr>
        <w:t xml:space="preserve"> </w:t>
      </w:r>
      <w:r w:rsidRPr="008D452B">
        <w:rPr>
          <w:rFonts w:ascii="Times New Roman" w:hAnsi="Times New Roman" w:cs="Times New Roman"/>
          <w:sz w:val="24"/>
          <w:szCs w:val="24"/>
        </w:rPr>
        <w:t>combinations of similar colors in the same area. The human eye averages them out.</w:t>
      </w:r>
    </w:p>
    <w:p w:rsidR="008D452B" w:rsidRPr="008D452B" w:rsidRDefault="008D452B" w:rsidP="005F5C9D">
      <w:pPr>
        <w:spacing w:line="360" w:lineRule="auto"/>
        <w:jc w:val="center"/>
        <w:rPr>
          <w:sz w:val="24"/>
          <w:szCs w:val="24"/>
        </w:rPr>
      </w:pPr>
      <w:r w:rsidRPr="008D452B">
        <w:rPr>
          <w:noProof/>
          <w:sz w:val="24"/>
          <w:szCs w:val="24"/>
        </w:rPr>
        <w:drawing>
          <wp:inline distT="0" distB="0" distL="0" distR="0">
            <wp:extent cx="3267075" cy="2076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52B" w:rsidRPr="008D452B" w:rsidSect="00CD6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52B"/>
    <w:rsid w:val="00177627"/>
    <w:rsid w:val="0037679E"/>
    <w:rsid w:val="005F5C9D"/>
    <w:rsid w:val="008D452B"/>
    <w:rsid w:val="00CD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</cp:revision>
  <dcterms:created xsi:type="dcterms:W3CDTF">2015-07-20T06:51:00Z</dcterms:created>
  <dcterms:modified xsi:type="dcterms:W3CDTF">2015-07-20T15:28:00Z</dcterms:modified>
</cp:coreProperties>
</file>